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i/>
          <w:lang w:val="ar_AE" w:bidi="ar_AE"/>
        </w:rPr>
        <w:t>متى 1:1, متى 1:1–23:2, متى 5:1, متى 7:1, متى 8:1, متى 11:1, متى 12:1, متى 12:1–16, متى 16:1, متى 17:1, متى 18:1, متى 19:1, متى 20:1, متى 21:1, متى 22:1–23, متى 25:1, متى 1:2, متى 1:2–2, متى 2:2, متى 3:2, متى 4:2, متى 6:2, متى 8:2–10, متى 11:2, متى 13:2–15, متى 15:2, متى 16:2, متى 18:2, متى 19:2, متى 20:2–21, متى 22:2, متى 23:2, متى 1:3, متى 2:3, متى 3:3, متى 4:3, متى 5:3–6, متى 7:3, متى 8:3, متى 9:3, متي 11:3, متى 12:3, متى 14:3, متى 15:3, متى 16:3, متى 17:3, متى 1:4, متى 1:4–11, متى 2:4, متى 3:4–4, متى 5:4–7, متى 7:4, متى 8:4–9, متى11:4, متى 12:4, متى 12:4–1:11, متى 13:4, متى 17:4, متى 18:4, متى 18:4–22, متى 19:4, متى 20:4–22, متى 23:4, متي 23:4–25, متى 24:4–25, متى 1:5–29:7, متى 3:5, متى 4:5, متى 5:5, متى 6:5, متى 7:5, متى 8:5, متى 9:5, متى 10:5–11, متى 12:5, متى 13:5, متى 13:5–16, متى 14:5, متى 16:5, متى 17:5, متى 19:5, متى 20:5, متى 21:5, متى 21:5–47, متى 22:5, متى 23:5–26, متى 27:5–30, متى 29:5, متى 29:5–30, متى 31:5, متى 31:5–32, متى 32:5, متى 33:5–37, متى 38:5–42, متى 41:5, متى 42:5, متى 43:5–47, متى 45:5, متى 47:5, متى 48:5, متى 1:6, متى 2:6, متى 4:6, متى 5:6, متى 6:6, متى 7:6–8, متى 9:6, متى 9:6–13, متى 10:6, متى 11:6, متى 12:6, متى 13:6, متى 16:6, متى 20:6, متى 22:6, متى 24:6, متى 25:6–34, متى 26:6, متى 30:6, متى 32:6, متى 33:6, متى 1:7, متى 3:7–5, متى 6:7, متى 7:7–8, متى 12:7, متى 13:7, متى 13:7–27, متى 14:7, متى 15:7–20, متى 16:7–17, متى 18:7, متى 21:7, متى 22:7, متى 23:7, متى 24:7, متى 24:7–27, متى 25:7–27, متى 28:7–29, متى 1:8–34:9, متى 2:8, متى 3:8, متى 4:8, متى 5:8, متى 5:8–13, متى 7:8, متى 8:8–10, متى 11:8–12, متى 16:8, متى 16:8–17, متى 17:8, متى 18:8–22, متى 19:8, متى 20:8, متى 21:8, متى 22:8, متى 23:8–27, متى 24:8, متى 27:8, متى 28:8, متى 28:8–34, متى 29:8, متى 31:8, متى 32:8, متى 34:8, متى 1:9, متى 1:9–17, متى 3:9, متى 5:9, متى 6:9, متى 8:9, متى 9:9, متى 9:9–13, متى 10:9, متي 13:9, متي 14:9, متي 15:9, متي 16:9–17, متي 18:9, متي 18:9–34, متي 20:9, متى 22:9, متى 23:9, متى 24:9, متى 27:9, متى 28:9, متى 32:9, متى 32:9–34, متى 35:9, متى 35:9–1:11, متى 36:9, متى 37:9–38, متى 1:10, متى 2:10, متى 2:10–4, متى 3:10, متى 4:10, متى 5:10, متى 6:10, متى 7:10–8, متى 8:10, متى 9:10–10, متى 12:10, متى 13:10, متى 14:10, متى 15:10, متى 16:10, متى 10: 19–20, متى 21:10–22, متى 23:10, متى 25:10, متى 28:10, متى 29:10–31, متى 32:10–33, متى 34:10, متى 34:10–39, متى 37:10–39, متى 41:10, متى 42:10, متى 2:11, متى 2:11–19, متى 2:11–34.20, متى 5:11, متى 6:11, متى 7:11, متى 11:11, متى 12:11, متى 14:11–15, متى 16:11–19, متى 18:11–19, متى 20:11–24, متى 21:11–24, متى 23:11, متى 25:11, متى 25:11–30, متى 27:11, متى 28:11, متى 29:11–30, متى 1:12, متى 1:12–8, متى 1:12–14, متى 3:12–4, متى 3:12–7, متى 5:12–6, متى 7:12, متى 8:12, متى 9:12, متى 9:12–14, متى 10:12, متى 11:12–12, متى 15:12–21, متى 18:12, متى 20:12, متى 22:12–45, متى 23:12, متى 24:12, متى 26:12, متى 27:12, متى 28:12, متى 29:12, متى 31:12, متى 32:12, متى 33:12–37, متى 36:12–37, متى 38:12, متى 39:12–40, متى 41:12–42, متى 42:12, متى 43:12, متى 43:12–45, متى 48:12–50, متى 1:13–53, متى 3:13–9, متى 13:10, متى 11:13, متى 11:13–15, متى 13:13, متى 14:13–15, متى 16:13–17, متى 19:13, متى 20:13–21, متى 22:13, متى 23:13, متى 24:13–30, متى 25:13, متى 28:13–30, متى 31:13–33, متى 33:13, متى 34:13–35, متى 36:13, متى 36:13–43, متى 38:13, متى 40:13–42, متى 41:13, متى 43:13, متى 44:13, متى 44:13–46, متى 47:13–50, متى 49:13, متى 51:13, متى 52:13, متى 54:13–58, متى 55:13–56, متى 57:13, متى 58:13, متى 1:14, متى 2:14, متى 3:14–12, متى 4:14, متى 6:14, متى 7:14, متى 8:14, متى 13:14–21, متى 21:14, متى 22:14, متى 22:14–33, متى 23:14, متى 25:14, متى 27:14, متى 14: 34–36, متى 1:15, متى 1:15–20, متى 2:15, متى 5:15, متى 6:15, متى 7:15, متى 11:15, متى 13:15, متى 21:15–28, متى 22:15, متى 23:15, متى 26:15, متى 29:15–31, متى 32:15–39, متى 39:15, متى 1:16–12, متى 2:16–3, متى 3:16, متى 9:16–10, متى 11:16–12, متى 13:16, متى 14:16, متى 16:16, متى 17:16, متى 18:16, متى 19:16, متى 21:16, متى 21:16–28, متى 22:16, متى 23:16, متى 24:16, متى 25:16, متى 26:16, متى 27:16, متى 28:16, متى 1:17, متى 2:17, متى 3:17, متى 4:17, متى 5:17, متى 6:17–7, متى 9:17, متى 10:17–13, متى 17:17, متى 20:17, متى 22:17, متى 24:17, متى 25:17–26, متى 1:18, متى 1:18–35, متى 3:18, متى 5:18, متى 6:18, متى 8:18–9, متى 10:18, متى 12:18, متى 14:18, متى 15:18, متى 15:18–20, متى 15:18–35, متى 16:18, متى 17:18, متى 18:18, متى 18:18–20, متى 19:18, متى 20:18, متى 21:18–35, متى 22:18, متى 24:18, متى 26:18, متى 28:18, متى 34:18, متى 35:18, متى 1:19–34:20, متى 3:19, متى 4:19–5, متى 6:19, متى 7:19–8, متى 9:19, متى 11:19, متى 12:19, متى 13:19, متى 17:19, متى 21:19–22, متى 23:19, متى 24:19, متى 26:19, متى 28:19, متى 1:20–16, متى 8:20, متى 16:20, متى 20:20–21, متى 20:20–28, متى 21:20, متى 22:20, متى 23:20, متى 24:20, متى 25:20–28, متى 27:20, متى 28:20, متى 29:20–34, متى 1:21, متى 1:21–20:28, متى 3:21, متى 4:21–5, متى 11:21, متى 12:21, متى 12:21–13, متى 13:21, متى 15:21, متى 16:21, متى 19:21, متى 22:21, متى 23:21, متى 23:21–46:22, متى 24:21, متى 25:21, متى 27:21, متى 28:21–32, متى 28:21–14:22, متى 29:21, متى 32:21, متى 33:21–46, متى 34:21–35, متى 37:21, متى 40:21, متى 41:21, متى 42:21, متى 43:21, متى 44:21, متى 45:21, متى 1:22–14, متى 2:22, متى 3:22–5, متى 7:22, متى 8:22, متى 9:22, متى 10:22, متى 11:22, متى 13:22, متى 14:22, متى 15:22–22, متى 16:22, متى 17:22, متى 18:22, متى 20:22, متى 21:22, متى 23:22, متى 23:22–33, متى 29:22, متى 30:22, متى 31:22–32, متى 36:22, متى 37:22, متى 39:22, متى 40:22, متى 41:22–46, متى 42:22, متى 44:22, متى 45:22, متى 46:22, متى 1:23, متى 1:23–46:25, متى 2:23, متى 3:23, متى 4:23, متى 5:23, متى 6:23, متى 7:23, متى 8:23, متى 8:23–12, متى 9:23, متى 10:23, متى 11:23–12, متى 13:23, متى 13:23–36, متى 15:23, متى 16:23–22, متى 23:23, متى 24:23, متى 26:23, متى 27:23–28, متى 29:23, متى 32:23, متى 35:23, متى 37:23, متى 38:23, متى 39:23, متى 1:24, متى 1:24–31, متى 2:24, متى 3:24, متى 4:24–8, متى 5:24, متى 6:24, متى 8:24, متى 9:24, متى 10:24, متى 12:24, متى 13:24, متى 14:24, متى 15:24, متى 20:24, متى 21:24, متى 22:24, متى 24:24, متى 26:24, متى 26:24–28, متى 27:24–28, متى 29:24, متى 29:24–31, متى 30:24, متى 31:24, متى 33:24, متى 34:24, متى 35:24, متى 36:24, متى 37:24, متى 37:24–41, متى 37:24–46:25, متى 40:24–41, متى 42:24, متى 45:24, متى 45:24–51, متى 1:25, متى 1:25–13, متى 3:25, متى 5:25, متى 6:25, متى 14:25–30, متى 19:25, متى 21:25, متى 24:25, متى 29:25, متى 31:25, متى 31:25–46, متى 33:25, متى 34:25, متى 35:25–36, متى 37:25, متى 40:25, متى 46:25, متى 2:26, متى 3:26, متى 5:26, متى 6:26, متى 6:26–13, متى 7:26, متى 8:26, متى 12:26, متى 14:26–16, متى 18:26, متى 23:26, متى 24:26, متى 25:26, متى 26:26, متى 26: 26–29, متى 27:26, متى 28:26, متى 29:26, متى 30:26, متى 31:26, متى 32:26, متى 35:26, متى 36:26, متى 36:26–46, متى 37:26, متى 38:26, متى 39:26, متى 49:26, متى 51:26, متى 53:26, متى 54:26, متى 55:26, متى 56:26, متى 57:26–68, متى 57:26–26:27, متى 58:26, متى 59:26, متى 60:26, متى 61:26, متى 63:26, متى 64:26, متى 65:26, متى 67:26–68, متى 69:26–75, متى 73:26, متى 75:26, متى 1:27, متى 1:27–2, متى 2:27, متى 3:27, متى 3:27–10, متى 4:27, متى 5:27, متى 7:27, متى 8:27, متى 9:27–10, متى 11:27, متى 11:27–26, متى 15:27, متى 16:27, متى 19:27, متى 24:27, متى 25:27, متى 26:27, متى 27:27, متى 27:27–31, متى 28:27–29, متى 32:27, متى 32:27–44, متى 34:27, متى 35:27, متى 37:27, متى 38:27, متى 40:27, متى 45:27, متى 46:27, متى 47:27, متى 48:27, متى 50:27, متى 51:27, متى 52:27–53, متى 54:27, متى 58:27, متى 59:27–60, متى 62:27–66, متى 1:28, متى 1:28–10, متى 12:28, متى 13:28, متى 15:28, متى 17:28, متى 18:28, متى 19:28, متى 20:28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w:t>
      </w:r>
      <w:r>
        <w:rPr>
          <w:lang w:val="ar_AE" w:bidi="ar_AE"/>
        </w:rPr>
      </w:r>
    </w:p>
    <w:p>
      <w:pPr>
        <w:bidi/>
      </w:pPr>
      <w:r>
        <w:rPr>
          <w:lang w:val="ar_AE" w:bidi="ar_AE"/>
        </w:rPr>
      </w:r>
      <w:r>
        <w:rPr>
          <w:lang w:val="ar_AE" w:bidi="ar_AE"/>
        </w:rPr>
        <w:t xml:space="preserve">إن التعبير "كتاب ميلاد" هو بمثابة تمهيد للآيات </w:t>
      </w:r>
      <w:hyperlink r:id="rId15">
        <w:r>
          <w:rPr>
            <w:lang w:val="ar_AE" w:bidi="ar_AE"/>
          </w:rPr>
          <w:rPr>
            <w:color w:val="0000EE"/>
            <w:u w:val="single"/>
          </w:rPr>
          <w:t>1:1–17</w:t>
        </w:r>
      </w:hyperlink>
      <w:r>
        <w:rPr>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lang w:val="ar_AE" w:bidi="ar_AE"/>
        </w:rPr>
        <w:t>التقابل</w:t>
      </w:r>
      <w:r>
        <w:rPr>
          <w:lang w:val="ar_AE" w:bidi="ar_AE"/>
        </w:rPr>
        <w:t xml:space="preserve"> (ترتيب العناصر في تقابل صورة مرآة). كما أن تقديم يسوع على أنه من نسل داود، يعلنه باعتباره المسيّا (انظر </w:t>
      </w:r>
      <w:hyperlink r:id="rId16">
        <w:r>
          <w:rPr>
            <w:lang w:val="ar_AE" w:bidi="ar_AE"/>
          </w:rPr>
          <w:rPr>
            <w:color w:val="0000EE"/>
            <w:u w:val="single"/>
          </w:rPr>
          <w:t>متى 23:12</w:t>
        </w:r>
      </w:hyperlink>
      <w:r>
        <w:rPr>
          <w:lang w:val="ar_AE" w:bidi="ar_AE"/>
        </w:rPr>
        <w:t xml:space="preserve">; </w:t>
      </w:r>
      <w:hyperlink r:id="rId17">
        <w:r>
          <w:rPr>
            <w:lang w:val="ar_AE" w:bidi="ar_AE"/>
          </w:rPr>
          <w:rPr>
            <w:color w:val="0000EE"/>
            <w:u w:val="single"/>
          </w:rPr>
          <w:t>42:22–45</w:t>
        </w:r>
      </w:hyperlink>
      <w:r>
        <w:rPr>
          <w:lang w:val="ar_AE" w:bidi="ar_AE"/>
        </w:rPr>
        <w:t xml:space="preserve">)، بينما العلاقة مع إبراهيم تُبرز عهد الله مع إسرائيل وامتداد ذلك العهد ليشمل جميع الأمم (انظر </w:t>
      </w:r>
      <w:hyperlink r:id="rId18">
        <w:r>
          <w:rPr>
            <w:lang w:val="ar_AE" w:bidi="ar_AE"/>
          </w:rPr>
          <w:rPr>
            <w:color w:val="0000EE"/>
            <w:u w:val="single"/>
          </w:rPr>
          <w:t>متى 16:28–20</w:t>
        </w:r>
      </w:hyperlink>
      <w:r>
        <w:rPr>
          <w:lang w:val="ar_AE" w:bidi="ar_AE"/>
        </w:rPr>
        <w:t xml:space="preserve">; </w:t>
      </w:r>
      <w:hyperlink r:id="rId19">
        <w:r>
          <w:rPr>
            <w:lang w:val="ar_AE" w:bidi="ar_AE"/>
          </w:rPr>
          <w:rPr>
            <w:color w:val="0000EE"/>
            <w:u w:val="single"/>
          </w:rPr>
          <w:t>تكوين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1:1–23:2</w:t>
      </w:r>
      <w:r>
        <w:rPr>
          <w:lang w:val="ar_AE" w:bidi="ar_AE"/>
        </w:rPr>
      </w:r>
    </w:p>
    <w:p>
      <w:pPr>
        <w:bidi/>
      </w:pPr>
      <w:r>
        <w:rPr>
          <w:lang w:val="ar_AE" w:bidi="ar_AE"/>
        </w:rPr>
      </w:r>
      <w:r>
        <w:rPr>
          <w:lang w:val="ar_AE" w:bidi="ar_AE"/>
        </w:rPr>
        <w:t xml:space="preserve">تبين هذه التفاصيل أن نسب يسوع وميلاده (إصحاح </w:t>
      </w:r>
      <w:hyperlink r:id="rId20">
        <w:r>
          <w:rPr>
            <w:lang w:val="ar_AE" w:bidi="ar_AE"/>
          </w:rPr>
          <w:rPr>
            <w:color w:val="0000EE"/>
            <w:u w:val="single"/>
          </w:rPr>
          <w:t>1</w:t>
        </w:r>
      </w:hyperlink>
      <w:r>
        <w:rPr>
          <w:lang w:val="ar_AE" w:bidi="ar_AE"/>
        </w:rPr>
        <w:t xml:space="preserve">)، وكذلك جغرافية أحداث السنوات الأولى من حياته (إصحاح </w:t>
      </w:r>
      <w:hyperlink r:id="rId21">
        <w:r>
          <w:rPr>
            <w:lang w:val="ar_AE" w:bidi="ar_AE"/>
          </w:rPr>
          <w:rPr>
            <w:color w:val="0000EE"/>
            <w:u w:val="single"/>
          </w:rPr>
          <w:t>2</w:t>
        </w:r>
      </w:hyperlink>
      <w:r>
        <w:rPr>
          <w:lang w:val="ar_AE" w:bidi="ar_AE"/>
        </w:rPr>
        <w:t>)، هي تتميم لنبوات وإنتظارات العهد القديم، وأن محاولات مقاومة أو إفشال إرادة الله لا تنجح (</w:t>
      </w:r>
      <w:hyperlink r:id="rId22">
        <w:r>
          <w:rPr>
            <w:lang w:val="ar_AE" w:bidi="ar_AE"/>
          </w:rPr>
          <w:rPr>
            <w:color w:val="0000EE"/>
            <w:u w:val="single"/>
          </w:rPr>
          <w:t>1:2–15</w:t>
        </w:r>
      </w:hyperlink>
      <w:r>
        <w:rPr>
          <w:lang w:val="ar_AE" w:bidi="ar_AE"/>
        </w:rPr>
        <w:t xml:space="preserve">؛ انظر أيضًا </w:t>
      </w:r>
      <w:hyperlink r:id="rId23">
        <w:r>
          <w:rPr>
            <w:lang w:val="ar_AE" w:bidi="ar_AE"/>
          </w:rPr>
          <w:rPr>
            <w:color w:val="0000EE"/>
            <w:u w:val="single"/>
          </w:rPr>
          <w:t>62:27–66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w:t>
      </w:r>
      <w:r>
        <w:rPr>
          <w:lang w:val="ar_AE" w:bidi="ar_AE"/>
        </w:rPr>
      </w:r>
    </w:p>
    <w:p>
      <w:pPr>
        <w:bidi/>
      </w:pPr>
      <w:r>
        <w:rPr>
          <w:lang w:val="ar_AE" w:bidi="ar_AE"/>
        </w:rPr>
      </w:r>
      <w:r>
        <w:rPr>
          <w:lang w:val="ar_AE" w:bidi="ar_AE"/>
        </w:rPr>
        <w:t>لقد كانت راحاب زانية من خلفية أممية، ومع ذلك فقد خاطرت بحياتها لإيواء الجاسوسين اللذين أرسلهما يشوع فى أريحا (</w:t>
      </w:r>
      <w:hyperlink r:id="rId24">
        <w:r>
          <w:rPr>
            <w:lang w:val="ar_AE" w:bidi="ar_AE"/>
          </w:rPr>
          <w:rPr>
            <w:color w:val="0000EE"/>
            <w:u w:val="single"/>
          </w:rPr>
          <w:t>يش 1:2–21</w:t>
        </w:r>
      </w:hyperlink>
      <w:r>
        <w:rPr>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5">
        <w:r>
          <w:rPr>
            <w:lang w:val="ar_AE" w:bidi="ar_AE"/>
          </w:rPr>
          <w:rPr>
            <w:color w:val="0000EE"/>
            <w:u w:val="single"/>
          </w:rPr>
          <w:t>عب 31:11</w:t>
        </w:r>
      </w:hyperlink>
      <w:r>
        <w:rPr>
          <w:lang w:val="ar_AE" w:bidi="ar_AE"/>
        </w:rPr>
        <w:t xml:space="preserve">; </w:t>
      </w:r>
      <w:hyperlink r:id="rId26">
        <w:r>
          <w:rPr>
            <w:lang w:val="ar_AE" w:bidi="ar_AE"/>
          </w:rPr>
          <w:rPr>
            <w:color w:val="0000EE"/>
            <w:u w:val="single"/>
          </w:rPr>
          <w:t>يع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w:t>
      </w:r>
      <w:r>
        <w:rPr>
          <w:lang w:val="ar_AE" w:bidi="ar_AE"/>
        </w:rPr>
      </w:r>
    </w:p>
    <w:p>
      <w:pPr>
        <w:bidi/>
      </w:pPr>
      <w:r>
        <w:rPr>
          <w:lang w:val="ar_AE" w:bidi="ar_AE"/>
        </w:rPr>
      </w:r>
      <w:r>
        <w:rPr>
          <w:lang w:val="ar_AE" w:bidi="ar_AE"/>
        </w:rPr>
        <w:t xml:space="preserve">آسا (باليونانية </w:t>
      </w:r>
      <w:r>
        <w:rPr>
          <w:i/>
          <w:lang w:val="ar_AE" w:bidi="ar_AE"/>
        </w:rPr>
        <w:t>آساف</w:t>
      </w:r>
      <w:r>
        <w:rPr>
          <w:lang w:val="ar_AE" w:bidi="ar_AE"/>
        </w:rPr>
        <w:t>): ربما كان ذلك الملك المذكور في العهد القديم (</w:t>
      </w:r>
      <w:hyperlink r:id="rId27">
        <w:r>
          <w:rPr>
            <w:lang w:val="ar_AE" w:bidi="ar_AE"/>
          </w:rPr>
          <w:rPr>
            <w:color w:val="0000EE"/>
            <w:u w:val="single"/>
          </w:rPr>
          <w:t>1 ملوك 9:15–24</w:t>
        </w:r>
      </w:hyperlink>
      <w:r>
        <w:rPr>
          <w:lang w:val="ar_AE" w:bidi="ar_AE"/>
        </w:rPr>
        <w:t xml:space="preserve">; </w:t>
      </w:r>
      <w:hyperlink r:id="rId28">
        <w:r>
          <w:rPr>
            <w:lang w:val="ar_AE" w:bidi="ar_AE"/>
          </w:rPr>
          <w:rPr>
            <w:color w:val="0000EE"/>
            <w:u w:val="single"/>
          </w:rPr>
          <w:t>1 أخبار 10:3</w:t>
        </w:r>
      </w:hyperlink>
      <w:r>
        <w:rPr>
          <w:lang w:val="ar_AE" w:bidi="ar_AE"/>
        </w:rPr>
        <w:t xml:space="preserve">) وليس المرنّم وكاتب المزامير (آساف؛ </w:t>
      </w:r>
      <w:hyperlink r:id="rId29">
        <w:r>
          <w:rPr>
            <w:lang w:val="ar_AE" w:bidi="ar_AE"/>
          </w:rPr>
          <w:rPr>
            <w:color w:val="0000EE"/>
            <w:u w:val="single"/>
          </w:rPr>
          <w:t>1 أخبار 39:6</w:t>
        </w:r>
      </w:hyperlink>
      <w:r>
        <w:rPr>
          <w:lang w:val="ar_AE" w:bidi="ar_AE"/>
        </w:rPr>
        <w:t xml:space="preserve">; </w:t>
      </w:r>
      <w:hyperlink r:id="rId30">
        <w:r>
          <w:rPr>
            <w:lang w:val="ar_AE" w:bidi="ar_AE"/>
          </w:rPr>
          <w:rPr>
            <w:color w:val="0000EE"/>
            <w:u w:val="single"/>
          </w:rPr>
          <w:t>1:25–2</w:t>
        </w:r>
      </w:hyperlink>
      <w:r>
        <w:rPr>
          <w:lang w:val="ar_AE" w:bidi="ar_AE"/>
        </w:rPr>
        <w:t xml:space="preserve">; </w:t>
      </w:r>
      <w:hyperlink r:id="rId31">
        <w:r>
          <w:rPr>
            <w:lang w:val="ar_AE" w:bidi="ar_AE"/>
          </w:rPr>
          <w:rPr>
            <w:color w:val="0000EE"/>
            <w:u w:val="single"/>
          </w:rPr>
          <w:t>مزامير 50</w:t>
        </w:r>
      </w:hyperlink>
      <w:r>
        <w:rPr>
          <w:lang w:val="ar_AE" w:bidi="ar_AE"/>
        </w:rPr>
        <w:t xml:space="preserve">, </w:t>
      </w:r>
      <w:hyperlink r:id="rId32">
        <w:r>
          <w:rPr>
            <w:lang w:val="ar_AE" w:bidi="ar_AE"/>
          </w:rPr>
          <w:rPr>
            <w:color w:val="0000EE"/>
            <w:u w:val="single"/>
          </w:rPr>
          <w:t>73–83</w:t>
        </w:r>
      </w:hyperlink>
      <w:r>
        <w:rPr>
          <w:lang w:val="ar_AE" w:bidi="ar_AE"/>
        </w:rPr>
        <w:t>). إن تركيز متى هو على سلسلة النسب من داود إلى المسيح.</w:t>
      </w:r>
      <w:r>
        <w:rPr>
          <w:lang w:val="ar_AE" w:bidi="ar_AE"/>
        </w:rPr>
      </w:r>
      <w:r>
        <w:rPr>
          <w:lang w:val="ar_AE" w:bidi="ar_AE"/>
        </w:rPr>
      </w:r>
    </w:p>
    <w:p>
      <w:pPr>
        <w:bidi/>
      </w:pPr>
      <w:r>
        <w:rPr>
          <w:lang w:val="ar_AE" w:bidi="ar_AE"/>
        </w:rPr>
      </w:r>
    </w:p>
    <w:p>
      <w:pPr>
        <w:pStyle w:val="Heading2"/>
        <w:bidi/>
      </w:pPr>
      <w:r>
        <w:rPr>
          <w:lang w:val="ar_AE" w:bidi="ar_AE"/>
        </w:rPr>
        <w:t>متى 8:1</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يشمل هذا التعبير هنا عدة أجيال (</w:t>
      </w:r>
      <w:hyperlink r:id="rId33">
        <w:r>
          <w:rPr>
            <w:lang w:val="ar_AE" w:bidi="ar_AE"/>
          </w:rPr>
          <w:rPr>
            <w:color w:val="0000EE"/>
            <w:u w:val="single"/>
          </w:rPr>
          <w:t>2 أخبار 1:21–1:26</w:t>
        </w:r>
      </w:hyperlink>
      <w:r>
        <w:rPr>
          <w:lang w:val="ar_AE" w:bidi="ar_AE"/>
        </w:rPr>
        <w:t>)، كما هو الحال في يوشيا (</w:t>
      </w:r>
      <w:hyperlink r:id="rId34">
        <w:r>
          <w:rPr>
            <w:lang w:val="ar_AE" w:bidi="ar_AE"/>
          </w:rPr>
          <w:rPr>
            <w:color w:val="0000EE"/>
            <w:u w:val="single"/>
          </w:rPr>
          <w:t>متى 11:1</w:t>
        </w:r>
      </w:hyperlink>
      <w:r>
        <w:rPr>
          <w:lang w:val="ar_AE" w:bidi="ar_AE"/>
        </w:rPr>
        <w:t>) شألتئيل (</w:t>
      </w:r>
      <w:hyperlink r:id="rId35">
        <w:r>
          <w:rPr>
            <w:lang w:val="ar_AE" w:bidi="ar_AE"/>
          </w:rPr>
          <w:rPr>
            <w:color w:val="0000EE"/>
            <w:u w:val="single"/>
          </w:rPr>
          <w:t>12:1</w:t>
        </w:r>
      </w:hyperlink>
      <w:r>
        <w:rPr>
          <w:lang w:val="ar_AE" w:bidi="ar_AE"/>
        </w:rPr>
        <w:t>). بينما تحذف سلسلة النسب أشخاص مثل أخزيا، يوآش، وأمصيا (</w:t>
      </w:r>
      <w:hyperlink r:id="rId36">
        <w:r>
          <w:rPr>
            <w:lang w:val="ar_AE" w:bidi="ar_AE"/>
          </w:rPr>
          <w:rPr>
            <w:color w:val="0000EE"/>
            <w:u w:val="single"/>
          </w:rPr>
          <w:t>2 ملوك 24:8</w:t>
        </w:r>
      </w:hyperlink>
      <w:r>
        <w:rPr>
          <w:lang w:val="ar_AE" w:bidi="ar_AE"/>
        </w:rPr>
        <w:t xml:space="preserve">; </w:t>
      </w:r>
      <w:hyperlink r:id="rId37">
        <w:r>
          <w:rPr>
            <w:lang w:val="ar_AE" w:bidi="ar_AE"/>
          </w:rPr>
          <w:rPr>
            <w:color w:val="0000EE"/>
            <w:u w:val="single"/>
          </w:rPr>
          <w:t>1 أخبار 11:3</w:t>
        </w:r>
      </w:hyperlink>
      <w:r>
        <w:rPr>
          <w:lang w:val="ar_AE" w:bidi="ar_AE"/>
        </w:rPr>
        <w:t xml:space="preserve">; </w:t>
      </w:r>
      <w:hyperlink r:id="rId38">
        <w:r>
          <w:rPr>
            <w:lang w:val="ar_AE" w:bidi="ar_AE"/>
          </w:rPr>
          <w:rPr>
            <w:color w:val="0000EE"/>
            <w:u w:val="single"/>
          </w:rPr>
          <w:t>2 أخبار 1:22</w:t>
        </w:r>
      </w:hyperlink>
      <w:r>
        <w:rPr>
          <w:lang w:val="ar_AE" w:bidi="ar_AE"/>
        </w:rPr>
        <w:t xml:space="preserve">, </w:t>
      </w:r>
      <w:hyperlink r:id="rId39">
        <w:r>
          <w:rPr>
            <w:lang w:val="ar_AE" w:bidi="ar_AE"/>
          </w:rPr>
          <w:rPr>
            <w:color w:val="0000EE"/>
            <w:u w:val="single"/>
          </w:rPr>
          <w:t>11</w:t>
        </w:r>
      </w:hyperlink>
      <w:r>
        <w:rPr>
          <w:lang w:val="ar_AE" w:bidi="ar_AE"/>
        </w:rPr>
        <w:t xml:space="preserve">; </w:t>
      </w:r>
      <w:hyperlink r:id="rId40">
        <w:r>
          <w:rPr>
            <w:lang w:val="ar_AE" w:bidi="ar_AE"/>
          </w:rPr>
          <w:rPr>
            <w:color w:val="0000EE"/>
            <w:u w:val="single"/>
          </w:rPr>
          <w:t>27:24</w:t>
        </w:r>
      </w:hyperlink>
      <w:r>
        <w:rPr>
          <w:lang w:val="ar_AE" w:bidi="ar_AE"/>
        </w:rPr>
        <w:t>)، وذلك ربما بسبب ارتباطهم بأخآب وإيزابل.</w:t>
      </w:r>
      <w:r>
        <w:rPr>
          <w:lang w:val="ar_AE" w:bidi="ar_AE"/>
        </w:rPr>
      </w:r>
      <w:r>
        <w:rPr>
          <w:lang w:val="ar_AE" w:bidi="ar_AE"/>
        </w:rPr>
      </w:r>
    </w:p>
    <w:p>
      <w:pPr>
        <w:bidi/>
      </w:pPr>
      <w:r>
        <w:rPr>
          <w:lang w:val="ar_AE" w:bidi="ar_AE"/>
        </w:rPr>
      </w:r>
    </w:p>
    <w:p>
      <w:pPr>
        <w:pStyle w:val="Heading2"/>
        <w:bidi/>
      </w:pPr>
      <w:r>
        <w:rPr>
          <w:lang w:val="ar_AE" w:bidi="ar_AE"/>
        </w:rPr>
        <w:t>متى 11:1</w:t>
      </w:r>
      <w:r>
        <w:rPr>
          <w:lang w:val="ar_AE" w:bidi="ar_AE"/>
        </w:rPr>
      </w:r>
    </w:p>
    <w:p>
      <w:pPr>
        <w:bidi/>
      </w:pPr>
      <w:r>
        <w:rPr>
          <w:lang w:val="ar_AE" w:bidi="ar_AE"/>
        </w:rPr>
      </w:r>
      <w:r>
        <w:rPr>
          <w:lang w:val="ar_AE" w:bidi="ar_AE"/>
        </w:rPr>
        <w:t>الأب: لقد كان يوشيا الجد ليهوياكين.</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شألتئيل: انظر </w:t>
      </w:r>
      <w:hyperlink r:id="rId41">
        <w:r>
          <w:rPr>
            <w:lang w:val="ar_AE" w:bidi="ar_AE"/>
          </w:rPr>
          <w:rPr>
            <w:color w:val="0000EE"/>
            <w:u w:val="single"/>
          </w:rPr>
          <w:t>1 أخبار 17:3–19</w:t>
        </w:r>
      </w:hyperlink>
      <w:r>
        <w:rPr>
          <w:lang w:val="ar_AE" w:bidi="ar_AE"/>
        </w:rPr>
        <w:t xml:space="preserve">; </w:t>
      </w:r>
      <w:hyperlink r:id="rId42">
        <w:r>
          <w:rPr>
            <w:lang w:val="ar_AE" w:bidi="ar_AE"/>
          </w:rPr>
          <w:rPr>
            <w:color w:val="0000EE"/>
            <w:u w:val="single"/>
          </w:rPr>
          <w:t>عزرا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12:1–16</w:t>
      </w:r>
      <w:r>
        <w:rPr>
          <w:lang w:val="ar_AE" w:bidi="ar_AE"/>
        </w:rPr>
      </w:r>
    </w:p>
    <w:p>
      <w:pPr>
        <w:bidi/>
      </w:pPr>
      <w:r>
        <w:rPr>
          <w:lang w:val="ar_AE" w:bidi="ar_AE"/>
        </w:rPr>
      </w:r>
      <w:r>
        <w:rPr>
          <w:lang w:val="ar_AE" w:bidi="ar_AE"/>
        </w:rPr>
        <w:t xml:space="preserve">على الرغم من أن العهد القديم هو المصدر الأساسي للآيات </w:t>
      </w:r>
      <w:hyperlink r:id="rId43">
        <w:r>
          <w:rPr>
            <w:lang w:val="ar_AE" w:bidi="ar_AE"/>
          </w:rPr>
          <w:rPr>
            <w:color w:val="0000EE"/>
            <w:u w:val="single"/>
          </w:rPr>
          <w:t>1:1–11</w:t>
        </w:r>
      </w:hyperlink>
      <w:r>
        <w:rPr>
          <w:lang w:val="ar_AE" w:bidi="ar_AE"/>
        </w:rPr>
        <w:t xml:space="preserve">، فمن المحتمل أن متى كان يعتمد أيضًا على السجلات الملكية والتقاليد الشفهية للآيات </w:t>
      </w:r>
      <w:hyperlink r:id="rId44">
        <w:r>
          <w:rPr>
            <w:lang w:val="ar_AE" w:bidi="ar_AE"/>
          </w:rPr>
          <w:rPr>
            <w:color w:val="0000EE"/>
            <w:u w:val="single"/>
          </w:rPr>
          <w:t>12:1–16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w:t>
      </w:r>
      <w:r>
        <w:rPr>
          <w:lang w:val="ar_AE" w:bidi="ar_AE"/>
        </w:rPr>
      </w:r>
    </w:p>
    <w:p>
      <w:pPr>
        <w:bidi/>
      </w:pPr>
      <w:r>
        <w:rPr>
          <w:lang w:val="ar_AE" w:bidi="ar_AE"/>
        </w:rPr>
      </w:r>
      <w:r>
        <w:rPr>
          <w:lang w:val="ar_AE" w:bidi="ar_AE"/>
        </w:rPr>
        <w:t>يتم تتبّع سلسلة النسب هذه من خلال يوسف</w:t>
      </w:r>
      <w:r>
        <w:rPr>
          <w:i/>
          <w:lang w:val="ar_AE" w:bidi="ar_AE"/>
        </w:rPr>
        <w:t>،</w:t>
      </w:r>
      <w:r>
        <w:rPr>
          <w:lang w:val="ar_AE" w:bidi="ar_AE"/>
        </w:rPr>
        <w:t xml:space="preserve"> والذي كان من نسل داود (انظر أيضًا </w:t>
      </w:r>
      <w:r>
        <w:rPr>
          <w:lang w:val="ar_AE" w:bidi="ar_AE"/>
        </w:rPr>
        <w:t>الملاحظة الدراسية على لوقا 23:3–38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w:t>
      </w:r>
      <w:r>
        <w:rPr>
          <w:lang w:val="ar_AE" w:bidi="ar_AE"/>
        </w:rPr>
      </w:r>
    </w:p>
    <w:p>
      <w:pPr>
        <w:bidi/>
      </w:pPr>
      <w:r>
        <w:rPr>
          <w:lang w:val="ar_AE" w:bidi="ar_AE"/>
        </w:rPr>
      </w:r>
      <w:r>
        <w:rPr>
          <w:lang w:val="ar_AE" w:bidi="ar_AE"/>
        </w:rPr>
        <w:t>يذكر متى أن كل فترة تحتوي على أربعة عشر جيلًا</w:t>
      </w:r>
      <w:r>
        <w:rPr>
          <w:i/>
          <w:lang w:val="ar_AE" w:bidi="ar_AE"/>
        </w:rPr>
        <w:t>،</w:t>
      </w:r>
      <w:r>
        <w:rPr>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lang w:val="ar_AE" w:bidi="ar_AE"/>
        </w:rPr>
        <w:t>الجيماتريا</w:t>
      </w:r>
      <w:r>
        <w:rPr>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w:t>
      </w:r>
      <w:r>
        <w:rPr>
          <w:lang w:val="ar_AE" w:bidi="ar_AE"/>
        </w:rPr>
      </w:r>
    </w:p>
    <w:p>
      <w:pPr>
        <w:bidi/>
      </w:pPr>
      <w:r>
        <w:rPr>
          <w:lang w:val="ar_AE" w:bidi="ar_AE"/>
        </w:rPr>
      </w:r>
      <w:r>
        <w:rPr>
          <w:lang w:val="ar_AE" w:bidi="ar_AE"/>
        </w:rPr>
        <w:t xml:space="preserve">يسوع المسيّا (حرفيًا </w:t>
      </w:r>
      <w:r>
        <w:rPr>
          <w:i/>
          <w:lang w:val="ar_AE" w:bidi="ar_AE"/>
        </w:rPr>
        <w:t>يسوع المسيح</w:t>
      </w:r>
      <w:r>
        <w:rPr>
          <w:lang w:val="ar_AE" w:bidi="ar_AE"/>
        </w:rPr>
        <w:t xml:space="preserve">): إن استخدام لفظ </w:t>
      </w:r>
      <w:r>
        <w:rPr>
          <w:i/>
          <w:lang w:val="ar_AE" w:bidi="ar_AE"/>
        </w:rPr>
        <w:t>المسيّا</w:t>
      </w:r>
      <w:r>
        <w:rPr>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6">
        <w:r>
          <w:rPr>
            <w:lang w:val="ar_AE" w:bidi="ar_AE"/>
          </w:rPr>
          <w:rPr>
            <w:color w:val="0000EE"/>
            <w:u w:val="single"/>
          </w:rPr>
          <w:t>ملاخي 14:2</w:t>
        </w:r>
      </w:hyperlink>
      <w:r>
        <w:rPr>
          <w:lang w:val="ar_AE" w:bidi="ar_AE"/>
        </w:rPr>
        <w:t xml:space="preserve">)، والتي يتم كسرها فقط عن طريق عملية قانونية؛ وبالتالي، فإن مريم كانت تعتبر زوجة يوسف وهو زوجها (انظر </w:t>
      </w:r>
      <w:hyperlink r:id="rId47">
        <w:r>
          <w:rPr>
            <w:lang w:val="ar_AE" w:bidi="ar_AE"/>
          </w:rPr>
          <w:rPr>
            <w:color w:val="0000EE"/>
            <w:u w:val="single"/>
          </w:rPr>
          <w:t>متى 20:1</w:t>
        </w:r>
      </w:hyperlink>
      <w:r>
        <w:rPr>
          <w:lang w:val="ar_AE" w:bidi="ar_AE"/>
        </w:rPr>
        <w:t xml:space="preserve">; </w:t>
      </w:r>
      <w:hyperlink r:id="rId48">
        <w:r>
          <w:rPr>
            <w:lang w:val="ar_AE" w:bidi="ar_AE"/>
          </w:rPr>
          <w:rPr>
            <w:color w:val="0000EE"/>
            <w:u w:val="single"/>
          </w:rPr>
          <w:t>تثنية 23:22–24</w:t>
        </w:r>
      </w:hyperlink>
      <w:r>
        <w:rPr>
          <w:lang w:val="ar_AE" w:bidi="ar_AE"/>
        </w:rPr>
        <w:t>)، حتى وإن لم يكن بينهم علاقة جنسية. إن وضع مريم كعذراء وقت حملها بيسوع من خلال قوة الروح القدس، يساعد على تأكيد ألوهية يسوع.</w:t>
      </w:r>
      <w:r>
        <w:rPr>
          <w:lang w:val="ar_AE" w:bidi="ar_AE"/>
        </w:rPr>
      </w:r>
      <w:r>
        <w:rPr>
          <w:lang w:val="ar_AE" w:bidi="ar_AE"/>
        </w:rPr>
      </w:r>
    </w:p>
    <w:p>
      <w:pPr>
        <w:bidi/>
      </w:pPr>
      <w:r>
        <w:rPr>
          <w:lang w:val="ar_AE" w:bidi="ar_AE"/>
        </w:rPr>
      </w:r>
    </w:p>
    <w:p>
      <w:pPr>
        <w:pStyle w:val="Heading2"/>
        <w:bidi/>
      </w:pPr>
      <w:r>
        <w:rPr>
          <w:lang w:val="ar_AE" w:bidi="ar_AE"/>
        </w:rPr>
        <w:t>متى 19:1</w:t>
      </w:r>
      <w:r>
        <w:rPr>
          <w:lang w:val="ar_AE" w:bidi="ar_AE"/>
        </w:rPr>
      </w:r>
    </w:p>
    <w:p>
      <w:pPr>
        <w:bidi/>
      </w:pPr>
      <w:r>
        <w:rPr>
          <w:lang w:val="ar_AE" w:bidi="ar_AE"/>
        </w:rPr>
      </w:r>
      <w:r>
        <w:rPr>
          <w:lang w:val="ar_AE" w:bidi="ar_AE"/>
        </w:rPr>
        <w:t xml:space="preserve">كرجل بار- أي كشخص يطيع الناموس (انظر </w:t>
      </w:r>
      <w:hyperlink r:id="rId49">
        <w:r>
          <w:rPr>
            <w:lang w:val="ar_AE" w:bidi="ar_AE"/>
          </w:rPr>
          <w:rPr>
            <w:color w:val="0000EE"/>
            <w:u w:val="single"/>
          </w:rPr>
          <w:t>لوقا 6:1</w:t>
        </w:r>
      </w:hyperlink>
      <w:r>
        <w:rPr>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50">
        <w:r>
          <w:rPr>
            <w:lang w:val="ar_AE" w:bidi="ar_AE"/>
          </w:rPr>
          <w:rPr>
            <w:color w:val="0000EE"/>
            <w:u w:val="single"/>
          </w:rPr>
          <w:t>تثنية 23:22–27</w:t>
        </w:r>
      </w:hyperlink>
      <w:r>
        <w:rPr>
          <w:lang w:val="ar_AE" w:bidi="ar_AE"/>
        </w:rPr>
        <w:t xml:space="preserve">; قارن </w:t>
      </w:r>
      <w:hyperlink r:id="rId51">
        <w:r>
          <w:rPr>
            <w:lang w:val="ar_AE" w:bidi="ar_AE"/>
          </w:rPr>
          <w:rPr>
            <w:color w:val="0000EE"/>
            <w:u w:val="single"/>
          </w:rPr>
          <w:t>عدد 11:5–31</w:t>
        </w:r>
      </w:hyperlink>
      <w:r>
        <w:rPr>
          <w:lang w:val="ar_AE" w:bidi="ar_AE"/>
        </w:rPr>
        <w:t>)، أو أن يدفع تعويضًا ويفسخ الخطوبة (انظر أيضًا ال</w:t>
      </w:r>
      <w:r>
        <w:rPr>
          <w:i/>
          <w:lang w:val="ar_AE" w:bidi="ar_AE"/>
        </w:rPr>
        <w:t>مشنا سوتا</w:t>
      </w:r>
      <w:r>
        <w:rPr>
          <w:lang w:val="ar_AE" w:bidi="ar_AE"/>
        </w:rPr>
        <w:t xml:space="preserve"> 1:1–5). ولقد قرر يوسف أن يفعل الأختيار الأخير بهدوء ورحمة.</w:t>
      </w:r>
      <w:r>
        <w:rPr>
          <w:lang w:val="ar_AE" w:bidi="ar_AE"/>
        </w:rPr>
      </w:r>
      <w:r>
        <w:rPr>
          <w:lang w:val="ar_AE" w:bidi="ar_AE"/>
        </w:rPr>
      </w:r>
    </w:p>
    <w:p>
      <w:pPr>
        <w:bidi/>
      </w:pPr>
      <w:r>
        <w:rPr>
          <w:lang w:val="ar_AE" w:bidi="ar_AE"/>
        </w:rPr>
      </w:r>
    </w:p>
    <w:p>
      <w:pPr>
        <w:pStyle w:val="Heading2"/>
        <w:bidi/>
      </w:pPr>
      <w:r>
        <w:rPr>
          <w:lang w:val="ar_AE" w:bidi="ar_AE"/>
        </w:rPr>
        <w:t>متى 20:1</w:t>
      </w:r>
      <w:r>
        <w:rPr>
          <w:lang w:val="ar_AE" w:bidi="ar_AE"/>
        </w:rPr>
      </w:r>
    </w:p>
    <w:p>
      <w:pPr>
        <w:bidi/>
      </w:pPr>
      <w:r>
        <w:rPr>
          <w:lang w:val="ar_AE" w:bidi="ar_AE"/>
        </w:rPr>
      </w:r>
      <w:r>
        <w:rPr>
          <w:lang w:val="ar_AE" w:bidi="ar_AE"/>
        </w:rPr>
        <w:t xml:space="preserve">لقد أعلن ملاك الرب ليوسف في حلم (انظر </w:t>
      </w:r>
      <w:hyperlink r:id="rId52">
        <w:r>
          <w:rPr>
            <w:lang w:val="ar_AE" w:bidi="ar_AE"/>
          </w:rPr>
          <w:rPr>
            <w:color w:val="0000EE"/>
            <w:u w:val="single"/>
          </w:rPr>
          <w:t>12:2–13</w:t>
        </w:r>
      </w:hyperlink>
      <w:r>
        <w:rPr>
          <w:lang w:val="ar_AE" w:bidi="ar_AE"/>
        </w:rPr>
        <w:t xml:space="preserve">, </w:t>
      </w:r>
      <w:hyperlink r:id="rId53">
        <w:r>
          <w:rPr>
            <w:lang w:val="ar_AE" w:bidi="ar_AE"/>
          </w:rPr>
          <w:rPr>
            <w:color w:val="0000EE"/>
            <w:u w:val="single"/>
          </w:rPr>
          <w:t>19</w:t>
        </w:r>
      </w:hyperlink>
      <w:r>
        <w:rPr>
          <w:lang w:val="ar_AE" w:bidi="ar_AE"/>
        </w:rPr>
        <w:t xml:space="preserve">, </w:t>
      </w:r>
      <w:hyperlink r:id="rId54">
        <w:r>
          <w:rPr>
            <w:lang w:val="ar_AE" w:bidi="ar_AE"/>
          </w:rPr>
          <w:rPr>
            <w:color w:val="0000EE"/>
            <w:u w:val="single"/>
          </w:rPr>
          <w:t>22</w:t>
        </w:r>
      </w:hyperlink>
      <w:r>
        <w:rPr>
          <w:lang w:val="ar_AE" w:bidi="ar_AE"/>
        </w:rPr>
        <w:t>) أن مريم لم تُغوى ولم تُدنّس؛ لكنها قد حبلت بالطفل بواسطة الروح القدس (</w:t>
      </w:r>
      <w:hyperlink r:id="rId55">
        <w:r>
          <w:rPr>
            <w:lang w:val="ar_AE" w:bidi="ar_AE"/>
          </w:rPr>
          <w:rPr>
            <w:color w:val="0000EE"/>
            <w:u w:val="single"/>
          </w:rPr>
          <w:t>لوقا 34:1–35</w:t>
        </w:r>
      </w:hyperlink>
      <w:r>
        <w:rPr>
          <w:lang w:val="ar_AE" w:bidi="ar_AE"/>
        </w:rPr>
        <w:t>)، وهو الذي عادةً ما يكون له دور في عملية الخلق وإطلاق الحياة (</w:t>
      </w:r>
      <w:hyperlink r:id="rId56">
        <w:r>
          <w:rPr>
            <w:lang w:val="ar_AE" w:bidi="ar_AE"/>
          </w:rPr>
          <w:rPr>
            <w:color w:val="0000EE"/>
            <w:u w:val="single"/>
          </w:rPr>
          <w:t>تكوين 2:1</w:t>
        </w:r>
      </w:hyperlink>
      <w:r>
        <w:rPr>
          <w:lang w:val="ar_AE" w:bidi="ar_AE"/>
        </w:rPr>
        <w:t xml:space="preserve">; </w:t>
      </w:r>
      <w:hyperlink r:id="rId57">
        <w:r>
          <w:rPr>
            <w:lang w:val="ar_AE" w:bidi="ar_AE"/>
          </w:rPr>
          <w:rPr>
            <w:color w:val="0000EE"/>
            <w:u w:val="single"/>
          </w:rPr>
          <w:t>حزقيال 1:37–14</w:t>
        </w:r>
      </w:hyperlink>
      <w:r>
        <w:rPr>
          <w:lang w:val="ar_AE" w:bidi="ar_AE"/>
        </w:rPr>
        <w:t xml:space="preserve">; </w:t>
      </w:r>
      <w:hyperlink r:id="rId58">
        <w:r>
          <w:rPr>
            <w:lang w:val="ar_AE" w:bidi="ar_AE"/>
          </w:rPr>
          <w:rPr>
            <w:color w:val="0000EE"/>
            <w:u w:val="single"/>
          </w:rPr>
          <w:t>يوحنا 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 xml:space="preserve">إن الإسم يسوع هو الشكل اليوناني للاسم العبري </w:t>
      </w:r>
      <w:r>
        <w:rPr>
          <w:i/>
          <w:lang w:val="ar_AE" w:bidi="ar_AE"/>
        </w:rPr>
        <w:t>يشوع،</w:t>
      </w:r>
      <w:r>
        <w:rPr>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9">
        <w:r>
          <w:rPr>
            <w:lang w:val="ar_AE" w:bidi="ar_AE"/>
          </w:rPr>
          <w:rPr>
            <w:color w:val="0000EE"/>
            <w:u w:val="single"/>
          </w:rPr>
          <w:t>6:2</w:t>
        </w:r>
      </w:hyperlink>
      <w:r>
        <w:rPr>
          <w:lang w:val="ar_AE" w:bidi="ar_AE"/>
        </w:rPr>
        <w:t>) أو إلى شعب المسيح، أي الكنيسة، والتي تتكون من اليهود والأمم (</w:t>
      </w:r>
      <w:hyperlink r:id="rId60">
        <w:r>
          <w:rPr>
            <w:lang w:val="ar_AE" w:bidi="ar_AE"/>
          </w:rPr>
          <w:rPr>
            <w:color w:val="0000EE"/>
            <w:u w:val="single"/>
          </w:rPr>
          <w:t>15:4–16</w:t>
        </w:r>
      </w:hyperlink>
      <w:r>
        <w:rPr>
          <w:lang w:val="ar_AE" w:bidi="ar_AE"/>
        </w:rPr>
        <w:t xml:space="preserve">; </w:t>
      </w:r>
      <w:hyperlink r:id="rId61">
        <w:r>
          <w:rPr>
            <w:lang w:val="ar_AE" w:bidi="ar_AE"/>
          </w:rPr>
          <w:rPr>
            <w:color w:val="0000EE"/>
            <w:u w:val="single"/>
          </w:rPr>
          <w:t>18:16</w:t>
        </w:r>
      </w:hyperlink>
      <w:r>
        <w:rPr>
          <w:lang w:val="ar_AE" w:bidi="ar_AE"/>
        </w:rPr>
        <w:t xml:space="preserve">; </w:t>
      </w:r>
      <w:hyperlink r:id="rId62">
        <w:r>
          <w:rPr>
            <w:lang w:val="ar_AE" w:bidi="ar_AE"/>
          </w:rPr>
          <w:rPr>
            <w:color w:val="0000EE"/>
            <w:u w:val="single"/>
          </w:rPr>
          <w:t>18:28–20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22:1–23</w:t>
      </w:r>
      <w:r>
        <w:rPr>
          <w:lang w:val="ar_AE" w:bidi="ar_AE"/>
        </w:rPr>
      </w:r>
    </w:p>
    <w:p>
      <w:pPr>
        <w:bidi/>
      </w:pPr>
      <w:r>
        <w:rPr>
          <w:lang w:val="ar_AE" w:bidi="ar_AE"/>
        </w:rPr>
      </w:r>
      <w:r>
        <w:rPr>
          <w:lang w:val="ar_AE" w:bidi="ar_AE"/>
        </w:rPr>
        <w:t xml:space="preserve">إن ولادة يسوع من عذراء هو تتميم لنبوة </w:t>
      </w:r>
      <w:hyperlink r:id="rId63">
        <w:r>
          <w:rPr>
            <w:lang w:val="ar_AE" w:bidi="ar_AE"/>
          </w:rPr>
          <w:rPr>
            <w:color w:val="0000EE"/>
            <w:u w:val="single"/>
          </w:rPr>
          <w:t>إشعياء 14:7</w:t>
        </w:r>
      </w:hyperlink>
      <w:r>
        <w:rPr>
          <w:lang w:val="ar_AE" w:bidi="ar_AE"/>
        </w:rPr>
        <w:t>. لقد تم ترجمة اللفظ العبري ‘آلمه’ (</w:t>
      </w:r>
      <w:r>
        <w:rPr>
          <w:i/>
          <w:lang w:val="ar_AE" w:bidi="ar_AE"/>
        </w:rPr>
        <w:t>عذراء</w:t>
      </w:r>
      <w:r>
        <w:rPr>
          <w:lang w:val="ar_AE" w:bidi="ar_AE"/>
        </w:rPr>
        <w:t xml:space="preserve"> أو </w:t>
      </w:r>
      <w:r>
        <w:rPr>
          <w:i/>
          <w:lang w:val="ar_AE" w:bidi="ar_AE"/>
        </w:rPr>
        <w:t>فتاة صغيرة</w:t>
      </w:r>
      <w:r>
        <w:rPr>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lang w:val="ar_AE" w:bidi="ar_AE"/>
        </w:rPr>
      </w:r>
      <w:r>
        <w:rPr>
          <w:lang w:val="ar_AE" w:bidi="ar_AE"/>
        </w:rPr>
      </w:r>
    </w:p>
    <w:p>
      <w:pPr>
        <w:bidi/>
      </w:pPr>
      <w:r>
        <w:rPr>
          <w:lang w:val="ar_AE" w:bidi="ar_AE"/>
        </w:rPr>
      </w:r>
    </w:p>
    <w:p>
      <w:pPr>
        <w:pStyle w:val="Heading2"/>
        <w:bidi/>
      </w:pPr>
      <w:r>
        <w:rPr>
          <w:lang w:val="ar_AE" w:bidi="ar_AE"/>
        </w:rPr>
        <w:t>متى 25:1</w:t>
      </w:r>
      <w:r>
        <w:rPr>
          <w:lang w:val="ar_AE" w:bidi="ar_AE"/>
        </w:rPr>
      </w:r>
    </w:p>
    <w:p>
      <w:pPr>
        <w:bidi/>
      </w:pPr>
      <w:r>
        <w:rPr>
          <w:lang w:val="ar_AE" w:bidi="ar_AE"/>
        </w:rPr>
      </w:r>
      <w:r>
        <w:rPr>
          <w:lang w:val="ar_AE" w:bidi="ar_AE"/>
        </w:rPr>
        <w:t>إن كلمة "حتى" ربما تعني أن يوسف كان له علاقة جنسية مع مريم بعد ولادة يسوع. • ولقد قام يوسف بتسميته يسوع</w:t>
      </w:r>
      <w:r>
        <w:rPr>
          <w:i/>
          <w:lang w:val="ar_AE" w:bidi="ar_AE"/>
        </w:rPr>
        <w:t>،</w:t>
      </w:r>
      <w:r>
        <w:rPr>
          <w:lang w:val="ar_AE" w:bidi="ar_AE"/>
        </w:rPr>
        <w:t xml:space="preserve"> مما يظهر أنه قد قبل الطفل باعتباره ابنه.</w:t>
      </w:r>
      <w:r>
        <w:rPr>
          <w:lang w:val="ar_AE" w:bidi="ar_AE"/>
        </w:rPr>
      </w:r>
      <w:r>
        <w:rPr>
          <w:lang w:val="ar_AE" w:bidi="ar_AE"/>
        </w:rPr>
      </w:r>
    </w:p>
    <w:p>
      <w:pPr>
        <w:bidi/>
      </w:pPr>
      <w:r>
        <w:rPr>
          <w:lang w:val="ar_AE" w:bidi="ar_AE"/>
        </w:rPr>
      </w:r>
    </w:p>
    <w:p>
      <w:pPr>
        <w:pStyle w:val="Heading2"/>
        <w:bidi/>
      </w:pPr>
      <w:r>
        <w:rPr>
          <w:lang w:val="ar_AE" w:bidi="ar_AE"/>
        </w:rPr>
        <w:t>متى 1:2</w:t>
      </w:r>
      <w:r>
        <w:rPr>
          <w:lang w:val="ar_AE" w:bidi="ar_AE"/>
        </w:rPr>
      </w:r>
    </w:p>
    <w:p>
      <w:pPr>
        <w:bidi/>
      </w:pPr>
      <w:r>
        <w:rPr>
          <w:lang w:val="ar_AE" w:bidi="ar_AE"/>
        </w:rPr>
      </w:r>
      <w:r>
        <w:rPr>
          <w:lang w:val="ar_AE" w:bidi="ar_AE"/>
        </w:rPr>
        <w:t>بيت لحم هي مسقط رأس داود (</w:t>
      </w:r>
      <w:hyperlink r:id="rId64">
        <w:r>
          <w:rPr>
            <w:lang w:val="ar_AE" w:bidi="ar_AE"/>
          </w:rPr>
          <w:rPr>
            <w:color w:val="0000EE"/>
            <w:u w:val="single"/>
          </w:rPr>
          <w:t>1 صموئيل 1:16–13</w:t>
        </w:r>
      </w:hyperlink>
      <w:r>
        <w:rPr>
          <w:lang w:val="ar_AE" w:bidi="ar_AE"/>
        </w:rPr>
        <w:t xml:space="preserve">; </w:t>
      </w:r>
      <w:hyperlink r:id="rId65">
        <w:r>
          <w:rPr>
            <w:lang w:val="ar_AE" w:bidi="ar_AE"/>
          </w:rPr>
          <w:rPr>
            <w:color w:val="0000EE"/>
            <w:u w:val="single"/>
          </w:rPr>
          <w:t>يوحنا 42:7</w:t>
        </w:r>
      </w:hyperlink>
      <w:r>
        <w:rPr>
          <w:lang w:val="ar_AE" w:bidi="ar_AE"/>
        </w:rPr>
        <w:t>). • الملك هيرودس</w:t>
      </w:r>
      <w:r>
        <w:rPr>
          <w:i/>
          <w:lang w:val="ar_AE" w:bidi="ar_AE"/>
        </w:rPr>
        <w:t>,</w:t>
      </w:r>
      <w:r>
        <w:rPr>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lang w:val="ar_AE" w:bidi="ar_AE"/>
        </w:rPr>
        <w:t>الآثار</w:t>
      </w:r>
      <w:r>
        <w:rPr>
          <w:lang w:val="ar_AE" w:bidi="ar_AE"/>
        </w:rPr>
        <w:t xml:space="preserve"> 1.7.15–5) وكذلك قتل الأطفال الأبرياء (</w:t>
      </w:r>
      <w:hyperlink r:id="rId66">
        <w:r>
          <w:rPr>
            <w:lang w:val="ar_AE" w:bidi="ar_AE"/>
          </w:rPr>
          <w:rPr>
            <w:color w:val="0000EE"/>
            <w:u w:val="single"/>
          </w:rPr>
          <w:t>متى 16:2–18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w:t>
      </w:r>
      <w:r>
        <w:rPr>
          <w:lang w:val="ar_AE" w:bidi="ar_AE"/>
        </w:rPr>
      </w:r>
    </w:p>
    <w:p>
      <w:pPr>
        <w:bidi/>
      </w:pPr>
      <w:r>
        <w:rPr>
          <w:lang w:val="ar_AE" w:bidi="ar_AE"/>
        </w:rPr>
      </w:r>
      <w:r>
        <w:rPr>
          <w:lang w:val="ar_AE" w:bidi="ar_AE"/>
        </w:rPr>
        <w:t xml:space="preserve">إن اهتمام هؤلاء المجوس بالنجم يشير إلى أنهم كانوا مُنجّمين ودارسين للفلك؛ كذلك فإن معرفتهم بالعهد القديم (ربما </w:t>
      </w:r>
      <w:hyperlink r:id="rId67">
        <w:r>
          <w:rPr>
            <w:lang w:val="ar_AE" w:bidi="ar_AE"/>
          </w:rPr>
          <w:rPr>
            <w:color w:val="0000EE"/>
            <w:u w:val="single"/>
          </w:rPr>
          <w:t>عدد 17:24</w:t>
        </w:r>
      </w:hyperlink>
      <w:r>
        <w:rPr>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8">
        <w:r>
          <w:rPr>
            <w:lang w:val="ar_AE" w:bidi="ar_AE"/>
          </w:rPr>
          <w:rPr>
            <w:color w:val="0000EE"/>
            <w:u w:val="single"/>
          </w:rPr>
          <w:t>متى 11:8–12</w:t>
        </w:r>
      </w:hyperlink>
      <w:r>
        <w:rPr>
          <w:lang w:val="ar_AE" w:bidi="ar_AE"/>
        </w:rPr>
        <w:t xml:space="preserve">; </w:t>
      </w:r>
      <w:hyperlink r:id="rId69">
        <w:r>
          <w:rPr>
            <w:lang w:val="ar_AE" w:bidi="ar_AE"/>
          </w:rPr>
          <w:rPr>
            <w:color w:val="0000EE"/>
            <w:u w:val="single"/>
          </w:rPr>
          <w:t>21:15–28</w:t>
        </w:r>
      </w:hyperlink>
      <w:r>
        <w:rPr>
          <w:lang w:val="ar_AE" w:bidi="ar_AE"/>
        </w:rPr>
        <w:t xml:space="preserve">; </w:t>
      </w:r>
      <w:hyperlink r:id="rId18">
        <w:r>
          <w:rPr>
            <w:lang w:val="ar_AE" w:bidi="ar_AE"/>
          </w:rPr>
          <w:rPr>
            <w:color w:val="0000EE"/>
            <w:u w:val="single"/>
          </w:rPr>
          <w:t>16:28–20</w:t>
        </w:r>
      </w:hyperlink>
      <w:r>
        <w:rPr>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lang w:val="ar_AE" w:bidi="ar_AE"/>
        </w:rPr>
      </w:r>
      <w:r>
        <w:rPr>
          <w:lang w:val="ar_AE" w:bidi="ar_AE"/>
        </w:rPr>
      </w:r>
    </w:p>
    <w:p>
      <w:pPr>
        <w:bidi/>
      </w:pPr>
      <w:r>
        <w:rPr>
          <w:lang w:val="ar_AE" w:bidi="ar_AE"/>
        </w:rPr>
      </w:r>
    </w:p>
    <w:p>
      <w:pPr>
        <w:pStyle w:val="Heading2"/>
        <w:bidi/>
      </w:pPr>
      <w:r>
        <w:rPr>
          <w:lang w:val="ar_AE" w:bidi="ar_AE"/>
        </w:rPr>
        <w:t>متى 2:2</w:t>
      </w:r>
      <w:r>
        <w:rPr>
          <w:lang w:val="ar_AE" w:bidi="ar_AE"/>
        </w:rPr>
      </w:r>
    </w:p>
    <w:p>
      <w:pPr>
        <w:bidi/>
      </w:pPr>
      <w:r>
        <w:rPr>
          <w:lang w:val="ar_AE" w:bidi="ar_AE"/>
        </w:rPr>
      </w:r>
      <w:r>
        <w:rPr>
          <w:lang w:val="ar_AE" w:bidi="ar_AE"/>
        </w:rPr>
        <w:t>يذكر متى بشكل مُتكرر أن يسوع كان يتلقى العبادة والسجود (</w:t>
      </w:r>
      <w:hyperlink r:id="rId70">
        <w:r>
          <w:rPr>
            <w:lang w:val="ar_AE" w:bidi="ar_AE"/>
          </w:rPr>
          <w:rPr>
            <w:color w:val="0000EE"/>
            <w:u w:val="single"/>
          </w:rPr>
          <w:t>2:2</w:t>
        </w:r>
      </w:hyperlink>
      <w:r>
        <w:rPr>
          <w:lang w:val="ar_AE" w:bidi="ar_AE"/>
        </w:rPr>
        <w:t xml:space="preserve">, </w:t>
      </w:r>
      <w:hyperlink r:id="rId71">
        <w:r>
          <w:rPr>
            <w:lang w:val="ar_AE" w:bidi="ar_AE"/>
          </w:rPr>
          <w:rPr>
            <w:color w:val="0000EE"/>
            <w:u w:val="single"/>
          </w:rPr>
          <w:t>8</w:t>
        </w:r>
      </w:hyperlink>
      <w:r>
        <w:rPr>
          <w:lang w:val="ar_AE" w:bidi="ar_AE"/>
        </w:rPr>
        <w:t xml:space="preserve">, </w:t>
      </w:r>
      <w:hyperlink r:id="rId72">
        <w:r>
          <w:rPr>
            <w:lang w:val="ar_AE" w:bidi="ar_AE"/>
          </w:rPr>
          <w:rPr>
            <w:color w:val="0000EE"/>
            <w:u w:val="single"/>
          </w:rPr>
          <w:t>11</w:t>
        </w:r>
      </w:hyperlink>
      <w:r>
        <w:rPr>
          <w:lang w:val="ar_AE" w:bidi="ar_AE"/>
        </w:rPr>
        <w:t xml:space="preserve">; </w:t>
      </w:r>
      <w:hyperlink r:id="rId73">
        <w:r>
          <w:rPr>
            <w:lang w:val="ar_AE" w:bidi="ar_AE"/>
          </w:rPr>
          <w:rPr>
            <w:color w:val="0000EE"/>
            <w:u w:val="single"/>
          </w:rPr>
          <w:t>2:8</w:t>
        </w:r>
      </w:hyperlink>
      <w:r>
        <w:rPr>
          <w:lang w:val="ar_AE" w:bidi="ar_AE"/>
        </w:rPr>
        <w:t xml:space="preserve">; </w:t>
      </w:r>
      <w:hyperlink r:id="rId74">
        <w:r>
          <w:rPr>
            <w:lang w:val="ar_AE" w:bidi="ar_AE"/>
          </w:rPr>
          <w:rPr>
            <w:color w:val="0000EE"/>
            <w:u w:val="single"/>
          </w:rPr>
          <w:t>18:9</w:t>
        </w:r>
      </w:hyperlink>
      <w:r>
        <w:rPr>
          <w:lang w:val="ar_AE" w:bidi="ar_AE"/>
        </w:rPr>
        <w:t xml:space="preserve">; </w:t>
      </w:r>
      <w:hyperlink r:id="rId75">
        <w:r>
          <w:rPr>
            <w:lang w:val="ar_AE" w:bidi="ar_AE"/>
          </w:rPr>
          <w:rPr>
            <w:color w:val="0000EE"/>
            <w:u w:val="single"/>
          </w:rPr>
          <w:t>33:14</w:t>
        </w:r>
      </w:hyperlink>
      <w:r>
        <w:rPr>
          <w:lang w:val="ar_AE" w:bidi="ar_AE"/>
        </w:rPr>
        <w:t xml:space="preserve">; </w:t>
      </w:r>
      <w:hyperlink r:id="rId76">
        <w:r>
          <w:rPr>
            <w:lang w:val="ar_AE" w:bidi="ar_AE"/>
          </w:rPr>
          <w:rPr>
            <w:color w:val="0000EE"/>
            <w:u w:val="single"/>
          </w:rPr>
          <w:t>25:15</w:t>
        </w:r>
      </w:hyperlink>
      <w:r>
        <w:rPr>
          <w:lang w:val="ar_AE" w:bidi="ar_AE"/>
        </w:rPr>
        <w:t xml:space="preserve">; </w:t>
      </w:r>
      <w:hyperlink r:id="rId77">
        <w:r>
          <w:rPr>
            <w:lang w:val="ar_AE" w:bidi="ar_AE"/>
          </w:rPr>
          <w:rPr>
            <w:color w:val="0000EE"/>
            <w:u w:val="single"/>
          </w:rPr>
          <w:t>20:20</w:t>
        </w:r>
      </w:hyperlink>
      <w:r>
        <w:rPr>
          <w:lang w:val="ar_AE" w:bidi="ar_AE"/>
        </w:rPr>
        <w:t xml:space="preserve">; </w:t>
      </w:r>
      <w:hyperlink r:id="rId78">
        <w:r>
          <w:rPr>
            <w:lang w:val="ar_AE" w:bidi="ar_AE"/>
          </w:rPr>
          <w:rPr>
            <w:color w:val="0000EE"/>
            <w:u w:val="single"/>
          </w:rPr>
          <w:t>9:28</w:t>
        </w:r>
      </w:hyperlink>
      <w:r>
        <w:rPr>
          <w:lang w:val="ar_AE" w:bidi="ar_AE"/>
        </w:rPr>
        <w:t xml:space="preserve">, </w:t>
      </w:r>
      <w:hyperlink r:id="rId79">
        <w:r>
          <w:rPr>
            <w:lang w:val="ar_AE" w:bidi="ar_AE"/>
          </w:rPr>
          <w:rPr>
            <w:color w:val="0000EE"/>
            <w:u w:val="single"/>
          </w:rPr>
          <w:t>17</w:t>
        </w:r>
      </w:hyperlink>
      <w:r>
        <w:rPr>
          <w:lang w:val="ar_AE" w:bidi="ar_AE"/>
        </w:rPr>
        <w:t>)، مما يشير إلى يسوع باعتباره الله.</w:t>
      </w:r>
      <w:r>
        <w:rPr>
          <w:lang w:val="ar_AE" w:bidi="ar_AE"/>
        </w:rPr>
      </w:r>
      <w:r>
        <w:rPr>
          <w:lang w:val="ar_AE" w:bidi="ar_AE"/>
        </w:rPr>
      </w:r>
    </w:p>
    <w:p>
      <w:pPr>
        <w:bidi/>
      </w:pPr>
      <w:r>
        <w:rPr>
          <w:lang w:val="ar_AE" w:bidi="ar_AE"/>
        </w:rPr>
      </w:r>
    </w:p>
    <w:p>
      <w:pPr>
        <w:pStyle w:val="Heading2"/>
        <w:bidi/>
      </w:pPr>
      <w:r>
        <w:rPr>
          <w:lang w:val="ar_AE" w:bidi="ar_AE"/>
        </w:rPr>
        <w:t>متى 3:2</w:t>
      </w:r>
      <w:r>
        <w:rPr>
          <w:lang w:val="ar_AE" w:bidi="ar_AE"/>
        </w:rPr>
      </w:r>
    </w:p>
    <w:p>
      <w:pPr>
        <w:bidi/>
      </w:pPr>
      <w:r>
        <w:rPr>
          <w:lang w:val="ar_AE" w:bidi="ar_AE"/>
        </w:rPr>
      </w:r>
      <w:r>
        <w:rPr>
          <w:lang w:val="ar_AE" w:bidi="ar_AE"/>
        </w:rPr>
        <w:t>لقد كان هيرودس منزعجًا ومضطربًا بشدة لأنه كان يخشي أن هذا الطفل ينافسه كملك لليهود.</w:t>
      </w:r>
      <w:r>
        <w:rPr>
          <w:lang w:val="ar_AE" w:bidi="ar_AE"/>
        </w:rPr>
      </w:r>
      <w:r>
        <w:rPr>
          <w:lang w:val="ar_AE" w:bidi="ar_AE"/>
        </w:rPr>
      </w:r>
    </w:p>
    <w:p>
      <w:pPr>
        <w:bidi/>
      </w:pPr>
      <w:r>
        <w:rPr>
          <w:lang w:val="ar_AE" w:bidi="ar_AE"/>
        </w:rPr>
      </w:r>
    </w:p>
    <w:p>
      <w:pPr>
        <w:pStyle w:val="Heading2"/>
        <w:bidi/>
      </w:pPr>
      <w:r>
        <w:rPr>
          <w:lang w:val="ar_AE" w:bidi="ar_AE"/>
        </w:rPr>
        <w:t>متى 4:2</w:t>
      </w:r>
      <w:r>
        <w:rPr>
          <w:lang w:val="ar_AE" w:bidi="ar_AE"/>
        </w:rPr>
      </w:r>
    </w:p>
    <w:p>
      <w:pPr>
        <w:bidi/>
      </w:pPr>
      <w:r>
        <w:rPr>
          <w:lang w:val="ar_AE" w:bidi="ar_AE"/>
        </w:rPr>
      </w:r>
      <w:r>
        <w:rPr>
          <w:lang w:val="ar_AE" w:bidi="ar_AE"/>
        </w:rPr>
        <w:t xml:space="preserve">لقد كان لرؤساء الكهنة نفوذ سياسي وديني كما كانوا يخدمون بشكل أساسي في الهيكل (انظر </w:t>
      </w:r>
      <w:hyperlink r:id="rId80">
        <w:r>
          <w:rPr>
            <w:lang w:val="ar_AE" w:bidi="ar_AE"/>
          </w:rPr>
          <w:rPr>
            <w:color w:val="0000EE"/>
            <w:u w:val="single"/>
          </w:rPr>
          <w:t>23:21</w:t>
        </w:r>
      </w:hyperlink>
      <w:r>
        <w:rPr>
          <w:lang w:val="ar_AE" w:bidi="ar_AE"/>
        </w:rPr>
        <w:t>). وقد جمع هيرودس الكتبة لأنهم كانوا دارسين وفاهمين في معرفة نبوات العهد القديم وكانوا غالبًا من الفريسيين المؤثرين.</w:t>
      </w:r>
      <w:r>
        <w:rPr>
          <w:lang w:val="ar_AE" w:bidi="ar_AE"/>
        </w:rPr>
      </w:r>
      <w:r>
        <w:rPr>
          <w:lang w:val="ar_AE" w:bidi="ar_AE"/>
        </w:rPr>
      </w:r>
    </w:p>
    <w:p>
      <w:pPr>
        <w:bidi/>
      </w:pPr>
      <w:r>
        <w:rPr>
          <w:lang w:val="ar_AE" w:bidi="ar_AE"/>
        </w:rPr>
      </w:r>
    </w:p>
    <w:p>
      <w:pPr>
        <w:pStyle w:val="Heading2"/>
        <w:bidi/>
      </w:pPr>
      <w:r>
        <w:rPr>
          <w:lang w:val="ar_AE" w:bidi="ar_AE"/>
        </w:rPr>
        <w:t>متى 6:2</w:t>
      </w:r>
      <w:r>
        <w:rPr>
          <w:lang w:val="ar_AE" w:bidi="ar_AE"/>
        </w:rPr>
      </w:r>
    </w:p>
    <w:p>
      <w:pPr>
        <w:bidi/>
      </w:pPr>
      <w:r>
        <w:rPr>
          <w:lang w:val="ar_AE" w:bidi="ar_AE"/>
        </w:rPr>
      </w:r>
      <w:r>
        <w:rPr>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81">
        <w:r>
          <w:rPr>
            <w:lang w:val="ar_AE" w:bidi="ar_AE"/>
          </w:rPr>
          <w:rPr>
            <w:color w:val="0000EE"/>
            <w:u w:val="single"/>
          </w:rPr>
          <w:t>22:1</w:t>
        </w:r>
      </w:hyperlink>
      <w:r>
        <w:rPr>
          <w:lang w:val="ar_AE" w:bidi="ar_AE"/>
        </w:rPr>
        <w:t>) أن المسيّا سيولد هناك. • لقد كان الملك داود راعياً للغنم في شبابه، وبعد أن أصبح ملكًا، كان يرعى شعب إسرائيل (</w:t>
      </w:r>
      <w:hyperlink r:id="rId82">
        <w:r>
          <w:rPr>
            <w:lang w:val="ar_AE" w:bidi="ar_AE"/>
          </w:rPr>
          <w:rPr>
            <w:color w:val="0000EE"/>
            <w:u w:val="single"/>
          </w:rPr>
          <w:t>2 صم 2:5</w:t>
        </w:r>
      </w:hyperlink>
      <w:r>
        <w:rPr>
          <w:lang w:val="ar_AE" w:bidi="ar_AE"/>
        </w:rPr>
        <w:t xml:space="preserve">). إن النص في </w:t>
      </w:r>
      <w:hyperlink r:id="rId83">
        <w:r>
          <w:rPr>
            <w:lang w:val="ar_AE" w:bidi="ar_AE"/>
          </w:rPr>
          <w:rPr>
            <w:color w:val="0000EE"/>
            <w:u w:val="single"/>
          </w:rPr>
          <w:t>ميخا 2:5–4</w:t>
        </w:r>
      </w:hyperlink>
      <w:r>
        <w:rPr>
          <w:lang w:val="ar_AE" w:bidi="ar_AE"/>
        </w:rPr>
        <w:t xml:space="preserve"> يشير إلي المسيّا باعتباره راعياً أيضًا (قارن </w:t>
      </w:r>
      <w:hyperlink r:id="rId84">
        <w:r>
          <w:rPr>
            <w:lang w:val="ar_AE" w:bidi="ar_AE"/>
          </w:rPr>
          <w:rPr>
            <w:color w:val="0000EE"/>
            <w:u w:val="single"/>
          </w:rPr>
          <w:t>مز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8:2–10</w:t>
      </w:r>
      <w:r>
        <w:rPr>
          <w:lang w:val="ar_AE" w:bidi="ar_AE"/>
        </w:rPr>
      </w:r>
    </w:p>
    <w:p>
      <w:pPr>
        <w:bidi/>
      </w:pPr>
      <w:r>
        <w:rPr>
          <w:lang w:val="ar_AE" w:bidi="ar_AE"/>
        </w:rPr>
      </w:r>
      <w:r>
        <w:rPr>
          <w:lang w:val="ar_AE" w:bidi="ar_AE"/>
        </w:rPr>
        <w:t xml:space="preserve">لقد وضع الله النجم ليقود هؤلاء المجوس إلى مكان المسيح (انظر </w:t>
      </w:r>
      <w:hyperlink r:id="rId67">
        <w:r>
          <w:rPr>
            <w:lang w:val="ar_AE" w:bidi="ar_AE"/>
          </w:rPr>
          <w:rPr>
            <w:color w:val="0000EE"/>
            <w:u w:val="single"/>
          </w:rPr>
          <w:t>عدد 17:24</w:t>
        </w:r>
      </w:hyperlink>
      <w:r>
        <w:rPr>
          <w:lang w:val="ar_AE" w:bidi="ar_AE"/>
        </w:rPr>
        <w:t>); لكن التفاصيل غير معروفة.</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 xml:space="preserve">لقد قدّم المجوس هدايا ثمينة من الذهب واللبان والمر إلى الملك (انظر </w:t>
      </w:r>
      <w:hyperlink r:id="rId85">
        <w:r>
          <w:rPr>
            <w:lang w:val="ar_AE" w:bidi="ar_AE"/>
          </w:rPr>
          <w:rPr>
            <w:color w:val="0000EE"/>
            <w:u w:val="single"/>
          </w:rPr>
          <w:t>مزمور 10:72–17</w:t>
        </w:r>
      </w:hyperlink>
      <w:r>
        <w:rPr>
          <w:lang w:val="ar_AE" w:bidi="ar_AE"/>
        </w:rPr>
        <w:t xml:space="preserve">; </w:t>
      </w:r>
      <w:hyperlink r:id="rId86">
        <w:r>
          <w:rPr>
            <w:lang w:val="ar_AE" w:bidi="ar_AE"/>
          </w:rPr>
          <w:rPr>
            <w:color w:val="0000EE"/>
            <w:u w:val="single"/>
          </w:rPr>
          <w:t>إشعياء 60</w:t>
        </w:r>
      </w:hyperlink>
      <w:r>
        <w:rPr>
          <w:lang w:val="ar_AE" w:bidi="ar_AE"/>
        </w:rPr>
        <w:t>). إن التقليد المتداول بأن هناك ثلاثة مجوس فقط قد يكون ظهر بسبب عدد الهدايا المُقدّمة، لكن النص لا يحدد عدد المجوس.</w:t>
      </w:r>
      <w:r>
        <w:rPr>
          <w:lang w:val="ar_AE" w:bidi="ar_AE"/>
        </w:rPr>
      </w:r>
      <w:r>
        <w:rPr>
          <w:lang w:val="ar_AE" w:bidi="ar_AE"/>
        </w:rPr>
      </w:r>
    </w:p>
    <w:p>
      <w:pPr>
        <w:bidi/>
      </w:pPr>
      <w:r>
        <w:rPr>
          <w:lang w:val="ar_AE" w:bidi="ar_AE"/>
        </w:rPr>
      </w:r>
    </w:p>
    <w:p>
      <w:pPr>
        <w:pStyle w:val="Heading2"/>
        <w:bidi/>
      </w:pPr>
      <w:r>
        <w:rPr>
          <w:lang w:val="ar_AE" w:bidi="ar_AE"/>
        </w:rPr>
        <w:t>متى 13:2–15</w:t>
      </w:r>
      <w:r>
        <w:rPr>
          <w:lang w:val="ar_AE" w:bidi="ar_AE"/>
        </w:rPr>
      </w:r>
    </w:p>
    <w:p>
      <w:pPr>
        <w:bidi/>
      </w:pPr>
      <w:r>
        <w:rPr>
          <w:lang w:val="ar_AE" w:bidi="ar_AE"/>
        </w:rPr>
      </w:r>
      <w:r>
        <w:rPr>
          <w:lang w:val="ar_AE" w:bidi="ar_AE"/>
        </w:rPr>
        <w:t xml:space="preserve">اهرب إلى مصر … حتى أقول لك: وهذا يتمم نبوة </w:t>
      </w:r>
      <w:hyperlink r:id="rId87">
        <w:r>
          <w:rPr>
            <w:lang w:val="ar_AE" w:bidi="ar_AE"/>
          </w:rPr>
          <w:rPr>
            <w:color w:val="0000EE"/>
            <w:u w:val="single"/>
          </w:rPr>
          <w:t>هوشع 1:11</w:t>
        </w:r>
      </w:hyperlink>
      <w:r>
        <w:rPr>
          <w:lang w:val="ar_AE" w:bidi="ar_AE"/>
        </w:rPr>
        <w:t xml:space="preserve"> (انظر </w:t>
      </w:r>
      <w:r>
        <w:rPr>
          <w:lang w:val="ar_AE" w:bidi="ar_AE"/>
        </w:rPr>
        <w:t>ملاحظة الدراسة على متى 1:4–11</w:t>
      </w:r>
      <w:r>
        <w:rPr>
          <w:lang w:val="ar_AE" w:bidi="ar_AE"/>
        </w:rPr>
        <w:t xml:space="preserve">; انظر أيضًا </w:t>
      </w:r>
      <w:hyperlink r:id="rId88">
        <w:r>
          <w:rPr>
            <w:lang w:val="ar_AE" w:bidi="ar_AE"/>
          </w:rPr>
          <w:rPr>
            <w:color w:val="0000EE"/>
            <w:u w:val="single"/>
          </w:rPr>
          <w:t>تكوين 13:15–16</w:t>
        </w:r>
      </w:hyperlink>
      <w:r>
        <w:rPr>
          <w:lang w:val="ar_AE" w:bidi="ar_AE"/>
        </w:rPr>
        <w:t xml:space="preserve">; </w:t>
      </w:r>
      <w:hyperlink r:id="rId89">
        <w:r>
          <w:rPr>
            <w:lang w:val="ar_AE" w:bidi="ar_AE"/>
          </w:rPr>
          <w:rPr>
            <w:color w:val="0000EE"/>
            <w:u w:val="single"/>
          </w:rPr>
          <w:t>1:46–5</w:t>
        </w:r>
      </w:hyperlink>
      <w:r>
        <w:rPr>
          <w:lang w:val="ar_AE" w:bidi="ar_AE"/>
        </w:rPr>
        <w:t xml:space="preserve">; </w:t>
      </w:r>
      <w:hyperlink r:id="rId90">
        <w:r>
          <w:rPr>
            <w:lang w:val="ar_AE" w:bidi="ar_AE"/>
          </w:rPr>
          <w:rPr>
            <w:color w:val="0000EE"/>
            <w:u w:val="single"/>
          </w:rPr>
          <w:t>خروج 1:15–21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w:t>
      </w:r>
      <w:r>
        <w:rPr>
          <w:lang w:val="ar_AE" w:bidi="ar_AE"/>
        </w:rPr>
      </w:r>
    </w:p>
    <w:p>
      <w:pPr>
        <w:bidi/>
      </w:pPr>
      <w:r>
        <w:rPr>
          <w:lang w:val="ar_AE" w:bidi="ar_AE"/>
        </w:rPr>
      </w:r>
      <w:r>
        <w:rPr>
          <w:lang w:val="ar_AE" w:bidi="ar_AE"/>
        </w:rPr>
        <w:t xml:space="preserve">من مصر دعوت ابني: انظر </w:t>
      </w:r>
      <w:hyperlink r:id="rId87">
        <w:r>
          <w:rPr>
            <w:lang w:val="ar_AE" w:bidi="ar_AE"/>
          </w:rPr>
          <w:rPr>
            <w:color w:val="0000EE"/>
            <w:u w:val="single"/>
          </w:rPr>
          <w:t>هوشع 1:11</w:t>
        </w:r>
      </w:hyperlink>
      <w:r>
        <w:rPr>
          <w:lang w:val="ar_AE" w:bidi="ar_AE"/>
        </w:rPr>
        <w:t>، والذي كان يشير إلى حدث الخروج.</w:t>
      </w:r>
      <w:r>
        <w:rPr>
          <w:lang w:val="ar_AE" w:bidi="ar_AE"/>
        </w:rPr>
      </w:r>
      <w:r>
        <w:rPr>
          <w:lang w:val="ar_AE" w:bidi="ar_AE"/>
        </w:rPr>
      </w:r>
    </w:p>
    <w:p>
      <w:pPr>
        <w:bidi/>
      </w:pPr>
      <w:r>
        <w:rPr>
          <w:lang w:val="ar_AE" w:bidi="ar_AE"/>
        </w:rPr>
      </w:r>
    </w:p>
    <w:p>
      <w:pPr>
        <w:pStyle w:val="Heading2"/>
        <w:bidi/>
      </w:pPr>
      <w:r>
        <w:rPr>
          <w:lang w:val="ar_AE" w:bidi="ar_AE"/>
        </w:rPr>
        <w:t>متى 16:2</w:t>
      </w:r>
      <w:r>
        <w:rPr>
          <w:lang w:val="ar_AE" w:bidi="ar_AE"/>
        </w:rPr>
      </w:r>
    </w:p>
    <w:p>
      <w:pPr>
        <w:bidi/>
      </w:pPr>
      <w:r>
        <w:rPr>
          <w:lang w:val="ar_AE" w:bidi="ar_AE"/>
        </w:rPr>
      </w:r>
      <w:r>
        <w:rPr>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lang w:val="ar_AE" w:bidi="ar_AE"/>
        </w:rPr>
      </w:r>
      <w:r>
        <w:rPr>
          <w:lang w:val="ar_AE" w:bidi="ar_AE"/>
        </w:rPr>
      </w:r>
    </w:p>
    <w:p>
      <w:pPr>
        <w:bidi/>
      </w:pPr>
      <w:r>
        <w:rPr>
          <w:lang w:val="ar_AE" w:bidi="ar_AE"/>
        </w:rPr>
      </w:r>
    </w:p>
    <w:p>
      <w:pPr>
        <w:pStyle w:val="Heading2"/>
        <w:bidi/>
      </w:pPr>
      <w:r>
        <w:rPr>
          <w:lang w:val="ar_AE" w:bidi="ar_AE"/>
        </w:rPr>
        <w:t>متى 18:2</w:t>
      </w:r>
      <w:r>
        <w:rPr>
          <w:lang w:val="ar_AE" w:bidi="ar_AE"/>
        </w:rPr>
      </w:r>
    </w:p>
    <w:p>
      <w:pPr>
        <w:bidi/>
      </w:pPr>
      <w:r>
        <w:rPr>
          <w:lang w:val="ar_AE" w:bidi="ar_AE"/>
        </w:rPr>
      </w:r>
      <w:r>
        <w:rPr>
          <w:lang w:val="ar_AE" w:bidi="ar_AE"/>
        </w:rPr>
        <w:t>الرامة، قرية بالقرب من بيت لحم، وهي مكان دفن راحيل (</w:t>
      </w:r>
      <w:hyperlink r:id="rId91">
        <w:r>
          <w:rPr>
            <w:lang w:val="ar_AE" w:bidi="ar_AE"/>
          </w:rPr>
          <w:rPr>
            <w:color w:val="0000EE"/>
            <w:u w:val="single"/>
          </w:rPr>
          <w:t>تكوين 18:35–20</w:t>
        </w:r>
      </w:hyperlink>
      <w:r>
        <w:rPr>
          <w:lang w:val="ar_AE" w:bidi="ar_AE"/>
        </w:rPr>
        <w:t xml:space="preserve">; </w:t>
      </w:r>
      <w:hyperlink r:id="rId92">
        <w:r>
          <w:rPr>
            <w:lang w:val="ar_AE" w:bidi="ar_AE"/>
          </w:rPr>
          <w:rPr>
            <w:color w:val="0000EE"/>
            <w:u w:val="single"/>
          </w:rPr>
          <w:t>إرميا 15:31–17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w:t>
      </w:r>
      <w:r>
        <w:rPr>
          <w:lang w:val="ar_AE" w:bidi="ar_AE"/>
        </w:rPr>
      </w:r>
    </w:p>
    <w:p>
      <w:pPr>
        <w:bidi/>
      </w:pPr>
      <w:r>
        <w:rPr>
          <w:lang w:val="ar_AE" w:bidi="ar_AE"/>
        </w:rPr>
      </w:r>
      <w:r>
        <w:rPr>
          <w:lang w:val="ar_AE" w:bidi="ar_AE"/>
        </w:rPr>
        <w:t>بعد وفاة هيرودس الكبير في سنة 4 قبل الميلاد، قام قيصر بتقسيم مملكته. فقد ملك أرخيلاوس ابن هيرودس (</w:t>
      </w:r>
      <w:hyperlink r:id="rId54">
        <w:r>
          <w:rPr>
            <w:lang w:val="ar_AE" w:bidi="ar_AE"/>
          </w:rPr>
          <w:rPr>
            <w:color w:val="0000EE"/>
            <w:u w:val="single"/>
          </w:rPr>
          <w:t>22:2</w:t>
        </w:r>
      </w:hyperlink>
      <w:r>
        <w:rPr>
          <w:lang w:val="ar_AE" w:bidi="ar_AE"/>
        </w:rPr>
        <w:t>) على اليهودية والسامرة وأدوم، بينما ملك أنتيباس (</w:t>
      </w:r>
      <w:hyperlink r:id="rId93">
        <w:r>
          <w:rPr>
            <w:lang w:val="ar_AE" w:bidi="ar_AE"/>
          </w:rPr>
          <w:rPr>
            <w:color w:val="0000EE"/>
            <w:u w:val="single"/>
          </w:rPr>
          <w:t>1:14–12</w:t>
        </w:r>
      </w:hyperlink>
      <w:r>
        <w:rPr>
          <w:lang w:val="ar_AE" w:bidi="ar_AE"/>
        </w:rPr>
        <w:t xml:space="preserve">; </w:t>
      </w:r>
      <w:hyperlink r:id="rId94">
        <w:r>
          <w:rPr>
            <w:lang w:val="ar_AE" w:bidi="ar_AE"/>
          </w:rPr>
          <w:rPr>
            <w:color w:val="0000EE"/>
            <w:u w:val="single"/>
          </w:rPr>
          <w:t>لوقا 31:13–32</w:t>
        </w:r>
      </w:hyperlink>
      <w:r>
        <w:rPr>
          <w:lang w:val="ar_AE" w:bidi="ar_AE"/>
        </w:rPr>
        <w:t>) على الجليل وبيريا.</w:t>
      </w:r>
      <w:r>
        <w:rPr>
          <w:lang w:val="ar_AE" w:bidi="ar_AE"/>
        </w:rPr>
      </w:r>
      <w:r>
        <w:rPr>
          <w:lang w:val="ar_AE" w:bidi="ar_AE"/>
        </w:rPr>
      </w:r>
    </w:p>
    <w:p>
      <w:pPr>
        <w:bidi/>
      </w:pPr>
      <w:r>
        <w:rPr>
          <w:lang w:val="ar_AE" w:bidi="ar_AE"/>
        </w:rPr>
      </w:r>
    </w:p>
    <w:p>
      <w:pPr>
        <w:pStyle w:val="Heading2"/>
        <w:bidi/>
      </w:pPr>
      <w:r>
        <w:rPr>
          <w:lang w:val="ar_AE" w:bidi="ar_AE"/>
        </w:rPr>
        <w:t>متى 20:2–21</w:t>
      </w:r>
      <w:r>
        <w:rPr>
          <w:lang w:val="ar_AE" w:bidi="ar_AE"/>
        </w:rPr>
      </w:r>
    </w:p>
    <w:p>
      <w:pPr>
        <w:bidi/>
      </w:pPr>
      <w:r>
        <w:rPr>
          <w:lang w:val="ar_AE" w:bidi="ar_AE"/>
        </w:rPr>
      </w:r>
      <w:r>
        <w:rPr>
          <w:lang w:val="ar_AE" w:bidi="ar_AE"/>
        </w:rPr>
        <w:t xml:space="preserve">إن رجوع يسوع إلى أرض إسرائيل يحقق نبوة </w:t>
      </w:r>
      <w:hyperlink r:id="rId87">
        <w:r>
          <w:rPr>
            <w:lang w:val="ar_AE" w:bidi="ar_AE"/>
          </w:rPr>
          <w:rPr>
            <w:color w:val="0000EE"/>
            <w:u w:val="single"/>
          </w:rPr>
          <w:t>هوشع 1:11</w:t>
        </w:r>
      </w:hyperlink>
      <w:r>
        <w:rPr>
          <w:lang w:val="ar_AE" w:bidi="ar_AE"/>
        </w:rPr>
        <w:t xml:space="preserve"> (انظر </w:t>
      </w:r>
      <w:hyperlink r:id="rId95">
        <w:r>
          <w:rPr>
            <w:lang w:val="ar_AE" w:bidi="ar_AE"/>
          </w:rPr>
          <w:rPr>
            <w:color w:val="0000EE"/>
            <w:u w:val="single"/>
          </w:rPr>
          <w:t>13:2–15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لقد كان أرخيلاوس</w:t>
      </w:r>
      <w:r>
        <w:rPr>
          <w:i/>
          <w:lang w:val="ar_AE" w:bidi="ar_AE"/>
        </w:rPr>
        <w:t>،</w:t>
      </w:r>
      <w:r>
        <w:rPr>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6">
        <w:r>
          <w:rPr>
            <w:lang w:val="ar_AE" w:bidi="ar_AE"/>
          </w:rPr>
          <w:rPr>
            <w:color w:val="0000EE"/>
            <w:u w:val="single"/>
          </w:rPr>
          <w:t>12:4–16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w:t>
      </w:r>
      <w:r>
        <w:rPr>
          <w:lang w:val="ar_AE" w:bidi="ar_AE"/>
        </w:rPr>
      </w:r>
    </w:p>
    <w:p>
      <w:pPr>
        <w:bidi/>
      </w:pPr>
      <w:r>
        <w:rPr>
          <w:lang w:val="ar_AE" w:bidi="ar_AE"/>
        </w:rPr>
      </w:r>
      <w:r>
        <w:rPr>
          <w:lang w:val="ar_AE" w:bidi="ar_AE"/>
        </w:rPr>
        <w:t xml:space="preserve">"إنه سيُدعى ناصريًا": يربط متى اسم الناصرة بكلمات وردت في كتب الأنبياء (انظر </w:t>
      </w:r>
      <w:hyperlink r:id="rId97">
        <w:r>
          <w:rPr>
            <w:lang w:val="ar_AE" w:bidi="ar_AE"/>
          </w:rPr>
          <w:rPr>
            <w:color w:val="0000EE"/>
            <w:u w:val="single"/>
          </w:rPr>
          <w:t>إشعياء 1:11</w:t>
        </w:r>
      </w:hyperlink>
      <w:r>
        <w:rPr>
          <w:lang w:val="ar_AE" w:bidi="ar_AE"/>
        </w:rPr>
        <w:t xml:space="preserve">، حيث يُدعى المسيح "غُصنًا"، [بالعبرية نتسر netser]؛ و </w:t>
      </w:r>
      <w:hyperlink r:id="rId98">
        <w:r>
          <w:rPr>
            <w:lang w:val="ar_AE" w:bidi="ar_AE"/>
          </w:rPr>
          <w:rPr>
            <w:color w:val="0000EE"/>
            <w:u w:val="single"/>
          </w:rPr>
          <w:t>قضاة 5:13</w:t>
        </w:r>
      </w:hyperlink>
      <w:r>
        <w:rPr>
          <w:lang w:val="ar_AE" w:bidi="ar_AE"/>
        </w:rPr>
        <w:t>، حيث يُدعى شمشون "نذيرًا" Nazirite).</w:t>
      </w:r>
      <w:r>
        <w:rPr>
          <w:lang w:val="ar_AE" w:bidi="ar_AE"/>
        </w:rPr>
      </w:r>
      <w:r>
        <w:rPr>
          <w:lang w:val="ar_AE" w:bidi="ar_AE"/>
        </w:rPr>
      </w:r>
    </w:p>
    <w:p>
      <w:pPr>
        <w:bidi/>
      </w:pPr>
      <w:r>
        <w:rPr>
          <w:lang w:val="ar_AE" w:bidi="ar_AE"/>
        </w:rPr>
      </w:r>
    </w:p>
    <w:p>
      <w:pPr>
        <w:pStyle w:val="Heading2"/>
        <w:bidi/>
      </w:pPr>
      <w:r>
        <w:rPr>
          <w:lang w:val="ar_AE" w:bidi="ar_AE"/>
        </w:rPr>
        <w:t>متى 1:3</w:t>
      </w:r>
      <w:r>
        <w:rPr>
          <w:lang w:val="ar_AE" w:bidi="ar_AE"/>
        </w:rPr>
      </w:r>
    </w:p>
    <w:p>
      <w:pPr>
        <w:bidi/>
      </w:pPr>
      <w:r>
        <w:rPr>
          <w:lang w:val="ar_AE" w:bidi="ar_AE"/>
        </w:rPr>
      </w:r>
      <w:r>
        <w:rPr>
          <w:lang w:val="ar_AE" w:bidi="ar_AE"/>
        </w:rPr>
        <w:t xml:space="preserve">كان يوحنا المعمدان يُعلن عن مجيء يسوع (انظر </w:t>
      </w:r>
      <w:hyperlink r:id="rId99">
        <w:r>
          <w:rPr>
            <w:lang w:val="ar_AE" w:bidi="ar_AE"/>
          </w:rPr>
          <w:rPr>
            <w:color w:val="0000EE"/>
            <w:u w:val="single"/>
          </w:rPr>
          <w:t>مرقس 1:1–11</w:t>
        </w:r>
      </w:hyperlink>
      <w:r>
        <w:rPr>
          <w:lang w:val="ar_AE" w:bidi="ar_AE"/>
        </w:rPr>
        <w:t xml:space="preserve">; </w:t>
      </w:r>
      <w:hyperlink r:id="rId100">
        <w:r>
          <w:rPr>
            <w:lang w:val="ar_AE" w:bidi="ar_AE"/>
          </w:rPr>
          <w:rPr>
            <w:color w:val="0000EE"/>
            <w:u w:val="single"/>
          </w:rPr>
          <w:t>لوقا 1:3–22</w:t>
        </w:r>
      </w:hyperlink>
      <w:r>
        <w:rPr>
          <w:lang w:val="ar_AE" w:bidi="ar_AE"/>
        </w:rPr>
        <w:t xml:space="preserve">; </w:t>
      </w:r>
      <w:hyperlink r:id="rId101">
        <w:r>
          <w:rPr>
            <w:lang w:val="ar_AE" w:bidi="ar_AE"/>
          </w:rPr>
          <w:rPr>
            <w:color w:val="0000EE"/>
            <w:u w:val="single"/>
          </w:rPr>
          <w:t>يوحنا 6:1–8</w:t>
        </w:r>
      </w:hyperlink>
      <w:r>
        <w:rPr>
          <w:lang w:val="ar_AE" w:bidi="ar_AE"/>
        </w:rPr>
        <w:t xml:space="preserve">, </w:t>
      </w:r>
      <w:hyperlink r:id="rId102">
        <w:r>
          <w:rPr>
            <w:lang w:val="ar_AE" w:bidi="ar_AE"/>
          </w:rPr>
          <w:rPr>
            <w:color w:val="0000EE"/>
            <w:u w:val="single"/>
          </w:rPr>
          <w:t>19–34</w:t>
        </w:r>
      </w:hyperlink>
      <w:r>
        <w:rPr>
          <w:lang w:val="ar_AE" w:bidi="ar_AE"/>
        </w:rPr>
        <w:t>) ويُعد الناس لاستقباله (</w:t>
      </w:r>
      <w:hyperlink r:id="rId103">
        <w:r>
          <w:rPr>
            <w:lang w:val="ar_AE" w:bidi="ar_AE"/>
          </w:rPr>
          <w:rPr>
            <w:color w:val="0000EE"/>
            <w:u w:val="single"/>
          </w:rPr>
          <w:t>متى 3:3</w:t>
        </w:r>
      </w:hyperlink>
      <w:r>
        <w:rPr>
          <w:lang w:val="ar_AE" w:bidi="ar_AE"/>
        </w:rPr>
        <w:t>). ولقد جذب يوحنا جمعًا كبيرًا من الناس (</w:t>
      </w:r>
      <w:hyperlink r:id="rId104">
        <w:r>
          <w:rPr>
            <w:lang w:val="ar_AE" w:bidi="ar_AE"/>
          </w:rPr>
          <w:rPr>
            <w:color w:val="0000EE"/>
            <w:u w:val="single"/>
          </w:rPr>
          <w:t>5:3</w:t>
        </w:r>
      </w:hyperlink>
      <w:r>
        <w:rPr>
          <w:lang w:val="ar_AE" w:bidi="ar_AE"/>
        </w:rPr>
        <w:t>) وكذلك كان له مجموعة من التلاميذ (</w:t>
      </w:r>
      <w:hyperlink r:id="rId105">
        <w:r>
          <w:rPr>
            <w:lang w:val="ar_AE" w:bidi="ar_AE"/>
          </w:rPr>
          <w:rPr>
            <w:color w:val="0000EE"/>
            <w:u w:val="single"/>
          </w:rPr>
          <w:t>14:9</w:t>
        </w:r>
      </w:hyperlink>
      <w:r>
        <w:rPr>
          <w:lang w:val="ar_AE" w:bidi="ar_AE"/>
        </w:rPr>
        <w:t xml:space="preserve">). استمرت هذه المجموعة لفترة قصيرة كحركة، حتى مع بداية ظهور الكنيسة المسيحية (انظر </w:t>
      </w:r>
      <w:hyperlink r:id="rId106">
        <w:r>
          <w:rPr>
            <w:lang w:val="ar_AE" w:bidi="ar_AE"/>
          </w:rPr>
          <w:rPr>
            <w:color w:val="0000EE"/>
            <w:u w:val="single"/>
          </w:rPr>
          <w:t>أعمال 24:18–28</w:t>
        </w:r>
      </w:hyperlink>
      <w:r>
        <w:rPr>
          <w:lang w:val="ar_AE" w:bidi="ar_AE"/>
        </w:rPr>
        <w:t xml:space="preserve">). • كان لتواجد يوحنا في برية اليهودية دلالة رمزية: فقد كانت البرية مرتبطة بإعطاء الشريعة (انظر </w:t>
      </w:r>
      <w:hyperlink r:id="rId107">
        <w:r>
          <w:rPr>
            <w:lang w:val="ar_AE" w:bidi="ar_AE"/>
          </w:rPr>
          <w:rPr>
            <w:color w:val="0000EE"/>
            <w:u w:val="single"/>
          </w:rPr>
          <w:t>خروج 1:19</w:t>
        </w:r>
      </w:hyperlink>
      <w:r>
        <w:rPr>
          <w:lang w:val="ar_AE" w:bidi="ar_AE"/>
        </w:rPr>
        <w:t xml:space="preserve">) وكذلك مع الفداء النهائي لإسرائيل في نهاية التاريخ (انظر </w:t>
      </w:r>
      <w:hyperlink r:id="rId108">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w:t>
      </w:r>
      <w:r>
        <w:rPr>
          <w:lang w:val="ar_AE" w:bidi="ar_AE"/>
        </w:rPr>
      </w:r>
    </w:p>
    <w:p>
      <w:pPr>
        <w:bidi/>
      </w:pPr>
      <w:r>
        <w:rPr>
          <w:lang w:val="ar_AE" w:bidi="ar_AE"/>
        </w:rPr>
      </w:r>
      <w:r>
        <w:rPr>
          <w:lang w:val="ar_AE" w:bidi="ar_AE"/>
        </w:rPr>
        <w:t xml:space="preserve">إن دعوة الأنبياء للناس كي يرجعوا إلى الله بالتوبة (قارن </w:t>
      </w:r>
      <w:hyperlink r:id="rId109">
        <w:r>
          <w:rPr>
            <w:lang w:val="ar_AE" w:bidi="ar_AE"/>
          </w:rPr>
          <w:rPr>
            <w:color w:val="0000EE"/>
            <w:u w:val="single"/>
          </w:rPr>
          <w:t>إشعياء 16:1–20</w:t>
        </w:r>
      </w:hyperlink>
      <w:r>
        <w:rPr>
          <w:lang w:val="ar_AE" w:bidi="ar_AE"/>
        </w:rPr>
        <w:t xml:space="preserve">) تتضمن إعادة توجيه الحياة بأكملها إلى الطاعة المتضّعة لله بدلًا من السلوك الكبرياء والخطية (انظر </w:t>
      </w:r>
      <w:hyperlink r:id="rId110">
        <w:r>
          <w:rPr>
            <w:lang w:val="ar_AE" w:bidi="ar_AE"/>
          </w:rPr>
          <w:rPr>
            <w:color w:val="0000EE"/>
            <w:u w:val="single"/>
          </w:rPr>
          <w:t>إرميا 11:3–22</w:t>
        </w:r>
      </w:hyperlink>
      <w:r>
        <w:rPr>
          <w:lang w:val="ar_AE" w:bidi="ar_AE"/>
        </w:rPr>
        <w:t>). ولقد تضمنت رسالة يوحنا تطبيقات عملية محددة (</w:t>
      </w:r>
      <w:hyperlink r:id="rId111">
        <w:r>
          <w:rPr>
            <w:lang w:val="ar_AE" w:bidi="ar_AE"/>
          </w:rPr>
          <w:rPr>
            <w:color w:val="0000EE"/>
            <w:u w:val="single"/>
          </w:rPr>
          <w:t>لوقا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w:t>
      </w:r>
      <w:r>
        <w:rPr>
          <w:lang w:val="ar_AE" w:bidi="ar_AE"/>
        </w:rPr>
      </w:r>
    </w:p>
    <w:p>
      <w:pPr>
        <w:bidi/>
      </w:pPr>
      <w:r>
        <w:rPr>
          <w:lang w:val="ar_AE" w:bidi="ar_AE"/>
        </w:rPr>
      </w:r>
      <w:r>
        <w:rPr>
          <w:lang w:val="ar_AE" w:bidi="ar_AE"/>
        </w:rPr>
        <w:t>لقد تحدث إشعياء عن قدوم رسول يقوم باعداد طريقًا في البرية لعودة إله إسرائيل إلى الأرض (</w:t>
      </w:r>
      <w:hyperlink r:id="rId112">
        <w:r>
          <w:rPr>
            <w:lang w:val="ar_AE" w:bidi="ar_AE"/>
          </w:rPr>
          <w:rPr>
            <w:color w:val="0000EE"/>
            <w:u w:val="single"/>
          </w:rPr>
          <w:t>إشعياء 1:40–11</w:t>
        </w:r>
      </w:hyperlink>
      <w:r>
        <w:rPr>
          <w:lang w:val="ar_AE" w:bidi="ar_AE"/>
        </w:rPr>
        <w:t xml:space="preserve">). وهكذا فقد أعدّت خدمة يوحنا الطريق لمجيء يسوع (انظر </w:t>
      </w:r>
      <w:hyperlink r:id="rId113">
        <w:r>
          <w:rPr>
            <w:lang w:val="ar_AE" w:bidi="ar_AE"/>
          </w:rPr>
          <w:rPr>
            <w:color w:val="0000EE"/>
            <w:u w:val="single"/>
          </w:rPr>
          <w:t>متى 10:11</w:t>
        </w:r>
      </w:hyperlink>
      <w:r>
        <w:rPr>
          <w:lang w:val="ar_AE" w:bidi="ar_AE"/>
        </w:rPr>
        <w:t xml:space="preserve">; قارن </w:t>
      </w:r>
      <w:hyperlink r:id="rId114">
        <w:r>
          <w:rPr>
            <w:lang w:val="ar_AE" w:bidi="ar_AE"/>
          </w:rPr>
          <w:rPr>
            <w:color w:val="0000EE"/>
            <w:u w:val="single"/>
          </w:rPr>
          <w:t>يوحنا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w:t>
      </w:r>
      <w:r>
        <w:rPr>
          <w:lang w:val="ar_AE" w:bidi="ar_AE"/>
        </w:rPr>
      </w:r>
    </w:p>
    <w:p>
      <w:pPr>
        <w:bidi/>
      </w:pPr>
      <w:r>
        <w:rPr>
          <w:lang w:val="ar_AE" w:bidi="ar_AE"/>
        </w:rPr>
      </w:r>
      <w:r>
        <w:rPr>
          <w:lang w:val="ar_AE" w:bidi="ar_AE"/>
        </w:rPr>
        <w:t>كانت ثياب يوحنا وطعامه تشبه وتتوافق مع تلك الخاصة بسلفه في النبوة، إيليا (</w:t>
      </w:r>
      <w:hyperlink r:id="rId115">
        <w:r>
          <w:rPr>
            <w:lang w:val="ar_AE" w:bidi="ar_AE"/>
          </w:rPr>
          <w:rPr>
            <w:color w:val="0000EE"/>
            <w:u w:val="single"/>
          </w:rPr>
          <w:t>2 ملوك 8:1</w:t>
        </w:r>
      </w:hyperlink>
      <w:r>
        <w:rPr>
          <w:lang w:val="ar_AE" w:bidi="ar_AE"/>
        </w:rPr>
        <w:t xml:space="preserve">; </w:t>
      </w:r>
      <w:hyperlink r:id="rId116">
        <w:r>
          <w:rPr>
            <w:lang w:val="ar_AE" w:bidi="ar_AE"/>
          </w:rPr>
          <w:rPr>
            <w:color w:val="0000EE"/>
            <w:u w:val="single"/>
          </w:rPr>
          <w:t>ملاخي 5:4</w:t>
        </w:r>
      </w:hyperlink>
      <w:r>
        <w:rPr>
          <w:lang w:val="ar_AE" w:bidi="ar_AE"/>
        </w:rPr>
        <w:t xml:space="preserve">; </w:t>
      </w:r>
      <w:r>
        <w:rPr>
          <w:i/>
          <w:lang w:val="ar_AE" w:bidi="ar_AE"/>
        </w:rPr>
        <w:t xml:space="preserve">سيراخ </w:t>
      </w:r>
      <w:r>
        <w:rPr>
          <w:lang w:val="ar_AE" w:bidi="ar_AE"/>
        </w:rPr>
        <w:t>10:48–11).</w:t>
      </w:r>
      <w:r>
        <w:rPr>
          <w:lang w:val="ar_AE" w:bidi="ar_AE"/>
        </w:rPr>
      </w:r>
      <w:r>
        <w:rPr>
          <w:lang w:val="ar_AE" w:bidi="ar_AE"/>
        </w:rPr>
      </w:r>
    </w:p>
    <w:p>
      <w:pPr>
        <w:bidi/>
      </w:pPr>
      <w:r>
        <w:rPr>
          <w:lang w:val="ar_AE" w:bidi="ar_AE"/>
        </w:rPr>
      </w:r>
    </w:p>
    <w:p>
      <w:pPr>
        <w:pStyle w:val="Heading2"/>
        <w:bidi/>
      </w:pPr>
      <w:r>
        <w:rPr>
          <w:lang w:val="ar_AE" w:bidi="ar_AE"/>
        </w:rPr>
        <w:t>متى 5:3–6</w:t>
      </w:r>
      <w:r>
        <w:rPr>
          <w:lang w:val="ar_AE" w:bidi="ar_AE"/>
        </w:rPr>
      </w:r>
    </w:p>
    <w:p>
      <w:pPr>
        <w:bidi/>
      </w:pPr>
      <w:r>
        <w:rPr>
          <w:lang w:val="ar_AE" w:bidi="ar_AE"/>
        </w:rPr>
      </w:r>
      <w:r>
        <w:rPr>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7">
        <w:r>
          <w:rPr>
            <w:lang w:val="ar_AE" w:bidi="ar_AE"/>
          </w:rPr>
          <w:rPr>
            <w:color w:val="0000EE"/>
            <w:u w:val="single"/>
          </w:rPr>
          <w:t>لوقا 27:7</w:t>
        </w:r>
      </w:hyperlink>
      <w:r>
        <w:rPr>
          <w:lang w:val="ar_AE" w:bidi="ar_AE"/>
        </w:rPr>
        <w:t xml:space="preserve">, </w:t>
      </w:r>
      <w:hyperlink r:id="rId118">
        <w:r>
          <w:rPr>
            <w:lang w:val="ar_AE" w:bidi="ar_AE"/>
          </w:rPr>
          <w:rPr>
            <w:color w:val="0000EE"/>
            <w:u w:val="single"/>
          </w:rPr>
          <w:t>29</w:t>
        </w:r>
      </w:hyperlink>
      <w:r>
        <w:rPr>
          <w:lang w:val="ar_AE" w:bidi="ar_AE"/>
        </w:rPr>
        <w:t xml:space="preserve">). • اعتمدوا: قد تكون ممارسة يوحنا للمعمودية نشأت من مفهوم التطهير في العهد القديم (انظر </w:t>
      </w:r>
      <w:hyperlink r:id="rId119">
        <w:r>
          <w:rPr>
            <w:lang w:val="ar_AE" w:bidi="ar_AE"/>
          </w:rPr>
          <w:rPr>
            <w:color w:val="0000EE"/>
            <w:u w:val="single"/>
          </w:rPr>
          <w:t>إشعياء 16:1</w:t>
        </w:r>
      </w:hyperlink>
      <w:r>
        <w:rPr>
          <w:lang w:val="ar_AE" w:bidi="ar_AE"/>
        </w:rPr>
        <w:t xml:space="preserve">; </w:t>
      </w:r>
      <w:hyperlink r:id="rId120">
        <w:r>
          <w:rPr>
            <w:lang w:val="ar_AE" w:bidi="ar_AE"/>
          </w:rPr>
          <w:rPr>
            <w:color w:val="0000EE"/>
            <w:u w:val="single"/>
          </w:rPr>
          <w:t>4:4</w:t>
        </w:r>
      </w:hyperlink>
      <w:r>
        <w:rPr>
          <w:lang w:val="ar_AE" w:bidi="ar_AE"/>
        </w:rPr>
        <w:t xml:space="preserve">; </w:t>
      </w:r>
      <w:hyperlink r:id="rId121">
        <w:r>
          <w:rPr>
            <w:lang w:val="ar_AE" w:bidi="ar_AE"/>
          </w:rPr>
          <w:rPr>
            <w:color w:val="0000EE"/>
            <w:u w:val="single"/>
          </w:rPr>
          <w:t>حزقيال 25:36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w:t>
      </w:r>
      <w:r>
        <w:rPr>
          <w:lang w:val="ar_AE" w:bidi="ar_AE"/>
        </w:rPr>
      </w:r>
    </w:p>
    <w:p>
      <w:pPr>
        <w:bidi/>
      </w:pPr>
      <w:r>
        <w:rPr>
          <w:lang w:val="ar_AE" w:bidi="ar_AE"/>
        </w:rPr>
      </w:r>
      <w:r>
        <w:rPr>
          <w:lang w:val="ar_AE" w:bidi="ar_AE"/>
        </w:rPr>
        <w:t xml:space="preserve">إن اسم الفريسيين مشتق من اللفظ العبري "بيروشيم"، والذي يعني إما </w:t>
      </w:r>
      <w:r>
        <w:rPr>
          <w:i/>
          <w:lang w:val="ar_AE" w:bidi="ar_AE"/>
        </w:rPr>
        <w:t>الذين انفصلوا</w:t>
      </w:r>
      <w:r>
        <w:rPr>
          <w:lang w:val="ar_AE" w:bidi="ar_AE"/>
        </w:rPr>
        <w:t xml:space="preserve"> أو </w:t>
      </w:r>
      <w:r>
        <w:rPr>
          <w:i/>
          <w:lang w:val="ar_AE" w:bidi="ar_AE"/>
        </w:rPr>
        <w:t>الذين يفسّرون بدقة</w:t>
      </w:r>
      <w:r>
        <w:rPr>
          <w:lang w:val="ar_AE" w:bidi="ar_AE"/>
        </w:rPr>
        <w:t>. • الصدوقيون</w:t>
      </w:r>
      <w:r>
        <w:rPr>
          <w:i/>
          <w:lang w:val="ar_AE" w:bidi="ar_AE"/>
        </w:rPr>
        <w:t>,</w:t>
      </w:r>
      <w:r>
        <w:rPr>
          <w:lang w:val="ar_AE" w:bidi="ar_AE"/>
        </w:rPr>
        <w:t xml:space="preserve"> هم فئة كهنوتية، ربما اشتقوا اسمهم من صادوق الكاهن (</w:t>
      </w:r>
      <w:hyperlink r:id="rId122">
        <w:r>
          <w:rPr>
            <w:lang w:val="ar_AE" w:bidi="ar_AE"/>
          </w:rPr>
          <w:rPr>
            <w:color w:val="0000EE"/>
            <w:u w:val="single"/>
          </w:rPr>
          <w:t>2 صم 24:15–29</w:t>
        </w:r>
      </w:hyperlink>
      <w:r>
        <w:rPr>
          <w:lang w:val="ar_AE" w:bidi="ar_AE"/>
        </w:rPr>
        <w:t xml:space="preserve">; </w:t>
      </w:r>
      <w:hyperlink r:id="rId123">
        <w:r>
          <w:rPr>
            <w:lang w:val="ar_AE" w:bidi="ar_AE"/>
          </w:rPr>
          <w:rPr>
            <w:color w:val="0000EE"/>
            <w:u w:val="single"/>
          </w:rPr>
          <w:t>حز 10:44–16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8:3</w:t>
      </w:r>
      <w:r>
        <w:rPr>
          <w:lang w:val="ar_AE" w:bidi="ar_AE"/>
        </w:rPr>
      </w:r>
    </w:p>
    <w:p>
      <w:pPr>
        <w:bidi/>
      </w:pPr>
      <w:r>
        <w:rPr>
          <w:lang w:val="ar_AE" w:bidi="ar_AE"/>
        </w:rPr>
      </w:r>
      <w:r>
        <w:rPr>
          <w:lang w:val="ar_AE" w:bidi="ar_AE"/>
        </w:rPr>
        <w:t xml:space="preserve">أثبت … أنك قد … رجعت إلى الله (حرفياً </w:t>
      </w:r>
      <w:r>
        <w:rPr>
          <w:i/>
          <w:lang w:val="ar_AE" w:bidi="ar_AE"/>
        </w:rPr>
        <w:t>اصنعوا أثماراً تليق بالتوبة</w:t>
      </w:r>
      <w:r>
        <w:rPr>
          <w:lang w:val="ar_AE" w:bidi="ar_AE"/>
        </w:rPr>
        <w:t xml:space="preserve">): يدعو يوحنا إلى العمل والتغيير الأخلاقي الحقيقي؛ فإن الخدمة الشفهية فقط لن تنفع (انظر </w:t>
      </w:r>
      <w:hyperlink r:id="rId124">
        <w:r>
          <w:rPr>
            <w:lang w:val="ar_AE" w:bidi="ar_AE"/>
          </w:rPr>
          <w:rPr>
            <w:color w:val="0000EE"/>
            <w:u w:val="single"/>
          </w:rPr>
          <w:t>لوقا 10:3–14</w:t>
        </w:r>
      </w:hyperlink>
      <w:r>
        <w:rPr>
          <w:lang w:val="ar_AE" w:bidi="ar_AE"/>
        </w:rPr>
        <w:t xml:space="preserve">; قارن </w:t>
      </w:r>
      <w:hyperlink r:id="rId125">
        <w:r>
          <w:rPr>
            <w:lang w:val="ar_AE" w:bidi="ar_AE"/>
          </w:rPr>
          <w:rPr>
            <w:color w:val="0000EE"/>
            <w:u w:val="single"/>
          </w:rPr>
          <w:t>متى 19:5–20</w:t>
        </w:r>
      </w:hyperlink>
      <w:r>
        <w:rPr>
          <w:lang w:val="ar_AE" w:bidi="ar_AE"/>
        </w:rPr>
        <w:t xml:space="preserve">, </w:t>
      </w:r>
      <w:hyperlink r:id="rId126">
        <w:r>
          <w:rPr>
            <w:lang w:val="ar_AE" w:bidi="ar_AE"/>
          </w:rPr>
          <w:rPr>
            <w:color w:val="0000EE"/>
            <w:u w:val="single"/>
          </w:rPr>
          <w:t>46</w:t>
        </w:r>
      </w:hyperlink>
      <w:r>
        <w:rPr>
          <w:lang w:val="ar_AE" w:bidi="ar_AE"/>
        </w:rPr>
        <w:t xml:space="preserve">; </w:t>
      </w:r>
      <w:hyperlink r:id="rId127">
        <w:r>
          <w:rPr>
            <w:lang w:val="ar_AE" w:bidi="ar_AE"/>
          </w:rPr>
          <w:rPr>
            <w:color w:val="0000EE"/>
            <w:u w:val="single"/>
          </w:rPr>
          <w:t>21:7</w:t>
        </w:r>
      </w:hyperlink>
      <w:r>
        <w:rPr>
          <w:lang w:val="ar_AE" w:bidi="ar_AE"/>
        </w:rPr>
        <w:t xml:space="preserve">; </w:t>
      </w:r>
      <w:hyperlink r:id="rId128">
        <w:r>
          <w:rPr>
            <w:lang w:val="ar_AE" w:bidi="ar_AE"/>
          </w:rPr>
          <w:rPr>
            <w:color w:val="0000EE"/>
            <w:u w:val="single"/>
          </w:rPr>
          <w:t>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9:3</w:t>
      </w:r>
      <w:r>
        <w:rPr>
          <w:lang w:val="ar_AE" w:bidi="ar_AE"/>
        </w:rPr>
      </w:r>
    </w:p>
    <w:p>
      <w:pPr>
        <w:bidi/>
      </w:pPr>
      <w:r>
        <w:rPr>
          <w:lang w:val="ar_AE" w:bidi="ar_AE"/>
        </w:rPr>
      </w:r>
      <w:r>
        <w:rPr>
          <w:lang w:val="ar_AE" w:bidi="ar_AE"/>
        </w:rPr>
        <w:t>لنا إبراهيم أبًا (أي نحن بأمان): لقد افترض البعض خطأً أنهم، نظرًا لأنهم من نسل إبراهيم</w:t>
      </w:r>
      <w:r>
        <w:rPr>
          <w:i/>
          <w:lang w:val="ar_AE" w:bidi="ar_AE"/>
        </w:rPr>
        <w:t>،</w:t>
      </w:r>
      <w:r>
        <w:rPr>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8">
        <w:r>
          <w:rPr>
            <w:lang w:val="ar_AE" w:bidi="ar_AE"/>
          </w:rPr>
          <w:rPr>
            <w:color w:val="0000EE"/>
            <w:u w:val="single"/>
          </w:rPr>
          <w:t>11:8–12</w:t>
        </w:r>
      </w:hyperlink>
      <w:r>
        <w:rPr>
          <w:lang w:val="ar_AE" w:bidi="ar_AE"/>
        </w:rPr>
        <w:t xml:space="preserve">; </w:t>
      </w:r>
      <w:hyperlink r:id="rId129">
        <w:r>
          <w:rPr>
            <w:lang w:val="ar_AE" w:bidi="ar_AE"/>
          </w:rPr>
          <w:rPr>
            <w:color w:val="0000EE"/>
            <w:u w:val="single"/>
          </w:rPr>
          <w:t>43:21</w:t>
        </w:r>
      </w:hyperlink>
      <w:r>
        <w:rPr>
          <w:lang w:val="ar_AE" w:bidi="ar_AE"/>
        </w:rPr>
        <w:t xml:space="preserve">; </w:t>
      </w:r>
      <w:hyperlink r:id="rId130">
        <w:r>
          <w:rPr>
            <w:lang w:val="ar_AE" w:bidi="ar_AE"/>
          </w:rPr>
          <w:rPr>
            <w:color w:val="0000EE"/>
            <w:u w:val="single"/>
          </w:rPr>
          <w:t>1:22–14</w:t>
        </w:r>
      </w:hyperlink>
      <w:r>
        <w:rPr>
          <w:lang w:val="ar_AE" w:bidi="ar_AE"/>
        </w:rPr>
        <w:t xml:space="preserve">; </w:t>
      </w:r>
      <w:hyperlink r:id="rId18">
        <w:r>
          <w:rPr>
            <w:lang w:val="ar_AE" w:bidi="ar_AE"/>
          </w:rPr>
          <w:rPr>
            <w:color w:val="0000EE"/>
            <w:u w:val="single"/>
          </w:rPr>
          <w:t>16:28–20</w:t>
        </w:r>
      </w:hyperlink>
      <w:r>
        <w:rPr>
          <w:lang w:val="ar_AE" w:bidi="ar_AE"/>
        </w:rPr>
        <w:t xml:space="preserve">; </w:t>
      </w:r>
      <w:hyperlink r:id="rId131">
        <w:r>
          <w:rPr>
            <w:lang w:val="ar_AE" w:bidi="ar_AE"/>
          </w:rPr>
          <w:rPr>
            <w:color w:val="0000EE"/>
            <w:u w:val="single"/>
          </w:rPr>
          <w:t>رومية 9:4–25</w:t>
        </w:r>
      </w:hyperlink>
      <w:r>
        <w:rPr>
          <w:lang w:val="ar_AE" w:bidi="ar_AE"/>
        </w:rPr>
        <w:t xml:space="preserve">; </w:t>
      </w:r>
      <w:hyperlink r:id="rId132">
        <w:r>
          <w:rPr>
            <w:lang w:val="ar_AE" w:bidi="ar_AE"/>
          </w:rPr>
          <w:rPr>
            <w:color w:val="0000EE"/>
            <w:u w:val="single"/>
          </w:rPr>
          <w:t>غلاطية 6:3–14</w:t>
        </w:r>
      </w:hyperlink>
      <w:r>
        <w:rPr>
          <w:lang w:val="ar_AE" w:bidi="ar_AE"/>
        </w:rPr>
        <w:t xml:space="preserve">, </w:t>
      </w:r>
      <w:hyperlink r:id="rId133">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11:3</w:t>
      </w:r>
      <w:r>
        <w:rPr>
          <w:lang w:val="ar_AE" w:bidi="ar_AE"/>
        </w:rPr>
      </w:r>
    </w:p>
    <w:p>
      <w:pPr>
        <w:bidi/>
      </w:pPr>
      <w:r>
        <w:rPr>
          <w:lang w:val="ar_AE" w:bidi="ar_AE"/>
        </w:rPr>
      </w:r>
      <w:r>
        <w:rPr>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4">
        <w:r>
          <w:rPr>
            <w:lang w:val="ar_AE" w:bidi="ar_AE"/>
          </w:rPr>
          <w:rPr>
            <w:color w:val="0000EE"/>
            <w:u w:val="single"/>
          </w:rPr>
          <w:t>يوئيل 28:2–29</w:t>
        </w:r>
      </w:hyperlink>
      <w:r>
        <w:rPr>
          <w:lang w:val="ar_AE" w:bidi="ar_AE"/>
        </w:rPr>
        <w:t xml:space="preserve">; </w:t>
      </w:r>
      <w:hyperlink r:id="rId135">
        <w:r>
          <w:rPr>
            <w:lang w:val="ar_AE" w:bidi="ar_AE"/>
          </w:rPr>
          <w:rPr>
            <w:color w:val="0000EE"/>
            <w:u w:val="single"/>
          </w:rPr>
          <w:t>أعمال 1:2–47</w:t>
        </w:r>
      </w:hyperlink>
      <w:r>
        <w:rPr>
          <w:lang w:val="ar_AE" w:bidi="ar_AE"/>
        </w:rPr>
        <w:t xml:space="preserve">); كما يمكن أن يشير ذلك إلى خدمة يسوع الممتلئة بعمل الروح القدس (انظر </w:t>
      </w:r>
      <w:hyperlink r:id="rId136">
        <w:r>
          <w:rPr>
            <w:lang w:val="ar_AE" w:bidi="ar_AE"/>
          </w:rPr>
          <w:rPr>
            <w:color w:val="0000EE"/>
            <w:u w:val="single"/>
          </w:rPr>
          <w:t>متى 28:12</w:t>
        </w:r>
      </w:hyperlink>
      <w:r>
        <w:rPr>
          <w:lang w:val="ar_AE" w:bidi="ar_AE"/>
        </w:rPr>
        <w:t xml:space="preserve">; </w:t>
      </w:r>
      <w:hyperlink r:id="rId137">
        <w:r>
          <w:rPr>
            <w:lang w:val="ar_AE" w:bidi="ar_AE"/>
          </w:rPr>
          <w:rPr>
            <w:color w:val="0000EE"/>
            <w:u w:val="single"/>
          </w:rPr>
          <w:t>لوقا 14:4</w:t>
        </w:r>
      </w:hyperlink>
      <w:r>
        <w:rPr>
          <w:lang w:val="ar_AE" w:bidi="ar_AE"/>
        </w:rPr>
        <w:t>). إن النار هنا قد تشير إلى التطهير (</w:t>
      </w:r>
      <w:hyperlink r:id="rId138">
        <w:r>
          <w:rPr>
            <w:lang w:val="ar_AE" w:bidi="ar_AE"/>
          </w:rPr>
          <w:rPr>
            <w:color w:val="0000EE"/>
            <w:u w:val="single"/>
          </w:rPr>
          <w:t>زكريا 9:13</w:t>
        </w:r>
      </w:hyperlink>
      <w:r>
        <w:rPr>
          <w:lang w:val="ar_AE" w:bidi="ar_AE"/>
        </w:rPr>
        <w:t>) أو الدينونة (</w:t>
      </w:r>
      <w:hyperlink r:id="rId139">
        <w:r>
          <w:rPr>
            <w:lang w:val="ar_AE" w:bidi="ar_AE"/>
          </w:rPr>
          <w:rPr>
            <w:color w:val="0000EE"/>
            <w:u w:val="single"/>
          </w:rPr>
          <w:t>ملاخي 1:4</w:t>
        </w:r>
      </w:hyperlink>
      <w:r>
        <w:rPr>
          <w:lang w:val="ar_AE" w:bidi="ar_AE"/>
        </w:rPr>
        <w:t xml:space="preserve">; انظر </w:t>
      </w:r>
      <w:hyperlink r:id="rId140">
        <w:r>
          <w:rPr>
            <w:lang w:val="ar_AE" w:bidi="ar_AE"/>
          </w:rPr>
          <w:rPr>
            <w:color w:val="0000EE"/>
            <w:u w:val="single"/>
          </w:rPr>
          <w:t>إشعياء 25:1</w:t>
        </w:r>
      </w:hyperlink>
      <w:r>
        <w:rPr>
          <w:lang w:val="ar_AE" w:bidi="ar_AE"/>
        </w:rPr>
        <w:t xml:space="preserve">; </w:t>
      </w:r>
      <w:hyperlink r:id="rId120">
        <w:r>
          <w:rPr>
            <w:lang w:val="ar_AE" w:bidi="ar_AE"/>
          </w:rPr>
          <w:rPr>
            <w:color w:val="0000EE"/>
            <w:u w:val="single"/>
          </w:rPr>
          <w:t>4:4</w:t>
        </w:r>
      </w:hyperlink>
      <w:r>
        <w:rPr>
          <w:lang w:val="ar_AE" w:bidi="ar_AE"/>
        </w:rPr>
        <w:t xml:space="preserve">; </w:t>
      </w:r>
      <w:hyperlink r:id="rId141">
        <w:r>
          <w:rPr>
            <w:lang w:val="ar_AE" w:bidi="ar_AE"/>
          </w:rPr>
          <w:rPr>
            <w:color w:val="0000EE"/>
            <w:u w:val="single"/>
          </w:rPr>
          <w:t>ملاخي 2:3–3</w:t>
        </w:r>
      </w:hyperlink>
      <w:r>
        <w:rPr>
          <w:lang w:val="ar_AE" w:bidi="ar_AE"/>
        </w:rPr>
        <w:t>). هو "سيعمدكم بالروح القدس والنار"; إن المسيح كان يحقق ويصنع ما كان يوحنا يستطيع فقط التحضير له—الدينونة الكاملة والتطهير.</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2">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14:3</w:t>
      </w:r>
      <w:r>
        <w:rPr>
          <w:lang w:val="ar_AE" w:bidi="ar_AE"/>
        </w:rPr>
      </w:r>
    </w:p>
    <w:p>
      <w:pPr>
        <w:bidi/>
      </w:pPr>
      <w:r>
        <w:rPr>
          <w:lang w:val="ar_AE" w:bidi="ar_AE"/>
        </w:rPr>
      </w:r>
      <w:r>
        <w:rPr>
          <w:lang w:val="ar_AE" w:bidi="ar_AE"/>
        </w:rPr>
        <w:t>وكما اعترف يوحنا من قبل (</w:t>
      </w:r>
      <w:hyperlink r:id="rId143">
        <w:r>
          <w:rPr>
            <w:lang w:val="ar_AE" w:bidi="ar_AE"/>
          </w:rPr>
          <w:rPr>
            <w:color w:val="0000EE"/>
            <w:u w:val="single"/>
          </w:rPr>
          <w:t>11:3–12</w:t>
        </w:r>
      </w:hyperlink>
      <w:r>
        <w:rPr>
          <w:lang w:val="ar_AE" w:bidi="ar_AE"/>
        </w:rPr>
        <w:t>)، كان يوحنا أقل من المسيح، لذلك شعر أنه غير مؤهل لتعميده.</w:t>
      </w:r>
      <w:r>
        <w:rPr>
          <w:lang w:val="ar_AE" w:bidi="ar_AE"/>
        </w:rPr>
      </w:r>
      <w:r>
        <w:rPr>
          <w:lang w:val="ar_AE" w:bidi="ar_AE"/>
        </w:rPr>
      </w:r>
    </w:p>
    <w:p>
      <w:pPr>
        <w:bidi/>
      </w:pPr>
      <w:r>
        <w:rPr>
          <w:lang w:val="ar_AE" w:bidi="ar_AE"/>
        </w:rPr>
      </w:r>
    </w:p>
    <w:p>
      <w:pPr>
        <w:pStyle w:val="Heading2"/>
        <w:bidi/>
      </w:pPr>
      <w:r>
        <w:rPr>
          <w:lang w:val="ar_AE" w:bidi="ar_AE"/>
        </w:rPr>
        <w:t>متى 15:3</w:t>
      </w:r>
      <w:r>
        <w:rPr>
          <w:lang w:val="ar_AE" w:bidi="ar_AE"/>
        </w:rPr>
      </w:r>
    </w:p>
    <w:p>
      <w:pPr>
        <w:bidi/>
      </w:pPr>
      <w:r>
        <w:rPr>
          <w:lang w:val="ar_AE" w:bidi="ar_AE"/>
        </w:rPr>
      </w:r>
      <w:r>
        <w:rPr>
          <w:lang w:val="ar_AE" w:bidi="ar_AE"/>
        </w:rPr>
        <w:t xml:space="preserve">لأنه يجب علينا أن نقوم بكل ما يطلبه الله: أو </w:t>
      </w:r>
      <w:r>
        <w:rPr>
          <w:i/>
          <w:lang w:val="ar_AE" w:bidi="ar_AE"/>
        </w:rPr>
        <w:t>لأنه يجب أن نكمل كل بر</w:t>
      </w:r>
      <w:r>
        <w:rPr>
          <w:lang w:val="ar_AE" w:bidi="ar_AE"/>
        </w:rPr>
        <w:t xml:space="preserve">. تشير هذه العبارة إلى تحقيق ما طالب به العهد القديم أو أنذر به (على سبيل المثال، </w:t>
      </w:r>
      <w:hyperlink r:id="rId144">
        <w:r>
          <w:rPr>
            <w:lang w:val="ar_AE" w:bidi="ar_AE"/>
          </w:rPr>
          <w:rPr>
            <w:color w:val="0000EE"/>
            <w:u w:val="single"/>
          </w:rPr>
          <w:t>إرميا 31: 31–34</w:t>
        </w:r>
      </w:hyperlink>
      <w:r>
        <w:rPr>
          <w:lang w:val="ar_AE" w:bidi="ar_AE"/>
        </w:rPr>
        <w:t xml:space="preserve">). تشير كلمة "البر" في إنجيل متى إلى السلوك الذي يتوافق مع مشيئة الله (انظر </w:t>
      </w:r>
      <w:hyperlink r:id="rId145">
        <w:r>
          <w:rPr>
            <w:lang w:val="ar_AE" w:bidi="ar_AE"/>
          </w:rPr>
          <w:rPr>
            <w:color w:val="0000EE"/>
            <w:u w:val="single"/>
          </w:rPr>
          <w:t xml:space="preserve">متى 20:5 </w:t>
        </w:r>
      </w:hyperlink>
      <w:r>
        <w:rPr>
          <w:lang w:val="ar_AE" w:bidi="ar_AE"/>
        </w:rPr>
        <w:t xml:space="preserve">؛ </w:t>
      </w:r>
      <w:hyperlink r:id="rId146">
        <w:r>
          <w:rPr>
            <w:lang w:val="ar_AE" w:bidi="ar_AE"/>
          </w:rPr>
          <w:rPr>
            <w:color w:val="0000EE"/>
            <w:u w:val="single"/>
          </w:rPr>
          <w:t>1:6</w:t>
        </w:r>
      </w:hyperlink>
      <w:r>
        <w:rPr>
          <w:lang w:val="ar_AE" w:bidi="ar_AE"/>
        </w:rPr>
        <w:t xml:space="preserve">، </w:t>
      </w:r>
      <w:hyperlink r:id="rId147">
        <w:r>
          <w:rPr>
            <w:lang w:val="ar_AE" w:bidi="ar_AE"/>
          </w:rPr>
          <w:rPr>
            <w:color w:val="0000EE"/>
            <w:u w:val="single"/>
          </w:rPr>
          <w:t>33</w:t>
        </w:r>
      </w:hyperlink>
      <w:r>
        <w:rPr>
          <w:lang w:val="ar_AE" w:bidi="ar_AE"/>
        </w:rPr>
        <w:t xml:space="preserve">؛ </w:t>
      </w:r>
      <w:hyperlink r:id="rId148">
        <w:r>
          <w:rPr>
            <w:lang w:val="ar_AE" w:bidi="ar_AE"/>
          </w:rPr>
          <w:rPr>
            <w:color w:val="0000EE"/>
            <w:u w:val="single"/>
          </w:rPr>
          <w:t>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16:3</w:t>
      </w:r>
      <w:r>
        <w:rPr>
          <w:lang w:val="ar_AE" w:bidi="ar_AE"/>
        </w:rPr>
      </w:r>
    </w:p>
    <w:p>
      <w:pPr>
        <w:bidi/>
      </w:pPr>
      <w:r>
        <w:rPr>
          <w:lang w:val="ar_AE" w:bidi="ar_AE"/>
        </w:rPr>
      </w:r>
      <w:r>
        <w:rPr>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9">
        <w:r>
          <w:rPr>
            <w:lang w:val="ar_AE" w:bidi="ar_AE"/>
          </w:rPr>
          <w:rPr>
            <w:color w:val="0000EE"/>
            <w:u w:val="single"/>
          </w:rPr>
          <w:t>18:12</w:t>
        </w:r>
      </w:hyperlink>
      <w:r>
        <w:rPr>
          <w:lang w:val="ar_AE" w:bidi="ar_AE"/>
        </w:rPr>
        <w:t xml:space="preserve">, </w:t>
      </w:r>
      <w:hyperlink r:id="rId136">
        <w:r>
          <w:rPr>
            <w:lang w:val="ar_AE" w:bidi="ar_AE"/>
          </w:rPr>
          <w:rPr>
            <w:color w:val="0000EE"/>
            <w:u w:val="single"/>
          </w:rPr>
          <w:t>28</w:t>
        </w:r>
      </w:hyperlink>
      <w:r>
        <w:rPr>
          <w:lang w:val="ar_AE" w:bidi="ar_AE"/>
        </w:rPr>
        <w:t>). هذا الروح نفسه يمنح قوة لأتباع يسوع (</w:t>
      </w:r>
      <w:hyperlink r:id="rId150">
        <w:r>
          <w:rPr>
            <w:lang w:val="ar_AE" w:bidi="ar_AE"/>
          </w:rPr>
          <w:rPr>
            <w:color w:val="0000EE"/>
            <w:u w:val="single"/>
          </w:rPr>
          <w:t>20:10</w:t>
        </w:r>
      </w:hyperlink>
      <w:r>
        <w:rPr>
          <w:lang w:val="ar_AE" w:bidi="ar_AE"/>
        </w:rPr>
        <w:t xml:space="preserve">; </w:t>
      </w:r>
      <w:hyperlink r:id="rId151">
        <w:r>
          <w:rPr>
            <w:lang w:val="ar_AE" w:bidi="ar_AE"/>
          </w:rPr>
          <w:rPr>
            <w:color w:val="0000EE"/>
            <w:u w:val="single"/>
          </w:rPr>
          <w:t>أعمال الرسل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17:3</w:t>
      </w:r>
      <w:r>
        <w:rPr>
          <w:lang w:val="ar_AE" w:bidi="ar_AE"/>
        </w:rPr>
      </w:r>
    </w:p>
    <w:p>
      <w:pPr>
        <w:bidi/>
      </w:pPr>
      <w:r>
        <w:rPr>
          <w:lang w:val="ar_AE" w:bidi="ar_AE"/>
        </w:rPr>
      </w:r>
      <w:r>
        <w:rPr>
          <w:lang w:val="ar_AE" w:bidi="ar_AE"/>
        </w:rPr>
        <w:t xml:space="preserve">ابني الحبيب (انظر </w:t>
      </w:r>
      <w:hyperlink r:id="rId152">
        <w:r>
          <w:rPr>
            <w:lang w:val="ar_AE" w:bidi="ar_AE"/>
          </w:rPr>
          <w:rPr>
            <w:color w:val="0000EE"/>
            <w:u w:val="single"/>
          </w:rPr>
          <w:t>مزمور 7:2</w:t>
        </w:r>
      </w:hyperlink>
      <w:r>
        <w:rPr>
          <w:lang w:val="ar_AE" w:bidi="ar_AE"/>
        </w:rPr>
        <w:t xml:space="preserve">): إن لقب "ابن الله" يكشف ويوضح طبيعة يسوع ودوره (انظر </w:t>
      </w:r>
      <w:hyperlink r:id="rId153">
        <w:r>
          <w:rPr>
            <w:lang w:val="ar_AE" w:bidi="ar_AE"/>
          </w:rPr>
          <w:rPr>
            <w:color w:val="0000EE"/>
            <w:u w:val="single"/>
          </w:rPr>
          <w:t>متى 3:4</w:t>
        </w:r>
      </w:hyperlink>
      <w:r>
        <w:rPr>
          <w:lang w:val="ar_AE" w:bidi="ar_AE"/>
        </w:rPr>
        <w:t xml:space="preserve">، </w:t>
      </w:r>
      <w:hyperlink r:id="rId154">
        <w:r>
          <w:rPr>
            <w:lang w:val="ar_AE" w:bidi="ar_AE"/>
          </w:rPr>
          <w:rPr>
            <w:color w:val="0000EE"/>
            <w:u w:val="single"/>
          </w:rPr>
          <w:t>6</w:t>
        </w:r>
      </w:hyperlink>
      <w:r>
        <w:rPr>
          <w:lang w:val="ar_AE" w:bidi="ar_AE"/>
        </w:rPr>
        <w:t xml:space="preserve">; </w:t>
      </w:r>
      <w:hyperlink r:id="rId75">
        <w:r>
          <w:rPr>
            <w:lang w:val="ar_AE" w:bidi="ar_AE"/>
          </w:rPr>
          <w:rPr>
            <w:color w:val="0000EE"/>
            <w:u w:val="single"/>
          </w:rPr>
          <w:t>33:14</w:t>
        </w:r>
      </w:hyperlink>
      <w:r>
        <w:rPr>
          <w:lang w:val="ar_AE" w:bidi="ar_AE"/>
        </w:rPr>
        <w:t xml:space="preserve">; </w:t>
      </w:r>
      <w:hyperlink r:id="rId155">
        <w:r>
          <w:rPr>
            <w:lang w:val="ar_AE" w:bidi="ar_AE"/>
          </w:rPr>
          <w:rPr>
            <w:color w:val="0000EE"/>
            <w:u w:val="single"/>
          </w:rPr>
          <w:t>16:16</w:t>
        </w:r>
      </w:hyperlink>
      <w:r>
        <w:rPr>
          <w:lang w:val="ar_AE" w:bidi="ar_AE"/>
        </w:rPr>
        <w:t xml:space="preserve">; </w:t>
      </w:r>
      <w:hyperlink r:id="rId156">
        <w:r>
          <w:rPr>
            <w:lang w:val="ar_AE" w:bidi="ar_AE"/>
          </w:rPr>
          <w:rPr>
            <w:color w:val="0000EE"/>
            <w:u w:val="single"/>
          </w:rPr>
          <w:t>5:17</w:t>
        </w:r>
      </w:hyperlink>
      <w:r>
        <w:rPr>
          <w:lang w:val="ar_AE" w:bidi="ar_AE"/>
        </w:rPr>
        <w:t xml:space="preserve">; </w:t>
      </w:r>
      <w:hyperlink r:id="rId157">
        <w:r>
          <w:rPr>
            <w:lang w:val="ar_AE" w:bidi="ar_AE"/>
          </w:rPr>
          <w:rPr>
            <w:color w:val="0000EE"/>
            <w:u w:val="single"/>
          </w:rPr>
          <w:t>63:26</w:t>
        </w:r>
      </w:hyperlink>
      <w:r>
        <w:rPr>
          <w:lang w:val="ar_AE" w:bidi="ar_AE"/>
        </w:rPr>
        <w:t xml:space="preserve">; </w:t>
      </w:r>
      <w:hyperlink r:id="rId158">
        <w:r>
          <w:rPr>
            <w:lang w:val="ar_AE" w:bidi="ar_AE"/>
          </w:rPr>
          <w:rPr>
            <w:color w:val="0000EE"/>
            <w:u w:val="single"/>
          </w:rPr>
          <w:t>54:27</w:t>
        </w:r>
      </w:hyperlink>
      <w:r>
        <w:rPr>
          <w:lang w:val="ar_AE" w:bidi="ar_AE"/>
        </w:rPr>
        <w:t xml:space="preserve">; </w:t>
      </w:r>
      <w:hyperlink r:id="rId159">
        <w:r>
          <w:rPr>
            <w:lang w:val="ar_AE" w:bidi="ar_AE"/>
          </w:rPr>
          <w:rPr>
            <w:color w:val="0000EE"/>
            <w:u w:val="single"/>
          </w:rPr>
          <w:t>19:28</w:t>
        </w:r>
      </w:hyperlink>
      <w:r>
        <w:rPr>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60">
        <w:r>
          <w:rPr>
            <w:lang w:val="ar_AE" w:bidi="ar_AE"/>
          </w:rPr>
          <w:rPr>
            <w:color w:val="0000EE"/>
            <w:u w:val="single"/>
          </w:rPr>
          <w:t>اشعياء 1:42</w:t>
        </w:r>
      </w:hyperlink>
      <w:r>
        <w:rPr>
          <w:lang w:val="ar_AE" w:bidi="ar_AE"/>
        </w:rPr>
        <w:t>) وهكذا هيأ إسرائيل لخدمته.</w:t>
      </w:r>
      <w:r>
        <w:rPr>
          <w:lang w:val="ar_AE" w:bidi="ar_AE"/>
        </w:rPr>
      </w:r>
      <w:r>
        <w:rPr>
          <w:lang w:val="ar_AE" w:bidi="ar_AE"/>
        </w:rPr>
      </w:r>
    </w:p>
    <w:p>
      <w:pPr>
        <w:bidi/>
      </w:pPr>
      <w:r>
        <w:rPr>
          <w:lang w:val="ar_AE" w:bidi="ar_AE"/>
        </w:rPr>
      </w:r>
    </w:p>
    <w:p>
      <w:pPr>
        <w:pStyle w:val="Heading2"/>
        <w:bidi/>
      </w:pPr>
      <w:r>
        <w:rPr>
          <w:lang w:val="ar_AE" w:bidi="ar_AE"/>
        </w:rPr>
        <w:t>متى 1:4</w:t>
      </w:r>
      <w:r>
        <w:rPr>
          <w:lang w:val="ar_AE" w:bidi="ar_AE"/>
        </w:rPr>
      </w:r>
    </w:p>
    <w:p>
      <w:pPr>
        <w:bidi/>
      </w:pPr>
      <w:r>
        <w:rPr>
          <w:lang w:val="ar_AE" w:bidi="ar_AE"/>
        </w:rPr>
      </w:r>
      <w:r>
        <w:rPr>
          <w:lang w:val="ar_AE" w:bidi="ar_AE"/>
        </w:rPr>
        <w:t xml:space="preserve">كان الروح القدس يقود يسوع: كانت التجربة مدبَّرة من قبل الله بشكل تدريجي كاختبار لشخصية المسيح (انظر </w:t>
      </w:r>
      <w:hyperlink r:id="rId161">
        <w:r>
          <w:rPr>
            <w:lang w:val="ar_AE" w:bidi="ar_AE"/>
          </w:rPr>
          <w:rPr>
            <w:color w:val="0000EE"/>
            <w:u w:val="single"/>
          </w:rPr>
          <w:t>تثنية 2:8</w:t>
        </w:r>
      </w:hyperlink>
      <w:r>
        <w:rPr>
          <w:lang w:val="ar_AE" w:bidi="ar_AE"/>
        </w:rPr>
        <w:t xml:space="preserve">). • ليُجرب هناك من قبل الشيطان: هذا الاختبار للشخصية، الذي بدأه الله (الذي لا يجرب أحدًا؛ انظر </w:t>
      </w:r>
      <w:hyperlink r:id="rId162">
        <w:r>
          <w:rPr>
            <w:lang w:val="ar_AE" w:bidi="ar_AE"/>
          </w:rPr>
          <w:rPr>
            <w:color w:val="0000EE"/>
            <w:u w:val="single"/>
          </w:rPr>
          <w:t>يعقوب 13:1–14</w:t>
        </w:r>
      </w:hyperlink>
      <w:r>
        <w:rPr>
          <w:lang w:val="ar_AE" w:bidi="ar_AE"/>
        </w:rPr>
        <w:t>)، تم من خلال رغبة الشيطان نفسه في استدراج يسوع إلى الخطية.</w:t>
      </w:r>
      <w:r>
        <w:rPr>
          <w:lang w:val="ar_AE" w:bidi="ar_AE"/>
        </w:rPr>
      </w:r>
      <w:r>
        <w:rPr>
          <w:lang w:val="ar_AE" w:bidi="ar_AE"/>
        </w:rPr>
      </w:r>
    </w:p>
    <w:p>
      <w:pPr>
        <w:bidi/>
      </w:pPr>
      <w:r>
        <w:rPr>
          <w:lang w:val="ar_AE" w:bidi="ar_AE"/>
        </w:rPr>
      </w:r>
    </w:p>
    <w:p>
      <w:pPr>
        <w:pStyle w:val="Heading2"/>
        <w:bidi/>
      </w:pPr>
      <w:r>
        <w:rPr>
          <w:lang w:val="ar_AE" w:bidi="ar_AE"/>
        </w:rPr>
        <w:t>متى 1:4–11</w:t>
      </w:r>
      <w:r>
        <w:rPr>
          <w:lang w:val="ar_AE" w:bidi="ar_AE"/>
        </w:rPr>
      </w:r>
    </w:p>
    <w:p>
      <w:pPr>
        <w:bidi/>
      </w:pPr>
      <w:r>
        <w:rPr>
          <w:lang w:val="ar_AE" w:bidi="ar_AE"/>
        </w:rPr>
      </w:r>
      <w:r>
        <w:rPr>
          <w:lang w:val="ar_AE" w:bidi="ar_AE"/>
        </w:rPr>
        <w:t xml:space="preserve">أوجه التشابه بين آدم ويسوع واضحة في هذه الرواية عن تجربة يسوع. يسوع هو آدم الثاني (انظر </w:t>
      </w:r>
      <w:hyperlink r:id="rId163">
        <w:r>
          <w:rPr>
            <w:lang w:val="ar_AE" w:bidi="ar_AE"/>
          </w:rPr>
          <w:rPr>
            <w:color w:val="0000EE"/>
            <w:u w:val="single"/>
          </w:rPr>
          <w:t>رومية 12:5–19</w:t>
        </w:r>
      </w:hyperlink>
      <w:r>
        <w:rPr>
          <w:lang w:val="ar_AE" w:bidi="ar_AE"/>
        </w:rPr>
        <w:t>) وإسرائيل الثاني (</w:t>
      </w:r>
      <w:hyperlink r:id="rId164">
        <w:r>
          <w:rPr>
            <w:lang w:val="ar_AE" w:bidi="ar_AE"/>
          </w:rPr>
          <w:rPr>
            <w:color w:val="0000EE"/>
            <w:u w:val="single"/>
          </w:rPr>
          <w:t>متى 15:2</w:t>
        </w:r>
      </w:hyperlink>
      <w:r>
        <w:rPr>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5">
        <w:r>
          <w:rPr>
            <w:lang w:val="ar_AE" w:bidi="ar_AE"/>
          </w:rPr>
          <w:rPr>
            <w:color w:val="0000EE"/>
            <w:u w:val="single"/>
          </w:rPr>
          <w:t>عبرانيين 14:2–18</w:t>
        </w:r>
      </w:hyperlink>
      <w:r>
        <w:rPr>
          <w:lang w:val="ar_AE" w:bidi="ar_AE"/>
        </w:rPr>
        <w:t xml:space="preserve">; </w:t>
      </w:r>
      <w:hyperlink r:id="rId166">
        <w:r>
          <w:rPr>
            <w:lang w:val="ar_AE" w:bidi="ar_AE"/>
          </w:rPr>
          <w:rPr>
            <w:color w:val="0000EE"/>
            <w:u w:val="single"/>
          </w:rPr>
          <w:t>15:4</w:t>
        </w:r>
      </w:hyperlink>
      <w:r>
        <w:rPr>
          <w:lang w:val="ar_AE" w:bidi="ar_AE"/>
        </w:rPr>
        <w:t>) ويساعدنا على التغلب عليها كما فعل (</w:t>
      </w:r>
      <w:hyperlink r:id="rId167">
        <w:r>
          <w:rPr>
            <w:lang w:val="ar_AE" w:bidi="ar_AE"/>
          </w:rPr>
          <w:rPr>
            <w:color w:val="0000EE"/>
            <w:u w:val="single"/>
          </w:rPr>
          <w:t xml:space="preserve"> كورنثوس الأولى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w:t>
      </w:r>
      <w:r>
        <w:rPr>
          <w:lang w:val="ar_AE" w:bidi="ar_AE"/>
        </w:rPr>
      </w:r>
    </w:p>
    <w:p>
      <w:pPr>
        <w:bidi/>
      </w:pPr>
      <w:r>
        <w:rPr>
          <w:lang w:val="ar_AE" w:bidi="ar_AE"/>
        </w:rPr>
      </w:r>
      <w:r>
        <w:rPr>
          <w:lang w:val="ar_AE" w:bidi="ar_AE"/>
        </w:rPr>
        <w:t xml:space="preserve">أربعين يومًا وأربعين ليلة (انظر </w:t>
      </w:r>
      <w:hyperlink r:id="rId168">
        <w:r>
          <w:rPr>
            <w:lang w:val="ar_AE" w:bidi="ar_AE"/>
          </w:rPr>
          <w:rPr>
            <w:color w:val="0000EE"/>
            <w:u w:val="single"/>
          </w:rPr>
          <w:t>خروج 18:24</w:t>
        </w:r>
      </w:hyperlink>
      <w:r>
        <w:rPr>
          <w:lang w:val="ar_AE" w:bidi="ar_AE"/>
        </w:rPr>
        <w:t xml:space="preserve">; </w:t>
      </w:r>
      <w:hyperlink r:id="rId169">
        <w:r>
          <w:rPr>
            <w:lang w:val="ar_AE" w:bidi="ar_AE"/>
          </w:rPr>
          <w:rPr>
            <w:color w:val="0000EE"/>
            <w:u w:val="single"/>
          </w:rPr>
          <w:t>28:34</w:t>
        </w:r>
      </w:hyperlink>
      <w:r>
        <w:rPr>
          <w:lang w:val="ar_AE" w:bidi="ar_AE"/>
        </w:rPr>
        <w:t xml:space="preserve">; </w:t>
      </w:r>
      <w:hyperlink r:id="rId170">
        <w:r>
          <w:rPr>
            <w:lang w:val="ar_AE" w:bidi="ar_AE"/>
          </w:rPr>
          <w:rPr>
            <w:color w:val="0000EE"/>
            <w:u w:val="single"/>
          </w:rPr>
          <w:t>ملوك الأول 8:19</w:t>
        </w:r>
      </w:hyperlink>
      <w:r>
        <w:rPr>
          <w:lang w:val="ar_AE" w:bidi="ar_AE"/>
        </w:rPr>
        <w:t>): اختُبر إسرائيل في البرية أربعين سنة (</w:t>
      </w:r>
      <w:hyperlink r:id="rId171">
        <w:r>
          <w:rPr>
            <w:lang w:val="ar_AE" w:bidi="ar_AE"/>
          </w:rPr>
          <w:rPr>
            <w:color w:val="0000EE"/>
            <w:u w:val="single"/>
          </w:rPr>
          <w:t>خروج 35:16</w:t>
        </w:r>
      </w:hyperlink>
      <w:r>
        <w:rPr>
          <w:lang w:val="ar_AE" w:bidi="ar_AE"/>
        </w:rPr>
        <w:t xml:space="preserve">; </w:t>
      </w:r>
      <w:hyperlink r:id="rId172">
        <w:r>
          <w:rPr>
            <w:lang w:val="ar_AE" w:bidi="ar_AE"/>
          </w:rPr>
          <w:rPr>
            <w:color w:val="0000EE"/>
            <w:u w:val="single"/>
          </w:rPr>
          <w:t>تثنية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3:4–4</w:t>
      </w:r>
      <w:r>
        <w:rPr>
          <w:lang w:val="ar_AE" w:bidi="ar_AE"/>
        </w:rPr>
      </w:r>
    </w:p>
    <w:p>
      <w:pPr>
        <w:bidi/>
      </w:pPr>
      <w:r>
        <w:rPr>
          <w:lang w:val="ar_AE" w:bidi="ar_AE"/>
        </w:rPr>
      </w:r>
      <w:r>
        <w:rPr>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3">
        <w:r>
          <w:rPr>
            <w:lang w:val="ar_AE" w:bidi="ar_AE"/>
          </w:rPr>
          <w:rPr>
            <w:color w:val="0000EE"/>
            <w:u w:val="single"/>
          </w:rPr>
          <w:t>خروج 16</w:t>
        </w:r>
      </w:hyperlink>
      <w:r>
        <w:rPr>
          <w:lang w:val="ar_AE" w:bidi="ar_AE"/>
        </w:rPr>
        <w:t>)، رفض يسوع أن يشكك في أمانة الله. وبدلاً من ذلك، وثق في أن الله سيوفر له حاجته الحقيقية، قوت كل كلمة تخرج من فم الله.</w:t>
      </w:r>
      <w:r>
        <w:rPr>
          <w:lang w:val="ar_AE" w:bidi="ar_AE"/>
        </w:rPr>
      </w:r>
      <w:r>
        <w:rPr>
          <w:lang w:val="ar_AE" w:bidi="ar_AE"/>
        </w:rPr>
      </w:r>
    </w:p>
    <w:p>
      <w:pPr>
        <w:bidi/>
      </w:pPr>
      <w:r>
        <w:rPr>
          <w:lang w:val="ar_AE" w:bidi="ar_AE"/>
        </w:rPr>
      </w:r>
    </w:p>
    <w:p>
      <w:pPr>
        <w:pStyle w:val="Heading2"/>
        <w:bidi/>
      </w:pPr>
      <w:r>
        <w:rPr>
          <w:lang w:val="ar_AE" w:bidi="ar_AE"/>
        </w:rPr>
        <w:t>متى 5:4–7</w:t>
      </w:r>
      <w:r>
        <w:rPr>
          <w:lang w:val="ar_AE" w:bidi="ar_AE"/>
        </w:rPr>
      </w:r>
    </w:p>
    <w:p>
      <w:pPr>
        <w:bidi/>
      </w:pPr>
      <w:r>
        <w:rPr>
          <w:lang w:val="ar_AE" w:bidi="ar_AE"/>
        </w:rPr>
      </w:r>
      <w:r>
        <w:rPr>
          <w:lang w:val="ar_AE" w:bidi="ar_AE"/>
        </w:rPr>
        <w:t>رفض يسوع أن يختبر الله بافتراض حماية الله له.</w:t>
      </w:r>
      <w:r>
        <w:rPr>
          <w:lang w:val="ar_AE" w:bidi="ar_AE"/>
        </w:rPr>
      </w:r>
      <w:r>
        <w:rPr>
          <w:lang w:val="ar_AE" w:bidi="ar_AE"/>
        </w:rPr>
      </w:r>
    </w:p>
    <w:p>
      <w:pPr>
        <w:bidi/>
      </w:pPr>
      <w:r>
        <w:rPr>
          <w:lang w:val="ar_AE" w:bidi="ar_AE"/>
        </w:rPr>
      </w:r>
    </w:p>
    <w:p>
      <w:pPr>
        <w:pStyle w:val="Heading2"/>
        <w:bidi/>
      </w:pPr>
      <w:r>
        <w:rPr>
          <w:lang w:val="ar_AE" w:bidi="ar_AE"/>
        </w:rPr>
        <w:t>متى 7:4</w:t>
      </w:r>
      <w:r>
        <w:rPr>
          <w:lang w:val="ar_AE" w:bidi="ar_AE"/>
        </w:rPr>
      </w:r>
    </w:p>
    <w:p>
      <w:pPr>
        <w:bidi/>
      </w:pPr>
      <w:r>
        <w:rPr>
          <w:lang w:val="ar_AE" w:bidi="ar_AE"/>
        </w:rPr>
      </w:r>
      <w:r>
        <w:rPr>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lang w:val="ar_AE" w:bidi="ar_AE"/>
        </w:rPr>
      </w:r>
      <w:r>
        <w:rPr>
          <w:lang w:val="ar_AE" w:bidi="ar_AE"/>
        </w:rPr>
      </w:r>
    </w:p>
    <w:p>
      <w:pPr>
        <w:bidi/>
      </w:pPr>
      <w:r>
        <w:rPr>
          <w:lang w:val="ar_AE" w:bidi="ar_AE"/>
        </w:rPr>
      </w:r>
    </w:p>
    <w:p>
      <w:pPr>
        <w:pStyle w:val="Heading2"/>
        <w:bidi/>
      </w:pPr>
      <w:r>
        <w:rPr>
          <w:lang w:val="ar_AE" w:bidi="ar_AE"/>
        </w:rPr>
        <w:t>متى 8:4–9</w:t>
      </w:r>
      <w:r>
        <w:rPr>
          <w:lang w:val="ar_AE" w:bidi="ar_AE"/>
        </w:rPr>
      </w:r>
    </w:p>
    <w:p>
      <w:pPr>
        <w:bidi/>
      </w:pPr>
      <w:r>
        <w:rPr>
          <w:lang w:val="ar_AE" w:bidi="ar_AE"/>
        </w:rPr>
      </w:r>
      <w:r>
        <w:rPr>
          <w:lang w:val="ar_AE" w:bidi="ar_AE"/>
        </w:rPr>
        <w:t>عَرَض الشيطان رئيس هذا العالم (</w:t>
      </w:r>
      <w:hyperlink r:id="rId174">
        <w:r>
          <w:rPr>
            <w:lang w:val="ar_AE" w:bidi="ar_AE"/>
          </w:rPr>
          <w:rPr>
            <w:color w:val="0000EE"/>
            <w:u w:val="single"/>
          </w:rPr>
          <w:t>يوحنا 31:12</w:t>
        </w:r>
      </w:hyperlink>
      <w:r>
        <w:rPr>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5">
        <w:r>
          <w:rPr>
            <w:lang w:val="ar_AE" w:bidi="ar_AE"/>
          </w:rPr>
          <w:rPr>
            <w:color w:val="0000EE"/>
            <w:u w:val="single"/>
          </w:rPr>
          <w:t>متى 29:6</w:t>
        </w:r>
      </w:hyperlink>
      <w:r>
        <w:rPr>
          <w:lang w:val="ar_AE" w:bidi="ar_AE"/>
        </w:rPr>
        <w:t>). كانت استراتيجية الشيطان هي أن يجعل يسوع يسيء استخدام بنوته، مما يحوله عن مسار المعاناة والطاعة التي بلغت ذروتها عند الصليب.</w:t>
      </w:r>
      <w:r>
        <w:rPr>
          <w:lang w:val="ar_AE" w:bidi="ar_AE"/>
        </w:rPr>
      </w:r>
      <w:r>
        <w:rPr>
          <w:lang w:val="ar_AE" w:bidi="ar_AE"/>
        </w:rPr>
      </w:r>
    </w:p>
    <w:p>
      <w:pPr>
        <w:bidi/>
      </w:pPr>
      <w:r>
        <w:rPr>
          <w:lang w:val="ar_AE" w:bidi="ar_AE"/>
        </w:rPr>
      </w:r>
    </w:p>
    <w:p>
      <w:pPr>
        <w:pStyle w:val="Heading2"/>
        <w:bidi/>
      </w:pPr>
      <w:r>
        <w:rPr>
          <w:lang w:val="ar_AE" w:bidi="ar_AE"/>
        </w:rPr>
        <w:t>متى11:4</w:t>
      </w:r>
      <w:r>
        <w:rPr>
          <w:lang w:val="ar_AE" w:bidi="ar_AE"/>
        </w:rPr>
      </w:r>
    </w:p>
    <w:p>
      <w:pPr>
        <w:bidi/>
      </w:pPr>
      <w:r>
        <w:rPr>
          <w:lang w:val="ar_AE" w:bidi="ar_AE"/>
        </w:rPr>
      </w:r>
      <w:r>
        <w:rPr>
          <w:lang w:val="ar_AE" w:bidi="ar_AE"/>
        </w:rPr>
        <w:t>ثُمَّ تَرَكَهُ إِبْلِيسُ</w:t>
      </w:r>
      <w:r>
        <w:rPr>
          <w:lang w:val="ar_AE" w:bidi="ar_AE"/>
        </w:rPr>
        <w:t>: وصدُّ يسوع للشيطان هنا ينبئ بانتصاره على الشياطين (</w:t>
      </w:r>
      <w:hyperlink r:id="rId136">
        <w:r>
          <w:rPr>
            <w:lang w:val="ar_AE" w:bidi="ar_AE"/>
          </w:rPr>
          <w:rPr>
            <w:color w:val="0000EE"/>
            <w:u w:val="single"/>
          </w:rPr>
          <w:t>28:12</w:t>
        </w:r>
      </w:hyperlink>
      <w:r>
        <w:rPr>
          <w:lang w:val="ar_AE" w:bidi="ar_AE"/>
        </w:rPr>
        <w:t>), وهزيمة الشيطان بواسطة الصليب (</w:t>
      </w:r>
      <w:hyperlink r:id="rId176">
        <w:r>
          <w:rPr>
            <w:lang w:val="ar_AE" w:bidi="ar_AE"/>
          </w:rPr>
          <w:rPr>
            <w:color w:val="0000EE"/>
            <w:u w:val="single"/>
          </w:rPr>
          <w:t>كولوسي 14:2–15</w:t>
        </w:r>
      </w:hyperlink>
      <w:r>
        <w:rPr>
          <w:lang w:val="ar_AE" w:bidi="ar_AE"/>
        </w:rPr>
        <w:t>), والانتصار النهائيّ في نهاية التاريخ (</w:t>
      </w:r>
      <w:hyperlink r:id="rId177">
        <w:r>
          <w:rPr>
            <w:lang w:val="ar_AE" w:bidi="ar_AE"/>
          </w:rPr>
          <w:rPr>
            <w:color w:val="0000EE"/>
            <w:u w:val="single"/>
          </w:rPr>
          <w:t>رومية 20:16</w:t>
        </w:r>
      </w:hyperlink>
      <w:r>
        <w:rPr>
          <w:lang w:val="ar_AE" w:bidi="ar_AE"/>
        </w:rPr>
        <w:t xml:space="preserve">; </w:t>
      </w:r>
      <w:hyperlink r:id="rId178">
        <w:r>
          <w:rPr>
            <w:lang w:val="ar_AE" w:bidi="ar_AE"/>
          </w:rPr>
          <w:rPr>
            <w:color w:val="0000EE"/>
            <w:u w:val="single"/>
          </w:rPr>
          <w:t>رؤيا يوحنا 7:12–17</w:t>
        </w:r>
      </w:hyperlink>
      <w:r>
        <w:rPr>
          <w:lang w:val="ar_AE" w:bidi="ar_AE"/>
        </w:rPr>
        <w:t xml:space="preserve">; </w:t>
      </w:r>
      <w:hyperlink r:id="rId179">
        <w:r>
          <w:rPr>
            <w:lang w:val="ar_AE" w:bidi="ar_AE"/>
          </w:rPr>
          <w:rPr>
            <w:color w:val="0000EE"/>
            <w:u w:val="single"/>
          </w:rPr>
          <w:t>2:20–3</w:t>
        </w:r>
      </w:hyperlink>
      <w:r>
        <w:rPr>
          <w:lang w:val="ar_AE" w:bidi="ar_AE"/>
        </w:rPr>
        <w:t xml:space="preserve">, </w:t>
      </w:r>
      <w:hyperlink r:id="rId180">
        <w:r>
          <w:rPr>
            <w:lang w:val="ar_AE" w:bidi="ar_AE"/>
          </w:rPr>
          <w:rPr>
            <w:color w:val="0000EE"/>
            <w:u w:val="single"/>
          </w:rPr>
          <w:t>10</w:t>
        </w:r>
      </w:hyperlink>
      <w:r>
        <w:rPr>
          <w:lang w:val="ar_AE" w:bidi="ar_AE"/>
        </w:rPr>
        <w:t>). • فالملائكة الذين سبق لهم أن شاركوا في مجيء المسيح وحمايته (</w:t>
      </w:r>
      <w:hyperlink r:id="rId47">
        <w:r>
          <w:rPr>
            <w:lang w:val="ar_AE" w:bidi="ar_AE"/>
          </w:rPr>
          <w:rPr>
            <w:color w:val="0000EE"/>
            <w:u w:val="single"/>
          </w:rPr>
          <w:t>متى 20:1</w:t>
        </w:r>
      </w:hyperlink>
      <w:r>
        <w:rPr>
          <w:lang w:val="ar_AE" w:bidi="ar_AE"/>
        </w:rPr>
        <w:t xml:space="preserve">, </w:t>
      </w:r>
      <w:hyperlink r:id="rId181">
        <w:r>
          <w:rPr>
            <w:lang w:val="ar_AE" w:bidi="ar_AE"/>
          </w:rPr>
          <w:rPr>
            <w:color w:val="0000EE"/>
            <w:u w:val="single"/>
          </w:rPr>
          <w:t>24</w:t>
        </w:r>
      </w:hyperlink>
      <w:r>
        <w:rPr>
          <w:lang w:val="ar_AE" w:bidi="ar_AE"/>
        </w:rPr>
        <w:t xml:space="preserve">; </w:t>
      </w:r>
      <w:hyperlink r:id="rId182">
        <w:r>
          <w:rPr>
            <w:lang w:val="ar_AE" w:bidi="ar_AE"/>
          </w:rPr>
          <w:rPr>
            <w:color w:val="0000EE"/>
            <w:u w:val="single"/>
          </w:rPr>
          <w:t>13:2</w:t>
        </w:r>
      </w:hyperlink>
      <w:r>
        <w:rPr>
          <w:lang w:val="ar_AE" w:bidi="ar_AE"/>
        </w:rPr>
        <w:t xml:space="preserve">, </w:t>
      </w:r>
      <w:hyperlink r:id="rId53">
        <w:r>
          <w:rPr>
            <w:lang w:val="ar_AE" w:bidi="ar_AE"/>
          </w:rPr>
          <w:rPr>
            <w:color w:val="0000EE"/>
            <w:u w:val="single"/>
          </w:rPr>
          <w:t>19</w:t>
        </w:r>
      </w:hyperlink>
      <w:r>
        <w:rPr>
          <w:lang w:val="ar_AE" w:bidi="ar_AE"/>
        </w:rPr>
        <w:t>), جاؤوا الآن واعتنوا بيسوع بعد تجربته، تحقيقًا للعهد القديم (</w:t>
      </w:r>
      <w:hyperlink r:id="rId154">
        <w:r>
          <w:rPr>
            <w:lang w:val="ar_AE" w:bidi="ar_AE"/>
          </w:rPr>
          <w:rPr>
            <w:color w:val="0000EE"/>
            <w:u w:val="single"/>
          </w:rPr>
          <w:t>6:4</w:t>
        </w:r>
      </w:hyperlink>
      <w:r>
        <w:rPr>
          <w:lang w:val="ar_AE" w:bidi="ar_AE"/>
        </w:rPr>
        <w:t xml:space="preserve">; انظر </w:t>
      </w:r>
      <w:hyperlink r:id="rId183">
        <w:r>
          <w:rPr>
            <w:lang w:val="ar_AE" w:bidi="ar_AE"/>
          </w:rPr>
          <w:rPr>
            <w:color w:val="0000EE"/>
            <w:u w:val="single"/>
          </w:rPr>
          <w:t>مزامير 11:91–12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تم القبض على يوحنا من قبل هيرودس أنتيباس (انظر </w:t>
      </w:r>
      <w:hyperlink r:id="rId93">
        <w:r>
          <w:rPr>
            <w:lang w:val="ar_AE" w:bidi="ar_AE"/>
          </w:rPr>
          <w:rPr>
            <w:color w:val="0000EE"/>
            <w:u w:val="single"/>
          </w:rPr>
          <w:t>1:14–12</w:t>
        </w:r>
      </w:hyperlink>
      <w:r>
        <w:rPr>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4">
        <w:r>
          <w:rPr>
            <w:lang w:val="ar_AE" w:bidi="ar_AE"/>
          </w:rPr>
          <w:rPr>
            <w:color w:val="0000EE"/>
            <w:u w:val="single"/>
          </w:rPr>
          <w:t>22:2–23</w:t>
        </w:r>
      </w:hyperlink>
      <w:r>
        <w:rPr>
          <w:lang w:val="ar_AE" w:bidi="ar_AE"/>
        </w:rPr>
        <w:t>)، فقد يُمكن أن يكون الهروب من الخطر أيضًا توجيهًا إلهيًا وتحقيقًا لنبوة (</w:t>
      </w:r>
      <w:hyperlink r:id="rId185">
        <w:r>
          <w:rPr>
            <w:lang w:val="ar_AE" w:bidi="ar_AE"/>
          </w:rPr>
          <w:rPr>
            <w:color w:val="0000EE"/>
            <w:u w:val="single"/>
          </w:rPr>
          <w:t>14:4–16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12:4–1:11</w:t>
      </w:r>
      <w:r>
        <w:rPr>
          <w:lang w:val="ar_AE" w:bidi="ar_AE"/>
        </w:rPr>
      </w:r>
    </w:p>
    <w:p>
      <w:pPr>
        <w:bidi/>
      </w:pPr>
      <w:r>
        <w:rPr>
          <w:lang w:val="ar_AE" w:bidi="ar_AE"/>
        </w:rPr>
      </w:r>
      <w:r>
        <w:rPr>
          <w:lang w:val="ar_AE" w:bidi="ar_AE"/>
        </w:rPr>
        <w:t>بعد أن تمت الشهادة ليسوع بواسطة يوحنا وكذلك من قِبل الآب (</w:t>
      </w:r>
      <w:hyperlink r:id="rId186">
        <w:r>
          <w:rPr>
            <w:lang w:val="ar_AE" w:bidi="ar_AE"/>
          </w:rPr>
          <w:rPr>
            <w:color w:val="0000EE"/>
            <w:u w:val="single"/>
          </w:rPr>
          <w:t>13:3–17</w:t>
        </w:r>
      </w:hyperlink>
      <w:r>
        <w:rPr>
          <w:lang w:val="ar_AE" w:bidi="ar_AE"/>
        </w:rPr>
        <w:t>)، وكذلك بعد أن أطاع واجتاز التجربة في البرية (</w:t>
      </w:r>
      <w:hyperlink r:id="rId187">
        <w:r>
          <w:rPr>
            <w:lang w:val="ar_AE" w:bidi="ar_AE"/>
          </w:rPr>
          <w:rPr>
            <w:color w:val="0000EE"/>
            <w:u w:val="single"/>
          </w:rPr>
          <w:t>1:4–11</w:t>
        </w:r>
      </w:hyperlink>
      <w:r>
        <w:rPr>
          <w:lang w:val="ar_AE" w:bidi="ar_AE"/>
        </w:rPr>
        <w:t>)، كان المسيح مُستعدًا كي يبدأ خدمته. ولقد قدّم رسالة الملكوت أولًا إلي الإسرائيليين في الجليل.</w:t>
      </w:r>
      <w:r>
        <w:rPr>
          <w:lang w:val="ar_AE" w:bidi="ar_AE"/>
        </w:rPr>
      </w:r>
      <w:r>
        <w:rPr>
          <w:lang w:val="ar_AE" w:bidi="ar_AE"/>
        </w:rPr>
      </w:r>
    </w:p>
    <w:p>
      <w:pPr>
        <w:bidi/>
      </w:pPr>
      <w:r>
        <w:rPr>
          <w:lang w:val="ar_AE" w:bidi="ar_AE"/>
        </w:rPr>
      </w:r>
    </w:p>
    <w:p>
      <w:pPr>
        <w:pStyle w:val="Heading2"/>
        <w:bidi/>
      </w:pPr>
      <w:r>
        <w:rPr>
          <w:lang w:val="ar_AE" w:bidi="ar_AE"/>
        </w:rPr>
        <w:t>متى 13:4</w:t>
      </w:r>
      <w:r>
        <w:rPr>
          <w:lang w:val="ar_AE" w:bidi="ar_AE"/>
        </w:rPr>
      </w:r>
    </w:p>
    <w:p>
      <w:pPr>
        <w:bidi/>
      </w:pPr>
      <w:r>
        <w:rPr>
          <w:lang w:val="ar_AE" w:bidi="ar_AE"/>
        </w:rPr>
      </w:r>
      <w:r>
        <w:rPr>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8">
        <w:r>
          <w:rPr>
            <w:lang w:val="ar_AE" w:bidi="ar_AE"/>
          </w:rPr>
          <w:rPr>
            <w:color w:val="0000EE"/>
            <w:u w:val="single"/>
          </w:rPr>
          <w:t>يوحنا 46:1</w:t>
        </w:r>
      </w:hyperlink>
      <w:r>
        <w:rPr>
          <w:lang w:val="ar_AE" w:bidi="ar_AE"/>
        </w:rPr>
        <w:t xml:space="preserve">; </w:t>
      </w:r>
      <w:hyperlink r:id="rId189">
        <w:r>
          <w:rPr>
            <w:lang w:val="ar_AE" w:bidi="ar_AE"/>
          </w:rPr>
          <w:rPr>
            <w:color w:val="0000EE"/>
            <w:u w:val="single"/>
          </w:rPr>
          <w:t>41:7–42</w:t>
        </w:r>
      </w:hyperlink>
      <w:r>
        <w:rPr>
          <w:lang w:val="ar_AE" w:bidi="ar_AE"/>
        </w:rPr>
        <w:t xml:space="preserve">, </w:t>
      </w:r>
      <w:hyperlink r:id="rId190">
        <w:r>
          <w:rPr>
            <w:lang w:val="ar_AE" w:bidi="ar_AE"/>
          </w:rPr>
          <w:rPr>
            <w:color w:val="0000EE"/>
            <w:u w:val="single"/>
          </w:rPr>
          <w:t>52</w:t>
        </w:r>
      </w:hyperlink>
      <w:r>
        <w:rPr>
          <w:lang w:val="ar_AE" w:bidi="ar_AE"/>
        </w:rPr>
        <w:t xml:space="preserve">). كما نظر العديد من اليهود إلى الجليليين باعتبارهم غير مثقفين، ولغتهم ركيكة (قارن </w:t>
      </w:r>
      <w:hyperlink r:id="rId191">
        <w:r>
          <w:rPr>
            <w:lang w:val="ar_AE" w:bidi="ar_AE"/>
          </w:rPr>
          <w:rPr>
            <w:color w:val="0000EE"/>
            <w:u w:val="single"/>
          </w:rPr>
          <w:t>متى 73:26</w:t>
        </w:r>
      </w:hyperlink>
      <w:r>
        <w:rPr>
          <w:lang w:val="ar_AE" w:bidi="ar_AE"/>
        </w:rPr>
        <w:t>), ولذلك كان يُعتقد أحيانًا أنه يؤثر على دقة تعاليمهم. ولقد كان يُقيم في الجليل عدد أكبر من الأمم مقارنة باليهودية.</w:t>
      </w:r>
      <w:r>
        <w:rPr>
          <w:lang w:val="ar_AE" w:bidi="ar_AE"/>
        </w:rPr>
      </w:r>
      <w:r>
        <w:rPr>
          <w:lang w:val="ar_AE" w:bidi="ar_AE"/>
        </w:rPr>
      </w:r>
    </w:p>
    <w:p>
      <w:pPr>
        <w:bidi/>
      </w:pPr>
      <w:r>
        <w:rPr>
          <w:lang w:val="ar_AE" w:bidi="ar_AE"/>
        </w:rPr>
      </w:r>
    </w:p>
    <w:p>
      <w:pPr>
        <w:pStyle w:val="Heading2"/>
        <w:bidi/>
      </w:pPr>
      <w:r>
        <w:rPr>
          <w:lang w:val="ar_AE" w:bidi="ar_AE"/>
        </w:rPr>
        <w:t>متى 17:4</w:t>
      </w:r>
      <w:r>
        <w:rPr>
          <w:lang w:val="ar_AE" w:bidi="ar_AE"/>
        </w:rPr>
      </w:r>
    </w:p>
    <w:p>
      <w:pPr>
        <w:bidi/>
      </w:pPr>
      <w:r>
        <w:rPr>
          <w:lang w:val="ar_AE" w:bidi="ar_AE"/>
        </w:rPr>
      </w:r>
      <w:r>
        <w:rPr>
          <w:lang w:val="ar_AE" w:bidi="ar_AE"/>
        </w:rPr>
        <w:t xml:space="preserve">لقد تركزت رسالة يسوع على اقتراب ملكوت السماوات وكذلك على حتمية التوبة التي تتطلبها (انظر </w:t>
      </w:r>
      <w:hyperlink r:id="rId192">
        <w:r>
          <w:rPr>
            <w:lang w:val="ar_AE" w:bidi="ar_AE"/>
          </w:rPr>
          <w:rPr>
            <w:color w:val="0000EE"/>
            <w:u w:val="single"/>
          </w:rPr>
          <w:t>متى 2:3</w:t>
        </w:r>
      </w:hyperlink>
      <w:r>
        <w:rPr>
          <w:lang w:val="ar_AE" w:bidi="ar_AE"/>
        </w:rPr>
        <w:t xml:space="preserve">; </w:t>
      </w:r>
      <w:hyperlink r:id="rId193">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w:t>
      </w:r>
      <w:r>
        <w:rPr>
          <w:lang w:val="ar_AE" w:bidi="ar_AE"/>
        </w:rPr>
      </w:r>
    </w:p>
    <w:p>
      <w:pPr>
        <w:bidi/>
      </w:pPr>
      <w:r>
        <w:rPr>
          <w:lang w:val="ar_AE" w:bidi="ar_AE"/>
        </w:rPr>
      </w:r>
      <w:r>
        <w:rPr>
          <w:lang w:val="ar_AE" w:bidi="ar_AE"/>
        </w:rPr>
        <w:t>لقد أصبح سمعان، الذي يُدعى أيضًا بطرس</w:t>
      </w:r>
      <w:r>
        <w:rPr>
          <w:i/>
          <w:lang w:val="ar_AE" w:bidi="ar_AE"/>
        </w:rPr>
        <w:t xml:space="preserve">، </w:t>
      </w:r>
      <w:r>
        <w:rPr>
          <w:lang w:val="ar_AE" w:bidi="ar_AE"/>
        </w:rPr>
        <w:t xml:space="preserve">قائد الرسل (انظر </w:t>
      </w:r>
      <w:hyperlink r:id="rId194">
        <w:r>
          <w:rPr>
            <w:lang w:val="ar_AE" w:bidi="ar_AE"/>
          </w:rPr>
          <w:rPr>
            <w:color w:val="0000EE"/>
            <w:u w:val="single"/>
          </w:rPr>
          <w:t>28:14</w:t>
        </w:r>
      </w:hyperlink>
      <w:r>
        <w:rPr>
          <w:lang w:val="ar_AE" w:bidi="ar_AE"/>
        </w:rPr>
        <w:t xml:space="preserve">; </w:t>
      </w:r>
      <w:hyperlink r:id="rId195">
        <w:r>
          <w:rPr>
            <w:lang w:val="ar_AE" w:bidi="ar_AE"/>
          </w:rPr>
          <w:rPr>
            <w:color w:val="0000EE"/>
            <w:u w:val="single"/>
          </w:rPr>
          <w:t>15:15</w:t>
        </w:r>
      </w:hyperlink>
      <w:r>
        <w:rPr>
          <w:lang w:val="ar_AE" w:bidi="ar_AE"/>
        </w:rPr>
        <w:t xml:space="preserve">; </w:t>
      </w:r>
      <w:hyperlink r:id="rId155">
        <w:r>
          <w:rPr>
            <w:lang w:val="ar_AE" w:bidi="ar_AE"/>
          </w:rPr>
          <w:rPr>
            <w:color w:val="0000EE"/>
            <w:u w:val="single"/>
          </w:rPr>
          <w:t>16:16</w:t>
        </w:r>
      </w:hyperlink>
      <w:r>
        <w:rPr>
          <w:lang w:val="ar_AE" w:bidi="ar_AE"/>
        </w:rPr>
        <w:t>) والتلميذ المُبادر والممثّل لباقي التلاميذ (</w:t>
      </w:r>
      <w:hyperlink r:id="rId196">
        <w:r>
          <w:rPr>
            <w:lang w:val="ar_AE" w:bidi="ar_AE"/>
          </w:rPr>
          <w:rPr>
            <w:color w:val="0000EE"/>
            <w:u w:val="single"/>
          </w:rPr>
          <w:t>29:14–30</w:t>
        </w:r>
      </w:hyperlink>
      <w:r>
        <w:rPr>
          <w:lang w:val="ar_AE" w:bidi="ar_AE"/>
        </w:rPr>
        <w:t xml:space="preserve">; </w:t>
      </w:r>
      <w:hyperlink r:id="rId197">
        <w:r>
          <w:rPr>
            <w:lang w:val="ar_AE" w:bidi="ar_AE"/>
          </w:rPr>
          <w:rPr>
            <w:color w:val="0000EE"/>
            <w:u w:val="single"/>
          </w:rPr>
          <w:t>15:16–19</w:t>
        </w:r>
      </w:hyperlink>
      <w:r>
        <w:rPr>
          <w:lang w:val="ar_AE" w:bidi="ar_AE"/>
        </w:rPr>
        <w:t xml:space="preserve">, </w:t>
      </w:r>
      <w:hyperlink r:id="rId198">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18:4–22</w:t>
      </w:r>
      <w:r>
        <w:rPr>
          <w:lang w:val="ar_AE" w:bidi="ar_AE"/>
        </w:rPr>
      </w:r>
    </w:p>
    <w:p>
      <w:pPr>
        <w:bidi/>
      </w:pPr>
      <w:r>
        <w:rPr>
          <w:lang w:val="ar_AE" w:bidi="ar_AE"/>
        </w:rPr>
      </w:r>
      <w:r>
        <w:rPr>
          <w:lang w:val="ar_AE" w:bidi="ar_AE"/>
        </w:rPr>
        <w:t xml:space="preserve">لقد أوضحت دعوة التلاميذ الأوائل أحد أهداف خدمة يسوع: وهي دعوة الناس لكي يتبعوه في طاعة وإنكار للنفس (قارن </w:t>
      </w:r>
      <w:hyperlink r:id="rId199">
        <w:r>
          <w:rPr>
            <w:lang w:val="ar_AE" w:bidi="ar_AE"/>
          </w:rPr>
          <w:rPr>
            <w:color w:val="0000EE"/>
            <w:u w:val="single"/>
          </w:rPr>
          <w:t>17:4</w:t>
        </w:r>
      </w:hyperlink>
      <w:r>
        <w:rPr>
          <w:lang w:val="ar_AE" w:bidi="ar_AE"/>
        </w:rPr>
        <w:t xml:space="preserve">, </w:t>
      </w:r>
      <w:hyperlink r:id="rId200">
        <w:r>
          <w:rPr>
            <w:lang w:val="ar_AE" w:bidi="ar_AE"/>
          </w:rPr>
          <w:rPr>
            <w:color w:val="0000EE"/>
            <w:u w:val="single"/>
          </w:rPr>
          <w:t>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19:4</w:t>
      </w:r>
      <w:r>
        <w:rPr>
          <w:lang w:val="ar_AE" w:bidi="ar_AE"/>
        </w:rPr>
      </w:r>
    </w:p>
    <w:p>
      <w:pPr>
        <w:bidi/>
      </w:pPr>
      <w:r>
        <w:rPr>
          <w:lang w:val="ar_AE" w:bidi="ar_AE"/>
        </w:rPr>
      </w:r>
      <w:r>
        <w:rPr>
          <w:lang w:val="ar_AE" w:bidi="ar_AE"/>
        </w:rPr>
        <w:t>هلمّ ورائي: لقد كانت هذه الدعوة تحتوي على قبول أفكار وأسلوب حياة السيد كأنها خاصة بالشخص نفسه (</w:t>
      </w:r>
      <w:hyperlink r:id="rId201">
        <w:r>
          <w:rPr>
            <w:lang w:val="ar_AE" w:bidi="ar_AE"/>
          </w:rPr>
          <w:rPr>
            <w:color w:val="0000EE"/>
            <w:u w:val="single"/>
          </w:rPr>
          <w:t>24:16</w:t>
        </w:r>
      </w:hyperlink>
      <w:r>
        <w:rPr>
          <w:lang w:val="ar_AE" w:bidi="ar_AE"/>
        </w:rPr>
        <w:t xml:space="preserve">; </w:t>
      </w:r>
      <w:hyperlink r:id="rId202">
        <w:r>
          <w:rPr>
            <w:lang w:val="ar_AE" w:bidi="ar_AE"/>
          </w:rPr>
          <w:rPr>
            <w:color w:val="0000EE"/>
            <w:u w:val="single"/>
          </w:rPr>
          <w:t>تثنية 33:5</w:t>
        </w:r>
      </w:hyperlink>
      <w:r>
        <w:rPr>
          <w:lang w:val="ar_AE" w:bidi="ar_AE"/>
        </w:rPr>
        <w:t xml:space="preserve">; </w:t>
      </w:r>
      <w:hyperlink r:id="rId203">
        <w:r>
          <w:rPr>
            <w:lang w:val="ar_AE" w:bidi="ar_AE"/>
          </w:rPr>
          <w:rPr>
            <w:color w:val="0000EE"/>
            <w:u w:val="single"/>
          </w:rPr>
          <w:t>1 ملوك 19:19–21</w:t>
        </w:r>
      </w:hyperlink>
      <w:r>
        <w:rPr>
          <w:lang w:val="ar_AE" w:bidi="ar_AE"/>
        </w:rPr>
        <w:t xml:space="preserve">). • صيادي الناس: لقد كان التلاميذ بصدد المشاركة في عمل الخلاص والقضاء في الملكوت (انظر </w:t>
      </w:r>
      <w:hyperlink r:id="rId204">
        <w:r>
          <w:rPr>
            <w:lang w:val="ar_AE" w:bidi="ar_AE"/>
          </w:rPr>
          <w:rPr>
            <w:color w:val="0000EE"/>
            <w:u w:val="single"/>
          </w:rPr>
          <w:t>متى 5:10–15</w:t>
        </w:r>
      </w:hyperlink>
      <w:r>
        <w:rPr>
          <w:lang w:val="ar_AE" w:bidi="ar_AE"/>
        </w:rPr>
        <w:t xml:space="preserve">; </w:t>
      </w:r>
      <w:hyperlink r:id="rId205">
        <w:r>
          <w:rPr>
            <w:lang w:val="ar_AE" w:bidi="ar_AE"/>
          </w:rPr>
          <w:rPr>
            <w:color w:val="0000EE"/>
            <w:u w:val="single"/>
          </w:rPr>
          <w:t>47:13–51</w:t>
        </w:r>
      </w:hyperlink>
      <w:r>
        <w:rPr>
          <w:lang w:val="ar_AE" w:bidi="ar_AE"/>
        </w:rPr>
        <w:t xml:space="preserve">; </w:t>
      </w:r>
      <w:hyperlink r:id="rId206">
        <w:r>
          <w:rPr>
            <w:lang w:val="ar_AE" w:bidi="ar_AE"/>
          </w:rPr>
          <w:rPr>
            <w:color w:val="0000EE"/>
            <w:u w:val="single"/>
          </w:rPr>
          <w:t>حزقيال 4:29–5</w:t>
        </w:r>
      </w:hyperlink>
      <w:r>
        <w:rPr>
          <w:lang w:val="ar_AE" w:bidi="ar_AE"/>
        </w:rPr>
        <w:t xml:space="preserve">; </w:t>
      </w:r>
      <w:hyperlink r:id="rId207">
        <w:r>
          <w:rPr>
            <w:lang w:val="ar_AE" w:bidi="ar_AE"/>
          </w:rPr>
          <w:rPr>
            <w:color w:val="0000EE"/>
            <w:u w:val="single"/>
          </w:rPr>
          <w:t>عاموس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20:4–22</w:t>
      </w:r>
      <w:r>
        <w:rPr>
          <w:lang w:val="ar_AE" w:bidi="ar_AE"/>
        </w:rPr>
      </w:r>
    </w:p>
    <w:p>
      <w:pPr>
        <w:bidi/>
      </w:pPr>
      <w:r>
        <w:rPr>
          <w:lang w:val="ar_AE" w:bidi="ar_AE"/>
        </w:rPr>
      </w:r>
      <w:r>
        <w:rPr>
          <w:lang w:val="ar_AE" w:bidi="ar_AE"/>
        </w:rPr>
        <w:t xml:space="preserve">تركا السفينة وأباهما: إن قبول تبعية يسوع كتلاميذ له، كان يتطلب إلتزامًا وتكلفة من جانب الإخوة (انظر </w:t>
      </w:r>
      <w:hyperlink r:id="rId208">
        <w:r>
          <w:rPr>
            <w:lang w:val="ar_AE" w:bidi="ar_AE"/>
          </w:rPr>
          <w:rPr>
            <w:color w:val="0000EE"/>
            <w:u w:val="single"/>
          </w:rPr>
          <w:t>18:8–22</w:t>
        </w:r>
      </w:hyperlink>
      <w:r>
        <w:rPr>
          <w:lang w:val="ar_AE" w:bidi="ar_AE"/>
        </w:rPr>
        <w:t xml:space="preserve">; </w:t>
      </w:r>
      <w:hyperlink r:id="rId209">
        <w:r>
          <w:rPr>
            <w:lang w:val="ar_AE" w:bidi="ar_AE"/>
          </w:rPr>
          <w:rPr>
            <w:color w:val="0000EE"/>
            <w:u w:val="single"/>
          </w:rPr>
          <w:t>38:10</w:t>
        </w:r>
      </w:hyperlink>
      <w:r>
        <w:rPr>
          <w:lang w:val="ar_AE" w:bidi="ar_AE"/>
        </w:rPr>
        <w:t xml:space="preserve">; </w:t>
      </w:r>
      <w:hyperlink r:id="rId201">
        <w:r>
          <w:rPr>
            <w:lang w:val="ar_AE" w:bidi="ar_AE"/>
          </w:rPr>
          <w:rPr>
            <w:color w:val="0000EE"/>
            <w:u w:val="single"/>
          </w:rPr>
          <w:t>24:16</w:t>
        </w:r>
      </w:hyperlink>
      <w:r>
        <w:rPr>
          <w:lang w:val="ar_AE" w:bidi="ar_AE"/>
        </w:rPr>
        <w:t xml:space="preserve">; </w:t>
      </w:r>
      <w:hyperlink r:id="rId210">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23:4</w:t>
      </w:r>
      <w:r>
        <w:rPr>
          <w:lang w:val="ar_AE" w:bidi="ar_AE"/>
        </w:rPr>
      </w:r>
    </w:p>
    <w:p>
      <w:pPr>
        <w:bidi/>
      </w:pPr>
      <w:r>
        <w:rPr>
          <w:lang w:val="ar_AE" w:bidi="ar_AE"/>
        </w:rPr>
      </w:r>
      <w:r>
        <w:rPr>
          <w:lang w:val="ar_AE" w:bidi="ar_AE"/>
        </w:rPr>
        <w:t>لقد تميزت خدمة المسيح بثلاث ملامح رئيسية: التعليم</w:t>
      </w:r>
      <w:r>
        <w:rPr>
          <w:i/>
          <w:lang w:val="ar_AE" w:bidi="ar_AE"/>
        </w:rPr>
        <w:t>,</w:t>
      </w:r>
      <w:r>
        <w:rPr>
          <w:lang w:val="ar_AE" w:bidi="ar_AE"/>
        </w:rPr>
        <w:t xml:space="preserve"> الإعلان … عن الملكوت</w:t>
      </w:r>
      <w:r>
        <w:rPr>
          <w:i/>
          <w:lang w:val="ar_AE" w:bidi="ar_AE"/>
        </w:rPr>
        <w:t>,</w:t>
      </w:r>
      <w:r>
        <w:rPr>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11">
        <w:r>
          <w:rPr>
            <w:lang w:val="ar_AE" w:bidi="ar_AE"/>
          </w:rPr>
          <w:rPr>
            <w:color w:val="0000EE"/>
            <w:u w:val="single"/>
          </w:rPr>
          <w:t>2:6</w:t>
        </w:r>
      </w:hyperlink>
      <w:r>
        <w:rPr>
          <w:lang w:val="ar_AE" w:bidi="ar_AE"/>
        </w:rPr>
        <w:t xml:space="preserve">, </w:t>
      </w:r>
      <w:hyperlink r:id="rId212">
        <w:r>
          <w:rPr>
            <w:lang w:val="ar_AE" w:bidi="ar_AE"/>
          </w:rPr>
          <w:rPr>
            <w:color w:val="0000EE"/>
            <w:u w:val="single"/>
          </w:rPr>
          <w:t>5</w:t>
        </w:r>
      </w:hyperlink>
      <w:r>
        <w:rPr>
          <w:lang w:val="ar_AE" w:bidi="ar_AE"/>
        </w:rPr>
        <w:t xml:space="preserve">; </w:t>
      </w:r>
      <w:hyperlink r:id="rId213">
        <w:r>
          <w:rPr>
            <w:lang w:val="ar_AE" w:bidi="ar_AE"/>
          </w:rPr>
          <w:rPr>
            <w:color w:val="0000EE"/>
            <w:u w:val="single"/>
          </w:rPr>
          <w:t>17:10</w:t>
        </w:r>
      </w:hyperlink>
      <w:r>
        <w:rPr>
          <w:lang w:val="ar_AE" w:bidi="ar_AE"/>
        </w:rPr>
        <w:t xml:space="preserve">; </w:t>
      </w:r>
      <w:hyperlink r:id="rId214">
        <w:r>
          <w:rPr>
            <w:lang w:val="ar_AE" w:bidi="ar_AE"/>
          </w:rPr>
          <w:rPr>
            <w:color w:val="0000EE"/>
            <w:u w:val="single"/>
          </w:rPr>
          <w:t>9:12–14</w:t>
        </w:r>
      </w:hyperlink>
      <w:r>
        <w:rPr>
          <w:lang w:val="ar_AE" w:bidi="ar_AE"/>
        </w:rPr>
        <w:t xml:space="preserve">; </w:t>
      </w:r>
      <w:hyperlink r:id="rId215">
        <w:r>
          <w:rPr>
            <w:lang w:val="ar_AE" w:bidi="ar_AE"/>
          </w:rPr>
          <w:rPr>
            <w:color w:val="0000EE"/>
            <w:u w:val="single"/>
          </w:rPr>
          <w:t>54:13</w:t>
        </w:r>
      </w:hyperlink>
      <w:r>
        <w:rPr>
          <w:lang w:val="ar_AE" w:bidi="ar_AE"/>
        </w:rPr>
        <w:t xml:space="preserve">; </w:t>
      </w:r>
      <w:hyperlink r:id="rId216">
        <w:r>
          <w:rPr>
            <w:lang w:val="ar_AE" w:bidi="ar_AE"/>
          </w:rPr>
          <w:rPr>
            <w:color w:val="0000EE"/>
            <w:u w:val="single"/>
          </w:rPr>
          <w:t>6:23</w:t>
        </w:r>
      </w:hyperlink>
      <w:r>
        <w:rPr>
          <w:lang w:val="ar_AE" w:bidi="ar_AE"/>
        </w:rPr>
        <w:t xml:space="preserve">, </w:t>
      </w:r>
      <w:hyperlink r:id="rId217">
        <w:r>
          <w:rPr>
            <w:lang w:val="ar_AE" w:bidi="ar_AE"/>
          </w:rPr>
          <w:rPr>
            <w:color w:val="0000EE"/>
            <w:u w:val="single"/>
          </w:rPr>
          <w:t>34</w:t>
        </w:r>
      </w:hyperlink>
      <w:r>
        <w:rPr>
          <w:lang w:val="ar_AE" w:bidi="ar_AE"/>
        </w:rPr>
        <w:t>). • إن الإعلان عن الأخبار السارة كان يعني تقديم الرسالة عن ملكوت السماوات (</w:t>
      </w:r>
      <w:hyperlink r:id="rId218">
        <w:r>
          <w:rPr>
            <w:lang w:val="ar_AE" w:bidi="ar_AE"/>
          </w:rPr>
          <w:rPr>
            <w:color w:val="0000EE"/>
            <w:u w:val="single"/>
          </w:rPr>
          <w:t>35:9</w:t>
        </w:r>
      </w:hyperlink>
      <w:r>
        <w:rPr>
          <w:lang w:val="ar_AE" w:bidi="ar_AE"/>
        </w:rPr>
        <w:t xml:space="preserve">; </w:t>
      </w:r>
      <w:hyperlink r:id="rId219">
        <w:r>
          <w:rPr>
            <w:lang w:val="ar_AE" w:bidi="ar_AE"/>
          </w:rPr>
          <w:rPr>
            <w:color w:val="0000EE"/>
            <w:u w:val="single"/>
          </w:rPr>
          <w:t>14:24</w:t>
        </w:r>
      </w:hyperlink>
      <w:r>
        <w:rPr>
          <w:lang w:val="ar_AE" w:bidi="ar_AE"/>
        </w:rPr>
        <w:t xml:space="preserve">; </w:t>
      </w:r>
      <w:hyperlink r:id="rId220">
        <w:r>
          <w:rPr>
            <w:lang w:val="ar_AE" w:bidi="ar_AE"/>
          </w:rPr>
          <w:rPr>
            <w:color w:val="0000EE"/>
            <w:u w:val="single"/>
          </w:rPr>
          <w:t>13:26</w:t>
        </w:r>
      </w:hyperlink>
      <w:r>
        <w:rPr>
          <w:lang w:val="ar_AE" w:bidi="ar_AE"/>
        </w:rPr>
        <w:t xml:space="preserve">; أيضًا </w:t>
      </w:r>
      <w:hyperlink r:id="rId221">
        <w:r>
          <w:rPr>
            <w:lang w:val="ar_AE" w:bidi="ar_AE"/>
          </w:rPr>
          <w:rPr>
            <w:color w:val="0000EE"/>
            <w:u w:val="single"/>
          </w:rPr>
          <w:t>مرقس 1:1</w:t>
        </w:r>
      </w:hyperlink>
      <w:r>
        <w:rPr>
          <w:lang w:val="ar_AE" w:bidi="ar_AE"/>
        </w:rPr>
        <w:t xml:space="preserve">; </w:t>
      </w:r>
      <w:hyperlink r:id="rId222">
        <w:r>
          <w:rPr>
            <w:lang w:val="ar_AE" w:bidi="ar_AE"/>
          </w:rPr>
          <w:rPr>
            <w:color w:val="0000EE"/>
            <w:u w:val="single"/>
          </w:rPr>
          <w:t>رومية 16:1</w:t>
        </w:r>
      </w:hyperlink>
      <w:r>
        <w:rPr>
          <w:lang w:val="ar_AE" w:bidi="ar_AE"/>
        </w:rPr>
        <w:t xml:space="preserve">). وقد كانت هذه الرسالة تثير العداء في كثير من الأحيان (انظر </w:t>
      </w:r>
      <w:hyperlink r:id="rId223">
        <w:r>
          <w:rPr>
            <w:lang w:val="ar_AE" w:bidi="ar_AE"/>
          </w:rPr>
          <w:rPr>
            <w:color w:val="0000EE"/>
            <w:u w:val="single"/>
          </w:rPr>
          <w:t>متى 32:9–34</w:t>
        </w:r>
      </w:hyperlink>
      <w:r>
        <w:rPr>
          <w:lang w:val="ar_AE" w:bidi="ar_AE"/>
        </w:rPr>
        <w:t xml:space="preserve">; </w:t>
      </w:r>
      <w:hyperlink r:id="rId224">
        <w:r>
          <w:rPr>
            <w:lang w:val="ar_AE" w:bidi="ar_AE"/>
          </w:rPr>
          <w:rPr>
            <w:color w:val="0000EE"/>
            <w:u w:val="single"/>
          </w:rPr>
          <w:t>27:10–28</w:t>
        </w:r>
      </w:hyperlink>
      <w:r>
        <w:rPr>
          <w:lang w:val="ar_AE" w:bidi="ar_AE"/>
        </w:rPr>
        <w:t xml:space="preserve">; </w:t>
      </w:r>
      <w:hyperlink r:id="rId225">
        <w:r>
          <w:rPr>
            <w:lang w:val="ar_AE" w:bidi="ar_AE"/>
          </w:rPr>
          <w:rPr>
            <w:color w:val="0000EE"/>
            <w:u w:val="single"/>
          </w:rPr>
          <w:t>1:13–9</w:t>
        </w:r>
      </w:hyperlink>
      <w:r>
        <w:rPr>
          <w:lang w:val="ar_AE" w:bidi="ar_AE"/>
        </w:rPr>
        <w:t xml:space="preserve">, </w:t>
      </w:r>
      <w:hyperlink r:id="rId226">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23:4–25</w:t>
      </w:r>
      <w:r>
        <w:rPr>
          <w:lang w:val="ar_AE" w:bidi="ar_AE"/>
        </w:rPr>
      </w:r>
    </w:p>
    <w:p>
      <w:pPr>
        <w:bidi/>
      </w:pPr>
      <w:r>
        <w:rPr>
          <w:lang w:val="ar_AE" w:bidi="ar_AE"/>
        </w:rPr>
      </w:r>
      <w:r>
        <w:rPr>
          <w:lang w:val="ar_AE" w:bidi="ar_AE"/>
        </w:rPr>
        <w:t>إن هذه الفقرة تُلخّص التوجه الأساسي لهذا الجزء (</w:t>
      </w:r>
      <w:hyperlink r:id="rId227">
        <w:r>
          <w:rPr>
            <w:lang w:val="ar_AE" w:bidi="ar_AE"/>
          </w:rPr>
          <w:rPr>
            <w:color w:val="0000EE"/>
            <w:u w:val="single"/>
          </w:rPr>
          <w:t>23:4–38:9</w:t>
        </w:r>
      </w:hyperlink>
      <w:r>
        <w:rPr>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lang w:val="ar_AE" w:bidi="ar_AE"/>
        </w:rPr>
        <w:t xml:space="preserve">inclusio أي التضمين </w:t>
      </w:r>
      <w:r>
        <w:rPr>
          <w:lang w:val="ar_AE" w:bidi="ar_AE"/>
        </w:rPr>
        <w:t xml:space="preserve">; انظر </w:t>
      </w:r>
      <w:hyperlink r:id="rId218">
        <w:r>
          <w:rPr>
            <w:lang w:val="ar_AE" w:bidi="ar_AE"/>
          </w:rPr>
          <w:rPr>
            <w:color w:val="0000EE"/>
            <w:u w:val="single"/>
          </w:rPr>
          <w:t>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24:4–25</w:t>
      </w:r>
      <w:r>
        <w:rPr>
          <w:lang w:val="ar_AE" w:bidi="ar_AE"/>
        </w:rPr>
      </w:r>
    </w:p>
    <w:p>
      <w:pPr>
        <w:bidi/>
      </w:pPr>
      <w:r>
        <w:rPr>
          <w:lang w:val="ar_AE" w:bidi="ar_AE"/>
        </w:rPr>
      </w:r>
      <w:r>
        <w:rPr>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8">
        <w:r>
          <w:rPr>
            <w:lang w:val="ar_AE" w:bidi="ar_AE"/>
          </w:rPr>
          <w:rPr>
            <w:color w:val="0000EE"/>
            <w:u w:val="single"/>
          </w:rPr>
          <w:t>15:17</w:t>
        </w:r>
      </w:hyperlink>
      <w:r>
        <w:rPr>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lang w:val="ar_AE" w:bidi="ar_AE"/>
        </w:rPr>
      </w:r>
      <w:r>
        <w:rPr>
          <w:lang w:val="ar_AE" w:bidi="ar_AE"/>
        </w:rPr>
      </w:r>
    </w:p>
    <w:p>
      <w:pPr>
        <w:bidi/>
      </w:pPr>
      <w:r>
        <w:rPr>
          <w:lang w:val="ar_AE" w:bidi="ar_AE"/>
        </w:rPr>
      </w:r>
    </w:p>
    <w:p>
      <w:pPr>
        <w:pStyle w:val="Heading2"/>
        <w:bidi/>
      </w:pPr>
      <w:r>
        <w:rPr>
          <w:lang w:val="ar_AE" w:bidi="ar_AE"/>
        </w:rPr>
        <w:t>متى 1:5–29:7</w:t>
      </w:r>
      <w:r>
        <w:rPr>
          <w:lang w:val="ar_AE" w:bidi="ar_AE"/>
        </w:rPr>
      </w:r>
    </w:p>
    <w:p>
      <w:pPr>
        <w:bidi/>
      </w:pPr>
      <w:r>
        <w:rPr>
          <w:lang w:val="ar_AE" w:bidi="ar_AE"/>
        </w:rPr>
      </w:r>
      <w:r>
        <w:rPr>
          <w:lang w:val="ar_AE" w:bidi="ar_AE"/>
        </w:rPr>
        <w:t xml:space="preserve">إن هذا الحديث هو الأول من بين خمسة أحاديث طويلة مذكورة في متى (انظر أيضًا </w:t>
      </w:r>
      <w:hyperlink r:id="rId229">
        <w:r>
          <w:rPr>
            <w:lang w:val="ar_AE" w:bidi="ar_AE"/>
          </w:rPr>
          <w:rPr>
            <w:color w:val="0000EE"/>
            <w:u w:val="single"/>
          </w:rPr>
          <w:t>35:9–1:11</w:t>
        </w:r>
      </w:hyperlink>
      <w:r>
        <w:rPr>
          <w:lang w:val="ar_AE" w:bidi="ar_AE"/>
        </w:rPr>
        <w:t xml:space="preserve">; </w:t>
      </w:r>
      <w:hyperlink r:id="rId230">
        <w:r>
          <w:rPr>
            <w:lang w:val="ar_AE" w:bidi="ar_AE"/>
          </w:rPr>
          <w:rPr>
            <w:color w:val="0000EE"/>
            <w:u w:val="single"/>
          </w:rPr>
          <w:t>1:13–53</w:t>
        </w:r>
      </w:hyperlink>
      <w:r>
        <w:rPr>
          <w:lang w:val="ar_AE" w:bidi="ar_AE"/>
        </w:rPr>
        <w:t xml:space="preserve">; </w:t>
      </w:r>
      <w:hyperlink r:id="rId231">
        <w:r>
          <w:rPr>
            <w:lang w:val="ar_AE" w:bidi="ar_AE"/>
          </w:rPr>
          <w:rPr>
            <w:color w:val="0000EE"/>
            <w:u w:val="single"/>
          </w:rPr>
          <w:t>1:18–2:19</w:t>
        </w:r>
      </w:hyperlink>
      <w:r>
        <w:rPr>
          <w:lang w:val="ar_AE" w:bidi="ar_AE"/>
        </w:rPr>
        <w:t xml:space="preserve">; </w:t>
      </w:r>
      <w:hyperlink r:id="rId232">
        <w:r>
          <w:rPr>
            <w:lang w:val="ar_AE" w:bidi="ar_AE"/>
          </w:rPr>
          <w:rPr>
            <w:color w:val="0000EE"/>
            <w:u w:val="single"/>
          </w:rPr>
          <w:t>1:23–1:26</w:t>
        </w:r>
      </w:hyperlink>
      <w:r>
        <w:rPr>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lang w:val="ar_AE" w:bidi="ar_AE"/>
        </w:rPr>
      </w:r>
      <w:r>
        <w:rPr>
          <w:lang w:val="ar_AE" w:bidi="ar_AE"/>
        </w:rPr>
      </w:r>
    </w:p>
    <w:p>
      <w:pPr>
        <w:bidi/>
      </w:pPr>
      <w:r>
        <w:rPr>
          <w:lang w:val="ar_AE" w:bidi="ar_AE"/>
        </w:rPr>
      </w:r>
    </w:p>
    <w:p>
      <w:pPr>
        <w:pStyle w:val="Heading2"/>
        <w:bidi/>
      </w:pPr>
      <w:r>
        <w:rPr>
          <w:lang w:val="ar_AE" w:bidi="ar_AE"/>
        </w:rPr>
        <w:t>متى 3:5</w:t>
      </w:r>
      <w:r>
        <w:rPr>
          <w:lang w:val="ar_AE" w:bidi="ar_AE"/>
        </w:rPr>
      </w:r>
    </w:p>
    <w:p>
      <w:pPr>
        <w:bidi/>
      </w:pPr>
      <w:r>
        <w:rPr>
          <w:lang w:val="ar_AE" w:bidi="ar_AE"/>
        </w:rPr>
      </w:r>
      <w:r>
        <w:rPr>
          <w:lang w:val="ar_AE" w:bidi="ar_AE"/>
        </w:rPr>
        <w:t xml:space="preserve">المساكين بالروح أي الفقراء والذين يدركون حاجتهم إليه (حرفياً </w:t>
      </w:r>
      <w:r>
        <w:rPr>
          <w:i/>
          <w:lang w:val="ar_AE" w:bidi="ar_AE"/>
        </w:rPr>
        <w:t>فقراء في الروح</w:t>
      </w:r>
      <w:r>
        <w:rPr>
          <w:lang w:val="ar_AE" w:bidi="ar_AE"/>
        </w:rPr>
        <w:t xml:space="preserve">; قارن </w:t>
      </w:r>
      <w:hyperlink r:id="rId233">
        <w:r>
          <w:rPr>
            <w:lang w:val="ar_AE" w:bidi="ar_AE"/>
          </w:rPr>
          <w:rPr>
            <w:color w:val="0000EE"/>
            <w:u w:val="single"/>
          </w:rPr>
          <w:t>لوقا 20:6</w:t>
        </w:r>
      </w:hyperlink>
      <w:r>
        <w:rPr>
          <w:lang w:val="ar_AE" w:bidi="ar_AE"/>
        </w:rPr>
        <w:t xml:space="preserve">, </w:t>
      </w:r>
      <w:hyperlink r:id="rId234">
        <w:r>
          <w:rPr>
            <w:lang w:val="ar_AE" w:bidi="ar_AE"/>
          </w:rPr>
          <w:rPr>
            <w:color w:val="0000EE"/>
            <w:u w:val="single"/>
          </w:rPr>
          <w:t>24</w:t>
        </w:r>
      </w:hyperlink>
      <w:r>
        <w:rPr>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5">
        <w:r>
          <w:rPr>
            <w:lang w:val="ar_AE" w:bidi="ar_AE"/>
          </w:rPr>
          <w:rPr>
            <w:color w:val="0000EE"/>
            <w:u w:val="single"/>
          </w:rPr>
          <w:t>متى 5:11</w:t>
        </w:r>
      </w:hyperlink>
      <w:r>
        <w:rPr>
          <w:lang w:val="ar_AE" w:bidi="ar_AE"/>
        </w:rPr>
        <w:t xml:space="preserve">; </w:t>
      </w:r>
      <w:hyperlink r:id="rId236">
        <w:r>
          <w:rPr>
            <w:lang w:val="ar_AE" w:bidi="ar_AE"/>
          </w:rPr>
          <w:rPr>
            <w:color w:val="0000EE"/>
            <w:u w:val="single"/>
          </w:rPr>
          <w:t>مزامير 14:37–15</w:t>
        </w:r>
      </w:hyperlink>
      <w:r>
        <w:rPr>
          <w:lang w:val="ar_AE" w:bidi="ar_AE"/>
        </w:rPr>
        <w:t xml:space="preserve">; </w:t>
      </w:r>
      <w:hyperlink r:id="rId237">
        <w:r>
          <w:rPr>
            <w:lang w:val="ar_AE" w:bidi="ar_AE"/>
          </w:rPr>
          <w:rPr>
            <w:color w:val="0000EE"/>
            <w:u w:val="single"/>
          </w:rPr>
          <w:t>17:40</w:t>
        </w:r>
      </w:hyperlink>
      <w:r>
        <w:rPr>
          <w:lang w:val="ar_AE" w:bidi="ar_AE"/>
        </w:rPr>
        <w:t xml:space="preserve">; </w:t>
      </w:r>
      <w:hyperlink r:id="rId238">
        <w:r>
          <w:rPr>
            <w:lang w:val="ar_AE" w:bidi="ar_AE"/>
          </w:rPr>
          <w:rPr>
            <w:color w:val="0000EE"/>
            <w:u w:val="single"/>
          </w:rPr>
          <w:t>18:69–33</w:t>
        </w:r>
      </w:hyperlink>
      <w:r>
        <w:rPr>
          <w:lang w:val="ar_AE" w:bidi="ar_AE"/>
        </w:rPr>
        <w:t xml:space="preserve">; </w:t>
      </w:r>
      <w:hyperlink r:id="rId239">
        <w:r>
          <w:rPr>
            <w:lang w:val="ar_AE" w:bidi="ar_AE"/>
          </w:rPr>
          <w:rPr>
            <w:color w:val="0000EE"/>
            <w:u w:val="single"/>
          </w:rPr>
          <w:t>إشعياء 1:61</w:t>
        </w:r>
      </w:hyperlink>
      <w:r>
        <w:rPr>
          <w:lang w:val="ar_AE" w:bidi="ar_AE"/>
        </w:rPr>
        <w:t xml:space="preserve">; </w:t>
      </w:r>
      <w:hyperlink r:id="rId240">
        <w:r>
          <w:rPr>
            <w:lang w:val="ar_AE" w:bidi="ar_AE"/>
          </w:rPr>
          <w:rPr>
            <w:color w:val="0000EE"/>
            <w:u w:val="single"/>
          </w:rPr>
          <w:t>2:66</w:t>
        </w:r>
      </w:hyperlink>
      <w:r>
        <w:rPr>
          <w:lang w:val="ar_AE" w:bidi="ar_AE"/>
        </w:rPr>
        <w:t>). وفي رواية كل من متى ولوقا، كان المساكين بالفعل فقراء مادياً، لكن ثقتهم بالله، وليس فقرهم، هو ما يجعلهم مُباركين (</w:t>
      </w:r>
      <w:hyperlink r:id="rId241">
        <w:r>
          <w:rPr>
            <w:lang w:val="ar_AE" w:bidi="ar_AE"/>
          </w:rPr>
          <w:rPr>
            <w:color w:val="0000EE"/>
            <w:u w:val="single"/>
          </w:rPr>
          <w:t>إشعياء 15:57</w:t>
        </w:r>
      </w:hyperlink>
      <w:r>
        <w:rPr>
          <w:lang w:val="ar_AE" w:bidi="ar_AE"/>
        </w:rPr>
        <w:t xml:space="preserve">; </w:t>
      </w:r>
      <w:hyperlink r:id="rId240">
        <w:r>
          <w:rPr>
            <w:lang w:val="ar_AE" w:bidi="ar_AE"/>
          </w:rPr>
          <w:rPr>
            <w:color w:val="0000EE"/>
            <w:u w:val="single"/>
          </w:rPr>
          <w:t>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w:t>
      </w:r>
      <w:r>
        <w:rPr>
          <w:lang w:val="ar_AE" w:bidi="ar_AE"/>
        </w:rPr>
      </w:r>
    </w:p>
    <w:p>
      <w:pPr>
        <w:bidi/>
      </w:pPr>
      <w:r>
        <w:rPr>
          <w:lang w:val="ar_AE" w:bidi="ar_AE"/>
        </w:rPr>
      </w:r>
      <w:r>
        <w:rPr>
          <w:lang w:val="ar_AE" w:bidi="ar_AE"/>
        </w:rPr>
        <w:t xml:space="preserve">إن الحزاني هم أولئك الذين ينوحون ويرثُون الحالة الروحية والوطنية لإسرائيل (انظر </w:t>
      </w:r>
      <w:hyperlink r:id="rId242">
        <w:r>
          <w:rPr>
            <w:lang w:val="ar_AE" w:bidi="ar_AE"/>
          </w:rPr>
          <w:rPr>
            <w:color w:val="0000EE"/>
            <w:u w:val="single"/>
          </w:rPr>
          <w:t>37:23–39</w:t>
        </w:r>
      </w:hyperlink>
      <w:r>
        <w:rPr>
          <w:lang w:val="ar_AE" w:bidi="ar_AE"/>
        </w:rPr>
        <w:t xml:space="preserve">; </w:t>
      </w:r>
      <w:hyperlink r:id="rId243">
        <w:r>
          <w:rPr>
            <w:lang w:val="ar_AE" w:bidi="ar_AE"/>
          </w:rPr>
          <w:rPr>
            <w:color w:val="0000EE"/>
            <w:u w:val="single"/>
          </w:rPr>
          <w:t>إشعياء 2:61–3</w:t>
        </w:r>
      </w:hyperlink>
      <w:r>
        <w:rPr>
          <w:lang w:val="ar_AE" w:bidi="ar_AE"/>
        </w:rPr>
        <w:t xml:space="preserve">; </w:t>
      </w:r>
      <w:hyperlink r:id="rId244">
        <w:r>
          <w:rPr>
            <w:lang w:val="ar_AE" w:bidi="ar_AE"/>
          </w:rPr>
          <w:rPr>
            <w:color w:val="0000EE"/>
            <w:u w:val="single"/>
          </w:rPr>
          <w:t>يوئيل 8:1–13</w:t>
        </w:r>
      </w:hyperlink>
      <w:r>
        <w:rPr>
          <w:lang w:val="ar_AE" w:bidi="ar_AE"/>
        </w:rPr>
        <w:t xml:space="preserve">; </w:t>
      </w:r>
      <w:hyperlink r:id="rId245">
        <w:r>
          <w:rPr>
            <w:lang w:val="ar_AE" w:bidi="ar_AE"/>
          </w:rPr>
          <w:rPr>
            <w:color w:val="0000EE"/>
            <w:u w:val="single"/>
          </w:rPr>
          <w:t>12:2–13</w:t>
        </w:r>
      </w:hyperlink>
      <w:r>
        <w:rPr>
          <w:lang w:val="ar_AE" w:bidi="ar_AE"/>
        </w:rPr>
        <w:t xml:space="preserve">, </w:t>
      </w:r>
      <w:hyperlink r:id="rId246">
        <w:r>
          <w:rPr>
            <w:lang w:val="ar_AE" w:bidi="ar_AE"/>
          </w:rPr>
          <w:rPr>
            <w:color w:val="0000EE"/>
            <w:u w:val="single"/>
          </w:rPr>
          <w:t>18–19</w:t>
        </w:r>
      </w:hyperlink>
      <w:r>
        <w:rPr>
          <w:lang w:val="ar_AE" w:bidi="ar_AE"/>
        </w:rPr>
        <w:t xml:space="preserve">; </w:t>
      </w:r>
      <w:hyperlink r:id="rId247">
        <w:r>
          <w:rPr>
            <w:lang w:val="ar_AE" w:bidi="ar_AE"/>
          </w:rPr>
          <w:rPr>
            <w:color w:val="0000EE"/>
            <w:u w:val="single"/>
          </w:rPr>
          <w:t>رومية 1:9–5</w:t>
        </w:r>
      </w:hyperlink>
      <w:r>
        <w:rPr>
          <w:lang w:val="ar_AE" w:bidi="ar_AE"/>
        </w:rPr>
        <w:t xml:space="preserve">; </w:t>
      </w:r>
      <w:hyperlink r:id="rId248">
        <w:r>
          <w:rPr>
            <w:lang w:val="ar_AE" w:bidi="ar_AE"/>
          </w:rPr>
          <w:rPr>
            <w:color w:val="0000EE"/>
            <w:u w:val="single"/>
          </w:rPr>
          <w:t>1 كورنثوس 2:5</w:t>
        </w:r>
      </w:hyperlink>
      <w:r>
        <w:rPr>
          <w:lang w:val="ar_AE" w:bidi="ar_AE"/>
        </w:rPr>
        <w:t xml:space="preserve">; </w:t>
      </w:r>
      <w:hyperlink r:id="rId249">
        <w:r>
          <w:rPr>
            <w:lang w:val="ar_AE" w:bidi="ar_AE"/>
          </w:rPr>
          <w:rPr>
            <w:color w:val="0000EE"/>
            <w:u w:val="single"/>
          </w:rPr>
          <w:t>يعقوب 9:4</w:t>
        </w:r>
      </w:hyperlink>
      <w:r>
        <w:rPr>
          <w:lang w:val="ar_AE" w:bidi="ar_AE"/>
        </w:rPr>
        <w:t>). قد يكون الحزن الشخصي، سواء كان ناتجًا عن الخطية أو عن حادث ما، مأخوذًا أيضًا في الاعتبار (</w:t>
      </w:r>
      <w:hyperlink r:id="rId250">
        <w:r>
          <w:rPr>
            <w:lang w:val="ar_AE" w:bidi="ar_AE"/>
          </w:rPr>
          <w:rPr>
            <w:color w:val="0000EE"/>
            <w:u w:val="single"/>
          </w:rPr>
          <w:t>مرقس 10:16</w:t>
        </w:r>
      </w:hyperlink>
      <w:r>
        <w:rPr>
          <w:lang w:val="ar_AE" w:bidi="ar_AE"/>
        </w:rPr>
        <w:t xml:space="preserve">; </w:t>
      </w:r>
      <w:hyperlink r:id="rId251">
        <w:r>
          <w:rPr>
            <w:lang w:val="ar_AE" w:bidi="ar_AE"/>
          </w:rPr>
          <w:rPr>
            <w:color w:val="0000EE"/>
            <w:u w:val="single"/>
          </w:rPr>
          <w:t>رؤيا 11:18</w:t>
        </w:r>
      </w:hyperlink>
      <w:r>
        <w:rPr>
          <w:lang w:val="ar_AE" w:bidi="ar_AE"/>
        </w:rPr>
        <w:t xml:space="preserve">, </w:t>
      </w:r>
      <w:hyperlink r:id="rId252">
        <w:r>
          <w:rPr>
            <w:lang w:val="ar_AE" w:bidi="ar_AE"/>
          </w:rPr>
          <w:rPr>
            <w:color w:val="0000EE"/>
            <w:u w:val="single"/>
          </w:rPr>
          <w:t>19</w:t>
        </w:r>
      </w:hyperlink>
      <w:r>
        <w:rPr>
          <w:lang w:val="ar_AE" w:bidi="ar_AE"/>
        </w:rPr>
        <w:t xml:space="preserve">). • لأنهم يتعزّون: لقد تم استخدام صيغة المبني للمجهول من باب المهابة لإسم الله القدوس؛ كما يمكن أيضًا ترجمة العبارة </w:t>
      </w:r>
      <w:r>
        <w:rPr>
          <w:i/>
          <w:lang w:val="ar_AE" w:bidi="ar_AE"/>
        </w:rPr>
        <w:t>أن الله سيعزّيهم</w:t>
      </w:r>
      <w:r>
        <w:rPr>
          <w:lang w:val="ar_AE" w:bidi="ar_AE"/>
        </w:rPr>
        <w:t xml:space="preserve"> (انظر أيضًا </w:t>
      </w:r>
      <w:hyperlink r:id="rId253">
        <w:r>
          <w:rPr>
            <w:lang w:val="ar_AE" w:bidi="ar_AE"/>
          </w:rPr>
          <w:rPr>
            <w:color w:val="0000EE"/>
            <w:u w:val="single"/>
          </w:rPr>
          <w:t>متى 6:5–7</w:t>
        </w:r>
      </w:hyperlink>
      <w:r>
        <w:rPr>
          <w:lang w:val="ar_AE" w:bidi="ar_AE"/>
        </w:rPr>
        <w:t xml:space="preserve">, </w:t>
      </w:r>
      <w:hyperlink r:id="rId254">
        <w:r>
          <w:rPr>
            <w:lang w:val="ar_AE" w:bidi="ar_AE"/>
          </w:rPr>
          <w:rPr>
            <w:color w:val="0000EE"/>
            <w:u w:val="single"/>
          </w:rPr>
          <w:t>9</w:t>
        </w:r>
      </w:hyperlink>
      <w:r>
        <w:rPr>
          <w:lang w:val="ar_AE" w:bidi="ar_AE"/>
        </w:rPr>
        <w:t>). إن التعزية ستأتي كذلك مع تحقيق كل ما وعد به الله (</w:t>
      </w:r>
      <w:hyperlink r:id="rId255">
        <w:r>
          <w:rPr>
            <w:lang w:val="ar_AE" w:bidi="ar_AE"/>
          </w:rPr>
          <w:rPr>
            <w:color w:val="0000EE"/>
            <w:u w:val="single"/>
          </w:rPr>
          <w:t>إشعياء 1:40–2</w:t>
        </w:r>
      </w:hyperlink>
      <w:r>
        <w:rPr>
          <w:lang w:val="ar_AE" w:bidi="ar_AE"/>
        </w:rPr>
        <w:t xml:space="preserve">; </w:t>
      </w:r>
      <w:hyperlink r:id="rId243">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w:t>
      </w:r>
      <w:r>
        <w:rPr>
          <w:lang w:val="ar_AE" w:bidi="ar_AE"/>
        </w:rPr>
      </w:r>
    </w:p>
    <w:p>
      <w:pPr>
        <w:bidi/>
      </w:pPr>
      <w:r>
        <w:rPr>
          <w:lang w:val="ar_AE" w:bidi="ar_AE"/>
        </w:rPr>
      </w:r>
      <w:r>
        <w:rPr>
          <w:lang w:val="ar_AE" w:bidi="ar_AE"/>
        </w:rPr>
        <w:t xml:space="preserve">الودعاء هم أولئك الأشخاص المتواضعون: انظر </w:t>
      </w:r>
      <w:hyperlink r:id="rId256">
        <w:r>
          <w:rPr>
            <w:lang w:val="ar_AE" w:bidi="ar_AE"/>
          </w:rPr>
          <w:rPr>
            <w:color w:val="0000EE"/>
            <w:u w:val="single"/>
          </w:rPr>
          <w:t>مزمور 11:37</w:t>
        </w:r>
      </w:hyperlink>
      <w:r>
        <w:rPr>
          <w:lang w:val="ar_AE" w:bidi="ar_AE"/>
        </w:rPr>
        <w:t>، والذي يقتبسه يسوع هنا عمليًا. وفي مكان آخر، كان يسوع يصف نفسه بعبارات مشابهة - وذلك على عكس المعلمين الآخرين (</w:t>
      </w:r>
      <w:hyperlink r:id="rId257">
        <w:r>
          <w:rPr>
            <w:lang w:val="ar_AE" w:bidi="ar_AE"/>
          </w:rPr>
          <w:rPr>
            <w:color w:val="0000EE"/>
            <w:u w:val="single"/>
          </w:rPr>
          <w:t>متى 29:11</w:t>
        </w:r>
      </w:hyperlink>
      <w:r>
        <w:rPr>
          <w:lang w:val="ar_AE" w:bidi="ar_AE"/>
        </w:rPr>
        <w:t>) كما يصف نفسه كشخص وديع يتجنب التفاخر (</w:t>
      </w:r>
      <w:hyperlink r:id="rId258">
        <w:r>
          <w:rPr>
            <w:lang w:val="ar_AE" w:bidi="ar_AE"/>
          </w:rPr>
          <w:rPr>
            <w:color w:val="0000EE"/>
            <w:u w:val="single"/>
          </w:rPr>
          <w:t>17:12–21</w:t>
        </w:r>
      </w:hyperlink>
      <w:r>
        <w:rPr>
          <w:lang w:val="ar_AE" w:bidi="ar_AE"/>
        </w:rPr>
        <w:t xml:space="preserve">; </w:t>
      </w:r>
      <w:hyperlink r:id="rId259">
        <w:r>
          <w:rPr>
            <w:lang w:val="ar_AE" w:bidi="ar_AE"/>
          </w:rPr>
          <w:rPr>
            <w:color w:val="0000EE"/>
            <w:u w:val="single"/>
          </w:rPr>
          <w:t>5:21</w:t>
        </w:r>
      </w:hyperlink>
      <w:r>
        <w:rPr>
          <w:lang w:val="ar_AE" w:bidi="ar_AE"/>
        </w:rPr>
        <w:t>). إن هذه الصفة عند يسوع تتجلى في موته على الصليب (</w:t>
      </w:r>
      <w:hyperlink r:id="rId260">
        <w:r>
          <w:rPr>
            <w:lang w:val="ar_AE" w:bidi="ar_AE"/>
          </w:rPr>
          <w:rPr>
            <w:color w:val="0000EE"/>
            <w:u w:val="single"/>
          </w:rPr>
          <w:t>1 بطرس 23:2</w:t>
        </w:r>
      </w:hyperlink>
      <w:r>
        <w:rPr>
          <w:lang w:val="ar_AE" w:bidi="ar_AE"/>
        </w:rPr>
        <w:t xml:space="preserve">; </w:t>
      </w:r>
      <w:hyperlink r:id="rId261">
        <w:r>
          <w:rPr>
            <w:lang w:val="ar_AE" w:bidi="ar_AE"/>
          </w:rPr>
          <w:rPr>
            <w:color w:val="0000EE"/>
            <w:u w:val="single"/>
          </w:rPr>
          <w:t>9:3</w:t>
        </w:r>
      </w:hyperlink>
      <w:r>
        <w:rPr>
          <w:lang w:val="ar_AE" w:bidi="ar_AE"/>
        </w:rPr>
        <w:t xml:space="preserve">). • يمكن أيضًا ترجمة الأرض كلها إلى </w:t>
      </w:r>
      <w:r>
        <w:rPr>
          <w:i/>
          <w:lang w:val="ar_AE" w:bidi="ar_AE"/>
        </w:rPr>
        <w:t>الأرض</w:t>
      </w:r>
      <w:r>
        <w:rPr>
          <w:lang w:val="ar_AE" w:bidi="ar_AE"/>
        </w:rPr>
        <w:t>، وبالتالي الإشارة إلى وعد الله لإعطاء الأرض لإبراهيم ونسله (</w:t>
      </w:r>
      <w:hyperlink r:id="rId262">
        <w:r>
          <w:rPr>
            <w:lang w:val="ar_AE" w:bidi="ar_AE"/>
          </w:rPr>
          <w:rPr>
            <w:color w:val="0000EE"/>
            <w:u w:val="single"/>
          </w:rPr>
          <w:t>تكوين 7:12</w:t>
        </w:r>
      </w:hyperlink>
      <w:r>
        <w:rPr>
          <w:lang w:val="ar_AE" w:bidi="ar_AE"/>
        </w:rPr>
        <w:t xml:space="preserve">; </w:t>
      </w:r>
      <w:hyperlink r:id="rId263">
        <w:r>
          <w:rPr>
            <w:lang w:val="ar_AE" w:bidi="ar_AE"/>
          </w:rPr>
          <w:rPr>
            <w:color w:val="0000EE"/>
            <w:u w:val="single"/>
          </w:rPr>
          <w:t>8:17</w:t>
        </w:r>
      </w:hyperlink>
      <w:r>
        <w:rPr>
          <w:lang w:val="ar_AE" w:bidi="ar_AE"/>
        </w:rPr>
        <w:t xml:space="preserve">; انظر </w:t>
      </w:r>
      <w:hyperlink r:id="rId264">
        <w:r>
          <w:rPr>
            <w:lang w:val="ar_AE" w:bidi="ar_AE"/>
          </w:rPr>
          <w:rPr>
            <w:color w:val="0000EE"/>
            <w:u w:val="single"/>
          </w:rPr>
          <w:t>إشعياء 21:60</w:t>
        </w:r>
      </w:hyperlink>
      <w:r>
        <w:rPr>
          <w:lang w:val="ar_AE" w:bidi="ar_AE"/>
        </w:rPr>
        <w:t>). وقد يكون هناك أيضًا معنى أوسع، مثل سيادة الله على الأرض كلها (</w:t>
      </w:r>
      <w:hyperlink r:id="rId265">
        <w:r>
          <w:rPr>
            <w:lang w:val="ar_AE" w:bidi="ar_AE"/>
          </w:rPr>
          <w:rPr>
            <w:color w:val="0000EE"/>
            <w:u w:val="single"/>
          </w:rPr>
          <w:t>متى 28:19</w:t>
        </w:r>
      </w:hyperlink>
      <w:r>
        <w:rPr>
          <w:lang w:val="ar_AE" w:bidi="ar_AE"/>
        </w:rPr>
        <w:t xml:space="preserve">; </w:t>
      </w:r>
      <w:hyperlink r:id="rId62">
        <w:r>
          <w:rPr>
            <w:lang w:val="ar_AE" w:bidi="ar_AE"/>
          </w:rPr>
          <w:rPr>
            <w:color w:val="0000EE"/>
            <w:u w:val="single"/>
          </w:rPr>
          <w:t>18:28–20</w:t>
        </w:r>
      </w:hyperlink>
      <w:r>
        <w:rPr>
          <w:lang w:val="ar_AE" w:bidi="ar_AE"/>
        </w:rPr>
        <w:t xml:space="preserve">; </w:t>
      </w:r>
      <w:hyperlink r:id="rId266">
        <w:r>
          <w:rPr>
            <w:lang w:val="ar_AE" w:bidi="ar_AE"/>
          </w:rPr>
          <w:rPr>
            <w:color w:val="0000EE"/>
            <w:u w:val="single"/>
          </w:rPr>
          <w:t>مزمور 16:115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6:5</w:t>
      </w:r>
      <w:r>
        <w:rPr>
          <w:lang w:val="ar_AE" w:bidi="ar_AE"/>
        </w:rPr>
      </w:r>
    </w:p>
    <w:p>
      <w:pPr>
        <w:bidi/>
      </w:pPr>
      <w:r>
        <w:rPr>
          <w:lang w:val="ar_AE" w:bidi="ar_AE"/>
        </w:rPr>
      </w:r>
      <w:r>
        <w:rPr>
          <w:lang w:val="ar_AE" w:bidi="ar_AE"/>
        </w:rPr>
        <w:t xml:space="preserve">الجياع والعطاش للبر هم أولئك الذين يجوعون ويعطشون للعدالة (أو </w:t>
      </w:r>
      <w:r>
        <w:rPr>
          <w:i/>
          <w:lang w:val="ar_AE" w:bidi="ar_AE"/>
        </w:rPr>
        <w:t>للبر</w:t>
      </w:r>
      <w:r>
        <w:rPr>
          <w:lang w:val="ar_AE" w:bidi="ar_AE"/>
        </w:rPr>
        <w:t xml:space="preserve">): يشير هذا إما إلى تلاميذ يسوع والذين يكون هدفهم الأساسي في الحياة هو طاعة الرب (قارن </w:t>
      </w:r>
      <w:hyperlink r:id="rId267">
        <w:r>
          <w:rPr>
            <w:lang w:val="ar_AE" w:bidi="ar_AE"/>
          </w:rPr>
          <w:rPr>
            <w:color w:val="0000EE"/>
            <w:u w:val="single"/>
          </w:rPr>
          <w:t>15:3</w:t>
        </w:r>
      </w:hyperlink>
      <w:r>
        <w:rPr>
          <w:lang w:val="ar_AE" w:bidi="ar_AE"/>
        </w:rPr>
        <w:t xml:space="preserve">; </w:t>
      </w:r>
      <w:hyperlink r:id="rId268">
        <w:r>
          <w:rPr>
            <w:lang w:val="ar_AE" w:bidi="ar_AE"/>
          </w:rPr>
          <w:rPr>
            <w:color w:val="0000EE"/>
            <w:u w:val="single"/>
          </w:rPr>
          <w:t>10:5</w:t>
        </w:r>
      </w:hyperlink>
      <w:r>
        <w:rPr>
          <w:lang w:val="ar_AE" w:bidi="ar_AE"/>
        </w:rPr>
        <w:t xml:space="preserve">, </w:t>
      </w:r>
      <w:hyperlink r:id="rId145">
        <w:r>
          <w:rPr>
            <w:lang w:val="ar_AE" w:bidi="ar_AE"/>
          </w:rPr>
          <w:rPr>
            <w:color w:val="0000EE"/>
            <w:u w:val="single"/>
          </w:rPr>
          <w:t>20</w:t>
        </w:r>
      </w:hyperlink>
      <w:r>
        <w:rPr>
          <w:lang w:val="ar_AE" w:bidi="ar_AE"/>
        </w:rPr>
        <w:t>) أو إلى رغبة التلميذ في رؤية العدالة تتحقق لجميع الناس (</w:t>
      </w:r>
      <w:hyperlink r:id="rId269">
        <w:r>
          <w:rPr>
            <w:lang w:val="ar_AE" w:bidi="ar_AE"/>
          </w:rPr>
          <w:rPr>
            <w:color w:val="0000EE"/>
            <w:u w:val="single"/>
          </w:rPr>
          <w:t>مزمور 7:11</w:t>
        </w:r>
      </w:hyperlink>
      <w:r>
        <w:rPr>
          <w:lang w:val="ar_AE" w:bidi="ar_AE"/>
        </w:rPr>
        <w:t xml:space="preserve">; </w:t>
      </w:r>
      <w:hyperlink r:id="rId270">
        <w:r>
          <w:rPr>
            <w:lang w:val="ar_AE" w:bidi="ar_AE"/>
          </w:rPr>
          <w:rPr>
            <w:color w:val="0000EE"/>
            <w:u w:val="single"/>
          </w:rPr>
          <w:t>10:85–12</w:t>
        </w:r>
      </w:hyperlink>
      <w:r>
        <w:rPr>
          <w:lang w:val="ar_AE" w:bidi="ar_AE"/>
        </w:rPr>
        <w:t xml:space="preserve">; </w:t>
      </w:r>
      <w:hyperlink r:id="rId271">
        <w:r>
          <w:rPr>
            <w:lang w:val="ar_AE" w:bidi="ar_AE"/>
          </w:rPr>
          <w:rPr>
            <w:color w:val="0000EE"/>
            <w:u w:val="single"/>
          </w:rPr>
          <w:t>إشعياء 1:11–4</w:t>
        </w:r>
      </w:hyperlink>
      <w:r>
        <w:rPr>
          <w:lang w:val="ar_AE" w:bidi="ar_AE"/>
        </w:rPr>
        <w:t xml:space="preserve">; </w:t>
      </w:r>
      <w:hyperlink r:id="rId272">
        <w:r>
          <w:rPr>
            <w:lang w:val="ar_AE" w:bidi="ar_AE"/>
          </w:rPr>
          <w:rPr>
            <w:color w:val="0000EE"/>
            <w:u w:val="single"/>
          </w:rPr>
          <w:t>إرميا 5:23–6</w:t>
        </w:r>
      </w:hyperlink>
      <w:r>
        <w:rPr>
          <w:lang w:val="ar_AE" w:bidi="ar_AE"/>
        </w:rPr>
        <w:t xml:space="preserve">; </w:t>
      </w:r>
      <w:hyperlink r:id="rId273">
        <w:r>
          <w:rPr>
            <w:lang w:val="ar_AE" w:bidi="ar_AE"/>
          </w:rPr>
          <w:rPr>
            <w:color w:val="0000EE"/>
            <w:u w:val="single"/>
          </w:rPr>
          <w:t>16:33</w:t>
        </w:r>
      </w:hyperlink>
      <w:r>
        <w:rPr>
          <w:lang w:val="ar_AE" w:bidi="ar_AE"/>
        </w:rPr>
        <w:t>). إن الشخص الذي لديه مثل هذا الشوق غالبًا ما يصلي، "لتكن مشيئتك على الأرض" (</w:t>
      </w:r>
      <w:hyperlink r:id="rId274">
        <w:r>
          <w:rPr>
            <w:lang w:val="ar_AE" w:bidi="ar_AE"/>
          </w:rPr>
          <w:rPr>
            <w:color w:val="0000EE"/>
            <w:u w:val="single"/>
          </w:rPr>
          <w:t>متى 10:6</w:t>
        </w:r>
      </w:hyperlink>
      <w:r>
        <w:rPr>
          <w:lang w:val="ar_AE" w:bidi="ar_AE"/>
        </w:rPr>
        <w:t>). • لقد جاء المسيح بالعدل والبر (</w:t>
      </w:r>
      <w:hyperlink r:id="rId275">
        <w:r>
          <w:rPr>
            <w:lang w:val="ar_AE" w:bidi="ar_AE"/>
          </w:rPr>
          <w:rPr>
            <w:color w:val="0000EE"/>
            <w:u w:val="single"/>
          </w:rPr>
          <w:t>رومية 21:3–22</w:t>
        </w:r>
      </w:hyperlink>
      <w:r>
        <w:rPr>
          <w:lang w:val="ar_AE" w:bidi="ar_AE"/>
        </w:rPr>
        <w:t xml:space="preserve">; </w:t>
      </w:r>
      <w:hyperlink r:id="rId276">
        <w:r>
          <w:rPr>
            <w:lang w:val="ar_AE" w:bidi="ar_AE"/>
          </w:rPr>
          <w:rPr>
            <w:color w:val="0000EE"/>
            <w:u w:val="single"/>
          </w:rPr>
          <w:t>1:5</w:t>
        </w:r>
      </w:hyperlink>
      <w:r>
        <w:rPr>
          <w:lang w:val="ar_AE" w:bidi="ar_AE"/>
        </w:rPr>
        <w:t xml:space="preserve">); وسيكون التلاميذ فرحين بذلك (قارن </w:t>
      </w:r>
      <w:hyperlink r:id="rId277">
        <w:r>
          <w:rPr>
            <w:lang w:val="ar_AE" w:bidi="ar_AE"/>
          </w:rPr>
          <w:rPr>
            <w:color w:val="0000EE"/>
            <w:u w:val="single"/>
          </w:rPr>
          <w:t>مزمور 1:42–2</w:t>
        </w:r>
      </w:hyperlink>
      <w:r>
        <w:rPr>
          <w:lang w:val="ar_AE" w:bidi="ar_AE"/>
        </w:rPr>
        <w:t xml:space="preserve">; </w:t>
      </w:r>
      <w:hyperlink r:id="rId278">
        <w:r>
          <w:rPr>
            <w:lang w:val="ar_AE" w:bidi="ar_AE"/>
          </w:rPr>
          <w:rPr>
            <w:color w:val="0000EE"/>
            <w:u w:val="single"/>
          </w:rPr>
          <w:t>1:63–2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w:t>
      </w:r>
      <w:r>
        <w:rPr>
          <w:lang w:val="ar_AE" w:bidi="ar_AE"/>
        </w:rPr>
      </w:r>
    </w:p>
    <w:p>
      <w:pPr>
        <w:bidi/>
      </w:pPr>
      <w:r>
        <w:rPr>
          <w:lang w:val="ar_AE" w:bidi="ar_AE"/>
        </w:rPr>
      </w:r>
      <w:r>
        <w:rPr>
          <w:lang w:val="ar_AE" w:bidi="ar_AE"/>
        </w:rPr>
        <w:t>لقد جعل يسوع الرحمة فضيلة محورية</w:t>
      </w:r>
      <w:r>
        <w:rPr>
          <w:i/>
          <w:lang w:val="ar_AE" w:bidi="ar_AE"/>
        </w:rPr>
        <w:t>،</w:t>
      </w:r>
      <w:r>
        <w:rPr>
          <w:lang w:val="ar_AE" w:bidi="ar_AE"/>
        </w:rPr>
        <w:t xml:space="preserve"> وهي إظهار اللطف والتحنن لأولئك الذين هم في ضيقة (انظر </w:t>
      </w:r>
      <w:hyperlink r:id="rId279">
        <w:r>
          <w:rPr>
            <w:lang w:val="ar_AE" w:bidi="ar_AE"/>
          </w:rPr>
          <w:rPr>
            <w:color w:val="0000EE"/>
            <w:u w:val="single"/>
          </w:rPr>
          <w:t>12:6</w:t>
        </w:r>
      </w:hyperlink>
      <w:r>
        <w:rPr>
          <w:lang w:val="ar_AE" w:bidi="ar_AE"/>
        </w:rPr>
        <w:t xml:space="preserve">, </w:t>
      </w:r>
      <w:hyperlink r:id="rId280">
        <w:r>
          <w:rPr>
            <w:lang w:val="ar_AE" w:bidi="ar_AE"/>
          </w:rPr>
          <w:rPr>
            <w:color w:val="0000EE"/>
            <w:u w:val="single"/>
          </w:rPr>
          <w:t>14–15</w:t>
        </w:r>
      </w:hyperlink>
      <w:r>
        <w:rPr>
          <w:lang w:val="ar_AE" w:bidi="ar_AE"/>
        </w:rPr>
        <w:t xml:space="preserve">; </w:t>
      </w:r>
      <w:hyperlink r:id="rId281">
        <w:r>
          <w:rPr>
            <w:lang w:val="ar_AE" w:bidi="ar_AE"/>
          </w:rPr>
          <w:rPr>
            <w:color w:val="0000EE"/>
            <w:u w:val="single"/>
          </w:rPr>
          <w:t>13:9</w:t>
        </w:r>
      </w:hyperlink>
      <w:r>
        <w:rPr>
          <w:lang w:val="ar_AE" w:bidi="ar_AE"/>
        </w:rPr>
        <w:t xml:space="preserve">; </w:t>
      </w:r>
      <w:hyperlink r:id="rId282">
        <w:r>
          <w:rPr>
            <w:lang w:val="ar_AE" w:bidi="ar_AE"/>
          </w:rPr>
          <w:rPr>
            <w:color w:val="0000EE"/>
            <w:u w:val="single"/>
          </w:rPr>
          <w:t>7:12</w:t>
        </w:r>
      </w:hyperlink>
      <w:r>
        <w:rPr>
          <w:lang w:val="ar_AE" w:bidi="ar_AE"/>
        </w:rPr>
        <w:t xml:space="preserve">; </w:t>
      </w:r>
      <w:hyperlink r:id="rId283">
        <w:r>
          <w:rPr>
            <w:lang w:val="ar_AE" w:bidi="ar_AE"/>
          </w:rPr>
          <w:rPr>
            <w:color w:val="0000EE"/>
            <w:u w:val="single"/>
          </w:rPr>
          <w:t>23:18–35</w:t>
        </w:r>
      </w:hyperlink>
      <w:r>
        <w:rPr>
          <w:lang w:val="ar_AE" w:bidi="ar_AE"/>
        </w:rPr>
        <w:t xml:space="preserve">; </w:t>
      </w:r>
      <w:hyperlink r:id="rId284">
        <w:r>
          <w:rPr>
            <w:lang w:val="ar_AE" w:bidi="ar_AE"/>
          </w:rPr>
          <w:rPr>
            <w:color w:val="0000EE"/>
            <w:u w:val="single"/>
          </w:rPr>
          <w:t>23:23</w:t>
        </w:r>
      </w:hyperlink>
      <w:r>
        <w:rPr>
          <w:lang w:val="ar_AE" w:bidi="ar_AE"/>
        </w:rPr>
        <w:t xml:space="preserve">; </w:t>
      </w:r>
      <w:hyperlink r:id="rId285">
        <w:r>
          <w:rPr>
            <w:lang w:val="ar_AE" w:bidi="ar_AE"/>
          </w:rPr>
          <w:rPr>
            <w:color w:val="0000EE"/>
            <w:u w:val="single"/>
          </w:rPr>
          <w:t>31:25–46</w:t>
        </w:r>
      </w:hyperlink>
      <w:r>
        <w:rPr>
          <w:lang w:val="ar_AE" w:bidi="ar_AE"/>
        </w:rPr>
        <w:t>). إن أولئك الذين يظهرون الرحمة الآن، سيجدون رحمة الله وقت الدينونة الأخيرة.</w:t>
      </w:r>
      <w:r>
        <w:rPr>
          <w:lang w:val="ar_AE" w:bidi="ar_AE"/>
        </w:rPr>
      </w:r>
      <w:r>
        <w:rPr>
          <w:lang w:val="ar_AE" w:bidi="ar_AE"/>
        </w:rPr>
      </w:r>
    </w:p>
    <w:p>
      <w:pPr>
        <w:bidi/>
      </w:pPr>
      <w:r>
        <w:rPr>
          <w:lang w:val="ar_AE" w:bidi="ar_AE"/>
        </w:rPr>
      </w:r>
    </w:p>
    <w:p>
      <w:pPr>
        <w:pStyle w:val="Heading2"/>
        <w:bidi/>
      </w:pPr>
      <w:r>
        <w:rPr>
          <w:lang w:val="ar_AE" w:bidi="ar_AE"/>
        </w:rPr>
        <w:t>متى 8:5</w:t>
      </w:r>
      <w:r>
        <w:rPr>
          <w:lang w:val="ar_AE" w:bidi="ar_AE"/>
        </w:rPr>
      </w:r>
    </w:p>
    <w:p>
      <w:pPr>
        <w:bidi/>
      </w:pPr>
      <w:r>
        <w:rPr>
          <w:lang w:val="ar_AE" w:bidi="ar_AE"/>
        </w:rPr>
      </w:r>
      <w:r>
        <w:rPr>
          <w:lang w:val="ar_AE" w:bidi="ar_AE"/>
        </w:rPr>
        <w:t xml:space="preserve">إن أولئك الذين قلوبهم نقية (انظر </w:t>
      </w:r>
      <w:hyperlink r:id="rId286">
        <w:r>
          <w:rPr>
            <w:lang w:val="ar_AE" w:bidi="ar_AE"/>
          </w:rPr>
          <w:rPr>
            <w:color w:val="0000EE"/>
            <w:u w:val="single"/>
          </w:rPr>
          <w:t>مز 3:24–5</w:t>
        </w:r>
      </w:hyperlink>
      <w:r>
        <w:rPr>
          <w:lang w:val="ar_AE" w:bidi="ar_AE"/>
        </w:rPr>
        <w:t xml:space="preserve">; </w:t>
      </w:r>
      <w:hyperlink r:id="rId287">
        <w:r>
          <w:rPr>
            <w:lang w:val="ar_AE" w:bidi="ar_AE"/>
          </w:rPr>
          <w:rPr>
            <w:color w:val="0000EE"/>
            <w:u w:val="single"/>
          </w:rPr>
          <w:t>7:51</w:t>
        </w:r>
      </w:hyperlink>
      <w:r>
        <w:rPr>
          <w:lang w:val="ar_AE" w:bidi="ar_AE"/>
        </w:rPr>
        <w:t xml:space="preserve">; </w:t>
      </w:r>
      <w:hyperlink r:id="rId288">
        <w:r>
          <w:rPr>
            <w:lang w:val="ar_AE" w:bidi="ar_AE"/>
          </w:rPr>
          <w:rPr>
            <w:color w:val="0000EE"/>
            <w:u w:val="single"/>
          </w:rPr>
          <w:t>إش 5:6</w:t>
        </w:r>
      </w:hyperlink>
      <w:r>
        <w:rPr>
          <w:lang w:val="ar_AE" w:bidi="ar_AE"/>
        </w:rPr>
        <w:t>) يتم وضعهم في المقارنة مع أولئك الذين اعتقدوا أنهم قد أرضوا إرادة الله من خلال الطاعة الخارجية للتقليد (</w:t>
      </w:r>
      <w:hyperlink r:id="rId289">
        <w:r>
          <w:rPr>
            <w:lang w:val="ar_AE" w:bidi="ar_AE"/>
          </w:rPr>
          <w:rPr>
            <w:color w:val="0000EE"/>
            <w:u w:val="single"/>
          </w:rPr>
          <w:t>مت 25:23–26</w:t>
        </w:r>
      </w:hyperlink>
      <w:r>
        <w:rPr>
          <w:lang w:val="ar_AE" w:bidi="ar_AE"/>
        </w:rPr>
        <w:t xml:space="preserve">). ولقد أصّر يسوع على بساطة وصدق نقاء القلب (انظر </w:t>
      </w:r>
      <w:hyperlink r:id="rId290">
        <w:r>
          <w:rPr>
            <w:lang w:val="ar_AE" w:bidi="ar_AE"/>
          </w:rPr>
          <w:rPr>
            <w:color w:val="0000EE"/>
            <w:u w:val="single"/>
          </w:rPr>
          <w:t>1:6–24</w:t>
        </w:r>
      </w:hyperlink>
      <w:r>
        <w:rPr>
          <w:lang w:val="ar_AE" w:bidi="ar_AE"/>
        </w:rPr>
        <w:t xml:space="preserve">; </w:t>
      </w:r>
      <w:hyperlink r:id="rId291">
        <w:r>
          <w:rPr>
            <w:lang w:val="ar_AE" w:bidi="ar_AE"/>
          </w:rPr>
          <w:rPr>
            <w:color w:val="0000EE"/>
            <w:u w:val="single"/>
          </w:rPr>
          <w:t>1:15–20</w:t>
        </w:r>
      </w:hyperlink>
      <w:r>
        <w:rPr>
          <w:lang w:val="ar_AE" w:bidi="ar_AE"/>
        </w:rPr>
        <w:t xml:space="preserve">; </w:t>
      </w:r>
      <w:hyperlink r:id="rId292">
        <w:r>
          <w:rPr>
            <w:lang w:val="ar_AE" w:bidi="ar_AE"/>
          </w:rPr>
          <w:rPr>
            <w:color w:val="0000EE"/>
            <w:u w:val="single"/>
          </w:rPr>
          <w:t>23:23–28</w:t>
        </w:r>
      </w:hyperlink>
      <w:r>
        <w:rPr>
          <w:lang w:val="ar_AE" w:bidi="ar_AE"/>
        </w:rPr>
        <w:t xml:space="preserve">; </w:t>
      </w:r>
      <w:hyperlink r:id="rId293">
        <w:r>
          <w:rPr>
            <w:lang w:val="ar_AE" w:bidi="ar_AE"/>
          </w:rPr>
          <w:rPr>
            <w:color w:val="0000EE"/>
            <w:u w:val="single"/>
          </w:rPr>
          <w:t>تث 5:6</w:t>
        </w:r>
      </w:hyperlink>
      <w:r>
        <w:rPr>
          <w:lang w:val="ar_AE" w:bidi="ar_AE"/>
        </w:rPr>
        <w:t xml:space="preserve">). • إنهم يعاينون الله وبالتالي يحققون أكثر مما عمله موسى (انظر </w:t>
      </w:r>
      <w:hyperlink r:id="rId294">
        <w:r>
          <w:rPr>
            <w:lang w:val="ar_AE" w:bidi="ar_AE"/>
          </w:rPr>
          <w:rPr>
            <w:color w:val="0000EE"/>
            <w:u w:val="single"/>
          </w:rPr>
          <w:t>خر 18:33–23</w:t>
        </w:r>
      </w:hyperlink>
      <w:r>
        <w:rPr>
          <w:lang w:val="ar_AE" w:bidi="ar_AE"/>
        </w:rPr>
        <w:t xml:space="preserve">; </w:t>
      </w:r>
      <w:hyperlink r:id="rId295">
        <w:r>
          <w:rPr>
            <w:lang w:val="ar_AE" w:bidi="ar_AE"/>
          </w:rPr>
          <w:rPr>
            <w:color w:val="0000EE"/>
            <w:u w:val="single"/>
          </w:rPr>
          <w:t>5:34–7</w:t>
        </w:r>
      </w:hyperlink>
      <w:r>
        <w:rPr>
          <w:lang w:val="ar_AE" w:bidi="ar_AE"/>
        </w:rPr>
        <w:t xml:space="preserve">; انظر أيضًا </w:t>
      </w:r>
      <w:hyperlink r:id="rId296">
        <w:r>
          <w:rPr>
            <w:lang w:val="ar_AE" w:bidi="ar_AE"/>
          </w:rPr>
          <w:rPr>
            <w:color w:val="0000EE"/>
            <w:u w:val="single"/>
          </w:rPr>
          <w:t>مز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9:5</w:t>
      </w:r>
      <w:r>
        <w:rPr>
          <w:lang w:val="ar_AE" w:bidi="ar_AE"/>
        </w:rPr>
      </w:r>
    </w:p>
    <w:p>
      <w:pPr>
        <w:bidi/>
      </w:pPr>
      <w:r>
        <w:rPr>
          <w:lang w:val="ar_AE" w:bidi="ar_AE"/>
        </w:rPr>
      </w:r>
      <w:r>
        <w:rPr>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7">
        <w:r>
          <w:rPr>
            <w:lang w:val="ar_AE" w:bidi="ar_AE"/>
          </w:rPr>
          <w:rPr>
            <w:color w:val="0000EE"/>
            <w:u w:val="single"/>
          </w:rPr>
          <w:t>لاويين 6:26</w:t>
        </w:r>
      </w:hyperlink>
      <w:r>
        <w:rPr>
          <w:lang w:val="ar_AE" w:bidi="ar_AE"/>
        </w:rPr>
        <w:t xml:space="preserve">; </w:t>
      </w:r>
      <w:hyperlink r:id="rId298">
        <w:r>
          <w:rPr>
            <w:lang w:val="ar_AE" w:bidi="ar_AE"/>
          </w:rPr>
          <w:rPr>
            <w:color w:val="0000EE"/>
            <w:u w:val="single"/>
          </w:rPr>
          <w:t>1 صموئيل 4:16–5</w:t>
        </w:r>
      </w:hyperlink>
      <w:r>
        <w:rPr>
          <w:lang w:val="ar_AE" w:bidi="ar_AE"/>
        </w:rPr>
        <w:t xml:space="preserve">; </w:t>
      </w:r>
      <w:hyperlink r:id="rId299">
        <w:r>
          <w:rPr>
            <w:lang w:val="ar_AE" w:bidi="ar_AE"/>
          </w:rPr>
          <w:rPr>
            <w:color w:val="0000EE"/>
            <w:u w:val="single"/>
          </w:rPr>
          <w:t>إشعياء 5:9–6</w:t>
        </w:r>
      </w:hyperlink>
      <w:r>
        <w:rPr>
          <w:lang w:val="ar_AE" w:bidi="ar_AE"/>
        </w:rPr>
        <w:t xml:space="preserve">; </w:t>
      </w:r>
      <w:hyperlink r:id="rId300">
        <w:r>
          <w:rPr>
            <w:lang w:val="ar_AE" w:bidi="ar_AE"/>
          </w:rPr>
          <w:rPr>
            <w:color w:val="0000EE"/>
            <w:u w:val="single"/>
          </w:rPr>
          <w:t>زكريا 16:8</w:t>
        </w:r>
      </w:hyperlink>
      <w:r>
        <w:rPr>
          <w:lang w:val="ar_AE" w:bidi="ar_AE"/>
        </w:rPr>
        <w:t xml:space="preserve">; </w:t>
      </w:r>
      <w:hyperlink r:id="rId301">
        <w:r>
          <w:rPr>
            <w:lang w:val="ar_AE" w:bidi="ar_AE"/>
          </w:rPr>
          <w:rPr>
            <w:color w:val="0000EE"/>
            <w:u w:val="single"/>
          </w:rPr>
          <w:t>أفسس 14:2</w:t>
        </w:r>
      </w:hyperlink>
      <w:r>
        <w:rPr>
          <w:lang w:val="ar_AE" w:bidi="ar_AE"/>
        </w:rPr>
        <w:t xml:space="preserve">; </w:t>
      </w:r>
      <w:hyperlink r:id="rId302">
        <w:r>
          <w:rPr>
            <w:lang w:val="ar_AE" w:bidi="ar_AE"/>
          </w:rPr>
          <w:rPr>
            <w:color w:val="0000EE"/>
            <w:u w:val="single"/>
          </w:rPr>
          <w:t>كولوسي 20:1</w:t>
        </w:r>
      </w:hyperlink>
      <w:r>
        <w:rPr>
          <w:lang w:val="ar_AE" w:bidi="ar_AE"/>
        </w:rPr>
        <w:t xml:space="preserve">). ولذلك يجب على تلاميذ يسوع أن يعملوا من أجل العدل، والبر، والمصالحة والرحمة باعتبارها </w:t>
      </w:r>
      <w:r>
        <w:rPr>
          <w:i/>
          <w:lang w:val="ar_AE" w:bidi="ar_AE"/>
        </w:rPr>
        <w:t xml:space="preserve">ثمار </w:t>
      </w:r>
      <w:r>
        <w:rPr>
          <w:lang w:val="ar_AE" w:bidi="ar_AE"/>
        </w:rPr>
        <w:t>إختبار خلاص الله من خلال المسيح (</w:t>
      </w:r>
      <w:hyperlink r:id="rId303">
        <w:r>
          <w:rPr>
            <w:lang w:val="ar_AE" w:bidi="ar_AE"/>
          </w:rPr>
          <w:rPr>
            <w:color w:val="0000EE"/>
            <w:u w:val="single"/>
          </w:rPr>
          <w:t>متى 43:5–47</w:t>
        </w:r>
      </w:hyperlink>
      <w:r>
        <w:rPr>
          <w:lang w:val="ar_AE" w:bidi="ar_AE"/>
        </w:rPr>
        <w:t xml:space="preserve">; </w:t>
      </w:r>
      <w:hyperlink r:id="rId304">
        <w:r>
          <w:rPr>
            <w:lang w:val="ar_AE" w:bidi="ar_AE"/>
          </w:rPr>
          <w:rPr>
            <w:color w:val="0000EE"/>
            <w:u w:val="single"/>
          </w:rPr>
          <w:t>لوقا 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10:5–11</w:t>
      </w:r>
      <w:r>
        <w:rPr>
          <w:lang w:val="ar_AE" w:bidi="ar_AE"/>
        </w:rPr>
      </w:r>
    </w:p>
    <w:p>
      <w:pPr>
        <w:bidi/>
      </w:pPr>
      <w:r>
        <w:rPr>
          <w:lang w:val="ar_AE" w:bidi="ar_AE"/>
        </w:rPr>
      </w:r>
      <w:r>
        <w:rPr>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5">
        <w:r>
          <w:rPr>
            <w:lang w:val="ar_AE" w:bidi="ar_AE"/>
          </w:rPr>
          <w:rPr>
            <w:color w:val="0000EE"/>
            <w:u w:val="single"/>
          </w:rPr>
          <w:t>17:10–23</w:t>
        </w:r>
      </w:hyperlink>
      <w:r>
        <w:rPr>
          <w:lang w:val="ar_AE" w:bidi="ar_AE"/>
        </w:rPr>
        <w:t xml:space="preserve">; </w:t>
      </w:r>
      <w:hyperlink r:id="rId306">
        <w:r>
          <w:rPr>
            <w:lang w:val="ar_AE" w:bidi="ar_AE"/>
          </w:rPr>
          <w:rPr>
            <w:color w:val="0000EE"/>
            <w:u w:val="single"/>
          </w:rPr>
          <w:t>2:11–6</w:t>
        </w:r>
      </w:hyperlink>
      <w:r>
        <w:rPr>
          <w:lang w:val="ar_AE" w:bidi="ar_AE"/>
        </w:rPr>
        <w:t xml:space="preserve">; </w:t>
      </w:r>
      <w:hyperlink r:id="rId307">
        <w:r>
          <w:rPr>
            <w:lang w:val="ar_AE" w:bidi="ar_AE"/>
          </w:rPr>
          <w:rPr>
            <w:color w:val="0000EE"/>
            <w:u w:val="single"/>
          </w:rPr>
          <w:t>1:12–8</w:t>
        </w:r>
      </w:hyperlink>
      <w:r>
        <w:rPr>
          <w:lang w:val="ar_AE" w:bidi="ar_AE"/>
        </w:rPr>
        <w:t xml:space="preserve">; </w:t>
      </w:r>
      <w:hyperlink r:id="rId291">
        <w:r>
          <w:rPr>
            <w:lang w:val="ar_AE" w:bidi="ar_AE"/>
          </w:rPr>
          <w:rPr>
            <w:color w:val="0000EE"/>
            <w:u w:val="single"/>
          </w:rPr>
          <w:t>1:15–20</w:t>
        </w:r>
      </w:hyperlink>
      <w:r>
        <w:rPr>
          <w:lang w:val="ar_AE" w:bidi="ar_AE"/>
        </w:rPr>
        <w:t xml:space="preserve">; </w:t>
      </w:r>
      <w:hyperlink r:id="rId308">
        <w:r>
          <w:rPr>
            <w:lang w:val="ar_AE" w:bidi="ar_AE"/>
          </w:rPr>
          <w:rPr>
            <w:color w:val="0000EE"/>
            <w:u w:val="single"/>
          </w:rPr>
          <w:t>34:23–36</w:t>
        </w:r>
      </w:hyperlink>
      <w:r>
        <w:rPr>
          <w:lang w:val="ar_AE" w:bidi="ar_AE"/>
        </w:rPr>
        <w:t>). ومنذ ذلك الوقت فإن تبعية يسوع وطاعة وصاياه، غالبًا ما تكون سببًا للاضطهاد (</w:t>
      </w:r>
      <w:hyperlink r:id="rId309">
        <w:r>
          <w:rPr>
            <w:lang w:val="ar_AE" w:bidi="ar_AE"/>
          </w:rPr>
          <w:rPr>
            <w:color w:val="0000EE"/>
            <w:u w:val="single"/>
          </w:rPr>
          <w:t>24:10–25</w:t>
        </w:r>
      </w:hyperlink>
      <w:r>
        <w:rPr>
          <w:lang w:val="ar_AE" w:bidi="ar_AE"/>
        </w:rPr>
        <w:t xml:space="preserve">; </w:t>
      </w:r>
      <w:hyperlink r:id="rId310">
        <w:r>
          <w:rPr>
            <w:lang w:val="ar_AE" w:bidi="ar_AE"/>
          </w:rPr>
          <w:rPr>
            <w:color w:val="0000EE"/>
            <w:u w:val="single"/>
          </w:rPr>
          <w:t>2 تي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11">
        <w:r>
          <w:rPr>
            <w:lang w:val="ar_AE" w:bidi="ar_AE"/>
          </w:rPr>
          <w:rPr>
            <w:color w:val="0000EE"/>
            <w:u w:val="single"/>
          </w:rPr>
          <w:t>41:10–42</w:t>
        </w:r>
      </w:hyperlink>
      <w:r>
        <w:rPr>
          <w:lang w:val="ar_AE" w:bidi="ar_AE"/>
        </w:rPr>
        <w:t xml:space="preserve">; </w:t>
      </w:r>
      <w:hyperlink r:id="rId312">
        <w:r>
          <w:rPr>
            <w:lang w:val="ar_AE" w:bidi="ar_AE"/>
          </w:rPr>
          <w:rPr>
            <w:color w:val="0000EE"/>
            <w:u w:val="single"/>
          </w:rPr>
          <w:t>1:20–16</w:t>
        </w:r>
      </w:hyperlink>
      <w:r>
        <w:rPr>
          <w:lang w:val="ar_AE" w:bidi="ar_AE"/>
        </w:rPr>
        <w:t xml:space="preserve">). • إن أنبياء العهد القديم مرتبطون ارتباطًا وثيقًا مع رسل العهد الجديد (انظر أيضًا </w:t>
      </w:r>
      <w:hyperlink r:id="rId313">
        <w:r>
          <w:rPr>
            <w:lang w:val="ar_AE" w:bidi="ar_AE"/>
          </w:rPr>
          <w:rPr>
            <w:color w:val="0000EE"/>
            <w:u w:val="single"/>
          </w:rPr>
          <w:t>16:13–17</w:t>
        </w:r>
      </w:hyperlink>
      <w:r>
        <w:rPr>
          <w:lang w:val="ar_AE" w:bidi="ar_AE"/>
        </w:rPr>
        <w:t xml:space="preserve">; </w:t>
      </w:r>
      <w:hyperlink r:id="rId314">
        <w:r>
          <w:rPr>
            <w:lang w:val="ar_AE" w:bidi="ar_AE"/>
          </w:rPr>
          <w:rPr>
            <w:color w:val="0000EE"/>
            <w:u w:val="single"/>
          </w:rPr>
          <w:t>29:23–36</w:t>
        </w:r>
      </w:hyperlink>
      <w:r>
        <w:rPr>
          <w:lang w:val="ar_AE" w:bidi="ar_AE"/>
        </w:rPr>
        <w:t xml:space="preserve">; </w:t>
      </w:r>
      <w:hyperlink r:id="rId315">
        <w:r>
          <w:rPr>
            <w:lang w:val="ar_AE" w:bidi="ar_AE"/>
          </w:rPr>
          <w:rPr>
            <w:color w:val="0000EE"/>
            <w:u w:val="single"/>
          </w:rPr>
          <w:t>أفسس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w:t>
      </w:r>
      <w:r>
        <w:rPr>
          <w:lang w:val="ar_AE" w:bidi="ar_AE"/>
        </w:rPr>
      </w:r>
    </w:p>
    <w:p>
      <w:pPr>
        <w:bidi/>
      </w:pPr>
      <w:r>
        <w:rPr>
          <w:lang w:val="ar_AE" w:bidi="ar_AE"/>
        </w:rPr>
      </w:r>
      <w:r>
        <w:rPr>
          <w:lang w:val="ar_AE" w:bidi="ar_AE"/>
        </w:rPr>
        <w:t>لقد كان الملح يستخدم للتنظيف ولحفظ الطعام من التعفن (</w:t>
      </w:r>
      <w:hyperlink r:id="rId316">
        <w:r>
          <w:rPr>
            <w:lang w:val="ar_AE" w:bidi="ar_AE"/>
          </w:rPr>
          <w:rPr>
            <w:color w:val="0000EE"/>
            <w:u w:val="single"/>
          </w:rPr>
          <w:t>حزقيال 4:16</w:t>
        </w:r>
      </w:hyperlink>
      <w:r>
        <w:rPr>
          <w:lang w:val="ar_AE" w:bidi="ar_AE"/>
        </w:rPr>
        <w:t>)، وكذلك في إبرام العهود (</w:t>
      </w:r>
      <w:hyperlink r:id="rId317">
        <w:r>
          <w:rPr>
            <w:lang w:val="ar_AE" w:bidi="ar_AE"/>
          </w:rPr>
          <w:rPr>
            <w:color w:val="0000EE"/>
            <w:u w:val="single"/>
          </w:rPr>
          <w:t>لاويين 13:2</w:t>
        </w:r>
      </w:hyperlink>
      <w:r>
        <w:rPr>
          <w:lang w:val="ar_AE" w:bidi="ar_AE"/>
        </w:rPr>
        <w:t xml:space="preserve">; </w:t>
      </w:r>
      <w:hyperlink r:id="rId318">
        <w:r>
          <w:rPr>
            <w:lang w:val="ar_AE" w:bidi="ar_AE"/>
          </w:rPr>
          <w:rPr>
            <w:color w:val="0000EE"/>
            <w:u w:val="single"/>
          </w:rPr>
          <w:t>عدد 19:18</w:t>
        </w:r>
      </w:hyperlink>
      <w:r>
        <w:rPr>
          <w:lang w:val="ar_AE" w:bidi="ar_AE"/>
        </w:rPr>
        <w:t xml:space="preserve">; انظر </w:t>
      </w:r>
      <w:r>
        <w:rPr>
          <w:lang w:val="ar_AE" w:bidi="ar_AE"/>
        </w:rPr>
        <w:t>ملاحظة الدراسة على 2 أخبار 5:13</w:t>
      </w:r>
      <w:r>
        <w:rPr>
          <w:lang w:val="ar_AE" w:bidi="ar_AE"/>
        </w:rPr>
        <w:t>)، ولكي يعطي الطعام مذاقًا (</w:t>
      </w:r>
      <w:hyperlink r:id="rId319">
        <w:r>
          <w:rPr>
            <w:lang w:val="ar_AE" w:bidi="ar_AE"/>
          </w:rPr>
          <w:rPr>
            <w:color w:val="0000EE"/>
            <w:u w:val="single"/>
          </w:rPr>
          <w:t>أيوب 6:6</w:t>
        </w:r>
      </w:hyperlink>
      <w:r>
        <w:rPr>
          <w:lang w:val="ar_AE" w:bidi="ar_AE"/>
        </w:rPr>
        <w:t xml:space="preserve">; </w:t>
      </w:r>
      <w:hyperlink r:id="rId320">
        <w:r>
          <w:rPr>
            <w:lang w:val="ar_AE" w:bidi="ar_AE"/>
          </w:rPr>
          <w:rPr>
            <w:color w:val="0000EE"/>
            <w:u w:val="single"/>
          </w:rPr>
          <w:t>مرقس 50:9</w:t>
        </w:r>
      </w:hyperlink>
      <w:r>
        <w:rPr>
          <w:lang w:val="ar_AE" w:bidi="ar_AE"/>
        </w:rPr>
        <w:t xml:space="preserve">). • إن الملح الذي فقد طعمه، قد أصبح عديم الفائدة، بلا طعم، أو نكهة واضحة (انظر </w:t>
      </w:r>
      <w:hyperlink r:id="rId320">
        <w:r>
          <w:rPr>
            <w:lang w:val="ar_AE" w:bidi="ar_AE"/>
          </w:rPr>
          <w:rPr>
            <w:color w:val="0000EE"/>
            <w:u w:val="single"/>
          </w:rPr>
          <w:t>مرقس 50:9</w:t>
        </w:r>
      </w:hyperlink>
      <w:r>
        <w:rPr>
          <w:lang w:val="ar_AE" w:bidi="ar_AE"/>
        </w:rPr>
        <w:t xml:space="preserve">; </w:t>
      </w:r>
      <w:hyperlink r:id="rId321">
        <w:r>
          <w:rPr>
            <w:lang w:val="ar_AE" w:bidi="ar_AE"/>
          </w:rPr>
          <w:rPr>
            <w:color w:val="0000EE"/>
            <w:u w:val="single"/>
          </w:rPr>
          <w:t>لوقا 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13:5–16</w:t>
      </w:r>
      <w:r>
        <w:rPr>
          <w:lang w:val="ar_AE" w:bidi="ar_AE"/>
        </w:rPr>
      </w:r>
    </w:p>
    <w:p>
      <w:pPr>
        <w:bidi/>
      </w:pPr>
      <w:r>
        <w:rPr>
          <w:lang w:val="ar_AE" w:bidi="ar_AE"/>
        </w:rPr>
      </w:r>
      <w:r>
        <w:rPr>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lang w:val="ar_AE" w:bidi="ar_AE"/>
        </w:rPr>
      </w:r>
      <w:r>
        <w:rPr>
          <w:lang w:val="ar_AE" w:bidi="ar_AE"/>
        </w:rPr>
      </w:r>
    </w:p>
    <w:p>
      <w:pPr>
        <w:bidi/>
      </w:pPr>
      <w:r>
        <w:rPr>
          <w:lang w:val="ar_AE" w:bidi="ar_AE"/>
        </w:rPr>
      </w:r>
    </w:p>
    <w:p>
      <w:pPr>
        <w:pStyle w:val="Heading2"/>
        <w:bidi/>
      </w:pPr>
      <w:r>
        <w:rPr>
          <w:lang w:val="ar_AE" w:bidi="ar_AE"/>
        </w:rPr>
        <w:t>متى 14:5</w:t>
      </w:r>
      <w:r>
        <w:rPr>
          <w:lang w:val="ar_AE" w:bidi="ar_AE"/>
        </w:rPr>
      </w:r>
    </w:p>
    <w:p>
      <w:pPr>
        <w:bidi/>
      </w:pPr>
      <w:r>
        <w:rPr>
          <w:lang w:val="ar_AE" w:bidi="ar_AE"/>
        </w:rPr>
      </w:r>
      <w:r>
        <w:rPr>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2">
        <w:r>
          <w:rPr>
            <w:lang w:val="ar_AE" w:bidi="ar_AE"/>
          </w:rPr>
          <w:rPr>
            <w:color w:val="0000EE"/>
            <w:u w:val="single"/>
          </w:rPr>
          <w:t>إشعياء 2:2–5</w:t>
        </w:r>
      </w:hyperlink>
      <w:r>
        <w:rPr>
          <w:lang w:val="ar_AE" w:bidi="ar_AE"/>
        </w:rPr>
        <w:t xml:space="preserve">; </w:t>
      </w:r>
      <w:hyperlink r:id="rId323">
        <w:r>
          <w:rPr>
            <w:lang w:val="ar_AE" w:bidi="ar_AE"/>
          </w:rPr>
          <w:rPr>
            <w:color w:val="0000EE"/>
            <w:u w:val="single"/>
          </w:rPr>
          <w:t>6:42</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4:51</w:t>
        </w:r>
      </w:hyperlink>
      <w:r>
        <w:rPr>
          <w:lang w:val="ar_AE" w:bidi="ar_AE"/>
        </w:rPr>
        <w:t xml:space="preserve">; </w:t>
      </w:r>
      <w:hyperlink r:id="rId326">
        <w:r>
          <w:rPr>
            <w:lang w:val="ar_AE" w:bidi="ar_AE"/>
          </w:rPr>
          <w:rPr>
            <w:color w:val="0000EE"/>
            <w:u w:val="single"/>
          </w:rPr>
          <w:t>6:56–8</w:t>
        </w:r>
      </w:hyperlink>
      <w:r>
        <w:rPr>
          <w:lang w:val="ar_AE" w:bidi="ar_AE"/>
        </w:rPr>
        <w:t xml:space="preserve">; </w:t>
      </w:r>
      <w:hyperlink r:id="rId327">
        <w:r>
          <w:rPr>
            <w:lang w:val="ar_AE" w:bidi="ar_AE"/>
          </w:rPr>
          <w:rPr>
            <w:color w:val="0000EE"/>
            <w:u w:val="single"/>
          </w:rPr>
          <w:t>1:60–3</w:t>
        </w:r>
      </w:hyperlink>
      <w:r>
        <w:rPr>
          <w:lang w:val="ar_AE" w:bidi="ar_AE"/>
        </w:rPr>
        <w:t xml:space="preserve">; </w:t>
      </w:r>
      <w:hyperlink r:id="rId328">
        <w:r>
          <w:rPr>
            <w:lang w:val="ar_AE" w:bidi="ar_AE"/>
          </w:rPr>
          <w:rPr>
            <w:color w:val="0000EE"/>
            <w:u w:val="single"/>
          </w:rPr>
          <w:t>فيلبي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16:5</w:t>
      </w:r>
      <w:r>
        <w:rPr>
          <w:lang w:val="ar_AE" w:bidi="ar_AE"/>
        </w:rPr>
      </w:r>
    </w:p>
    <w:p>
      <w:pPr>
        <w:bidi/>
      </w:pPr>
      <w:r>
        <w:rPr>
          <w:lang w:val="ar_AE" w:bidi="ar_AE"/>
        </w:rPr>
      </w:r>
      <w:r>
        <w:rPr>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9">
        <w:r>
          <w:rPr>
            <w:lang w:val="ar_AE" w:bidi="ar_AE"/>
          </w:rPr>
          <w:rPr>
            <w:color w:val="0000EE"/>
            <w:u w:val="single"/>
          </w:rPr>
          <w:t>1 بط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17:5</w:t>
      </w:r>
      <w:r>
        <w:rPr>
          <w:lang w:val="ar_AE" w:bidi="ar_AE"/>
        </w:rPr>
      </w:r>
    </w:p>
    <w:p>
      <w:pPr>
        <w:bidi/>
      </w:pPr>
      <w:r>
        <w:rPr>
          <w:lang w:val="ar_AE" w:bidi="ar_AE"/>
        </w:rPr>
      </w:r>
      <w:r>
        <w:rPr>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81">
        <w:r>
          <w:rPr>
            <w:lang w:val="ar_AE" w:bidi="ar_AE"/>
          </w:rPr>
          <w:rPr>
            <w:color w:val="0000EE"/>
            <w:u w:val="single"/>
          </w:rPr>
          <w:t>22:1</w:t>
        </w:r>
      </w:hyperlink>
      <w:r>
        <w:rPr>
          <w:lang w:val="ar_AE" w:bidi="ar_AE"/>
        </w:rPr>
        <w:t xml:space="preserve">; </w:t>
      </w:r>
      <w:hyperlink r:id="rId164">
        <w:r>
          <w:rPr>
            <w:lang w:val="ar_AE" w:bidi="ar_AE"/>
          </w:rPr>
          <w:rPr>
            <w:color w:val="0000EE"/>
            <w:u w:val="single"/>
          </w:rPr>
          <w:t>15:2</w:t>
        </w:r>
      </w:hyperlink>
      <w:r>
        <w:rPr>
          <w:lang w:val="ar_AE" w:bidi="ar_AE"/>
        </w:rPr>
        <w:t xml:space="preserve">, </w:t>
      </w:r>
      <w:hyperlink r:id="rId330">
        <w:r>
          <w:rPr>
            <w:lang w:val="ar_AE" w:bidi="ar_AE"/>
          </w:rPr>
          <w:rPr>
            <w:color w:val="0000EE"/>
            <w:u w:val="single"/>
          </w:rPr>
          <w:t>17</w:t>
        </w:r>
      </w:hyperlink>
      <w:r>
        <w:rPr>
          <w:lang w:val="ar_AE" w:bidi="ar_AE"/>
        </w:rPr>
        <w:t xml:space="preserve">, </w:t>
      </w:r>
      <w:hyperlink r:id="rId331">
        <w:r>
          <w:rPr>
            <w:lang w:val="ar_AE" w:bidi="ar_AE"/>
          </w:rPr>
          <w:rPr>
            <w:color w:val="0000EE"/>
            <w:u w:val="single"/>
          </w:rPr>
          <w:t>23</w:t>
        </w:r>
      </w:hyperlink>
      <w:r>
        <w:rPr>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2">
        <w:r>
          <w:rPr>
            <w:lang w:val="ar_AE" w:bidi="ar_AE"/>
          </w:rPr>
          <w:rPr>
            <w:color w:val="0000EE"/>
            <w:u w:val="single"/>
          </w:rPr>
          <w:t>لوقا 26:24</w:t>
        </w:r>
      </w:hyperlink>
      <w:r>
        <w:rPr>
          <w:lang w:val="ar_AE" w:bidi="ar_AE"/>
        </w:rPr>
        <w:t xml:space="preserve">, </w:t>
      </w:r>
      <w:hyperlink r:id="rId333">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19:5</w:t>
      </w:r>
      <w:r>
        <w:rPr>
          <w:lang w:val="ar_AE" w:bidi="ar_AE"/>
        </w:rPr>
      </w:r>
    </w:p>
    <w:p>
      <w:pPr>
        <w:bidi/>
      </w:pPr>
      <w:r>
        <w:rPr>
          <w:lang w:val="ar_AE" w:bidi="ar_AE"/>
        </w:rPr>
      </w:r>
      <w:r>
        <w:rPr>
          <w:lang w:val="ar_AE" w:bidi="ar_AE"/>
        </w:rPr>
        <w:t xml:space="preserve">إن تحقيق الشريعة في المسيح يعني أن الطاعة لجميع وصاياه (انظر </w:t>
      </w:r>
      <w:hyperlink r:id="rId334">
        <w:r>
          <w:rPr>
            <w:lang w:val="ar_AE" w:bidi="ar_AE"/>
          </w:rPr>
          <w:rPr>
            <w:color w:val="0000EE"/>
            <w:u w:val="single"/>
          </w:rPr>
          <w:t>20:28</w:t>
        </w:r>
      </w:hyperlink>
      <w:r>
        <w:rPr>
          <w:lang w:val="ar_AE" w:bidi="ar_AE"/>
        </w:rPr>
        <w:t>) هي الاستجابة الوحيدة المقبولة من تلاميذه. • تشير الوصايا هنا إلى وصايا العهد القديم (</w:t>
      </w:r>
      <w:hyperlink r:id="rId335">
        <w:r>
          <w:rPr>
            <w:lang w:val="ar_AE" w:bidi="ar_AE"/>
          </w:rPr>
          <w:rPr>
            <w:color w:val="0000EE"/>
            <w:u w:val="single"/>
          </w:rPr>
          <w:t>18:5</w:t>
        </w:r>
      </w:hyperlink>
      <w:r>
        <w:rPr>
          <w:lang w:val="ar_AE" w:bidi="ar_AE"/>
        </w:rPr>
        <w:t xml:space="preserve">) كما تم تحقيقها الآن في تعاليم المسيح (انظر </w:t>
      </w:r>
      <w:hyperlink r:id="rId336">
        <w:r>
          <w:rPr>
            <w:lang w:val="ar_AE" w:bidi="ar_AE"/>
          </w:rPr>
          <w:rPr>
            <w:color w:val="0000EE"/>
            <w:u w:val="single"/>
          </w:rPr>
          <w:t>21:5–48</w:t>
        </w:r>
      </w:hyperlink>
      <w:r>
        <w:rPr>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7">
        <w:r>
          <w:rPr>
            <w:lang w:val="ar_AE" w:bidi="ar_AE"/>
          </w:rPr>
          <w:rPr>
            <w:color w:val="0000EE"/>
            <w:u w:val="single"/>
          </w:rPr>
          <w:t>12:8</w:t>
        </w:r>
      </w:hyperlink>
      <w:r>
        <w:rPr>
          <w:lang w:val="ar_AE" w:bidi="ar_AE"/>
        </w:rPr>
        <w:t>، حيث يتم استبعاد "أولئك الذين أُعد لهم الملكوت" إلى الأبد).</w:t>
      </w:r>
      <w:r>
        <w:rPr>
          <w:lang w:val="ar_AE" w:bidi="ar_AE"/>
        </w:rPr>
      </w:r>
      <w:r>
        <w:rPr>
          <w:lang w:val="ar_AE" w:bidi="ar_AE"/>
        </w:rPr>
      </w:r>
    </w:p>
    <w:p>
      <w:pPr>
        <w:bidi/>
      </w:pPr>
      <w:r>
        <w:rPr>
          <w:lang w:val="ar_AE" w:bidi="ar_AE"/>
        </w:rPr>
      </w:r>
    </w:p>
    <w:p>
      <w:pPr>
        <w:pStyle w:val="Heading2"/>
        <w:bidi/>
      </w:pPr>
      <w:r>
        <w:rPr>
          <w:lang w:val="ar_AE" w:bidi="ar_AE"/>
        </w:rPr>
        <w:t>متى 20:5</w:t>
      </w:r>
      <w:r>
        <w:rPr>
          <w:lang w:val="ar_AE" w:bidi="ar_AE"/>
        </w:rPr>
      </w:r>
    </w:p>
    <w:p>
      <w:pPr>
        <w:bidi/>
      </w:pPr>
      <w:r>
        <w:rPr>
          <w:lang w:val="ar_AE" w:bidi="ar_AE"/>
        </w:rPr>
      </w:r>
      <w:r>
        <w:rPr>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8">
        <w:r>
          <w:rPr>
            <w:lang w:val="ar_AE" w:bidi="ar_AE"/>
          </w:rPr>
          <w:rPr>
            <w:color w:val="0000EE"/>
            <w:u w:val="single"/>
          </w:rPr>
          <w:t>21:5–47</w:t>
        </w:r>
      </w:hyperlink>
      <w:r>
        <w:rPr>
          <w:lang w:val="ar_AE" w:bidi="ar_AE"/>
        </w:rPr>
        <w:t xml:space="preserve"> ومُلخص في </w:t>
      </w:r>
      <w:hyperlink r:id="rId339">
        <w:r>
          <w:rPr>
            <w:lang w:val="ar_AE" w:bidi="ar_AE"/>
          </w:rPr>
          <w:rPr>
            <w:color w:val="0000EE"/>
            <w:u w:val="single"/>
          </w:rPr>
          <w:t>48:5</w:t>
        </w:r>
      </w:hyperlink>
      <w:r>
        <w:rPr>
          <w:lang w:val="ar_AE" w:bidi="ar_AE"/>
        </w:rPr>
        <w:t>); إنه متميز ومختلف من حيث المستوى والكيفية. تمامًا كما أن يسوع أعظم من الهيكل (</w:t>
      </w:r>
      <w:hyperlink r:id="rId340">
        <w:r>
          <w:rPr>
            <w:lang w:val="ar_AE" w:bidi="ar_AE"/>
          </w:rPr>
          <w:rPr>
            <w:color w:val="0000EE"/>
            <w:u w:val="single"/>
          </w:rPr>
          <w:t>6:12</w:t>
        </w:r>
      </w:hyperlink>
      <w:r>
        <w:rPr>
          <w:lang w:val="ar_AE" w:bidi="ar_AE"/>
        </w:rPr>
        <w:t>) ومن يونان (</w:t>
      </w:r>
      <w:hyperlink r:id="rId341">
        <w:r>
          <w:rPr>
            <w:lang w:val="ar_AE" w:bidi="ar_AE"/>
          </w:rPr>
          <w:rPr>
            <w:color w:val="0000EE"/>
            <w:u w:val="single"/>
          </w:rPr>
          <w:t>41:12</w:t>
        </w:r>
      </w:hyperlink>
      <w:r>
        <w:rPr>
          <w:lang w:val="ar_AE" w:bidi="ar_AE"/>
        </w:rPr>
        <w:t xml:space="preserve">)، كذلك فإن بر تلاميذه يحب أن يتجاوز بكثير بر الكتبة والفريسيين (انظر </w:t>
      </w:r>
      <w:hyperlink r:id="rId342">
        <w:r>
          <w:rPr>
            <w:lang w:val="ar_AE" w:bidi="ar_AE"/>
          </w:rPr>
          <w:rPr>
            <w:color w:val="0000EE"/>
            <w:u w:val="single"/>
          </w:rPr>
          <w:t>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قيل للقدماء: تشير هذه العبارة إلى التفسير والتقليد الذي قام به الكتبة والفريسيين. وعلى الرغم من أن تقليدهم كان يحظر القتل</w:t>
      </w:r>
      <w:r>
        <w:rPr>
          <w:i/>
          <w:lang w:val="ar_AE" w:bidi="ar_AE"/>
        </w:rPr>
        <w:t>،</w:t>
      </w:r>
      <w:r>
        <w:rPr>
          <w:lang w:val="ar_AE" w:bidi="ar_AE"/>
        </w:rPr>
        <w:t xml:space="preserve"> إلا أنه لم يمنع الكراهية. إن مستوى البر المتسامي الذي ليسوع يتطلب المصالحة والإسترداد (</w:t>
      </w:r>
      <w:hyperlink r:id="rId343">
        <w:r>
          <w:rPr>
            <w:lang w:val="ar_AE" w:bidi="ar_AE"/>
          </w:rPr>
          <w:rPr>
            <w:color w:val="0000EE"/>
            <w:u w:val="single"/>
          </w:rPr>
          <w:t>23:5–24</w:t>
        </w:r>
      </w:hyperlink>
      <w:r>
        <w:rPr>
          <w:lang w:val="ar_AE" w:bidi="ar_AE"/>
        </w:rPr>
        <w:t>); وليس مجرد الامتناع عن ارتكاب القتل لأنه ليس كافياً (</w:t>
      </w:r>
      <w:hyperlink r:id="rId344">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21:5–47</w:t>
      </w:r>
      <w:r>
        <w:rPr>
          <w:lang w:val="ar_AE" w:bidi="ar_AE"/>
        </w:rPr>
      </w:r>
    </w:p>
    <w:p>
      <w:pPr>
        <w:bidi/>
      </w:pPr>
      <w:r>
        <w:rPr>
          <w:lang w:val="ar_AE" w:bidi="ar_AE"/>
        </w:rPr>
      </w:r>
      <w:r>
        <w:rPr>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lang w:val="ar_AE" w:bidi="ar_AE"/>
        </w:rPr>
      </w:r>
      <w:r>
        <w:rPr>
          <w:lang w:val="ar_AE" w:bidi="ar_AE"/>
        </w:rPr>
      </w:r>
    </w:p>
    <w:p>
      <w:pPr>
        <w:bidi/>
      </w:pPr>
      <w:r>
        <w:rPr>
          <w:lang w:val="ar_AE" w:bidi="ar_AE"/>
        </w:rPr>
      </w:r>
    </w:p>
    <w:p>
      <w:pPr>
        <w:pStyle w:val="Heading2"/>
        <w:bidi/>
      </w:pPr>
      <w:r>
        <w:rPr>
          <w:lang w:val="ar_AE" w:bidi="ar_AE"/>
        </w:rPr>
        <w:t>متى 22:5</w:t>
      </w:r>
      <w:r>
        <w:rPr>
          <w:lang w:val="ar_AE" w:bidi="ar_AE"/>
        </w:rPr>
      </w:r>
    </w:p>
    <w:p>
      <w:pPr>
        <w:bidi/>
      </w:pPr>
      <w:r>
        <w:rPr>
          <w:lang w:val="ar_AE" w:bidi="ar_AE"/>
        </w:rPr>
      </w:r>
      <w:r>
        <w:rPr>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5">
        <w:r>
          <w:rPr>
            <w:lang w:val="ar_AE" w:bidi="ar_AE"/>
          </w:rPr>
          <w:rPr>
            <w:color w:val="0000EE"/>
            <w:u w:val="single"/>
          </w:rPr>
          <w:t>20:5</w:t>
        </w:r>
      </w:hyperlink>
      <w:r>
        <w:rPr>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lang w:val="ar_AE" w:bidi="ar_AE"/>
        </w:rPr>
        <w:t>إذا قلت، "يا غبي"</w:t>
      </w:r>
      <w:r>
        <w:rPr>
          <w:lang w:val="ar_AE" w:bidi="ar_AE"/>
        </w:rPr>
        <w:t xml:space="preserve">; قارن </w:t>
      </w:r>
      <w:hyperlink r:id="rId345">
        <w:r>
          <w:rPr>
            <w:lang w:val="ar_AE" w:bidi="ar_AE"/>
          </w:rPr>
          <w:rPr>
            <w:color w:val="0000EE"/>
            <w:u w:val="single"/>
          </w:rPr>
          <w:t>يعقوب 20:2</w:t>
        </w:r>
      </w:hyperlink>
      <w:r>
        <w:rPr>
          <w:lang w:val="ar_AE" w:bidi="ar_AE"/>
        </w:rPr>
        <w:t>). إن التقليل من قيمة الناس هو خطية تظهر من خلال طرق مختلفة.</w:t>
      </w:r>
      <w:r>
        <w:rPr>
          <w:lang w:val="ar_AE" w:bidi="ar_AE"/>
        </w:rPr>
      </w:r>
      <w:r>
        <w:rPr>
          <w:lang w:val="ar_AE" w:bidi="ar_AE"/>
        </w:rPr>
      </w:r>
    </w:p>
    <w:p>
      <w:pPr>
        <w:bidi/>
      </w:pPr>
      <w:r>
        <w:rPr>
          <w:lang w:val="ar_AE" w:bidi="ar_AE"/>
        </w:rPr>
      </w:r>
    </w:p>
    <w:p>
      <w:pPr>
        <w:pStyle w:val="Heading2"/>
        <w:bidi/>
      </w:pPr>
      <w:r>
        <w:rPr>
          <w:lang w:val="ar_AE" w:bidi="ar_AE"/>
        </w:rPr>
        <w:t>متى 23:5–26</w:t>
      </w:r>
      <w:r>
        <w:rPr>
          <w:lang w:val="ar_AE" w:bidi="ar_AE"/>
        </w:rPr>
      </w:r>
    </w:p>
    <w:p>
      <w:pPr>
        <w:bidi/>
      </w:pPr>
      <w:r>
        <w:rPr>
          <w:lang w:val="ar_AE" w:bidi="ar_AE"/>
        </w:rPr>
      </w:r>
      <w:r>
        <w:rPr>
          <w:lang w:val="ar_AE" w:bidi="ar_AE"/>
        </w:rPr>
        <w:t>إن يسوع هنا يُقدّم نموذجين عن المصالحة في وسط جماعة ما أو في وسط المجتمع.</w:t>
      </w:r>
      <w:r>
        <w:rPr>
          <w:lang w:val="ar_AE" w:bidi="ar_AE"/>
        </w:rPr>
      </w:r>
      <w:r>
        <w:rPr>
          <w:lang w:val="ar_AE" w:bidi="ar_AE"/>
        </w:rPr>
      </w:r>
    </w:p>
    <w:p>
      <w:pPr>
        <w:bidi/>
      </w:pPr>
      <w:r>
        <w:rPr>
          <w:lang w:val="ar_AE" w:bidi="ar_AE"/>
        </w:rPr>
      </w:r>
    </w:p>
    <w:p>
      <w:pPr>
        <w:pStyle w:val="Heading2"/>
        <w:bidi/>
      </w:pPr>
      <w:r>
        <w:rPr>
          <w:lang w:val="ar_AE" w:bidi="ar_AE"/>
        </w:rPr>
        <w:t>متى 27:5–30</w:t>
      </w:r>
      <w:r>
        <w:rPr>
          <w:lang w:val="ar_AE" w:bidi="ar_AE"/>
        </w:rPr>
      </w:r>
    </w:p>
    <w:p>
      <w:pPr>
        <w:bidi/>
      </w:pPr>
      <w:r>
        <w:rPr>
          <w:lang w:val="ar_AE" w:bidi="ar_AE"/>
        </w:rPr>
      </w:r>
      <w:r>
        <w:rPr>
          <w:lang w:val="ar_AE" w:bidi="ar_AE"/>
        </w:rPr>
        <w:t>إن بر يسوع يفضح الخطية على مستوى أعمق من الظاهر؛ فهو بذلك يكشف الغرض الحقيقي للناموس.</w:t>
      </w:r>
      <w:r>
        <w:rPr>
          <w:lang w:val="ar_AE" w:bidi="ar_AE"/>
        </w:rPr>
      </w:r>
      <w:r>
        <w:rPr>
          <w:lang w:val="ar_AE" w:bidi="ar_AE"/>
        </w:rPr>
      </w:r>
    </w:p>
    <w:p>
      <w:pPr>
        <w:bidi/>
      </w:pPr>
      <w:r>
        <w:rPr>
          <w:lang w:val="ar_AE" w:bidi="ar_AE"/>
        </w:rPr>
      </w:r>
    </w:p>
    <w:p>
      <w:pPr>
        <w:pStyle w:val="Heading2"/>
        <w:bidi/>
      </w:pPr>
      <w:r>
        <w:rPr>
          <w:lang w:val="ar_AE" w:bidi="ar_AE"/>
        </w:rPr>
        <w:t>متى 29:5</w:t>
      </w:r>
      <w:r>
        <w:rPr>
          <w:lang w:val="ar_AE" w:bidi="ar_AE"/>
        </w:rPr>
      </w:r>
    </w:p>
    <w:p>
      <w:pPr>
        <w:bidi/>
      </w:pPr>
      <w:r>
        <w:rPr>
          <w:lang w:val="ar_AE" w:bidi="ar_AE"/>
        </w:rPr>
      </w:r>
      <w:r>
        <w:rPr>
          <w:lang w:val="ar_AE" w:bidi="ar_AE"/>
        </w:rPr>
        <w:t xml:space="preserve">جهنم (وباليونانية </w:t>
      </w:r>
      <w:r>
        <w:rPr>
          <w:i/>
          <w:lang w:val="ar_AE" w:bidi="ar_AE"/>
        </w:rPr>
        <w:t>جيهينّا</w:t>
      </w:r>
      <w:r>
        <w:rPr>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6">
        <w:r>
          <w:rPr>
            <w:lang w:val="ar_AE" w:bidi="ar_AE"/>
          </w:rPr>
          <w:rPr>
            <w:color w:val="0000EE"/>
            <w:u w:val="single"/>
          </w:rPr>
          <w:t>2 أخبار 3:28</w:t>
        </w:r>
      </w:hyperlink>
      <w:r>
        <w:rPr>
          <w:lang w:val="ar_AE" w:bidi="ar_AE"/>
        </w:rPr>
        <w:t xml:space="preserve">; </w:t>
      </w:r>
      <w:hyperlink r:id="rId347">
        <w:r>
          <w:rPr>
            <w:lang w:val="ar_AE" w:bidi="ar_AE"/>
          </w:rPr>
          <w:rPr>
            <w:color w:val="0000EE"/>
            <w:u w:val="single"/>
          </w:rPr>
          <w:t>6:33</w:t>
        </w:r>
      </w:hyperlink>
      <w:r>
        <w:rPr>
          <w:lang w:val="ar_AE" w:bidi="ar_AE"/>
        </w:rPr>
        <w:t xml:space="preserve">; </w:t>
      </w:r>
      <w:hyperlink r:id="rId348">
        <w:r>
          <w:rPr>
            <w:lang w:val="ar_AE" w:bidi="ar_AE"/>
          </w:rPr>
          <w:rPr>
            <w:color w:val="0000EE"/>
            <w:u w:val="single"/>
          </w:rPr>
          <w:t>إرميا 31:7</w:t>
        </w:r>
      </w:hyperlink>
      <w:r>
        <w:rPr>
          <w:lang w:val="ar_AE" w:bidi="ar_AE"/>
        </w:rPr>
        <w:t xml:space="preserve">; </w:t>
      </w:r>
      <w:hyperlink r:id="rId349">
        <w:r>
          <w:rPr>
            <w:lang w:val="ar_AE" w:bidi="ar_AE"/>
          </w:rPr>
          <w:rPr>
            <w:color w:val="0000EE"/>
            <w:u w:val="single"/>
          </w:rPr>
          <w:t>35:32</w:t>
        </w:r>
      </w:hyperlink>
      <w:r>
        <w:rPr>
          <w:lang w:val="ar_AE" w:bidi="ar_AE"/>
        </w:rPr>
        <w:t>). ولقد تم تدمير هذا المكان في النهاية بواسطة يوشيا (</w:t>
      </w:r>
      <w:hyperlink r:id="rId350">
        <w:r>
          <w:rPr>
            <w:lang w:val="ar_AE" w:bidi="ar_AE"/>
          </w:rPr>
          <w:rPr>
            <w:color w:val="0000EE"/>
            <w:u w:val="single"/>
          </w:rPr>
          <w:t>2 ملوك 10:23</w:t>
        </w:r>
      </w:hyperlink>
      <w:r>
        <w:rPr>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5">
        <w:r>
          <w:rPr>
            <w:lang w:val="ar_AE" w:bidi="ar_AE"/>
          </w:rPr>
          <w:rPr>
            <w:color w:val="0000EE"/>
            <w:u w:val="single"/>
          </w:rPr>
          <w:t>متى 20:5</w:t>
        </w:r>
      </w:hyperlink>
      <w:r>
        <w:rPr>
          <w:lang w:val="ar_AE" w:bidi="ar_AE"/>
        </w:rPr>
        <w:t>) بل سيعاقبون أبدياً (</w:t>
      </w:r>
      <w:hyperlink r:id="rId344">
        <w:r>
          <w:rPr>
            <w:lang w:val="ar_AE" w:bidi="ar_AE"/>
          </w:rPr>
          <w:rPr>
            <w:color w:val="0000EE"/>
            <w:u w:val="single"/>
          </w:rPr>
          <w:t>22:5</w:t>
        </w:r>
      </w:hyperlink>
      <w:r>
        <w:rPr>
          <w:lang w:val="ar_AE" w:bidi="ar_AE"/>
        </w:rPr>
        <w:t xml:space="preserve">; </w:t>
      </w:r>
      <w:hyperlink r:id="rId351">
        <w:r>
          <w:rPr>
            <w:lang w:val="ar_AE" w:bidi="ar_AE"/>
          </w:rPr>
          <w:rPr>
            <w:color w:val="0000EE"/>
            <w:u w:val="single"/>
          </w:rPr>
          <w:t>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29:5–30</w:t>
      </w:r>
      <w:r>
        <w:rPr>
          <w:lang w:val="ar_AE" w:bidi="ar_AE"/>
        </w:rPr>
      </w:r>
    </w:p>
    <w:p>
      <w:pPr>
        <w:bidi/>
      </w:pPr>
      <w:r>
        <w:rPr>
          <w:lang w:val="ar_AE" w:bidi="ar_AE"/>
        </w:rPr>
      </w:r>
      <w:r>
        <w:rPr>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lang w:val="ar_AE" w:bidi="ar_AE"/>
        </w:rPr>
      </w:r>
      <w:r>
        <w:rPr>
          <w:lang w:val="ar_AE" w:bidi="ar_AE"/>
        </w:rPr>
      </w:r>
    </w:p>
    <w:p>
      <w:pPr>
        <w:bidi/>
      </w:pPr>
      <w:r>
        <w:rPr>
          <w:lang w:val="ar_AE" w:bidi="ar_AE"/>
        </w:rPr>
      </w:r>
    </w:p>
    <w:p>
      <w:pPr>
        <w:pStyle w:val="Heading2"/>
        <w:bidi/>
      </w:pPr>
      <w:r>
        <w:rPr>
          <w:lang w:val="ar_AE" w:bidi="ar_AE"/>
        </w:rPr>
        <w:t>متى 31:5</w:t>
      </w:r>
      <w:r>
        <w:rPr>
          <w:lang w:val="ar_AE" w:bidi="ar_AE"/>
        </w:rPr>
      </w:r>
    </w:p>
    <w:p>
      <w:pPr>
        <w:bidi/>
      </w:pPr>
      <w:r>
        <w:rPr>
          <w:lang w:val="ar_AE" w:bidi="ar_AE"/>
        </w:rPr>
      </w:r>
      <w:r>
        <w:rPr>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lang w:val="ar_AE" w:bidi="ar_AE"/>
        </w:rPr>
        <w:t>مشناه جيتين</w:t>
      </w:r>
      <w:r>
        <w:rPr>
          <w:lang w:val="ar_AE" w:bidi="ar_AE"/>
        </w:rPr>
        <w:t xml:space="preserve"> 3:9).</w:t>
      </w:r>
      <w:r>
        <w:rPr>
          <w:lang w:val="ar_AE" w:bidi="ar_AE"/>
        </w:rPr>
      </w:r>
      <w:r>
        <w:rPr>
          <w:lang w:val="ar_AE" w:bidi="ar_AE"/>
        </w:rPr>
      </w:r>
    </w:p>
    <w:p>
      <w:pPr>
        <w:bidi/>
      </w:pPr>
      <w:r>
        <w:rPr>
          <w:lang w:val="ar_AE" w:bidi="ar_AE"/>
        </w:rPr>
      </w:r>
    </w:p>
    <w:p>
      <w:pPr>
        <w:pStyle w:val="Heading2"/>
        <w:bidi/>
      </w:pPr>
      <w:r>
        <w:rPr>
          <w:lang w:val="ar_AE" w:bidi="ar_AE"/>
        </w:rPr>
        <w:t>متى 31:5–32</w:t>
      </w:r>
      <w:r>
        <w:rPr>
          <w:lang w:val="ar_AE" w:bidi="ar_AE"/>
        </w:rPr>
      </w:r>
    </w:p>
    <w:p>
      <w:pPr>
        <w:bidi/>
      </w:pPr>
      <w:r>
        <w:rPr>
          <w:lang w:val="ar_AE" w:bidi="ar_AE"/>
        </w:rPr>
      </w:r>
      <w:r>
        <w:rPr>
          <w:lang w:val="ar_AE" w:bidi="ar_AE"/>
        </w:rPr>
        <w:t xml:space="preserve">كان يسوع يتحدي إساءة تطبيق نص العهد القديم بشأن إتاحة الطلاق (انظر </w:t>
      </w:r>
      <w:hyperlink r:id="rId352">
        <w:r>
          <w:rPr>
            <w:lang w:val="ar_AE" w:bidi="ar_AE"/>
          </w:rPr>
          <w:rPr>
            <w:color w:val="0000EE"/>
            <w:u w:val="single"/>
          </w:rPr>
          <w:t>تثنية 1:24–4</w:t>
        </w:r>
      </w:hyperlink>
      <w:r>
        <w:rPr>
          <w:lang w:val="ar_AE" w:bidi="ar_AE"/>
        </w:rPr>
        <w:t xml:space="preserve">; قارن </w:t>
      </w:r>
      <w:hyperlink r:id="rId353">
        <w:r>
          <w:rPr>
            <w:lang w:val="ar_AE" w:bidi="ar_AE"/>
          </w:rPr>
          <w:rPr>
            <w:color w:val="0000EE"/>
            <w:u w:val="single"/>
          </w:rPr>
          <w:t>متى 3:19–9</w:t>
        </w:r>
      </w:hyperlink>
      <w:r>
        <w:rPr>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4">
        <w:r>
          <w:rPr>
            <w:lang w:val="ar_AE" w:bidi="ar_AE"/>
          </w:rPr>
          <w:rPr>
            <w:color w:val="0000EE"/>
            <w:u w:val="single"/>
          </w:rPr>
          <w:t>1 كورنثوس 10:7–11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 xml:space="preserve">إن النص هنا يسمح بالطلاق في حالة عدم أمانة أحد الشريكين ولكنه لا يطالب به (انظر أيضًا </w:t>
      </w:r>
      <w:hyperlink r:id="rId355">
        <w:r>
          <w:rPr>
            <w:lang w:val="ar_AE" w:bidi="ar_AE"/>
          </w:rPr>
          <w:rPr>
            <w:color w:val="0000EE"/>
            <w:u w:val="single"/>
          </w:rPr>
          <w:t>9:19</w:t>
        </w:r>
      </w:hyperlink>
      <w:r>
        <w:rPr>
          <w:lang w:val="ar_AE" w:bidi="ar_AE"/>
        </w:rPr>
        <w:t xml:space="preserve">). ومن الجدير بالذكر أن يسوع لا يطالب بقتل أو رجم الطرف المذنب (انظر </w:t>
      </w:r>
      <w:hyperlink r:id="rId356">
        <w:r>
          <w:rPr>
            <w:lang w:val="ar_AE" w:bidi="ar_AE"/>
          </w:rPr>
          <w:rPr>
            <w:color w:val="0000EE"/>
            <w:u w:val="single"/>
          </w:rPr>
          <w:t>تثنية 21:22–22</w:t>
        </w:r>
      </w:hyperlink>
      <w:r>
        <w:rPr>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lang w:val="ar_AE" w:bidi="ar_AE"/>
        </w:rPr>
      </w:r>
      <w:r>
        <w:rPr>
          <w:lang w:val="ar_AE" w:bidi="ar_AE"/>
        </w:rPr>
      </w:r>
    </w:p>
    <w:p>
      <w:pPr>
        <w:bidi/>
      </w:pPr>
      <w:r>
        <w:rPr>
          <w:lang w:val="ar_AE" w:bidi="ar_AE"/>
        </w:rPr>
      </w:r>
    </w:p>
    <w:p>
      <w:pPr>
        <w:pStyle w:val="Heading2"/>
        <w:bidi/>
      </w:pPr>
      <w:r>
        <w:rPr>
          <w:lang w:val="ar_AE" w:bidi="ar_AE"/>
        </w:rPr>
        <w:t>متى 33:5–37</w:t>
      </w:r>
      <w:r>
        <w:rPr>
          <w:lang w:val="ar_AE" w:bidi="ar_AE"/>
        </w:rPr>
      </w:r>
    </w:p>
    <w:p>
      <w:pPr>
        <w:bidi/>
      </w:pPr>
      <w:r>
        <w:rPr>
          <w:lang w:val="ar_AE" w:bidi="ar_AE"/>
        </w:rPr>
      </w:r>
      <w:r>
        <w:rPr>
          <w:lang w:val="ar_AE" w:bidi="ar_AE"/>
        </w:rPr>
        <w:t>يلخص يسوع هنا تعليم العهد القديم حول القسم والحلف (</w:t>
      </w:r>
      <w:hyperlink r:id="rId357">
        <w:r>
          <w:rPr>
            <w:lang w:val="ar_AE" w:bidi="ar_AE"/>
          </w:rPr>
          <w:rPr>
            <w:color w:val="0000EE"/>
            <w:u w:val="single"/>
          </w:rPr>
          <w:t>لاويين 12:19</w:t>
        </w:r>
      </w:hyperlink>
      <w:r>
        <w:rPr>
          <w:lang w:val="ar_AE" w:bidi="ar_AE"/>
        </w:rPr>
        <w:t xml:space="preserve">; </w:t>
      </w:r>
      <w:hyperlink r:id="rId358">
        <w:r>
          <w:rPr>
            <w:lang w:val="ar_AE" w:bidi="ar_AE"/>
          </w:rPr>
          <w:rPr>
            <w:color w:val="0000EE"/>
            <w:u w:val="single"/>
          </w:rPr>
          <w:t>عدد 2:30–4</w:t>
        </w:r>
      </w:hyperlink>
      <w:r>
        <w:rPr>
          <w:lang w:val="ar_AE" w:bidi="ar_AE"/>
        </w:rPr>
        <w:t xml:space="preserve">; </w:t>
      </w:r>
      <w:hyperlink r:id="rId359">
        <w:r>
          <w:rPr>
            <w:lang w:val="ar_AE" w:bidi="ar_AE"/>
          </w:rPr>
          <w:rPr>
            <w:color w:val="0000EE"/>
            <w:u w:val="single"/>
          </w:rPr>
          <w:t>تثنية 21:23–23</w:t>
        </w:r>
      </w:hyperlink>
      <w:r>
        <w:rPr>
          <w:lang w:val="ar_AE" w:bidi="ar_AE"/>
        </w:rPr>
        <w:t xml:space="preserve">; </w:t>
      </w:r>
      <w:hyperlink r:id="rId360">
        <w:r>
          <w:rPr>
            <w:lang w:val="ar_AE" w:bidi="ar_AE"/>
          </w:rPr>
          <w:rPr>
            <w:color w:val="0000EE"/>
            <w:u w:val="single"/>
          </w:rPr>
          <w:t>مزمور 14:50</w:t>
        </w:r>
      </w:hyperlink>
      <w:r>
        <w:rPr>
          <w:lang w:val="ar_AE" w:bidi="ar_AE"/>
        </w:rPr>
        <w:t xml:space="preserve">; </w:t>
      </w:r>
      <w:hyperlink r:id="rId361">
        <w:r>
          <w:rPr>
            <w:lang w:val="ar_AE" w:bidi="ar_AE"/>
          </w:rPr>
          <w:rPr>
            <w:color w:val="0000EE"/>
            <w:u w:val="single"/>
          </w:rPr>
          <w:t>زكريا 17:8</w:t>
        </w:r>
      </w:hyperlink>
      <w:r>
        <w:rPr>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lang w:val="ar_AE" w:bidi="ar_AE"/>
        </w:rPr>
        <w:t>،</w:t>
      </w:r>
      <w:r>
        <w:rPr>
          <w:lang w:val="ar_AE" w:bidi="ar_AE"/>
        </w:rPr>
        <w:t xml:space="preserve"> والأرض</w:t>
      </w:r>
      <w:r>
        <w:rPr>
          <w:i/>
          <w:lang w:val="ar_AE" w:bidi="ar_AE"/>
        </w:rPr>
        <w:t>،</w:t>
      </w:r>
      <w:r>
        <w:rPr>
          <w:lang w:val="ar_AE" w:bidi="ar_AE"/>
        </w:rPr>
        <w:t xml:space="preserve"> وأورشليم</w:t>
      </w:r>
      <w:r>
        <w:rPr>
          <w:i/>
          <w:lang w:val="ar_AE" w:bidi="ar_AE"/>
        </w:rPr>
        <w:t>،</w:t>
      </w:r>
      <w:r>
        <w:rPr>
          <w:lang w:val="ar_AE" w:bidi="ar_AE"/>
        </w:rPr>
        <w:t xml:space="preserve"> ورأس الإنسان؛ انظر أيضًا </w:t>
      </w:r>
      <w:hyperlink r:id="rId362">
        <w:r>
          <w:rPr>
            <w:lang w:val="ar_AE" w:bidi="ar_AE"/>
          </w:rPr>
          <w:rPr>
            <w:color w:val="0000EE"/>
            <w:u w:val="single"/>
          </w:rPr>
          <w:t>متى 16:23–22</w:t>
        </w:r>
      </w:hyperlink>
      <w:r>
        <w:rPr>
          <w:lang w:val="ar_AE" w:bidi="ar_AE"/>
        </w:rPr>
        <w:t xml:space="preserve">)، فإن كسر أي قسم يكسر وصية الله (انظر </w:t>
      </w:r>
      <w:hyperlink r:id="rId363">
        <w:r>
          <w:rPr>
            <w:lang w:val="ar_AE" w:bidi="ar_AE"/>
          </w:rPr>
          <w:rPr>
            <w:color w:val="0000EE"/>
            <w:u w:val="single"/>
          </w:rPr>
          <w:t>خروج 7:20</w:t>
        </w:r>
      </w:hyperlink>
      <w:r>
        <w:rPr>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4">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38:5–42</w:t>
      </w:r>
      <w:r>
        <w:rPr>
          <w:lang w:val="ar_AE" w:bidi="ar_AE"/>
        </w:rPr>
      </w:r>
    </w:p>
    <w:p>
      <w:pPr>
        <w:bidi/>
      </w:pPr>
      <w:r>
        <w:rPr>
          <w:lang w:val="ar_AE" w:bidi="ar_AE"/>
        </w:rPr>
      </w:r>
      <w:r>
        <w:rPr>
          <w:lang w:val="ar_AE" w:bidi="ar_AE"/>
        </w:rPr>
        <w:t>لقد سمح العهد القديم بالقصاص المتناسب مع الفعل (</w:t>
      </w:r>
      <w:hyperlink r:id="rId365">
        <w:r>
          <w:rPr>
            <w:lang w:val="ar_AE" w:bidi="ar_AE"/>
          </w:rPr>
          <w:rPr>
            <w:color w:val="0000EE"/>
            <w:u w:val="single"/>
          </w:rPr>
          <w:t>خروج 24:21–25</w:t>
        </w:r>
      </w:hyperlink>
      <w:r>
        <w:rPr>
          <w:lang w:val="ar_AE" w:bidi="ar_AE"/>
        </w:rPr>
        <w:t xml:space="preserve">; </w:t>
      </w:r>
      <w:hyperlink r:id="rId366">
        <w:r>
          <w:rPr>
            <w:lang w:val="ar_AE" w:bidi="ar_AE"/>
          </w:rPr>
          <w:rPr>
            <w:color w:val="0000EE"/>
            <w:u w:val="single"/>
          </w:rPr>
          <w:t>تثنية 16:19–21</w:t>
        </w:r>
      </w:hyperlink>
      <w:r>
        <w:rPr>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60">
        <w:r>
          <w:rPr>
            <w:lang w:val="ar_AE" w:bidi="ar_AE"/>
          </w:rPr>
          <w:rPr>
            <w:color w:val="0000EE"/>
            <w:u w:val="single"/>
          </w:rPr>
          <w:t>1 بطرس 23:2</w:t>
        </w:r>
      </w:hyperlink>
      <w:r>
        <w:rPr>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9">
        <w:r>
          <w:rPr>
            <w:lang w:val="ar_AE" w:bidi="ar_AE"/>
          </w:rPr>
          <w:rPr>
            <w:color w:val="0000EE"/>
            <w:u w:val="single"/>
          </w:rPr>
          <w:t>متى 48:5</w:t>
        </w:r>
      </w:hyperlink>
      <w:r>
        <w:rPr>
          <w:lang w:val="ar_AE" w:bidi="ar_AE"/>
        </w:rPr>
        <w:t xml:space="preserve">; </w:t>
      </w:r>
      <w:hyperlink r:id="rId283">
        <w:r>
          <w:rPr>
            <w:lang w:val="ar_AE" w:bidi="ar_AE"/>
          </w:rPr>
          <w:rPr>
            <w:color w:val="0000EE"/>
            <w:u w:val="single"/>
          </w:rPr>
          <w:t>23:18–35</w:t>
        </w:r>
      </w:hyperlink>
      <w:r>
        <w:rPr>
          <w:lang w:val="ar_AE" w:bidi="ar_AE"/>
        </w:rPr>
        <w:t xml:space="preserve">). مثل العبد في </w:t>
      </w:r>
      <w:hyperlink r:id="rId367">
        <w:r>
          <w:rPr>
            <w:lang w:val="ar_AE" w:bidi="ar_AE"/>
          </w:rPr>
          <w:rPr>
            <w:color w:val="0000EE"/>
            <w:u w:val="single"/>
          </w:rPr>
          <w:t>إشعياء 4:50–9</w:t>
        </w:r>
      </w:hyperlink>
      <w:r>
        <w:rPr>
          <w:lang w:val="ar_AE" w:bidi="ar_AE"/>
        </w:rPr>
        <w:t xml:space="preserve"> و </w:t>
      </w:r>
      <w:hyperlink r:id="rId368">
        <w:r>
          <w:rPr>
            <w:lang w:val="ar_AE" w:bidi="ar_AE"/>
          </w:rPr>
          <w:rPr>
            <w:color w:val="0000EE"/>
            <w:u w:val="single"/>
          </w:rPr>
          <w:t>7:53</w:t>
        </w:r>
      </w:hyperlink>
      <w:r>
        <w:rPr>
          <w:lang w:val="ar_AE" w:bidi="ar_AE"/>
        </w:rPr>
        <w:t xml:space="preserve"> (انظر أيضًا </w:t>
      </w:r>
      <w:hyperlink r:id="rId369">
        <w:r>
          <w:rPr>
            <w:lang w:val="ar_AE" w:bidi="ar_AE"/>
          </w:rPr>
          <w:rPr>
            <w:color w:val="0000EE"/>
            <w:u w:val="single"/>
          </w:rPr>
          <w:t>متى 15:12–21</w:t>
        </w:r>
      </w:hyperlink>
      <w:r>
        <w:rPr>
          <w:lang w:val="ar_AE" w:bidi="ar_AE"/>
        </w:rPr>
        <w:t>)، يجب على تلاميذ يسوع تطبيق نفس هذه الفضيلة على الكرامة، والممتلكات، والوقت أو الممتلكات. فإن البر لا يصر على طريقه الخاص.</w:t>
      </w:r>
      <w:r>
        <w:rPr>
          <w:lang w:val="ar_AE" w:bidi="ar_AE"/>
        </w:rPr>
      </w:r>
      <w:r>
        <w:rPr>
          <w:lang w:val="ar_AE" w:bidi="ar_AE"/>
        </w:rPr>
      </w:r>
    </w:p>
    <w:p>
      <w:pPr>
        <w:bidi/>
      </w:pPr>
      <w:r>
        <w:rPr>
          <w:lang w:val="ar_AE" w:bidi="ar_AE"/>
        </w:rPr>
      </w:r>
    </w:p>
    <w:p>
      <w:pPr>
        <w:pStyle w:val="Heading2"/>
        <w:bidi/>
      </w:pPr>
      <w:r>
        <w:rPr>
          <w:lang w:val="ar_AE" w:bidi="ar_AE"/>
        </w:rPr>
        <w:t>متى 41:5</w:t>
      </w:r>
      <w:r>
        <w:rPr>
          <w:lang w:val="ar_AE" w:bidi="ar_AE"/>
        </w:rPr>
      </w:r>
    </w:p>
    <w:p>
      <w:pPr>
        <w:bidi/>
      </w:pPr>
      <w:r>
        <w:rPr>
          <w:lang w:val="ar_AE" w:bidi="ar_AE"/>
        </w:rPr>
      </w:r>
      <w:r>
        <w:rPr>
          <w:lang w:val="ar_AE" w:bidi="ar_AE"/>
        </w:rPr>
        <w:t xml:space="preserve">لقد كان العمل القسري حقيقة مهينة للاستعمار الروماني (انظر </w:t>
      </w:r>
      <w:hyperlink r:id="rId370">
        <w:r>
          <w:rPr>
            <w:lang w:val="ar_AE" w:bidi="ar_AE"/>
          </w:rPr>
          <w:rPr>
            <w:color w:val="0000EE"/>
            <w:u w:val="single"/>
          </w:rPr>
          <w:t>32:27</w:t>
        </w:r>
      </w:hyperlink>
      <w:r>
        <w:rPr>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4">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42:5</w:t>
      </w:r>
      <w:r>
        <w:rPr>
          <w:lang w:val="ar_AE" w:bidi="ar_AE"/>
        </w:rPr>
      </w:r>
    </w:p>
    <w:p>
      <w:pPr>
        <w:bidi/>
      </w:pPr>
      <w:r>
        <w:rPr>
          <w:lang w:val="ar_AE" w:bidi="ar_AE"/>
        </w:rPr>
      </w:r>
      <w:r>
        <w:rPr>
          <w:lang w:val="ar_AE" w:bidi="ar_AE"/>
        </w:rPr>
        <w:t xml:space="preserve">انظر </w:t>
      </w:r>
      <w:hyperlink r:id="rId371">
        <w:r>
          <w:rPr>
            <w:lang w:val="ar_AE" w:bidi="ar_AE"/>
          </w:rPr>
          <w:rPr>
            <w:color w:val="0000EE"/>
            <w:u w:val="single"/>
          </w:rPr>
          <w:t>تث 7:15–11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43:5–47</w:t>
      </w:r>
      <w:r>
        <w:rPr>
          <w:lang w:val="ar_AE" w:bidi="ar_AE"/>
        </w:rPr>
      </w:r>
    </w:p>
    <w:p>
      <w:pPr>
        <w:bidi/>
      </w:pPr>
      <w:r>
        <w:rPr>
          <w:lang w:val="ar_AE" w:bidi="ar_AE"/>
        </w:rPr>
      </w:r>
      <w:r>
        <w:rPr>
          <w:lang w:val="ar_AE" w:bidi="ar_AE"/>
        </w:rPr>
        <w:t xml:space="preserve">تُبغض عدوك: إن يسوع لا يُعارض هنا العهد القديم، بل يعارض تفسيرًا كان منتشرًا، وإن كان خاطئًا (قارن </w:t>
      </w:r>
      <w:hyperlink r:id="rId372">
        <w:r>
          <w:rPr>
            <w:lang w:val="ar_AE" w:bidi="ar_AE"/>
          </w:rPr>
          <w:rPr>
            <w:color w:val="0000EE"/>
            <w:u w:val="single"/>
          </w:rPr>
          <w:t>خروج 4:23–5</w:t>
        </w:r>
      </w:hyperlink>
      <w:r>
        <w:rPr>
          <w:lang w:val="ar_AE" w:bidi="ar_AE"/>
        </w:rPr>
        <w:t xml:space="preserve">)، لنصوص العهد القديم. كما أن عبارة "تبغض" ليست موجودة في العهد القديم (ولكن انظر </w:t>
      </w:r>
      <w:hyperlink r:id="rId373">
        <w:r>
          <w:rPr>
            <w:lang w:val="ar_AE" w:bidi="ar_AE"/>
          </w:rPr>
          <w:rPr>
            <w:color w:val="0000EE"/>
            <w:u w:val="single"/>
          </w:rPr>
          <w:t>مزمور 21:139–22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45:5</w:t>
      </w:r>
      <w:r>
        <w:rPr>
          <w:lang w:val="ar_AE" w:bidi="ar_AE"/>
        </w:rPr>
      </w:r>
    </w:p>
    <w:p>
      <w:pPr>
        <w:bidi/>
      </w:pPr>
      <w:r>
        <w:rPr>
          <w:lang w:val="ar_AE" w:bidi="ar_AE"/>
        </w:rPr>
      </w:r>
      <w:r>
        <w:rPr>
          <w:lang w:val="ar_AE" w:bidi="ar_AE"/>
        </w:rPr>
        <w:t xml:space="preserve">لن </w:t>
      </w:r>
      <w:r>
        <w:rPr>
          <w:i/>
          <w:lang w:val="ar_AE" w:bidi="ar_AE"/>
        </w:rPr>
        <w:t>يصبح</w:t>
      </w:r>
      <w:r>
        <w:rPr>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4">
        <w:r>
          <w:rPr>
            <w:lang w:val="ar_AE" w:bidi="ar_AE"/>
          </w:rPr>
          <w:rPr>
            <w:color w:val="0000EE"/>
            <w:u w:val="single"/>
          </w:rPr>
          <w:t>تثنية 18:10–19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47:5</w:t>
      </w:r>
      <w:r>
        <w:rPr>
          <w:lang w:val="ar_AE" w:bidi="ar_AE"/>
        </w:rPr>
      </w:r>
    </w:p>
    <w:p>
      <w:pPr>
        <w:bidi/>
      </w:pPr>
      <w:r>
        <w:rPr>
          <w:lang w:val="ar_AE" w:bidi="ar_AE"/>
        </w:rPr>
      </w:r>
      <w:r>
        <w:rPr>
          <w:lang w:val="ar_AE" w:bidi="ar_AE"/>
        </w:rPr>
        <w:t xml:space="preserve">وإن سلمتم على إخوتكم فقط (حرفيًا، </w:t>
      </w:r>
      <w:r>
        <w:rPr>
          <w:i/>
          <w:lang w:val="ar_AE" w:bidi="ar_AE"/>
        </w:rPr>
        <w:t>إذا كنت تُقدّم التحية لإخوتك فقط</w:t>
      </w:r>
      <w:r>
        <w:rPr>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lang w:val="ar_AE" w:bidi="ar_AE"/>
        </w:rPr>
      </w:r>
      <w:r>
        <w:rPr>
          <w:lang w:val="ar_AE" w:bidi="ar_AE"/>
        </w:rPr>
      </w:r>
    </w:p>
    <w:p>
      <w:pPr>
        <w:bidi/>
      </w:pPr>
      <w:r>
        <w:rPr>
          <w:lang w:val="ar_AE" w:bidi="ar_AE"/>
        </w:rPr>
      </w:r>
    </w:p>
    <w:p>
      <w:pPr>
        <w:pStyle w:val="Heading2"/>
        <w:bidi/>
      </w:pPr>
      <w:r>
        <w:rPr>
          <w:lang w:val="ar_AE" w:bidi="ar_AE"/>
        </w:rPr>
        <w:t>متى 48:5</w:t>
      </w:r>
      <w:r>
        <w:rPr>
          <w:lang w:val="ar_AE" w:bidi="ar_AE"/>
        </w:rPr>
      </w:r>
    </w:p>
    <w:p>
      <w:pPr>
        <w:bidi/>
      </w:pPr>
      <w:r>
        <w:rPr>
          <w:lang w:val="ar_AE" w:bidi="ar_AE"/>
        </w:rPr>
      </w:r>
      <w:r>
        <w:rPr>
          <w:lang w:val="ar_AE" w:bidi="ar_AE"/>
        </w:rPr>
        <w:t xml:space="preserve">إن هذه الآية تربط الآيات </w:t>
      </w:r>
      <w:hyperlink r:id="rId375">
        <w:r>
          <w:rPr>
            <w:lang w:val="ar_AE" w:bidi="ar_AE"/>
          </w:rPr>
          <w:rPr>
            <w:color w:val="0000EE"/>
            <w:u w:val="single"/>
          </w:rPr>
          <w:t>20:5–48</w:t>
        </w:r>
      </w:hyperlink>
      <w:r>
        <w:rPr>
          <w:lang w:val="ar_AE" w:bidi="ar_AE"/>
        </w:rPr>
        <w:t xml:space="preserve"> كوحدة واحدة (انظر </w:t>
      </w:r>
      <w:r>
        <w:rPr>
          <w:lang w:val="ar_AE" w:bidi="ar_AE"/>
        </w:rPr>
        <w:t>ملاحظة الدراسة على 23:4–25</w:t>
      </w:r>
      <w:r>
        <w:rPr>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10">
        <w:r>
          <w:rPr>
            <w:lang w:val="ar_AE" w:bidi="ar_AE"/>
          </w:rPr>
          <w:rPr>
            <w:color w:val="0000EE"/>
            <w:u w:val="single"/>
          </w:rPr>
          <w:t>21:19</w:t>
        </w:r>
      </w:hyperlink>
      <w:r>
        <w:rPr>
          <w:lang w:val="ar_AE" w:bidi="ar_AE"/>
        </w:rPr>
        <w:t xml:space="preserve">; </w:t>
      </w:r>
      <w:hyperlink r:id="rId376">
        <w:r>
          <w:rPr>
            <w:lang w:val="ar_AE" w:bidi="ar_AE"/>
          </w:rPr>
          <w:rPr>
            <w:color w:val="0000EE"/>
            <w:u w:val="single"/>
          </w:rPr>
          <w:t>أف 13:4</w:t>
        </w:r>
      </w:hyperlink>
      <w:r>
        <w:rPr>
          <w:lang w:val="ar_AE" w:bidi="ar_AE"/>
        </w:rPr>
        <w:t xml:space="preserve">; </w:t>
      </w:r>
      <w:hyperlink r:id="rId377">
        <w:r>
          <w:rPr>
            <w:lang w:val="ar_AE" w:bidi="ar_AE"/>
          </w:rPr>
          <w:rPr>
            <w:color w:val="0000EE"/>
            <w:u w:val="single"/>
          </w:rPr>
          <w:t>في 15:3</w:t>
        </w:r>
      </w:hyperlink>
      <w:r>
        <w:rPr>
          <w:lang w:val="ar_AE" w:bidi="ar_AE"/>
        </w:rPr>
        <w:t xml:space="preserve">; </w:t>
      </w:r>
      <w:hyperlink r:id="rId378">
        <w:r>
          <w:rPr>
            <w:lang w:val="ar_AE" w:bidi="ar_AE"/>
          </w:rPr>
          <w:rPr>
            <w:color w:val="0000EE"/>
            <w:u w:val="single"/>
          </w:rPr>
          <w:t>كو 28:1</w:t>
        </w:r>
      </w:hyperlink>
      <w:r>
        <w:rPr>
          <w:lang w:val="ar_AE" w:bidi="ar_AE"/>
        </w:rPr>
        <w:t xml:space="preserve">; </w:t>
      </w:r>
      <w:hyperlink r:id="rId379">
        <w:r>
          <w:rPr>
            <w:lang w:val="ar_AE" w:bidi="ar_AE"/>
          </w:rPr>
          <w:rPr>
            <w:color w:val="0000EE"/>
            <w:u w:val="single"/>
          </w:rPr>
          <w:t>12:4</w:t>
        </w:r>
      </w:hyperlink>
      <w:r>
        <w:rPr>
          <w:lang w:val="ar_AE" w:bidi="ar_AE"/>
        </w:rPr>
        <w:t xml:space="preserve">; </w:t>
      </w:r>
      <w:hyperlink r:id="rId380">
        <w:r>
          <w:rPr>
            <w:lang w:val="ar_AE" w:bidi="ar_AE"/>
          </w:rPr>
          <w:rPr>
            <w:color w:val="0000EE"/>
            <w:u w:val="single"/>
          </w:rPr>
          <w:t>1 يو 18:4</w:t>
        </w:r>
      </w:hyperlink>
      <w:r>
        <w:rPr>
          <w:lang w:val="ar_AE" w:bidi="ar_AE"/>
        </w:rPr>
        <w:t xml:space="preserve">). وفي قلب هذا الكمال تُوجد المحبة (انظر </w:t>
      </w:r>
      <w:hyperlink r:id="rId381">
        <w:r>
          <w:rPr>
            <w:lang w:val="ar_AE" w:bidi="ar_AE"/>
          </w:rPr>
          <w:rPr>
            <w:color w:val="0000EE"/>
            <w:u w:val="single"/>
          </w:rPr>
          <w:t>لوقا 36:6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w:t>
      </w:r>
      <w:r>
        <w:rPr>
          <w:lang w:val="ar_AE" w:bidi="ar_AE"/>
        </w:rPr>
      </w:r>
    </w:p>
    <w:p>
      <w:pPr>
        <w:bidi/>
      </w:pPr>
      <w:r>
        <w:rPr>
          <w:lang w:val="ar_AE" w:bidi="ar_AE"/>
        </w:rPr>
      </w:r>
      <w:r>
        <w:rPr>
          <w:lang w:val="ar_AE" w:bidi="ar_AE"/>
        </w:rPr>
        <w:t xml:space="preserve">إن هذه الآية هي مقدمة موضوع الفقرة </w:t>
      </w:r>
      <w:hyperlink r:id="rId382">
        <w:r>
          <w:rPr>
            <w:lang w:val="ar_AE" w:bidi="ar_AE"/>
          </w:rPr>
          <w:rPr>
            <w:color w:val="0000EE"/>
            <w:u w:val="single"/>
          </w:rPr>
          <w:t>2:6–18</w:t>
        </w:r>
      </w:hyperlink>
      <w:r>
        <w:rPr>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3">
        <w:r>
          <w:rPr>
            <w:lang w:val="ar_AE" w:bidi="ar_AE"/>
          </w:rPr>
          <w:rPr>
            <w:color w:val="0000EE"/>
            <w:u w:val="single"/>
          </w:rPr>
          <w:t>2:6–4</w:t>
        </w:r>
      </w:hyperlink>
      <w:r>
        <w:rPr>
          <w:lang w:val="ar_AE" w:bidi="ar_AE"/>
        </w:rPr>
        <w:t>)، والصلاة (</w:t>
      </w:r>
      <w:hyperlink r:id="rId384">
        <w:r>
          <w:rPr>
            <w:lang w:val="ar_AE" w:bidi="ar_AE"/>
          </w:rPr>
          <w:rPr>
            <w:color w:val="0000EE"/>
            <w:u w:val="single"/>
          </w:rPr>
          <w:t>5:6–15</w:t>
        </w:r>
      </w:hyperlink>
      <w:r>
        <w:rPr>
          <w:lang w:val="ar_AE" w:bidi="ar_AE"/>
        </w:rPr>
        <w:t>)، والصوم (</w:t>
      </w:r>
      <w:hyperlink r:id="rId385">
        <w:r>
          <w:rPr>
            <w:lang w:val="ar_AE" w:bidi="ar_AE"/>
          </w:rPr>
          <w:rPr>
            <w:color w:val="0000EE"/>
            <w:u w:val="single"/>
          </w:rPr>
          <w:t>16:6–18</w:t>
        </w:r>
      </w:hyperlink>
      <w:r>
        <w:rPr>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6">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w:t>
      </w:r>
      <w:r>
        <w:rPr>
          <w:lang w:val="ar_AE" w:bidi="ar_AE"/>
        </w:rPr>
      </w:r>
    </w:p>
    <w:p>
      <w:pPr>
        <w:bidi/>
      </w:pPr>
      <w:r>
        <w:rPr>
          <w:lang w:val="ar_AE" w:bidi="ar_AE"/>
        </w:rPr>
      </w:r>
      <w:r>
        <w:rPr>
          <w:lang w:val="ar_AE" w:bidi="ar_AE"/>
        </w:rPr>
        <w:t xml:space="preserve">المراؤون: انظر </w:t>
      </w:r>
      <w:r>
        <w:rPr>
          <w:lang w:val="ar_AE" w:bidi="ar_AE"/>
        </w:rPr>
        <w:t>الملاحظة الدراسية على 13:23</w:t>
      </w:r>
      <w:r>
        <w:rPr>
          <w:lang w:val="ar_AE" w:bidi="ar_AE"/>
        </w:rPr>
        <w:t>. • لقد كان ضرب الأبواق يرافق الطقوس الدينية الرئيسية، بما في ذلك الصوم العام.</w:t>
      </w:r>
      <w:r>
        <w:rPr>
          <w:lang w:val="ar_AE" w:bidi="ar_AE"/>
        </w:rPr>
      </w:r>
      <w:r>
        <w:rPr>
          <w:lang w:val="ar_AE" w:bidi="ar_AE"/>
        </w:rPr>
      </w:r>
    </w:p>
    <w:p>
      <w:pPr>
        <w:bidi/>
      </w:pPr>
      <w:r>
        <w:rPr>
          <w:lang w:val="ar_AE" w:bidi="ar_AE"/>
        </w:rPr>
      </w:r>
    </w:p>
    <w:p>
      <w:pPr>
        <w:pStyle w:val="Heading2"/>
        <w:bidi/>
      </w:pPr>
      <w:r>
        <w:rPr>
          <w:lang w:val="ar_AE" w:bidi="ar_AE"/>
        </w:rPr>
        <w:t>متى 4:6</w:t>
      </w:r>
      <w:r>
        <w:rPr>
          <w:lang w:val="ar_AE" w:bidi="ar_AE"/>
        </w:rPr>
      </w:r>
    </w:p>
    <w:p>
      <w:pPr>
        <w:bidi/>
      </w:pPr>
      <w:r>
        <w:rPr>
          <w:lang w:val="ar_AE" w:bidi="ar_AE"/>
        </w:rPr>
      </w:r>
      <w:r>
        <w:rPr>
          <w:lang w:val="ar_AE" w:bidi="ar_AE"/>
        </w:rPr>
        <w:t>أبوك … يجازيك: وهو ما يتم الآن وأيضًا في زمن الدينونة الأخيرة عند نهاية التاريخ (</w:t>
      </w:r>
      <w:hyperlink r:id="rId285">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w:t>
      </w:r>
      <w:r>
        <w:rPr>
          <w:lang w:val="ar_AE" w:bidi="ar_AE"/>
        </w:rPr>
      </w:r>
    </w:p>
    <w:p>
      <w:pPr>
        <w:bidi/>
      </w:pPr>
      <w:r>
        <w:rPr>
          <w:lang w:val="ar_AE" w:bidi="ar_AE"/>
        </w:rPr>
      </w:r>
      <w:r>
        <w:rPr>
          <w:lang w:val="ar_AE" w:bidi="ar_AE"/>
        </w:rPr>
        <w:t xml:space="preserve">ومتي صليّت: لقد كان اليهود يصلون بانتظام في الساعة 9 صباحًا و3 مساءً (انظر </w:t>
      </w:r>
      <w:hyperlink r:id="rId387">
        <w:r>
          <w:rPr>
            <w:lang w:val="ar_AE" w:bidi="ar_AE"/>
          </w:rPr>
          <w:rPr>
            <w:color w:val="0000EE"/>
            <w:u w:val="single"/>
          </w:rPr>
          <w:t>أعمال 1:3</w:t>
        </w:r>
      </w:hyperlink>
      <w:r>
        <w:rPr>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lang w:val="ar_AE" w:bidi="ar_AE"/>
        </w:rPr>
      </w:r>
      <w:r>
        <w:rPr>
          <w:lang w:val="ar_AE" w:bidi="ar_AE"/>
        </w:rPr>
      </w:r>
    </w:p>
    <w:p>
      <w:pPr>
        <w:bidi/>
      </w:pPr>
      <w:r>
        <w:rPr>
          <w:lang w:val="ar_AE" w:bidi="ar_AE"/>
        </w:rPr>
      </w:r>
    </w:p>
    <w:p>
      <w:pPr>
        <w:pStyle w:val="Heading2"/>
        <w:bidi/>
      </w:pPr>
      <w:r>
        <w:rPr>
          <w:lang w:val="ar_AE" w:bidi="ar_AE"/>
        </w:rPr>
        <w:t>متى 6:6</w:t>
      </w:r>
      <w:r>
        <w:rPr>
          <w:lang w:val="ar_AE" w:bidi="ar_AE"/>
        </w:rPr>
      </w:r>
    </w:p>
    <w:p>
      <w:pPr>
        <w:bidi/>
      </w:pPr>
      <w:r>
        <w:rPr>
          <w:lang w:val="ar_AE" w:bidi="ar_AE"/>
        </w:rPr>
      </w:r>
      <w:r>
        <w:rPr>
          <w:lang w:val="ar_AE" w:bidi="ar_AE"/>
        </w:rPr>
        <w:t xml:space="preserve">فادخل إلى مخدعك: إن يسوع لا يمنع هنا الصلوات الجماعية (انظر </w:t>
      </w:r>
      <w:hyperlink r:id="rId388">
        <w:r>
          <w:rPr>
            <w:lang w:val="ar_AE" w:bidi="ar_AE"/>
          </w:rPr>
          <w:rPr>
            <w:color w:val="0000EE"/>
            <w:u w:val="single"/>
          </w:rPr>
          <w:t>19:18–20</w:t>
        </w:r>
      </w:hyperlink>
      <w:r>
        <w:rPr>
          <w:lang w:val="ar_AE" w:bidi="ar_AE"/>
        </w:rPr>
        <w:t xml:space="preserve">; </w:t>
      </w:r>
      <w:hyperlink r:id="rId389">
        <w:r>
          <w:rPr>
            <w:lang w:val="ar_AE" w:bidi="ar_AE"/>
          </w:rPr>
          <w:rPr>
            <w:color w:val="0000EE"/>
            <w:u w:val="single"/>
          </w:rPr>
          <w:t>لوقا 2:11–4</w:t>
        </w:r>
      </w:hyperlink>
      <w:r>
        <w:rPr>
          <w:lang w:val="ar_AE" w:bidi="ar_AE"/>
        </w:rPr>
        <w:t>) ولكنه يوجه تلاميذه لتجنب استخدام الصلاة كوسيلة لجذب الانتباه إلى أنفسهم.</w:t>
      </w:r>
      <w:r>
        <w:rPr>
          <w:lang w:val="ar_AE" w:bidi="ar_AE"/>
        </w:rPr>
      </w:r>
      <w:r>
        <w:rPr>
          <w:lang w:val="ar_AE" w:bidi="ar_AE"/>
        </w:rPr>
      </w:r>
    </w:p>
    <w:p>
      <w:pPr>
        <w:bidi/>
      </w:pPr>
      <w:r>
        <w:rPr>
          <w:lang w:val="ar_AE" w:bidi="ar_AE"/>
        </w:rPr>
      </w:r>
    </w:p>
    <w:p>
      <w:pPr>
        <w:pStyle w:val="Heading2"/>
        <w:bidi/>
      </w:pPr>
      <w:r>
        <w:rPr>
          <w:lang w:val="ar_AE" w:bidi="ar_AE"/>
        </w:rPr>
        <w:t>متى 7:6–8</w:t>
      </w:r>
      <w:r>
        <w:rPr>
          <w:lang w:val="ar_AE" w:bidi="ar_AE"/>
        </w:rPr>
      </w:r>
    </w:p>
    <w:p>
      <w:pPr>
        <w:bidi/>
      </w:pPr>
      <w:r>
        <w:rPr>
          <w:lang w:val="ar_AE" w:bidi="ar_AE"/>
        </w:rPr>
      </w:r>
      <w:r>
        <w:rPr>
          <w:lang w:val="ar_AE" w:bidi="ar_AE"/>
        </w:rPr>
        <w:t>لا يمكن إقناع الله أو الضغط عليه من خلال التكرار المستمر للكلمات. إن الصلاة الربانية (</w:t>
      </w:r>
      <w:hyperlink r:id="rId390">
        <w:r>
          <w:rPr>
            <w:lang w:val="ar_AE" w:bidi="ar_AE"/>
          </w:rPr>
          <w:rPr>
            <w:color w:val="0000EE"/>
            <w:u w:val="single"/>
          </w:rPr>
          <w:t>9:6–13</w:t>
        </w:r>
      </w:hyperlink>
      <w:r>
        <w:rPr>
          <w:lang w:val="ar_AE" w:bidi="ar_AE"/>
        </w:rPr>
        <w:t>) هي نموذج للبساطة بالمقارنة مع كثرة الكلام في الصلوات لدى الأمم.</w:t>
      </w:r>
      <w:r>
        <w:rPr>
          <w:lang w:val="ar_AE" w:bidi="ar_AE"/>
        </w:rPr>
      </w:r>
      <w:r>
        <w:rPr>
          <w:lang w:val="ar_AE" w:bidi="ar_AE"/>
        </w:rPr>
      </w:r>
    </w:p>
    <w:p>
      <w:pPr>
        <w:bidi/>
      </w:pPr>
      <w:r>
        <w:rPr>
          <w:lang w:val="ar_AE" w:bidi="ar_AE"/>
        </w:rPr>
      </w:r>
    </w:p>
    <w:p>
      <w:pPr>
        <w:pStyle w:val="Heading2"/>
        <w:bidi/>
      </w:pPr>
      <w:r>
        <w:rPr>
          <w:lang w:val="ar_AE" w:bidi="ar_AE"/>
        </w:rPr>
        <w:t>متى 9:6</w:t>
      </w:r>
      <w:r>
        <w:rPr>
          <w:lang w:val="ar_AE" w:bidi="ar_AE"/>
        </w:rPr>
      </w:r>
    </w:p>
    <w:p>
      <w:pPr>
        <w:bidi/>
      </w:pPr>
      <w:r>
        <w:rPr>
          <w:lang w:val="ar_AE" w:bidi="ar_AE"/>
        </w:rPr>
      </w:r>
      <w:r>
        <w:rPr>
          <w:lang w:val="ar_AE" w:bidi="ar_AE"/>
        </w:rPr>
        <w:t>فصلوا أنتم هكذا: على عكس التكرار الباطل للصلوات الوثنية (</w:t>
      </w:r>
      <w:hyperlink r:id="rId391">
        <w:r>
          <w:rPr>
            <w:lang w:val="ar_AE" w:bidi="ar_AE"/>
          </w:rPr>
          <w:rPr>
            <w:color w:val="0000EE"/>
            <w:u w:val="single"/>
          </w:rPr>
          <w:t>7:6–8</w:t>
        </w:r>
      </w:hyperlink>
      <w:r>
        <w:rPr>
          <w:lang w:val="ar_AE" w:bidi="ar_AE"/>
        </w:rPr>
        <w:t>), فإن "الصلاة الربانية" هي نموذج للبساطة. • نادراً ما كان اليهود يخاطبون الله كأب</w:t>
      </w:r>
      <w:r>
        <w:rPr>
          <w:i/>
          <w:lang w:val="ar_AE" w:bidi="ar_AE"/>
        </w:rPr>
        <w:t>،</w:t>
      </w:r>
      <w:r>
        <w:rPr>
          <w:lang w:val="ar_AE" w:bidi="ar_AE"/>
        </w:rPr>
        <w:t xml:space="preserve"> لكن يسوع قد فعل ذلك في كل صلواته عدا واحدة (</w:t>
      </w:r>
      <w:hyperlink r:id="rId392">
        <w:r>
          <w:rPr>
            <w:lang w:val="ar_AE" w:bidi="ar_AE"/>
          </w:rPr>
          <w:rPr>
            <w:color w:val="0000EE"/>
            <w:u w:val="single"/>
          </w:rPr>
          <w:t>مرقس 34:15</w:t>
        </w:r>
      </w:hyperlink>
      <w:r>
        <w:rPr>
          <w:lang w:val="ar_AE" w:bidi="ar_AE"/>
        </w:rPr>
        <w:t>). • ليتقدس اسمك: إن اسم الله يُدنّس ويُهان من خلال خطية شعبه (</w:t>
      </w:r>
      <w:hyperlink r:id="rId393">
        <w:r>
          <w:rPr>
            <w:lang w:val="ar_AE" w:bidi="ar_AE"/>
          </w:rPr>
          <w:rPr>
            <w:color w:val="0000EE"/>
            <w:u w:val="single"/>
          </w:rPr>
          <w:t>إشعياء 22:29–24</w:t>
        </w:r>
      </w:hyperlink>
      <w:r>
        <w:rPr>
          <w:lang w:val="ar_AE" w:bidi="ar_AE"/>
        </w:rPr>
        <w:t xml:space="preserve">; </w:t>
      </w:r>
      <w:hyperlink r:id="rId394">
        <w:r>
          <w:rPr>
            <w:lang w:val="ar_AE" w:bidi="ar_AE"/>
          </w:rPr>
          <w:rPr>
            <w:color w:val="0000EE"/>
            <w:u w:val="single"/>
          </w:rPr>
          <w:t>إرميا 15:34–16</w:t>
        </w:r>
      </w:hyperlink>
      <w:r>
        <w:rPr>
          <w:lang w:val="ar_AE" w:bidi="ar_AE"/>
        </w:rPr>
        <w:t xml:space="preserve">; </w:t>
      </w:r>
      <w:hyperlink r:id="rId395">
        <w:r>
          <w:rPr>
            <w:lang w:val="ar_AE" w:bidi="ar_AE"/>
          </w:rPr>
          <w:rPr>
            <w:color w:val="0000EE"/>
            <w:u w:val="single"/>
          </w:rPr>
          <w:t>حزقيال 7:39</w:t>
        </w:r>
      </w:hyperlink>
      <w:r>
        <w:rPr>
          <w:lang w:val="ar_AE" w:bidi="ar_AE"/>
        </w:rPr>
        <w:t xml:space="preserve">; </w:t>
      </w:r>
      <w:hyperlink r:id="rId396">
        <w:r>
          <w:rPr>
            <w:lang w:val="ar_AE" w:bidi="ar_AE"/>
          </w:rPr>
          <w:rPr>
            <w:color w:val="0000EE"/>
            <w:u w:val="single"/>
          </w:rPr>
          <w:t>عاموس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9:6–13</w:t>
      </w:r>
      <w:r>
        <w:rPr>
          <w:lang w:val="ar_AE" w:bidi="ar_AE"/>
        </w:rPr>
      </w:r>
    </w:p>
    <w:p>
      <w:pPr>
        <w:bidi/>
      </w:pPr>
      <w:r>
        <w:rPr>
          <w:lang w:val="ar_AE" w:bidi="ar_AE"/>
        </w:rPr>
      </w:r>
      <w:r>
        <w:rPr>
          <w:lang w:val="ar_AE" w:bidi="ar_AE"/>
        </w:rPr>
        <w:t>إن الصلاة الربانية تشبه في الشكل الصلاة اليهودية الشائعة (</w:t>
      </w:r>
      <w:r>
        <w:rPr>
          <w:i/>
          <w:lang w:val="ar_AE" w:bidi="ar_AE"/>
        </w:rPr>
        <w:t>قديش</w:t>
      </w:r>
      <w:r>
        <w:rPr>
          <w:lang w:val="ar_AE" w:bidi="ar_AE"/>
        </w:rPr>
        <w:t>). ولقد أعطى يسوع هذه الصلاة لتلاميذه كتعبير مختصر عن إيمانهم الجديد.</w:t>
      </w:r>
      <w:r>
        <w:rPr>
          <w:lang w:val="ar_AE" w:bidi="ar_AE"/>
        </w:rPr>
      </w:r>
      <w:r>
        <w:rPr>
          <w:lang w:val="ar_AE" w:bidi="ar_AE"/>
        </w:rPr>
      </w:r>
    </w:p>
    <w:p>
      <w:pPr>
        <w:bidi/>
      </w:pPr>
      <w:r>
        <w:rPr>
          <w:lang w:val="ar_AE" w:bidi="ar_AE"/>
        </w:rPr>
      </w:r>
    </w:p>
    <w:p>
      <w:pPr>
        <w:pStyle w:val="Heading2"/>
        <w:bidi/>
      </w:pPr>
      <w:r>
        <w:rPr>
          <w:lang w:val="ar_AE" w:bidi="ar_AE"/>
        </w:rPr>
        <w:t>متى 10:6</w:t>
      </w:r>
      <w:r>
        <w:rPr>
          <w:lang w:val="ar_AE" w:bidi="ar_AE"/>
        </w:rPr>
      </w:r>
    </w:p>
    <w:p>
      <w:pPr>
        <w:bidi/>
      </w:pPr>
      <w:r>
        <w:rPr>
          <w:lang w:val="ar_AE" w:bidi="ar_AE"/>
        </w:rPr>
      </w:r>
      <w:r>
        <w:rPr>
          <w:lang w:val="ar_AE" w:bidi="ar_AE"/>
        </w:rPr>
        <w:t>عندما نصلي ليأتي ملكوتك</w:t>
      </w:r>
      <w:r>
        <w:rPr>
          <w:i/>
          <w:lang w:val="ar_AE" w:bidi="ar_AE"/>
        </w:rPr>
        <w:t>،</w:t>
      </w:r>
      <w:r>
        <w:rPr>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7">
        <w:r>
          <w:rPr>
            <w:lang w:val="ar_AE" w:bidi="ar_AE"/>
          </w:rPr>
          <w:rPr>
            <w:color w:val="0000EE"/>
            <w:u w:val="single"/>
          </w:rPr>
          <w:t>21:7</w:t>
        </w:r>
      </w:hyperlink>
      <w:r>
        <w:rPr>
          <w:lang w:val="ar_AE" w:bidi="ar_AE"/>
        </w:rPr>
        <w:t xml:space="preserve">; </w:t>
      </w:r>
      <w:hyperlink r:id="rId397">
        <w:r>
          <w:rPr>
            <w:lang w:val="ar_AE" w:bidi="ar_AE"/>
          </w:rPr>
          <w:rPr>
            <w:color w:val="0000EE"/>
            <w:u w:val="single"/>
          </w:rPr>
          <w:t>50:12</w:t>
        </w:r>
      </w:hyperlink>
      <w:r>
        <w:rPr>
          <w:lang w:val="ar_AE" w:bidi="ar_AE"/>
        </w:rPr>
        <w:t xml:space="preserve">; </w:t>
      </w:r>
      <w:hyperlink r:id="rId398">
        <w:r>
          <w:rPr>
            <w:lang w:val="ar_AE" w:bidi="ar_AE"/>
          </w:rPr>
          <w:rPr>
            <w:color w:val="0000EE"/>
            <w:u w:val="single"/>
          </w:rPr>
          <w:t>28:21–32</w:t>
        </w:r>
      </w:hyperlink>
      <w:r>
        <w:rPr>
          <w:lang w:val="ar_AE" w:bidi="ar_AE"/>
        </w:rPr>
        <w:t>). • كما في السماء كذلك على الأرض: ربما يشير هذا إلى جميع الطلبات الثلاثة الأولى، وليس فقط الثالثة.</w:t>
      </w:r>
      <w:r>
        <w:rPr>
          <w:lang w:val="ar_AE" w:bidi="ar_AE"/>
        </w:rPr>
      </w:r>
      <w:r>
        <w:rPr>
          <w:lang w:val="ar_AE" w:bidi="ar_AE"/>
        </w:rPr>
      </w:r>
    </w:p>
    <w:p>
      <w:pPr>
        <w:bidi/>
      </w:pPr>
      <w:r>
        <w:rPr>
          <w:lang w:val="ar_AE" w:bidi="ar_AE"/>
        </w:rPr>
      </w:r>
    </w:p>
    <w:p>
      <w:pPr>
        <w:pStyle w:val="Heading2"/>
        <w:bidi/>
      </w:pPr>
      <w:r>
        <w:rPr>
          <w:lang w:val="ar_AE" w:bidi="ar_AE"/>
        </w:rPr>
        <w:t>متى 11:6</w:t>
      </w:r>
      <w:r>
        <w:rPr>
          <w:lang w:val="ar_AE" w:bidi="ar_AE"/>
        </w:rPr>
      </w:r>
    </w:p>
    <w:p>
      <w:pPr>
        <w:bidi/>
      </w:pPr>
      <w:r>
        <w:rPr>
          <w:lang w:val="ar_AE" w:bidi="ar_AE"/>
        </w:rPr>
      </w:r>
      <w:r>
        <w:rPr>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9">
        <w:r>
          <w:rPr>
            <w:lang w:val="ar_AE" w:bidi="ar_AE"/>
          </w:rPr>
          <w:rPr>
            <w:color w:val="0000EE"/>
            <w:u w:val="single"/>
          </w:rPr>
          <w:t>25:6–34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12:6</w:t>
      </w:r>
      <w:r>
        <w:rPr>
          <w:lang w:val="ar_AE" w:bidi="ar_AE"/>
        </w:rPr>
      </w:r>
    </w:p>
    <w:p>
      <w:pPr>
        <w:bidi/>
      </w:pPr>
      <w:r>
        <w:rPr>
          <w:lang w:val="ar_AE" w:bidi="ar_AE"/>
        </w:rPr>
      </w:r>
      <w:r>
        <w:rPr>
          <w:lang w:val="ar_AE" w:bidi="ar_AE"/>
        </w:rPr>
        <w:t xml:space="preserve">كما نغفر نحن (انظر أيضًا </w:t>
      </w:r>
      <w:hyperlink r:id="rId280">
        <w:r>
          <w:rPr>
            <w:lang w:val="ar_AE" w:bidi="ar_AE"/>
          </w:rPr>
          <w:rPr>
            <w:color w:val="0000EE"/>
            <w:u w:val="single"/>
          </w:rPr>
          <w:t>14:6–15</w:t>
        </w:r>
      </w:hyperlink>
      <w:r>
        <w:rPr>
          <w:lang w:val="ar_AE" w:bidi="ar_AE"/>
        </w:rPr>
        <w:t xml:space="preserve">; </w:t>
      </w:r>
      <w:hyperlink r:id="rId400">
        <w:r>
          <w:rPr>
            <w:lang w:val="ar_AE" w:bidi="ar_AE"/>
          </w:rPr>
          <w:rPr>
            <w:color w:val="0000EE"/>
            <w:u w:val="single"/>
          </w:rPr>
          <w:t>21:18–35</w:t>
        </w:r>
      </w:hyperlink>
      <w:r>
        <w:rPr>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lang w:val="ar_AE" w:bidi="ar_AE"/>
        </w:rPr>
      </w:r>
      <w:r>
        <w:rPr>
          <w:lang w:val="ar_AE" w:bidi="ar_AE"/>
        </w:rPr>
      </w:r>
    </w:p>
    <w:p>
      <w:pPr>
        <w:bidi/>
      </w:pPr>
      <w:r>
        <w:rPr>
          <w:lang w:val="ar_AE" w:bidi="ar_AE"/>
        </w:rPr>
      </w:r>
    </w:p>
    <w:p>
      <w:pPr>
        <w:pStyle w:val="Heading2"/>
        <w:bidi/>
      </w:pPr>
      <w:r>
        <w:rPr>
          <w:lang w:val="ar_AE" w:bidi="ar_AE"/>
        </w:rPr>
        <w:t>متى 13:6</w:t>
      </w:r>
      <w:r>
        <w:rPr>
          <w:lang w:val="ar_AE" w:bidi="ar_AE"/>
        </w:rPr>
      </w:r>
    </w:p>
    <w:p>
      <w:pPr>
        <w:bidi/>
      </w:pPr>
      <w:r>
        <w:rPr>
          <w:lang w:val="ar_AE" w:bidi="ar_AE"/>
        </w:rPr>
      </w:r>
      <w:r>
        <w:rPr>
          <w:lang w:val="ar_AE" w:bidi="ar_AE"/>
        </w:rPr>
        <w:t>ولا تدخلنا في تجربة: تمامًا كما تمت تجربة يسوع (</w:t>
      </w:r>
      <w:hyperlink r:id="rId187">
        <w:r>
          <w:rPr>
            <w:lang w:val="ar_AE" w:bidi="ar_AE"/>
          </w:rPr>
          <w:rPr>
            <w:color w:val="0000EE"/>
            <w:u w:val="single"/>
          </w:rPr>
          <w:t>1:4–11</w:t>
        </w:r>
      </w:hyperlink>
      <w:r>
        <w:rPr>
          <w:lang w:val="ar_AE" w:bidi="ar_AE"/>
        </w:rPr>
        <w:t xml:space="preserve">)، فكذلك ستمتحن التجربة شخصية التلميذ. لذا فيسوع يحث على الصلاة لله حتي نستطيع الثبات وقت التجربة (انظر </w:t>
      </w:r>
      <w:hyperlink r:id="rId401">
        <w:r>
          <w:rPr>
            <w:lang w:val="ar_AE" w:bidi="ar_AE"/>
          </w:rPr>
          <w:rPr>
            <w:color w:val="0000EE"/>
            <w:u w:val="single"/>
          </w:rPr>
          <w:t>41:26</w:t>
        </w:r>
      </w:hyperlink>
      <w:r>
        <w:rPr>
          <w:lang w:val="ar_AE" w:bidi="ar_AE"/>
        </w:rPr>
        <w:t xml:space="preserve">; </w:t>
      </w:r>
      <w:hyperlink r:id="rId402">
        <w:r>
          <w:rPr>
            <w:lang w:val="ar_AE" w:bidi="ar_AE"/>
          </w:rPr>
          <w:rPr>
            <w:color w:val="0000EE"/>
            <w:u w:val="single"/>
          </w:rPr>
          <w:t>مز 4:141</w:t>
        </w:r>
      </w:hyperlink>
      <w:r>
        <w:rPr>
          <w:lang w:val="ar_AE" w:bidi="ar_AE"/>
        </w:rPr>
        <w:t xml:space="preserve">). • من الشرير: أو </w:t>
      </w:r>
      <w:r>
        <w:rPr>
          <w:i/>
          <w:lang w:val="ar_AE" w:bidi="ar_AE"/>
        </w:rPr>
        <w:t>من الشر.</w:t>
      </w:r>
      <w:r>
        <w:rPr>
          <w:lang w:val="ar_AE" w:bidi="ar_AE"/>
        </w:rPr>
        <w:t xml:space="preserve"> توجد قراءة بديلة تشير إلى الخطية بشكل عام؛ ولكن بعض الترجمات تشير إلى الشيطان، أو المُجرِّب (انظر </w:t>
      </w:r>
      <w:hyperlink r:id="rId403">
        <w:r>
          <w:rPr>
            <w:lang w:val="ar_AE" w:bidi="ar_AE"/>
          </w:rPr>
          <w:rPr>
            <w:color w:val="0000EE"/>
            <w:u w:val="single"/>
          </w:rPr>
          <w:t>يع 13:1</w:t>
        </w:r>
      </w:hyperlink>
      <w:r>
        <w:rPr>
          <w:lang w:val="ar_AE" w:bidi="ar_AE"/>
        </w:rPr>
        <w:t xml:space="preserve">). • تمت إضافة التمجيد (الدوكسولوجيا) الملحق ببعض المخطوطات لاحقًا (ربما استنادًا إلى </w:t>
      </w:r>
      <w:hyperlink r:id="rId404">
        <w:r>
          <w:rPr>
            <w:lang w:val="ar_AE" w:bidi="ar_AE"/>
          </w:rPr>
          <w:rPr>
            <w:color w:val="0000EE"/>
            <w:u w:val="single"/>
          </w:rPr>
          <w:t>1 أخ 11:29–13</w:t>
        </w:r>
      </w:hyperlink>
      <w:r>
        <w:rPr>
          <w:lang w:val="ar_AE" w:bidi="ar_AE"/>
        </w:rPr>
        <w:t>) كي تكون الصلاة متماشية مع ليتورجيات العبادة.</w:t>
      </w:r>
      <w:r>
        <w:rPr>
          <w:lang w:val="ar_AE" w:bidi="ar_AE"/>
        </w:rPr>
      </w:r>
      <w:r>
        <w:rPr>
          <w:lang w:val="ar_AE" w:bidi="ar_AE"/>
        </w:rPr>
      </w:r>
    </w:p>
    <w:p>
      <w:pPr>
        <w:bidi/>
      </w:pPr>
      <w:r>
        <w:rPr>
          <w:lang w:val="ar_AE" w:bidi="ar_AE"/>
        </w:rPr>
      </w:r>
    </w:p>
    <w:p>
      <w:pPr>
        <w:pStyle w:val="Heading2"/>
        <w:bidi/>
      </w:pPr>
      <w:r>
        <w:rPr>
          <w:lang w:val="ar_AE" w:bidi="ar_AE"/>
        </w:rPr>
        <w:t>متى 16:6</w:t>
      </w:r>
      <w:r>
        <w:rPr>
          <w:lang w:val="ar_AE" w:bidi="ar_AE"/>
        </w:rPr>
      </w:r>
    </w:p>
    <w:p>
      <w:pPr>
        <w:bidi/>
      </w:pPr>
      <w:r>
        <w:rPr>
          <w:lang w:val="ar_AE" w:bidi="ar_AE"/>
        </w:rPr>
      </w:r>
      <w:r>
        <w:rPr>
          <w:lang w:val="ar_AE" w:bidi="ar_AE"/>
        </w:rPr>
        <w:t>إن الصلاة والصوم مرتبطان معُا بشكل متكرر (</w:t>
      </w:r>
      <w:hyperlink r:id="rId405">
        <w:r>
          <w:rPr>
            <w:lang w:val="ar_AE" w:bidi="ar_AE"/>
          </w:rPr>
          <w:rPr>
            <w:color w:val="0000EE"/>
            <w:u w:val="single"/>
          </w:rPr>
          <w:t>لاويين 27:23–32</w:t>
        </w:r>
      </w:hyperlink>
      <w:r>
        <w:rPr>
          <w:lang w:val="ar_AE" w:bidi="ar_AE"/>
        </w:rPr>
        <w:t xml:space="preserve">; </w:t>
      </w:r>
      <w:hyperlink r:id="rId406">
        <w:r>
          <w:rPr>
            <w:lang w:val="ar_AE" w:bidi="ar_AE"/>
          </w:rPr>
          <w:rPr>
            <w:color w:val="0000EE"/>
            <w:u w:val="single"/>
          </w:rPr>
          <w:t>نحميا 1:9–2</w:t>
        </w:r>
      </w:hyperlink>
      <w:r>
        <w:rPr>
          <w:lang w:val="ar_AE" w:bidi="ar_AE"/>
        </w:rPr>
        <w:t xml:space="preserve">; </w:t>
      </w:r>
      <w:hyperlink r:id="rId407">
        <w:r>
          <w:rPr>
            <w:lang w:val="ar_AE" w:bidi="ar_AE"/>
          </w:rPr>
          <w:rPr>
            <w:color w:val="0000EE"/>
            <w:u w:val="single"/>
          </w:rPr>
          <w:t>زكريا 3:7–5</w:t>
        </w:r>
      </w:hyperlink>
      <w:r>
        <w:rPr>
          <w:lang w:val="ar_AE" w:bidi="ar_AE"/>
        </w:rPr>
        <w:t xml:space="preserve">; </w:t>
      </w:r>
      <w:hyperlink r:id="rId408">
        <w:r>
          <w:rPr>
            <w:lang w:val="ar_AE" w:bidi="ar_AE"/>
          </w:rPr>
          <w:rPr>
            <w:color w:val="0000EE"/>
            <w:u w:val="single"/>
          </w:rPr>
          <w:t>19:8</w:t>
        </w:r>
      </w:hyperlink>
      <w:r>
        <w:rPr>
          <w:lang w:val="ar_AE" w:bidi="ar_AE"/>
        </w:rPr>
        <w:t xml:space="preserve">; </w:t>
      </w:r>
      <w:hyperlink r:id="rId409">
        <w:r>
          <w:rPr>
            <w:lang w:val="ar_AE" w:bidi="ar_AE"/>
          </w:rPr>
          <w:rPr>
            <w:color w:val="0000EE"/>
            <w:u w:val="single"/>
          </w:rPr>
          <w:t>لوقا 12:18</w:t>
        </w:r>
      </w:hyperlink>
      <w:r>
        <w:rPr>
          <w:lang w:val="ar_AE" w:bidi="ar_AE"/>
        </w:rPr>
        <w:t>). لكن كان يتم إساءة استخدام هذه الممارسة أحيانًا قبل زمن يسوع (</w:t>
      </w:r>
      <w:hyperlink r:id="rId410">
        <w:r>
          <w:rPr>
            <w:lang w:val="ar_AE" w:bidi="ar_AE"/>
          </w:rPr>
          <w:rPr>
            <w:color w:val="0000EE"/>
            <w:u w:val="single"/>
          </w:rPr>
          <w:t>إشعياء 3:58–12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20:6</w:t>
      </w:r>
      <w:r>
        <w:rPr>
          <w:lang w:val="ar_AE" w:bidi="ar_AE"/>
        </w:rPr>
      </w:r>
    </w:p>
    <w:p>
      <w:pPr>
        <w:bidi/>
      </w:pPr>
      <w:r>
        <w:rPr>
          <w:lang w:val="ar_AE" w:bidi="ar_AE"/>
        </w:rPr>
      </w:r>
      <w:r>
        <w:rPr>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11">
        <w:r>
          <w:rPr>
            <w:lang w:val="ar_AE" w:bidi="ar_AE"/>
          </w:rPr>
          <w:rPr>
            <w:color w:val="0000EE"/>
            <w:u w:val="single"/>
          </w:rPr>
          <w:t>19:6</w:t>
        </w:r>
      </w:hyperlink>
      <w:r>
        <w:rPr>
          <w:lang w:val="ar_AE" w:bidi="ar_AE"/>
        </w:rPr>
        <w:t xml:space="preserve">; </w:t>
      </w:r>
      <w:hyperlink r:id="rId412">
        <w:r>
          <w:rPr>
            <w:lang w:val="ar_AE" w:bidi="ar_AE"/>
          </w:rPr>
          <w:rPr>
            <w:color w:val="0000EE"/>
            <w:u w:val="single"/>
          </w:rPr>
          <w:t>لوقا 33:12</w:t>
        </w:r>
      </w:hyperlink>
      <w:r>
        <w:rPr>
          <w:lang w:val="ar_AE" w:bidi="ar_AE"/>
        </w:rPr>
        <w:t>) يشير إلى أن يسوع كان يقصد بشكل أساسي أعمال الرحمة والعطاء.</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3">
        <w:r>
          <w:rPr>
            <w:lang w:val="ar_AE" w:bidi="ar_AE"/>
          </w:rPr>
          <w:rPr>
            <w:color w:val="0000EE"/>
            <w:u w:val="single"/>
          </w:rPr>
          <w:t>24:6</w:t>
        </w:r>
      </w:hyperlink>
      <w:r>
        <w:rPr>
          <w:lang w:val="ar_AE" w:bidi="ar_AE"/>
        </w:rPr>
        <w:t>). وهي هنا تشير ضمنًا إلى الكرم والسخاء.</w:t>
      </w:r>
      <w:r>
        <w:rPr>
          <w:lang w:val="ar_AE" w:bidi="ar_AE"/>
        </w:rPr>
      </w:r>
      <w:r>
        <w:rPr>
          <w:lang w:val="ar_AE" w:bidi="ar_AE"/>
        </w:rPr>
      </w:r>
    </w:p>
    <w:p>
      <w:pPr>
        <w:bidi/>
      </w:pPr>
      <w:r>
        <w:rPr>
          <w:lang w:val="ar_AE" w:bidi="ar_AE"/>
        </w:rPr>
      </w:r>
    </w:p>
    <w:p>
      <w:pPr>
        <w:pStyle w:val="Heading2"/>
        <w:bidi/>
      </w:pPr>
      <w:r>
        <w:rPr>
          <w:lang w:val="ar_AE" w:bidi="ar_AE"/>
        </w:rPr>
        <w:t>متى 24:6</w:t>
      </w:r>
      <w:r>
        <w:rPr>
          <w:lang w:val="ar_AE" w:bidi="ar_AE"/>
        </w:rPr>
      </w:r>
    </w:p>
    <w:p>
      <w:pPr>
        <w:bidi/>
      </w:pPr>
      <w:r>
        <w:rPr>
          <w:lang w:val="ar_AE" w:bidi="ar_AE"/>
        </w:rPr>
      </w:r>
      <w:r>
        <w:rPr>
          <w:lang w:val="ar_AE" w:bidi="ar_AE"/>
        </w:rPr>
        <w:t xml:space="preserve">إن المصطلح المستخدم للمال (تقليديًا </w:t>
      </w:r>
      <w:r>
        <w:rPr>
          <w:i/>
          <w:lang w:val="ar_AE" w:bidi="ar_AE"/>
        </w:rPr>
        <w:t>مامون</w:t>
      </w:r>
      <w:r>
        <w:rPr>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4">
        <w:r>
          <w:rPr>
            <w:lang w:val="ar_AE" w:bidi="ar_AE"/>
          </w:rPr>
          <w:rPr>
            <w:color w:val="0000EE"/>
            <w:u w:val="single"/>
          </w:rPr>
          <w:t>22:13</w:t>
        </w:r>
      </w:hyperlink>
      <w:r>
        <w:rPr>
          <w:lang w:val="ar_AE" w:bidi="ar_AE"/>
        </w:rPr>
        <w:t xml:space="preserve">; </w:t>
      </w:r>
      <w:hyperlink r:id="rId415">
        <w:r>
          <w:rPr>
            <w:lang w:val="ar_AE" w:bidi="ar_AE"/>
          </w:rPr>
          <w:rPr>
            <w:color w:val="0000EE"/>
            <w:u w:val="single"/>
          </w:rPr>
          <w:t>16:19–30</w:t>
        </w:r>
      </w:hyperlink>
      <w:r>
        <w:rPr>
          <w:lang w:val="ar_AE" w:bidi="ar_AE"/>
        </w:rPr>
        <w:t xml:space="preserve">; </w:t>
      </w:r>
      <w:hyperlink r:id="rId416">
        <w:r>
          <w:rPr>
            <w:lang w:val="ar_AE" w:bidi="ar_AE"/>
          </w:rPr>
          <w:rPr>
            <w:color w:val="0000EE"/>
            <w:u w:val="single"/>
          </w:rPr>
          <w:t>14:26–16</w:t>
        </w:r>
      </w:hyperlink>
      <w:r>
        <w:rPr>
          <w:lang w:val="ar_AE" w:bidi="ar_AE"/>
        </w:rPr>
        <w:t xml:space="preserve">; </w:t>
      </w:r>
      <w:hyperlink r:id="rId417">
        <w:r>
          <w:rPr>
            <w:lang w:val="ar_AE" w:bidi="ar_AE"/>
          </w:rPr>
          <w:rPr>
            <w:color w:val="0000EE"/>
            <w:u w:val="single"/>
          </w:rPr>
          <w:t>3:27–10</w:t>
        </w:r>
      </w:hyperlink>
      <w:r>
        <w:rPr>
          <w:lang w:val="ar_AE" w:bidi="ar_AE"/>
        </w:rPr>
        <w:t xml:space="preserve">; </w:t>
      </w:r>
      <w:hyperlink r:id="rId418">
        <w:r>
          <w:rPr>
            <w:lang w:val="ar_AE" w:bidi="ar_AE"/>
          </w:rPr>
          <w:rPr>
            <w:color w:val="0000EE"/>
            <w:u w:val="single"/>
          </w:rPr>
          <w:t>11:28–15</w:t>
        </w:r>
      </w:hyperlink>
      <w:r>
        <w:rPr>
          <w:lang w:val="ar_AE" w:bidi="ar_AE"/>
        </w:rPr>
        <w:t xml:space="preserve">), والتي يمكن أن تكون صنمًا (انظر </w:t>
      </w:r>
      <w:hyperlink r:id="rId419">
        <w:r>
          <w:rPr>
            <w:lang w:val="ar_AE" w:bidi="ar_AE"/>
          </w:rPr>
          <w:rPr>
            <w:color w:val="0000EE"/>
            <w:u w:val="single"/>
          </w:rPr>
          <w:t>أف 5:5</w:t>
        </w:r>
      </w:hyperlink>
      <w:r>
        <w:rPr>
          <w:lang w:val="ar_AE" w:bidi="ar_AE"/>
        </w:rPr>
        <w:t xml:space="preserve">; </w:t>
      </w:r>
      <w:hyperlink r:id="rId420">
        <w:r>
          <w:rPr>
            <w:lang w:val="ar_AE" w:bidi="ar_AE"/>
          </w:rPr>
          <w:rPr>
            <w:color w:val="0000EE"/>
            <w:u w:val="single"/>
          </w:rPr>
          <w:t>كو 5:3</w:t>
        </w:r>
      </w:hyperlink>
      <w:r>
        <w:rPr>
          <w:lang w:val="ar_AE" w:bidi="ar_AE"/>
        </w:rPr>
        <w:t>). فيجب أن نثق بالله لتلبية احتياجاتنا (</w:t>
      </w:r>
      <w:hyperlink r:id="rId421">
        <w:r>
          <w:rPr>
            <w:lang w:val="ar_AE" w:bidi="ar_AE"/>
          </w:rPr>
          <w:rPr>
            <w:color w:val="0000EE"/>
            <w:u w:val="single"/>
          </w:rPr>
          <w:t>مت 3:4–4</w:t>
        </w:r>
      </w:hyperlink>
      <w:r>
        <w:rPr>
          <w:lang w:val="ar_AE" w:bidi="ar_AE"/>
        </w:rPr>
        <w:t xml:space="preserve">; </w:t>
      </w:r>
      <w:hyperlink r:id="rId422">
        <w:r>
          <w:rPr>
            <w:lang w:val="ar_AE" w:bidi="ar_AE"/>
          </w:rPr>
          <w:rPr>
            <w:color w:val="0000EE"/>
            <w:u w:val="single"/>
          </w:rPr>
          <w:t>8:6</w:t>
        </w:r>
      </w:hyperlink>
      <w:r>
        <w:rPr>
          <w:lang w:val="ar_AE" w:bidi="ar_AE"/>
        </w:rPr>
        <w:t xml:space="preserve">, </w:t>
      </w:r>
      <w:hyperlink r:id="rId423">
        <w:r>
          <w:rPr>
            <w:lang w:val="ar_AE" w:bidi="ar_AE"/>
          </w:rPr>
          <w:rPr>
            <w:color w:val="0000EE"/>
            <w:u w:val="single"/>
          </w:rPr>
          <w:t>11</w:t>
        </w:r>
      </w:hyperlink>
      <w:r>
        <w:rPr>
          <w:lang w:val="ar_AE" w:bidi="ar_AE"/>
        </w:rPr>
        <w:t xml:space="preserve">, </w:t>
      </w:r>
      <w:hyperlink r:id="rId399">
        <w:r>
          <w:rPr>
            <w:lang w:val="ar_AE" w:bidi="ar_AE"/>
          </w:rPr>
          <w:rPr>
            <w:color w:val="0000EE"/>
            <w:u w:val="single"/>
          </w:rPr>
          <w:t>25–34</w:t>
        </w:r>
      </w:hyperlink>
      <w:r>
        <w:rPr>
          <w:lang w:val="ar_AE" w:bidi="ar_AE"/>
        </w:rPr>
        <w:t xml:space="preserve">; </w:t>
      </w:r>
      <w:hyperlink r:id="rId424">
        <w:r>
          <w:rPr>
            <w:lang w:val="ar_AE" w:bidi="ar_AE"/>
          </w:rPr>
          <w:rPr>
            <w:color w:val="0000EE"/>
            <w:u w:val="single"/>
          </w:rPr>
          <w:t>7:7–11</w:t>
        </w:r>
      </w:hyperlink>
      <w:r>
        <w:rPr>
          <w:lang w:val="ar_AE" w:bidi="ar_AE"/>
        </w:rPr>
        <w:t xml:space="preserve">; </w:t>
      </w:r>
      <w:hyperlink r:id="rId425">
        <w:r>
          <w:rPr>
            <w:lang w:val="ar_AE" w:bidi="ar_AE"/>
          </w:rPr>
          <w:rPr>
            <w:color w:val="0000EE"/>
            <w:u w:val="single"/>
          </w:rPr>
          <w:t>9:10–14</w:t>
        </w:r>
      </w:hyperlink>
      <w:r>
        <w:rPr>
          <w:lang w:val="ar_AE" w:bidi="ar_AE"/>
        </w:rPr>
        <w:t xml:space="preserve">; </w:t>
      </w:r>
      <w:hyperlink r:id="rId426">
        <w:r>
          <w:rPr>
            <w:lang w:val="ar_AE" w:bidi="ar_AE"/>
          </w:rPr>
          <w:rPr>
            <w:color w:val="0000EE"/>
            <w:u w:val="single"/>
          </w:rPr>
          <w:t>15:14–21</w:t>
        </w:r>
      </w:hyperlink>
      <w:r>
        <w:rPr>
          <w:lang w:val="ar_AE" w:bidi="ar_AE"/>
        </w:rPr>
        <w:t xml:space="preserve">; </w:t>
      </w:r>
      <w:hyperlink r:id="rId427">
        <w:r>
          <w:rPr>
            <w:lang w:val="ar_AE" w:bidi="ar_AE"/>
          </w:rPr>
          <w:rPr>
            <w:color w:val="0000EE"/>
            <w:u w:val="single"/>
          </w:rPr>
          <w:t>32:15–38</w:t>
        </w:r>
      </w:hyperlink>
      <w:r>
        <w:rPr>
          <w:lang w:val="ar_AE" w:bidi="ar_AE"/>
        </w:rPr>
        <w:t>), كما يجب أن تكون جماعة التلاميذ داعمة لبعضها البعض (</w:t>
      </w:r>
      <w:hyperlink r:id="rId383">
        <w:r>
          <w:rPr>
            <w:lang w:val="ar_AE" w:bidi="ar_AE"/>
          </w:rPr>
          <w:rPr>
            <w:color w:val="0000EE"/>
            <w:u w:val="single"/>
          </w:rPr>
          <w:t>2:6–4</w:t>
        </w:r>
      </w:hyperlink>
      <w:r>
        <w:rPr>
          <w:lang w:val="ar_AE" w:bidi="ar_AE"/>
        </w:rPr>
        <w:t xml:space="preserve">; </w:t>
      </w:r>
      <w:hyperlink r:id="rId428">
        <w:r>
          <w:rPr>
            <w:lang w:val="ar_AE" w:bidi="ar_AE"/>
          </w:rPr>
          <w:rPr>
            <w:color w:val="0000EE"/>
            <w:u w:val="single"/>
          </w:rPr>
          <w:t>40:10–42</w:t>
        </w:r>
      </w:hyperlink>
      <w:r>
        <w:rPr>
          <w:lang w:val="ar_AE" w:bidi="ar_AE"/>
        </w:rPr>
        <w:t xml:space="preserve">; </w:t>
      </w:r>
      <w:hyperlink r:id="rId210">
        <w:r>
          <w:rPr>
            <w:lang w:val="ar_AE" w:bidi="ar_AE"/>
          </w:rPr>
          <w:rPr>
            <w:color w:val="0000EE"/>
            <w:u w:val="single"/>
          </w:rPr>
          <w:t>21:19</w:t>
        </w:r>
      </w:hyperlink>
      <w:r>
        <w:rPr>
          <w:lang w:val="ar_AE" w:bidi="ar_AE"/>
        </w:rPr>
        <w:t xml:space="preserve">; </w:t>
      </w:r>
      <w:hyperlink r:id="rId429">
        <w:r>
          <w:rPr>
            <w:lang w:val="ar_AE" w:bidi="ar_AE"/>
          </w:rPr>
          <w:rPr>
            <w:color w:val="0000EE"/>
            <w:u w:val="single"/>
          </w:rPr>
          <w:t>23:23–24</w:t>
        </w:r>
      </w:hyperlink>
      <w:r>
        <w:rPr>
          <w:lang w:val="ar_AE" w:bidi="ar_AE"/>
        </w:rPr>
        <w:t xml:space="preserve">; </w:t>
      </w:r>
      <w:hyperlink r:id="rId285">
        <w:r>
          <w:rPr>
            <w:lang w:val="ar_AE" w:bidi="ar_AE"/>
          </w:rPr>
          <w:rPr>
            <w:color w:val="0000EE"/>
            <w:u w:val="single"/>
          </w:rPr>
          <w:t>31:25–46</w:t>
        </w:r>
      </w:hyperlink>
      <w:r>
        <w:rPr>
          <w:lang w:val="ar_AE" w:bidi="ar_AE"/>
        </w:rPr>
        <w:t xml:space="preserve">; </w:t>
      </w:r>
      <w:hyperlink r:id="rId430">
        <w:r>
          <w:rPr>
            <w:lang w:val="ar_AE" w:bidi="ar_AE"/>
          </w:rPr>
          <w:rPr>
            <w:color w:val="0000EE"/>
            <w:u w:val="single"/>
          </w:rPr>
          <w:t>6:26–13</w:t>
        </w:r>
      </w:hyperlink>
      <w:r>
        <w:rPr>
          <w:lang w:val="ar_AE" w:bidi="ar_AE"/>
        </w:rPr>
        <w:t xml:space="preserve">; </w:t>
      </w:r>
      <w:hyperlink r:id="rId431">
        <w:r>
          <w:rPr>
            <w:lang w:val="ar_AE" w:bidi="ar_AE"/>
          </w:rPr>
          <w:rPr>
            <w:color w:val="0000EE"/>
            <w:u w:val="single"/>
          </w:rPr>
          <w:t>57:27–61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25:6–34</w:t>
      </w:r>
      <w:r>
        <w:rPr>
          <w:lang w:val="ar_AE" w:bidi="ar_AE"/>
        </w:rPr>
      </w:r>
    </w:p>
    <w:p>
      <w:pPr>
        <w:bidi/>
      </w:pPr>
      <w:r>
        <w:rPr>
          <w:lang w:val="ar_AE" w:bidi="ar_AE"/>
        </w:rPr>
      </w:r>
      <w:r>
        <w:rPr>
          <w:lang w:val="ar_AE" w:bidi="ar_AE"/>
        </w:rPr>
        <w:t>علَّم يسوع وجودًا خاليًا من القلق من الثقة البسيطة في الله من أجل التدبير. لقد تخلى تلاميذ يسوع عن كل شيء (</w:t>
      </w:r>
      <w:hyperlink r:id="rId432">
        <w:r>
          <w:rPr>
            <w:lang w:val="ar_AE" w:bidi="ar_AE"/>
          </w:rPr>
          <w:rPr>
            <w:color w:val="0000EE"/>
            <w:u w:val="single"/>
          </w:rPr>
          <w:t>18:4–22</w:t>
        </w:r>
      </w:hyperlink>
      <w:r>
        <w:rPr>
          <w:lang w:val="ar_AE" w:bidi="ar_AE"/>
        </w:rPr>
        <w:t xml:space="preserve">; </w:t>
      </w:r>
      <w:hyperlink r:id="rId433">
        <w:r>
          <w:rPr>
            <w:lang w:val="ar_AE" w:bidi="ar_AE"/>
          </w:rPr>
          <w:rPr>
            <w:color w:val="0000EE"/>
            <w:u w:val="single"/>
          </w:rPr>
          <w:t>9:9</w:t>
        </w:r>
      </w:hyperlink>
      <w:r>
        <w:rPr>
          <w:lang w:val="ar_AE" w:bidi="ar_AE"/>
        </w:rPr>
        <w:t xml:space="preserve">; </w:t>
      </w:r>
      <w:hyperlink r:id="rId434">
        <w:r>
          <w:rPr>
            <w:lang w:val="ar_AE" w:bidi="ar_AE"/>
          </w:rPr>
          <w:rPr>
            <w:color w:val="0000EE"/>
            <w:u w:val="single"/>
          </w:rPr>
          <w:t>5:10–14</w:t>
        </w:r>
      </w:hyperlink>
      <w:r>
        <w:rPr>
          <w:lang w:val="ar_AE" w:bidi="ar_AE"/>
        </w:rPr>
        <w:t>); وأعطى يسوع لهم تأكيدًا مُطَمئنًا بأن الله سَيُسَدد لهم كل حاجاتهم.</w:t>
      </w:r>
      <w:r>
        <w:rPr>
          <w:lang w:val="ar_AE" w:bidi="ar_AE"/>
        </w:rPr>
      </w:r>
      <w:r>
        <w:rPr>
          <w:lang w:val="ar_AE" w:bidi="ar_AE"/>
        </w:rPr>
      </w:r>
    </w:p>
    <w:p>
      <w:pPr>
        <w:bidi/>
      </w:pPr>
      <w:r>
        <w:rPr>
          <w:lang w:val="ar_AE" w:bidi="ar_AE"/>
        </w:rPr>
      </w:r>
    </w:p>
    <w:p>
      <w:pPr>
        <w:pStyle w:val="Heading2"/>
        <w:bidi/>
      </w:pPr>
      <w:r>
        <w:rPr>
          <w:lang w:val="ar_AE" w:bidi="ar_AE"/>
        </w:rPr>
        <w:t>متى 26:6</w:t>
      </w:r>
      <w:r>
        <w:rPr>
          <w:lang w:val="ar_AE" w:bidi="ar_AE"/>
        </w:rPr>
      </w:r>
    </w:p>
    <w:p>
      <w:pPr>
        <w:bidi/>
      </w:pPr>
      <w:r>
        <w:rPr>
          <w:lang w:val="ar_AE" w:bidi="ar_AE"/>
        </w:rPr>
      </w:r>
      <w:r>
        <w:rPr>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5">
        <w:r>
          <w:rPr>
            <w:lang w:val="ar_AE" w:bidi="ar_AE"/>
          </w:rPr>
          <w:rPr>
            <w:color w:val="0000EE"/>
            <w:u w:val="single"/>
          </w:rPr>
          <w:t>29:10–31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30:6</w:t>
      </w:r>
      <w:r>
        <w:rPr>
          <w:lang w:val="ar_AE" w:bidi="ar_AE"/>
        </w:rPr>
      </w:r>
    </w:p>
    <w:p>
      <w:pPr>
        <w:bidi/>
      </w:pPr>
      <w:r>
        <w:rPr>
          <w:lang w:val="ar_AE" w:bidi="ar_AE"/>
        </w:rPr>
      </w:r>
      <w:r>
        <w:rPr>
          <w:lang w:val="ar_AE" w:bidi="ar_AE"/>
        </w:rPr>
        <w:t>ينتج ضعف الإيمان عن عدم فهم قيمة المرء عند الله ومدى حماية الله الإلهية له.</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غير المؤمنين (حرفيًا </w:t>
      </w:r>
      <w:r>
        <w:rPr>
          <w:i/>
          <w:lang w:val="ar_AE" w:bidi="ar_AE"/>
        </w:rPr>
        <w:t>الوثنيون</w:t>
      </w:r>
      <w:r>
        <w:rPr>
          <w:lang w:val="ar_AE" w:bidi="ar_AE"/>
        </w:rPr>
        <w:t xml:space="preserve">): أولئك الذين لا يعرفون الله ولا يتبعون مشيئته (انظر أيضًا </w:t>
      </w:r>
      <w:hyperlink r:id="rId436">
        <w:r>
          <w:rPr>
            <w:lang w:val="ar_AE" w:bidi="ar_AE"/>
          </w:rPr>
          <w:rPr>
            <w:color w:val="0000EE"/>
            <w:u w:val="single"/>
          </w:rPr>
          <w:t>19:20</w:t>
        </w:r>
      </w:hyperlink>
      <w:r>
        <w:rPr>
          <w:lang w:val="ar_AE" w:bidi="ar_AE"/>
        </w:rPr>
        <w:t>). • أبوك السماوي يعرف بالفعل: الصلاة لا تخبر الله عن الاحتياجات، بل تعبّر عن الثقة في تدبيره.</w:t>
      </w:r>
      <w:r>
        <w:rPr>
          <w:lang w:val="ar_AE" w:bidi="ar_AE"/>
        </w:rPr>
      </w:r>
      <w:r>
        <w:rPr>
          <w:lang w:val="ar_AE" w:bidi="ar_AE"/>
        </w:rPr>
      </w:r>
    </w:p>
    <w:p>
      <w:pPr>
        <w:bidi/>
      </w:pPr>
      <w:r>
        <w:rPr>
          <w:lang w:val="ar_AE" w:bidi="ar_AE"/>
        </w:rPr>
      </w:r>
    </w:p>
    <w:p>
      <w:pPr>
        <w:pStyle w:val="Heading2"/>
        <w:bidi/>
      </w:pPr>
      <w:r>
        <w:rPr>
          <w:lang w:val="ar_AE" w:bidi="ar_AE"/>
        </w:rPr>
        <w:t>متى 33:6</w:t>
      </w:r>
      <w:r>
        <w:rPr>
          <w:lang w:val="ar_AE" w:bidi="ar_AE"/>
        </w:rPr>
      </w:r>
    </w:p>
    <w:p>
      <w:pPr>
        <w:bidi/>
      </w:pPr>
      <w:r>
        <w:rPr>
          <w:lang w:val="ar_AE" w:bidi="ar_AE"/>
        </w:rPr>
      </w:r>
      <w:r>
        <w:rPr>
          <w:lang w:val="ar_AE" w:bidi="ar_AE"/>
        </w:rPr>
        <w:t xml:space="preserve">هنا يقدم يسوع البديل الإيجابي للقلق. التفاني الواحد نحو الله والسعي إلى ملكه من خلال المسيح (انظر </w:t>
      </w:r>
      <w:hyperlink r:id="rId437">
        <w:r>
          <w:rPr>
            <w:lang w:val="ar_AE" w:bidi="ar_AE"/>
          </w:rPr>
          <w:rPr>
            <w:color w:val="0000EE"/>
            <w:u w:val="single"/>
          </w:rPr>
          <w:t>19:6–24</w:t>
        </w:r>
      </w:hyperlink>
      <w:r>
        <w:rPr>
          <w:lang w:val="ar_AE" w:bidi="ar_AE"/>
        </w:rPr>
        <w:t>) يجب أن يكون الاهتمام الأساسي لتلاميذ يسوع.</w:t>
      </w:r>
      <w:r>
        <w:rPr>
          <w:lang w:val="ar_AE" w:bidi="ar_AE"/>
        </w:rPr>
      </w:r>
      <w:r>
        <w:rPr>
          <w:lang w:val="ar_AE" w:bidi="ar_AE"/>
        </w:rPr>
      </w:r>
    </w:p>
    <w:p>
      <w:pPr>
        <w:bidi/>
      </w:pPr>
      <w:r>
        <w:rPr>
          <w:lang w:val="ar_AE" w:bidi="ar_AE"/>
        </w:rPr>
      </w:r>
    </w:p>
    <w:p>
      <w:pPr>
        <w:pStyle w:val="Heading2"/>
        <w:bidi/>
      </w:pPr>
      <w:r>
        <w:rPr>
          <w:lang w:val="ar_AE" w:bidi="ar_AE"/>
        </w:rPr>
        <w:t>متى 1:7</w:t>
      </w:r>
      <w:r>
        <w:rPr>
          <w:lang w:val="ar_AE" w:bidi="ar_AE"/>
        </w:rPr>
      </w:r>
    </w:p>
    <w:p>
      <w:pPr>
        <w:bidi/>
      </w:pPr>
      <w:r>
        <w:rPr>
          <w:lang w:val="ar_AE" w:bidi="ar_AE"/>
        </w:rPr>
      </w:r>
      <w:r>
        <w:rPr>
          <w:lang w:val="ar_AE" w:bidi="ar_AE"/>
        </w:rPr>
        <w:t>إن الرحمة هي موضوع سائد في تعليم وحياة يسوع (</w:t>
      </w:r>
      <w:hyperlink r:id="rId438">
        <w:r>
          <w:rPr>
            <w:lang w:val="ar_AE" w:bidi="ar_AE"/>
          </w:rPr>
          <w:rPr>
            <w:color w:val="0000EE"/>
            <w:u w:val="single"/>
          </w:rPr>
          <w:t>9:9–13</w:t>
        </w:r>
      </w:hyperlink>
      <w:r>
        <w:rPr>
          <w:lang w:val="ar_AE" w:bidi="ar_AE"/>
        </w:rPr>
        <w:t xml:space="preserve">; </w:t>
      </w:r>
      <w:hyperlink r:id="rId439">
        <w:r>
          <w:rPr>
            <w:lang w:val="ar_AE" w:bidi="ar_AE"/>
          </w:rPr>
          <w:rPr>
            <w:color w:val="0000EE"/>
            <w:u w:val="single"/>
          </w:rPr>
          <w:t>1:12–7</w:t>
        </w:r>
      </w:hyperlink>
      <w:r>
        <w:rPr>
          <w:lang w:val="ar_AE" w:bidi="ar_AE"/>
        </w:rPr>
        <w:t xml:space="preserve">)، ولكن ليس على حساب الإدانة الواضحة للخطية (انظر </w:t>
      </w:r>
      <w:hyperlink r:id="rId440">
        <w:r>
          <w:rPr>
            <w:lang w:val="ar_AE" w:bidi="ar_AE"/>
          </w:rPr>
          <w:rPr>
            <w:color w:val="0000EE"/>
            <w:u w:val="single"/>
          </w:rPr>
          <w:t>15:18–20</w:t>
        </w:r>
      </w:hyperlink>
      <w:r>
        <w:rPr>
          <w:lang w:val="ar_AE" w:bidi="ar_AE"/>
        </w:rPr>
        <w:t xml:space="preserve">; </w:t>
      </w:r>
      <w:hyperlink r:id="rId441">
        <w:r>
          <w:rPr>
            <w:lang w:val="ar_AE" w:bidi="ar_AE"/>
          </w:rPr>
          <w:rPr>
            <w:color w:val="0000EE"/>
            <w:u w:val="single"/>
          </w:rPr>
          <w:t>13:23–33</w:t>
        </w:r>
      </w:hyperlink>
      <w:r>
        <w:rPr>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9">
        <w:r>
          <w:rPr>
            <w:lang w:val="ar_AE" w:bidi="ar_AE"/>
          </w:rPr>
          <w:rPr>
            <w:color w:val="0000EE"/>
            <w:u w:val="single"/>
          </w:rPr>
          <w:t>23:23–24</w:t>
        </w:r>
      </w:hyperlink>
      <w:r>
        <w:rPr>
          <w:lang w:val="ar_AE" w:bidi="ar_AE"/>
        </w:rPr>
        <w:t xml:space="preserve">). فإن الله وحده له الحق في القضاء والدينونة (انظر </w:t>
      </w:r>
      <w:hyperlink r:id="rId442">
        <w:r>
          <w:rPr>
            <w:lang w:val="ar_AE" w:bidi="ar_AE"/>
          </w:rPr>
          <w:rPr>
            <w:color w:val="0000EE"/>
            <w:u w:val="single"/>
          </w:rPr>
          <w:t>يعقوب 11:4–12</w:t>
        </w:r>
      </w:hyperlink>
      <w:r>
        <w:rPr>
          <w:lang w:val="ar_AE" w:bidi="ar_AE"/>
        </w:rPr>
        <w:t xml:space="preserve">). •لكي لا تدانوا: قد يشير هذا إلى دينونة الله في نهاية الزمان (انظر </w:t>
      </w:r>
      <w:hyperlink r:id="rId443">
        <w:r>
          <w:rPr>
            <w:lang w:val="ar_AE" w:bidi="ar_AE"/>
          </w:rPr>
          <w:rPr>
            <w:color w:val="0000EE"/>
            <w:u w:val="single"/>
          </w:rPr>
          <w:t>متى 7:5</w:t>
        </w:r>
      </w:hyperlink>
      <w:r>
        <w:rPr>
          <w:lang w:val="ar_AE" w:bidi="ar_AE"/>
        </w:rPr>
        <w:t xml:space="preserve">). فإن الله سيحاسبنا حسب معاملتنا للآخرين (انظر </w:t>
      </w:r>
      <w:hyperlink r:id="rId279">
        <w:r>
          <w:rPr>
            <w:lang w:val="ar_AE" w:bidi="ar_AE"/>
          </w:rPr>
          <w:rPr>
            <w:color w:val="0000EE"/>
            <w:u w:val="single"/>
          </w:rPr>
          <w:t>12:6</w:t>
        </w:r>
      </w:hyperlink>
      <w:r>
        <w:rPr>
          <w:lang w:val="ar_AE" w:bidi="ar_AE"/>
        </w:rPr>
        <w:t xml:space="preserve">; </w:t>
      </w:r>
      <w:hyperlink r:id="rId400">
        <w:r>
          <w:rPr>
            <w:lang w:val="ar_AE" w:bidi="ar_AE"/>
          </w:rPr>
          <w:rPr>
            <w:color w:val="0000EE"/>
            <w:u w:val="single"/>
          </w:rPr>
          <w:t>21:18–35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3:7–5</w:t>
      </w:r>
      <w:r>
        <w:rPr>
          <w:lang w:val="ar_AE" w:bidi="ar_AE"/>
        </w:rPr>
      </w:r>
    </w:p>
    <w:p>
      <w:pPr>
        <w:bidi/>
      </w:pPr>
      <w:r>
        <w:rPr>
          <w:lang w:val="ar_AE" w:bidi="ar_AE"/>
        </w:rPr>
      </w:r>
      <w:r>
        <w:rPr>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4">
        <w:r>
          <w:rPr>
            <w:lang w:val="ar_AE" w:bidi="ar_AE"/>
          </w:rPr>
          <w:rPr>
            <w:color w:val="0000EE"/>
            <w:u w:val="single"/>
          </w:rPr>
          <w:t>29:5</w:t>
        </w:r>
      </w:hyperlink>
      <w:r>
        <w:rPr>
          <w:lang w:val="ar_AE" w:bidi="ar_AE"/>
        </w:rPr>
        <w:t xml:space="preserve">; </w:t>
      </w:r>
      <w:hyperlink r:id="rId429">
        <w:r>
          <w:rPr>
            <w:lang w:val="ar_AE" w:bidi="ar_AE"/>
          </w:rPr>
          <w:rPr>
            <w:color w:val="0000EE"/>
            <w:u w:val="single"/>
          </w:rPr>
          <w:t>23:23–24</w:t>
        </w:r>
      </w:hyperlink>
      <w:r>
        <w:rPr>
          <w:lang w:val="ar_AE" w:bidi="ar_AE"/>
        </w:rPr>
        <w:t xml:space="preserve">; قارن </w:t>
      </w:r>
      <w:hyperlink r:id="rId445">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6:7</w:t>
      </w:r>
      <w:r>
        <w:rPr>
          <w:lang w:val="ar_AE" w:bidi="ar_AE"/>
        </w:rPr>
      </w:r>
    </w:p>
    <w:p>
      <w:pPr>
        <w:bidi/>
      </w:pPr>
      <w:r>
        <w:rPr>
          <w:lang w:val="ar_AE" w:bidi="ar_AE"/>
        </w:rPr>
      </w:r>
      <w:r>
        <w:rPr>
          <w:lang w:val="ar_AE" w:bidi="ar_AE"/>
        </w:rPr>
        <w:t>لقد كان معلمي اليهود يشيرون إلى الأفكار المهمة أو النصوص المقدسة عادة على أنها لآلئ. إن أسرار الملكوت (</w:t>
      </w:r>
      <w:hyperlink r:id="rId446">
        <w:r>
          <w:rPr>
            <w:lang w:val="ar_AE" w:bidi="ar_AE"/>
          </w:rPr>
          <w:rPr>
            <w:color w:val="0000EE"/>
            <w:u w:val="single"/>
          </w:rPr>
          <w:t>11:13</w:t>
        </w:r>
      </w:hyperlink>
      <w:r>
        <w:rPr>
          <w:lang w:val="ar_AE" w:bidi="ar_AE"/>
        </w:rPr>
        <w:t xml:space="preserve">) هي أسرار مقدسة (انظر </w:t>
      </w:r>
      <w:hyperlink r:id="rId447">
        <w:r>
          <w:rPr>
            <w:lang w:val="ar_AE" w:bidi="ar_AE"/>
          </w:rPr>
          <w:rPr>
            <w:color w:val="0000EE"/>
            <w:u w:val="single"/>
          </w:rPr>
          <w:t>خروج 33:29</w:t>
        </w:r>
      </w:hyperlink>
      <w:r>
        <w:rPr>
          <w:lang w:val="ar_AE" w:bidi="ar_AE"/>
        </w:rPr>
        <w:t xml:space="preserve">; </w:t>
      </w:r>
      <w:hyperlink r:id="rId448">
        <w:r>
          <w:rPr>
            <w:lang w:val="ar_AE" w:bidi="ar_AE"/>
          </w:rPr>
          <w:rPr>
            <w:color w:val="0000EE"/>
            <w:u w:val="single"/>
          </w:rPr>
          <w:t>لاويين 3:2</w:t>
        </w:r>
      </w:hyperlink>
      <w:r>
        <w:rPr>
          <w:lang w:val="ar_AE" w:bidi="ar_AE"/>
        </w:rPr>
        <w:t xml:space="preserve">; </w:t>
      </w:r>
      <w:hyperlink r:id="rId449">
        <w:r>
          <w:rPr>
            <w:lang w:val="ar_AE" w:bidi="ar_AE"/>
          </w:rPr>
          <w:rPr>
            <w:color w:val="0000EE"/>
            <w:u w:val="single"/>
          </w:rPr>
          <w:t>10:22–16</w:t>
        </w:r>
      </w:hyperlink>
      <w:r>
        <w:rPr>
          <w:lang w:val="ar_AE" w:bidi="ar_AE"/>
        </w:rPr>
        <w:t xml:space="preserve">; </w:t>
      </w:r>
      <w:hyperlink r:id="rId450">
        <w:r>
          <w:rPr>
            <w:lang w:val="ar_AE" w:bidi="ar_AE"/>
          </w:rPr>
          <w:rPr>
            <w:color w:val="0000EE"/>
            <w:u w:val="single"/>
          </w:rPr>
          <w:t>عدد 8:18–10</w:t>
        </w:r>
      </w:hyperlink>
      <w:r>
        <w:rPr>
          <w:lang w:val="ar_AE" w:bidi="ar_AE"/>
        </w:rPr>
        <w:t xml:space="preserve">). • فلا يجب إهدار ما هو مقدس على الناس غير المقدّسين: حرفياً </w:t>
      </w:r>
      <w:r>
        <w:rPr>
          <w:i/>
          <w:lang w:val="ar_AE" w:bidi="ar_AE"/>
        </w:rPr>
        <w:t>لا تعطوا القدس للكلاب.</w:t>
      </w:r>
      <w:r>
        <w:rPr>
          <w:lang w:val="ar_AE" w:bidi="ar_AE"/>
        </w:rPr>
        <w:t xml:space="preserve"> عادة ما كان اليهود يشيرون إلى الأمم على أنهم كلاب (انظر </w:t>
      </w:r>
      <w:hyperlink r:id="rId451">
        <w:r>
          <w:rPr>
            <w:lang w:val="ar_AE" w:bidi="ar_AE"/>
          </w:rPr>
          <w:rPr>
            <w:color w:val="0000EE"/>
            <w:u w:val="single"/>
          </w:rPr>
          <w:t>متى 26:15</w:t>
        </w:r>
      </w:hyperlink>
      <w:r>
        <w:rPr>
          <w:lang w:val="ar_AE" w:bidi="ar_AE"/>
        </w:rPr>
        <w:t xml:space="preserve">; انظر </w:t>
      </w:r>
      <w:hyperlink r:id="rId452">
        <w:r>
          <w:rPr>
            <w:lang w:val="ar_AE" w:bidi="ar_AE"/>
          </w:rPr>
          <w:rPr>
            <w:color w:val="0000EE"/>
            <w:u w:val="single"/>
          </w:rPr>
          <w:t>مزمور 16:22</w:t>
        </w:r>
      </w:hyperlink>
      <w:r>
        <w:rPr>
          <w:lang w:val="ar_AE" w:bidi="ar_AE"/>
        </w:rPr>
        <w:t xml:space="preserve">, </w:t>
      </w:r>
      <w:hyperlink r:id="rId453">
        <w:r>
          <w:rPr>
            <w:lang w:val="ar_AE" w:bidi="ar_AE"/>
          </w:rPr>
          <w:rPr>
            <w:color w:val="0000EE"/>
            <w:u w:val="single"/>
          </w:rPr>
          <w:t>20</w:t>
        </w:r>
      </w:hyperlink>
      <w:r>
        <w:rPr>
          <w:lang w:val="ar_AE" w:bidi="ar_AE"/>
        </w:rPr>
        <w:t>) أو خنازير لأن تلك الحيوانات كانت نجسة وغير طاهرة (</w:t>
      </w:r>
      <w:hyperlink r:id="rId454">
        <w:r>
          <w:rPr>
            <w:lang w:val="ar_AE" w:bidi="ar_AE"/>
          </w:rPr>
          <w:rPr>
            <w:color w:val="0000EE"/>
            <w:u w:val="single"/>
          </w:rPr>
          <w:t>لاويين 11</w:t>
        </w:r>
      </w:hyperlink>
      <w:r>
        <w:rPr>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5">
        <w:r>
          <w:rPr>
            <w:lang w:val="ar_AE" w:bidi="ar_AE"/>
          </w:rPr>
          <w:rPr>
            <w:color w:val="0000EE"/>
            <w:u w:val="single"/>
          </w:rPr>
          <w:t>متى 20:5</w:t>
        </w:r>
      </w:hyperlink>
      <w:r>
        <w:rPr>
          <w:lang w:val="ar_AE" w:bidi="ar_AE"/>
        </w:rPr>
        <w:t xml:space="preserve">; </w:t>
      </w:r>
      <w:hyperlink r:id="rId455">
        <w:r>
          <w:rPr>
            <w:lang w:val="ar_AE" w:bidi="ar_AE"/>
          </w:rPr>
          <w:rPr>
            <w:color w:val="0000EE"/>
            <w:u w:val="single"/>
          </w:rPr>
          <w:t>11:10–14</w:t>
        </w:r>
      </w:hyperlink>
      <w:r>
        <w:rPr>
          <w:lang w:val="ar_AE" w:bidi="ar_AE"/>
        </w:rPr>
        <w:t xml:space="preserve">; انظر أيضًا </w:t>
      </w:r>
      <w:hyperlink r:id="rId456">
        <w:r>
          <w:rPr>
            <w:lang w:val="ar_AE" w:bidi="ar_AE"/>
          </w:rPr>
          <w:rPr>
            <w:color w:val="0000EE"/>
            <w:u w:val="single"/>
          </w:rPr>
          <w:t>عبرانيين 29:10</w:t>
        </w:r>
      </w:hyperlink>
      <w:r>
        <w:rPr>
          <w:lang w:val="ar_AE" w:bidi="ar_AE"/>
        </w:rPr>
        <w:t xml:space="preserve">) أو إنها تشير إلى غير المؤمنين بشكل عام (انظر </w:t>
      </w:r>
      <w:hyperlink r:id="rId457">
        <w:r>
          <w:rPr>
            <w:lang w:val="ar_AE" w:bidi="ar_AE"/>
          </w:rPr>
          <w:rPr>
            <w:color w:val="0000EE"/>
            <w:u w:val="single"/>
          </w:rPr>
          <w:t>متى 17:18</w:t>
        </w:r>
      </w:hyperlink>
      <w:r>
        <w:rPr>
          <w:lang w:val="ar_AE" w:bidi="ar_AE"/>
        </w:rPr>
        <w:t xml:space="preserve">; انظر أيضًا </w:t>
      </w:r>
      <w:hyperlink r:id="rId458">
        <w:r>
          <w:rPr>
            <w:lang w:val="ar_AE" w:bidi="ar_AE"/>
          </w:rPr>
          <w:rPr>
            <w:color w:val="0000EE"/>
            <w:u w:val="single"/>
          </w:rPr>
          <w:t>1 كورنثوس 13:2–16</w:t>
        </w:r>
      </w:hyperlink>
      <w:r>
        <w:rPr>
          <w:lang w:val="ar_AE" w:bidi="ar_AE"/>
        </w:rPr>
        <w:t xml:space="preserve">; </w:t>
      </w:r>
      <w:hyperlink r:id="rId459">
        <w:r>
          <w:rPr>
            <w:lang w:val="ar_AE" w:bidi="ar_AE"/>
          </w:rPr>
          <w:rPr>
            <w:color w:val="0000EE"/>
            <w:u w:val="single"/>
          </w:rPr>
          <w:t>2 بطرس 21:2–22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7:7–8</w:t>
      </w:r>
      <w:r>
        <w:rPr>
          <w:lang w:val="ar_AE" w:bidi="ar_AE"/>
        </w:rPr>
      </w:r>
    </w:p>
    <w:p>
      <w:pPr>
        <w:bidi/>
      </w:pPr>
      <w:r>
        <w:rPr>
          <w:lang w:val="ar_AE" w:bidi="ar_AE"/>
        </w:rPr>
      </w:r>
      <w:r>
        <w:rPr>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60">
        <w:r>
          <w:rPr>
            <w:lang w:val="ar_AE" w:bidi="ar_AE"/>
          </w:rPr>
          <w:rPr>
            <w:color w:val="0000EE"/>
            <w:u w:val="single"/>
          </w:rPr>
          <w:t>10:6–11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 xml:space="preserve">الناموس والأنبياء: لقد كان تعليم يسوع في </w:t>
      </w:r>
      <w:hyperlink r:id="rId461">
        <w:r>
          <w:rPr>
            <w:lang w:val="ar_AE" w:bidi="ar_AE"/>
          </w:rPr>
          <w:rPr>
            <w:color w:val="0000EE"/>
            <w:u w:val="single"/>
          </w:rPr>
          <w:t>21:5–6:7</w:t>
        </w:r>
      </w:hyperlink>
      <w:r>
        <w:rPr>
          <w:lang w:val="ar_AE" w:bidi="ar_AE"/>
        </w:rPr>
        <w:t xml:space="preserve"> هو بيان الغاية من ناموس موسى والتعبير الحقيقي عنه. فإن المحبة هي جوهر حياة التلمذة (انظر أيضًا </w:t>
      </w:r>
      <w:hyperlink r:id="rId462">
        <w:r>
          <w:rPr>
            <w:lang w:val="ar_AE" w:bidi="ar_AE"/>
          </w:rPr>
          <w:rPr>
            <w:color w:val="0000EE"/>
            <w:u w:val="single"/>
          </w:rPr>
          <w:t>غلاطية 13:5–14</w:t>
        </w:r>
      </w:hyperlink>
      <w:r>
        <w:rPr>
          <w:lang w:val="ar_AE" w:bidi="ar_AE"/>
        </w:rPr>
        <w:t xml:space="preserve">, </w:t>
      </w:r>
      <w:hyperlink r:id="rId46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w:t>
      </w:r>
      <w:r>
        <w:rPr>
          <w:lang w:val="ar_AE" w:bidi="ar_AE"/>
        </w:rPr>
      </w:r>
    </w:p>
    <w:p>
      <w:pPr>
        <w:bidi/>
      </w:pPr>
      <w:r>
        <w:rPr>
          <w:lang w:val="ar_AE" w:bidi="ar_AE"/>
        </w:rPr>
      </w:r>
      <w:r>
        <w:rPr>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4">
        <w:r>
          <w:rPr>
            <w:lang w:val="ar_AE" w:bidi="ar_AE"/>
          </w:rPr>
          <w:rPr>
            <w:color w:val="0000EE"/>
            <w:u w:val="single"/>
          </w:rPr>
          <w:t>19:7–23</w:t>
        </w:r>
      </w:hyperlink>
      <w:r>
        <w:rPr>
          <w:lang w:val="ar_AE" w:bidi="ar_AE"/>
        </w:rPr>
        <w:t xml:space="preserve">, </w:t>
      </w:r>
      <w:hyperlink r:id="rId46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13:7–27</w:t>
      </w:r>
      <w:r>
        <w:rPr>
          <w:lang w:val="ar_AE" w:bidi="ar_AE"/>
        </w:rPr>
      </w:r>
    </w:p>
    <w:p>
      <w:pPr>
        <w:bidi/>
      </w:pPr>
      <w:r>
        <w:rPr>
          <w:lang w:val="ar_AE" w:bidi="ar_AE"/>
        </w:rPr>
      </w:r>
      <w:r>
        <w:rPr>
          <w:lang w:val="ar_AE" w:bidi="ar_AE"/>
        </w:rPr>
        <w:t xml:space="preserve">إن الموعظة علي الجبل تنتهي بدعوة لاتخاذ قرار بشأن يسوع وتعاليمه (انظر </w:t>
      </w:r>
      <w:hyperlink r:id="rId466">
        <w:r>
          <w:rPr>
            <w:lang w:val="ar_AE" w:bidi="ar_AE"/>
          </w:rPr>
          <w:rPr>
            <w:color w:val="0000EE"/>
            <w:u w:val="single"/>
          </w:rPr>
          <w:t>23:4</w:t>
        </w:r>
      </w:hyperlink>
      <w:r>
        <w:rPr>
          <w:lang w:val="ar_AE" w:bidi="ar_AE"/>
        </w:rPr>
        <w:t xml:space="preserve">; </w:t>
      </w:r>
      <w:hyperlink r:id="rId218">
        <w:r>
          <w:rPr>
            <w:lang w:val="ar_AE" w:bidi="ar_AE"/>
          </w:rPr>
          <w:rPr>
            <w:color w:val="0000EE"/>
            <w:u w:val="single"/>
          </w:rPr>
          <w:t>35:9</w:t>
        </w:r>
      </w:hyperlink>
      <w:r>
        <w:rPr>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7">
        <w:r>
          <w:rPr>
            <w:lang w:val="ar_AE" w:bidi="ar_AE"/>
          </w:rPr>
          <w:rPr>
            <w:color w:val="0000EE"/>
            <w:u w:val="single"/>
          </w:rPr>
          <w:t>تثنية 15:30–20</w:t>
        </w:r>
      </w:hyperlink>
      <w:r>
        <w:rPr>
          <w:lang w:val="ar_AE" w:bidi="ar_AE"/>
        </w:rPr>
        <w:t xml:space="preserve">; </w:t>
      </w:r>
      <w:hyperlink r:id="rId468">
        <w:r>
          <w:rPr>
            <w:lang w:val="ar_AE" w:bidi="ar_AE"/>
          </w:rPr>
          <w:rPr>
            <w:color w:val="0000EE"/>
            <w:u w:val="single"/>
          </w:rPr>
          <w:t>مزمور 1</w:t>
        </w:r>
      </w:hyperlink>
      <w:r>
        <w:rPr>
          <w:lang w:val="ar_AE" w:bidi="ar_AE"/>
        </w:rPr>
        <w:t xml:space="preserve">; </w:t>
      </w:r>
      <w:hyperlink r:id="rId469">
        <w:r>
          <w:rPr>
            <w:lang w:val="ar_AE" w:bidi="ar_AE"/>
          </w:rPr>
          <w:rPr>
            <w:color w:val="0000EE"/>
            <w:u w:val="single"/>
          </w:rPr>
          <w:t>أمثال 28:12</w:t>
        </w:r>
      </w:hyperlink>
      <w:r>
        <w:rPr>
          <w:lang w:val="ar_AE" w:bidi="ar_AE"/>
        </w:rPr>
        <w:t xml:space="preserve">; </w:t>
      </w:r>
      <w:hyperlink r:id="rId470">
        <w:r>
          <w:rPr>
            <w:lang w:val="ar_AE" w:bidi="ar_AE"/>
          </w:rPr>
          <w:rPr>
            <w:color w:val="0000EE"/>
            <w:u w:val="single"/>
          </w:rPr>
          <w:t>إرميا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14:7</w:t>
      </w:r>
      <w:r>
        <w:rPr>
          <w:lang w:val="ar_AE" w:bidi="ar_AE"/>
        </w:rPr>
      </w:r>
    </w:p>
    <w:p>
      <w:pPr>
        <w:bidi/>
      </w:pPr>
      <w:r>
        <w:rPr>
          <w:lang w:val="ar_AE" w:bidi="ar_AE"/>
        </w:rPr>
      </w:r>
      <w:r>
        <w:rPr>
          <w:lang w:val="ar_AE" w:bidi="ar_AE"/>
        </w:rPr>
        <w:t xml:space="preserve">إن أشخاص قليلون هم الذين يأتون إلى النور المُعلن في المسيح (انظر </w:t>
      </w:r>
      <w:hyperlink r:id="rId471">
        <w:r>
          <w:rPr>
            <w:lang w:val="ar_AE" w:bidi="ar_AE"/>
          </w:rPr>
          <w:rPr>
            <w:color w:val="0000EE"/>
            <w:u w:val="single"/>
          </w:rPr>
          <w:t>23:19</w:t>
        </w:r>
      </w:hyperlink>
      <w:r>
        <w:rPr>
          <w:lang w:val="ar_AE" w:bidi="ar_AE"/>
        </w:rPr>
        <w:t xml:space="preserve">; </w:t>
      </w:r>
      <w:hyperlink r:id="rId472">
        <w:r>
          <w:rPr>
            <w:lang w:val="ar_AE" w:bidi="ar_AE"/>
          </w:rPr>
          <w:rPr>
            <w:color w:val="0000EE"/>
            <w:u w:val="single"/>
          </w:rPr>
          <w:t>16:20</w:t>
        </w:r>
      </w:hyperlink>
      <w:r>
        <w:rPr>
          <w:lang w:val="ar_AE" w:bidi="ar_AE"/>
        </w:rPr>
        <w:t xml:space="preserve">; </w:t>
      </w:r>
      <w:hyperlink r:id="rId473">
        <w:r>
          <w:rPr>
            <w:lang w:val="ar_AE" w:bidi="ar_AE"/>
          </w:rPr>
          <w:rPr>
            <w:color w:val="0000EE"/>
            <w:u w:val="single"/>
          </w:rPr>
          <w:t>14:22</w:t>
        </w:r>
      </w:hyperlink>
      <w:r>
        <w:rPr>
          <w:lang w:val="ar_AE" w:bidi="ar_AE"/>
        </w:rPr>
        <w:t xml:space="preserve">; انظر أيضًا </w:t>
      </w:r>
      <w:hyperlink r:id="rId474">
        <w:r>
          <w:rPr>
            <w:lang w:val="ar_AE" w:bidi="ar_AE"/>
          </w:rPr>
          <w:rPr>
            <w:color w:val="0000EE"/>
            <w:u w:val="single"/>
          </w:rPr>
          <w:t>يوحنا 19:3</w:t>
        </w:r>
      </w:hyperlink>
      <w:r>
        <w:rPr>
          <w:lang w:val="ar_AE" w:bidi="ar_AE"/>
        </w:rPr>
        <w:t xml:space="preserve">; </w:t>
      </w:r>
      <w:hyperlink r:id="rId475">
        <w:r>
          <w:rPr>
            <w:lang w:val="ar_AE" w:bidi="ar_AE"/>
          </w:rPr>
          <w:rPr>
            <w:color w:val="0000EE"/>
            <w:u w:val="single"/>
          </w:rPr>
          <w:t>66:6–71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15:7–20</w:t>
      </w:r>
      <w:r>
        <w:rPr>
          <w:lang w:val="ar_AE" w:bidi="ar_AE"/>
        </w:rPr>
      </w:r>
    </w:p>
    <w:p>
      <w:pPr>
        <w:bidi/>
      </w:pPr>
      <w:r>
        <w:rPr>
          <w:lang w:val="ar_AE" w:bidi="ar_AE"/>
        </w:rPr>
      </w:r>
      <w:r>
        <w:rPr>
          <w:lang w:val="ar_AE" w:bidi="ar_AE"/>
        </w:rPr>
        <w:t xml:space="preserve">لقد كان الأنبياء الكذبة يتحدثون بما يريد الناس سماعه بدلاً من دعوة الناس للعيش حسب إرادة الله. إن المقطعين </w:t>
      </w:r>
      <w:hyperlink r:id="rId476">
        <w:r>
          <w:rPr>
            <w:lang w:val="ar_AE" w:bidi="ar_AE"/>
          </w:rPr>
          <w:rPr>
            <w:color w:val="0000EE"/>
            <w:u w:val="single"/>
          </w:rPr>
          <w:t>تثنية 1:13–5</w:t>
        </w:r>
      </w:hyperlink>
      <w:r>
        <w:rPr>
          <w:lang w:val="ar_AE" w:bidi="ar_AE"/>
        </w:rPr>
        <w:t xml:space="preserve"> و </w:t>
      </w:r>
      <w:hyperlink r:id="rId477">
        <w:r>
          <w:rPr>
            <w:lang w:val="ar_AE" w:bidi="ar_AE"/>
          </w:rPr>
          <w:rPr>
            <w:color w:val="0000EE"/>
            <w:u w:val="single"/>
          </w:rPr>
          <w:t>21:18–22</w:t>
        </w:r>
      </w:hyperlink>
      <w:r>
        <w:rPr>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lang w:val="ar_AE" w:bidi="ar_AE"/>
        </w:rPr>
        <w:t>،</w:t>
      </w:r>
      <w:r>
        <w:rPr>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8">
        <w:r>
          <w:rPr>
            <w:lang w:val="ar_AE" w:bidi="ar_AE"/>
          </w:rPr>
          <w:rPr>
            <w:color w:val="0000EE"/>
            <w:u w:val="single"/>
          </w:rPr>
          <w:t>متى 11:24</w:t>
        </w:r>
      </w:hyperlink>
      <w:r>
        <w:rPr>
          <w:lang w:val="ar_AE" w:bidi="ar_AE"/>
        </w:rPr>
        <w:t xml:space="preserve">, </w:t>
      </w:r>
      <w:hyperlink r:id="rId479">
        <w:r>
          <w:rPr>
            <w:lang w:val="ar_AE" w:bidi="ar_AE"/>
          </w:rPr>
          <w:rPr>
            <w:color w:val="0000EE"/>
            <w:u w:val="single"/>
          </w:rPr>
          <w:t>24</w:t>
        </w:r>
      </w:hyperlink>
      <w:r>
        <w:rPr>
          <w:lang w:val="ar_AE" w:bidi="ar_AE"/>
        </w:rPr>
        <w:t xml:space="preserve">; </w:t>
      </w:r>
      <w:hyperlink r:id="rId480">
        <w:r>
          <w:rPr>
            <w:lang w:val="ar_AE" w:bidi="ar_AE"/>
          </w:rPr>
          <w:rPr>
            <w:color w:val="0000EE"/>
            <w:u w:val="single"/>
          </w:rPr>
          <w:t>أعمال 28:20–35</w:t>
        </w:r>
      </w:hyperlink>
      <w:r>
        <w:rPr>
          <w:lang w:val="ar_AE" w:bidi="ar_AE"/>
        </w:rPr>
        <w:t xml:space="preserve">; </w:t>
      </w:r>
      <w:hyperlink r:id="rId481">
        <w:r>
          <w:rPr>
            <w:lang w:val="ar_AE" w:bidi="ar_AE"/>
          </w:rPr>
          <w:rPr>
            <w:color w:val="0000EE"/>
            <w:u w:val="single"/>
          </w:rPr>
          <w:t>رؤيا 11:13–18</w:t>
        </w:r>
      </w:hyperlink>
      <w:r>
        <w:rPr>
          <w:lang w:val="ar_AE" w:bidi="ar_AE"/>
        </w:rPr>
        <w:t xml:space="preserve">; </w:t>
      </w:r>
      <w:hyperlink r:id="rId482">
        <w:r>
          <w:rPr>
            <w:lang w:val="ar_AE" w:bidi="ar_AE"/>
          </w:rPr>
          <w:rPr>
            <w:color w:val="0000EE"/>
            <w:u w:val="single"/>
          </w:rPr>
          <w:t>13:16</w:t>
        </w:r>
      </w:hyperlink>
      <w:r>
        <w:rPr>
          <w:lang w:val="ar_AE" w:bidi="ar_AE"/>
        </w:rPr>
        <w:t xml:space="preserve">; </w:t>
      </w:r>
      <w:hyperlink r:id="rId483">
        <w:r>
          <w:rPr>
            <w:lang w:val="ar_AE" w:bidi="ar_AE"/>
          </w:rPr>
          <w:rPr>
            <w:color w:val="0000EE"/>
            <w:u w:val="single"/>
          </w:rPr>
          <w:t>20:19</w:t>
        </w:r>
      </w:hyperlink>
      <w:r>
        <w:rPr>
          <w:lang w:val="ar_AE" w:bidi="ar_AE"/>
        </w:rPr>
        <w:t xml:space="preserve">; </w:t>
      </w:r>
      <w:hyperlink r:id="rId180">
        <w:r>
          <w:rPr>
            <w:lang w:val="ar_AE" w:bidi="ar_AE"/>
          </w:rPr>
          <w:rPr>
            <w:color w:val="0000EE"/>
            <w:u w:val="single"/>
          </w:rPr>
          <w:t>10:20</w:t>
        </w:r>
      </w:hyperlink>
      <w:r>
        <w:rPr>
          <w:lang w:val="ar_AE" w:bidi="ar_AE"/>
        </w:rPr>
        <w:t xml:space="preserve">). لذا فقد وجب على المسيحيين أن يكونوا مميزين حتي لا ينخدعوا (انظر </w:t>
      </w:r>
      <w:hyperlink r:id="rId484">
        <w:r>
          <w:rPr>
            <w:lang w:val="ar_AE" w:bidi="ar_AE"/>
          </w:rPr>
          <w:rPr>
            <w:color w:val="0000EE"/>
            <w:u w:val="single"/>
          </w:rPr>
          <w:t>1 كو 10:12</w:t>
        </w:r>
      </w:hyperlink>
      <w:r>
        <w:rPr>
          <w:lang w:val="ar_AE" w:bidi="ar_AE"/>
        </w:rPr>
        <w:t xml:space="preserve">; </w:t>
      </w:r>
      <w:hyperlink r:id="rId485">
        <w:r>
          <w:rPr>
            <w:lang w:val="ar_AE" w:bidi="ar_AE"/>
          </w:rPr>
          <w:rPr>
            <w:color w:val="0000EE"/>
            <w:u w:val="single"/>
          </w:rPr>
          <w:t>29:14</w:t>
        </w:r>
      </w:hyperlink>
      <w:r>
        <w:rPr>
          <w:lang w:val="ar_AE" w:bidi="ar_AE"/>
        </w:rPr>
        <w:t xml:space="preserve">; </w:t>
      </w:r>
      <w:hyperlink r:id="rId486">
        <w:r>
          <w:rPr>
            <w:lang w:val="ar_AE" w:bidi="ar_AE"/>
          </w:rPr>
          <w:rPr>
            <w:color w:val="0000EE"/>
            <w:u w:val="single"/>
          </w:rPr>
          <w:t>1 تس 21:5</w:t>
        </w:r>
      </w:hyperlink>
      <w:r>
        <w:rPr>
          <w:lang w:val="ar_AE" w:bidi="ar_AE"/>
        </w:rPr>
        <w:t xml:space="preserve">; </w:t>
      </w:r>
      <w:hyperlink r:id="rId487">
        <w:r>
          <w:rPr>
            <w:lang w:val="ar_AE" w:bidi="ar_AE"/>
          </w:rPr>
          <w:rPr>
            <w:color w:val="0000EE"/>
            <w:u w:val="single"/>
          </w:rPr>
          <w:t>1 يو 1:4–3</w:t>
        </w:r>
      </w:hyperlink>
      <w:r>
        <w:rPr>
          <w:lang w:val="ar_AE" w:bidi="ar_AE"/>
        </w:rPr>
        <w:t xml:space="preserve">; </w:t>
      </w:r>
      <w:hyperlink r:id="rId488">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16:7–17</w:t>
      </w:r>
      <w:r>
        <w:rPr>
          <w:lang w:val="ar_AE" w:bidi="ar_AE"/>
        </w:rPr>
      </w:r>
    </w:p>
    <w:p>
      <w:pPr>
        <w:bidi/>
      </w:pPr>
      <w:r>
        <w:rPr>
          <w:lang w:val="ar_AE" w:bidi="ar_AE"/>
        </w:rPr>
      </w:r>
      <w:r>
        <w:rPr>
          <w:lang w:val="ar_AE" w:bidi="ar_AE"/>
        </w:rPr>
        <w:t xml:space="preserve">إن التعبير "الأثمار الجيدة والأثمار الردية" يشير إلى أنواع السلوك الأخلاقي (انظر </w:t>
      </w:r>
      <w:hyperlink r:id="rId142">
        <w:r>
          <w:rPr>
            <w:lang w:val="ar_AE" w:bidi="ar_AE"/>
          </w:rPr>
          <w:rPr>
            <w:color w:val="0000EE"/>
            <w:u w:val="single"/>
          </w:rPr>
          <w:t>8:3</w:t>
        </w:r>
      </w:hyperlink>
      <w:r>
        <w:rPr>
          <w:lang w:val="ar_AE" w:bidi="ar_AE"/>
        </w:rPr>
        <w:t xml:space="preserve">, </w:t>
      </w:r>
      <w:hyperlink r:id="rId489">
        <w:r>
          <w:rPr>
            <w:lang w:val="ar_AE" w:bidi="ar_AE"/>
          </w:rPr>
          <w:rPr>
            <w:color w:val="0000EE"/>
            <w:u w:val="single"/>
          </w:rPr>
          <w:t>10</w:t>
        </w:r>
      </w:hyperlink>
      <w:r>
        <w:rPr>
          <w:lang w:val="ar_AE" w:bidi="ar_AE"/>
        </w:rPr>
        <w:t xml:space="preserve">; </w:t>
      </w:r>
      <w:hyperlink r:id="rId490">
        <w:r>
          <w:rPr>
            <w:lang w:val="ar_AE" w:bidi="ar_AE"/>
          </w:rPr>
          <w:rPr>
            <w:color w:val="0000EE"/>
            <w:u w:val="single"/>
          </w:rPr>
          <w:t>33:12–37</w:t>
        </w:r>
      </w:hyperlink>
      <w:r>
        <w:rPr>
          <w:lang w:val="ar_AE" w:bidi="ar_AE"/>
        </w:rPr>
        <w:t xml:space="preserve">; </w:t>
      </w:r>
      <w:hyperlink r:id="rId491">
        <w:r>
          <w:rPr>
            <w:lang w:val="ar_AE" w:bidi="ar_AE"/>
          </w:rPr>
          <w:rPr>
            <w:color w:val="0000EE"/>
            <w:u w:val="single"/>
          </w:rPr>
          <w:t>8:13</w:t>
        </w:r>
      </w:hyperlink>
      <w:r>
        <w:rPr>
          <w:lang w:val="ar_AE" w:bidi="ar_AE"/>
        </w:rPr>
        <w:t xml:space="preserve">; </w:t>
      </w:r>
      <w:hyperlink r:id="rId129">
        <w:r>
          <w:rPr>
            <w:lang w:val="ar_AE" w:bidi="ar_AE"/>
          </w:rPr>
          <w:rPr>
            <w:color w:val="0000EE"/>
            <w:u w:val="single"/>
          </w:rPr>
          <w:t>43:21</w:t>
        </w:r>
      </w:hyperlink>
      <w:r>
        <w:rPr>
          <w:lang w:val="ar_AE" w:bidi="ar_AE"/>
        </w:rPr>
        <w:t xml:space="preserve">; </w:t>
      </w:r>
      <w:hyperlink r:id="rId492">
        <w:r>
          <w:rPr>
            <w:lang w:val="ar_AE" w:bidi="ar_AE"/>
          </w:rPr>
          <w:rPr>
            <w:color w:val="0000EE"/>
            <w:u w:val="single"/>
          </w:rPr>
          <w:t>غلاطية 19:5–23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18:7</w:t>
      </w:r>
      <w:r>
        <w:rPr>
          <w:lang w:val="ar_AE" w:bidi="ar_AE"/>
        </w:rPr>
      </w:r>
    </w:p>
    <w:p>
      <w:pPr>
        <w:bidi/>
      </w:pPr>
      <w:r>
        <w:rPr>
          <w:lang w:val="ar_AE" w:bidi="ar_AE"/>
        </w:rPr>
      </w:r>
      <w:r>
        <w:rPr>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3">
        <w:r>
          <w:rPr>
            <w:lang w:val="ar_AE" w:bidi="ar_AE"/>
          </w:rPr>
          <w:rPr>
            <w:color w:val="0000EE"/>
            <w:u w:val="single"/>
          </w:rPr>
          <w:t>يعقوب 14:2–26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إن إرادة الآب مُعبّر عنها ومعلنة في تعليم يسوع (انظر أيضًا </w:t>
      </w:r>
      <w:hyperlink r:id="rId397">
        <w:r>
          <w:rPr>
            <w:lang w:val="ar_AE" w:bidi="ar_AE"/>
          </w:rPr>
          <w:rPr>
            <w:color w:val="0000EE"/>
            <w:u w:val="single"/>
          </w:rPr>
          <w:t>50:12</w:t>
        </w:r>
      </w:hyperlink>
      <w:r>
        <w:rPr>
          <w:lang w:val="ar_AE" w:bidi="ar_AE"/>
        </w:rPr>
        <w:t xml:space="preserve">; </w:t>
      </w:r>
      <w:hyperlink r:id="rId398">
        <w:r>
          <w:rPr>
            <w:lang w:val="ar_AE" w:bidi="ar_AE"/>
          </w:rPr>
          <w:rPr>
            <w:color w:val="0000EE"/>
            <w:u w:val="single"/>
          </w:rPr>
          <w:t>28:21–32</w:t>
        </w:r>
      </w:hyperlink>
      <w:r>
        <w:rPr>
          <w:lang w:val="ar_AE" w:bidi="ar_AE"/>
        </w:rPr>
        <w:t xml:space="preserve">; </w:t>
      </w:r>
      <w:hyperlink r:id="rId494">
        <w:r>
          <w:rPr>
            <w:lang w:val="ar_AE" w:bidi="ar_AE"/>
          </w:rPr>
          <w:rPr>
            <w:color w:val="0000EE"/>
            <w:u w:val="single"/>
          </w:rPr>
          <w:t>رومية 13:2</w:t>
        </w:r>
      </w:hyperlink>
      <w:r>
        <w:rPr>
          <w:lang w:val="ar_AE" w:bidi="ar_AE"/>
        </w:rPr>
        <w:t xml:space="preserve">; </w:t>
      </w:r>
      <w:hyperlink r:id="rId495">
        <w:r>
          <w:rPr>
            <w:lang w:val="ar_AE" w:bidi="ar_AE"/>
          </w:rPr>
          <w:rPr>
            <w:color w:val="0000EE"/>
            <w:u w:val="single"/>
          </w:rPr>
          <w:t>يعقوب 22:1–27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6">
        <w:r>
          <w:rPr>
            <w:lang w:val="ar_AE" w:bidi="ar_AE"/>
          </w:rPr>
          <w:rPr>
            <w:color w:val="0000EE"/>
            <w:u w:val="single"/>
          </w:rPr>
          <w:t>إشعياء 13–14</w:t>
        </w:r>
      </w:hyperlink>
      <w:r>
        <w:rPr>
          <w:lang w:val="ar_AE" w:bidi="ar_AE"/>
        </w:rPr>
        <w:t xml:space="preserve">; </w:t>
      </w:r>
      <w:hyperlink r:id="rId497">
        <w:r>
          <w:rPr>
            <w:lang w:val="ar_AE" w:bidi="ar_AE"/>
          </w:rPr>
          <w:rPr>
            <w:color w:val="0000EE"/>
            <w:u w:val="single"/>
          </w:rPr>
          <w:t>يوئيل 1:2–32</w:t>
        </w:r>
      </w:hyperlink>
      <w:r>
        <w:rPr>
          <w:lang w:val="ar_AE" w:bidi="ar_AE"/>
        </w:rPr>
        <w:t xml:space="preserve">; </w:t>
      </w:r>
      <w:hyperlink r:id="rId498">
        <w:r>
          <w:rPr>
            <w:lang w:val="ar_AE" w:bidi="ar_AE"/>
          </w:rPr>
          <w:rPr>
            <w:color w:val="0000EE"/>
            <w:u w:val="single"/>
          </w:rPr>
          <w:t>صفنيا 14:1–16</w:t>
        </w:r>
      </w:hyperlink>
      <w:r>
        <w:rPr>
          <w:lang w:val="ar_AE" w:bidi="ar_AE"/>
        </w:rPr>
        <w:t xml:space="preserve">). أما في تعليم يسوع، فإن هذا اليوم هو عندما يتم الحكم على جميع الناس بناءً على استجابتهم له وموقفهم منه (انظر </w:t>
      </w:r>
      <w:hyperlink r:id="rId499">
        <w:r>
          <w:rPr>
            <w:lang w:val="ar_AE" w:bidi="ar_AE"/>
          </w:rPr>
          <w:rPr>
            <w:color w:val="0000EE"/>
            <w:u w:val="single"/>
          </w:rPr>
          <w:t>متى 15:10</w:t>
        </w:r>
      </w:hyperlink>
      <w:r>
        <w:rPr>
          <w:lang w:val="ar_AE" w:bidi="ar_AE"/>
        </w:rPr>
        <w:t xml:space="preserve">; </w:t>
      </w:r>
      <w:hyperlink r:id="rId500">
        <w:r>
          <w:rPr>
            <w:lang w:val="ar_AE" w:bidi="ar_AE"/>
          </w:rPr>
          <w:rPr>
            <w:color w:val="0000EE"/>
            <w:u w:val="single"/>
          </w:rPr>
          <w:t>20:11–24</w:t>
        </w:r>
      </w:hyperlink>
      <w:r>
        <w:rPr>
          <w:lang w:val="ar_AE" w:bidi="ar_AE"/>
        </w:rPr>
        <w:t xml:space="preserve">; </w:t>
      </w:r>
      <w:hyperlink r:id="rId501">
        <w:r>
          <w:rPr>
            <w:lang w:val="ar_AE" w:bidi="ar_AE"/>
          </w:rPr>
          <w:rPr>
            <w:color w:val="0000EE"/>
            <w:u w:val="single"/>
          </w:rPr>
          <w:t>36:12</w:t>
        </w:r>
      </w:hyperlink>
      <w:r>
        <w:rPr>
          <w:lang w:val="ar_AE" w:bidi="ar_AE"/>
        </w:rPr>
        <w:t xml:space="preserve">; </w:t>
      </w:r>
      <w:hyperlink r:id="rId502">
        <w:r>
          <w:rPr>
            <w:lang w:val="ar_AE" w:bidi="ar_AE"/>
          </w:rPr>
          <w:rPr>
            <w:color w:val="0000EE"/>
            <w:u w:val="single"/>
          </w:rPr>
          <w:t>19:24–50</w:t>
        </w:r>
      </w:hyperlink>
      <w:r>
        <w:rPr>
          <w:lang w:val="ar_AE" w:bidi="ar_AE"/>
        </w:rPr>
        <w:t xml:space="preserve">; </w:t>
      </w:r>
      <w:hyperlink r:id="rId503">
        <w:r>
          <w:rPr>
            <w:lang w:val="ar_AE" w:bidi="ar_AE"/>
          </w:rPr>
          <w:rPr>
            <w:color w:val="0000EE"/>
            <w:u w:val="single"/>
          </w:rPr>
          <w:t>13:25</w:t>
        </w:r>
      </w:hyperlink>
      <w:r>
        <w:rPr>
          <w:lang w:val="ar_AE" w:bidi="ar_AE"/>
        </w:rPr>
        <w:t xml:space="preserve">, </w:t>
      </w:r>
      <w:hyperlink r:id="rId285">
        <w:r>
          <w:rPr>
            <w:lang w:val="ar_AE" w:bidi="ar_AE"/>
          </w:rPr>
          <w:rPr>
            <w:color w:val="0000EE"/>
            <w:u w:val="single"/>
          </w:rPr>
          <w:t>31–46</w:t>
        </w:r>
      </w:hyperlink>
      <w:r>
        <w:rPr>
          <w:lang w:val="ar_AE" w:bidi="ar_AE"/>
        </w:rPr>
        <w:t xml:space="preserve">; </w:t>
      </w:r>
      <w:hyperlink r:id="rId504">
        <w:r>
          <w:rPr>
            <w:lang w:val="ar_AE" w:bidi="ar_AE"/>
          </w:rPr>
          <w:rPr>
            <w:color w:val="0000EE"/>
            <w:u w:val="single"/>
          </w:rPr>
          <w:t>أعمال 31:17</w:t>
        </w:r>
      </w:hyperlink>
      <w:r>
        <w:rPr>
          <w:lang w:val="ar_AE" w:bidi="ar_AE"/>
        </w:rPr>
        <w:t xml:space="preserve">; </w:t>
      </w:r>
      <w:hyperlink r:id="rId505">
        <w:r>
          <w:rPr>
            <w:lang w:val="ar_AE" w:bidi="ar_AE"/>
          </w:rPr>
          <w:rPr>
            <w:color w:val="0000EE"/>
            <w:u w:val="single"/>
          </w:rPr>
          <w:t>رومية 16:2</w:t>
        </w:r>
      </w:hyperlink>
      <w:r>
        <w:rPr>
          <w:lang w:val="ar_AE" w:bidi="ar_AE"/>
        </w:rPr>
        <w:t>). • فإن المواهب العظيمة وكذلك الإنجازات العلنية باسم يسوع لن تكون بالضرورة سببًا لقبول الله؛ لكن الأمر الحاسم هو الطاعة (</w:t>
      </w:r>
      <w:hyperlink r:id="rId127">
        <w:r>
          <w:rPr>
            <w:lang w:val="ar_AE" w:bidi="ar_AE"/>
          </w:rPr>
          <w:rPr>
            <w:color w:val="0000EE"/>
            <w:u w:val="single"/>
          </w:rPr>
          <w:t>متى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23:7</w:t>
      </w:r>
      <w:r>
        <w:rPr>
          <w:lang w:val="ar_AE" w:bidi="ar_AE"/>
        </w:rPr>
      </w:r>
    </w:p>
    <w:p>
      <w:pPr>
        <w:bidi/>
      </w:pPr>
      <w:r>
        <w:rPr>
          <w:lang w:val="ar_AE" w:bidi="ar_AE"/>
        </w:rPr>
      </w:r>
      <w:r>
        <w:rPr>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lang w:val="ar_AE" w:bidi="ar_AE"/>
        </w:rPr>
      </w:r>
      <w:r>
        <w:rPr>
          <w:lang w:val="ar_AE" w:bidi="ar_AE"/>
        </w:rPr>
      </w:r>
    </w:p>
    <w:p>
      <w:pPr>
        <w:bidi/>
      </w:pPr>
      <w:r>
        <w:rPr>
          <w:lang w:val="ar_AE" w:bidi="ar_AE"/>
        </w:rPr>
      </w:r>
    </w:p>
    <w:p>
      <w:pPr>
        <w:pStyle w:val="Heading2"/>
        <w:bidi/>
      </w:pPr>
      <w:r>
        <w:rPr>
          <w:lang w:val="ar_AE" w:bidi="ar_AE"/>
        </w:rPr>
        <w:t>متى 24:7</w:t>
      </w:r>
      <w:r>
        <w:rPr>
          <w:lang w:val="ar_AE" w:bidi="ar_AE"/>
        </w:rPr>
      </w:r>
    </w:p>
    <w:p>
      <w:pPr>
        <w:bidi/>
      </w:pPr>
      <w:r>
        <w:rPr>
          <w:lang w:val="ar_AE" w:bidi="ar_AE"/>
        </w:rPr>
      </w:r>
      <w:r>
        <w:rPr>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6">
        <w:r>
          <w:rPr>
            <w:lang w:val="ar_AE" w:bidi="ar_AE"/>
          </w:rPr>
          <w:rPr>
            <w:color w:val="0000EE"/>
            <w:u w:val="single"/>
          </w:rPr>
          <w:t>3:5–12</w:t>
        </w:r>
      </w:hyperlink>
      <w:r>
        <w:rPr>
          <w:lang w:val="ar_AE" w:bidi="ar_AE"/>
        </w:rPr>
        <w:t xml:space="preserve">; </w:t>
      </w:r>
      <w:hyperlink r:id="rId507">
        <w:r>
          <w:rPr>
            <w:lang w:val="ar_AE" w:bidi="ar_AE"/>
          </w:rPr>
          <w:rPr>
            <w:color w:val="0000EE"/>
            <w:u w:val="single"/>
          </w:rPr>
          <w:t>13:7–14</w:t>
        </w:r>
      </w:hyperlink>
      <w:r>
        <w:rPr>
          <w:lang w:val="ar_AE" w:bidi="ar_AE"/>
        </w:rPr>
        <w:t>). • إن بناء بيتًا مباشرة على الصخر يمنح أساسًا أقوى بكثير من مجرد قاع نهر جاف أو أرض سهلية مُعرّضة للفيضان (</w:t>
      </w:r>
      <w:hyperlink r:id="rId508">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24:7–27</w:t>
      </w:r>
      <w:r>
        <w:rPr>
          <w:lang w:val="ar_AE" w:bidi="ar_AE"/>
        </w:rPr>
      </w:r>
    </w:p>
    <w:p>
      <w:pPr>
        <w:bidi/>
      </w:pPr>
      <w:r>
        <w:rPr>
          <w:lang w:val="ar_AE" w:bidi="ar_AE"/>
        </w:rPr>
      </w:r>
      <w:r>
        <w:rPr>
          <w:lang w:val="ar_AE" w:bidi="ar_AE"/>
        </w:rPr>
        <w:t>إن التركيز في هذه الموعظة كلها (</w:t>
      </w:r>
      <w:hyperlink r:id="rId509">
        <w:r>
          <w:rPr>
            <w:lang w:val="ar_AE" w:bidi="ar_AE"/>
          </w:rPr>
          <w:rPr>
            <w:color w:val="0000EE"/>
            <w:u w:val="single"/>
          </w:rPr>
          <w:t>3:5–27:7</w:t>
        </w:r>
      </w:hyperlink>
      <w:r>
        <w:rPr>
          <w:lang w:val="ar_AE" w:bidi="ar_AE"/>
        </w:rPr>
        <w:t>) هو على فعل ما يُعلّمه يسوع فيما يخص السير في حياة البر والتقوى (</w:t>
      </w:r>
      <w:hyperlink r:id="rId145">
        <w:r>
          <w:rPr>
            <w:lang w:val="ar_AE" w:bidi="ar_AE"/>
          </w:rPr>
          <w:rPr>
            <w:color w:val="0000EE"/>
            <w:u w:val="single"/>
          </w:rPr>
          <w:t>20:5</w:t>
        </w:r>
      </w:hyperlink>
      <w:r>
        <w:rPr>
          <w:lang w:val="ar_AE" w:bidi="ar_AE"/>
        </w:rPr>
        <w:t>). أن تسمع ولا تطيع هو اختيار الباب الواسع والطريق الرحب الذي يؤدي إلى الهلاك (</w:t>
      </w:r>
      <w:hyperlink r:id="rId510">
        <w:r>
          <w:rPr>
            <w:lang w:val="ar_AE" w:bidi="ar_AE"/>
          </w:rPr>
          <w:rPr>
            <w:color w:val="0000EE"/>
            <w:u w:val="single"/>
          </w:rPr>
          <w:t>يعقوب 22:1–25</w:t>
        </w:r>
      </w:hyperlink>
      <w:r>
        <w:rPr>
          <w:lang w:val="ar_AE" w:bidi="ar_AE"/>
        </w:rPr>
        <w:t xml:space="preserve">; </w:t>
      </w:r>
      <w:hyperlink r:id="rId493">
        <w:r>
          <w:rPr>
            <w:lang w:val="ar_AE" w:bidi="ar_AE"/>
          </w:rPr>
          <w:rPr>
            <w:color w:val="0000EE"/>
            <w:u w:val="single"/>
          </w:rPr>
          <w:t>14:2–26</w:t>
        </w:r>
      </w:hyperlink>
      <w:r>
        <w:rPr>
          <w:lang w:val="ar_AE" w:bidi="ar_AE"/>
        </w:rPr>
        <w:t xml:space="preserve">). لذلك فإن القرار ضروري وحتمي في ضوء ما تم الإعلان عنه. انظر </w:t>
      </w:r>
      <w:hyperlink r:id="rId511">
        <w:r>
          <w:rPr>
            <w:lang w:val="ar_AE" w:bidi="ar_AE"/>
          </w:rPr>
          <w:rPr>
            <w:color w:val="0000EE"/>
            <w:u w:val="single"/>
          </w:rPr>
          <w:t>لاويين 26</w:t>
        </w:r>
      </w:hyperlink>
      <w:r>
        <w:rPr>
          <w:lang w:val="ar_AE" w:bidi="ar_AE"/>
        </w:rPr>
        <w:t xml:space="preserve">; </w:t>
      </w:r>
      <w:hyperlink r:id="rId512">
        <w:r>
          <w:rPr>
            <w:lang w:val="ar_AE" w:bidi="ar_AE"/>
          </w:rPr>
          <w:rPr>
            <w:color w:val="0000EE"/>
            <w:u w:val="single"/>
          </w:rPr>
          <w:t>تثنية 28</w:t>
        </w:r>
      </w:hyperlink>
      <w:r>
        <w:rPr>
          <w:lang w:val="ar_AE" w:bidi="ar_AE"/>
        </w:rPr>
        <w:t xml:space="preserve">, </w:t>
      </w:r>
      <w:hyperlink r:id="rId513">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25:7–27</w:t>
      </w:r>
      <w:r>
        <w:rPr>
          <w:lang w:val="ar_AE" w:bidi="ar_AE"/>
        </w:rPr>
      </w:r>
    </w:p>
    <w:p>
      <w:pPr>
        <w:bidi/>
      </w:pPr>
      <w:r>
        <w:rPr>
          <w:lang w:val="ar_AE" w:bidi="ar_AE"/>
        </w:rPr>
      </w:r>
      <w:r>
        <w:rPr>
          <w:lang w:val="ar_AE" w:bidi="ar_AE"/>
        </w:rPr>
        <w:t xml:space="preserve">إن الرياح هنا هي صيغة تصويرية لأحكام الله كلي العِلم (انظر </w:t>
      </w:r>
      <w:hyperlink r:id="rId514">
        <w:r>
          <w:rPr>
            <w:lang w:val="ar_AE" w:bidi="ar_AE"/>
          </w:rPr>
          <w:rPr>
            <w:color w:val="0000EE"/>
            <w:u w:val="single"/>
          </w:rPr>
          <w:t>إرميا 19:23</w:t>
        </w:r>
      </w:hyperlink>
      <w:r>
        <w:rPr>
          <w:lang w:val="ar_AE" w:bidi="ar_AE"/>
        </w:rPr>
        <w:t xml:space="preserve">; </w:t>
      </w:r>
      <w:hyperlink r:id="rId515">
        <w:r>
          <w:rPr>
            <w:lang w:val="ar_AE" w:bidi="ar_AE"/>
          </w:rPr>
          <w:rPr>
            <w:color w:val="0000EE"/>
            <w:u w:val="single"/>
          </w:rPr>
          <w:t>حزقيال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28:7–29</w:t>
      </w:r>
      <w:r>
        <w:rPr>
          <w:lang w:val="ar_AE" w:bidi="ar_AE"/>
        </w:rPr>
      </w:r>
    </w:p>
    <w:p>
      <w:pPr>
        <w:bidi/>
      </w:pPr>
      <w:r>
        <w:rPr>
          <w:lang w:val="ar_AE" w:bidi="ar_AE"/>
        </w:rPr>
      </w:r>
      <w:r>
        <w:rPr>
          <w:lang w:val="ar_AE" w:bidi="ar_AE"/>
        </w:rPr>
        <w:t>لقد بدأ يسوع في تعليم تلاميذه فقط (</w:t>
      </w:r>
      <w:hyperlink r:id="rId516">
        <w:r>
          <w:rPr>
            <w:lang w:val="ar_AE" w:bidi="ar_AE"/>
          </w:rPr>
          <w:rPr>
            <w:color w:val="0000EE"/>
            <w:u w:val="single"/>
          </w:rPr>
          <w:t>1:5</w:t>
        </w:r>
      </w:hyperlink>
      <w:r>
        <w:rPr>
          <w:lang w:val="ar_AE" w:bidi="ar_AE"/>
        </w:rPr>
        <w:t>)، لكن الجموع تبعته إلى الجبل أيضًا. • وعلى عكس الكتبة</w:t>
      </w:r>
      <w:r>
        <w:rPr>
          <w:i/>
          <w:lang w:val="ar_AE" w:bidi="ar_AE"/>
        </w:rPr>
        <w:t>،</w:t>
      </w:r>
      <w:r>
        <w:rPr>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lang w:val="ar_AE" w:bidi="ar_AE"/>
        </w:rPr>
      </w:r>
      <w:r>
        <w:rPr>
          <w:lang w:val="ar_AE" w:bidi="ar_AE"/>
        </w:rPr>
      </w:r>
    </w:p>
    <w:p>
      <w:pPr>
        <w:bidi/>
      </w:pPr>
      <w:r>
        <w:rPr>
          <w:lang w:val="ar_AE" w:bidi="ar_AE"/>
        </w:rPr>
      </w:r>
    </w:p>
    <w:p>
      <w:pPr>
        <w:pStyle w:val="Heading2"/>
        <w:bidi/>
      </w:pPr>
      <w:r>
        <w:rPr>
          <w:lang w:val="ar_AE" w:bidi="ar_AE"/>
        </w:rPr>
        <w:t>متى 1:8–34:9</w:t>
      </w:r>
      <w:r>
        <w:rPr>
          <w:lang w:val="ar_AE" w:bidi="ar_AE"/>
        </w:rPr>
      </w:r>
    </w:p>
    <w:p>
      <w:pPr>
        <w:bidi/>
      </w:pPr>
      <w:r>
        <w:rPr>
          <w:lang w:val="ar_AE" w:bidi="ar_AE"/>
        </w:rPr>
      </w:r>
      <w:r>
        <w:rPr>
          <w:lang w:val="ar_AE" w:bidi="ar_AE"/>
        </w:rPr>
        <w:t xml:space="preserve">هنا يتم إستعلان ملكوت الله بقوة معجزبة فائقة للطبيعة (انظر </w:t>
      </w:r>
      <w:hyperlink r:id="rId200">
        <w:r>
          <w:rPr>
            <w:lang w:val="ar_AE" w:bidi="ar_AE"/>
          </w:rPr>
          <w:rPr>
            <w:color w:val="0000EE"/>
            <w:u w:val="single"/>
          </w:rPr>
          <w:t>23:4–25</w:t>
        </w:r>
      </w:hyperlink>
      <w:r>
        <w:rPr>
          <w:lang w:val="ar_AE" w:bidi="ar_AE"/>
        </w:rPr>
        <w:t xml:space="preserve">; </w:t>
      </w:r>
      <w:hyperlink r:id="rId306">
        <w:r>
          <w:rPr>
            <w:lang w:val="ar_AE" w:bidi="ar_AE"/>
          </w:rPr>
          <w:rPr>
            <w:color w:val="0000EE"/>
            <w:u w:val="single"/>
          </w:rPr>
          <w:t>2:11–6</w:t>
        </w:r>
      </w:hyperlink>
      <w:r>
        <w:rPr>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lang w:val="ar_AE" w:bidi="ar_AE"/>
        </w:rPr>
      </w:r>
      <w:r>
        <w:rPr>
          <w:lang w:val="ar_AE" w:bidi="ar_AE"/>
        </w:rPr>
      </w:r>
    </w:p>
    <w:p>
      <w:pPr>
        <w:bidi/>
      </w:pPr>
      <w:r>
        <w:rPr>
          <w:lang w:val="ar_AE" w:bidi="ar_AE"/>
        </w:rPr>
      </w:r>
    </w:p>
    <w:p>
      <w:pPr>
        <w:pStyle w:val="Heading2"/>
        <w:bidi/>
      </w:pPr>
      <w:r>
        <w:rPr>
          <w:lang w:val="ar_AE" w:bidi="ar_AE"/>
        </w:rPr>
        <w:t>متى 2:8</w:t>
      </w:r>
      <w:r>
        <w:rPr>
          <w:lang w:val="ar_AE" w:bidi="ar_AE"/>
        </w:rPr>
      </w:r>
    </w:p>
    <w:p>
      <w:pPr>
        <w:bidi/>
      </w:pPr>
      <w:r>
        <w:rPr>
          <w:lang w:val="ar_AE" w:bidi="ar_AE"/>
        </w:rPr>
      </w:r>
      <w:r>
        <w:rPr>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7">
        <w:r>
          <w:rPr>
            <w:lang w:val="ar_AE" w:bidi="ar_AE"/>
          </w:rPr>
          <w:rPr>
            <w:color w:val="0000EE"/>
            <w:u w:val="single"/>
          </w:rPr>
          <w:t>4:8</w:t>
        </w:r>
      </w:hyperlink>
      <w:r>
        <w:rPr>
          <w:lang w:val="ar_AE" w:bidi="ar_AE"/>
        </w:rPr>
        <w:t xml:space="preserve">; </w:t>
      </w:r>
      <w:hyperlink r:id="rId518">
        <w:r>
          <w:rPr>
            <w:lang w:val="ar_AE" w:bidi="ar_AE"/>
          </w:rPr>
          <w:rPr>
            <w:color w:val="0000EE"/>
            <w:u w:val="single"/>
          </w:rPr>
          <w:t>لاويين 2:14–32</w:t>
        </w:r>
      </w:hyperlink>
      <w:r>
        <w:rPr>
          <w:lang w:val="ar_AE" w:bidi="ar_AE"/>
        </w:rPr>
        <w:t>). وفي بعض الأحيان، كان البرص قضاءًا من الله (</w:t>
      </w:r>
      <w:hyperlink r:id="rId519">
        <w:r>
          <w:rPr>
            <w:lang w:val="ar_AE" w:bidi="ar_AE"/>
          </w:rPr>
          <w:rPr>
            <w:color w:val="0000EE"/>
            <w:u w:val="single"/>
          </w:rPr>
          <w:t>عدد 9:12–15</w:t>
        </w:r>
      </w:hyperlink>
      <w:r>
        <w:rPr>
          <w:lang w:val="ar_AE" w:bidi="ar_AE"/>
        </w:rPr>
        <w:t xml:space="preserve">; </w:t>
      </w:r>
      <w:hyperlink r:id="rId520">
        <w:r>
          <w:rPr>
            <w:lang w:val="ar_AE" w:bidi="ar_AE"/>
          </w:rPr>
          <w:rPr>
            <w:color w:val="0000EE"/>
            <w:u w:val="single"/>
          </w:rPr>
          <w:t>2 ملوك 27:5</w:t>
        </w:r>
      </w:hyperlink>
      <w:r>
        <w:rPr>
          <w:lang w:val="ar_AE" w:bidi="ar_AE"/>
        </w:rPr>
        <w:t xml:space="preserve">; </w:t>
      </w:r>
      <w:hyperlink r:id="rId521">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w:t>
      </w:r>
      <w:r>
        <w:rPr>
          <w:lang w:val="ar_AE" w:bidi="ar_AE"/>
        </w:rPr>
      </w:r>
    </w:p>
    <w:p>
      <w:pPr>
        <w:bidi/>
      </w:pPr>
      <w:r>
        <w:rPr>
          <w:lang w:val="ar_AE" w:bidi="ar_AE"/>
        </w:rPr>
      </w:r>
      <w:r>
        <w:rPr>
          <w:lang w:val="ar_AE" w:bidi="ar_AE"/>
        </w:rPr>
        <w:t>فاطهر: لقد كان شفاء يسوع للمصابين بالبرص دليلًا ملموسًا على الملكوت في شخصه وخدمته (</w:t>
      </w:r>
      <w:hyperlink r:id="rId306">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w:t>
      </w:r>
      <w:r>
        <w:rPr>
          <w:lang w:val="ar_AE" w:bidi="ar_AE"/>
        </w:rPr>
      </w:r>
    </w:p>
    <w:p>
      <w:pPr>
        <w:bidi/>
      </w:pPr>
      <w:r>
        <w:rPr>
          <w:lang w:val="ar_AE" w:bidi="ar_AE"/>
        </w:rPr>
      </w:r>
      <w:r>
        <w:rPr>
          <w:lang w:val="ar_AE" w:bidi="ar_AE"/>
        </w:rPr>
        <w:t>لقد كان شفاء الأبرص شهادة علنية - إما أن القادة الدينيين كانوا مخطئين بعدم الثقة في المسيح (</w:t>
      </w:r>
      <w:hyperlink r:id="rId522">
        <w:r>
          <w:rPr>
            <w:lang w:val="ar_AE" w:bidi="ar_AE"/>
          </w:rPr>
          <w:rPr>
            <w:color w:val="0000EE"/>
            <w:u w:val="single"/>
          </w:rPr>
          <w:t>18:10</w:t>
        </w:r>
      </w:hyperlink>
      <w:r>
        <w:rPr>
          <w:lang w:val="ar_AE" w:bidi="ar_AE"/>
        </w:rPr>
        <w:t>) أو أن يسوع لم يكن ضد شريعة موسى (</w:t>
      </w:r>
      <w:hyperlink r:id="rId523">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w:t>
      </w:r>
      <w:r>
        <w:rPr>
          <w:lang w:val="ar_AE" w:bidi="ar_AE"/>
        </w:rPr>
      </w:r>
    </w:p>
    <w:p>
      <w:pPr>
        <w:bidi/>
      </w:pPr>
      <w:r>
        <w:rPr>
          <w:lang w:val="ar_AE" w:bidi="ar_AE"/>
        </w:rPr>
      </w:r>
      <w:r>
        <w:rPr>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4">
        <w:r>
          <w:rPr>
            <w:lang w:val="ar_AE" w:bidi="ar_AE"/>
          </w:rPr>
          <w:rPr>
            <w:color w:val="0000EE"/>
            <w:u w:val="single"/>
          </w:rPr>
          <w:t>13:4</w:t>
        </w:r>
      </w:hyperlink>
      <w:r>
        <w:rPr>
          <w:lang w:val="ar_AE" w:bidi="ar_AE"/>
        </w:rPr>
        <w:t xml:space="preserve">; </w:t>
      </w:r>
      <w:hyperlink r:id="rId525">
        <w:r>
          <w:rPr>
            <w:lang w:val="ar_AE" w:bidi="ar_AE"/>
          </w:rPr>
          <w:rPr>
            <w:color w:val="0000EE"/>
            <w:u w:val="single"/>
          </w:rPr>
          <w:t>14:8–17</w:t>
        </w:r>
      </w:hyperlink>
      <w:r>
        <w:rPr>
          <w:lang w:val="ar_AE" w:bidi="ar_AE"/>
        </w:rPr>
        <w:t xml:space="preserve">). • ضابط روماني (وباليونانية </w:t>
      </w:r>
      <w:r>
        <w:rPr>
          <w:i/>
          <w:lang w:val="ar_AE" w:bidi="ar_AE"/>
        </w:rPr>
        <w:t>قائد مئة</w:t>
      </w:r>
      <w:r>
        <w:rPr>
          <w:lang w:val="ar_AE" w:bidi="ar_AE"/>
        </w:rPr>
        <w:t xml:space="preserve">): قائد المئة، هو واحد من ستين قائدًا في الفيلق، وقد كان يقود 100 جندي روماني (انظر أيضًا </w:t>
      </w:r>
      <w:hyperlink r:id="rId526">
        <w:r>
          <w:rPr>
            <w:lang w:val="ar_AE" w:bidi="ar_AE"/>
          </w:rPr>
          <w:rPr>
            <w:color w:val="0000EE"/>
            <w:u w:val="single"/>
          </w:rPr>
          <w:t>مرقس 39:15</w:t>
        </w:r>
      </w:hyperlink>
      <w:r>
        <w:rPr>
          <w:lang w:val="ar_AE" w:bidi="ar_AE"/>
        </w:rPr>
        <w:t xml:space="preserve">; </w:t>
      </w:r>
      <w:hyperlink r:id="rId527">
        <w:r>
          <w:rPr>
            <w:lang w:val="ar_AE" w:bidi="ar_AE"/>
          </w:rPr>
          <w:rPr>
            <w:color w:val="0000EE"/>
            <w:u w:val="single"/>
          </w:rPr>
          <w:t>أعمال الرسل 1:10</w:t>
        </w:r>
      </w:hyperlink>
      <w:r>
        <w:rPr>
          <w:lang w:val="ar_AE" w:bidi="ar_AE"/>
        </w:rPr>
        <w:t xml:space="preserve">; </w:t>
      </w:r>
      <w:hyperlink r:id="rId528">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lang w:val="ar_AE" w:bidi="ar_AE"/>
        </w:rPr>
      </w:r>
      <w:r>
        <w:rPr>
          <w:lang w:val="ar_AE" w:bidi="ar_AE"/>
        </w:rPr>
      </w:r>
    </w:p>
    <w:p>
      <w:pPr>
        <w:bidi/>
      </w:pPr>
      <w:r>
        <w:rPr>
          <w:lang w:val="ar_AE" w:bidi="ar_AE"/>
        </w:rPr>
      </w:r>
    </w:p>
    <w:p>
      <w:pPr>
        <w:pStyle w:val="Heading2"/>
        <w:bidi/>
      </w:pPr>
      <w:r>
        <w:rPr>
          <w:lang w:val="ar_AE" w:bidi="ar_AE"/>
        </w:rPr>
        <w:t>متى 7:8</w:t>
      </w:r>
      <w:r>
        <w:rPr>
          <w:lang w:val="ar_AE" w:bidi="ar_AE"/>
        </w:rPr>
      </w:r>
    </w:p>
    <w:p>
      <w:pPr>
        <w:bidi/>
      </w:pPr>
      <w:r>
        <w:rPr>
          <w:lang w:val="ar_AE" w:bidi="ar_AE"/>
        </w:rPr>
      </w:r>
      <w:r>
        <w:rPr>
          <w:lang w:val="ar_AE" w:bidi="ar_AE"/>
        </w:rPr>
        <w:t xml:space="preserve">أنا آتي (قارن </w:t>
      </w:r>
      <w:hyperlink r:id="rId529">
        <w:r>
          <w:rPr>
            <w:lang w:val="ar_AE" w:bidi="ar_AE"/>
          </w:rPr>
          <w:rPr>
            <w:color w:val="0000EE"/>
            <w:u w:val="single"/>
          </w:rPr>
          <w:t>أعمال 9:10–35</w:t>
        </w:r>
      </w:hyperlink>
      <w:r>
        <w:rPr>
          <w:lang w:val="ar_AE" w:bidi="ar_AE"/>
        </w:rPr>
        <w:t xml:space="preserve">; </w:t>
      </w:r>
      <w:hyperlink r:id="rId530">
        <w:r>
          <w:rPr>
            <w:lang w:val="ar_AE" w:bidi="ar_AE"/>
          </w:rPr>
          <w:rPr>
            <w:color w:val="0000EE"/>
            <w:u w:val="single"/>
          </w:rPr>
          <w:t>غلاطية 11:2–14</w:t>
        </w:r>
      </w:hyperlink>
      <w:r>
        <w:rPr>
          <w:lang w:val="ar_AE" w:bidi="ar_AE"/>
        </w:rPr>
        <w:t xml:space="preserve">): وقد ترجم البعض هذه العبارة بصيغة سؤال: </w:t>
      </w:r>
      <w:r>
        <w:rPr>
          <w:i/>
          <w:lang w:val="ar_AE" w:bidi="ar_AE"/>
        </w:rPr>
        <w:t>هل</w:t>
      </w:r>
      <w:r>
        <w:rPr>
          <w:lang w:val="ar_AE" w:bidi="ar_AE"/>
        </w:rPr>
        <w:t xml:space="preserve"> [يهودي] </w:t>
      </w:r>
      <w:r>
        <w:rPr>
          <w:i/>
          <w:lang w:val="ar_AE" w:bidi="ar_AE"/>
        </w:rPr>
        <w:t>آتي</w:t>
      </w:r>
      <w:r>
        <w:rPr>
          <w:lang w:val="ar_AE" w:bidi="ar_AE"/>
        </w:rPr>
        <w:t xml:space="preserve"> [إلى بيت أممي، مخاطراً بأن أتنجس]</w:t>
      </w:r>
      <w:r>
        <w:rPr>
          <w:i/>
          <w:lang w:val="ar_AE" w:bidi="ar_AE"/>
        </w:rPr>
        <w:t xml:space="preserve"> وأشفيه؟</w:t>
      </w:r>
      <w:r>
        <w:rPr>
          <w:lang w:val="ar_AE" w:bidi="ar_AE"/>
        </w:rPr>
      </w:r>
      <w:r>
        <w:rPr>
          <w:lang w:val="ar_AE" w:bidi="ar_AE"/>
        </w:rPr>
      </w:r>
    </w:p>
    <w:p>
      <w:pPr>
        <w:bidi/>
      </w:pPr>
      <w:r>
        <w:rPr>
          <w:lang w:val="ar_AE" w:bidi="ar_AE"/>
        </w:rPr>
      </w:r>
    </w:p>
    <w:p>
      <w:pPr>
        <w:pStyle w:val="Heading2"/>
        <w:bidi/>
      </w:pPr>
      <w:r>
        <w:rPr>
          <w:lang w:val="ar_AE" w:bidi="ar_AE"/>
        </w:rPr>
        <w:t>متى 8:8–10</w:t>
      </w:r>
      <w:r>
        <w:rPr>
          <w:lang w:val="ar_AE" w:bidi="ar_AE"/>
        </w:rPr>
      </w:r>
    </w:p>
    <w:p>
      <w:pPr>
        <w:bidi/>
      </w:pPr>
      <w:r>
        <w:rPr>
          <w:lang w:val="ar_AE" w:bidi="ar_AE"/>
        </w:rPr>
      </w:r>
      <w:r>
        <w:rPr>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31">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11:8–12</w:t>
      </w:r>
      <w:r>
        <w:rPr>
          <w:lang w:val="ar_AE" w:bidi="ar_AE"/>
        </w:rPr>
      </w:r>
    </w:p>
    <w:p>
      <w:pPr>
        <w:bidi/>
      </w:pPr>
      <w:r>
        <w:rPr>
          <w:lang w:val="ar_AE" w:bidi="ar_AE"/>
        </w:rPr>
      </w:r>
      <w:r>
        <w:rPr>
          <w:lang w:val="ar_AE" w:bidi="ar_AE"/>
        </w:rPr>
        <w:t>إن مجىء الأمم من المشارق والمغارب يُحقق وعود العهد القديم (</w:t>
      </w:r>
      <w:hyperlink r:id="rId532">
        <w:r>
          <w:rPr>
            <w:lang w:val="ar_AE" w:bidi="ar_AE"/>
          </w:rPr>
          <w:rPr>
            <w:color w:val="0000EE"/>
            <w:u w:val="single"/>
          </w:rPr>
          <w:t>إشعياء 2:2–3</w:t>
        </w:r>
      </w:hyperlink>
      <w:r>
        <w:rPr>
          <w:lang w:val="ar_AE" w:bidi="ar_AE"/>
        </w:rPr>
        <w:t>). فإن وعد الله لإبراهيم قد تضمّن أنه سيكون بركة لكثير من الأمم (</w:t>
      </w:r>
      <w:hyperlink r:id="rId533">
        <w:r>
          <w:rPr>
            <w:lang w:val="ar_AE" w:bidi="ar_AE"/>
          </w:rPr>
          <w:rPr>
            <w:color w:val="0000EE"/>
            <w:u w:val="single"/>
          </w:rPr>
          <w:t>تكوين 18:18</w:t>
        </w:r>
      </w:hyperlink>
      <w:r>
        <w:rPr>
          <w:lang w:val="ar_AE" w:bidi="ar_AE"/>
        </w:rPr>
        <w:t>). ويحقق المسيح هذا الوعد (</w:t>
      </w:r>
      <w:hyperlink r:id="rId534">
        <w:r>
          <w:rPr>
            <w:lang w:val="ar_AE" w:bidi="ar_AE"/>
          </w:rPr>
          <w:rPr>
            <w:color w:val="0000EE"/>
            <w:u w:val="single"/>
          </w:rPr>
          <w:t>غلاطية 8:3</w:t>
        </w:r>
      </w:hyperlink>
      <w:r>
        <w:rPr>
          <w:lang w:val="ar_AE" w:bidi="ar_AE"/>
        </w:rPr>
        <w:t xml:space="preserve">, </w:t>
      </w:r>
      <w:hyperlink r:id="rId5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16:8</w:t>
      </w:r>
      <w:r>
        <w:rPr>
          <w:lang w:val="ar_AE" w:bidi="ar_AE"/>
        </w:rPr>
      </w:r>
    </w:p>
    <w:p>
      <w:pPr>
        <w:bidi/>
      </w:pPr>
      <w:r>
        <w:rPr>
          <w:lang w:val="ar_AE" w:bidi="ar_AE"/>
        </w:rPr>
      </w:r>
      <w:r>
        <w:rPr>
          <w:lang w:val="ar_AE" w:bidi="ar_AE"/>
        </w:rPr>
        <w:t>بكلمة: لقد كان سلطان يسوع أبعد وأعظم من مجرد اللمس؛ فقد جلبت كلماته الشفاء والحياة.</w:t>
      </w:r>
      <w:r>
        <w:rPr>
          <w:lang w:val="ar_AE" w:bidi="ar_AE"/>
        </w:rPr>
      </w:r>
      <w:r>
        <w:rPr>
          <w:lang w:val="ar_AE" w:bidi="ar_AE"/>
        </w:rPr>
      </w:r>
    </w:p>
    <w:p>
      <w:pPr>
        <w:bidi/>
      </w:pPr>
      <w:r>
        <w:rPr>
          <w:lang w:val="ar_AE" w:bidi="ar_AE"/>
        </w:rPr>
      </w:r>
    </w:p>
    <w:p>
      <w:pPr>
        <w:pStyle w:val="Heading2"/>
        <w:bidi/>
      </w:pPr>
      <w:r>
        <w:rPr>
          <w:lang w:val="ar_AE" w:bidi="ar_AE"/>
        </w:rPr>
        <w:t>متى 16:8–17</w:t>
      </w:r>
      <w:r>
        <w:rPr>
          <w:lang w:val="ar_AE" w:bidi="ar_AE"/>
        </w:rPr>
      </w:r>
    </w:p>
    <w:p>
      <w:pPr>
        <w:bidi/>
      </w:pPr>
      <w:r>
        <w:rPr>
          <w:lang w:val="ar_AE" w:bidi="ar_AE"/>
        </w:rPr>
      </w:r>
      <w:r>
        <w:rPr>
          <w:lang w:val="ar_AE" w:bidi="ar_AE"/>
        </w:rPr>
        <w:t>إن يسوع هو السيد صاحب السلطان على كل مرض وعلى كل الأرواح الشريرة.</w:t>
      </w:r>
      <w:r>
        <w:rPr>
          <w:lang w:val="ar_AE" w:bidi="ar_AE"/>
        </w:rPr>
      </w:r>
      <w:r>
        <w:rPr>
          <w:lang w:val="ar_AE" w:bidi="ar_AE"/>
        </w:rPr>
      </w:r>
    </w:p>
    <w:p>
      <w:pPr>
        <w:bidi/>
      </w:pPr>
      <w:r>
        <w:rPr>
          <w:lang w:val="ar_AE" w:bidi="ar_AE"/>
        </w:rPr>
      </w:r>
    </w:p>
    <w:p>
      <w:pPr>
        <w:pStyle w:val="Heading2"/>
        <w:bidi/>
      </w:pPr>
      <w:r>
        <w:rPr>
          <w:lang w:val="ar_AE" w:bidi="ar_AE"/>
        </w:rPr>
        <w:t>متى 17:8</w:t>
      </w:r>
      <w:r>
        <w:rPr>
          <w:lang w:val="ar_AE" w:bidi="ar_AE"/>
        </w:rPr>
      </w:r>
    </w:p>
    <w:p>
      <w:pPr>
        <w:bidi/>
      </w:pPr>
      <w:r>
        <w:rPr>
          <w:lang w:val="ar_AE" w:bidi="ar_AE"/>
        </w:rPr>
      </w:r>
      <w:r>
        <w:rPr>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6">
        <w:r>
          <w:rPr>
            <w:lang w:val="ar_AE" w:bidi="ar_AE"/>
          </w:rPr>
          <w:rPr>
            <w:color w:val="0000EE"/>
            <w:u w:val="single"/>
          </w:rPr>
          <w:t>1 بط 24:2</w:t>
        </w:r>
      </w:hyperlink>
      <w:r>
        <w:rPr>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6">
        <w:r>
          <w:rPr>
            <w:lang w:val="ar_AE" w:bidi="ar_AE"/>
          </w:rPr>
          <w:rPr>
            <w:color w:val="0000EE"/>
            <w:u w:val="single"/>
          </w:rPr>
          <w:t>متى 2:11–6</w:t>
        </w:r>
      </w:hyperlink>
      <w:r>
        <w:rPr>
          <w:lang w:val="ar_AE" w:bidi="ar_AE"/>
        </w:rPr>
        <w:t xml:space="preserve">; </w:t>
      </w:r>
      <w:hyperlink r:id="rId136">
        <w:r>
          <w:rPr>
            <w:lang w:val="ar_AE" w:bidi="ar_AE"/>
          </w:rPr>
          <w:rPr>
            <w:color w:val="0000EE"/>
            <w:u w:val="single"/>
          </w:rPr>
          <w:t>28:12</w:t>
        </w:r>
      </w:hyperlink>
      <w:r>
        <w:rPr>
          <w:lang w:val="ar_AE" w:bidi="ar_AE"/>
        </w:rPr>
        <w:t xml:space="preserve">; </w:t>
      </w:r>
      <w:hyperlink r:id="rId537">
        <w:r>
          <w:rPr>
            <w:lang w:val="ar_AE" w:bidi="ar_AE"/>
          </w:rPr>
          <w:rPr>
            <w:color w:val="0000EE"/>
            <w:u w:val="single"/>
          </w:rPr>
          <w:t>1 كو 29:11–30</w:t>
        </w:r>
      </w:hyperlink>
      <w:r>
        <w:rPr>
          <w:lang w:val="ar_AE" w:bidi="ar_AE"/>
        </w:rPr>
        <w:t xml:space="preserve">; </w:t>
      </w:r>
      <w:hyperlink r:id="rId538">
        <w:r>
          <w:rPr>
            <w:lang w:val="ar_AE" w:bidi="ar_AE"/>
          </w:rPr>
          <w:rPr>
            <w:color w:val="0000EE"/>
            <w:u w:val="single"/>
          </w:rPr>
          <w:t>يع 13:5–16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18:8–22</w:t>
      </w:r>
      <w:r>
        <w:rPr>
          <w:lang w:val="ar_AE" w:bidi="ar_AE"/>
        </w:rPr>
      </w:r>
    </w:p>
    <w:p>
      <w:pPr>
        <w:bidi/>
      </w:pPr>
      <w:r>
        <w:rPr>
          <w:lang w:val="ar_AE" w:bidi="ar_AE"/>
        </w:rPr>
      </w:r>
      <w:r>
        <w:rPr>
          <w:lang w:val="ar_AE" w:bidi="ar_AE"/>
        </w:rPr>
        <w:t>لقد واجه يسوع اثنين من الأشخاص الذين يرغبون في تبعيته، بحقيقة وتكلفة أن يتبعوه.</w:t>
      </w:r>
      <w:r>
        <w:rPr>
          <w:lang w:val="ar_AE" w:bidi="ar_AE"/>
        </w:rPr>
      </w:r>
      <w:r>
        <w:rPr>
          <w:lang w:val="ar_AE" w:bidi="ar_AE"/>
        </w:rPr>
      </w:r>
    </w:p>
    <w:p>
      <w:pPr>
        <w:bidi/>
      </w:pPr>
      <w:r>
        <w:rPr>
          <w:lang w:val="ar_AE" w:bidi="ar_AE"/>
        </w:rPr>
      </w:r>
    </w:p>
    <w:p>
      <w:pPr>
        <w:pStyle w:val="Heading2"/>
        <w:bidi/>
      </w:pPr>
      <w:r>
        <w:rPr>
          <w:lang w:val="ar_AE" w:bidi="ar_AE"/>
        </w:rPr>
        <w:t>متى 19:8</w:t>
      </w:r>
      <w:r>
        <w:rPr>
          <w:lang w:val="ar_AE" w:bidi="ar_AE"/>
        </w:rPr>
      </w:r>
    </w:p>
    <w:p>
      <w:pPr>
        <w:bidi/>
      </w:pPr>
      <w:r>
        <w:rPr>
          <w:lang w:val="ar_AE" w:bidi="ar_AE"/>
        </w:rPr>
      </w:r>
      <w:r>
        <w:rPr>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9">
        <w:r>
          <w:rPr>
            <w:lang w:val="ar_AE" w:bidi="ar_AE"/>
          </w:rPr>
          <w:rPr>
            <w:color w:val="0000EE"/>
            <w:u w:val="single"/>
          </w:rPr>
          <w:t>13:15–14</w:t>
        </w:r>
      </w:hyperlink>
      <w:r>
        <w:rPr>
          <w:lang w:val="ar_AE" w:bidi="ar_AE"/>
        </w:rPr>
        <w:t xml:space="preserve">; </w:t>
      </w:r>
      <w:hyperlink r:id="rId540">
        <w:r>
          <w:rPr>
            <w:lang w:val="ar_AE" w:bidi="ar_AE"/>
          </w:rPr>
          <w:rPr>
            <w:color w:val="0000EE"/>
            <w:u w:val="single"/>
          </w:rPr>
          <w:t>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20:8</w:t>
      </w:r>
      <w:r>
        <w:rPr>
          <w:lang w:val="ar_AE" w:bidi="ar_AE"/>
        </w:rPr>
      </w:r>
    </w:p>
    <w:p>
      <w:pPr>
        <w:bidi/>
      </w:pPr>
      <w:r>
        <w:rPr>
          <w:lang w:val="ar_AE" w:bidi="ar_AE"/>
        </w:rPr>
      </w:r>
      <w:r>
        <w:rPr>
          <w:lang w:val="ar_AE" w:bidi="ar_AE"/>
        </w:rPr>
        <w:t>إن اتّباع يسوع ليس سهلاً؛ إنه ينطوي على أكثر من مجرد قناعة عقلية. فإن اتباع يسوع يتطلب الاستعداد للتخلي عن راحة الحياة العادية.</w:t>
      </w:r>
      <w:r>
        <w:rPr>
          <w:lang w:val="ar_AE" w:bidi="ar_AE"/>
        </w:rPr>
      </w:r>
      <w:r>
        <w:rPr>
          <w:lang w:val="ar_AE" w:bidi="ar_AE"/>
        </w:rPr>
      </w:r>
    </w:p>
    <w:p>
      <w:pPr>
        <w:bidi/>
      </w:pPr>
      <w:r>
        <w:rPr>
          <w:lang w:val="ar_AE" w:bidi="ar_AE"/>
        </w:rPr>
      </w:r>
    </w:p>
    <w:p>
      <w:pPr>
        <w:pStyle w:val="Heading2"/>
        <w:bidi/>
      </w:pPr>
      <w:r>
        <w:rPr>
          <w:lang w:val="ar_AE" w:bidi="ar_AE"/>
        </w:rPr>
        <w:t>متى 21:8</w:t>
      </w:r>
      <w:r>
        <w:rPr>
          <w:lang w:val="ar_AE" w:bidi="ar_AE"/>
        </w:rPr>
      </w:r>
    </w:p>
    <w:p>
      <w:pPr>
        <w:bidi/>
      </w:pPr>
      <w:r>
        <w:rPr>
          <w:lang w:val="ar_AE" w:bidi="ar_AE"/>
        </w:rPr>
      </w:r>
      <w:r>
        <w:rPr>
          <w:lang w:val="ar_AE" w:bidi="ar_AE"/>
        </w:rPr>
        <w:t xml:space="preserve">وقال له آخر من تلاميذه: إن هذا النص يشير إلى أن الكاتب في </w:t>
      </w:r>
      <w:hyperlink r:id="rId541">
        <w:r>
          <w:rPr>
            <w:lang w:val="ar_AE" w:bidi="ar_AE"/>
          </w:rPr>
          <w:rPr>
            <w:color w:val="0000EE"/>
            <w:u w:val="single"/>
          </w:rPr>
          <w:t xml:space="preserve">19:8 </w:t>
        </w:r>
      </w:hyperlink>
      <w:r>
        <w:rPr>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lang w:val="ar_AE" w:bidi="ar_AE"/>
        </w:rPr>
      </w:r>
      <w:r>
        <w:rPr>
          <w:lang w:val="ar_AE" w:bidi="ar_AE"/>
        </w:rPr>
      </w:r>
    </w:p>
    <w:p>
      <w:pPr>
        <w:bidi/>
      </w:pPr>
      <w:r>
        <w:rPr>
          <w:lang w:val="ar_AE" w:bidi="ar_AE"/>
        </w:rPr>
      </w:r>
    </w:p>
    <w:p>
      <w:pPr>
        <w:pStyle w:val="Heading2"/>
        <w:bidi/>
      </w:pPr>
      <w:r>
        <w:rPr>
          <w:lang w:val="ar_AE" w:bidi="ar_AE"/>
        </w:rPr>
        <w:t>متى 22:8</w:t>
      </w:r>
      <w:r>
        <w:rPr>
          <w:lang w:val="ar_AE" w:bidi="ar_AE"/>
        </w:rPr>
      </w:r>
    </w:p>
    <w:p>
      <w:pPr>
        <w:bidi/>
      </w:pPr>
      <w:r>
        <w:rPr>
          <w:lang w:val="ar_AE" w:bidi="ar_AE"/>
        </w:rPr>
      </w:r>
      <w:r>
        <w:rPr>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2">
        <w:r>
          <w:rPr>
            <w:lang w:val="ar_AE" w:bidi="ar_AE"/>
          </w:rPr>
          <w:rPr>
            <w:color w:val="0000EE"/>
            <w:u w:val="single"/>
          </w:rPr>
          <w:t>خروج 12:20</w:t>
        </w:r>
      </w:hyperlink>
      <w:r>
        <w:rPr>
          <w:lang w:val="ar_AE" w:bidi="ar_AE"/>
        </w:rPr>
        <w:t>)، ولكنها في جوهرها كانت إعادة صياغة للوصية الأولى (</w:t>
      </w:r>
      <w:hyperlink r:id="rId543">
        <w:r>
          <w:rPr>
            <w:lang w:val="ar_AE" w:bidi="ar_AE"/>
          </w:rPr>
          <w:rPr>
            <w:color w:val="0000EE"/>
            <w:u w:val="single"/>
          </w:rPr>
          <w:t>خروج 1:20–3</w:t>
        </w:r>
      </w:hyperlink>
      <w:r>
        <w:rPr>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4">
        <w:r>
          <w:rPr>
            <w:lang w:val="ar_AE" w:bidi="ar_AE"/>
          </w:rPr>
          <w:rPr>
            <w:color w:val="0000EE"/>
            <w:u w:val="single"/>
          </w:rPr>
          <w:t>متى 34:10–39</w:t>
        </w:r>
      </w:hyperlink>
      <w:r>
        <w:rPr>
          <w:lang w:val="ar_AE" w:bidi="ar_AE"/>
        </w:rPr>
        <w:t xml:space="preserve">; </w:t>
      </w:r>
      <w:hyperlink r:id="rId545">
        <w:r>
          <w:rPr>
            <w:lang w:val="ar_AE" w:bidi="ar_AE"/>
          </w:rPr>
          <w:rPr>
            <w:color w:val="0000EE"/>
            <w:u w:val="single"/>
          </w:rPr>
          <w:t>46:12–50</w:t>
        </w:r>
      </w:hyperlink>
      <w:r>
        <w:rPr>
          <w:lang w:val="ar_AE" w:bidi="ar_AE"/>
        </w:rPr>
        <w:t xml:space="preserve">; </w:t>
      </w:r>
      <w:hyperlink r:id="rId546">
        <w:r>
          <w:rPr>
            <w:lang w:val="ar_AE" w:bidi="ar_AE"/>
          </w:rPr>
          <w:rPr>
            <w:color w:val="0000EE"/>
            <w:u w:val="single"/>
          </w:rPr>
          <w:t>29:19</w:t>
        </w:r>
      </w:hyperlink>
      <w:r>
        <w:rPr>
          <w:lang w:val="ar_AE" w:bidi="ar_AE"/>
        </w:rPr>
        <w:t xml:space="preserve">; </w:t>
      </w:r>
      <w:hyperlink r:id="rId547">
        <w:r>
          <w:rPr>
            <w:lang w:val="ar_AE" w:bidi="ar_AE"/>
          </w:rPr>
          <w:rPr>
            <w:color w:val="0000EE"/>
            <w:u w:val="single"/>
          </w:rPr>
          <w:t>زكريا 3:13</w:t>
        </w:r>
      </w:hyperlink>
      <w:r>
        <w:rPr>
          <w:lang w:val="ar_AE" w:bidi="ar_AE"/>
        </w:rPr>
        <w:t xml:space="preserve">; </w:t>
      </w:r>
      <w:hyperlink r:id="rId548">
        <w:r>
          <w:rPr>
            <w:lang w:val="ar_AE" w:bidi="ar_AE"/>
          </w:rPr>
          <w:rPr>
            <w:color w:val="0000EE"/>
            <w:u w:val="single"/>
          </w:rPr>
          <w:t>لوقا 26:14–27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23:8–27</w:t>
      </w:r>
      <w:r>
        <w:rPr>
          <w:lang w:val="ar_AE" w:bidi="ar_AE"/>
        </w:rPr>
      </w:r>
    </w:p>
    <w:p>
      <w:pPr>
        <w:bidi/>
      </w:pPr>
      <w:r>
        <w:rPr>
          <w:lang w:val="ar_AE" w:bidi="ar_AE"/>
        </w:rPr>
      </w:r>
      <w:r>
        <w:rPr>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9">
        <w:r>
          <w:rPr>
            <w:lang w:val="ar_AE" w:bidi="ar_AE"/>
          </w:rPr>
          <w:rPr>
            <w:color w:val="0000EE"/>
            <w:u w:val="single"/>
          </w:rPr>
          <w:t>أيوب 8:38–11</w:t>
        </w:r>
      </w:hyperlink>
      <w:r>
        <w:rPr>
          <w:lang w:val="ar_AE" w:bidi="ar_AE"/>
        </w:rPr>
        <w:t xml:space="preserve">; </w:t>
      </w:r>
      <w:hyperlink r:id="rId550">
        <w:r>
          <w:rPr>
            <w:lang w:val="ar_AE" w:bidi="ar_AE"/>
          </w:rPr>
          <w:rPr>
            <w:color w:val="0000EE"/>
            <w:u w:val="single"/>
          </w:rPr>
          <w:t>مزامير 29</w:t>
        </w:r>
      </w:hyperlink>
      <w:r>
        <w:rPr>
          <w:lang w:val="ar_AE" w:bidi="ar_AE"/>
        </w:rPr>
        <w:t xml:space="preserve">; </w:t>
      </w:r>
      <w:hyperlink r:id="rId551">
        <w:r>
          <w:rPr>
            <w:lang w:val="ar_AE" w:bidi="ar_AE"/>
          </w:rPr>
          <w:rPr>
            <w:color w:val="0000EE"/>
            <w:u w:val="single"/>
          </w:rPr>
          <w:t>1:65–13</w:t>
        </w:r>
      </w:hyperlink>
      <w:r>
        <w:rPr>
          <w:lang w:val="ar_AE" w:bidi="ar_AE"/>
        </w:rPr>
        <w:t xml:space="preserve">; </w:t>
      </w:r>
      <w:hyperlink r:id="rId552">
        <w:r>
          <w:rPr>
            <w:lang w:val="ar_AE" w:bidi="ar_AE"/>
          </w:rPr>
          <w:rPr>
            <w:color w:val="0000EE"/>
            <w:u w:val="single"/>
          </w:rPr>
          <w:t>9:89</w:t>
        </w:r>
      </w:hyperlink>
      <w:r>
        <w:rPr>
          <w:lang w:val="ar_AE" w:bidi="ar_AE"/>
        </w:rPr>
        <w:t xml:space="preserve">; </w:t>
      </w:r>
      <w:hyperlink r:id="rId553">
        <w:r>
          <w:rPr>
            <w:lang w:val="ar_AE" w:bidi="ar_AE"/>
          </w:rPr>
          <w:rPr>
            <w:color w:val="0000EE"/>
            <w:u w:val="single"/>
          </w:rPr>
          <w:t>23:107–32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24:8</w:t>
      </w:r>
      <w:r>
        <w:rPr>
          <w:lang w:val="ar_AE" w:bidi="ar_AE"/>
        </w:rPr>
      </w:r>
    </w:p>
    <w:p>
      <w:pPr>
        <w:bidi/>
      </w:pPr>
      <w:r>
        <w:rPr>
          <w:lang w:val="ar_AE" w:bidi="ar_AE"/>
        </w:rPr>
      </w:r>
      <w:r>
        <w:rPr>
          <w:lang w:val="ar_AE" w:bidi="ar_AE"/>
        </w:rPr>
        <w:t>وإذا اضطراب عظيم قد حدث في البحر: لقد كانت العواصف المفاجئة شائعة في بحر الجليل، لأنه كان يقع بين الجبال.</w:t>
      </w:r>
      <w:r>
        <w:rPr>
          <w:lang w:val="ar_AE" w:bidi="ar_AE"/>
        </w:rPr>
      </w:r>
      <w:r>
        <w:rPr>
          <w:lang w:val="ar_AE" w:bidi="ar_AE"/>
        </w:rPr>
      </w:r>
    </w:p>
    <w:p>
      <w:pPr>
        <w:bidi/>
      </w:pPr>
      <w:r>
        <w:rPr>
          <w:lang w:val="ar_AE" w:bidi="ar_AE"/>
        </w:rPr>
      </w:r>
    </w:p>
    <w:p>
      <w:pPr>
        <w:pStyle w:val="Heading2"/>
        <w:bidi/>
      </w:pPr>
      <w:r>
        <w:rPr>
          <w:lang w:val="ar_AE" w:bidi="ar_AE"/>
        </w:rPr>
        <w:t>متى 27:8</w:t>
      </w:r>
      <w:r>
        <w:rPr>
          <w:lang w:val="ar_AE" w:bidi="ar_AE"/>
        </w:rPr>
      </w:r>
    </w:p>
    <w:p>
      <w:pPr>
        <w:bidi/>
      </w:pPr>
      <w:r>
        <w:rPr>
          <w:lang w:val="ar_AE" w:bidi="ar_AE"/>
        </w:rPr>
      </w:r>
      <w:r>
        <w:rPr>
          <w:lang w:val="ar_AE" w:bidi="ar_AE"/>
        </w:rPr>
        <w:t>أي إنسان هذا؟ إن الخلاص يحتاج إجابة صحيحة على هذا السؤال وإيمانًا فاعلًا به. لقد كان تلاميذ يسوع غير قادرين بعد على الفهم.</w:t>
      </w:r>
      <w:r>
        <w:rPr>
          <w:lang w:val="ar_AE" w:bidi="ar_AE"/>
        </w:rPr>
      </w:r>
      <w:r>
        <w:rPr>
          <w:lang w:val="ar_AE" w:bidi="ar_AE"/>
        </w:rPr>
      </w:r>
    </w:p>
    <w:p>
      <w:pPr>
        <w:bidi/>
      </w:pPr>
      <w:r>
        <w:rPr>
          <w:lang w:val="ar_AE" w:bidi="ar_AE"/>
        </w:rPr>
      </w:r>
    </w:p>
    <w:p>
      <w:pPr>
        <w:pStyle w:val="Heading2"/>
        <w:bidi/>
      </w:pPr>
      <w:r>
        <w:rPr>
          <w:lang w:val="ar_AE" w:bidi="ar_AE"/>
        </w:rPr>
        <w:t>متى 28:8</w:t>
      </w:r>
      <w:r>
        <w:rPr>
          <w:lang w:val="ar_AE" w:bidi="ar_AE"/>
        </w:rPr>
      </w:r>
    </w:p>
    <w:p>
      <w:pPr>
        <w:bidi/>
      </w:pPr>
      <w:r>
        <w:rPr>
          <w:lang w:val="ar_AE" w:bidi="ar_AE"/>
        </w:rPr>
      </w:r>
      <w:r>
        <w:rPr>
          <w:lang w:val="ar_AE" w:bidi="ar_AE"/>
        </w:rPr>
        <w:t>مجنونان (مسكونان من الشياطين) … هائجان جدًا: إن سُكني الشياطين غالبًا ما كانت مصحوبة بالهياج، والغضب من وجود ابن الله (</w:t>
      </w:r>
      <w:hyperlink r:id="rId554">
        <w:r>
          <w:rPr>
            <w:lang w:val="ar_AE" w:bidi="ar_AE"/>
          </w:rPr>
          <w:rPr>
            <w:color w:val="0000EE"/>
            <w:u w:val="single"/>
          </w:rPr>
          <w:t>29:8</w:t>
        </w:r>
      </w:hyperlink>
      <w:r>
        <w:rPr>
          <w:lang w:val="ar_AE" w:bidi="ar_AE"/>
        </w:rPr>
        <w:t>)، وعدم القدرة على الكلام (</w:t>
      </w:r>
      <w:hyperlink r:id="rId555">
        <w:r>
          <w:rPr>
            <w:lang w:val="ar_AE" w:bidi="ar_AE"/>
          </w:rPr>
          <w:rPr>
            <w:color w:val="0000EE"/>
            <w:u w:val="single"/>
          </w:rPr>
          <w:t>32:9</w:t>
        </w:r>
      </w:hyperlink>
      <w:r>
        <w:rPr>
          <w:lang w:val="ar_AE" w:bidi="ar_AE"/>
        </w:rPr>
        <w:t xml:space="preserve">; </w:t>
      </w:r>
      <w:hyperlink r:id="rId556">
        <w:r>
          <w:rPr>
            <w:lang w:val="ar_AE" w:bidi="ar_AE"/>
          </w:rPr>
          <w:rPr>
            <w:color w:val="0000EE"/>
            <w:u w:val="single"/>
          </w:rPr>
          <w:t>22:12</w:t>
        </w:r>
      </w:hyperlink>
      <w:r>
        <w:rPr>
          <w:lang w:val="ar_AE" w:bidi="ar_AE"/>
        </w:rPr>
        <w:t>)، والعمى (</w:t>
      </w:r>
      <w:hyperlink r:id="rId556">
        <w:r>
          <w:rPr>
            <w:lang w:val="ar_AE" w:bidi="ar_AE"/>
          </w:rPr>
          <w:rPr>
            <w:color w:val="0000EE"/>
            <w:u w:val="single"/>
          </w:rPr>
          <w:t>22:12</w:t>
        </w:r>
      </w:hyperlink>
      <w:r>
        <w:rPr>
          <w:lang w:val="ar_AE" w:bidi="ar_AE"/>
        </w:rPr>
        <w:t>)، والتشنجات (الصرع) (</w:t>
      </w:r>
      <w:hyperlink r:id="rId228">
        <w:r>
          <w:rPr>
            <w:lang w:val="ar_AE" w:bidi="ar_AE"/>
          </w:rPr>
          <w:rPr>
            <w:color w:val="0000EE"/>
            <w:u w:val="single"/>
          </w:rPr>
          <w:t>15:17</w:t>
        </w:r>
      </w:hyperlink>
      <w:r>
        <w:rPr>
          <w:lang w:val="ar_AE" w:bidi="ar_AE"/>
        </w:rPr>
        <w:t>)، والسلوك التدميري أو الإنتحار (</w:t>
      </w:r>
      <w:hyperlink r:id="rId228">
        <w:r>
          <w:rPr>
            <w:lang w:val="ar_AE" w:bidi="ar_AE"/>
          </w:rPr>
          <w:rPr>
            <w:color w:val="0000EE"/>
            <w:u w:val="single"/>
          </w:rPr>
          <w:t>15:17</w:t>
        </w:r>
      </w:hyperlink>
      <w:r>
        <w:rPr>
          <w:lang w:val="ar_AE" w:bidi="ar_AE"/>
        </w:rPr>
        <w:t>). لقد دخلت قوة الملكوت التاريخ البشري وذلك مع طرد يسوع للأرواح الشريرة (</w:t>
      </w:r>
      <w:hyperlink r:id="rId136">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28:8–34</w:t>
      </w:r>
      <w:r>
        <w:rPr>
          <w:lang w:val="ar_AE" w:bidi="ar_AE"/>
        </w:rPr>
      </w:r>
    </w:p>
    <w:p>
      <w:pPr>
        <w:bidi/>
      </w:pPr>
      <w:r>
        <w:rPr>
          <w:lang w:val="ar_AE" w:bidi="ar_AE"/>
        </w:rPr>
      </w:r>
      <w:r>
        <w:rPr>
          <w:lang w:val="ar_AE" w:bidi="ar_AE"/>
        </w:rPr>
        <w:t>إن هذا الجزء يركز على سلطان يسوع وكذلك على تكلفة حياة التلمذة؛ فإن أولئك الذين يسيرون بالإيمان سيواجهون أيضًا مقاومة مثل المسيح.</w:t>
      </w:r>
      <w:r>
        <w:rPr>
          <w:lang w:val="ar_AE" w:bidi="ar_AE"/>
        </w:rPr>
      </w:r>
      <w:r>
        <w:rPr>
          <w:lang w:val="ar_AE" w:bidi="ar_AE"/>
        </w:rPr>
      </w:r>
    </w:p>
    <w:p>
      <w:pPr>
        <w:bidi/>
      </w:pPr>
      <w:r>
        <w:rPr>
          <w:lang w:val="ar_AE" w:bidi="ar_AE"/>
        </w:rPr>
      </w:r>
    </w:p>
    <w:p>
      <w:pPr>
        <w:pStyle w:val="Heading2"/>
        <w:bidi/>
      </w:pPr>
      <w:r>
        <w:rPr>
          <w:lang w:val="ar_AE" w:bidi="ar_AE"/>
        </w:rPr>
        <w:t>متى 29:8</w:t>
      </w:r>
      <w:r>
        <w:rPr>
          <w:lang w:val="ar_AE" w:bidi="ar_AE"/>
        </w:rPr>
      </w:r>
    </w:p>
    <w:p>
      <w:pPr>
        <w:bidi/>
      </w:pPr>
      <w:r>
        <w:rPr>
          <w:lang w:val="ar_AE" w:bidi="ar_AE"/>
        </w:rPr>
      </w:r>
      <w:r>
        <w:rPr>
          <w:lang w:val="ar_AE" w:bidi="ar_AE"/>
        </w:rPr>
        <w:t xml:space="preserve">إن أولئك الذين يسيطر عليهم الشيطان، كانوا يميزون في الحال الهوية الحقيقية ليسوع كابن الله (انظر </w:t>
      </w:r>
      <w:hyperlink r:id="rId557">
        <w:r>
          <w:rPr>
            <w:lang w:val="ar_AE" w:bidi="ar_AE"/>
          </w:rPr>
          <w:rPr>
            <w:color w:val="0000EE"/>
            <w:u w:val="single"/>
          </w:rPr>
          <w:t>مرقس 24:1</w:t>
        </w:r>
      </w:hyperlink>
      <w:r>
        <w:rPr>
          <w:lang w:val="ar_AE" w:bidi="ar_AE"/>
        </w:rPr>
        <w:t>) ولقد قدّموا إجابة على السؤال الذي طرحه تلاميذ يسوع عندما هدأ يسوع العاصفة (</w:t>
      </w:r>
      <w:hyperlink r:id="rId558">
        <w:r>
          <w:rPr>
            <w:lang w:val="ar_AE" w:bidi="ar_AE"/>
          </w:rPr>
          <w:rPr>
            <w:color w:val="0000EE"/>
            <w:u w:val="single"/>
          </w:rPr>
          <w:t>متى 27:8</w:t>
        </w:r>
      </w:hyperlink>
      <w:r>
        <w:rPr>
          <w:lang w:val="ar_AE" w:bidi="ar_AE"/>
        </w:rPr>
        <w:t>). وفي أماكن متعددة، فإن طبيعة يسوع وهويته الحقيقة كانت قد أُعلنت بواسطة شهادة الآب ليسوع (</w:t>
      </w:r>
      <w:hyperlink r:id="rId559">
        <w:r>
          <w:rPr>
            <w:lang w:val="ar_AE" w:bidi="ar_AE"/>
          </w:rPr>
          <w:rPr>
            <w:color w:val="0000EE"/>
            <w:u w:val="single"/>
          </w:rPr>
          <w:t>17:3</w:t>
        </w:r>
      </w:hyperlink>
      <w:r>
        <w:rPr>
          <w:lang w:val="ar_AE" w:bidi="ar_AE"/>
        </w:rPr>
        <w:t xml:space="preserve">; </w:t>
      </w:r>
      <w:hyperlink r:id="rId156">
        <w:r>
          <w:rPr>
            <w:lang w:val="ar_AE" w:bidi="ar_AE"/>
          </w:rPr>
          <w:rPr>
            <w:color w:val="0000EE"/>
            <w:u w:val="single"/>
          </w:rPr>
          <w:t>5:17</w:t>
        </w:r>
      </w:hyperlink>
      <w:r>
        <w:rPr>
          <w:lang w:val="ar_AE" w:bidi="ar_AE"/>
        </w:rPr>
        <w:t>), والشيطان (</w:t>
      </w:r>
      <w:hyperlink r:id="rId153">
        <w:r>
          <w:rPr>
            <w:lang w:val="ar_AE" w:bidi="ar_AE"/>
          </w:rPr>
          <w:rPr>
            <w:color w:val="0000EE"/>
            <w:u w:val="single"/>
          </w:rPr>
          <w:t>3:4</w:t>
        </w:r>
      </w:hyperlink>
      <w:r>
        <w:rPr>
          <w:lang w:val="ar_AE" w:bidi="ar_AE"/>
        </w:rPr>
        <w:t xml:space="preserve">, </w:t>
      </w:r>
      <w:hyperlink r:id="rId154">
        <w:r>
          <w:rPr>
            <w:lang w:val="ar_AE" w:bidi="ar_AE"/>
          </w:rPr>
          <w:rPr>
            <w:color w:val="0000EE"/>
            <w:u w:val="single"/>
          </w:rPr>
          <w:t>6</w:t>
        </w:r>
      </w:hyperlink>
      <w:r>
        <w:rPr>
          <w:lang w:val="ar_AE" w:bidi="ar_AE"/>
        </w:rPr>
        <w:t>), والبشر (</w:t>
      </w:r>
      <w:hyperlink r:id="rId75">
        <w:r>
          <w:rPr>
            <w:lang w:val="ar_AE" w:bidi="ar_AE"/>
          </w:rPr>
          <w:rPr>
            <w:color w:val="0000EE"/>
            <w:u w:val="single"/>
          </w:rPr>
          <w:t>33:14</w:t>
        </w:r>
      </w:hyperlink>
      <w:r>
        <w:rPr>
          <w:lang w:val="ar_AE" w:bidi="ar_AE"/>
        </w:rPr>
        <w:t xml:space="preserve">; </w:t>
      </w:r>
      <w:hyperlink r:id="rId155">
        <w:r>
          <w:rPr>
            <w:lang w:val="ar_AE" w:bidi="ar_AE"/>
          </w:rPr>
          <w:rPr>
            <w:color w:val="0000EE"/>
            <w:u w:val="single"/>
          </w:rPr>
          <w:t>16:16</w:t>
        </w:r>
      </w:hyperlink>
      <w:r>
        <w:rPr>
          <w:lang w:val="ar_AE" w:bidi="ar_AE"/>
        </w:rPr>
        <w:t xml:space="preserve">; </w:t>
      </w:r>
      <w:hyperlink r:id="rId158">
        <w:r>
          <w:rPr>
            <w:lang w:val="ar_AE" w:bidi="ar_AE"/>
          </w:rPr>
          <w:rPr>
            <w:color w:val="0000EE"/>
            <w:u w:val="single"/>
          </w:rPr>
          <w:t>54:27</w:t>
        </w:r>
      </w:hyperlink>
      <w:r>
        <w:rPr>
          <w:lang w:val="ar_AE" w:bidi="ar_AE"/>
        </w:rPr>
        <w:t>), وكذلك شهادة المسيح نفسه (</w:t>
      </w:r>
      <w:hyperlink r:id="rId560">
        <w:r>
          <w:rPr>
            <w:lang w:val="ar_AE" w:bidi="ar_AE"/>
          </w:rPr>
          <w:rPr>
            <w:color w:val="0000EE"/>
            <w:u w:val="single"/>
          </w:rPr>
          <w:t>27:11</w:t>
        </w:r>
      </w:hyperlink>
      <w:r>
        <w:rPr>
          <w:lang w:val="ar_AE" w:bidi="ar_AE"/>
        </w:rPr>
        <w:t xml:space="preserve">; </w:t>
      </w:r>
      <w:hyperlink r:id="rId561">
        <w:r>
          <w:rPr>
            <w:lang w:val="ar_AE" w:bidi="ar_AE"/>
          </w:rPr>
          <w:rPr>
            <w:color w:val="0000EE"/>
            <w:u w:val="single"/>
          </w:rPr>
          <w:t>36:24</w:t>
        </w:r>
      </w:hyperlink>
      <w:r>
        <w:rPr>
          <w:lang w:val="ar_AE" w:bidi="ar_AE"/>
        </w:rPr>
        <w:t xml:space="preserve">; </w:t>
      </w:r>
      <w:hyperlink r:id="rId159">
        <w:r>
          <w:rPr>
            <w:lang w:val="ar_AE" w:bidi="ar_AE"/>
          </w:rPr>
          <w:rPr>
            <w:color w:val="0000EE"/>
            <w:u w:val="single"/>
          </w:rPr>
          <w:t>19:28</w:t>
        </w:r>
      </w:hyperlink>
      <w:r>
        <w:rPr>
          <w:lang w:val="ar_AE" w:bidi="ar_AE"/>
        </w:rPr>
        <w:t xml:space="preserve">). • المقصود هنا بتعبير "قبل الوقت" أي قبل الوقت المعين من الله للهلاك الأبدي والنهائي لكل من يقاوم الله (انظر </w:t>
      </w:r>
      <w:hyperlink r:id="rId562">
        <w:r>
          <w:rPr>
            <w:lang w:val="ar_AE" w:bidi="ar_AE"/>
          </w:rPr>
          <w:rPr>
            <w:color w:val="0000EE"/>
            <w:u w:val="single"/>
          </w:rPr>
          <w:t>يهوذا 6:1</w:t>
        </w:r>
      </w:hyperlink>
      <w:r>
        <w:rPr>
          <w:lang w:val="ar_AE" w:bidi="ar_AE"/>
        </w:rPr>
        <w:t xml:space="preserve">; </w:t>
      </w:r>
      <w:hyperlink r:id="rId180">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إن الشياطين لم تكن نداً لسلطان يسوع؛ لكنها توسلت يائسة كي تتجنب الهلاك الوشيك.</w:t>
      </w:r>
      <w:r>
        <w:rPr>
          <w:lang w:val="ar_AE" w:bidi="ar_AE"/>
        </w:rPr>
      </w:r>
      <w:r>
        <w:rPr>
          <w:lang w:val="ar_AE" w:bidi="ar_AE"/>
        </w:rPr>
      </w:r>
    </w:p>
    <w:p>
      <w:pPr>
        <w:bidi/>
      </w:pPr>
      <w:r>
        <w:rPr>
          <w:lang w:val="ar_AE" w:bidi="ar_AE"/>
        </w:rPr>
      </w:r>
    </w:p>
    <w:p>
      <w:pPr>
        <w:pStyle w:val="Heading2"/>
        <w:bidi/>
      </w:pPr>
      <w:r>
        <w:rPr>
          <w:lang w:val="ar_AE" w:bidi="ar_AE"/>
        </w:rPr>
        <w:t>متى 32:8</w:t>
      </w:r>
      <w:r>
        <w:rPr>
          <w:lang w:val="ar_AE" w:bidi="ar_AE"/>
        </w:rPr>
      </w:r>
    </w:p>
    <w:p>
      <w:pPr>
        <w:bidi/>
      </w:pPr>
      <w:r>
        <w:rPr>
          <w:lang w:val="ar_AE" w:bidi="ar_AE"/>
        </w:rPr>
      </w:r>
      <w:r>
        <w:rPr>
          <w:lang w:val="ar_AE" w:bidi="ar_AE"/>
        </w:rPr>
        <w:t>لقد كانت كلمة يسوع كافية لطرد الشياطين. • غرق (مات في المياه): إن يسوع كان قد بدأ في هزيمة العدو (</w:t>
      </w:r>
      <w:hyperlink r:id="rId136">
        <w:r>
          <w:rPr>
            <w:lang w:val="ar_AE" w:bidi="ar_AE"/>
          </w:rPr>
          <w:rPr>
            <w:color w:val="0000EE"/>
            <w:u w:val="single"/>
          </w:rPr>
          <w:t>28:12</w:t>
        </w:r>
      </w:hyperlink>
      <w:r>
        <w:rPr>
          <w:lang w:val="ar_AE" w:bidi="ar_AE"/>
        </w:rPr>
        <w:t xml:space="preserve">; </w:t>
      </w:r>
      <w:hyperlink r:id="rId563">
        <w:r>
          <w:rPr>
            <w:lang w:val="ar_AE" w:bidi="ar_AE"/>
          </w:rPr>
          <w:rPr>
            <w:color w:val="0000EE"/>
            <w:u w:val="single"/>
          </w:rPr>
          <w:t>لوقا 17:10–20</w:t>
        </w:r>
      </w:hyperlink>
      <w:r>
        <w:rPr>
          <w:lang w:val="ar_AE" w:bidi="ar_AE"/>
        </w:rPr>
        <w:t xml:space="preserve">; </w:t>
      </w:r>
      <w:hyperlink r:id="rId177">
        <w:r>
          <w:rPr>
            <w:lang w:val="ar_AE" w:bidi="ar_AE"/>
          </w:rPr>
          <w:rPr>
            <w:color w:val="0000EE"/>
            <w:u w:val="single"/>
          </w:rPr>
          <w:t>رومية 20:16</w:t>
        </w:r>
      </w:hyperlink>
      <w:r>
        <w:rPr>
          <w:lang w:val="ar_AE" w:bidi="ar_AE"/>
        </w:rPr>
        <w:t xml:space="preserve">; </w:t>
      </w:r>
      <w:hyperlink r:id="rId564">
        <w:r>
          <w:rPr>
            <w:lang w:val="ar_AE" w:bidi="ar_AE"/>
          </w:rPr>
          <w:rPr>
            <w:color w:val="0000EE"/>
            <w:u w:val="single"/>
          </w:rPr>
          <w:t>كولوسي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34:8</w:t>
      </w:r>
      <w:r>
        <w:rPr>
          <w:lang w:val="ar_AE" w:bidi="ar_AE"/>
        </w:rPr>
      </w:r>
    </w:p>
    <w:p>
      <w:pPr>
        <w:bidi/>
      </w:pPr>
      <w:r>
        <w:rPr>
          <w:lang w:val="ar_AE" w:bidi="ar_AE"/>
        </w:rPr>
      </w:r>
      <w:r>
        <w:rPr>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lang w:val="ar_AE" w:bidi="ar_AE"/>
        </w:rPr>
      </w:r>
      <w:r>
        <w:rPr>
          <w:lang w:val="ar_AE" w:bidi="ar_AE"/>
        </w:rPr>
      </w:r>
    </w:p>
    <w:p>
      <w:pPr>
        <w:bidi/>
      </w:pPr>
      <w:r>
        <w:rPr>
          <w:lang w:val="ar_AE" w:bidi="ar_AE"/>
        </w:rPr>
      </w:r>
    </w:p>
    <w:p>
      <w:pPr>
        <w:pStyle w:val="Heading2"/>
        <w:bidi/>
      </w:pPr>
      <w:r>
        <w:rPr>
          <w:lang w:val="ar_AE" w:bidi="ar_AE"/>
        </w:rPr>
        <w:t>متى 1:9</w:t>
      </w:r>
      <w:r>
        <w:rPr>
          <w:lang w:val="ar_AE" w:bidi="ar_AE"/>
        </w:rPr>
      </w:r>
    </w:p>
    <w:p>
      <w:pPr>
        <w:bidi/>
      </w:pPr>
      <w:r>
        <w:rPr>
          <w:lang w:val="ar_AE" w:bidi="ar_AE"/>
        </w:rPr>
      </w:r>
      <w:r>
        <w:rPr>
          <w:lang w:val="ar_AE" w:bidi="ar_AE"/>
        </w:rPr>
        <w:t>إن مدينته هي كفرناحوم (</w:t>
      </w:r>
      <w:hyperlink r:id="rId565">
        <w:r>
          <w:rPr>
            <w:lang w:val="ar_AE" w:bidi="ar_AE"/>
          </w:rPr>
          <w:rPr>
            <w:color w:val="0000EE"/>
            <w:u w:val="single"/>
          </w:rPr>
          <w:t>مرقس 1:2</w:t>
        </w:r>
      </w:hyperlink>
      <w:r>
        <w:rPr>
          <w:lang w:val="ar_AE" w:bidi="ar_AE"/>
        </w:rPr>
        <w:t>)، ,ولقد انتقل إليها من الناصرة بعد أن تم رفضه هناك (</w:t>
      </w:r>
      <w:hyperlink r:id="rId524">
        <w:r>
          <w:rPr>
            <w:lang w:val="ar_AE" w:bidi="ar_AE"/>
          </w:rPr>
          <w:rPr>
            <w:color w:val="0000EE"/>
            <w:u w:val="single"/>
          </w:rPr>
          <w:t>متى 13:4</w:t>
        </w:r>
      </w:hyperlink>
      <w:r>
        <w:rPr>
          <w:lang w:val="ar_AE" w:bidi="ar_AE"/>
        </w:rPr>
        <w:t xml:space="preserve">; </w:t>
      </w:r>
      <w:hyperlink r:id="rId566">
        <w:r>
          <w:rPr>
            <w:lang w:val="ar_AE" w:bidi="ar_AE"/>
          </w:rPr>
          <w:rPr>
            <w:color w:val="0000EE"/>
            <w:u w:val="single"/>
          </w:rPr>
          <w:t>لوقا 16:4–31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لقد حدثت مجادلة بين خصوم يسوع، الكتبة والفريسيين (</w:t>
      </w:r>
      <w:hyperlink r:id="rId567">
        <w:r>
          <w:rPr>
            <w:lang w:val="ar_AE" w:bidi="ar_AE"/>
          </w:rPr>
          <w:rPr>
            <w:color w:val="0000EE"/>
            <w:u w:val="single"/>
          </w:rPr>
          <w:t>1:9–13</w:t>
        </w:r>
      </w:hyperlink>
      <w:r>
        <w:rPr>
          <w:lang w:val="ar_AE" w:bidi="ar_AE"/>
        </w:rPr>
        <w:t>)، وكذلك مع تلاميذ يوحنا المعمدان (</w:t>
      </w:r>
      <w:hyperlink r:id="rId568">
        <w:r>
          <w:rPr>
            <w:lang w:val="ar_AE" w:bidi="ar_AE"/>
          </w:rPr>
          <w:rPr>
            <w:color w:val="0000EE"/>
            <w:u w:val="single"/>
          </w:rPr>
          <w:t>14:9–17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w:t>
      </w:r>
      <w:r>
        <w:rPr>
          <w:lang w:val="ar_AE" w:bidi="ar_AE"/>
        </w:rPr>
      </w:r>
    </w:p>
    <w:p>
      <w:pPr>
        <w:bidi/>
      </w:pPr>
      <w:r>
        <w:rPr>
          <w:lang w:val="ar_AE" w:bidi="ar_AE"/>
        </w:rPr>
      </w:r>
      <w:r>
        <w:rPr>
          <w:lang w:val="ar_AE" w:bidi="ar_AE"/>
        </w:rPr>
        <w:t>هل يعتقد أنه يكون الله؟ إن الله وحده هو من يمكنه أن يغفر الخطايا (</w:t>
      </w:r>
      <w:hyperlink r:id="rId569">
        <w:r>
          <w:rPr>
            <w:lang w:val="ar_AE" w:bidi="ar_AE"/>
          </w:rPr>
          <w:rPr>
            <w:color w:val="0000EE"/>
            <w:u w:val="single"/>
          </w:rPr>
          <w:t>مز 3:103</w:t>
        </w:r>
      </w:hyperlink>
      <w:r>
        <w:rPr>
          <w:lang w:val="ar_AE" w:bidi="ar_AE"/>
        </w:rPr>
        <w:t xml:space="preserve">; </w:t>
      </w:r>
      <w:hyperlink r:id="rId570">
        <w:r>
          <w:rPr>
            <w:lang w:val="ar_AE" w:bidi="ar_AE"/>
          </w:rPr>
          <w:rPr>
            <w:color w:val="0000EE"/>
            <w:u w:val="single"/>
          </w:rPr>
          <w:t>إش 25:43</w:t>
        </w:r>
      </w:hyperlink>
      <w:r>
        <w:rPr>
          <w:lang w:val="ar_AE" w:bidi="ar_AE"/>
        </w:rPr>
        <w:t xml:space="preserve">; </w:t>
      </w:r>
      <w:hyperlink r:id="rId571">
        <w:r>
          <w:rPr>
            <w:lang w:val="ar_AE" w:bidi="ar_AE"/>
          </w:rPr>
          <w:rPr>
            <w:color w:val="0000EE"/>
            <w:u w:val="single"/>
          </w:rPr>
          <w:t>إر 20:50</w:t>
        </w:r>
      </w:hyperlink>
      <w:r>
        <w:rPr>
          <w:lang w:val="ar_AE" w:bidi="ar_AE"/>
        </w:rPr>
        <w:t>). لقد فشل الكتبة في فهم مهمة يسوع كابن الله المتجسد (</w:t>
      </w:r>
      <w:hyperlink r:id="rId559">
        <w:r>
          <w:rPr>
            <w:lang w:val="ar_AE" w:bidi="ar_AE"/>
          </w:rPr>
          <w:rPr>
            <w:color w:val="0000EE"/>
            <w:u w:val="single"/>
          </w:rPr>
          <w:t>مت 17:3</w:t>
        </w:r>
      </w:hyperlink>
      <w:r>
        <w:rPr>
          <w:lang w:val="ar_AE" w:bidi="ar_AE"/>
        </w:rPr>
        <w:t xml:space="preserve">; </w:t>
      </w:r>
      <w:hyperlink r:id="rId572">
        <w:r>
          <w:rPr>
            <w:lang w:val="ar_AE" w:bidi="ar_AE"/>
          </w:rPr>
          <w:rPr>
            <w:color w:val="0000EE"/>
            <w:u w:val="single"/>
          </w:rPr>
          <w:t>25:11–27</w:t>
        </w:r>
      </w:hyperlink>
      <w:r>
        <w:rPr>
          <w:lang w:val="ar_AE" w:bidi="ar_AE"/>
        </w:rPr>
        <w:t>). فباعتباره المسيّا المرسل من الله (</w:t>
      </w:r>
      <w:hyperlink r:id="rId45">
        <w:r>
          <w:rPr>
            <w:lang w:val="ar_AE" w:bidi="ar_AE"/>
          </w:rPr>
          <w:rPr>
            <w:color w:val="0000EE"/>
            <w:u w:val="single"/>
          </w:rPr>
          <w:t>1:1</w:t>
        </w:r>
      </w:hyperlink>
      <w:r>
        <w:rPr>
          <w:lang w:val="ar_AE" w:bidi="ar_AE"/>
        </w:rPr>
        <w:t xml:space="preserve">; </w:t>
      </w:r>
      <w:hyperlink r:id="rId306">
        <w:r>
          <w:rPr>
            <w:lang w:val="ar_AE" w:bidi="ar_AE"/>
          </w:rPr>
          <w:rPr>
            <w:color w:val="0000EE"/>
            <w:u w:val="single"/>
          </w:rPr>
          <w:t>2:11–6</w:t>
        </w:r>
      </w:hyperlink>
      <w:r>
        <w:rPr>
          <w:lang w:val="ar_AE" w:bidi="ar_AE"/>
        </w:rPr>
        <w:t>)، كان يسوع يخلص الجنس البشري (</w:t>
      </w:r>
      <w:hyperlink r:id="rId573">
        <w:r>
          <w:rPr>
            <w:lang w:val="ar_AE" w:bidi="ar_AE"/>
          </w:rPr>
          <w:rPr>
            <w:color w:val="0000EE"/>
            <w:u w:val="single"/>
          </w:rPr>
          <w:t>17:8</w:t>
        </w:r>
      </w:hyperlink>
      <w:r>
        <w:rPr>
          <w:lang w:val="ar_AE" w:bidi="ar_AE"/>
        </w:rPr>
        <w:t xml:space="preserve">; </w:t>
      </w:r>
      <w:hyperlink r:id="rId574">
        <w:r>
          <w:rPr>
            <w:lang w:val="ar_AE" w:bidi="ar_AE"/>
          </w:rPr>
          <w:rPr>
            <w:color w:val="0000EE"/>
            <w:u w:val="single"/>
          </w:rPr>
          <w:t>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w:t>
      </w:r>
      <w:r>
        <w:rPr>
          <w:lang w:val="ar_AE" w:bidi="ar_AE"/>
        </w:rPr>
      </w:r>
    </w:p>
    <w:p>
      <w:pPr>
        <w:bidi/>
      </w:pPr>
      <w:r>
        <w:rPr>
          <w:lang w:val="ar_AE" w:bidi="ar_AE"/>
        </w:rPr>
      </w:r>
      <w:r>
        <w:rPr>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lang w:val="ar_AE" w:bidi="ar_AE"/>
        </w:rPr>
      </w:r>
      <w:r>
        <w:rPr>
          <w:lang w:val="ar_AE" w:bidi="ar_AE"/>
        </w:rPr>
      </w:r>
    </w:p>
    <w:p>
      <w:pPr>
        <w:bidi/>
      </w:pPr>
      <w:r>
        <w:rPr>
          <w:lang w:val="ar_AE" w:bidi="ar_AE"/>
        </w:rPr>
      </w:r>
    </w:p>
    <w:p>
      <w:pPr>
        <w:pStyle w:val="Heading2"/>
        <w:bidi/>
      </w:pPr>
      <w:r>
        <w:rPr>
          <w:lang w:val="ar_AE" w:bidi="ar_AE"/>
        </w:rPr>
        <w:t>متى 6:9</w:t>
      </w:r>
      <w:r>
        <w:rPr>
          <w:lang w:val="ar_AE" w:bidi="ar_AE"/>
        </w:rPr>
      </w:r>
    </w:p>
    <w:p>
      <w:pPr>
        <w:bidi/>
      </w:pPr>
      <w:r>
        <w:rPr>
          <w:lang w:val="ar_AE" w:bidi="ar_AE"/>
        </w:rPr>
      </w:r>
      <w:r>
        <w:rPr>
          <w:lang w:val="ar_AE" w:bidi="ar_AE"/>
        </w:rPr>
        <w:t xml:space="preserve">ولكن لكي تعلموا: لقد قام يسوع بالمعجزة ليكشف عن سلطانه وهويته كمسيح الله (انظر </w:t>
      </w:r>
      <w:hyperlink r:id="rId306">
        <w:r>
          <w:rPr>
            <w:lang w:val="ar_AE" w:bidi="ar_AE"/>
          </w:rPr>
          <w:rPr>
            <w:color w:val="0000EE"/>
            <w:u w:val="single"/>
          </w:rPr>
          <w:t>2:11–6</w:t>
        </w:r>
      </w:hyperlink>
      <w:r>
        <w:rPr>
          <w:lang w:val="ar_AE" w:bidi="ar_AE"/>
        </w:rPr>
        <w:t xml:space="preserve">; </w:t>
      </w:r>
      <w:hyperlink r:id="rId136">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8:9</w:t>
      </w:r>
      <w:r>
        <w:rPr>
          <w:lang w:val="ar_AE" w:bidi="ar_AE"/>
        </w:rPr>
      </w:r>
    </w:p>
    <w:p>
      <w:pPr>
        <w:bidi/>
      </w:pPr>
      <w:r>
        <w:rPr>
          <w:lang w:val="ar_AE" w:bidi="ar_AE"/>
        </w:rPr>
      </w:r>
      <w:r>
        <w:rPr>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5">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9:9</w:t>
      </w:r>
      <w:r>
        <w:rPr>
          <w:lang w:val="ar_AE" w:bidi="ar_AE"/>
        </w:rPr>
      </w:r>
    </w:p>
    <w:p>
      <w:pPr>
        <w:bidi/>
      </w:pPr>
      <w:r>
        <w:rPr>
          <w:lang w:val="ar_AE" w:bidi="ar_AE"/>
        </w:rPr>
      </w:r>
      <w:r>
        <w:rPr>
          <w:lang w:val="ar_AE" w:bidi="ar_AE"/>
        </w:rPr>
        <w:t>كان يُطلق على متى أيضًا اسم لاوي (</w:t>
      </w:r>
      <w:hyperlink r:id="rId576">
        <w:r>
          <w:rPr>
            <w:lang w:val="ar_AE" w:bidi="ar_AE"/>
          </w:rPr>
          <w:rPr>
            <w:color w:val="0000EE"/>
            <w:u w:val="single"/>
          </w:rPr>
          <w:t>مرقس 14:2</w:t>
        </w:r>
      </w:hyperlink>
      <w:r>
        <w:rPr>
          <w:lang w:val="ar_AE" w:bidi="ar_AE"/>
        </w:rPr>
        <w:t>). ربما كان لمتي اسمين، أو ربما أعطاه يسوع اسمًا جديدًا.</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bidi/>
      </w:pPr>
      <w:r>
        <w:rPr>
          <w:lang w:val="ar_AE" w:bidi="ar_AE"/>
        </w:rPr>
      </w:r>
      <w:r>
        <w:rPr>
          <w:lang w:val="ar_AE" w:bidi="ar_AE"/>
        </w:rPr>
        <w:t>إن يسوع، باعتباره الرب والمسيّا، هدم الحواجز التي منعت اليهود البارين من الاختلاط مع أولئك الذين كانوا نجسين أو خطاة.</w:t>
      </w:r>
      <w:r>
        <w:rPr>
          <w:lang w:val="ar_AE" w:bidi="ar_AE"/>
        </w:rPr>
      </w:r>
      <w:r>
        <w:rPr>
          <w:lang w:val="ar_AE" w:bidi="ar_AE"/>
        </w:rPr>
      </w:r>
    </w:p>
    <w:p>
      <w:pPr>
        <w:bidi/>
      </w:pPr>
      <w:r>
        <w:rPr>
          <w:lang w:val="ar_AE" w:bidi="ar_AE"/>
        </w:rPr>
      </w:r>
    </w:p>
    <w:p>
      <w:pPr>
        <w:pStyle w:val="Heading2"/>
        <w:bidi/>
      </w:pPr>
      <w:r>
        <w:rPr>
          <w:lang w:val="ar_AE" w:bidi="ar_AE"/>
        </w:rPr>
        <w:t>متى 10:9</w:t>
      </w:r>
      <w:r>
        <w:rPr>
          <w:lang w:val="ar_AE" w:bidi="ar_AE"/>
        </w:rPr>
      </w:r>
    </w:p>
    <w:p>
      <w:pPr>
        <w:bidi/>
      </w:pPr>
      <w:r>
        <w:rPr>
          <w:lang w:val="ar_AE" w:bidi="ar_AE"/>
        </w:rPr>
      </w:r>
      <w:r>
        <w:rPr>
          <w:lang w:val="ar_AE" w:bidi="ar_AE"/>
        </w:rPr>
        <w:t>لقد كان الشعب اليهودي يحتقر العشارين اليهود (</w:t>
      </w:r>
      <w:hyperlink r:id="rId577">
        <w:r>
          <w:rPr>
            <w:lang w:val="ar_AE" w:bidi="ar_AE"/>
          </w:rPr>
          <w:rPr>
            <w:color w:val="0000EE"/>
            <w:u w:val="single"/>
          </w:rPr>
          <w:t>46:5–47</w:t>
        </w:r>
      </w:hyperlink>
      <w:r>
        <w:rPr>
          <w:lang w:val="ar_AE" w:bidi="ar_AE"/>
        </w:rPr>
        <w:t xml:space="preserve">; </w:t>
      </w:r>
      <w:hyperlink r:id="rId440">
        <w:r>
          <w:rPr>
            <w:lang w:val="ar_AE" w:bidi="ar_AE"/>
          </w:rPr>
          <w:rPr>
            <w:color w:val="0000EE"/>
            <w:u w:val="single"/>
          </w:rPr>
          <w:t>15:18–20</w:t>
        </w:r>
      </w:hyperlink>
      <w:r>
        <w:rPr>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8">
        <w:r>
          <w:rPr>
            <w:lang w:val="ar_AE" w:bidi="ar_AE"/>
          </w:rPr>
          <w:rPr>
            <w:color w:val="0000EE"/>
            <w:u w:val="single"/>
          </w:rPr>
          <w:t>لوقا 1:19–10</w:t>
        </w:r>
      </w:hyperlink>
      <w:r>
        <w:rPr>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lang w:val="ar_AE" w:bidi="ar_AE"/>
        </w:rPr>
      </w:r>
      <w:r>
        <w:rPr>
          <w:lang w:val="ar_AE" w:bidi="ar_AE"/>
        </w:rPr>
      </w:r>
    </w:p>
    <w:p>
      <w:pPr>
        <w:bidi/>
      </w:pPr>
      <w:r>
        <w:rPr>
          <w:lang w:val="ar_AE" w:bidi="ar_AE"/>
        </w:rPr>
      </w:r>
    </w:p>
    <w:p>
      <w:pPr>
        <w:pStyle w:val="Heading2"/>
        <w:bidi/>
      </w:pPr>
      <w:r>
        <w:rPr>
          <w:lang w:val="ar_AE" w:bidi="ar_AE"/>
        </w:rPr>
        <w:t>متي 13:9</w:t>
      </w:r>
      <w:r>
        <w:rPr>
          <w:lang w:val="ar_AE" w:bidi="ar_AE"/>
        </w:rPr>
      </w:r>
    </w:p>
    <w:p>
      <w:pPr>
        <w:bidi/>
      </w:pPr>
      <w:r>
        <w:rPr>
          <w:lang w:val="ar_AE" w:bidi="ar_AE"/>
        </w:rPr>
      </w:r>
      <w:r>
        <w:rPr>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lang w:val="ar_AE" w:bidi="ar_AE"/>
        </w:rPr>
        <w:t>؛</w:t>
      </w:r>
      <w:r>
        <w:rPr>
          <w:lang w:val="ar_AE" w:bidi="ar_AE"/>
        </w:rPr>
        <w:t xml:space="preserve"> لكنهم فشلوا في إدراك أنهم في الواقع غير أبرار وبحاجة إلى خلاص المسيح. انظر </w:t>
      </w:r>
      <w:hyperlink r:id="rId579">
        <w:r>
          <w:rPr>
            <w:lang w:val="ar_AE" w:bidi="ar_AE"/>
          </w:rPr>
          <w:rPr>
            <w:color w:val="0000EE"/>
            <w:u w:val="single"/>
          </w:rPr>
          <w:t>1:7–5</w:t>
        </w:r>
      </w:hyperlink>
      <w:r>
        <w:rPr>
          <w:lang w:val="ar_AE" w:bidi="ar_AE"/>
        </w:rPr>
        <w:t xml:space="preserve">; </w:t>
      </w:r>
      <w:hyperlink r:id="rId68">
        <w:r>
          <w:rPr>
            <w:lang w:val="ar_AE" w:bidi="ar_AE"/>
          </w:rPr>
          <w:rPr>
            <w:color w:val="0000EE"/>
            <w:u w:val="single"/>
          </w:rPr>
          <w:t>11:8–12</w:t>
        </w:r>
      </w:hyperlink>
      <w:r>
        <w:rPr>
          <w:lang w:val="ar_AE" w:bidi="ar_AE"/>
        </w:rPr>
        <w:t xml:space="preserve">; </w:t>
      </w:r>
      <w:hyperlink r:id="rId580">
        <w:r>
          <w:rPr>
            <w:lang w:val="ar_AE" w:bidi="ar_AE"/>
          </w:rPr>
          <w:rPr>
            <w:color w:val="0000EE"/>
            <w:u w:val="single"/>
          </w:rPr>
          <w:t>30:19</w:t>
        </w:r>
      </w:hyperlink>
      <w:r>
        <w:rPr>
          <w:lang w:val="ar_AE" w:bidi="ar_AE"/>
        </w:rPr>
        <w:t xml:space="preserve">; </w:t>
      </w:r>
      <w:hyperlink r:id="rId472">
        <w:r>
          <w:rPr>
            <w:lang w:val="ar_AE" w:bidi="ar_AE"/>
          </w:rPr>
          <w:rPr>
            <w:color w:val="0000EE"/>
            <w:u w:val="single"/>
          </w:rPr>
          <w:t>16:20</w:t>
        </w:r>
      </w:hyperlink>
      <w:r>
        <w:rPr>
          <w:lang w:val="ar_AE" w:bidi="ar_AE"/>
        </w:rPr>
        <w:t xml:space="preserve">; </w:t>
      </w:r>
      <w:hyperlink r:id="rId12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14:9</w:t>
      </w:r>
      <w:r>
        <w:rPr>
          <w:lang w:val="ar_AE" w:bidi="ar_AE"/>
        </w:rPr>
      </w:r>
    </w:p>
    <w:p>
      <w:pPr>
        <w:bidi/>
      </w:pPr>
      <w:r>
        <w:rPr>
          <w:lang w:val="ar_AE" w:bidi="ar_AE"/>
        </w:rPr>
      </w:r>
      <w:r>
        <w:rPr>
          <w:lang w:val="ar_AE" w:bidi="ar_AE"/>
        </w:rPr>
        <w:t>لماذا نصوم: لقد كان الصوم يُعد تعبيرًا عن التواضع الشخصي والتوبة (</w:t>
      </w:r>
      <w:hyperlink r:id="rId581">
        <w:r>
          <w:rPr>
            <w:lang w:val="ar_AE" w:bidi="ar_AE"/>
          </w:rPr>
          <w:rPr>
            <w:color w:val="0000EE"/>
            <w:u w:val="single"/>
          </w:rPr>
          <w:t>2 صم 16:12–23</w:t>
        </w:r>
      </w:hyperlink>
      <w:r>
        <w:rPr>
          <w:lang w:val="ar_AE" w:bidi="ar_AE"/>
        </w:rPr>
        <w:t xml:space="preserve">; </w:t>
      </w:r>
      <w:hyperlink r:id="rId582">
        <w:r>
          <w:rPr>
            <w:lang w:val="ar_AE" w:bidi="ar_AE"/>
          </w:rPr>
          <w:rPr>
            <w:color w:val="0000EE"/>
            <w:u w:val="single"/>
          </w:rPr>
          <w:t>دا 3:9</w:t>
        </w:r>
      </w:hyperlink>
      <w:r>
        <w:rPr>
          <w:lang w:val="ar_AE" w:bidi="ar_AE"/>
        </w:rPr>
        <w:t>). كما كان يلفت الانتباه إلى حاجة الشعب كي يتوب (</w:t>
      </w:r>
      <w:hyperlink r:id="rId583">
        <w:r>
          <w:rPr>
            <w:lang w:val="ar_AE" w:bidi="ar_AE"/>
          </w:rPr>
          <w:rPr>
            <w:color w:val="0000EE"/>
            <w:u w:val="single"/>
          </w:rPr>
          <w:t>لا 29:16–31</w:t>
        </w:r>
      </w:hyperlink>
      <w:r>
        <w:rPr>
          <w:lang w:val="ar_AE" w:bidi="ar_AE"/>
        </w:rPr>
        <w:t xml:space="preserve">; </w:t>
      </w:r>
      <w:hyperlink r:id="rId584">
        <w:r>
          <w:rPr>
            <w:lang w:val="ar_AE" w:bidi="ar_AE"/>
          </w:rPr>
          <w:rPr>
            <w:color w:val="0000EE"/>
            <w:u w:val="single"/>
          </w:rPr>
          <w:t>نح 1:9</w:t>
        </w:r>
      </w:hyperlink>
      <w:r>
        <w:rPr>
          <w:lang w:val="ar_AE" w:bidi="ar_AE"/>
        </w:rPr>
        <w:t>) وربما كان يُعتقد أنه وسيلة لتسريع مجىء المسيّا من خلال التطهير. وحقيقة أن يسوع وتلاميذه لم يكونوا يصومون (</w:t>
      </w:r>
      <w:hyperlink r:id="rId585">
        <w:r>
          <w:rPr>
            <w:lang w:val="ar_AE" w:bidi="ar_AE"/>
          </w:rPr>
          <w:rPr>
            <w:color w:val="0000EE"/>
            <w:u w:val="single"/>
          </w:rPr>
          <w:t>مت 18:11–19</w:t>
        </w:r>
      </w:hyperlink>
      <w:r>
        <w:rPr>
          <w:lang w:val="ar_AE" w:bidi="ar_AE"/>
        </w:rPr>
        <w:t xml:space="preserve">) قد أعلنت بشكل غير مباشر أن المسيّا قد وصل بالفعل (انظر أيضًا </w:t>
      </w:r>
      <w:hyperlink r:id="rId586">
        <w:r>
          <w:rPr>
            <w:lang w:val="ar_AE" w:bidi="ar_AE"/>
          </w:rPr>
          <w:rPr>
            <w:color w:val="0000EE"/>
            <w:u w:val="single"/>
          </w:rPr>
          <w:t>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15:9</w:t>
      </w:r>
      <w:r>
        <w:rPr>
          <w:lang w:val="ar_AE" w:bidi="ar_AE"/>
        </w:rPr>
      </w:r>
    </w:p>
    <w:p>
      <w:pPr>
        <w:bidi/>
      </w:pPr>
      <w:r>
        <w:rPr>
          <w:lang w:val="ar_AE" w:bidi="ar_AE"/>
        </w:rPr>
      </w:r>
      <w:r>
        <w:rPr>
          <w:lang w:val="ar_AE" w:bidi="ar_AE"/>
        </w:rPr>
        <w:t>بنو العرس . . . العريس: لقد وصف يوحنا المعمدان المسيح وتلاميذه بهذه الطريقة (</w:t>
      </w:r>
      <w:hyperlink r:id="rId587">
        <w:r>
          <w:rPr>
            <w:lang w:val="ar_AE" w:bidi="ar_AE"/>
          </w:rPr>
          <w:rPr>
            <w:color w:val="0000EE"/>
            <w:u w:val="single"/>
          </w:rPr>
          <w:t>يوحنا 29:3</w:t>
        </w:r>
      </w:hyperlink>
      <w:r>
        <w:rPr>
          <w:lang w:val="ar_AE" w:bidi="ar_AE"/>
        </w:rPr>
        <w:t xml:space="preserve">)، مستعينًا بصور من العهد القديم للكشف عن مكانة يسوع (انظر </w:t>
      </w:r>
      <w:hyperlink r:id="rId588">
        <w:r>
          <w:rPr>
            <w:lang w:val="ar_AE" w:bidi="ar_AE"/>
          </w:rPr>
          <w:rPr>
            <w:color w:val="0000EE"/>
            <w:u w:val="single"/>
          </w:rPr>
          <w:t>متى 1:25–13</w:t>
        </w:r>
      </w:hyperlink>
      <w:r>
        <w:rPr>
          <w:lang w:val="ar_AE" w:bidi="ar_AE"/>
        </w:rPr>
        <w:t xml:space="preserve">; </w:t>
      </w:r>
      <w:hyperlink r:id="rId589">
        <w:r>
          <w:rPr>
            <w:lang w:val="ar_AE" w:bidi="ar_AE"/>
          </w:rPr>
          <w:rPr>
            <w:color w:val="0000EE"/>
            <w:u w:val="single"/>
          </w:rPr>
          <w:t>إشعياء 5:54–6</w:t>
        </w:r>
      </w:hyperlink>
      <w:r>
        <w:rPr>
          <w:lang w:val="ar_AE" w:bidi="ar_AE"/>
        </w:rPr>
        <w:t xml:space="preserve">). • يُرفع: لقد كانت هذه أول نبوة يعلنها يسوع عن موته القاسي (انظر </w:t>
      </w:r>
      <w:hyperlink r:id="rId590">
        <w:r>
          <w:rPr>
            <w:lang w:val="ar_AE" w:bidi="ar_AE"/>
          </w:rPr>
          <w:rPr>
            <w:color w:val="0000EE"/>
            <w:u w:val="single"/>
          </w:rPr>
          <w:t>متى 21:16</w:t>
        </w:r>
      </w:hyperlink>
      <w:r>
        <w:rPr>
          <w:lang w:val="ar_AE" w:bidi="ar_AE"/>
        </w:rPr>
        <w:t xml:space="preserve">; </w:t>
      </w:r>
      <w:hyperlink r:id="rId591">
        <w:r>
          <w:rPr>
            <w:lang w:val="ar_AE" w:bidi="ar_AE"/>
          </w:rPr>
          <w:rPr>
            <w:color w:val="0000EE"/>
            <w:u w:val="single"/>
          </w:rPr>
          <w:t>12:17</w:t>
        </w:r>
      </w:hyperlink>
      <w:r>
        <w:rPr>
          <w:lang w:val="ar_AE" w:bidi="ar_AE"/>
        </w:rPr>
        <w:t xml:space="preserve">, </w:t>
      </w:r>
      <w:hyperlink r:id="rId592">
        <w:r>
          <w:rPr>
            <w:lang w:val="ar_AE" w:bidi="ar_AE"/>
          </w:rPr>
          <w:rPr>
            <w:color w:val="0000EE"/>
            <w:u w:val="single"/>
          </w:rPr>
          <w:t>22–23</w:t>
        </w:r>
      </w:hyperlink>
      <w:r>
        <w:rPr>
          <w:lang w:val="ar_AE" w:bidi="ar_AE"/>
        </w:rPr>
        <w:t xml:space="preserve">; </w:t>
      </w:r>
      <w:hyperlink r:id="rId593">
        <w:r>
          <w:rPr>
            <w:lang w:val="ar_AE" w:bidi="ar_AE"/>
          </w:rPr>
          <w:rPr>
            <w:color w:val="0000EE"/>
            <w:u w:val="single"/>
          </w:rPr>
          <w:t>18:20–19</w:t>
        </w:r>
      </w:hyperlink>
      <w:r>
        <w:rPr>
          <w:lang w:val="ar_AE" w:bidi="ar_AE"/>
        </w:rPr>
        <w:t xml:space="preserve">; </w:t>
      </w:r>
      <w:hyperlink r:id="rId594">
        <w:r>
          <w:rPr>
            <w:lang w:val="ar_AE" w:bidi="ar_AE"/>
          </w:rPr>
          <w:rPr>
            <w:color w:val="0000EE"/>
            <w:u w:val="single"/>
          </w:rPr>
          <w:t>2:26</w:t>
        </w:r>
      </w:hyperlink>
      <w:r>
        <w:rPr>
          <w:lang w:val="ar_AE" w:bidi="ar_AE"/>
        </w:rPr>
        <w:t xml:space="preserve">, </w:t>
      </w:r>
      <w:hyperlink r:id="rId595">
        <w:r>
          <w:rPr>
            <w:lang w:val="ar_AE" w:bidi="ar_AE"/>
          </w:rPr>
          <w:rPr>
            <w:color w:val="0000EE"/>
            <w:u w:val="single"/>
          </w:rPr>
          <w:t>26–35</w:t>
        </w:r>
      </w:hyperlink>
      <w:r>
        <w:rPr>
          <w:lang w:val="ar_AE" w:bidi="ar_AE"/>
        </w:rPr>
        <w:t xml:space="preserve">; </w:t>
      </w:r>
      <w:hyperlink r:id="rId596">
        <w:r>
          <w:rPr>
            <w:lang w:val="ar_AE" w:bidi="ar_AE"/>
          </w:rPr>
          <w:rPr>
            <w:color w:val="0000EE"/>
            <w:u w:val="single"/>
          </w:rPr>
          <w:t>إشعياء 8:53</w:t>
        </w:r>
      </w:hyperlink>
      <w:r>
        <w:rPr>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7">
        <w:r>
          <w:rPr>
            <w:lang w:val="ar_AE" w:bidi="ar_AE"/>
          </w:rPr>
          <w:rPr>
            <w:color w:val="0000EE"/>
            <w:u w:val="single"/>
          </w:rPr>
          <w:t>أعمال 9:9</w:t>
        </w:r>
      </w:hyperlink>
      <w:r>
        <w:rPr>
          <w:lang w:val="ar_AE" w:bidi="ar_AE"/>
        </w:rPr>
        <w:t xml:space="preserve">; </w:t>
      </w:r>
      <w:hyperlink r:id="rId598">
        <w:r>
          <w:rPr>
            <w:lang w:val="ar_AE" w:bidi="ar_AE"/>
          </w:rPr>
          <w:rPr>
            <w:color w:val="0000EE"/>
            <w:u w:val="single"/>
          </w:rPr>
          <w:t>2:13–3</w:t>
        </w:r>
      </w:hyperlink>
      <w:r>
        <w:rPr>
          <w:lang w:val="ar_AE" w:bidi="ar_AE"/>
        </w:rPr>
        <w:t xml:space="preserve">; </w:t>
      </w:r>
      <w:hyperlink r:id="rId599">
        <w:r>
          <w:rPr>
            <w:lang w:val="ar_AE" w:bidi="ar_AE"/>
          </w:rPr>
          <w:rPr>
            <w:color w:val="0000EE"/>
            <w:u w:val="single"/>
          </w:rPr>
          <w:t>23:14</w:t>
        </w:r>
      </w:hyperlink>
      <w:r>
        <w:rPr>
          <w:lang w:val="ar_AE" w:bidi="ar_AE"/>
        </w:rPr>
        <w:t xml:space="preserve">; </w:t>
      </w:r>
      <w:hyperlink r:id="rId600">
        <w:r>
          <w:rPr>
            <w:lang w:val="ar_AE" w:bidi="ar_AE"/>
          </w:rPr>
          <w:rPr>
            <w:color w:val="0000EE"/>
            <w:u w:val="single"/>
          </w:rPr>
          <w:t>9:27</w:t>
        </w:r>
      </w:hyperlink>
      <w:r>
        <w:rPr>
          <w:lang w:val="ar_AE" w:bidi="ar_AE"/>
        </w:rPr>
        <w:t xml:space="preserve">, </w:t>
      </w:r>
      <w:hyperlink r:id="rId601">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16:9–17</w:t>
      </w:r>
      <w:r>
        <w:rPr>
          <w:lang w:val="ar_AE" w:bidi="ar_AE"/>
        </w:rPr>
      </w:r>
    </w:p>
    <w:p>
      <w:pPr>
        <w:bidi/>
      </w:pPr>
      <w:r>
        <w:rPr>
          <w:lang w:val="ar_AE" w:bidi="ar_AE"/>
        </w:rPr>
      </w:r>
      <w:r>
        <w:rPr>
          <w:lang w:val="ar_AE" w:bidi="ar_AE"/>
        </w:rPr>
        <w:t>إن هذه الأمثال التي قد تشبه الألغاز، تقارن العهد الجديد الذي أسسه يسوع (</w:t>
      </w:r>
      <w:hyperlink r:id="rId602">
        <w:r>
          <w:rPr>
            <w:lang w:val="ar_AE" w:bidi="ar_AE"/>
          </w:rPr>
          <w:rPr>
            <w:color w:val="0000EE"/>
            <w:u w:val="single"/>
          </w:rPr>
          <w:t>26:26–29</w:t>
        </w:r>
      </w:hyperlink>
      <w:r>
        <w:rPr>
          <w:lang w:val="ar_AE" w:bidi="ar_AE"/>
        </w:rPr>
        <w:t>) بالعهد القديم، خاصة فيما يتعلق بالطقوس والممارسات الدينية مثل الصوم. فإن يسوع جاء ليُكمّل، وليس لينقض أو يلغي، الشريعة (</w:t>
      </w:r>
      <w:hyperlink r:id="rId603">
        <w:r>
          <w:rPr>
            <w:lang w:val="ar_AE" w:bidi="ar_AE"/>
          </w:rPr>
          <w:rPr>
            <w:color w:val="0000EE"/>
            <w:u w:val="single"/>
          </w:rPr>
          <w:t>17:5–20</w:t>
        </w:r>
      </w:hyperlink>
      <w:r>
        <w:rPr>
          <w:lang w:val="ar_AE" w:bidi="ar_AE"/>
        </w:rPr>
        <w:t xml:space="preserve">; انظر </w:t>
      </w:r>
      <w:hyperlink r:id="rId604">
        <w:r>
          <w:rPr>
            <w:lang w:val="ar_AE" w:bidi="ar_AE"/>
          </w:rPr>
          <w:rPr>
            <w:color w:val="0000EE"/>
            <w:u w:val="single"/>
          </w:rPr>
          <w:t>غلاطية 21:2</w:t>
        </w:r>
      </w:hyperlink>
      <w:r>
        <w:rPr>
          <w:lang w:val="ar_AE" w:bidi="ar_AE"/>
        </w:rPr>
        <w:t xml:space="preserve">; </w:t>
      </w:r>
      <w:hyperlink r:id="rId605">
        <w:r>
          <w:rPr>
            <w:lang w:val="ar_AE" w:bidi="ar_AE"/>
          </w:rPr>
          <w:rPr>
            <w:color w:val="0000EE"/>
            <w:u w:val="single"/>
          </w:rPr>
          <w:t>4:5</w:t>
        </w:r>
      </w:hyperlink>
      <w:r>
        <w:rPr>
          <w:lang w:val="ar_AE" w:bidi="ar_AE"/>
        </w:rPr>
        <w:t>). ومع ذلك، فإن العهد الجديد يتطلب ممارسات جديدة.</w:t>
      </w:r>
      <w:r>
        <w:rPr>
          <w:lang w:val="ar_AE" w:bidi="ar_AE"/>
        </w:rPr>
      </w:r>
      <w:r>
        <w:rPr>
          <w:lang w:val="ar_AE" w:bidi="ar_AE"/>
        </w:rPr>
      </w:r>
    </w:p>
    <w:p>
      <w:pPr>
        <w:bidi/>
      </w:pPr>
      <w:r>
        <w:rPr>
          <w:lang w:val="ar_AE" w:bidi="ar_AE"/>
        </w:rPr>
      </w:r>
    </w:p>
    <w:p>
      <w:pPr>
        <w:pStyle w:val="Heading2"/>
        <w:bidi/>
      </w:pPr>
      <w:r>
        <w:rPr>
          <w:lang w:val="ar_AE" w:bidi="ar_AE"/>
        </w:rPr>
        <w:t>متي 18:9</w:t>
      </w:r>
      <w:r>
        <w:rPr>
          <w:lang w:val="ar_AE" w:bidi="ar_AE"/>
        </w:rPr>
      </w:r>
    </w:p>
    <w:p>
      <w:pPr>
        <w:bidi/>
      </w:pPr>
      <w:r>
        <w:rPr>
          <w:lang w:val="ar_AE" w:bidi="ar_AE"/>
        </w:rPr>
      </w:r>
      <w:r>
        <w:rPr>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6">
        <w:r>
          <w:rPr>
            <w:lang w:val="ar_AE" w:bidi="ar_AE"/>
          </w:rPr>
          <w:rPr>
            <w:color w:val="0000EE"/>
            <w:u w:val="single"/>
          </w:rPr>
          <w:t>13:19</w:t>
        </w:r>
      </w:hyperlink>
      <w:r>
        <w:rPr>
          <w:lang w:val="ar_AE" w:bidi="ar_AE"/>
        </w:rPr>
        <w:t xml:space="preserve">; </w:t>
      </w:r>
      <w:hyperlink r:id="rId607">
        <w:r>
          <w:rPr>
            <w:lang w:val="ar_AE" w:bidi="ar_AE"/>
          </w:rPr>
          <w:rPr>
            <w:color w:val="0000EE"/>
            <w:u w:val="single"/>
          </w:rPr>
          <w:t>عدد 18:27–23</w:t>
        </w:r>
      </w:hyperlink>
      <w:r>
        <w:rPr>
          <w:lang w:val="ar_AE" w:bidi="ar_AE"/>
        </w:rPr>
        <w:t xml:space="preserve">; </w:t>
      </w:r>
      <w:hyperlink r:id="rId608">
        <w:r>
          <w:rPr>
            <w:lang w:val="ar_AE" w:bidi="ar_AE"/>
          </w:rPr>
          <w:rPr>
            <w:color w:val="0000EE"/>
            <w:u w:val="single"/>
          </w:rPr>
          <w:t>تثنية 9:34</w:t>
        </w:r>
      </w:hyperlink>
      <w:r>
        <w:rPr>
          <w:lang w:val="ar_AE" w:bidi="ar_AE"/>
        </w:rPr>
        <w:t xml:space="preserve">). • لقد كان هذا الرجل مؤمنًا بأن يسوع لديه القدرة على إقامة الموتى (قارن </w:t>
      </w:r>
      <w:hyperlink r:id="rId609">
        <w:r>
          <w:rPr>
            <w:lang w:val="ar_AE" w:bidi="ar_AE"/>
          </w:rPr>
          <w:rPr>
            <w:color w:val="0000EE"/>
            <w:u w:val="single"/>
          </w:rPr>
          <w:t>1 ملوك 8:17–24</w:t>
        </w:r>
      </w:hyperlink>
      <w:r>
        <w:rPr>
          <w:lang w:val="ar_AE" w:bidi="ar_AE"/>
        </w:rPr>
        <w:t xml:space="preserve">; </w:t>
      </w:r>
      <w:hyperlink r:id="rId610">
        <w:r>
          <w:rPr>
            <w:lang w:val="ar_AE" w:bidi="ar_AE"/>
          </w:rPr>
          <w:rPr>
            <w:color w:val="0000EE"/>
            <w:u w:val="single"/>
          </w:rPr>
          <w:t>2 ملوك 18:4–37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18:9–34</w:t>
      </w:r>
      <w:r>
        <w:rPr>
          <w:lang w:val="ar_AE" w:bidi="ar_AE"/>
        </w:rPr>
      </w:r>
    </w:p>
    <w:p>
      <w:pPr>
        <w:bidi/>
      </w:pPr>
      <w:r>
        <w:rPr>
          <w:lang w:val="ar_AE" w:bidi="ar_AE"/>
        </w:rPr>
      </w:r>
      <w:r>
        <w:rPr>
          <w:lang w:val="ar_AE" w:bidi="ar_AE"/>
        </w:rPr>
        <w:t>إن يسوع هو المسيح الذي لا تعرف قوته حدودًا. وهو يدعو الناس للإيمان به.</w:t>
      </w:r>
      <w:r>
        <w:rPr>
          <w:lang w:val="ar_AE" w:bidi="ar_AE"/>
        </w:rPr>
      </w:r>
      <w:r>
        <w:rPr>
          <w:lang w:val="ar_AE" w:bidi="ar_AE"/>
        </w:rPr>
      </w:r>
    </w:p>
    <w:p>
      <w:pPr>
        <w:bidi/>
      </w:pPr>
      <w:r>
        <w:rPr>
          <w:lang w:val="ar_AE" w:bidi="ar_AE"/>
        </w:rPr>
      </w:r>
    </w:p>
    <w:p>
      <w:pPr>
        <w:pStyle w:val="Heading2"/>
        <w:bidi/>
      </w:pPr>
      <w:r>
        <w:rPr>
          <w:lang w:val="ar_AE" w:bidi="ar_AE"/>
        </w:rPr>
        <w:t>متي 20:9</w:t>
      </w:r>
      <w:r>
        <w:rPr>
          <w:lang w:val="ar_AE" w:bidi="ar_AE"/>
        </w:rPr>
      </w:r>
    </w:p>
    <w:p>
      <w:pPr>
        <w:bidi/>
      </w:pPr>
      <w:r>
        <w:rPr>
          <w:lang w:val="ar_AE" w:bidi="ar_AE"/>
        </w:rPr>
      </w:r>
      <w:r>
        <w:rPr>
          <w:lang w:val="ar_AE" w:bidi="ar_AE"/>
        </w:rPr>
        <w:t>لقد كان نزيف المرأة المستمر يجعلها دائمًا نجسة من الناحية الطقسية، كما يجعل كل من تلمسه نجسًا أيضًا (</w:t>
      </w:r>
      <w:hyperlink r:id="rId611">
        <w:r>
          <w:rPr>
            <w:lang w:val="ar_AE" w:bidi="ar_AE"/>
          </w:rPr>
          <w:rPr>
            <w:color w:val="0000EE"/>
            <w:u w:val="single"/>
          </w:rPr>
          <w:t>لاويين 25:15–30</w:t>
        </w:r>
      </w:hyperlink>
      <w:r>
        <w:rPr>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2">
        <w:r>
          <w:rPr>
            <w:lang w:val="ar_AE" w:bidi="ar_AE"/>
          </w:rPr>
          <w:rPr>
            <w:color w:val="0000EE"/>
            <w:u w:val="single"/>
          </w:rPr>
          <w:t>متى 36:14</w:t>
        </w:r>
      </w:hyperlink>
      <w:r>
        <w:rPr>
          <w:lang w:val="ar_AE" w:bidi="ar_AE"/>
        </w:rPr>
        <w:t xml:space="preserve">; </w:t>
      </w:r>
      <w:hyperlink r:id="rId613">
        <w:r>
          <w:rPr>
            <w:lang w:val="ar_AE" w:bidi="ar_AE"/>
          </w:rPr>
          <w:rPr>
            <w:color w:val="0000EE"/>
            <w:u w:val="single"/>
          </w:rPr>
          <w:t>مرقس 10:3</w:t>
        </w:r>
      </w:hyperlink>
      <w:r>
        <w:rPr>
          <w:lang w:val="ar_AE" w:bidi="ar_AE"/>
        </w:rPr>
        <w:t>). • هدب ثوبه: هي عبارة عن أطراف تشبه أذيال أو زيادات في أسفل الثوب (</w:t>
      </w:r>
      <w:hyperlink r:id="rId614">
        <w:r>
          <w:rPr>
            <w:lang w:val="ar_AE" w:bidi="ar_AE"/>
          </w:rPr>
          <w:rPr>
            <w:color w:val="0000EE"/>
            <w:u w:val="single"/>
          </w:rPr>
          <w:t>متى 5:23</w:t>
        </w:r>
      </w:hyperlink>
      <w:r>
        <w:rPr>
          <w:lang w:val="ar_AE" w:bidi="ar_AE"/>
        </w:rPr>
        <w:t xml:space="preserve">; </w:t>
      </w:r>
      <w:hyperlink r:id="rId615">
        <w:r>
          <w:rPr>
            <w:lang w:val="ar_AE" w:bidi="ar_AE"/>
          </w:rPr>
          <w:rPr>
            <w:color w:val="0000EE"/>
            <w:u w:val="single"/>
          </w:rPr>
          <w:t>عدد 37:15–41</w:t>
        </w:r>
      </w:hyperlink>
      <w:r>
        <w:rPr>
          <w:lang w:val="ar_AE" w:bidi="ar_AE"/>
        </w:rPr>
        <w:t>) كانت تذكر اليهود كي يعيشوا وفقًا لشريعة الله.</w:t>
      </w:r>
      <w:r>
        <w:rPr>
          <w:lang w:val="ar_AE" w:bidi="ar_AE"/>
        </w:rPr>
      </w:r>
      <w:r>
        <w:rPr>
          <w:lang w:val="ar_AE" w:bidi="ar_AE"/>
        </w:rPr>
      </w:r>
    </w:p>
    <w:p>
      <w:pPr>
        <w:bidi/>
      </w:pPr>
      <w:r>
        <w:rPr>
          <w:lang w:val="ar_AE" w:bidi="ar_AE"/>
        </w:rPr>
      </w:r>
    </w:p>
    <w:p>
      <w:pPr>
        <w:pStyle w:val="Heading2"/>
        <w:bidi/>
      </w:pPr>
      <w:r>
        <w:rPr>
          <w:lang w:val="ar_AE" w:bidi="ar_AE"/>
        </w:rPr>
        <w:t>متى 22:9</w:t>
      </w:r>
      <w:r>
        <w:rPr>
          <w:lang w:val="ar_AE" w:bidi="ar_AE"/>
        </w:rPr>
      </w:r>
    </w:p>
    <w:p>
      <w:pPr>
        <w:bidi/>
      </w:pPr>
      <w:r>
        <w:rPr>
          <w:lang w:val="ar_AE" w:bidi="ar_AE"/>
        </w:rPr>
      </w:r>
      <w:r>
        <w:rPr>
          <w:lang w:val="ar_AE" w:bidi="ar_AE"/>
        </w:rPr>
        <w:t xml:space="preserve">إيمانك قد شفاك (حرفيًا </w:t>
      </w:r>
      <w:r>
        <w:rPr>
          <w:i/>
          <w:lang w:val="ar_AE" w:bidi="ar_AE"/>
        </w:rPr>
        <w:t>قد أنقذك)</w:t>
      </w:r>
      <w:r>
        <w:rPr>
          <w:lang w:val="ar_AE" w:bidi="ar_AE"/>
        </w:rPr>
        <w:t xml:space="preserve">: إن هذا الشفاء الجسدي قد أظهر خلاصها الروحي (انظر </w:t>
      </w:r>
      <w:hyperlink r:id="rId573">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23:9</w:t>
      </w:r>
      <w:r>
        <w:rPr>
          <w:lang w:val="ar_AE" w:bidi="ar_AE"/>
        </w:rPr>
      </w:r>
    </w:p>
    <w:p>
      <w:pPr>
        <w:bidi/>
      </w:pPr>
      <w:r>
        <w:rPr>
          <w:lang w:val="ar_AE" w:bidi="ar_AE"/>
        </w:rPr>
      </w:r>
      <w:r>
        <w:rPr>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lang w:val="ar_AE" w:bidi="ar_AE"/>
        </w:rPr>
        <w:t>المشنا كتوبوت</w:t>
      </w:r>
      <w:r>
        <w:rPr>
          <w:lang w:val="ar_AE" w:bidi="ar_AE"/>
        </w:rPr>
        <w:t xml:space="preserve"> </w:t>
      </w:r>
      <w:hyperlink r:id="rId616">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24:9</w:t>
      </w:r>
      <w:r>
        <w:rPr>
          <w:lang w:val="ar_AE" w:bidi="ar_AE"/>
        </w:rPr>
      </w:r>
    </w:p>
    <w:p>
      <w:pPr>
        <w:bidi/>
      </w:pPr>
      <w:r>
        <w:rPr>
          <w:lang w:val="ar_AE" w:bidi="ar_AE"/>
        </w:rPr>
      </w:r>
      <w:r>
        <w:rPr>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7">
        <w:r>
          <w:rPr>
            <w:lang w:val="ar_AE" w:bidi="ar_AE"/>
          </w:rPr>
          <w:rPr>
            <w:color w:val="0000EE"/>
            <w:u w:val="single"/>
          </w:rPr>
          <w:t>إشعياء 19:26</w:t>
        </w:r>
      </w:hyperlink>
      <w:r>
        <w:rPr>
          <w:lang w:val="ar_AE" w:bidi="ar_AE"/>
        </w:rPr>
        <w:t xml:space="preserve">; </w:t>
      </w:r>
      <w:hyperlink r:id="rId618">
        <w:r>
          <w:rPr>
            <w:lang w:val="ar_AE" w:bidi="ar_AE"/>
          </w:rPr>
          <w:rPr>
            <w:color w:val="0000EE"/>
            <w:u w:val="single"/>
          </w:rPr>
          <w:t>يوحنا 11:11–14</w:t>
        </w:r>
      </w:hyperlink>
      <w:r>
        <w:rPr>
          <w:lang w:val="ar_AE" w:bidi="ar_AE"/>
        </w:rPr>
        <w:t xml:space="preserve">, </w:t>
      </w:r>
      <w:hyperlink r:id="rId619">
        <w:r>
          <w:rPr>
            <w:lang w:val="ar_AE" w:bidi="ar_AE"/>
          </w:rPr>
          <w:rPr>
            <w:color w:val="0000EE"/>
            <w:u w:val="single"/>
          </w:rPr>
          <w:t>25</w:t>
        </w:r>
      </w:hyperlink>
      <w:r>
        <w:rPr>
          <w:lang w:val="ar_AE" w:bidi="ar_AE"/>
        </w:rPr>
        <w:t xml:space="preserve">; </w:t>
      </w:r>
      <w:hyperlink r:id="rId620">
        <w:r>
          <w:rPr>
            <w:lang w:val="ar_AE" w:bidi="ar_AE"/>
          </w:rPr>
          <w:rPr>
            <w:color w:val="0000EE"/>
            <w:u w:val="single"/>
          </w:rPr>
          <w:t>1 تسالونيكي 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27:9</w:t>
      </w:r>
      <w:r>
        <w:rPr>
          <w:lang w:val="ar_AE" w:bidi="ar_AE"/>
        </w:rPr>
      </w:r>
    </w:p>
    <w:p>
      <w:pPr>
        <w:bidi/>
      </w:pPr>
      <w:r>
        <w:rPr>
          <w:lang w:val="ar_AE" w:bidi="ar_AE"/>
        </w:rPr>
      </w:r>
      <w:r>
        <w:rPr>
          <w:lang w:val="ar_AE" w:bidi="ar_AE"/>
        </w:rPr>
        <w:t xml:space="preserve">لقد كانت أمراض العيون شائعة في العالم القديم. وغالبًا ما كان يُنظر إلى العمى على أنه عقابًا إلهيًا (انظر </w:t>
      </w:r>
      <w:hyperlink r:id="rId621">
        <w:r>
          <w:rPr>
            <w:lang w:val="ar_AE" w:bidi="ar_AE"/>
          </w:rPr>
          <w:rPr>
            <w:color w:val="0000EE"/>
            <w:u w:val="single"/>
          </w:rPr>
          <w:t>خروج 11:4</w:t>
        </w:r>
      </w:hyperlink>
      <w:r>
        <w:rPr>
          <w:lang w:val="ar_AE" w:bidi="ar_AE"/>
        </w:rPr>
        <w:t xml:space="preserve">; </w:t>
      </w:r>
      <w:hyperlink r:id="rId622">
        <w:r>
          <w:rPr>
            <w:lang w:val="ar_AE" w:bidi="ar_AE"/>
          </w:rPr>
          <w:rPr>
            <w:color w:val="0000EE"/>
            <w:u w:val="single"/>
          </w:rPr>
          <w:t>تثنية 28:28</w:t>
        </w:r>
      </w:hyperlink>
      <w:r>
        <w:rPr>
          <w:lang w:val="ar_AE" w:bidi="ar_AE"/>
        </w:rPr>
        <w:t xml:space="preserve">; </w:t>
      </w:r>
      <w:hyperlink r:id="rId623">
        <w:r>
          <w:rPr>
            <w:lang w:val="ar_AE" w:bidi="ar_AE"/>
          </w:rPr>
          <w:rPr>
            <w:color w:val="0000EE"/>
            <w:u w:val="single"/>
          </w:rPr>
          <w:t>2 ملوك 18:6</w:t>
        </w:r>
      </w:hyperlink>
      <w:r>
        <w:rPr>
          <w:lang w:val="ar_AE" w:bidi="ar_AE"/>
        </w:rPr>
        <w:t xml:space="preserve">; </w:t>
      </w:r>
      <w:hyperlink r:id="rId624">
        <w:r>
          <w:rPr>
            <w:lang w:val="ar_AE" w:bidi="ar_AE"/>
          </w:rPr>
          <w:rPr>
            <w:color w:val="0000EE"/>
            <w:u w:val="single"/>
          </w:rPr>
          <w:t>يوحنا 2:9–3</w:t>
        </w:r>
      </w:hyperlink>
      <w:r>
        <w:rPr>
          <w:lang w:val="ar_AE" w:bidi="ar_AE"/>
        </w:rPr>
        <w:t>). وقد تنبأ العهد القديم بأن المسيّا في مجيئه سيُعيد البصر للعميان (</w:t>
      </w:r>
      <w:hyperlink r:id="rId625">
        <w:r>
          <w:rPr>
            <w:lang w:val="ar_AE" w:bidi="ar_AE"/>
          </w:rPr>
          <w:rPr>
            <w:color w:val="0000EE"/>
            <w:u w:val="single"/>
          </w:rPr>
          <w:t>متى 4:11–5</w:t>
        </w:r>
      </w:hyperlink>
      <w:r>
        <w:rPr>
          <w:lang w:val="ar_AE" w:bidi="ar_AE"/>
        </w:rPr>
        <w:t xml:space="preserve">; </w:t>
      </w:r>
      <w:hyperlink r:id="rId626">
        <w:r>
          <w:rPr>
            <w:lang w:val="ar_AE" w:bidi="ar_AE"/>
          </w:rPr>
          <w:rPr>
            <w:color w:val="0000EE"/>
            <w:u w:val="single"/>
          </w:rPr>
          <w:t>إشعياء 18:29–19</w:t>
        </w:r>
      </w:hyperlink>
      <w:r>
        <w:rPr>
          <w:lang w:val="ar_AE" w:bidi="ar_AE"/>
        </w:rPr>
        <w:t xml:space="preserve">; </w:t>
      </w:r>
      <w:hyperlink r:id="rId627">
        <w:r>
          <w:rPr>
            <w:lang w:val="ar_AE" w:bidi="ar_AE"/>
          </w:rPr>
          <w:rPr>
            <w:color w:val="0000EE"/>
            <w:u w:val="single"/>
          </w:rPr>
          <w:t>5:35–6</w:t>
        </w:r>
      </w:hyperlink>
      <w:r>
        <w:rPr>
          <w:lang w:val="ar_AE" w:bidi="ar_AE"/>
        </w:rPr>
        <w:t xml:space="preserve">). • ابن داود هو لقب مسياني يرتبط بشكل خاص بالشفاء المعجزى (انظر </w:t>
      </w:r>
      <w:hyperlink r:id="rId45">
        <w:r>
          <w:rPr>
            <w:lang w:val="ar_AE" w:bidi="ar_AE"/>
          </w:rPr>
          <w:rPr>
            <w:color w:val="0000EE"/>
            <w:u w:val="single"/>
          </w:rPr>
          <w:t>متى 1:1</w:t>
        </w:r>
      </w:hyperlink>
      <w:r>
        <w:rPr>
          <w:lang w:val="ar_AE" w:bidi="ar_AE"/>
        </w:rPr>
        <w:t xml:space="preserve">; </w:t>
      </w:r>
      <w:hyperlink r:id="rId16">
        <w:r>
          <w:rPr>
            <w:lang w:val="ar_AE" w:bidi="ar_AE"/>
          </w:rPr>
          <w:rPr>
            <w:color w:val="0000EE"/>
            <w:u w:val="single"/>
          </w:rPr>
          <w:t>23:12</w:t>
        </w:r>
      </w:hyperlink>
      <w:r>
        <w:rPr>
          <w:lang w:val="ar_AE" w:bidi="ar_AE"/>
        </w:rPr>
        <w:t xml:space="preserve">; </w:t>
      </w:r>
      <w:hyperlink r:id="rId628">
        <w:r>
          <w:rPr>
            <w:lang w:val="ar_AE" w:bidi="ar_AE"/>
          </w:rPr>
          <w:rPr>
            <w:color w:val="0000EE"/>
            <w:u w:val="single"/>
          </w:rPr>
          <w:t>22:15</w:t>
        </w:r>
      </w:hyperlink>
      <w:r>
        <w:rPr>
          <w:lang w:val="ar_AE" w:bidi="ar_AE"/>
        </w:rPr>
        <w:t xml:space="preserve">; </w:t>
      </w:r>
      <w:hyperlink r:id="rId629">
        <w:r>
          <w:rPr>
            <w:lang w:val="ar_AE" w:bidi="ar_AE"/>
          </w:rPr>
          <w:rPr>
            <w:color w:val="0000EE"/>
            <w:u w:val="single"/>
          </w:rPr>
          <w:t>30:20–31</w:t>
        </w:r>
      </w:hyperlink>
      <w:r>
        <w:rPr>
          <w:lang w:val="ar_AE" w:bidi="ar_AE"/>
        </w:rPr>
        <w:t xml:space="preserve">; </w:t>
      </w:r>
      <w:hyperlink r:id="rId630">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28:9</w:t>
      </w:r>
      <w:r>
        <w:rPr>
          <w:lang w:val="ar_AE" w:bidi="ar_AE"/>
        </w:rPr>
      </w:r>
    </w:p>
    <w:p>
      <w:pPr>
        <w:bidi/>
      </w:pPr>
      <w:r>
        <w:rPr>
          <w:lang w:val="ar_AE" w:bidi="ar_AE"/>
        </w:rPr>
      </w:r>
      <w:r>
        <w:rPr>
          <w:lang w:val="ar_AE" w:bidi="ar_AE"/>
        </w:rPr>
        <w:t>لقد كان يسوع يهدف من سؤاله أن يستخرج اعتراف وإقرار إيمان من الرجلين.</w:t>
      </w:r>
      <w:r>
        <w:rPr>
          <w:lang w:val="ar_AE" w:bidi="ar_AE"/>
        </w:rPr>
      </w:r>
      <w:r>
        <w:rPr>
          <w:lang w:val="ar_AE" w:bidi="ar_AE"/>
        </w:rPr>
      </w:r>
    </w:p>
    <w:p>
      <w:pPr>
        <w:bidi/>
      </w:pPr>
      <w:r>
        <w:rPr>
          <w:lang w:val="ar_AE" w:bidi="ar_AE"/>
        </w:rPr>
      </w:r>
    </w:p>
    <w:p>
      <w:pPr>
        <w:pStyle w:val="Heading2"/>
        <w:bidi/>
      </w:pPr>
      <w:r>
        <w:rPr>
          <w:lang w:val="ar_AE" w:bidi="ar_AE"/>
        </w:rPr>
        <w:t>متى 32:9</w:t>
      </w:r>
      <w:r>
        <w:rPr>
          <w:lang w:val="ar_AE" w:bidi="ar_AE"/>
        </w:rPr>
      </w:r>
    </w:p>
    <w:p>
      <w:pPr>
        <w:bidi/>
      </w:pPr>
      <w:r>
        <w:rPr>
          <w:lang w:val="ar_AE" w:bidi="ar_AE"/>
        </w:rPr>
      </w:r>
      <w:r>
        <w:rPr>
          <w:lang w:val="ar_AE" w:bidi="ar_AE"/>
        </w:rPr>
        <w:t>لقد كانت إعادة السمع إلي الصم وكذلك جعل البكم يتكلمون، من العلامات التي تشير إلى ملكوت الله (</w:t>
      </w:r>
      <w:hyperlink r:id="rId625">
        <w:r>
          <w:rPr>
            <w:lang w:val="ar_AE" w:bidi="ar_AE"/>
          </w:rPr>
          <w:rPr>
            <w:color w:val="0000EE"/>
            <w:u w:val="single"/>
          </w:rPr>
          <w:t>4:11–5</w:t>
        </w:r>
      </w:hyperlink>
      <w:r>
        <w:rPr>
          <w:lang w:val="ar_AE" w:bidi="ar_AE"/>
        </w:rPr>
        <w:t xml:space="preserve">; </w:t>
      </w:r>
      <w:hyperlink r:id="rId627">
        <w:r>
          <w:rPr>
            <w:lang w:val="ar_AE" w:bidi="ar_AE"/>
          </w:rPr>
          <w:rPr>
            <w:color w:val="0000EE"/>
            <w:u w:val="single"/>
          </w:rPr>
          <w:t>إشعياء 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32:9–34</w:t>
      </w:r>
      <w:r>
        <w:rPr>
          <w:lang w:val="ar_AE" w:bidi="ar_AE"/>
        </w:rPr>
      </w:r>
    </w:p>
    <w:p>
      <w:pPr>
        <w:bidi/>
      </w:pPr>
      <w:r>
        <w:rPr>
          <w:lang w:val="ar_AE" w:bidi="ar_AE"/>
        </w:rPr>
      </w:r>
      <w:r>
        <w:rPr>
          <w:lang w:val="ar_AE" w:bidi="ar_AE"/>
        </w:rPr>
        <w:t>لقد كانت أعمال المسيح تُحفّز الإيمان، والدهشة، وكذلك الرفض (لدي البعض) الذي يدعو للسخرية.</w:t>
      </w:r>
      <w:r>
        <w:rPr>
          <w:lang w:val="ar_AE" w:bidi="ar_AE"/>
        </w:rPr>
      </w:r>
      <w:r>
        <w:rPr>
          <w:lang w:val="ar_AE" w:bidi="ar_AE"/>
        </w:rPr>
      </w:r>
    </w:p>
    <w:p>
      <w:pPr>
        <w:bidi/>
      </w:pPr>
      <w:r>
        <w:rPr>
          <w:lang w:val="ar_AE" w:bidi="ar_AE"/>
        </w:rPr>
      </w:r>
    </w:p>
    <w:p>
      <w:pPr>
        <w:pStyle w:val="Heading2"/>
        <w:bidi/>
      </w:pPr>
      <w:r>
        <w:rPr>
          <w:lang w:val="ar_AE" w:bidi="ar_AE"/>
        </w:rPr>
        <w:t>متى 35:9</w:t>
      </w:r>
      <w:r>
        <w:rPr>
          <w:lang w:val="ar_AE" w:bidi="ar_AE"/>
        </w:rPr>
      </w:r>
    </w:p>
    <w:p>
      <w:pPr>
        <w:bidi/>
      </w:pPr>
      <w:r>
        <w:rPr>
          <w:lang w:val="ar_AE" w:bidi="ar_AE"/>
        </w:rPr>
      </w:r>
      <w:r>
        <w:rPr>
          <w:lang w:val="ar_AE" w:bidi="ar_AE"/>
        </w:rPr>
        <w:t xml:space="preserve">إن هذه الآية تتصل بالمقطع الذي بدأ في </w:t>
      </w:r>
      <w:hyperlink r:id="rId466">
        <w:r>
          <w:rPr>
            <w:lang w:val="ar_AE" w:bidi="ar_AE"/>
          </w:rPr>
          <w:rPr>
            <w:color w:val="0000EE"/>
            <w:u w:val="single"/>
          </w:rPr>
          <w:t>23:4</w:t>
        </w:r>
      </w:hyperlink>
      <w:r>
        <w:rPr>
          <w:lang w:val="ar_AE" w:bidi="ar_AE"/>
        </w:rPr>
        <w:t>. لقد قدّم متى يسوع لقرّائه على أنه المسيّا الذي يُعلم، ويُبشر، ويشفي، ويطرد الشياطين والذي يدعو إلى استجابة واضحة بالإيمان.</w:t>
      </w:r>
      <w:r>
        <w:rPr>
          <w:lang w:val="ar_AE" w:bidi="ar_AE"/>
        </w:rPr>
      </w:r>
      <w:r>
        <w:rPr>
          <w:lang w:val="ar_AE" w:bidi="ar_AE"/>
        </w:rPr>
      </w:r>
    </w:p>
    <w:p>
      <w:pPr>
        <w:bidi/>
      </w:pPr>
      <w:r>
        <w:rPr>
          <w:lang w:val="ar_AE" w:bidi="ar_AE"/>
        </w:rPr>
      </w:r>
    </w:p>
    <w:p>
      <w:pPr>
        <w:pStyle w:val="Heading2"/>
        <w:bidi/>
      </w:pPr>
      <w:r>
        <w:rPr>
          <w:lang w:val="ar_AE" w:bidi="ar_AE"/>
        </w:rPr>
        <w:t>متى 35:9–1:11</w:t>
      </w:r>
      <w:r>
        <w:rPr>
          <w:lang w:val="ar_AE" w:bidi="ar_AE"/>
        </w:rPr>
      </w:r>
    </w:p>
    <w:p>
      <w:pPr>
        <w:bidi/>
      </w:pPr>
      <w:r>
        <w:rPr>
          <w:lang w:val="ar_AE" w:bidi="ar_AE"/>
        </w:rPr>
      </w:r>
      <w:r>
        <w:rPr>
          <w:lang w:val="ar_AE" w:bidi="ar_AE"/>
        </w:rPr>
        <w:t xml:space="preserve">لقد كان يسوع هنا يوسّع من خدمته (الموضحة في </w:t>
      </w:r>
      <w:hyperlink r:id="rId631">
        <w:r>
          <w:rPr>
            <w:lang w:val="ar_AE" w:bidi="ar_AE"/>
          </w:rPr>
          <w:rPr>
            <w:color w:val="0000EE"/>
            <w:u w:val="single"/>
          </w:rPr>
          <w:t>23:4–34:9</w:t>
        </w:r>
      </w:hyperlink>
      <w:r>
        <w:rPr>
          <w:lang w:val="ar_AE" w:bidi="ar_AE"/>
        </w:rPr>
        <w:t>) لتمتد لآخرين داخل إسرائيل من خلال تلاميذه (</w:t>
      </w:r>
      <w:hyperlink r:id="rId632">
        <w:r>
          <w:rPr>
            <w:lang w:val="ar_AE" w:bidi="ar_AE"/>
          </w:rPr>
          <w:rPr>
            <w:color w:val="0000EE"/>
            <w:u w:val="single"/>
          </w:rPr>
          <w:t>5:10–6</w:t>
        </w:r>
      </w:hyperlink>
      <w:r>
        <w:rPr>
          <w:lang w:val="ar_AE" w:bidi="ar_AE"/>
        </w:rPr>
        <w:t>). إن وصايا يسوع لتلاميذه كانت تركز (</w:t>
      </w:r>
      <w:hyperlink r:id="rId633">
        <w:r>
          <w:rPr>
            <w:lang w:val="ar_AE" w:bidi="ar_AE"/>
          </w:rPr>
          <w:rPr>
            <w:color w:val="0000EE"/>
            <w:u w:val="single"/>
          </w:rPr>
          <w:t>5:10–42</w:t>
        </w:r>
      </w:hyperlink>
      <w:r>
        <w:rPr>
          <w:lang w:val="ar_AE" w:bidi="ar_AE"/>
        </w:rPr>
        <w:t>) على إرساليتهم والمقاومة الناتجة عنها وكذلك الصعوبات المتوقعة.</w:t>
      </w:r>
      <w:r>
        <w:rPr>
          <w:lang w:val="ar_AE" w:bidi="ar_AE"/>
        </w:rPr>
      </w:r>
      <w:r>
        <w:rPr>
          <w:lang w:val="ar_AE" w:bidi="ar_AE"/>
        </w:rPr>
      </w:r>
    </w:p>
    <w:p>
      <w:pPr>
        <w:bidi/>
      </w:pPr>
      <w:r>
        <w:rPr>
          <w:lang w:val="ar_AE" w:bidi="ar_AE"/>
        </w:rPr>
      </w:r>
    </w:p>
    <w:p>
      <w:pPr>
        <w:pStyle w:val="Heading2"/>
        <w:bidi/>
      </w:pPr>
      <w:r>
        <w:rPr>
          <w:lang w:val="ar_AE" w:bidi="ar_AE"/>
        </w:rPr>
        <w:t>متى 36:9</w:t>
      </w:r>
      <w:r>
        <w:rPr>
          <w:lang w:val="ar_AE" w:bidi="ar_AE"/>
        </w:rPr>
      </w:r>
    </w:p>
    <w:p>
      <w:pPr>
        <w:bidi/>
      </w:pPr>
      <w:r>
        <w:rPr>
          <w:lang w:val="ar_AE" w:bidi="ar_AE"/>
        </w:rPr>
      </w:r>
      <w:r>
        <w:rPr>
          <w:lang w:val="ar_AE" w:bidi="ar_AE"/>
        </w:rPr>
        <w:t xml:space="preserve">كغنم لا راعي لها: لقد حزن يسوع بسبب إهمال الفريسيين وعدم اهتمامهم برعاية الشعب (انظر </w:t>
      </w:r>
      <w:hyperlink r:id="rId634">
        <w:r>
          <w:rPr>
            <w:lang w:val="ar_AE" w:bidi="ar_AE"/>
          </w:rPr>
          <w:rPr>
            <w:color w:val="0000EE"/>
            <w:u w:val="single"/>
          </w:rPr>
          <w:t>11:12–12</w:t>
        </w:r>
      </w:hyperlink>
      <w:r>
        <w:rPr>
          <w:lang w:val="ar_AE" w:bidi="ar_AE"/>
        </w:rPr>
        <w:t xml:space="preserve">; </w:t>
      </w:r>
      <w:hyperlink r:id="rId635">
        <w:r>
          <w:rPr>
            <w:lang w:val="ar_AE" w:bidi="ar_AE"/>
          </w:rPr>
          <w:rPr>
            <w:color w:val="0000EE"/>
            <w:u w:val="single"/>
          </w:rPr>
          <w:t>12:18</w:t>
        </w:r>
      </w:hyperlink>
      <w:r>
        <w:rPr>
          <w:lang w:val="ar_AE" w:bidi="ar_AE"/>
        </w:rPr>
        <w:t>). ولقد كان هجومهم ضد يسوع دليلاً واضحاً على رفضهم الشديد لله. وكذلك، فقد كانت الجموع تعاني بسبب إهمال القادة وسوء المعاملة (</w:t>
      </w:r>
      <w:hyperlink r:id="rId632">
        <w:r>
          <w:rPr>
            <w:lang w:val="ar_AE" w:bidi="ar_AE"/>
          </w:rPr>
          <w:rPr>
            <w:color w:val="0000EE"/>
            <w:u w:val="single"/>
          </w:rPr>
          <w:t>5:10–6</w:t>
        </w:r>
      </w:hyperlink>
      <w:r>
        <w:rPr>
          <w:lang w:val="ar_AE" w:bidi="ar_AE"/>
        </w:rPr>
        <w:t xml:space="preserve">; </w:t>
      </w:r>
      <w:hyperlink r:id="rId636">
        <w:r>
          <w:rPr>
            <w:lang w:val="ar_AE" w:bidi="ar_AE"/>
          </w:rPr>
          <w:rPr>
            <w:color w:val="0000EE"/>
            <w:u w:val="single"/>
          </w:rPr>
          <w:t>12:15–14</w:t>
        </w:r>
      </w:hyperlink>
      <w:r>
        <w:rPr>
          <w:lang w:val="ar_AE" w:bidi="ar_AE"/>
        </w:rPr>
        <w:t xml:space="preserve">; </w:t>
      </w:r>
      <w:hyperlink r:id="rId637">
        <w:r>
          <w:rPr>
            <w:lang w:val="ar_AE" w:bidi="ar_AE"/>
          </w:rPr>
          <w:rPr>
            <w:color w:val="0000EE"/>
            <w:u w:val="single"/>
          </w:rPr>
          <w:t>4:23</w:t>
        </w:r>
      </w:hyperlink>
      <w:r>
        <w:rPr>
          <w:lang w:val="ar_AE" w:bidi="ar_AE"/>
        </w:rPr>
        <w:t xml:space="preserve">; </w:t>
      </w:r>
      <w:hyperlink r:id="rId638">
        <w:r>
          <w:rPr>
            <w:lang w:val="ar_AE" w:bidi="ar_AE"/>
          </w:rPr>
          <w:rPr>
            <w:color w:val="0000EE"/>
            <w:u w:val="single"/>
          </w:rPr>
          <w:t>زكريا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37:9–38</w:t>
      </w:r>
      <w:r>
        <w:rPr>
          <w:lang w:val="ar_AE" w:bidi="ar_AE"/>
        </w:rPr>
      </w:r>
    </w:p>
    <w:p>
      <w:pPr>
        <w:bidi/>
      </w:pPr>
      <w:r>
        <w:rPr>
          <w:lang w:val="ar_AE" w:bidi="ar_AE"/>
        </w:rPr>
      </w:r>
      <w:r>
        <w:rPr>
          <w:lang w:val="ar_AE" w:bidi="ar_AE"/>
        </w:rPr>
        <w:t xml:space="preserve">يشير الحصاد هنا إلى الجموع (انظر أيضًا </w:t>
      </w:r>
      <w:hyperlink r:id="rId639">
        <w:r>
          <w:rPr>
            <w:lang w:val="ar_AE" w:bidi="ar_AE"/>
          </w:rPr>
          <w:rPr>
            <w:color w:val="0000EE"/>
            <w:u w:val="single"/>
          </w:rPr>
          <w:t>24:13–30</w:t>
        </w:r>
      </w:hyperlink>
      <w:r>
        <w:rPr>
          <w:lang w:val="ar_AE" w:bidi="ar_AE"/>
        </w:rPr>
        <w:t xml:space="preserve">, </w:t>
      </w:r>
      <w:hyperlink r:id="rId640">
        <w:r>
          <w:rPr>
            <w:lang w:val="ar_AE" w:bidi="ar_AE"/>
          </w:rPr>
          <w:rPr>
            <w:color w:val="0000EE"/>
            <w:u w:val="single"/>
          </w:rPr>
          <w:t>36–43</w:t>
        </w:r>
      </w:hyperlink>
      <w:r>
        <w:rPr>
          <w:lang w:val="ar_AE" w:bidi="ar_AE"/>
        </w:rPr>
        <w:t xml:space="preserve">; </w:t>
      </w:r>
      <w:hyperlink r:id="rId641">
        <w:r>
          <w:rPr>
            <w:lang w:val="ar_AE" w:bidi="ar_AE"/>
          </w:rPr>
          <w:rPr>
            <w:color w:val="0000EE"/>
            <w:u w:val="single"/>
          </w:rPr>
          <w:t>مرقس 26:4–29</w:t>
        </w:r>
      </w:hyperlink>
      <w:r>
        <w:rPr>
          <w:lang w:val="ar_AE" w:bidi="ar_AE"/>
        </w:rPr>
        <w:t xml:space="preserve">; </w:t>
      </w:r>
      <w:hyperlink r:id="rId642">
        <w:r>
          <w:rPr>
            <w:lang w:val="ar_AE" w:bidi="ar_AE"/>
          </w:rPr>
          <w:rPr>
            <w:color w:val="0000EE"/>
            <w:u w:val="single"/>
          </w:rPr>
          <w:t>يوحنا 35:4–38</w:t>
        </w:r>
      </w:hyperlink>
      <w:r>
        <w:rPr>
          <w:lang w:val="ar_AE" w:bidi="ar_AE"/>
        </w:rPr>
        <w:t xml:space="preserve">; </w:t>
      </w:r>
      <w:hyperlink r:id="rId643">
        <w:r>
          <w:rPr>
            <w:lang w:val="ar_AE" w:bidi="ar_AE"/>
          </w:rPr>
          <w:rPr>
            <w:color w:val="0000EE"/>
            <w:u w:val="single"/>
          </w:rPr>
          <w:t>رؤيا 15:14–20</w:t>
        </w:r>
      </w:hyperlink>
      <w:r>
        <w:rPr>
          <w:lang w:val="ar_AE" w:bidi="ar_AE"/>
        </w:rPr>
        <w:t xml:space="preserve">). • رب الحصاد: إن كل الخدمات في النهاية هي بدعوة من الله (انظر </w:t>
      </w:r>
      <w:hyperlink r:id="rId644">
        <w:r>
          <w:rPr>
            <w:lang w:val="ar_AE" w:bidi="ar_AE"/>
          </w:rPr>
          <w:rPr>
            <w:color w:val="0000EE"/>
            <w:u w:val="single"/>
          </w:rPr>
          <w:t>متى 8:23–10</w:t>
        </w:r>
      </w:hyperlink>
      <w:r>
        <w:rPr>
          <w:lang w:val="ar_AE" w:bidi="ar_AE"/>
        </w:rPr>
        <w:t xml:space="preserve">, </w:t>
      </w:r>
      <w:hyperlink r:id="rId540">
        <w:r>
          <w:rPr>
            <w:lang w:val="ar_AE" w:bidi="ar_AE"/>
          </w:rPr>
          <w:rPr>
            <w:color w:val="0000EE"/>
            <w:u w:val="single"/>
          </w:rPr>
          <w:t>13</w:t>
        </w:r>
      </w:hyperlink>
      <w:r>
        <w:rPr>
          <w:lang w:val="ar_AE" w:bidi="ar_AE"/>
        </w:rPr>
        <w:t>), ولذلك يطلب يسوع من تلاميذه الصلاة لكي يدعو الله المزيد من الفعلة.</w:t>
      </w:r>
      <w:r>
        <w:rPr>
          <w:lang w:val="ar_AE" w:bidi="ar_AE"/>
        </w:rPr>
      </w:r>
      <w:r>
        <w:rPr>
          <w:lang w:val="ar_AE" w:bidi="ar_AE"/>
        </w:rPr>
      </w:r>
    </w:p>
    <w:p>
      <w:pPr>
        <w:bidi/>
      </w:pPr>
      <w:r>
        <w:rPr>
          <w:lang w:val="ar_AE" w:bidi="ar_AE"/>
        </w:rPr>
      </w:r>
    </w:p>
    <w:p>
      <w:pPr>
        <w:pStyle w:val="Heading2"/>
        <w:bidi/>
      </w:pPr>
      <w:r>
        <w:rPr>
          <w:lang w:val="ar_AE" w:bidi="ar_AE"/>
        </w:rPr>
        <w:t>متى 1:10</w:t>
      </w:r>
      <w:r>
        <w:rPr>
          <w:lang w:val="ar_AE" w:bidi="ar_AE"/>
        </w:rPr>
      </w:r>
    </w:p>
    <w:p>
      <w:pPr>
        <w:bidi/>
      </w:pPr>
      <w:r>
        <w:rPr>
          <w:lang w:val="ar_AE" w:bidi="ar_AE"/>
        </w:rPr>
      </w:r>
      <w:r>
        <w:rPr>
          <w:lang w:val="ar_AE" w:bidi="ar_AE"/>
        </w:rPr>
        <w:t>لقد دعا يسوع تلاميذه الاثني عشر كفعلة للحصاد (</w:t>
      </w:r>
      <w:hyperlink r:id="rId645">
        <w:r>
          <w:rPr>
            <w:lang w:val="ar_AE" w:bidi="ar_AE"/>
          </w:rPr>
          <w:rPr>
            <w:color w:val="0000EE"/>
            <w:u w:val="single"/>
          </w:rPr>
          <w:t>37:9–38</w:t>
        </w:r>
      </w:hyperlink>
      <w:r>
        <w:rPr>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6">
        <w:r>
          <w:rPr>
            <w:lang w:val="ar_AE" w:bidi="ar_AE"/>
          </w:rPr>
          <w:rPr>
            <w:color w:val="0000EE"/>
            <w:u w:val="single"/>
          </w:rPr>
          <w:t>18:16–19</w:t>
        </w:r>
      </w:hyperlink>
      <w:r>
        <w:rPr>
          <w:lang w:val="ar_AE" w:bidi="ar_AE"/>
        </w:rPr>
        <w:t xml:space="preserve">; </w:t>
      </w:r>
      <w:hyperlink r:id="rId647">
        <w:r>
          <w:rPr>
            <w:lang w:val="ar_AE" w:bidi="ar_AE"/>
          </w:rPr>
          <w:rPr>
            <w:color w:val="0000EE"/>
            <w:u w:val="single"/>
          </w:rPr>
          <w:t>18:18</w:t>
        </w:r>
      </w:hyperlink>
      <w:r>
        <w:rPr>
          <w:lang w:val="ar_AE" w:bidi="ar_AE"/>
        </w:rPr>
        <w:t xml:space="preserve">; </w:t>
      </w:r>
      <w:hyperlink r:id="rId265">
        <w:r>
          <w:rPr>
            <w:lang w:val="ar_AE" w:bidi="ar_AE"/>
          </w:rPr>
          <w:rPr>
            <w:color w:val="0000EE"/>
            <w:u w:val="single"/>
          </w:rPr>
          <w:t>28:19</w:t>
        </w:r>
      </w:hyperlink>
      <w:r>
        <w:rPr>
          <w:lang w:val="ar_AE" w:bidi="ar_AE"/>
        </w:rPr>
        <w:t xml:space="preserve">; </w:t>
      </w:r>
      <w:hyperlink r:id="rId129">
        <w:r>
          <w:rPr>
            <w:lang w:val="ar_AE" w:bidi="ar_AE"/>
          </w:rPr>
          <w:rPr>
            <w:color w:val="0000EE"/>
            <w:u w:val="single"/>
          </w:rPr>
          <w:t>43:21</w:t>
        </w:r>
      </w:hyperlink>
      <w:r>
        <w:rPr>
          <w:lang w:val="ar_AE" w:bidi="ar_AE"/>
        </w:rPr>
        <w:t>). • أعطاهم سلطانًا (</w:t>
      </w:r>
      <w:hyperlink r:id="rId648">
        <w:r>
          <w:rPr>
            <w:lang w:val="ar_AE" w:bidi="ar_AE"/>
          </w:rPr>
          <w:rPr>
            <w:color w:val="0000EE"/>
            <w:u w:val="single"/>
          </w:rPr>
          <w:t>6:9–8</w:t>
        </w:r>
      </w:hyperlink>
      <w:r>
        <w:rPr>
          <w:lang w:val="ar_AE" w:bidi="ar_AE"/>
        </w:rPr>
        <w:t xml:space="preserve">; </w:t>
      </w:r>
      <w:hyperlink r:id="rId649">
        <w:r>
          <w:rPr>
            <w:lang w:val="ar_AE" w:bidi="ar_AE"/>
          </w:rPr>
          <w:rPr>
            <w:color w:val="0000EE"/>
            <w:u w:val="single"/>
          </w:rPr>
          <w:t>18:28</w:t>
        </w:r>
      </w:hyperlink>
      <w:r>
        <w:rPr>
          <w:lang w:val="ar_AE" w:bidi="ar_AE"/>
        </w:rPr>
        <w:t>): أي أن يسوع فد اعطي الاثني عشر القدرة كي يتمموا إرسالية لم يستطع القادة اليهود تحقيقها (</w:t>
      </w:r>
      <w:hyperlink r:id="rId223">
        <w:r>
          <w:rPr>
            <w:lang w:val="ar_AE" w:bidi="ar_AE"/>
          </w:rPr>
          <w:rPr>
            <w:color w:val="0000EE"/>
            <w:u w:val="single"/>
          </w:rPr>
          <w:t>32:9–34</w:t>
        </w:r>
      </w:hyperlink>
      <w:r>
        <w:rPr>
          <w:lang w:val="ar_AE" w:bidi="ar_AE"/>
        </w:rPr>
        <w:t xml:space="preserve">; </w:t>
      </w:r>
      <w:hyperlink r:id="rId650">
        <w:r>
          <w:rPr>
            <w:lang w:val="ar_AE" w:bidi="ar_AE"/>
          </w:rPr>
          <w:rPr>
            <w:color w:val="0000EE"/>
            <w:u w:val="single"/>
          </w:rPr>
          <w:t>5:10–8</w:t>
        </w:r>
      </w:hyperlink>
      <w:r>
        <w:rPr>
          <w:lang w:val="ar_AE" w:bidi="ar_AE"/>
        </w:rPr>
        <w:t>). لقد تم نسب السلطان علي إخراج الأرواح الشريرة (</w:t>
      </w:r>
      <w:hyperlink r:id="rId651">
        <w:r>
          <w:rPr>
            <w:lang w:val="ar_AE" w:bidi="ar_AE"/>
          </w:rPr>
          <w:rPr>
            <w:color w:val="0000EE"/>
            <w:u w:val="single"/>
          </w:rPr>
          <w:t>28:8</w:t>
        </w:r>
      </w:hyperlink>
      <w:r>
        <w:rPr>
          <w:lang w:val="ar_AE" w:bidi="ar_AE"/>
        </w:rPr>
        <w:t>) والشفاء إلى يسوع (</w:t>
      </w:r>
      <w:hyperlink r:id="rId466">
        <w:r>
          <w:rPr>
            <w:lang w:val="ar_AE" w:bidi="ar_AE"/>
          </w:rPr>
          <w:rPr>
            <w:color w:val="0000EE"/>
            <w:u w:val="single"/>
          </w:rPr>
          <w:t>23:4</w:t>
        </w:r>
      </w:hyperlink>
      <w:r>
        <w:rPr>
          <w:lang w:val="ar_AE" w:bidi="ar_AE"/>
        </w:rPr>
        <w:t xml:space="preserve">; </w:t>
      </w:r>
      <w:hyperlink r:id="rId652">
        <w:r>
          <w:rPr>
            <w:lang w:val="ar_AE" w:bidi="ar_AE"/>
          </w:rPr>
          <w:rPr>
            <w:color w:val="0000EE"/>
            <w:u w:val="single"/>
          </w:rPr>
          <w:t>1:8–35:9</w:t>
        </w:r>
      </w:hyperlink>
      <w:r>
        <w:rPr>
          <w:lang w:val="ar_AE" w:bidi="ar_AE"/>
        </w:rPr>
        <w:t>) من خلال عبارات مماثلة.</w:t>
      </w:r>
      <w:r>
        <w:rPr>
          <w:lang w:val="ar_AE" w:bidi="ar_AE"/>
        </w:rPr>
      </w:r>
      <w:r>
        <w:rPr>
          <w:lang w:val="ar_AE" w:bidi="ar_AE"/>
        </w:rPr>
      </w:r>
    </w:p>
    <w:p>
      <w:pPr>
        <w:bidi/>
      </w:pPr>
      <w:r>
        <w:rPr>
          <w:lang w:val="ar_AE" w:bidi="ar_AE"/>
        </w:rPr>
      </w:r>
    </w:p>
    <w:p>
      <w:pPr>
        <w:pStyle w:val="Heading2"/>
        <w:bidi/>
      </w:pPr>
      <w:r>
        <w:rPr>
          <w:lang w:val="ar_AE" w:bidi="ar_AE"/>
        </w:rPr>
        <w:t>متى 2:10</w:t>
      </w:r>
      <w:r>
        <w:rPr>
          <w:lang w:val="ar_AE" w:bidi="ar_AE"/>
        </w:rPr>
      </w:r>
    </w:p>
    <w:p>
      <w:pPr>
        <w:bidi/>
      </w:pPr>
      <w:r>
        <w:rPr>
          <w:lang w:val="ar_AE" w:bidi="ar_AE"/>
        </w:rPr>
      </w:r>
      <w:r>
        <w:rPr>
          <w:lang w:val="ar_AE" w:bidi="ar_AE"/>
        </w:rPr>
        <w:t xml:space="preserve">لقد كان الرُسُل بمثابة سفراء أو مُرسلين، مُخوَّلون ومُرسَلون من قبل سلطة لتمثيل وإنجاز مهام محددة (انظر </w:t>
      </w:r>
      <w:hyperlink r:id="rId653">
        <w:r>
          <w:rPr>
            <w:lang w:val="ar_AE" w:bidi="ar_AE"/>
          </w:rPr>
          <w:rPr>
            <w:color w:val="0000EE"/>
            <w:u w:val="single"/>
          </w:rPr>
          <w:t>1:10–8</w:t>
        </w:r>
      </w:hyperlink>
      <w:r>
        <w:rPr>
          <w:lang w:val="ar_AE" w:bidi="ar_AE"/>
        </w:rPr>
        <w:t xml:space="preserve">, </w:t>
      </w:r>
      <w:hyperlink r:id="rId654">
        <w:r>
          <w:rPr>
            <w:lang w:val="ar_AE" w:bidi="ar_AE"/>
          </w:rPr>
          <w:rPr>
            <w:color w:val="0000EE"/>
            <w:u w:val="single"/>
          </w:rPr>
          <w:t>40</w:t>
        </w:r>
      </w:hyperlink>
      <w:r>
        <w:rPr>
          <w:lang w:val="ar_AE" w:bidi="ar_AE"/>
        </w:rPr>
        <w:t xml:space="preserve">; </w:t>
      </w:r>
      <w:hyperlink r:id="rId18">
        <w:r>
          <w:rPr>
            <w:lang w:val="ar_AE" w:bidi="ar_AE"/>
          </w:rPr>
          <w:rPr>
            <w:color w:val="0000EE"/>
            <w:u w:val="single"/>
          </w:rPr>
          <w:t>16:28–20</w:t>
        </w:r>
      </w:hyperlink>
      <w:r>
        <w:rPr>
          <w:lang w:val="ar_AE" w:bidi="ar_AE"/>
        </w:rPr>
        <w:t>). كما يُستخدم هذا المصطلح أيضًا لوصف بولس (</w:t>
      </w:r>
      <w:hyperlink r:id="rId655">
        <w:r>
          <w:rPr>
            <w:lang w:val="ar_AE" w:bidi="ar_AE"/>
          </w:rPr>
          <w:rPr>
            <w:color w:val="0000EE"/>
            <w:u w:val="single"/>
          </w:rPr>
          <w:t>غلاطية 1:1</w:t>
        </w:r>
      </w:hyperlink>
      <w:r>
        <w:rPr>
          <w:lang w:val="ar_AE" w:bidi="ar_AE"/>
        </w:rPr>
        <w:t>). • الأول سمعان (الذي يقال له بطرس): كان لبطرس الأولوية في الوقت (</w:t>
      </w:r>
      <w:hyperlink r:id="rId432">
        <w:r>
          <w:rPr>
            <w:lang w:val="ar_AE" w:bidi="ar_AE"/>
          </w:rPr>
          <w:rPr>
            <w:color w:val="0000EE"/>
            <w:u w:val="single"/>
          </w:rPr>
          <w:t>متى 18:4–22</w:t>
        </w:r>
      </w:hyperlink>
      <w:r>
        <w:rPr>
          <w:lang w:val="ar_AE" w:bidi="ar_AE"/>
        </w:rPr>
        <w:t xml:space="preserve">; </w:t>
      </w:r>
      <w:hyperlink r:id="rId656">
        <w:r>
          <w:rPr>
            <w:lang w:val="ar_AE" w:bidi="ar_AE"/>
          </w:rPr>
          <w:rPr>
            <w:color w:val="0000EE"/>
            <w:u w:val="single"/>
          </w:rPr>
          <w:t>17:16–19</w:t>
        </w:r>
      </w:hyperlink>
      <w:r>
        <w:rPr>
          <w:lang w:val="ar_AE" w:bidi="ar_AE"/>
        </w:rPr>
        <w:t xml:space="preserve">) والمكانة كقائد ومُمثل للرُسُل (انظر </w:t>
      </w:r>
      <w:hyperlink r:id="rId657">
        <w:r>
          <w:rPr>
            <w:lang w:val="ar_AE" w:bidi="ar_AE"/>
          </w:rPr>
          <w:rPr>
            <w:color w:val="0000EE"/>
            <w:u w:val="single"/>
          </w:rPr>
          <w:t>27:19</w:t>
        </w:r>
      </w:hyperlink>
      <w:r>
        <w:rPr>
          <w:lang w:val="ar_AE" w:bidi="ar_AE"/>
        </w:rPr>
        <w:t xml:space="preserve">; </w:t>
      </w:r>
      <w:hyperlink r:id="rId658">
        <w:r>
          <w:rPr>
            <w:lang w:val="ar_AE" w:bidi="ar_AE"/>
          </w:rPr>
          <w:rPr>
            <w:color w:val="0000EE"/>
            <w:u w:val="single"/>
          </w:rPr>
          <w:t>33:26</w:t>
        </w:r>
      </w:hyperlink>
      <w:r>
        <w:rPr>
          <w:lang w:val="ar_AE" w:bidi="ar_AE"/>
        </w:rPr>
        <w:t xml:space="preserve">; </w:t>
      </w:r>
      <w:hyperlink r:id="rId659">
        <w:r>
          <w:rPr>
            <w:lang w:val="ar_AE" w:bidi="ar_AE"/>
          </w:rPr>
          <w:rPr>
            <w:color w:val="0000EE"/>
            <w:u w:val="single"/>
          </w:rPr>
          <w:t>أعمال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2:10–4</w:t>
      </w:r>
      <w:r>
        <w:rPr>
          <w:lang w:val="ar_AE" w:bidi="ar_AE"/>
        </w:rPr>
      </w:r>
    </w:p>
    <w:p>
      <w:pPr>
        <w:bidi/>
      </w:pPr>
      <w:r>
        <w:rPr>
          <w:lang w:val="ar_AE" w:bidi="ar_AE"/>
        </w:rPr>
      </w:r>
      <w:r>
        <w:rPr>
          <w:lang w:val="ar_AE" w:bidi="ar_AE"/>
        </w:rPr>
        <w:t xml:space="preserve">إن جميع قوائم الرسل الأربعة (انظر أيضًا </w:t>
      </w:r>
      <w:hyperlink r:id="rId660">
        <w:r>
          <w:rPr>
            <w:lang w:val="ar_AE" w:bidi="ar_AE"/>
          </w:rPr>
          <w:rPr>
            <w:color w:val="0000EE"/>
            <w:u w:val="single"/>
          </w:rPr>
          <w:t>مرقس 16:3–19</w:t>
        </w:r>
      </w:hyperlink>
      <w:r>
        <w:rPr>
          <w:lang w:val="ar_AE" w:bidi="ar_AE"/>
        </w:rPr>
        <w:t xml:space="preserve">; </w:t>
      </w:r>
      <w:hyperlink r:id="rId661">
        <w:r>
          <w:rPr>
            <w:lang w:val="ar_AE" w:bidi="ar_AE"/>
          </w:rPr>
          <w:rPr>
            <w:color w:val="0000EE"/>
            <w:u w:val="single"/>
          </w:rPr>
          <w:t>لوقا 14:6–16</w:t>
        </w:r>
      </w:hyperlink>
      <w:r>
        <w:rPr>
          <w:lang w:val="ar_AE" w:bidi="ar_AE"/>
        </w:rPr>
        <w:t xml:space="preserve">; </w:t>
      </w:r>
      <w:hyperlink r:id="rId662">
        <w:r>
          <w:rPr>
            <w:lang w:val="ar_AE" w:bidi="ar_AE"/>
          </w:rPr>
          <w:rPr>
            <w:color w:val="0000EE"/>
            <w:u w:val="single"/>
          </w:rPr>
          <w:t>أعمال 13:1</w:t>
        </w:r>
      </w:hyperlink>
      <w:r>
        <w:rPr>
          <w:lang w:val="ar_AE" w:bidi="ar_AE"/>
        </w:rPr>
        <w:t>) تحوي بعض الاختلافات، ولكنها اختلافات طفيفة. فنجد أن الترتيب داخل كل قائمة يختلف قليلاً، ولكن فقط الأسماء تداوس (</w:t>
      </w:r>
      <w:hyperlink r:id="rId663">
        <w:r>
          <w:rPr>
            <w:lang w:val="ar_AE" w:bidi="ar_AE"/>
          </w:rPr>
          <w:rPr>
            <w:color w:val="0000EE"/>
            <w:u w:val="single"/>
          </w:rPr>
          <w:t>3:10</w:t>
        </w:r>
      </w:hyperlink>
      <w:r>
        <w:rPr>
          <w:lang w:val="ar_AE" w:bidi="ar_AE"/>
        </w:rPr>
        <w:t xml:space="preserve">; </w:t>
      </w:r>
      <w:hyperlink r:id="rId664">
        <w:r>
          <w:rPr>
            <w:lang w:val="ar_AE" w:bidi="ar_AE"/>
          </w:rPr>
          <w:rPr>
            <w:color w:val="0000EE"/>
            <w:u w:val="single"/>
          </w:rPr>
          <w:t>مرقس 18:3</w:t>
        </w:r>
      </w:hyperlink>
      <w:r>
        <w:rPr>
          <w:lang w:val="ar_AE" w:bidi="ar_AE"/>
        </w:rPr>
        <w:t>) ويهوذا ابن يعقوب (</w:t>
      </w:r>
      <w:hyperlink r:id="rId665">
        <w:r>
          <w:rPr>
            <w:lang w:val="ar_AE" w:bidi="ar_AE"/>
          </w:rPr>
          <w:rPr>
            <w:color w:val="0000EE"/>
            <w:u w:val="single"/>
          </w:rPr>
          <w:t>لوقا 16:6</w:t>
        </w:r>
      </w:hyperlink>
      <w:r>
        <w:rPr>
          <w:lang w:val="ar_AE" w:bidi="ar_AE"/>
        </w:rPr>
        <w:t xml:space="preserve">; </w:t>
      </w:r>
      <w:hyperlink r:id="rId662">
        <w:r>
          <w:rPr>
            <w:lang w:val="ar_AE" w:bidi="ar_AE"/>
          </w:rPr>
          <w:rPr>
            <w:color w:val="0000EE"/>
            <w:u w:val="single"/>
          </w:rPr>
          <w:t>أعمال 13:1</w:t>
        </w:r>
      </w:hyperlink>
      <w:r>
        <w:rPr>
          <w:lang w:val="ar_AE" w:bidi="ar_AE"/>
        </w:rPr>
        <w:t>) تختلف. فقد تكون هذه أسماء مختلفة لنفس الشخص.</w:t>
      </w:r>
      <w:r>
        <w:rPr>
          <w:lang w:val="ar_AE" w:bidi="ar_AE"/>
        </w:rPr>
      </w:r>
      <w:r>
        <w:rPr>
          <w:lang w:val="ar_AE" w:bidi="ar_AE"/>
        </w:rPr>
      </w:r>
    </w:p>
    <w:p>
      <w:pPr>
        <w:bidi/>
      </w:pPr>
      <w:r>
        <w:rPr>
          <w:lang w:val="ar_AE" w:bidi="ar_AE"/>
        </w:rPr>
      </w:r>
    </w:p>
    <w:p>
      <w:pPr>
        <w:pStyle w:val="Heading2"/>
        <w:bidi/>
      </w:pPr>
      <w:r>
        <w:rPr>
          <w:lang w:val="ar_AE" w:bidi="ar_AE"/>
        </w:rPr>
        <w:t>متى 3:10</w:t>
      </w:r>
      <w:r>
        <w:rPr>
          <w:lang w:val="ar_AE" w:bidi="ar_AE"/>
        </w:rPr>
      </w:r>
    </w:p>
    <w:p>
      <w:pPr>
        <w:bidi/>
      </w:pPr>
      <w:r>
        <w:rPr>
          <w:lang w:val="ar_AE" w:bidi="ar_AE"/>
        </w:rPr>
      </w:r>
      <w:r>
        <w:rPr>
          <w:lang w:val="ar_AE" w:bidi="ar_AE"/>
        </w:rPr>
        <w:t xml:space="preserve">لقد كان متى (العشار) (انظر </w:t>
      </w:r>
      <w:hyperlink r:id="rId433">
        <w:r>
          <w:rPr>
            <w:lang w:val="ar_AE" w:bidi="ar_AE"/>
          </w:rPr>
          <w:rPr>
            <w:color w:val="0000EE"/>
            <w:u w:val="single"/>
          </w:rPr>
          <w:t>9:9</w:t>
        </w:r>
      </w:hyperlink>
      <w:r>
        <w:rPr>
          <w:lang w:val="ar_AE" w:bidi="ar_AE"/>
        </w:rPr>
        <w:t>) يُدعى أيضًا لاوي (</w:t>
      </w:r>
      <w:hyperlink r:id="rId576">
        <w:r>
          <w:rPr>
            <w:lang w:val="ar_AE" w:bidi="ar_AE"/>
          </w:rPr>
          <w:rPr>
            <w:color w:val="0000EE"/>
            <w:u w:val="single"/>
          </w:rPr>
          <w:t>مرقس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4:10</w:t>
      </w:r>
      <w:r>
        <w:rPr>
          <w:lang w:val="ar_AE" w:bidi="ar_AE"/>
        </w:rPr>
      </w:r>
    </w:p>
    <w:p>
      <w:pPr>
        <w:bidi/>
      </w:pPr>
      <w:r>
        <w:rPr>
          <w:lang w:val="ar_AE" w:bidi="ar_AE"/>
        </w:rPr>
      </w:r>
      <w:r>
        <w:rPr>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6">
        <w:r>
          <w:rPr>
            <w:lang w:val="ar_AE" w:bidi="ar_AE"/>
          </w:rPr>
          <w:rPr>
            <w:color w:val="0000EE"/>
            <w:u w:val="single"/>
          </w:rPr>
          <w:t>أعمال 3:22–5</w:t>
        </w:r>
      </w:hyperlink>
      <w:r>
        <w:rPr>
          <w:lang w:val="ar_AE" w:bidi="ar_AE"/>
        </w:rPr>
        <w:t xml:space="preserve">; </w:t>
      </w:r>
      <w:hyperlink r:id="rId667">
        <w:r>
          <w:rPr>
            <w:lang w:val="ar_AE" w:bidi="ar_AE"/>
          </w:rPr>
          <w:rPr>
            <w:color w:val="0000EE"/>
            <w:u w:val="single"/>
          </w:rPr>
          <w:t>غلاطية 14:1</w:t>
        </w:r>
      </w:hyperlink>
      <w:r>
        <w:rPr>
          <w:lang w:val="ar_AE" w:bidi="ar_AE"/>
        </w:rPr>
        <w:t xml:space="preserve">; </w:t>
      </w:r>
      <w:hyperlink r:id="rId668">
        <w:r>
          <w:rPr>
            <w:lang w:val="ar_AE" w:bidi="ar_AE"/>
          </w:rPr>
          <w:rPr>
            <w:color w:val="0000EE"/>
            <w:u w:val="single"/>
          </w:rPr>
          <w:t>فيلبي 6:3</w:t>
        </w:r>
      </w:hyperlink>
      <w:r>
        <w:rPr>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9">
        <w:r>
          <w:rPr>
            <w:lang w:val="ar_AE" w:bidi="ar_AE"/>
          </w:rPr>
          <w:rPr>
            <w:color w:val="0000EE"/>
            <w:u w:val="single"/>
          </w:rPr>
          <w:t>يشوع 25:15</w:t>
        </w:r>
      </w:hyperlink>
      <w:r>
        <w:rPr>
          <w:lang w:val="ar_AE" w:bidi="ar_AE"/>
        </w:rPr>
        <w:t>) أو من قريوت في بيرية (</w:t>
      </w:r>
      <w:hyperlink r:id="rId670">
        <w:r>
          <w:rPr>
            <w:lang w:val="ar_AE" w:bidi="ar_AE"/>
          </w:rPr>
          <w:rPr>
            <w:color w:val="0000EE"/>
            <w:u w:val="single"/>
          </w:rPr>
          <w:t>إرميا 24:48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5:10</w:t>
      </w:r>
      <w:r>
        <w:rPr>
          <w:lang w:val="ar_AE" w:bidi="ar_AE"/>
        </w:rPr>
      </w:r>
    </w:p>
    <w:p>
      <w:pPr>
        <w:bidi/>
      </w:pPr>
      <w:r>
        <w:rPr>
          <w:lang w:val="ar_AE" w:bidi="ar_AE"/>
        </w:rPr>
      </w:r>
      <w:r>
        <w:rPr>
          <w:lang w:val="ar_AE" w:bidi="ar_AE"/>
        </w:rPr>
        <w:t>إلى طريق الأمم لا تمضوا: لقد كانت إرسالية يسوع مقتصرة على اليهود في هذه المرحلة (</w:t>
      </w:r>
      <w:hyperlink r:id="rId671">
        <w:r>
          <w:rPr>
            <w:lang w:val="ar_AE" w:bidi="ar_AE"/>
          </w:rPr>
          <w:rPr>
            <w:color w:val="0000EE"/>
            <w:u w:val="single"/>
          </w:rPr>
          <w:t>24:15</w:t>
        </w:r>
      </w:hyperlink>
      <w:r>
        <w:rPr>
          <w:lang w:val="ar_AE" w:bidi="ar_AE"/>
        </w:rPr>
        <w:t>). ومن خلال اليهود، كان الله سيصل إلى الأمم (</w:t>
      </w:r>
      <w:hyperlink r:id="rId672">
        <w:r>
          <w:rPr>
            <w:lang w:val="ar_AE" w:bidi="ar_AE"/>
          </w:rPr>
          <w:rPr>
            <w:color w:val="0000EE"/>
            <w:u w:val="single"/>
          </w:rPr>
          <w:t>إشعياء 2:2–4</w:t>
        </w:r>
      </w:hyperlink>
      <w:r>
        <w:rPr>
          <w:lang w:val="ar_AE" w:bidi="ar_AE"/>
        </w:rPr>
        <w:t xml:space="preserve">; </w:t>
      </w:r>
      <w:hyperlink r:id="rId673">
        <w:r>
          <w:rPr>
            <w:lang w:val="ar_AE" w:bidi="ar_AE"/>
          </w:rPr>
          <w:rPr>
            <w:color w:val="0000EE"/>
            <w:u w:val="single"/>
          </w:rPr>
          <w:t>6:42–7</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674">
        <w:r>
          <w:rPr>
            <w:lang w:val="ar_AE" w:bidi="ar_AE"/>
          </w:rPr>
          <w:rPr>
            <w:color w:val="0000EE"/>
            <w:u w:val="single"/>
          </w:rPr>
          <w:t>3:60</w:t>
        </w:r>
      </w:hyperlink>
      <w:r>
        <w:rPr>
          <w:lang w:val="ar_AE" w:bidi="ar_AE"/>
        </w:rPr>
        <w:t>). • كان اليهود ينظرون إلي السامريين باعتبارهم يهودًا غير أنقياء (</w:t>
      </w:r>
      <w:hyperlink r:id="rId675">
        <w:r>
          <w:rPr>
            <w:lang w:val="ar_AE" w:bidi="ar_AE"/>
          </w:rPr>
          <w:rPr>
            <w:color w:val="0000EE"/>
            <w:u w:val="single"/>
          </w:rPr>
          <w:t>لوقا 18:17</w:t>
        </w:r>
      </w:hyperlink>
      <w:r>
        <w:rPr>
          <w:lang w:val="ar_AE" w:bidi="ar_AE"/>
        </w:rPr>
        <w:t>) وذلك بسبب زواجهم من الأمم خلال وبعد السبي الآشوري والبابلي (</w:t>
      </w:r>
      <w:hyperlink r:id="rId676">
        <w:r>
          <w:rPr>
            <w:lang w:val="ar_AE" w:bidi="ar_AE"/>
          </w:rPr>
          <w:rPr>
            <w:color w:val="0000EE"/>
            <w:u w:val="single"/>
          </w:rPr>
          <w:t>2 ملوك 24:17–41</w:t>
        </w:r>
      </w:hyperlink>
      <w:r>
        <w:rPr>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lang w:val="ar_AE" w:bidi="ar_AE"/>
        </w:rPr>
        <w:t>الآثار</w:t>
      </w:r>
      <w:r>
        <w:rPr>
          <w:lang w:val="ar_AE" w:bidi="ar_AE"/>
        </w:rPr>
        <w:t xml:space="preserve"> 1.9.13).</w:t>
      </w:r>
      <w:r>
        <w:rPr>
          <w:lang w:val="ar_AE" w:bidi="ar_AE"/>
        </w:rPr>
      </w:r>
      <w:r>
        <w:rPr>
          <w:lang w:val="ar_AE" w:bidi="ar_AE"/>
        </w:rPr>
      </w:r>
    </w:p>
    <w:p>
      <w:pPr>
        <w:bidi/>
      </w:pPr>
      <w:r>
        <w:rPr>
          <w:lang w:val="ar_AE" w:bidi="ar_AE"/>
        </w:rPr>
      </w:r>
    </w:p>
    <w:p>
      <w:pPr>
        <w:pStyle w:val="Heading2"/>
        <w:bidi/>
      </w:pPr>
      <w:r>
        <w:rPr>
          <w:lang w:val="ar_AE" w:bidi="ar_AE"/>
        </w:rPr>
        <w:t>متى 6:10</w:t>
      </w:r>
      <w:r>
        <w:rPr>
          <w:lang w:val="ar_AE" w:bidi="ar_AE"/>
        </w:rPr>
      </w:r>
    </w:p>
    <w:p>
      <w:pPr>
        <w:bidi/>
      </w:pPr>
      <w:r>
        <w:rPr>
          <w:lang w:val="ar_AE" w:bidi="ar_AE"/>
        </w:rPr>
      </w:r>
      <w:r>
        <w:rPr>
          <w:lang w:val="ar_AE" w:bidi="ar_AE"/>
        </w:rPr>
        <w:t>لقد كانت الخراف ضالة نتيجة الإهمال من قبل رعاتهم (</w:t>
      </w:r>
      <w:hyperlink r:id="rId677">
        <w:r>
          <w:rPr>
            <w:lang w:val="ar_AE" w:bidi="ar_AE"/>
          </w:rPr>
          <w:rPr>
            <w:color w:val="0000EE"/>
            <w:u w:val="single"/>
          </w:rPr>
          <w:t>36:9</w:t>
        </w:r>
      </w:hyperlink>
      <w:r>
        <w:rPr>
          <w:lang w:val="ar_AE" w:bidi="ar_AE"/>
        </w:rPr>
        <w:t xml:space="preserve">; </w:t>
      </w:r>
      <w:hyperlink r:id="rId671">
        <w:r>
          <w:rPr>
            <w:lang w:val="ar_AE" w:bidi="ar_AE"/>
          </w:rPr>
          <w:rPr>
            <w:color w:val="0000EE"/>
            <w:u w:val="single"/>
          </w:rPr>
          <w:t>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7:10–8</w:t>
      </w:r>
      <w:r>
        <w:rPr>
          <w:lang w:val="ar_AE" w:bidi="ar_AE"/>
        </w:rPr>
      </w:r>
    </w:p>
    <w:p>
      <w:pPr>
        <w:bidi/>
      </w:pPr>
      <w:r>
        <w:rPr>
          <w:lang w:val="ar_AE" w:bidi="ar_AE"/>
        </w:rPr>
      </w:r>
      <w:r>
        <w:rPr>
          <w:lang w:val="ar_AE" w:bidi="ar_AE"/>
        </w:rPr>
        <w:t xml:space="preserve">لقد كان قيام التلاميذ بهذه الأعمال باسم وسلطان يسوع يُظهر مكانة يسوع كالمسيّا (انظر </w:t>
      </w:r>
      <w:hyperlink r:id="rId306">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8:10</w:t>
      </w:r>
      <w:r>
        <w:rPr>
          <w:lang w:val="ar_AE" w:bidi="ar_AE"/>
        </w:rPr>
      </w:r>
    </w:p>
    <w:p>
      <w:pPr>
        <w:bidi/>
      </w:pPr>
      <w:r>
        <w:rPr>
          <w:lang w:val="ar_AE" w:bidi="ar_AE"/>
        </w:rPr>
      </w:r>
      <w:r>
        <w:rPr>
          <w:lang w:val="ar_AE" w:bidi="ar_AE"/>
        </w:rPr>
        <w:t>مجانًا أعطوا! ولكن من ناحية أخري، فإن قبول نوع من العطية أو المكافأة ليس أمرًا مرفوضًا (</w:t>
      </w:r>
      <w:hyperlink r:id="rId678">
        <w:r>
          <w:rPr>
            <w:lang w:val="ar_AE" w:bidi="ar_AE"/>
          </w:rPr>
          <w:rPr>
            <w:color w:val="0000EE"/>
            <w:u w:val="single"/>
          </w:rPr>
          <w:t>1 كو 3:9–19</w:t>
        </w:r>
      </w:hyperlink>
      <w:r>
        <w:rPr>
          <w:lang w:val="ar_AE" w:bidi="ar_AE"/>
        </w:rPr>
        <w:t xml:space="preserve">; </w:t>
      </w:r>
      <w:hyperlink r:id="rId679">
        <w:r>
          <w:rPr>
            <w:lang w:val="ar_AE" w:bidi="ar_AE"/>
          </w:rPr>
          <w:rPr>
            <w:color w:val="0000EE"/>
            <w:u w:val="single"/>
          </w:rPr>
          <w:t>غل 6:6</w:t>
        </w:r>
      </w:hyperlink>
      <w:r>
        <w:rPr>
          <w:lang w:val="ar_AE" w:bidi="ar_AE"/>
        </w:rPr>
        <w:t xml:space="preserve">; </w:t>
      </w:r>
      <w:hyperlink r:id="rId680">
        <w:r>
          <w:rPr>
            <w:lang w:val="ar_AE" w:bidi="ar_AE"/>
          </w:rPr>
          <w:rPr>
            <w:color w:val="0000EE"/>
            <w:u w:val="single"/>
          </w:rPr>
          <w:t>1 تي 17:5</w:t>
        </w:r>
      </w:hyperlink>
      <w:r>
        <w:rPr>
          <w:lang w:val="ar_AE" w:bidi="ar_AE"/>
        </w:rPr>
        <w:t xml:space="preserve">)، حيث أن يسوع كان يوصي الرسل هنا بضرورة تجنب أن يتهموا بالطمع (انظر </w:t>
      </w:r>
      <w:hyperlink r:id="rId681">
        <w:r>
          <w:rPr>
            <w:lang w:val="ar_AE" w:bidi="ar_AE"/>
          </w:rPr>
          <w:rPr>
            <w:color w:val="0000EE"/>
            <w:u w:val="single"/>
          </w:rPr>
          <w:t>أعمال 20:8</w:t>
        </w:r>
      </w:hyperlink>
      <w:r>
        <w:rPr>
          <w:lang w:val="ar_AE" w:bidi="ar_AE"/>
        </w:rPr>
        <w:t xml:space="preserve">; </w:t>
      </w:r>
      <w:hyperlink r:id="rId682">
        <w:r>
          <w:rPr>
            <w:lang w:val="ar_AE" w:bidi="ar_AE"/>
          </w:rPr>
          <w:rPr>
            <w:color w:val="0000EE"/>
            <w:u w:val="single"/>
          </w:rPr>
          <w:t>33:20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9:10–10</w:t>
      </w:r>
      <w:r>
        <w:rPr>
          <w:lang w:val="ar_AE" w:bidi="ar_AE"/>
        </w:rPr>
      </w:r>
    </w:p>
    <w:p>
      <w:pPr>
        <w:bidi/>
      </w:pPr>
      <w:r>
        <w:rPr>
          <w:lang w:val="ar_AE" w:bidi="ar_AE"/>
        </w:rPr>
      </w:r>
      <w:r>
        <w:rPr>
          <w:lang w:val="ar_AE" w:bidi="ar_AE"/>
        </w:rPr>
        <w:t>لقد كان على تلاميذ يسوع أن يثقوا في أن الله يعولهم (</w:t>
      </w:r>
      <w:hyperlink r:id="rId423">
        <w:r>
          <w:rPr>
            <w:lang w:val="ar_AE" w:bidi="ar_AE"/>
          </w:rPr>
          <w:rPr>
            <w:color w:val="0000EE"/>
            <w:u w:val="single"/>
          </w:rPr>
          <w:t>11:6</w:t>
        </w:r>
      </w:hyperlink>
      <w:r>
        <w:rPr>
          <w:lang w:val="ar_AE" w:bidi="ar_AE"/>
        </w:rPr>
        <w:t xml:space="preserve">، </w:t>
      </w:r>
      <w:hyperlink r:id="rId399">
        <w:r>
          <w:rPr>
            <w:lang w:val="ar_AE" w:bidi="ar_AE"/>
          </w:rPr>
          <w:rPr>
            <w:color w:val="0000EE"/>
            <w:u w:val="single"/>
          </w:rPr>
          <w:t>25–34</w:t>
        </w:r>
      </w:hyperlink>
      <w:r>
        <w:rPr>
          <w:lang w:val="ar_AE" w:bidi="ar_AE"/>
        </w:rPr>
        <w:t xml:space="preserve">؛ </w:t>
      </w:r>
      <w:hyperlink r:id="rId424">
        <w:r>
          <w:rPr>
            <w:lang w:val="ar_AE" w:bidi="ar_AE"/>
          </w:rPr>
          <w:rPr>
            <w:color w:val="0000EE"/>
            <w:u w:val="single"/>
          </w:rPr>
          <w:t>7:7–11</w:t>
        </w:r>
      </w:hyperlink>
      <w:r>
        <w:rPr>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8">
        <w:r>
          <w:rPr>
            <w:lang w:val="ar_AE" w:bidi="ar_AE"/>
          </w:rPr>
          <w:rPr>
            <w:color w:val="0000EE"/>
            <w:u w:val="single"/>
          </w:rPr>
          <w:t>1 كو 3:9–19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12:10</w:t>
      </w:r>
      <w:r>
        <w:rPr>
          <w:lang w:val="ar_AE" w:bidi="ar_AE"/>
        </w:rPr>
      </w:r>
    </w:p>
    <w:p>
      <w:pPr>
        <w:bidi/>
      </w:pPr>
      <w:r>
        <w:rPr>
          <w:lang w:val="ar_AE" w:bidi="ar_AE"/>
        </w:rPr>
      </w:r>
      <w:r>
        <w:rPr>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3">
        <w:r>
          <w:rPr>
            <w:lang w:val="ar_AE" w:bidi="ar_AE"/>
          </w:rPr>
          <w:rPr>
            <w:color w:val="0000EE"/>
            <w:u w:val="single"/>
          </w:rPr>
          <w:t>راعوث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إن البيت المُستحق السلام، كان سيستقبل الرسالة عن يسوع وعن الملكوت (</w:t>
      </w:r>
      <w:hyperlink r:id="rId684">
        <w:r>
          <w:rPr>
            <w:lang w:val="ar_AE" w:bidi="ar_AE"/>
          </w:rPr>
          <w:rPr>
            <w:color w:val="0000EE"/>
            <w:u w:val="single"/>
          </w:rPr>
          <w:t>37:10–38</w:t>
        </w:r>
      </w:hyperlink>
      <w:r>
        <w:rPr>
          <w:lang w:val="ar_AE" w:bidi="ar_AE"/>
        </w:rPr>
        <w:t xml:space="preserve">; </w:t>
      </w:r>
      <w:hyperlink r:id="rId685">
        <w:r>
          <w:rPr>
            <w:lang w:val="ar_AE" w:bidi="ar_AE"/>
          </w:rPr>
          <w:rPr>
            <w:color w:val="0000EE"/>
            <w:u w:val="single"/>
          </w:rPr>
          <w:t>8:22</w:t>
        </w:r>
      </w:hyperlink>
      <w:r>
        <w:rPr>
          <w:lang w:val="ar_AE" w:bidi="ar_AE"/>
        </w:rPr>
        <w:t>). • فإن سلام التلاميذ كان يعني تقديم رسالة الخلاص؛ أما رجوع السلام فكان علامة على الدينونة لأن السلام قد رجع أي أن العرض قد سُحب.</w:t>
      </w:r>
      <w:r>
        <w:rPr>
          <w:lang w:val="ar_AE" w:bidi="ar_AE"/>
        </w:rPr>
      </w:r>
      <w:r>
        <w:rPr>
          <w:lang w:val="ar_AE" w:bidi="ar_AE"/>
        </w:rPr>
      </w:r>
    </w:p>
    <w:p>
      <w:pPr>
        <w:bidi/>
      </w:pPr>
      <w:r>
        <w:rPr>
          <w:lang w:val="ar_AE" w:bidi="ar_AE"/>
        </w:rPr>
      </w:r>
    </w:p>
    <w:p>
      <w:pPr>
        <w:pStyle w:val="Heading2"/>
        <w:bidi/>
      </w:pPr>
      <w:r>
        <w:rPr>
          <w:lang w:val="ar_AE" w:bidi="ar_AE"/>
        </w:rPr>
        <w:t>متى 14:10</w:t>
      </w:r>
      <w:r>
        <w:rPr>
          <w:lang w:val="ar_AE" w:bidi="ar_AE"/>
        </w:rPr>
      </w:r>
    </w:p>
    <w:p>
      <w:pPr>
        <w:bidi/>
      </w:pPr>
      <w:r>
        <w:rPr>
          <w:lang w:val="ar_AE" w:bidi="ar_AE"/>
        </w:rPr>
      </w:r>
      <w:r>
        <w:rPr>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6">
        <w:r>
          <w:rPr>
            <w:lang w:val="ar_AE" w:bidi="ar_AE"/>
          </w:rPr>
          <w:rPr>
            <w:color w:val="0000EE"/>
            <w:u w:val="single"/>
          </w:rPr>
          <w:t>أعمال 6:18</w:t>
        </w:r>
      </w:hyperlink>
      <w:r>
        <w:rPr>
          <w:lang w:val="ar_AE" w:bidi="ar_AE"/>
        </w:rPr>
        <w:t xml:space="preserve">). ولقد كان النطق بالدينونة على أولئك الذين يرفضون الرسالة هو جزء من إعلان الأخبار السارة عن الملكوت (انظر </w:t>
      </w:r>
      <w:hyperlink r:id="rId500">
        <w:r>
          <w:rPr>
            <w:lang w:val="ar_AE" w:bidi="ar_AE"/>
          </w:rPr>
          <w:rPr>
            <w:color w:val="0000EE"/>
            <w:u w:val="single"/>
          </w:rPr>
          <w:t>متى 20:11–24</w:t>
        </w:r>
      </w:hyperlink>
      <w:r>
        <w:rPr>
          <w:lang w:val="ar_AE" w:bidi="ar_AE"/>
        </w:rPr>
        <w:t xml:space="preserve">; </w:t>
      </w:r>
      <w:hyperlink r:id="rId687">
        <w:r>
          <w:rPr>
            <w:lang w:val="ar_AE" w:bidi="ar_AE"/>
          </w:rPr>
          <w:rPr>
            <w:color w:val="0000EE"/>
            <w:u w:val="single"/>
          </w:rPr>
          <w:t>10:13–15</w:t>
        </w:r>
      </w:hyperlink>
      <w:r>
        <w:rPr>
          <w:lang w:val="ar_AE" w:bidi="ar_AE"/>
        </w:rPr>
        <w:t xml:space="preserve">; </w:t>
      </w:r>
      <w:hyperlink r:id="rId242">
        <w:r>
          <w:rPr>
            <w:lang w:val="ar_AE" w:bidi="ar_AE"/>
          </w:rPr>
          <w:rPr>
            <w:color w:val="0000EE"/>
            <w:u w:val="single"/>
          </w:rPr>
          <w:t>37:23–39</w:t>
        </w:r>
      </w:hyperlink>
      <w:r>
        <w:rPr>
          <w:lang w:val="ar_AE" w:bidi="ar_AE"/>
        </w:rPr>
        <w:t xml:space="preserve">; </w:t>
      </w:r>
      <w:hyperlink r:id="rId688">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15:10</w:t>
      </w:r>
      <w:r>
        <w:rPr>
          <w:lang w:val="ar_AE" w:bidi="ar_AE"/>
        </w:rPr>
      </w:r>
    </w:p>
    <w:p>
      <w:pPr>
        <w:bidi/>
      </w:pPr>
      <w:r>
        <w:rPr>
          <w:lang w:val="ar_AE" w:bidi="ar_AE"/>
        </w:rPr>
      </w:r>
      <w:r>
        <w:rPr>
          <w:lang w:val="ar_AE" w:bidi="ar_AE"/>
        </w:rPr>
        <w:t>لقد أهلك الله سدوم وعمورة بسبب شرهم (</w:t>
      </w:r>
      <w:hyperlink r:id="rId689">
        <w:r>
          <w:rPr>
            <w:lang w:val="ar_AE" w:bidi="ar_AE"/>
          </w:rPr>
          <w:rPr>
            <w:color w:val="0000EE"/>
            <w:u w:val="single"/>
          </w:rPr>
          <w:t>تكوين 16:18–29:19</w:t>
        </w:r>
      </w:hyperlink>
      <w:r>
        <w:rPr>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90">
        <w:r>
          <w:rPr>
            <w:lang w:val="ar_AE" w:bidi="ar_AE"/>
          </w:rPr>
          <w:rPr>
            <w:color w:val="0000EE"/>
            <w:u w:val="single"/>
          </w:rPr>
          <w:t>أعمال 45:13–47</w:t>
        </w:r>
      </w:hyperlink>
      <w:r>
        <w:rPr>
          <w:lang w:val="ar_AE" w:bidi="ar_AE"/>
        </w:rPr>
        <w:t xml:space="preserve">, </w:t>
      </w:r>
      <w:hyperlink r:id="rId691">
        <w:r>
          <w:rPr>
            <w:lang w:val="ar_AE" w:bidi="ar_AE"/>
          </w:rPr>
          <w:rPr>
            <w:color w:val="0000EE"/>
            <w:u w:val="single"/>
          </w:rPr>
          <w:t>50–51</w:t>
        </w:r>
      </w:hyperlink>
      <w:r>
        <w:rPr>
          <w:lang w:val="ar_AE" w:bidi="ar_AE"/>
        </w:rPr>
        <w:t xml:space="preserve">; </w:t>
      </w:r>
      <w:hyperlink r:id="rId692">
        <w:r>
          <w:rPr>
            <w:lang w:val="ar_AE" w:bidi="ar_AE"/>
          </w:rPr>
          <w:rPr>
            <w:color w:val="0000EE"/>
            <w:u w:val="single"/>
          </w:rPr>
          <w:t>1:14–7</w:t>
        </w:r>
      </w:hyperlink>
      <w:r>
        <w:rPr>
          <w:lang w:val="ar_AE" w:bidi="ar_AE"/>
        </w:rPr>
        <w:t xml:space="preserve">). ولكن الأفراد الذين يستجيبون بالإيمان يخلصون (مثل لوط؛ انظر </w:t>
      </w:r>
      <w:hyperlink r:id="rId693">
        <w:r>
          <w:rPr>
            <w:lang w:val="ar_AE" w:bidi="ar_AE"/>
          </w:rPr>
          <w:rPr>
            <w:color w:val="0000EE"/>
            <w:u w:val="single"/>
          </w:rPr>
          <w:t>تكوين 1:19–29</w:t>
        </w:r>
      </w:hyperlink>
      <w:r>
        <w:rPr>
          <w:lang w:val="ar_AE" w:bidi="ar_AE"/>
        </w:rPr>
        <w:t xml:space="preserve">; </w:t>
      </w:r>
      <w:hyperlink r:id="rId694">
        <w:r>
          <w:rPr>
            <w:lang w:val="ar_AE" w:bidi="ar_AE"/>
          </w:rPr>
          <w:rPr>
            <w:color w:val="0000EE"/>
            <w:u w:val="single"/>
          </w:rPr>
          <w:t>2 بطرس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16:10</w:t>
      </w:r>
      <w:r>
        <w:rPr>
          <w:lang w:val="ar_AE" w:bidi="ar_AE"/>
        </w:rPr>
      </w:r>
    </w:p>
    <w:p>
      <w:pPr>
        <w:bidi/>
      </w:pPr>
      <w:r>
        <w:rPr>
          <w:lang w:val="ar_AE" w:bidi="ar_AE"/>
        </w:rPr>
      </w:r>
      <w:r>
        <w:rPr>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5">
        <w:r>
          <w:rPr>
            <w:lang w:val="ar_AE" w:bidi="ar_AE"/>
          </w:rPr>
          <w:rPr>
            <w:color w:val="0000EE"/>
            <w:u w:val="single"/>
          </w:rPr>
          <w:t>حزقيال 27:22</w:t>
        </w:r>
      </w:hyperlink>
      <w:r>
        <w:rPr>
          <w:lang w:val="ar_AE" w:bidi="ar_AE"/>
        </w:rPr>
        <w:t xml:space="preserve">; </w:t>
      </w:r>
      <w:hyperlink r:id="rId696">
        <w:r>
          <w:rPr>
            <w:lang w:val="ar_AE" w:bidi="ar_AE"/>
          </w:rPr>
          <w:rPr>
            <w:color w:val="0000EE"/>
            <w:u w:val="single"/>
          </w:rPr>
          <w:t>صفنيا 3:3</w:t>
        </w:r>
      </w:hyperlink>
      <w:r>
        <w:rPr>
          <w:lang w:val="ar_AE" w:bidi="ar_AE"/>
        </w:rPr>
        <w:t xml:space="preserve">; قارن </w:t>
      </w:r>
      <w:hyperlink r:id="rId697">
        <w:r>
          <w:rPr>
            <w:lang w:val="ar_AE" w:bidi="ar_AE"/>
          </w:rPr>
          <w:rPr>
            <w:color w:val="0000EE"/>
            <w:u w:val="single"/>
          </w:rPr>
          <w:t>أمثال 15:28</w:t>
        </w:r>
      </w:hyperlink>
      <w:r>
        <w:rPr>
          <w:lang w:val="ar_AE" w:bidi="ar_AE"/>
        </w:rPr>
        <w:t>). • كونوا حكماء كالحيات وبسطاء كالحمام: إن هذا المثل يدعو إلى أن نكون فطنين ولكن غير مخادعين.</w:t>
      </w:r>
      <w:r>
        <w:rPr>
          <w:lang w:val="ar_AE" w:bidi="ar_AE"/>
        </w:rPr>
      </w:r>
      <w:r>
        <w:rPr>
          <w:lang w:val="ar_AE" w:bidi="ar_AE"/>
        </w:rPr>
      </w:r>
    </w:p>
    <w:p>
      <w:pPr>
        <w:bidi/>
      </w:pPr>
      <w:r>
        <w:rPr>
          <w:lang w:val="ar_AE" w:bidi="ar_AE"/>
        </w:rPr>
      </w:r>
    </w:p>
    <w:p>
      <w:pPr>
        <w:pStyle w:val="Heading2"/>
        <w:bidi/>
      </w:pPr>
      <w:r>
        <w:rPr>
          <w:lang w:val="ar_AE" w:bidi="ar_AE"/>
        </w:rPr>
        <w:t>متى 10: 19–20</w:t>
      </w:r>
      <w:r>
        <w:rPr>
          <w:lang w:val="ar_AE" w:bidi="ar_AE"/>
        </w:rPr>
      </w:r>
    </w:p>
    <w:p>
      <w:pPr>
        <w:bidi/>
      </w:pPr>
      <w:r>
        <w:rPr>
          <w:lang w:val="ar_AE" w:bidi="ar_AE"/>
        </w:rPr>
      </w:r>
      <w:r>
        <w:rPr>
          <w:lang w:val="ar_AE" w:bidi="ar_AE"/>
        </w:rPr>
        <w:t>كما أعطى الله موسى هارون كمُمثل له ومُتحدث عنه (</w:t>
      </w:r>
      <w:hyperlink r:id="rId698">
        <w:r>
          <w:rPr>
            <w:lang w:val="ar_AE" w:bidi="ar_AE"/>
          </w:rPr>
          <w:rPr>
            <w:color w:val="0000EE"/>
            <w:u w:val="single"/>
          </w:rPr>
          <w:t>خروج 10:4–17</w:t>
        </w:r>
      </w:hyperlink>
      <w:r>
        <w:rPr>
          <w:lang w:val="ar_AE" w:bidi="ar_AE"/>
        </w:rPr>
        <w:t>)، كذلك سيعطي الله تلاميذ يسوع الكلمات الصحيحة في الوقت المناسب من خلال الروح القدس (</w:t>
      </w:r>
      <w:hyperlink r:id="rId699">
        <w:r>
          <w:rPr>
            <w:lang w:val="ar_AE" w:bidi="ar_AE"/>
          </w:rPr>
          <w:rPr>
            <w:color w:val="0000EE"/>
            <w:u w:val="single"/>
          </w:rPr>
          <w:t>يوحنا 26:14</w:t>
        </w:r>
      </w:hyperlink>
      <w:r>
        <w:rPr>
          <w:lang w:val="ar_AE" w:bidi="ar_AE"/>
        </w:rPr>
        <w:t xml:space="preserve">; </w:t>
      </w:r>
      <w:hyperlink r:id="rId700">
        <w:r>
          <w:rPr>
            <w:lang w:val="ar_AE" w:bidi="ar_AE"/>
          </w:rPr>
          <w:rPr>
            <w:color w:val="0000EE"/>
            <w:u w:val="single"/>
          </w:rPr>
          <w:t>أعمال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21:10–22</w:t>
      </w:r>
      <w:r>
        <w:rPr>
          <w:lang w:val="ar_AE" w:bidi="ar_AE"/>
        </w:rPr>
      </w:r>
    </w:p>
    <w:p>
      <w:pPr>
        <w:bidi/>
      </w:pPr>
      <w:r>
        <w:rPr>
          <w:lang w:val="ar_AE" w:bidi="ar_AE"/>
        </w:rPr>
      </w:r>
      <w:r>
        <w:rPr>
          <w:lang w:val="ar_AE" w:bidi="ar_AE"/>
        </w:rPr>
        <w:t xml:space="preserve">كان اليهود يربطون موضوع الصراعات العائلية عادة بالأزمنة الأخيرة (انظر </w:t>
      </w:r>
      <w:hyperlink r:id="rId701">
        <w:r>
          <w:rPr>
            <w:lang w:val="ar_AE" w:bidi="ar_AE"/>
          </w:rPr>
          <w:rPr>
            <w:color w:val="0000EE"/>
            <w:u w:val="single"/>
          </w:rPr>
          <w:t>9:24–10</w:t>
        </w:r>
      </w:hyperlink>
      <w:r>
        <w:rPr>
          <w:lang w:val="ar_AE" w:bidi="ar_AE"/>
        </w:rPr>
        <w:t>). ولقد واجه يسوع مثل هذه الأمور أيضًا (</w:t>
      </w:r>
      <w:hyperlink r:id="rId545">
        <w:r>
          <w:rPr>
            <w:lang w:val="ar_AE" w:bidi="ar_AE"/>
          </w:rPr>
          <w:rPr>
            <w:color w:val="0000EE"/>
            <w:u w:val="single"/>
          </w:rPr>
          <w:t>46:12–50</w:t>
        </w:r>
      </w:hyperlink>
      <w:r>
        <w:rPr>
          <w:lang w:val="ar_AE" w:bidi="ar_AE"/>
        </w:rPr>
        <w:t>). • إن عبارة "الذي يصبر إلى المنتهى" تشير إلى أولئك الذين يظلّون مُخلصين ليسوع، حتى مواجهة الموت أو حتى عودته (</w:t>
      </w:r>
      <w:hyperlink r:id="rId702">
        <w:r>
          <w:rPr>
            <w:lang w:val="ar_AE" w:bidi="ar_AE"/>
          </w:rPr>
          <w:rPr>
            <w:color w:val="0000EE"/>
            <w:u w:val="single"/>
          </w:rPr>
          <w:t>23:10</w:t>
        </w:r>
      </w:hyperlink>
      <w:r>
        <w:rPr>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lang w:val="ar_AE" w:bidi="ar_AE"/>
        </w:rPr>
      </w:r>
      <w:r>
        <w:rPr>
          <w:lang w:val="ar_AE" w:bidi="ar_AE"/>
        </w:rPr>
      </w:r>
    </w:p>
    <w:p>
      <w:pPr>
        <w:bidi/>
      </w:pPr>
      <w:r>
        <w:rPr>
          <w:lang w:val="ar_AE" w:bidi="ar_AE"/>
        </w:rPr>
      </w:r>
    </w:p>
    <w:p>
      <w:pPr>
        <w:pStyle w:val="Heading2"/>
        <w:bidi/>
      </w:pPr>
      <w:r>
        <w:rPr>
          <w:lang w:val="ar_AE" w:bidi="ar_AE"/>
        </w:rPr>
        <w:t>متى 23:10</w:t>
      </w:r>
      <w:r>
        <w:rPr>
          <w:lang w:val="ar_AE" w:bidi="ar_AE"/>
        </w:rPr>
      </w:r>
    </w:p>
    <w:p>
      <w:pPr>
        <w:bidi/>
      </w:pPr>
      <w:r>
        <w:rPr>
          <w:lang w:val="ar_AE" w:bidi="ar_AE"/>
        </w:rPr>
      </w:r>
      <w:r>
        <w:rPr>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3">
        <w:r>
          <w:rPr>
            <w:lang w:val="ar_AE" w:bidi="ar_AE"/>
          </w:rPr>
          <w:rPr>
            <w:color w:val="0000EE"/>
            <w:u w:val="single"/>
          </w:rPr>
          <w:t>28:16</w:t>
        </w:r>
      </w:hyperlink>
      <w:r>
        <w:rPr>
          <w:lang w:val="ar_AE" w:bidi="ar_AE"/>
        </w:rPr>
        <w:t xml:space="preserve">). • لا تكملون مدن إسرائيل: إن قصد يسوع هنا إما "قبل أن تكونوا قد </w:t>
      </w:r>
      <w:r>
        <w:rPr>
          <w:i/>
          <w:lang w:val="ar_AE" w:bidi="ar_AE"/>
        </w:rPr>
        <w:t>هربتم</w:t>
      </w:r>
      <w:r>
        <w:rPr>
          <w:lang w:val="ar_AE" w:bidi="ar_AE"/>
        </w:rPr>
        <w:t xml:space="preserve"> عبر جميع المدن" أو "قبل أن تكونوا قد </w:t>
      </w:r>
      <w:r>
        <w:rPr>
          <w:i/>
          <w:lang w:val="ar_AE" w:bidi="ar_AE"/>
        </w:rPr>
        <w:t>بشّرتم</w:t>
      </w:r>
      <w:r>
        <w:rPr>
          <w:lang w:val="ar_AE" w:bidi="ar_AE"/>
        </w:rPr>
        <w:t xml:space="preserve"> في جميع المدن." إن التركيز على الاضطهاد في هذا السياق (انظر </w:t>
      </w:r>
      <w:hyperlink r:id="rId704">
        <w:r>
          <w:rPr>
            <w:lang w:val="ar_AE" w:bidi="ar_AE"/>
          </w:rPr>
          <w:rPr>
            <w:color w:val="0000EE"/>
            <w:u w:val="single"/>
          </w:rPr>
          <w:t>17:10–39</w:t>
        </w:r>
      </w:hyperlink>
      <w:r>
        <w:rPr>
          <w:lang w:val="ar_AE" w:bidi="ar_AE"/>
        </w:rPr>
        <w:t>) يفضل الإختيار الأول، مما يشير إلى أن المدن كانت مثل مدن الملجأ (</w:t>
      </w:r>
      <w:hyperlink r:id="rId705">
        <w:r>
          <w:rPr>
            <w:lang w:val="ar_AE" w:bidi="ar_AE"/>
          </w:rPr>
          <w:rPr>
            <w:color w:val="0000EE"/>
            <w:u w:val="single"/>
          </w:rPr>
          <w:t>عدد 9:35–32</w:t>
        </w:r>
      </w:hyperlink>
      <w:r>
        <w:rPr>
          <w:lang w:val="ar_AE" w:bidi="ar_AE"/>
        </w:rPr>
        <w:t>). فالتركيز هو على مدى انتشار رفض الرسالة—أي، "ليس حتى تكون الأمة كلها قد طردتكم من كل مدينة."</w:t>
      </w:r>
      <w:r>
        <w:rPr>
          <w:lang w:val="ar_AE" w:bidi="ar_AE"/>
        </w:rPr>
      </w:r>
      <w:r>
        <w:rPr>
          <w:lang w:val="ar_AE" w:bidi="ar_AE"/>
        </w:rPr>
      </w:r>
    </w:p>
    <w:p>
      <w:pPr>
        <w:bidi/>
      </w:pPr>
      <w:r>
        <w:rPr>
          <w:lang w:val="ar_AE" w:bidi="ar_AE"/>
        </w:rPr>
      </w:r>
    </w:p>
    <w:p>
      <w:pPr>
        <w:pStyle w:val="Heading2"/>
        <w:bidi/>
      </w:pPr>
      <w:r>
        <w:rPr>
          <w:lang w:val="ar_AE" w:bidi="ar_AE"/>
        </w:rPr>
        <w:t>متى 25:10</w:t>
      </w:r>
      <w:r>
        <w:rPr>
          <w:lang w:val="ar_AE" w:bidi="ar_AE"/>
        </w:rPr>
      </w:r>
    </w:p>
    <w:p>
      <w:pPr>
        <w:bidi/>
      </w:pPr>
      <w:r>
        <w:rPr>
          <w:lang w:val="ar_AE" w:bidi="ar_AE"/>
        </w:rPr>
      </w:r>
      <w:r>
        <w:rPr>
          <w:lang w:val="ar_AE" w:bidi="ar_AE"/>
        </w:rPr>
        <w:t xml:space="preserve">لقد كان غالبًا ما يُطلق على إبليس في زمن يسوع، لقب رئيس الشياطين. اللفظ اليوناني هو </w:t>
      </w:r>
      <w:r>
        <w:rPr>
          <w:i/>
          <w:lang w:val="ar_AE" w:bidi="ar_AE"/>
        </w:rPr>
        <w:t>بعلزبول،</w:t>
      </w:r>
      <w:r>
        <w:rPr>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6">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28:10</w:t>
      </w:r>
      <w:r>
        <w:rPr>
          <w:lang w:val="ar_AE" w:bidi="ar_AE"/>
        </w:rPr>
      </w:r>
    </w:p>
    <w:p>
      <w:pPr>
        <w:bidi/>
      </w:pPr>
      <w:r>
        <w:rPr>
          <w:lang w:val="ar_AE" w:bidi="ar_AE"/>
        </w:rPr>
      </w:r>
      <w:r>
        <w:rPr>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lang w:val="ar_AE" w:bidi="ar_AE"/>
        </w:rPr>
        <w:t>الملاحظة الدراسية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29:10–31</w:t>
      </w:r>
      <w:r>
        <w:rPr>
          <w:lang w:val="ar_AE" w:bidi="ar_AE"/>
        </w:rPr>
      </w:r>
    </w:p>
    <w:p>
      <w:pPr>
        <w:bidi/>
      </w:pPr>
      <w:r>
        <w:rPr>
          <w:lang w:val="ar_AE" w:bidi="ar_AE"/>
        </w:rPr>
      </w:r>
      <w:r>
        <w:rPr>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lang w:val="ar_AE" w:bidi="ar_AE"/>
        </w:rPr>
      </w:r>
      <w:r>
        <w:rPr>
          <w:lang w:val="ar_AE" w:bidi="ar_AE"/>
        </w:rPr>
      </w:r>
    </w:p>
    <w:p>
      <w:pPr>
        <w:bidi/>
      </w:pPr>
      <w:r>
        <w:rPr>
          <w:lang w:val="ar_AE" w:bidi="ar_AE"/>
        </w:rPr>
      </w:r>
    </w:p>
    <w:p>
      <w:pPr>
        <w:pStyle w:val="Heading2"/>
        <w:bidi/>
      </w:pPr>
      <w:r>
        <w:rPr>
          <w:lang w:val="ar_AE" w:bidi="ar_AE"/>
        </w:rPr>
        <w:t>متى 32:10–33</w:t>
      </w:r>
      <w:r>
        <w:rPr>
          <w:lang w:val="ar_AE" w:bidi="ar_AE"/>
        </w:rPr>
      </w:r>
    </w:p>
    <w:p>
      <w:pPr>
        <w:bidi/>
      </w:pPr>
      <w:r>
        <w:rPr>
          <w:lang w:val="ar_AE" w:bidi="ar_AE"/>
        </w:rPr>
      </w:r>
      <w:r>
        <w:rPr>
          <w:lang w:val="ar_AE" w:bidi="ar_AE"/>
        </w:rPr>
        <w:t>إن الله يقبل كل من يعترف بيسوع أمام الناس وذلك في سياق المحاكمة والاضطهاد (</w:t>
      </w:r>
      <w:hyperlink r:id="rId707">
        <w:r>
          <w:rPr>
            <w:lang w:val="ar_AE" w:bidi="ar_AE"/>
          </w:rPr>
          <w:rPr>
            <w:color w:val="0000EE"/>
            <w:u w:val="single"/>
          </w:rPr>
          <w:t>16:10–25</w:t>
        </w:r>
      </w:hyperlink>
      <w:r>
        <w:rPr>
          <w:lang w:val="ar_AE" w:bidi="ar_AE"/>
        </w:rPr>
        <w:t xml:space="preserve">). لكن هذه الآيات تتعلق بنمط حياة الشخص كله (انظر </w:t>
      </w:r>
      <w:hyperlink r:id="rId708">
        <w:r>
          <w:rPr>
            <w:lang w:val="ar_AE" w:bidi="ar_AE"/>
          </w:rPr>
          <w:rPr>
            <w:color w:val="0000EE"/>
            <w:u w:val="single"/>
          </w:rPr>
          <w:t>13:7–27</w:t>
        </w:r>
      </w:hyperlink>
      <w:r>
        <w:rPr>
          <w:lang w:val="ar_AE" w:bidi="ar_AE"/>
        </w:rPr>
        <w:t>) وليس مجرد اعتراف واحد أو إنكار واحد. على سبيل المثال، لقد اعترف يهوذا بيسوع في حالات فردية لكنه كان ملعونًا (</w:t>
      </w:r>
      <w:hyperlink r:id="rId709">
        <w:r>
          <w:rPr>
            <w:lang w:val="ar_AE" w:bidi="ar_AE"/>
          </w:rPr>
          <w:rPr>
            <w:color w:val="0000EE"/>
            <w:u w:val="single"/>
          </w:rPr>
          <w:t>23:26–24</w:t>
        </w:r>
      </w:hyperlink>
      <w:r>
        <w:rPr>
          <w:lang w:val="ar_AE" w:bidi="ar_AE"/>
        </w:rPr>
        <w:t xml:space="preserve">)، بينما أنكر بطرس يسوع (انظر </w:t>
      </w:r>
      <w:hyperlink r:id="rId710">
        <w:r>
          <w:rPr>
            <w:lang w:val="ar_AE" w:bidi="ar_AE"/>
          </w:rPr>
          <w:rPr>
            <w:color w:val="0000EE"/>
            <w:u w:val="single"/>
          </w:rPr>
          <w:t>69:26–75</w:t>
        </w:r>
      </w:hyperlink>
      <w:r>
        <w:rPr>
          <w:lang w:val="ar_AE" w:bidi="ar_AE"/>
        </w:rPr>
        <w:t>) لكنه قد خلص.</w:t>
      </w:r>
      <w:r>
        <w:rPr>
          <w:lang w:val="ar_AE" w:bidi="ar_AE"/>
        </w:rPr>
      </w:r>
      <w:r>
        <w:rPr>
          <w:lang w:val="ar_AE" w:bidi="ar_AE"/>
        </w:rPr>
      </w:r>
    </w:p>
    <w:p>
      <w:pPr>
        <w:bidi/>
      </w:pPr>
      <w:r>
        <w:rPr>
          <w:lang w:val="ar_AE" w:bidi="ar_AE"/>
        </w:rPr>
      </w:r>
    </w:p>
    <w:p>
      <w:pPr>
        <w:pStyle w:val="Heading2"/>
        <w:bidi/>
      </w:pPr>
      <w:r>
        <w:rPr>
          <w:lang w:val="ar_AE" w:bidi="ar_AE"/>
        </w:rPr>
        <w:t>متى 34:10</w:t>
      </w:r>
      <w:r>
        <w:rPr>
          <w:lang w:val="ar_AE" w:bidi="ar_AE"/>
        </w:rPr>
      </w:r>
    </w:p>
    <w:p>
      <w:pPr>
        <w:bidi/>
      </w:pPr>
      <w:r>
        <w:rPr>
          <w:lang w:val="ar_AE" w:bidi="ar_AE"/>
        </w:rPr>
      </w:r>
      <w:r>
        <w:rPr>
          <w:lang w:val="ar_AE" w:bidi="ar_AE"/>
        </w:rPr>
        <w:t>لقد جاء يسوع كي يأتي السلام (</w:t>
      </w:r>
      <w:hyperlink r:id="rId711">
        <w:r>
          <w:rPr>
            <w:lang w:val="ar_AE" w:bidi="ar_AE"/>
          </w:rPr>
          <w:rPr>
            <w:color w:val="0000EE"/>
            <w:u w:val="single"/>
          </w:rPr>
          <w:t>يوحنا 27:14</w:t>
        </w:r>
      </w:hyperlink>
      <w:r>
        <w:rPr>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2">
        <w:r>
          <w:rPr>
            <w:lang w:val="ar_AE" w:bidi="ar_AE"/>
          </w:rPr>
          <w:rPr>
            <w:color w:val="0000EE"/>
            <w:u w:val="single"/>
          </w:rPr>
          <w:t>متى 21:8–22</w:t>
        </w:r>
      </w:hyperlink>
      <w:r>
        <w:rPr>
          <w:lang w:val="ar_AE" w:bidi="ar_AE"/>
        </w:rPr>
        <w:t xml:space="preserve">; </w:t>
      </w:r>
      <w:hyperlink r:id="rId545">
        <w:r>
          <w:rPr>
            <w:lang w:val="ar_AE" w:bidi="ar_AE"/>
          </w:rPr>
          <w:rPr>
            <w:color w:val="0000EE"/>
            <w:u w:val="single"/>
          </w:rPr>
          <w:t>46:12–50</w:t>
        </w:r>
      </w:hyperlink>
      <w:r>
        <w:rPr>
          <w:lang w:val="ar_AE" w:bidi="ar_AE"/>
        </w:rPr>
        <w:t xml:space="preserve">; </w:t>
      </w:r>
      <w:hyperlink r:id="rId713">
        <w:r>
          <w:rPr>
            <w:lang w:val="ar_AE" w:bidi="ar_AE"/>
          </w:rPr>
          <w:rPr>
            <w:color w:val="0000EE"/>
            <w:u w:val="single"/>
          </w:rPr>
          <w:t>لوقا 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34:10–39</w:t>
      </w:r>
      <w:r>
        <w:rPr>
          <w:lang w:val="ar_AE" w:bidi="ar_AE"/>
        </w:rPr>
      </w:r>
    </w:p>
    <w:p>
      <w:pPr>
        <w:bidi/>
      </w:pPr>
      <w:r>
        <w:rPr>
          <w:lang w:val="ar_AE" w:bidi="ar_AE"/>
        </w:rPr>
      </w:r>
      <w:r>
        <w:rPr>
          <w:lang w:val="ar_AE" w:bidi="ar_AE"/>
        </w:rPr>
        <w:t>إن الولاء والطاعة ليسوع له الأولوية على الولاء والطاعة للعائلة.</w:t>
      </w:r>
      <w:r>
        <w:rPr>
          <w:lang w:val="ar_AE" w:bidi="ar_AE"/>
        </w:rPr>
      </w:r>
      <w:r>
        <w:rPr>
          <w:lang w:val="ar_AE" w:bidi="ar_AE"/>
        </w:rPr>
      </w:r>
    </w:p>
    <w:p>
      <w:pPr>
        <w:bidi/>
      </w:pPr>
      <w:r>
        <w:rPr>
          <w:lang w:val="ar_AE" w:bidi="ar_AE"/>
        </w:rPr>
      </w:r>
    </w:p>
    <w:p>
      <w:pPr>
        <w:pStyle w:val="Heading2"/>
        <w:bidi/>
      </w:pPr>
      <w:r>
        <w:rPr>
          <w:lang w:val="ar_AE" w:bidi="ar_AE"/>
        </w:rPr>
        <w:t>متى 37:10–39</w:t>
      </w:r>
      <w:r>
        <w:rPr>
          <w:lang w:val="ar_AE" w:bidi="ar_AE"/>
        </w:rPr>
      </w:r>
    </w:p>
    <w:p>
      <w:pPr>
        <w:bidi/>
      </w:pPr>
      <w:r>
        <w:rPr>
          <w:lang w:val="ar_AE" w:bidi="ar_AE"/>
        </w:rPr>
      </w:r>
      <w:r>
        <w:rPr>
          <w:lang w:val="ar_AE" w:bidi="ar_AE"/>
        </w:rPr>
        <w:t>لقد كان الصليب أداة تعذيب وإعدام رومانية (</w:t>
      </w:r>
      <w:hyperlink r:id="rId714">
        <w:r>
          <w:rPr>
            <w:lang w:val="ar_AE" w:bidi="ar_AE"/>
          </w:rPr>
          <w:rPr>
            <w:color w:val="0000EE"/>
            <w:u w:val="single"/>
          </w:rPr>
          <w:t>27:27–55</w:t>
        </w:r>
      </w:hyperlink>
      <w:r>
        <w:rPr>
          <w:lang w:val="ar_AE" w:bidi="ar_AE"/>
        </w:rPr>
        <w:t>). أن تحمل صليبك وتتبع يسوع يعني أن تحبه فوق كل شيء وأن تكون مستعدًا لأن تتبعه بغض النظر عن أي عواقب جسدية أو اجتماعية.</w:t>
      </w:r>
      <w:r>
        <w:rPr>
          <w:lang w:val="ar_AE" w:bidi="ar_AE"/>
        </w:rPr>
      </w:r>
      <w:r>
        <w:rPr>
          <w:lang w:val="ar_AE" w:bidi="ar_AE"/>
        </w:rPr>
      </w:r>
    </w:p>
    <w:p>
      <w:pPr>
        <w:bidi/>
      </w:pPr>
      <w:r>
        <w:rPr>
          <w:lang w:val="ar_AE" w:bidi="ar_AE"/>
        </w:rPr>
      </w:r>
    </w:p>
    <w:p>
      <w:pPr>
        <w:pStyle w:val="Heading2"/>
        <w:bidi/>
      </w:pPr>
      <w:r>
        <w:rPr>
          <w:lang w:val="ar_AE" w:bidi="ar_AE"/>
        </w:rPr>
        <w:t>متى 41:10</w:t>
      </w:r>
      <w:r>
        <w:rPr>
          <w:lang w:val="ar_AE" w:bidi="ar_AE"/>
        </w:rPr>
      </w:r>
    </w:p>
    <w:p>
      <w:pPr>
        <w:bidi/>
      </w:pPr>
      <w:r>
        <w:rPr>
          <w:lang w:val="ar_AE" w:bidi="ar_AE"/>
        </w:rPr>
      </w:r>
      <w:r>
        <w:rPr>
          <w:lang w:val="ar_AE" w:bidi="ar_AE"/>
        </w:rPr>
        <w:t xml:space="preserve">إن العبارة "فأجر نبي يأخذ" (حرفياً </w:t>
      </w:r>
      <w:r>
        <w:rPr>
          <w:i/>
          <w:lang w:val="ar_AE" w:bidi="ar_AE"/>
        </w:rPr>
        <w:t>مكافأة النبي</w:t>
      </w:r>
      <w:r>
        <w:rPr>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8">
        <w:r>
          <w:rPr>
            <w:lang w:val="ar_AE" w:bidi="ar_AE"/>
          </w:rPr>
          <w:rPr>
            <w:color w:val="0000EE"/>
            <w:u w:val="single"/>
          </w:rPr>
          <w:t>32:21</w:t>
        </w:r>
      </w:hyperlink>
      <w:r>
        <w:rPr>
          <w:lang w:val="ar_AE" w:bidi="ar_AE"/>
        </w:rPr>
        <w:t xml:space="preserve">) ويسوع (انظر </w:t>
      </w:r>
      <w:hyperlink r:id="rId267">
        <w:r>
          <w:rPr>
            <w:lang w:val="ar_AE" w:bidi="ar_AE"/>
          </w:rPr>
          <w:rPr>
            <w:color w:val="0000EE"/>
            <w:u w:val="single"/>
          </w:rPr>
          <w:t>15:3</w:t>
        </w:r>
      </w:hyperlink>
      <w:r>
        <w:rPr>
          <w:lang w:val="ar_AE" w:bidi="ar_AE"/>
        </w:rPr>
        <w:t>)، وبالتالي يكونون مقبولين عند الله (</w:t>
      </w:r>
      <w:hyperlink r:id="rId715">
        <w:r>
          <w:rPr>
            <w:lang w:val="ar_AE" w:bidi="ar_AE"/>
          </w:rPr>
          <w:rPr>
            <w:color w:val="0000EE"/>
            <w:u w:val="single"/>
          </w:rPr>
          <w:t>43:13</w:t>
        </w:r>
      </w:hyperlink>
      <w:r>
        <w:rPr>
          <w:lang w:val="ar_AE" w:bidi="ar_AE"/>
        </w:rPr>
        <w:t xml:space="preserve">, </w:t>
      </w:r>
      <w:hyperlink r:id="rId716">
        <w:r>
          <w:rPr>
            <w:lang w:val="ar_AE" w:bidi="ar_AE"/>
          </w:rPr>
          <w:rPr>
            <w:color w:val="0000EE"/>
            <w:u w:val="single"/>
          </w:rPr>
          <w:t>49</w:t>
        </w:r>
      </w:hyperlink>
      <w:r>
        <w:rPr>
          <w:lang w:val="ar_AE" w:bidi="ar_AE"/>
        </w:rPr>
        <w:t xml:space="preserve">; </w:t>
      </w:r>
      <w:hyperlink r:id="rId717">
        <w:r>
          <w:rPr>
            <w:lang w:val="ar_AE" w:bidi="ar_AE"/>
          </w:rPr>
          <w:rPr>
            <w:color w:val="0000EE"/>
            <w:u w:val="single"/>
          </w:rPr>
          <w:t>37:25–46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42:10</w:t>
      </w:r>
      <w:r>
        <w:rPr>
          <w:lang w:val="ar_AE" w:bidi="ar_AE"/>
        </w:rPr>
      </w:r>
    </w:p>
    <w:p>
      <w:pPr>
        <w:bidi/>
      </w:pPr>
      <w:r>
        <w:rPr>
          <w:lang w:val="ar_AE" w:bidi="ar_AE"/>
        </w:rPr>
      </w:r>
      <w:r>
        <w:rPr>
          <w:lang w:val="ar_AE" w:bidi="ar_AE"/>
        </w:rPr>
        <w:t xml:space="preserve">إن عبارة "أحد هؤلاء الصغار" ربما تشير إلى الوضع الاجتماعي المنخفض لمعظم تلاميذ يسوع (قارن </w:t>
      </w:r>
      <w:hyperlink r:id="rId718">
        <w:r>
          <w:rPr>
            <w:lang w:val="ar_AE" w:bidi="ar_AE"/>
          </w:rPr>
          <w:rPr>
            <w:color w:val="0000EE"/>
            <w:u w:val="single"/>
          </w:rPr>
          <w:t>3:5</w:t>
        </w:r>
      </w:hyperlink>
      <w:r>
        <w:rPr>
          <w:lang w:val="ar_AE" w:bidi="ar_AE"/>
        </w:rPr>
        <w:t xml:space="preserve">; </w:t>
      </w:r>
      <w:hyperlink r:id="rId719">
        <w:r>
          <w:rPr>
            <w:lang w:val="ar_AE" w:bidi="ar_AE"/>
          </w:rPr>
          <w:rPr>
            <w:color w:val="0000EE"/>
            <w:u w:val="single"/>
          </w:rPr>
          <w:t>1:18–5</w:t>
        </w:r>
      </w:hyperlink>
      <w:r>
        <w:rPr>
          <w:lang w:val="ar_AE" w:bidi="ar_AE"/>
        </w:rPr>
        <w:t xml:space="preserve"> و </w:t>
      </w:r>
      <w:hyperlink r:id="rId212">
        <w:r>
          <w:rPr>
            <w:lang w:val="ar_AE" w:bidi="ar_AE"/>
          </w:rPr>
          <w:rPr>
            <w:color w:val="0000EE"/>
            <w:u w:val="single"/>
          </w:rPr>
          <w:t>5:6</w:t>
        </w:r>
      </w:hyperlink>
      <w:r>
        <w:rPr>
          <w:lang w:val="ar_AE" w:bidi="ar_AE"/>
        </w:rPr>
        <w:t xml:space="preserve">; </w:t>
      </w:r>
      <w:hyperlink r:id="rId720">
        <w:r>
          <w:rPr>
            <w:lang w:val="ar_AE" w:bidi="ar_AE"/>
          </w:rPr>
          <w:rPr>
            <w:color w:val="0000EE"/>
            <w:u w:val="single"/>
          </w:rPr>
          <w:t>5:23–12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لقد قام هيرودس أنتيباس بالقبض على يوحنا (</w:t>
      </w:r>
      <w:hyperlink r:id="rId721">
        <w:r>
          <w:rPr>
            <w:lang w:val="ar_AE" w:bidi="ar_AE"/>
          </w:rPr>
          <w:rPr>
            <w:color w:val="0000EE"/>
            <w:u w:val="single"/>
          </w:rPr>
          <w:t>12:4</w:t>
        </w:r>
      </w:hyperlink>
      <w:r>
        <w:rPr>
          <w:lang w:val="ar_AE" w:bidi="ar_AE"/>
        </w:rPr>
        <w:t>) لأن يوحنا كان قد أدان علاقة هيرودس غير الشرعية مع هيروديا، زوجة أخيه غير الشقيق (</w:t>
      </w:r>
      <w:hyperlink r:id="rId93">
        <w:r>
          <w:rPr>
            <w:lang w:val="ar_AE" w:bidi="ar_AE"/>
          </w:rPr>
          <w:rPr>
            <w:color w:val="0000EE"/>
            <w:u w:val="single"/>
          </w:rPr>
          <w:t>1:14–12</w:t>
        </w:r>
      </w:hyperlink>
      <w:r>
        <w:rPr>
          <w:lang w:val="ar_AE" w:bidi="ar_AE"/>
        </w:rPr>
        <w:t>). • أعمال يسوع: المقصود بها الأفعال التي أظهرت أنه هو المسيّا (</w:t>
      </w:r>
      <w:hyperlink r:id="rId722">
        <w:r>
          <w:rPr>
            <w:lang w:val="ar_AE" w:bidi="ar_AE"/>
          </w:rPr>
          <w:rPr>
            <w:color w:val="0000EE"/>
            <w:u w:val="single"/>
          </w:rPr>
          <w:t>1:8–34:9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2:11–19</w:t>
      </w:r>
      <w:r>
        <w:rPr>
          <w:lang w:val="ar_AE" w:bidi="ar_AE"/>
        </w:rPr>
      </w:r>
    </w:p>
    <w:p>
      <w:pPr>
        <w:bidi/>
      </w:pPr>
      <w:r>
        <w:rPr>
          <w:lang w:val="ar_AE" w:bidi="ar_AE"/>
        </w:rPr>
      </w:r>
      <w:r>
        <w:rPr>
          <w:lang w:val="ar_AE" w:bidi="ar_AE"/>
        </w:rPr>
        <w:t>إن هذه الفقرة تبدأ بشكوك يوحنا المعمدان، لكنها تنتهي يمدح إيمانه وخدمته (</w:t>
      </w:r>
      <w:hyperlink r:id="rId723">
        <w:r>
          <w:rPr>
            <w:lang w:val="ar_AE" w:bidi="ar_AE"/>
          </w:rPr>
          <w:rPr>
            <w:color w:val="0000EE"/>
            <w:u w:val="single"/>
          </w:rPr>
          <w:t>7:11–19</w:t>
        </w:r>
      </w:hyperlink>
      <w:r>
        <w:rPr>
          <w:lang w:val="ar_AE" w:bidi="ar_AE"/>
        </w:rPr>
        <w:t>). إن رفض الناس ليوحنا (</w:t>
      </w:r>
      <w:hyperlink r:id="rId724">
        <w:r>
          <w:rPr>
            <w:lang w:val="ar_AE" w:bidi="ar_AE"/>
          </w:rPr>
          <w:rPr>
            <w:color w:val="0000EE"/>
            <w:u w:val="single"/>
          </w:rPr>
          <w:t>16:11–19</w:t>
        </w:r>
      </w:hyperlink>
      <w:r>
        <w:rPr>
          <w:lang w:val="ar_AE" w:bidi="ar_AE"/>
        </w:rPr>
        <w:t>) ينذر برفضهم لاحقًًا ليسوع.</w:t>
      </w:r>
      <w:r>
        <w:rPr>
          <w:lang w:val="ar_AE" w:bidi="ar_AE"/>
        </w:rPr>
      </w:r>
      <w:r>
        <w:rPr>
          <w:lang w:val="ar_AE" w:bidi="ar_AE"/>
        </w:rPr>
      </w:r>
    </w:p>
    <w:p>
      <w:pPr>
        <w:bidi/>
      </w:pPr>
      <w:r>
        <w:rPr>
          <w:lang w:val="ar_AE" w:bidi="ar_AE"/>
        </w:rPr>
      </w:r>
    </w:p>
    <w:p>
      <w:pPr>
        <w:pStyle w:val="Heading2"/>
        <w:bidi/>
      </w:pPr>
      <w:r>
        <w:rPr>
          <w:lang w:val="ar_AE" w:bidi="ar_AE"/>
        </w:rPr>
        <w:t>متى 2:11–34.20</w:t>
      </w:r>
      <w:r>
        <w:rPr>
          <w:lang w:val="ar_AE" w:bidi="ar_AE"/>
        </w:rPr>
      </w:r>
    </w:p>
    <w:p>
      <w:pPr>
        <w:bidi/>
      </w:pPr>
      <w:r>
        <w:rPr>
          <w:lang w:val="ar_AE" w:bidi="ar_AE"/>
        </w:rPr>
      </w:r>
      <w:r>
        <w:rPr>
          <w:lang w:val="ar_AE" w:bidi="ar_AE"/>
        </w:rPr>
        <w:t>يسلط هذا القسم الضوء على الاستجابتين الأساسيتين ليسوع: القبول والرفض. القسم الأول (</w:t>
      </w:r>
      <w:hyperlink r:id="rId725">
        <w:r>
          <w:rPr>
            <w:lang w:val="ar_AE" w:bidi="ar_AE"/>
          </w:rPr>
          <w:rPr>
            <w:color w:val="0000EE"/>
            <w:u w:val="single"/>
          </w:rPr>
          <w:t>2:11–50:12</w:t>
        </w:r>
      </w:hyperlink>
      <w:r>
        <w:rPr>
          <w:lang w:val="ar_AE" w:bidi="ar_AE"/>
        </w:rPr>
        <w:t>) يسلط الضوء على رفض يسوع من قبل الزعماء اليهود بينما كان تلاميذه يتعلمون كيف يفهمونه ويقبلونه.</w:t>
      </w:r>
      <w:r>
        <w:rPr>
          <w:lang w:val="ar_AE" w:bidi="ar_AE"/>
        </w:rPr>
      </w:r>
      <w:r>
        <w:rPr>
          <w:lang w:val="ar_AE" w:bidi="ar_AE"/>
        </w:rPr>
      </w:r>
    </w:p>
    <w:p>
      <w:pPr>
        <w:bidi/>
      </w:pPr>
      <w:r>
        <w:rPr>
          <w:lang w:val="ar_AE" w:bidi="ar_AE"/>
        </w:rPr>
      </w:r>
    </w:p>
    <w:p>
      <w:pPr>
        <w:pStyle w:val="Heading2"/>
        <w:bidi/>
      </w:pPr>
      <w:r>
        <w:rPr>
          <w:lang w:val="ar_AE" w:bidi="ar_AE"/>
        </w:rPr>
        <w:t>متى 5:11</w:t>
      </w:r>
      <w:r>
        <w:rPr>
          <w:lang w:val="ar_AE" w:bidi="ar_AE"/>
        </w:rPr>
      </w:r>
    </w:p>
    <w:p>
      <w:pPr>
        <w:bidi/>
      </w:pPr>
      <w:r>
        <w:rPr>
          <w:lang w:val="ar_AE" w:bidi="ar_AE"/>
        </w:rPr>
      </w:r>
      <w:r>
        <w:rPr>
          <w:lang w:val="ar_AE" w:bidi="ar_AE"/>
        </w:rPr>
        <w:t>إن معجزات يسوع الممتلئة بالرحمة قد أعلنت عن قدوم ملكوت الله (</w:t>
      </w:r>
      <w:hyperlink r:id="rId136">
        <w:r>
          <w:rPr>
            <w:lang w:val="ar_AE" w:bidi="ar_AE"/>
          </w:rPr>
          <w:rPr>
            <w:color w:val="0000EE"/>
            <w:u w:val="single"/>
          </w:rPr>
          <w:t>28:12</w:t>
        </w:r>
      </w:hyperlink>
      <w:r>
        <w:rPr>
          <w:lang w:val="ar_AE" w:bidi="ar_AE"/>
        </w:rPr>
        <w:t xml:space="preserve">; انظر </w:t>
      </w:r>
      <w:hyperlink r:id="rId626">
        <w:r>
          <w:rPr>
            <w:lang w:val="ar_AE" w:bidi="ar_AE"/>
          </w:rPr>
          <w:rPr>
            <w:color w:val="0000EE"/>
            <w:u w:val="single"/>
          </w:rPr>
          <w:t>إشعياء 18:29–19</w:t>
        </w:r>
      </w:hyperlink>
      <w:r>
        <w:rPr>
          <w:lang w:val="ar_AE" w:bidi="ar_AE"/>
        </w:rPr>
        <w:t xml:space="preserve">; </w:t>
      </w:r>
      <w:hyperlink r:id="rId627">
        <w:r>
          <w:rPr>
            <w:lang w:val="ar_AE" w:bidi="ar_AE"/>
          </w:rPr>
          <w:rPr>
            <w:color w:val="0000EE"/>
            <w:u w:val="single"/>
          </w:rPr>
          <w:t>5:35–6</w:t>
        </w:r>
      </w:hyperlink>
      <w:r>
        <w:rPr>
          <w:lang w:val="ar_AE" w:bidi="ar_AE"/>
        </w:rPr>
        <w:t xml:space="preserve">; </w:t>
      </w:r>
      <w:hyperlink r:id="rId239">
        <w:r>
          <w:rPr>
            <w:lang w:val="ar_AE" w:bidi="ar_AE"/>
          </w:rPr>
          <w:rPr>
            <w:color w:val="0000EE"/>
            <w:u w:val="single"/>
          </w:rPr>
          <w:t>1:61</w:t>
        </w:r>
      </w:hyperlink>
      <w:r>
        <w:rPr>
          <w:lang w:val="ar_AE" w:bidi="ar_AE"/>
        </w:rPr>
        <w:t>). ولذلك فقد كان يسوع ينتظر من يوحنا أن يفهم أنه (أي يسوع) كان يُحقق انتظارات العهد القديم.</w:t>
      </w:r>
      <w:r>
        <w:rPr>
          <w:lang w:val="ar_AE" w:bidi="ar_AE"/>
        </w:rPr>
      </w:r>
      <w:r>
        <w:rPr>
          <w:lang w:val="ar_AE" w:bidi="ar_AE"/>
        </w:rPr>
      </w:r>
    </w:p>
    <w:p>
      <w:pPr>
        <w:bidi/>
      </w:pPr>
      <w:r>
        <w:rPr>
          <w:lang w:val="ar_AE" w:bidi="ar_AE"/>
        </w:rPr>
      </w:r>
    </w:p>
    <w:p>
      <w:pPr>
        <w:pStyle w:val="Heading2"/>
        <w:bidi/>
      </w:pPr>
      <w:r>
        <w:rPr>
          <w:lang w:val="ar_AE" w:bidi="ar_AE"/>
        </w:rPr>
        <w:t>متى 6:11</w:t>
      </w:r>
      <w:r>
        <w:rPr>
          <w:lang w:val="ar_AE" w:bidi="ar_AE"/>
        </w:rPr>
      </w:r>
    </w:p>
    <w:p>
      <w:pPr>
        <w:bidi/>
      </w:pPr>
      <w:r>
        <w:rPr>
          <w:lang w:val="ar_AE" w:bidi="ar_AE"/>
        </w:rPr>
      </w:r>
      <w:r>
        <w:rPr>
          <w:lang w:val="ar_AE" w:bidi="ar_AE"/>
        </w:rPr>
        <w:t xml:space="preserve">لمن لا يعثر فيّ: إن الأعمال المذكورة في </w:t>
      </w:r>
      <w:hyperlink r:id="rId235">
        <w:r>
          <w:rPr>
            <w:lang w:val="ar_AE" w:bidi="ar_AE"/>
          </w:rPr>
          <w:rPr>
            <w:color w:val="0000EE"/>
            <w:u w:val="single"/>
          </w:rPr>
          <w:t>5:11</w:t>
        </w:r>
      </w:hyperlink>
      <w:r>
        <w:rPr>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lang w:val="ar_AE" w:bidi="ar_AE"/>
        </w:rPr>
      </w:r>
      <w:r>
        <w:rPr>
          <w:lang w:val="ar_AE" w:bidi="ar_AE"/>
        </w:rPr>
      </w:r>
    </w:p>
    <w:p>
      <w:pPr>
        <w:bidi/>
      </w:pPr>
      <w:r>
        <w:rPr>
          <w:lang w:val="ar_AE" w:bidi="ar_AE"/>
        </w:rPr>
      </w:r>
    </w:p>
    <w:p>
      <w:pPr>
        <w:pStyle w:val="Heading2"/>
        <w:bidi/>
      </w:pPr>
      <w:r>
        <w:rPr>
          <w:lang w:val="ar_AE" w:bidi="ar_AE"/>
        </w:rPr>
        <w:t>متى 7:11</w:t>
      </w:r>
      <w:r>
        <w:rPr>
          <w:lang w:val="ar_AE" w:bidi="ar_AE"/>
        </w:rPr>
      </w:r>
    </w:p>
    <w:p>
      <w:pPr>
        <w:bidi/>
      </w:pPr>
      <w:r>
        <w:rPr>
          <w:lang w:val="ar_AE" w:bidi="ar_AE"/>
        </w:rPr>
      </w:r>
      <w:r>
        <w:rPr>
          <w:lang w:val="ar_AE" w:bidi="ar_AE"/>
        </w:rPr>
        <w:t>أقصبة تحركها الرياح: أي شخص غير مستقر. والجواب الضمني على هذا السؤال البلاغي الذي قدّمه يسوع هو لا.</w:t>
      </w:r>
      <w:r>
        <w:rPr>
          <w:lang w:val="ar_AE" w:bidi="ar_AE"/>
        </w:rPr>
      </w:r>
      <w:r>
        <w:rPr>
          <w:lang w:val="ar_AE" w:bidi="ar_AE"/>
        </w:rPr>
      </w:r>
    </w:p>
    <w:p>
      <w:pPr>
        <w:bidi/>
      </w:pPr>
      <w:r>
        <w:rPr>
          <w:lang w:val="ar_AE" w:bidi="ar_AE"/>
        </w:rPr>
      </w:r>
    </w:p>
    <w:p>
      <w:pPr>
        <w:pStyle w:val="Heading2"/>
        <w:bidi/>
      </w:pPr>
      <w:r>
        <w:rPr>
          <w:lang w:val="ar_AE" w:bidi="ar_AE"/>
        </w:rPr>
        <w:t>متى 11:11</w:t>
      </w:r>
      <w:r>
        <w:rPr>
          <w:lang w:val="ar_AE" w:bidi="ar_AE"/>
        </w:rPr>
      </w:r>
    </w:p>
    <w:p>
      <w:pPr>
        <w:bidi/>
      </w:pPr>
      <w:r>
        <w:rPr>
          <w:lang w:val="ar_AE" w:bidi="ar_AE"/>
        </w:rPr>
      </w:r>
      <w:r>
        <w:rPr>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9">
        <w:r>
          <w:rPr>
            <w:lang w:val="ar_AE" w:bidi="ar_AE"/>
          </w:rPr>
          <w:rPr>
            <w:color w:val="0000EE"/>
            <w:u w:val="single"/>
          </w:rPr>
          <w:t>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w:t>
      </w:r>
      <w:r>
        <w:rPr>
          <w:lang w:val="ar_AE" w:bidi="ar_AE"/>
        </w:rPr>
      </w:r>
    </w:p>
    <w:p>
      <w:pPr>
        <w:bidi/>
      </w:pPr>
      <w:r>
        <w:rPr>
          <w:lang w:val="ar_AE" w:bidi="ar_AE"/>
        </w:rPr>
      </w:r>
      <w:r>
        <w:rPr>
          <w:lang w:val="ar_AE" w:bidi="ar_AE"/>
        </w:rPr>
        <w:t xml:space="preserve">ملكوت السماوات يتقدم بقوة: أو </w:t>
      </w:r>
      <w:r>
        <w:rPr>
          <w:i/>
          <w:lang w:val="ar_AE" w:bidi="ar_AE"/>
        </w:rPr>
        <w:t>ملكوت السماوات يُغصب.</w:t>
      </w:r>
      <w:r>
        <w:rPr>
          <w:lang w:val="ar_AE" w:bidi="ar_AE"/>
        </w:rPr>
        <w:t xml:space="preserve"> تعكس هذه الترجمات المختلفة إما دلالة إيجابية أو سلبية للفعل اليوناني. في </w:t>
      </w:r>
      <w:hyperlink r:id="rId726">
        <w:r>
          <w:rPr>
            <w:lang w:val="ar_AE" w:bidi="ar_AE"/>
          </w:rPr>
          <w:rPr>
            <w:color w:val="0000EE"/>
            <w:u w:val="single"/>
          </w:rPr>
          <w:t>لوقا 16:16</w:t>
        </w:r>
      </w:hyperlink>
      <w:r>
        <w:rPr>
          <w:lang w:val="ar_AE" w:bidi="ar_AE"/>
        </w:rPr>
        <w:t>، فعل مختلف ("</w:t>
      </w:r>
      <w:r>
        <w:rPr>
          <w:lang w:val="ar_AE" w:bidi="ar_AE"/>
        </w:rPr>
        <w:t>يُبَشَّرُ</w:t>
      </w:r>
      <w:r>
        <w:rPr>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7">
        <w:r>
          <w:rPr>
            <w:lang w:val="ar_AE" w:bidi="ar_AE"/>
          </w:rPr>
          <w:rPr>
            <w:color w:val="0000EE"/>
            <w:u w:val="single"/>
          </w:rPr>
          <w:t>متى 2:11</w:t>
        </w:r>
      </w:hyperlink>
      <w:r>
        <w:rPr>
          <w:lang w:val="ar_AE" w:bidi="ar_AE"/>
        </w:rPr>
        <w:t xml:space="preserve">; </w:t>
      </w:r>
      <w:hyperlink r:id="rId93">
        <w:r>
          <w:rPr>
            <w:lang w:val="ar_AE" w:bidi="ar_AE"/>
          </w:rPr>
          <w:rPr>
            <w:color w:val="0000EE"/>
            <w:u w:val="single"/>
          </w:rPr>
          <w:t>1:14–12</w:t>
        </w:r>
      </w:hyperlink>
      <w:r>
        <w:rPr>
          <w:lang w:val="ar_AE" w:bidi="ar_AE"/>
        </w:rPr>
        <w:t xml:space="preserve">)، </w:t>
      </w:r>
      <w:r>
        <w:rPr>
          <w:i/>
          <w:lang w:val="ar_AE" w:bidi="ar_AE"/>
        </w:rPr>
        <w:t>يختطفونه</w:t>
      </w:r>
      <w:r>
        <w:rPr>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6">
        <w:r>
          <w:rPr>
            <w:lang w:val="ar_AE" w:bidi="ar_AE"/>
          </w:rPr>
          <w:rPr>
            <w:color w:val="0000EE"/>
            <w:u w:val="single"/>
          </w:rPr>
          <w:t>لوقا 16:16</w:t>
        </w:r>
      </w:hyperlink>
      <w:r>
        <w:rPr>
          <w:lang w:val="ar_AE" w:bidi="ar_AE"/>
        </w:rPr>
        <w:t>، يقدِّم الدلالة الإيجابية بأنهم كانوا "يرغبون في الدخول" وكانوا يطالبون بالملكوت بقوة من خلال الثقة والطاعة العميقة.</w:t>
      </w:r>
      <w:r>
        <w:rPr>
          <w:lang w:val="ar_AE" w:bidi="ar_AE"/>
        </w:rPr>
      </w:r>
      <w:r>
        <w:rPr>
          <w:lang w:val="ar_AE" w:bidi="ar_AE"/>
        </w:rPr>
      </w:r>
    </w:p>
    <w:p>
      <w:pPr>
        <w:bidi/>
      </w:pPr>
      <w:r>
        <w:rPr>
          <w:lang w:val="ar_AE" w:bidi="ar_AE"/>
        </w:rPr>
      </w:r>
    </w:p>
    <w:p>
      <w:pPr>
        <w:pStyle w:val="Heading2"/>
        <w:bidi/>
      </w:pPr>
      <w:r>
        <w:rPr>
          <w:lang w:val="ar_AE" w:bidi="ar_AE"/>
        </w:rPr>
        <w:t>متى 14:11–15</w:t>
      </w:r>
      <w:r>
        <w:rPr>
          <w:lang w:val="ar_AE" w:bidi="ar_AE"/>
        </w:rPr>
      </w:r>
    </w:p>
    <w:p>
      <w:pPr>
        <w:bidi/>
      </w:pPr>
      <w:r>
        <w:rPr>
          <w:lang w:val="ar_AE" w:bidi="ar_AE"/>
        </w:rPr>
      </w:r>
      <w:r>
        <w:rPr>
          <w:lang w:val="ar_AE" w:bidi="ar_AE"/>
        </w:rPr>
        <w:t>إيليا، المزمع أن يأتي: لقد كان يوحنا هو تحقيق انتظارات العهد القديم بمجيء إيليا (</w:t>
      </w:r>
      <w:hyperlink r:id="rId728">
        <w:r>
          <w:rPr>
            <w:lang w:val="ar_AE" w:bidi="ar_AE"/>
          </w:rPr>
          <w:rPr>
            <w:color w:val="0000EE"/>
            <w:u w:val="single"/>
          </w:rPr>
          <w:t>10:17–13</w:t>
        </w:r>
      </w:hyperlink>
      <w:r>
        <w:rPr>
          <w:lang w:val="ar_AE" w:bidi="ar_AE"/>
        </w:rPr>
        <w:t xml:space="preserve">; انظر </w:t>
      </w:r>
      <w:hyperlink r:id="rId116">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16:11–19</w:t>
      </w:r>
      <w:r>
        <w:rPr>
          <w:lang w:val="ar_AE" w:bidi="ar_AE"/>
        </w:rPr>
      </w:r>
    </w:p>
    <w:p>
      <w:pPr>
        <w:bidi/>
      </w:pPr>
      <w:r>
        <w:rPr>
          <w:lang w:val="ar_AE" w:bidi="ar_AE"/>
        </w:rPr>
      </w:r>
      <w:r>
        <w:rPr>
          <w:lang w:val="ar_AE" w:bidi="ar_AE"/>
        </w:rPr>
        <w:t>إن رسالة يوحنا المعمدان النبوية تُشبَّه هنا بأغاني الجنازات—فهو لم يشرب الخمر وغالبًا ما كان يصوم كثيرًا (</w:t>
      </w:r>
      <w:hyperlink r:id="rId729">
        <w:r>
          <w:rPr>
            <w:lang w:val="ar_AE" w:bidi="ar_AE"/>
          </w:rPr>
          <w:rPr>
            <w:color w:val="0000EE"/>
            <w:u w:val="single"/>
          </w:rPr>
          <w:t>18:11</w:t>
        </w:r>
      </w:hyperlink>
      <w:r>
        <w:rPr>
          <w:lang w:val="ar_AE" w:bidi="ar_AE"/>
        </w:rPr>
        <w:t xml:space="preserve">; انظر </w:t>
      </w:r>
      <w:hyperlink r:id="rId730">
        <w:r>
          <w:rPr>
            <w:lang w:val="ar_AE" w:bidi="ar_AE"/>
          </w:rPr>
          <w:rPr>
            <w:color w:val="0000EE"/>
            <w:u w:val="single"/>
          </w:rPr>
          <w:t>4:3</w:t>
        </w:r>
      </w:hyperlink>
      <w:r>
        <w:rPr>
          <w:lang w:val="ar_AE" w:bidi="ar_AE"/>
        </w:rPr>
        <w:t xml:space="preserve">). بينما رسالة يسوع فتُقدَّم هنا في صورة أغاني العرس وكذلك في صورة الولائم والمشروبات (انظر </w:t>
      </w:r>
      <w:hyperlink r:id="rId731">
        <w:r>
          <w:rPr>
            <w:lang w:val="ar_AE" w:bidi="ar_AE"/>
          </w:rPr>
          <w:rPr>
            <w:color w:val="0000EE"/>
            <w:u w:val="single"/>
          </w:rPr>
          <w:t>9:9–17</w:t>
        </w:r>
      </w:hyperlink>
      <w:r>
        <w:rPr>
          <w:lang w:val="ar_AE" w:bidi="ar_AE"/>
        </w:rPr>
        <w:t>). وفي كلتا الحالتين، كانت إستجابة هذا الجيل للشخص الذي قد أرسله الله هي اللامبالاة والرفض.</w:t>
      </w:r>
      <w:r>
        <w:rPr>
          <w:lang w:val="ar_AE" w:bidi="ar_AE"/>
        </w:rPr>
      </w:r>
      <w:r>
        <w:rPr>
          <w:lang w:val="ar_AE" w:bidi="ar_AE"/>
        </w:rPr>
      </w:r>
    </w:p>
    <w:p>
      <w:pPr>
        <w:bidi/>
      </w:pPr>
      <w:r>
        <w:rPr>
          <w:lang w:val="ar_AE" w:bidi="ar_AE"/>
        </w:rPr>
      </w:r>
    </w:p>
    <w:p>
      <w:pPr>
        <w:pStyle w:val="Heading2"/>
        <w:bidi/>
      </w:pPr>
      <w:r>
        <w:rPr>
          <w:lang w:val="ar_AE" w:bidi="ar_AE"/>
        </w:rPr>
        <w:t>متى 18:11–19</w:t>
      </w:r>
      <w:r>
        <w:rPr>
          <w:lang w:val="ar_AE" w:bidi="ar_AE"/>
        </w:rPr>
      </w:r>
    </w:p>
    <w:p>
      <w:pPr>
        <w:bidi/>
      </w:pPr>
      <w:r>
        <w:rPr>
          <w:lang w:val="ar_AE" w:bidi="ar_AE"/>
        </w:rPr>
      </w:r>
      <w:r>
        <w:rPr>
          <w:lang w:val="ar_AE" w:bidi="ar_AE"/>
        </w:rPr>
        <w:t>هنا يشرح يسوع الطرق المحددة التي أساء هذا الجيل بها إلي يوحنا ويسوع. فإن يوحنا الذي مكث في البرية وأكل الجراد والعسل (</w:t>
      </w:r>
      <w:hyperlink r:id="rId732">
        <w:r>
          <w:rPr>
            <w:lang w:val="ar_AE" w:bidi="ar_AE"/>
          </w:rPr>
          <w:rPr>
            <w:color w:val="0000EE"/>
            <w:u w:val="single"/>
          </w:rPr>
          <w:t>1:3</w:t>
        </w:r>
      </w:hyperlink>
      <w:r>
        <w:rPr>
          <w:lang w:val="ar_AE" w:bidi="ar_AE"/>
        </w:rPr>
        <w:t xml:space="preserve">, </w:t>
      </w:r>
      <w:hyperlink r:id="rId730">
        <w:r>
          <w:rPr>
            <w:lang w:val="ar_AE" w:bidi="ar_AE"/>
          </w:rPr>
          <w:rPr>
            <w:color w:val="0000EE"/>
            <w:u w:val="single"/>
          </w:rPr>
          <w:t>4</w:t>
        </w:r>
      </w:hyperlink>
      <w:r>
        <w:rPr>
          <w:lang w:val="ar_AE" w:bidi="ar_AE"/>
        </w:rPr>
        <w:t>)، اتهِم بأن به شيطان</w:t>
      </w:r>
      <w:r>
        <w:rPr>
          <w:i/>
          <w:lang w:val="ar_AE" w:bidi="ar_AE"/>
        </w:rPr>
        <w:t>؛</w:t>
      </w:r>
      <w:r>
        <w:rPr>
          <w:lang w:val="ar_AE" w:bidi="ar_AE"/>
        </w:rPr>
        <w:t xml:space="preserve"> بينما يسوع، الذي أكل وشرب بحرية، اتهِم بأنه شخص متمرد (انظر </w:t>
      </w:r>
      <w:hyperlink r:id="rId733">
        <w:r>
          <w:rPr>
            <w:lang w:val="ar_AE" w:bidi="ar_AE"/>
          </w:rPr>
          <w:rPr>
            <w:color w:val="0000EE"/>
            <w:u w:val="single"/>
          </w:rPr>
          <w:t>تثنية 18:21–21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20:11–24</w:t>
      </w:r>
      <w:r>
        <w:rPr>
          <w:lang w:val="ar_AE" w:bidi="ar_AE"/>
        </w:rPr>
      </w:r>
    </w:p>
    <w:p>
      <w:pPr>
        <w:bidi/>
      </w:pPr>
      <w:r>
        <w:rPr>
          <w:lang w:val="ar_AE" w:bidi="ar_AE"/>
        </w:rPr>
      </w:r>
      <w:r>
        <w:rPr>
          <w:lang w:val="ar_AE" w:bidi="ar_AE"/>
        </w:rPr>
        <w:t>إن المعجزات التي قام بها يسوع قد أكدت أنه المسيّا (</w:t>
      </w:r>
      <w:hyperlink r:id="rId734">
        <w:r>
          <w:rPr>
            <w:lang w:val="ar_AE" w:bidi="ar_AE"/>
          </w:rPr>
          <w:rPr>
            <w:color w:val="0000EE"/>
            <w:u w:val="single"/>
          </w:rPr>
          <w:t>5:11–6</w:t>
        </w:r>
      </w:hyperlink>
      <w:r>
        <w:rPr>
          <w:lang w:val="ar_AE" w:bidi="ar_AE"/>
        </w:rPr>
        <w:t>) وطالبت الجموع بالتوبة (</w:t>
      </w:r>
      <w:hyperlink r:id="rId735">
        <w:r>
          <w:rPr>
            <w:lang w:val="ar_AE" w:bidi="ar_AE"/>
          </w:rPr>
          <w:rPr>
            <w:color w:val="0000EE"/>
            <w:u w:val="single"/>
          </w:rPr>
          <w:t>20:11</w:t>
        </w:r>
      </w:hyperlink>
      <w:r>
        <w:rPr>
          <w:lang w:val="ar_AE" w:bidi="ar_AE"/>
        </w:rPr>
        <w:t>). لذلك فإن رفض المسيح سيؤدي إلى قضاء رهيب لأن دليل هوية يسوع كان واضحًا.</w:t>
      </w:r>
      <w:r>
        <w:rPr>
          <w:lang w:val="ar_AE" w:bidi="ar_AE"/>
        </w:rPr>
      </w:r>
      <w:r>
        <w:rPr>
          <w:lang w:val="ar_AE" w:bidi="ar_AE"/>
        </w:rPr>
      </w:r>
    </w:p>
    <w:p>
      <w:pPr>
        <w:bidi/>
      </w:pPr>
      <w:r>
        <w:rPr>
          <w:lang w:val="ar_AE" w:bidi="ar_AE"/>
        </w:rPr>
      </w:r>
    </w:p>
    <w:p>
      <w:pPr>
        <w:pStyle w:val="Heading2"/>
        <w:bidi/>
      </w:pPr>
      <w:r>
        <w:rPr>
          <w:lang w:val="ar_AE" w:bidi="ar_AE"/>
        </w:rPr>
        <w:t>متى 21:11–24</w:t>
      </w:r>
      <w:r>
        <w:rPr>
          <w:lang w:val="ar_AE" w:bidi="ar_AE"/>
        </w:rPr>
      </w:r>
    </w:p>
    <w:p>
      <w:pPr>
        <w:bidi/>
      </w:pPr>
      <w:r>
        <w:rPr>
          <w:lang w:val="ar_AE" w:bidi="ar_AE"/>
        </w:rPr>
      </w:r>
      <w:r>
        <w:rPr>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6">
        <w:r>
          <w:rPr>
            <w:lang w:val="ar_AE" w:bidi="ar_AE"/>
          </w:rPr>
          <w:rPr>
            <w:color w:val="0000EE"/>
            <w:u w:val="single"/>
          </w:rPr>
          <w:t>إشعياء 23</w:t>
        </w:r>
      </w:hyperlink>
      <w:r>
        <w:rPr>
          <w:lang w:val="ar_AE" w:bidi="ar_AE"/>
        </w:rPr>
        <w:t xml:space="preserve">; </w:t>
      </w:r>
      <w:hyperlink r:id="rId737">
        <w:r>
          <w:rPr>
            <w:lang w:val="ar_AE" w:bidi="ar_AE"/>
          </w:rPr>
          <w:rPr>
            <w:color w:val="0000EE"/>
            <w:u w:val="single"/>
          </w:rPr>
          <w:t>حزقيال 1:26–19:28</w:t>
        </w:r>
      </w:hyperlink>
      <w:r>
        <w:rPr>
          <w:lang w:val="ar_AE" w:bidi="ar_AE"/>
        </w:rPr>
        <w:t>)، وصيدون (</w:t>
      </w:r>
      <w:hyperlink r:id="rId738">
        <w:r>
          <w:rPr>
            <w:lang w:val="ar_AE" w:bidi="ar_AE"/>
          </w:rPr>
          <w:rPr>
            <w:color w:val="0000EE"/>
            <w:u w:val="single"/>
          </w:rPr>
          <w:t>حزقيال 20:28–23</w:t>
        </w:r>
      </w:hyperlink>
      <w:r>
        <w:rPr>
          <w:lang w:val="ar_AE" w:bidi="ar_AE"/>
        </w:rPr>
        <w:t>)، وسدوم (</w:t>
      </w:r>
      <w:hyperlink r:id="rId739">
        <w:r>
          <w:rPr>
            <w:lang w:val="ar_AE" w:bidi="ar_AE"/>
          </w:rPr>
          <w:rPr>
            <w:color w:val="0000EE"/>
            <w:u w:val="single"/>
          </w:rPr>
          <w:t>تكوين 22:18–29:19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23:11</w:t>
      </w:r>
      <w:r>
        <w:rPr>
          <w:lang w:val="ar_AE" w:bidi="ar_AE"/>
        </w:rPr>
      </w:r>
    </w:p>
    <w:p>
      <w:pPr>
        <w:bidi/>
      </w:pPr>
      <w:r>
        <w:rPr>
          <w:lang w:val="ar_AE" w:bidi="ar_AE"/>
        </w:rPr>
      </w:r>
      <w:r>
        <w:rPr>
          <w:lang w:val="ar_AE" w:bidi="ar_AE"/>
        </w:rPr>
        <w:t xml:space="preserve">الهاوية: باليونانية </w:t>
      </w:r>
      <w:r>
        <w:rPr>
          <w:i/>
          <w:lang w:val="ar_AE" w:bidi="ar_AE"/>
        </w:rPr>
        <w:t>هاديس،</w:t>
      </w:r>
      <w:r>
        <w:rPr>
          <w:lang w:val="ar_AE" w:bidi="ar_AE"/>
        </w:rPr>
        <w:t xml:space="preserve"> وهو يقابل المصطلح العبري شيول (انظر </w:t>
      </w:r>
      <w:r>
        <w:rPr>
          <w:lang w:val="ar_AE" w:bidi="ar_AE"/>
        </w:rPr>
        <w:t>ملاحظة الدراسة على مز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w:t>
      </w:r>
      <w:r>
        <w:rPr>
          <w:lang w:val="ar_AE" w:bidi="ar_AE"/>
        </w:rPr>
      </w:r>
    </w:p>
    <w:p>
      <w:pPr>
        <w:bidi/>
      </w:pPr>
      <w:r>
        <w:rPr>
          <w:lang w:val="ar_AE" w:bidi="ar_AE"/>
        </w:rPr>
      </w:r>
      <w:r>
        <w:rPr>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40">
        <w:r>
          <w:rPr>
            <w:lang w:val="ar_AE" w:bidi="ar_AE"/>
          </w:rPr>
          <w:rPr>
            <w:color w:val="0000EE"/>
            <w:u w:val="single"/>
          </w:rPr>
          <w:t>15:21–16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25:11–30</w:t>
      </w:r>
      <w:r>
        <w:rPr>
          <w:lang w:val="ar_AE" w:bidi="ar_AE"/>
        </w:rPr>
      </w:r>
    </w:p>
    <w:p>
      <w:pPr>
        <w:bidi/>
      </w:pPr>
      <w:r>
        <w:rPr>
          <w:lang w:val="ar_AE" w:bidi="ar_AE"/>
        </w:rPr>
      </w:r>
      <w:r>
        <w:rPr>
          <w:lang w:val="ar_AE" w:bidi="ar_AE"/>
        </w:rPr>
        <w:t>على الرغم من الرفض العام للجيل الحالي للمسيح، يركز هذا المقطع على البقية التي تقبله طواعية وتتبع تعاليمه.</w:t>
      </w:r>
      <w:r>
        <w:rPr>
          <w:lang w:val="ar_AE" w:bidi="ar_AE"/>
        </w:rPr>
      </w:r>
      <w:r>
        <w:rPr>
          <w:lang w:val="ar_AE" w:bidi="ar_AE"/>
        </w:rPr>
      </w:r>
    </w:p>
    <w:p>
      <w:pPr>
        <w:bidi/>
      </w:pPr>
      <w:r>
        <w:rPr>
          <w:lang w:val="ar_AE" w:bidi="ar_AE"/>
        </w:rPr>
      </w:r>
    </w:p>
    <w:p>
      <w:pPr>
        <w:pStyle w:val="Heading2"/>
        <w:bidi/>
      </w:pPr>
      <w:r>
        <w:rPr>
          <w:lang w:val="ar_AE" w:bidi="ar_AE"/>
        </w:rPr>
        <w:t>متى 27:11</w:t>
      </w:r>
      <w:r>
        <w:rPr>
          <w:lang w:val="ar_AE" w:bidi="ar_AE"/>
        </w:rPr>
      </w:r>
    </w:p>
    <w:p>
      <w:pPr>
        <w:bidi/>
      </w:pPr>
      <w:r>
        <w:rPr>
          <w:lang w:val="ar_AE" w:bidi="ar_AE"/>
        </w:rPr>
      </w:r>
      <w:r>
        <w:rPr>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41">
        <w:r>
          <w:rPr>
            <w:lang w:val="ar_AE" w:bidi="ar_AE"/>
          </w:rPr>
          <w:rPr>
            <w:color w:val="0000EE"/>
            <w:u w:val="single"/>
          </w:rPr>
          <w:t>يوحنا 14:10–15</w:t>
        </w:r>
      </w:hyperlink>
      <w:r>
        <w:rPr>
          <w:lang w:val="ar_AE" w:bidi="ar_AE"/>
        </w:rPr>
        <w:t xml:space="preserve">; </w:t>
      </w:r>
      <w:hyperlink r:id="rId742">
        <w:r>
          <w:rPr>
            <w:lang w:val="ar_AE" w:bidi="ar_AE"/>
          </w:rPr>
          <w:rPr>
            <w:color w:val="0000EE"/>
            <w:u w:val="single"/>
          </w:rPr>
          <w:t>6:14–7</w:t>
        </w:r>
      </w:hyperlink>
      <w:r>
        <w:rPr>
          <w:lang w:val="ar_AE" w:bidi="ar_AE"/>
        </w:rPr>
        <w:t xml:space="preserve">; </w:t>
      </w:r>
      <w:hyperlink r:id="rId743">
        <w:r>
          <w:rPr>
            <w:lang w:val="ar_AE" w:bidi="ar_AE"/>
          </w:rPr>
          <w:rPr>
            <w:color w:val="0000EE"/>
            <w:u w:val="single"/>
          </w:rPr>
          <w:t>23:15–24</w:t>
        </w:r>
      </w:hyperlink>
      <w:r>
        <w:rPr>
          <w:lang w:val="ar_AE" w:bidi="ar_AE"/>
        </w:rPr>
        <w:t xml:space="preserve">; </w:t>
      </w:r>
      <w:hyperlink r:id="rId744">
        <w:r>
          <w:rPr>
            <w:lang w:val="ar_AE" w:bidi="ar_AE"/>
          </w:rPr>
          <w:rPr>
            <w:color w:val="0000EE"/>
            <w:u w:val="single"/>
          </w:rPr>
          <w:t>15:16</w:t>
        </w:r>
      </w:hyperlink>
      <w:r>
        <w:rPr>
          <w:lang w:val="ar_AE" w:bidi="ar_AE"/>
        </w:rPr>
        <w:t xml:space="preserve">; </w:t>
      </w:r>
      <w:hyperlink r:id="rId745">
        <w:r>
          <w:rPr>
            <w:lang w:val="ar_AE" w:bidi="ar_AE"/>
          </w:rPr>
          <w:rPr>
            <w:color w:val="0000EE"/>
            <w:u w:val="single"/>
          </w:rPr>
          <w:t>25:17–26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28:11</w:t>
      </w:r>
      <w:r>
        <w:rPr>
          <w:lang w:val="ar_AE" w:bidi="ar_AE"/>
        </w:rPr>
      </w:r>
    </w:p>
    <w:p>
      <w:pPr>
        <w:bidi/>
      </w:pPr>
      <w:r>
        <w:rPr>
          <w:lang w:val="ar_AE" w:bidi="ar_AE"/>
        </w:rPr>
      </w:r>
      <w:r>
        <w:rPr>
          <w:lang w:val="ar_AE" w:bidi="ar_AE"/>
        </w:rPr>
        <w:t xml:space="preserve">الأعباء الثقيلة كانت على الأرجح بسبب المتطلبات القانونية لمعلمي الشريعة والفريسيين (انظر </w:t>
      </w:r>
      <w:hyperlink r:id="rId637">
        <w:r>
          <w:rPr>
            <w:lang w:val="ar_AE" w:bidi="ar_AE"/>
          </w:rPr>
          <w:rPr>
            <w:color w:val="0000EE"/>
            <w:u w:val="single"/>
          </w:rPr>
          <w:t>4:23</w:t>
        </w:r>
      </w:hyperlink>
      <w:r>
        <w:rPr>
          <w:lang w:val="ar_AE" w:bidi="ar_AE"/>
        </w:rPr>
        <w:t xml:space="preserve">). • الراحة: الانتعاش الروحي بالمعنى الحاضر أو المستقبلي (انظر </w:t>
      </w:r>
      <w:hyperlink r:id="rId746">
        <w:r>
          <w:rPr>
            <w:lang w:val="ar_AE" w:bidi="ar_AE"/>
          </w:rPr>
          <w:rPr>
            <w:color w:val="0000EE"/>
            <w:u w:val="single"/>
          </w:rPr>
          <w:t>21:1</w:t>
        </w:r>
      </w:hyperlink>
      <w:r>
        <w:rPr>
          <w:lang w:val="ar_AE" w:bidi="ar_AE"/>
        </w:rPr>
        <w:t xml:space="preserve">; </w:t>
      </w:r>
      <w:hyperlink r:id="rId747">
        <w:r>
          <w:rPr>
            <w:lang w:val="ar_AE" w:bidi="ar_AE"/>
          </w:rPr>
          <w:rPr>
            <w:color w:val="0000EE"/>
            <w:u w:val="single"/>
          </w:rPr>
          <w:t>عبرانيين 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29:11–30</w:t>
      </w:r>
      <w:r>
        <w:rPr>
          <w:lang w:val="ar_AE" w:bidi="ar_AE"/>
        </w:rPr>
      </w:r>
    </w:p>
    <w:p>
      <w:pPr>
        <w:bidi/>
      </w:pPr>
      <w:r>
        <w:rPr>
          <w:lang w:val="ar_AE" w:bidi="ar_AE"/>
        </w:rPr>
      </w:r>
      <w:r>
        <w:rPr>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7">
        <w:r>
          <w:rPr>
            <w:lang w:val="ar_AE" w:bidi="ar_AE"/>
          </w:rPr>
          <w:rPr>
            <w:color w:val="0000EE"/>
            <w:u w:val="single"/>
          </w:rPr>
          <w:t>13:7–14</w:t>
        </w:r>
      </w:hyperlink>
      <w:r>
        <w:rPr>
          <w:lang w:val="ar_AE" w:bidi="ar_AE"/>
        </w:rPr>
        <w:t xml:space="preserve">), بل لأن قوة المسيح (بالروح القدس) تجعله ممكنًا (انظر </w:t>
      </w:r>
      <w:hyperlink r:id="rId748">
        <w:r>
          <w:rPr>
            <w:lang w:val="ar_AE" w:bidi="ar_AE"/>
          </w:rPr>
          <w:rPr>
            <w:color w:val="0000EE"/>
            <w:u w:val="single"/>
          </w:rPr>
          <w:t>أعمال الرسل 10:15</w:t>
        </w:r>
      </w:hyperlink>
      <w:r>
        <w:rPr>
          <w:lang w:val="ar_AE" w:bidi="ar_AE"/>
        </w:rPr>
        <w:t>;</w:t>
      </w:r>
      <w:hyperlink r:id="rId749">
        <w:r>
          <w:rPr>
            <w:lang w:val="ar_AE" w:bidi="ar_AE"/>
          </w:rPr>
          <w:rPr>
            <w:color w:val="0000EE"/>
            <w:u w:val="single"/>
          </w:rPr>
          <w:t xml:space="preserve"> يوحنا الأولى 3:5</w:t>
        </w:r>
      </w:hyperlink>
      <w:r>
        <w:rPr>
          <w:lang w:val="ar_AE" w:bidi="ar_AE"/>
        </w:rPr>
        <w:t>). لقد كانت المطالب الدينية لرؤساء إسرائيل الروحيين (</w:t>
      </w:r>
      <w:hyperlink r:id="rId637">
        <w:r>
          <w:rPr>
            <w:lang w:val="ar_AE" w:bidi="ar_AE"/>
          </w:rPr>
          <w:rPr>
            <w:color w:val="0000EE"/>
            <w:u w:val="single"/>
          </w:rPr>
          <w:t>متى 4:23</w:t>
        </w:r>
      </w:hyperlink>
      <w:r>
        <w:rPr>
          <w:lang w:val="ar_AE" w:bidi="ar_AE"/>
        </w:rPr>
        <w:t xml:space="preserve">; </w:t>
      </w:r>
      <w:hyperlink r:id="rId748">
        <w:r>
          <w:rPr>
            <w:lang w:val="ar_AE" w:bidi="ar_AE"/>
          </w:rPr>
          <w:rPr>
            <w:color w:val="0000EE"/>
            <w:u w:val="single"/>
          </w:rPr>
          <w:t>أعمال الرسل 10:15</w:t>
        </w:r>
      </w:hyperlink>
      <w:r>
        <w:rPr>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50">
        <w:r>
          <w:rPr>
            <w:lang w:val="ar_AE" w:bidi="ar_AE"/>
          </w:rPr>
          <w:rPr>
            <w:color w:val="0000EE"/>
            <w:u w:val="single"/>
          </w:rPr>
          <w:t>متى 28:11</w:t>
        </w:r>
      </w:hyperlink>
      <w:r>
        <w:rPr>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السبت</w:t>
      </w:r>
      <w:r>
        <w:rPr>
          <w:i/>
          <w:lang w:val="ar_AE" w:bidi="ar_AE"/>
        </w:rPr>
        <w:t>,</w:t>
      </w:r>
      <w:r>
        <w:rPr>
          <w:lang w:val="ar_AE" w:bidi="ar_AE"/>
        </w:rPr>
        <w:t xml:space="preserve"> وهو اليوم السابع من الأسبوع، وقد كان مُفترضًا أن يكون يوم راحة تامة حسب ناموس العهد القديم (</w:t>
      </w:r>
      <w:hyperlink r:id="rId751">
        <w:r>
          <w:rPr>
            <w:lang w:val="ar_AE" w:bidi="ar_AE"/>
          </w:rPr>
          <w:rPr>
            <w:color w:val="0000EE"/>
            <w:u w:val="single"/>
          </w:rPr>
          <w:t>تكوين 2:2–3</w:t>
        </w:r>
      </w:hyperlink>
      <w:r>
        <w:rPr>
          <w:lang w:val="ar_AE" w:bidi="ar_AE"/>
        </w:rPr>
        <w:t xml:space="preserve">; </w:t>
      </w:r>
      <w:hyperlink r:id="rId752">
        <w:r>
          <w:rPr>
            <w:lang w:val="ar_AE" w:bidi="ar_AE"/>
          </w:rPr>
          <w:rPr>
            <w:color w:val="0000EE"/>
            <w:u w:val="single"/>
          </w:rPr>
          <w:t>خروج 8:20–11</w:t>
        </w:r>
      </w:hyperlink>
      <w:r>
        <w:rPr>
          <w:lang w:val="ar_AE" w:bidi="ar_AE"/>
        </w:rPr>
        <w:t xml:space="preserve">). ولقد تم تحقيق السبت أي الراحة في المسيح (راجع </w:t>
      </w:r>
      <w:hyperlink r:id="rId753">
        <w:r>
          <w:rPr>
            <w:lang w:val="ar_AE" w:bidi="ar_AE"/>
          </w:rPr>
          <w:rPr>
            <w:color w:val="0000EE"/>
            <w:u w:val="single"/>
          </w:rPr>
          <w:t>عبرانيين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1:12–8</w:t>
      </w:r>
      <w:r>
        <w:rPr>
          <w:lang w:val="ar_AE" w:bidi="ar_AE"/>
        </w:rPr>
      </w:r>
    </w:p>
    <w:p>
      <w:pPr>
        <w:bidi/>
      </w:pPr>
      <w:r>
        <w:rPr>
          <w:lang w:val="ar_AE" w:bidi="ar_AE"/>
        </w:rPr>
      </w:r>
      <w:r>
        <w:rPr>
          <w:lang w:val="ar_AE" w:bidi="ar_AE"/>
        </w:rPr>
        <w:t>إن هذه المقابلة تُظهر افتقار الفريسيين إلى الرحمة حيث وضعوا نيرًا مرهقًا على الناس (</w:t>
      </w:r>
      <w:hyperlink r:id="rId754">
        <w:r>
          <w:rPr>
            <w:lang w:val="ar_AE" w:bidi="ar_AE"/>
          </w:rPr>
          <w:rPr>
            <w:color w:val="0000EE"/>
            <w:u w:val="single"/>
          </w:rPr>
          <w:t>29:11–30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إن متى يُسجّل دعوة يسوع للراحة (</w:t>
      </w:r>
      <w:hyperlink r:id="rId755">
        <w:r>
          <w:rPr>
            <w:lang w:val="ar_AE" w:bidi="ar_AE"/>
          </w:rPr>
          <w:rPr>
            <w:color w:val="0000EE"/>
            <w:u w:val="single"/>
          </w:rPr>
          <w:t>28:11–30</w:t>
        </w:r>
      </w:hyperlink>
      <w:r>
        <w:rPr>
          <w:lang w:val="ar_AE" w:bidi="ar_AE"/>
        </w:rPr>
        <w:t xml:space="preserve">) في ارتباط وثيق مع المناقشة حول السبت. لقد أعطت راحة يسوع الحرية للناس من التقاليد البشرية المتعلقة بالسبت (راجع </w:t>
      </w:r>
      <w:hyperlink r:id="rId753">
        <w:r>
          <w:rPr>
            <w:lang w:val="ar_AE" w:bidi="ar_AE"/>
          </w:rPr>
          <w:rPr>
            <w:color w:val="0000EE"/>
            <w:u w:val="single"/>
          </w:rPr>
          <w:t>عبرانيين 1:4–11</w:t>
        </w:r>
      </w:hyperlink>
      <w:r>
        <w:rPr>
          <w:lang w:val="ar_AE" w:bidi="ar_AE"/>
        </w:rPr>
        <w:t>). ولكن الفريسيون قد رفضوا يسوع بسبب التزامهم بالتقليد.</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لقد كان يتم تعليق الفرائض الطقسية في بعض الأحيان بشكل صحيح لأشخاص أو في ظروف معينة (</w:t>
      </w:r>
      <w:hyperlink r:id="rId756">
        <w:r>
          <w:rPr>
            <w:lang w:val="ar_AE" w:bidi="ar_AE"/>
          </w:rPr>
          <w:rPr>
            <w:color w:val="0000EE"/>
            <w:u w:val="single"/>
          </w:rPr>
          <w:t>1 صموئيل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3:12–7</w:t>
      </w:r>
      <w:r>
        <w:rPr>
          <w:lang w:val="ar_AE" w:bidi="ar_AE"/>
        </w:rPr>
      </w:r>
    </w:p>
    <w:p>
      <w:pPr>
        <w:bidi/>
      </w:pPr>
      <w:r>
        <w:rPr>
          <w:lang w:val="ar_AE" w:bidi="ar_AE"/>
        </w:rPr>
      </w:r>
      <w:r>
        <w:rPr>
          <w:lang w:val="ar_AE" w:bidi="ar_AE"/>
        </w:rPr>
        <w:t>لم يفهم الفريسيون أن السبت كان مُصممًا لفائدة الناس. بل كانت نظرتهم للسبت سببًا في وضع أعباءً ثقيلة على الناس.</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لقد كان الكهنة يعملون في يوم السبت (</w:t>
      </w:r>
      <w:hyperlink r:id="rId757">
        <w:r>
          <w:rPr>
            <w:lang w:val="ar_AE" w:bidi="ar_AE"/>
          </w:rPr>
          <w:rPr>
            <w:color w:val="0000EE"/>
            <w:u w:val="single"/>
          </w:rPr>
          <w:t>لاويين 8:24–9</w:t>
        </w:r>
      </w:hyperlink>
      <w:r>
        <w:rPr>
          <w:lang w:val="ar_AE" w:bidi="ar_AE"/>
        </w:rPr>
        <w:t xml:space="preserve">; </w:t>
      </w:r>
      <w:hyperlink r:id="rId758">
        <w:r>
          <w:rPr>
            <w:lang w:val="ar_AE" w:bidi="ar_AE"/>
          </w:rPr>
          <w:rPr>
            <w:color w:val="0000EE"/>
            <w:u w:val="single"/>
          </w:rPr>
          <w:t>عدد 9:28–10</w:t>
        </w:r>
      </w:hyperlink>
      <w:r>
        <w:rPr>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6">
        <w:r>
          <w:rPr>
            <w:lang w:val="ar_AE" w:bidi="ar_AE"/>
          </w:rPr>
          <w:rPr>
            <w:color w:val="0000EE"/>
            <w:u w:val="single"/>
          </w:rPr>
          <w:t>متى 23:4</w:t>
        </w:r>
      </w:hyperlink>
      <w:r>
        <w:rPr>
          <w:lang w:val="ar_AE" w:bidi="ar_AE"/>
        </w:rPr>
        <w:t xml:space="preserve">; </w:t>
      </w:r>
      <w:hyperlink r:id="rId218">
        <w:r>
          <w:rPr>
            <w:lang w:val="ar_AE" w:bidi="ar_AE"/>
          </w:rPr>
          <w:rPr>
            <w:color w:val="0000EE"/>
            <w:u w:val="single"/>
          </w:rPr>
          <w:t>35:9</w:t>
        </w:r>
      </w:hyperlink>
      <w:r>
        <w:rPr>
          <w:lang w:val="ar_AE" w:bidi="ar_AE"/>
        </w:rPr>
        <w:t xml:space="preserve">; </w:t>
      </w:r>
      <w:hyperlink r:id="rId306">
        <w:r>
          <w:rPr>
            <w:lang w:val="ar_AE" w:bidi="ar_AE"/>
          </w:rPr>
          <w:rPr>
            <w:color w:val="0000EE"/>
            <w:u w:val="single"/>
          </w:rPr>
          <w:t>2:11–6</w:t>
        </w:r>
      </w:hyperlink>
      <w:r>
        <w:rPr>
          <w:lang w:val="ar_AE" w:bidi="ar_AE"/>
        </w:rPr>
        <w:t xml:space="preserve">, </w:t>
      </w:r>
      <w:hyperlink r:id="rId759">
        <w:r>
          <w:rPr>
            <w:lang w:val="ar_AE" w:bidi="ar_AE"/>
          </w:rPr>
          <w:rPr>
            <w:color w:val="0000EE"/>
            <w:u w:val="single"/>
          </w:rPr>
          <w:t>20–30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7:12</w:t>
      </w:r>
      <w:r>
        <w:rPr>
          <w:lang w:val="ar_AE" w:bidi="ar_AE"/>
        </w:rPr>
      </w:r>
    </w:p>
    <w:p>
      <w:pPr>
        <w:bidi/>
      </w:pPr>
      <w:r>
        <w:rPr>
          <w:lang w:val="ar_AE" w:bidi="ar_AE"/>
        </w:rPr>
      </w:r>
      <w:r>
        <w:rPr>
          <w:lang w:val="ar_AE" w:bidi="ar_AE"/>
        </w:rPr>
        <w:t>لقد كانت نظرة الفريسيين إلى السبت غير كتابية لأنها كسرت المبدأ الأعمق الخاص بالرحمة.</w:t>
      </w:r>
      <w:r>
        <w:rPr>
          <w:lang w:val="ar_AE" w:bidi="ar_AE"/>
        </w:rPr>
      </w:r>
      <w:r>
        <w:rPr>
          <w:lang w:val="ar_AE" w:bidi="ar_AE"/>
        </w:rPr>
      </w:r>
    </w:p>
    <w:p>
      <w:pPr>
        <w:bidi/>
      </w:pPr>
      <w:r>
        <w:rPr>
          <w:lang w:val="ar_AE" w:bidi="ar_AE"/>
        </w:rPr>
      </w:r>
    </w:p>
    <w:p>
      <w:pPr>
        <w:pStyle w:val="Heading2"/>
        <w:bidi/>
      </w:pPr>
      <w:r>
        <w:rPr>
          <w:lang w:val="ar_AE" w:bidi="ar_AE"/>
        </w:rPr>
        <w:t>متى 8:12</w:t>
      </w:r>
      <w:r>
        <w:rPr>
          <w:lang w:val="ar_AE" w:bidi="ar_AE"/>
        </w:rPr>
      </w:r>
    </w:p>
    <w:p>
      <w:pPr>
        <w:bidi/>
      </w:pPr>
      <w:r>
        <w:rPr>
          <w:lang w:val="ar_AE" w:bidi="ar_AE"/>
        </w:rPr>
      </w:r>
      <w:r>
        <w:rPr>
          <w:lang w:val="ar_AE" w:bidi="ar_AE"/>
        </w:rPr>
        <w:t>إن يسوع أفضل من داود والكهنة والهيكل. إنه يسود حتى على السبت.</w:t>
      </w:r>
      <w:r>
        <w:rPr>
          <w:lang w:val="ar_AE" w:bidi="ar_AE"/>
        </w:rPr>
      </w:r>
      <w:r>
        <w:rPr>
          <w:lang w:val="ar_AE" w:bidi="ar_AE"/>
        </w:rPr>
      </w:r>
    </w:p>
    <w:p>
      <w:pPr>
        <w:bidi/>
      </w:pPr>
      <w:r>
        <w:rPr>
          <w:lang w:val="ar_AE" w:bidi="ar_AE"/>
        </w:rPr>
      </w:r>
    </w:p>
    <w:p>
      <w:pPr>
        <w:pStyle w:val="Heading2"/>
        <w:bidi/>
      </w:pPr>
      <w:r>
        <w:rPr>
          <w:lang w:val="ar_AE" w:bidi="ar_AE"/>
        </w:rPr>
        <w:t>متى 9:12</w:t>
      </w:r>
      <w:r>
        <w:rPr>
          <w:lang w:val="ar_AE" w:bidi="ar_AE"/>
        </w:rPr>
      </w:r>
    </w:p>
    <w:p>
      <w:pPr>
        <w:bidi/>
      </w:pPr>
      <w:r>
        <w:rPr>
          <w:lang w:val="ar_AE" w:bidi="ar_AE"/>
        </w:rPr>
      </w:r>
      <w:r>
        <w:rPr>
          <w:lang w:val="ar_AE" w:bidi="ar_AE"/>
        </w:rPr>
        <w:t xml:space="preserve">مجمعهم: كان هناك إنفصال يزداد ويتطور بين يسوع واليهودية (أيضًا </w:t>
      </w:r>
      <w:hyperlink r:id="rId466">
        <w:r>
          <w:rPr>
            <w:lang w:val="ar_AE" w:bidi="ar_AE"/>
          </w:rPr>
          <w:rPr>
            <w:color w:val="0000EE"/>
            <w:u w:val="single"/>
          </w:rPr>
          <w:t>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9:12–14</w:t>
      </w:r>
      <w:r>
        <w:rPr>
          <w:lang w:val="ar_AE" w:bidi="ar_AE"/>
        </w:rPr>
      </w:r>
    </w:p>
    <w:p>
      <w:pPr>
        <w:bidi/>
      </w:pPr>
      <w:r>
        <w:rPr>
          <w:lang w:val="ar_AE" w:bidi="ar_AE"/>
        </w:rPr>
      </w:r>
      <w:r>
        <w:rPr>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2">
        <w:r>
          <w:rPr>
            <w:lang w:val="ar_AE" w:bidi="ar_AE"/>
          </w:rPr>
          <w:rPr>
            <w:color w:val="0000EE"/>
            <w:u w:val="single"/>
          </w:rPr>
          <w:t>7:12</w:t>
        </w:r>
      </w:hyperlink>
      <w:r>
        <w:rPr>
          <w:lang w:val="ar_AE" w:bidi="ar_AE"/>
        </w:rPr>
        <w:t xml:space="preserve">, </w:t>
      </w:r>
      <w:hyperlink r:id="rId634">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10:12</w:t>
      </w:r>
      <w:r>
        <w:rPr>
          <w:lang w:val="ar_AE" w:bidi="ar_AE"/>
        </w:rPr>
      </w:r>
    </w:p>
    <w:p>
      <w:pPr>
        <w:bidi/>
      </w:pPr>
      <w:r>
        <w:rPr>
          <w:lang w:val="ar_AE" w:bidi="ar_AE"/>
        </w:rPr>
      </w:r>
      <w:r>
        <w:rPr>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lang w:val="ar_AE" w:bidi="ar_AE"/>
        </w:rPr>
      </w:r>
      <w:r>
        <w:rPr>
          <w:lang w:val="ar_AE" w:bidi="ar_AE"/>
        </w:rPr>
      </w:r>
    </w:p>
    <w:p>
      <w:pPr>
        <w:bidi/>
      </w:pPr>
      <w:r>
        <w:rPr>
          <w:lang w:val="ar_AE" w:bidi="ar_AE"/>
        </w:rPr>
      </w:r>
    </w:p>
    <w:p>
      <w:pPr>
        <w:pStyle w:val="Heading2"/>
        <w:bidi/>
      </w:pPr>
      <w:r>
        <w:rPr>
          <w:lang w:val="ar_AE" w:bidi="ar_AE"/>
        </w:rPr>
        <w:t>متى 11:12–12</w:t>
      </w:r>
      <w:r>
        <w:rPr>
          <w:lang w:val="ar_AE" w:bidi="ar_AE"/>
        </w:rPr>
      </w:r>
    </w:p>
    <w:p>
      <w:pPr>
        <w:bidi/>
      </w:pPr>
      <w:r>
        <w:rPr>
          <w:lang w:val="ar_AE" w:bidi="ar_AE"/>
        </w:rPr>
      </w:r>
      <w:r>
        <w:rPr>
          <w:lang w:val="ar_AE" w:bidi="ar_AE"/>
        </w:rPr>
        <w:t>لقد كانت أعمالهم في إنقاذ مواشيهم وفي نفس الوقت إهمالهم للبشر الآخرين غير متسقة.</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 xml:space="preserve">يُوضح هذا المقطع الذي يلخص خدمة يسوع، طبيعة يسوع باعتباره المسيّا وكذلك عبد الرب الذي سيأتي بالخلاص للامم (انظر </w:t>
      </w:r>
      <w:hyperlink r:id="rId760">
        <w:r>
          <w:rPr>
            <w:lang w:val="ar_AE" w:bidi="ar_AE"/>
          </w:rPr>
          <w:rPr>
            <w:color w:val="0000EE"/>
            <w:u w:val="single"/>
          </w:rPr>
          <w:t>إشعياء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18:12</w:t>
      </w:r>
      <w:r>
        <w:rPr>
          <w:lang w:val="ar_AE" w:bidi="ar_AE"/>
        </w:rPr>
      </w:r>
    </w:p>
    <w:p>
      <w:pPr>
        <w:bidi/>
      </w:pPr>
      <w:r>
        <w:rPr>
          <w:lang w:val="ar_AE" w:bidi="ar_AE"/>
        </w:rPr>
      </w:r>
      <w:r>
        <w:rPr>
          <w:lang w:val="ar_AE" w:bidi="ar_AE"/>
        </w:rPr>
        <w:t>إن هذا الاقتباس يتشابه مع معمودية يسوع (</w:t>
      </w:r>
      <w:hyperlink r:id="rId186">
        <w:r>
          <w:rPr>
            <w:lang w:val="ar_AE" w:bidi="ar_AE"/>
          </w:rPr>
          <w:rPr>
            <w:color w:val="0000EE"/>
            <w:u w:val="single"/>
          </w:rPr>
          <w:t>13:3–17</w:t>
        </w:r>
      </w:hyperlink>
      <w:r>
        <w:rPr>
          <w:lang w:val="ar_AE" w:bidi="ar_AE"/>
        </w:rPr>
        <w:t xml:space="preserve">). • يمكن أن يكون لكلمة الحق (أو </w:t>
      </w:r>
      <w:r>
        <w:rPr>
          <w:i/>
          <w:lang w:val="ar_AE" w:bidi="ar_AE"/>
        </w:rPr>
        <w:t>الحكم</w:t>
      </w:r>
      <w:r>
        <w:rPr>
          <w:lang w:val="ar_AE" w:bidi="ar_AE"/>
        </w:rPr>
        <w:t>) دلالات إيجابية أو سلبية؛ لكن السياق هنا يفضِّل المعنى الإيجابي (</w:t>
      </w:r>
      <w:hyperlink r:id="rId761">
        <w:r>
          <w:rPr>
            <w:lang w:val="ar_AE" w:bidi="ar_AE"/>
          </w:rPr>
          <w:rPr>
            <w:color w:val="0000EE"/>
            <w:u w:val="single"/>
          </w:rPr>
          <w:t>20:12</w:t>
        </w:r>
      </w:hyperlink>
      <w:r>
        <w:rPr>
          <w:lang w:val="ar_AE" w:bidi="ar_AE"/>
        </w:rPr>
        <w:t xml:space="preserve">; قارن </w:t>
      </w:r>
      <w:hyperlink r:id="rId284">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20:12</w:t>
      </w:r>
      <w:r>
        <w:rPr>
          <w:lang w:val="ar_AE" w:bidi="ar_AE"/>
        </w:rPr>
      </w:r>
    </w:p>
    <w:p>
      <w:pPr>
        <w:bidi/>
      </w:pPr>
      <w:r>
        <w:rPr>
          <w:lang w:val="ar_AE" w:bidi="ar_AE"/>
        </w:rPr>
      </w:r>
      <w:r>
        <w:rPr>
          <w:lang w:val="ar_AE" w:bidi="ar_AE"/>
        </w:rPr>
        <w:t xml:space="preserve">إن يسوع قد جاء ليقدِّم الغفران والرحمة والمعونة بدلاً من وضع أحمال روحية على الناس (انظر </w:t>
      </w:r>
      <w:hyperlink r:id="rId755">
        <w:r>
          <w:rPr>
            <w:lang w:val="ar_AE" w:bidi="ar_AE"/>
          </w:rPr>
          <w:rPr>
            <w:color w:val="0000EE"/>
            <w:u w:val="single"/>
          </w:rPr>
          <w:t>28:11–30</w:t>
        </w:r>
      </w:hyperlink>
      <w:r>
        <w:rPr>
          <w:lang w:val="ar_AE" w:bidi="ar_AE"/>
        </w:rPr>
        <w:t xml:space="preserve">; </w:t>
      </w:r>
      <w:hyperlink r:id="rId762">
        <w:r>
          <w:rPr>
            <w:lang w:val="ar_AE" w:bidi="ar_AE"/>
          </w:rPr>
          <w:rPr>
            <w:color w:val="0000EE"/>
            <w:u w:val="single"/>
          </w:rPr>
          <w:t>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22:12–45</w:t>
      </w:r>
      <w:r>
        <w:rPr>
          <w:lang w:val="ar_AE" w:bidi="ar_AE"/>
        </w:rPr>
      </w:r>
    </w:p>
    <w:p>
      <w:pPr>
        <w:bidi/>
      </w:pPr>
      <w:r>
        <w:rPr>
          <w:lang w:val="ar_AE" w:bidi="ar_AE"/>
        </w:rPr>
      </w:r>
      <w:r>
        <w:rPr>
          <w:lang w:val="ar_AE" w:bidi="ar_AE"/>
        </w:rPr>
        <w:t>لقد تم رفض المسيح من قبل الفريسيين، والكتبة، ومن الناس في جيله.</w:t>
      </w:r>
      <w:r>
        <w:rPr>
          <w:lang w:val="ar_AE" w:bidi="ar_AE"/>
        </w:rPr>
      </w:r>
      <w:r>
        <w:rPr>
          <w:lang w:val="ar_AE" w:bidi="ar_AE"/>
        </w:rPr>
      </w:r>
    </w:p>
    <w:p>
      <w:pPr>
        <w:bidi/>
      </w:pPr>
      <w:r>
        <w:rPr>
          <w:lang w:val="ar_AE" w:bidi="ar_AE"/>
        </w:rPr>
      </w:r>
    </w:p>
    <w:p>
      <w:pPr>
        <w:pStyle w:val="Heading2"/>
        <w:bidi/>
      </w:pPr>
      <w:r>
        <w:rPr>
          <w:lang w:val="ar_AE" w:bidi="ar_AE"/>
        </w:rPr>
        <w:t>متى 23:12</w:t>
      </w:r>
      <w:r>
        <w:rPr>
          <w:lang w:val="ar_AE" w:bidi="ar_AE"/>
        </w:rPr>
      </w:r>
    </w:p>
    <w:p>
      <w:pPr>
        <w:bidi/>
      </w:pPr>
      <w:r>
        <w:rPr>
          <w:lang w:val="ar_AE" w:bidi="ar_AE"/>
        </w:rPr>
      </w:r>
      <w:r>
        <w:rPr>
          <w:lang w:val="ar_AE" w:bidi="ar_AE"/>
        </w:rPr>
        <w:t>إن حالة الإنبهار والدهشة كانت هي الإستجابة الشائعة لمعجزات يسوع (</w:t>
      </w:r>
      <w:hyperlink r:id="rId763">
        <w:r>
          <w:rPr>
            <w:lang w:val="ar_AE" w:bidi="ar_AE"/>
          </w:rPr>
          <w:rPr>
            <w:color w:val="0000EE"/>
            <w:u w:val="single"/>
          </w:rPr>
          <w:t>مرقس 12:2</w:t>
        </w:r>
      </w:hyperlink>
      <w:r>
        <w:rPr>
          <w:lang w:val="ar_AE" w:bidi="ar_AE"/>
        </w:rPr>
        <w:t xml:space="preserve">; </w:t>
      </w:r>
      <w:hyperlink r:id="rId764">
        <w:r>
          <w:rPr>
            <w:lang w:val="ar_AE" w:bidi="ar_AE"/>
          </w:rPr>
          <w:rPr>
            <w:color w:val="0000EE"/>
            <w:u w:val="single"/>
          </w:rPr>
          <w:t>51:6</w:t>
        </w:r>
      </w:hyperlink>
      <w:r>
        <w:rPr>
          <w:lang w:val="ar_AE" w:bidi="ar_AE"/>
        </w:rPr>
        <w:t xml:space="preserve">; </w:t>
      </w:r>
      <w:hyperlink r:id="rId765">
        <w:r>
          <w:rPr>
            <w:lang w:val="ar_AE" w:bidi="ar_AE"/>
          </w:rPr>
          <w:rPr>
            <w:color w:val="0000EE"/>
            <w:u w:val="single"/>
          </w:rPr>
          <w:t>لوقا 47:2</w:t>
        </w:r>
      </w:hyperlink>
      <w:r>
        <w:rPr>
          <w:lang w:val="ar_AE" w:bidi="ar_AE"/>
        </w:rPr>
        <w:t xml:space="preserve">; </w:t>
      </w:r>
      <w:hyperlink r:id="rId766">
        <w:r>
          <w:rPr>
            <w:lang w:val="ar_AE" w:bidi="ar_AE"/>
          </w:rPr>
          <w:rPr>
            <w:color w:val="0000EE"/>
            <w:u w:val="single"/>
          </w:rPr>
          <w:t>56:8</w:t>
        </w:r>
      </w:hyperlink>
      <w:r>
        <w:rPr>
          <w:lang w:val="ar_AE" w:bidi="ar_AE"/>
        </w:rPr>
        <w:t xml:space="preserve">; </w:t>
      </w:r>
      <w:hyperlink r:id="rId767">
        <w:r>
          <w:rPr>
            <w:lang w:val="ar_AE" w:bidi="ar_AE"/>
          </w:rPr>
          <w:rPr>
            <w:color w:val="0000EE"/>
            <w:u w:val="single"/>
          </w:rPr>
          <w:t>22:24</w:t>
        </w:r>
      </w:hyperlink>
      <w:r>
        <w:rPr>
          <w:lang w:val="ar_AE" w:bidi="ar_AE"/>
        </w:rPr>
        <w:t>). • ألعل هذا هو: يبدو أن من يسأل هنا كان يتوقع إجابة سلبية: فإن يسوع لم يكن يتناسب مع شكل توقعاتهم للمسيّا، لكن معجزاته أثارت السؤال.</w:t>
      </w:r>
      <w:r>
        <w:rPr>
          <w:lang w:val="ar_AE" w:bidi="ar_AE"/>
        </w:rPr>
      </w:r>
      <w:r>
        <w:rPr>
          <w:lang w:val="ar_AE" w:bidi="ar_AE"/>
        </w:rPr>
      </w:r>
    </w:p>
    <w:p>
      <w:pPr>
        <w:bidi/>
      </w:pPr>
      <w:r>
        <w:rPr>
          <w:lang w:val="ar_AE" w:bidi="ar_AE"/>
        </w:rPr>
      </w:r>
    </w:p>
    <w:p>
      <w:pPr>
        <w:pStyle w:val="Heading2"/>
        <w:bidi/>
      </w:pPr>
      <w:r>
        <w:rPr>
          <w:lang w:val="ar_AE" w:bidi="ar_AE"/>
        </w:rPr>
        <w:t>متى 24:12</w:t>
      </w:r>
      <w:r>
        <w:rPr>
          <w:lang w:val="ar_AE" w:bidi="ar_AE"/>
        </w:rPr>
      </w:r>
    </w:p>
    <w:p>
      <w:pPr>
        <w:bidi/>
      </w:pPr>
      <w:r>
        <w:rPr>
          <w:lang w:val="ar_AE" w:bidi="ar_AE"/>
        </w:rPr>
      </w:r>
      <w:r>
        <w:rPr>
          <w:lang w:val="ar_AE" w:bidi="ar_AE"/>
        </w:rPr>
        <w:t xml:space="preserve">الشيطان: اليونانية </w:t>
      </w:r>
      <w:r>
        <w:rPr>
          <w:i/>
          <w:lang w:val="ar_AE" w:bidi="ar_AE"/>
        </w:rPr>
        <w:t>بعلزبول؛</w:t>
      </w:r>
      <w:r>
        <w:rPr>
          <w:lang w:val="ar_AE" w:bidi="ar_AE"/>
        </w:rPr>
        <w:t xml:space="preserve"> انظر </w:t>
      </w:r>
      <w:r>
        <w:rPr>
          <w:lang w:val="ar_AE" w:bidi="ar_AE"/>
        </w:rPr>
        <w:t>ملاحظة الدراسة على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26:12</w:t>
      </w:r>
      <w:r>
        <w:rPr>
          <w:lang w:val="ar_AE" w:bidi="ar_AE"/>
        </w:rPr>
      </w:r>
    </w:p>
    <w:p>
      <w:pPr>
        <w:bidi/>
      </w:pPr>
      <w:r>
        <w:rPr>
          <w:lang w:val="ar_AE" w:bidi="ar_AE"/>
        </w:rPr>
      </w:r>
      <w:r>
        <w:rPr>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lang w:val="ar_AE" w:bidi="ar_AE"/>
        </w:rPr>
      </w:r>
      <w:r>
        <w:rPr>
          <w:lang w:val="ar_AE" w:bidi="ar_AE"/>
        </w:rPr>
      </w:r>
    </w:p>
    <w:p>
      <w:pPr>
        <w:bidi/>
      </w:pPr>
      <w:r>
        <w:rPr>
          <w:lang w:val="ar_AE" w:bidi="ar_AE"/>
        </w:rPr>
      </w:r>
    </w:p>
    <w:p>
      <w:pPr>
        <w:pStyle w:val="Heading2"/>
        <w:bidi/>
      </w:pPr>
      <w:r>
        <w:rPr>
          <w:lang w:val="ar_AE" w:bidi="ar_AE"/>
        </w:rPr>
        <w:t>متى 27:12</w:t>
      </w:r>
      <w:r>
        <w:rPr>
          <w:lang w:val="ar_AE" w:bidi="ar_AE"/>
        </w:rPr>
      </w:r>
    </w:p>
    <w:p>
      <w:pPr>
        <w:bidi/>
      </w:pPr>
      <w:r>
        <w:rPr>
          <w:lang w:val="ar_AE" w:bidi="ar_AE"/>
        </w:rPr>
      </w:r>
      <w:r>
        <w:rPr>
          <w:lang w:val="ar_AE" w:bidi="ar_AE"/>
        </w:rPr>
        <w:t xml:space="preserve">فأبناؤكم بمن يطردون (حرفيًا </w:t>
      </w:r>
      <w:r>
        <w:rPr>
          <w:i/>
          <w:lang w:val="ar_AE" w:bidi="ar_AE"/>
        </w:rPr>
        <w:t>أبناؤك</w:t>
      </w:r>
      <w:r>
        <w:rPr>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8">
        <w:r>
          <w:rPr>
            <w:lang w:val="ar_AE" w:bidi="ar_AE"/>
          </w:rPr>
          <w:rPr>
            <w:color w:val="0000EE"/>
            <w:u w:val="single"/>
          </w:rPr>
          <w:t>أعمال 13:19–16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28:12</w:t>
      </w:r>
      <w:r>
        <w:rPr>
          <w:lang w:val="ar_AE" w:bidi="ar_AE"/>
        </w:rPr>
      </w:r>
    </w:p>
    <w:p>
      <w:pPr>
        <w:bidi/>
      </w:pPr>
      <w:r>
        <w:rPr>
          <w:lang w:val="ar_AE" w:bidi="ar_AE"/>
        </w:rPr>
      </w:r>
      <w:r>
        <w:rPr>
          <w:lang w:val="ar_AE" w:bidi="ar_AE"/>
        </w:rPr>
        <w:t xml:space="preserve">كان الفريسيون يتواجهون مع ملكوت الله نفسه لكنهم كانوا يرفضونه (انظر </w:t>
      </w:r>
      <w:hyperlink r:id="rId769">
        <w:r>
          <w:rPr>
            <w:lang w:val="ar_AE" w:bidi="ar_AE"/>
          </w:rPr>
          <w:rPr>
            <w:color w:val="0000EE"/>
            <w:u w:val="single"/>
          </w:rPr>
          <w:t>لوقا 20:17–21</w:t>
        </w:r>
      </w:hyperlink>
      <w:r>
        <w:rPr>
          <w:lang w:val="ar_AE" w:bidi="ar_AE"/>
        </w:rPr>
        <w:t xml:space="preserve">; </w:t>
      </w:r>
      <w:hyperlink r:id="rId770">
        <w:r>
          <w:rPr>
            <w:lang w:val="ar_AE" w:bidi="ar_AE"/>
          </w:rPr>
          <w:rPr>
            <w:color w:val="0000EE"/>
            <w:u w:val="single"/>
          </w:rPr>
          <w:t>1 يوحنا 8:3</w:t>
        </w:r>
      </w:hyperlink>
      <w:r>
        <w:rPr>
          <w:lang w:val="ar_AE" w:bidi="ar_AE"/>
        </w:rPr>
        <w:t>). إن معجزات يسوع قد جلبت قوة الملكوت إلى الواقع الحالي؛ لكن اكتماله النهائي ينتظر المجيء الثاني للمسيح.</w:t>
      </w:r>
      <w:r>
        <w:rPr>
          <w:lang w:val="ar_AE" w:bidi="ar_AE"/>
        </w:rPr>
      </w:r>
      <w:r>
        <w:rPr>
          <w:lang w:val="ar_AE" w:bidi="ar_AE"/>
        </w:rPr>
      </w:r>
    </w:p>
    <w:p>
      <w:pPr>
        <w:bidi/>
      </w:pPr>
      <w:r>
        <w:rPr>
          <w:lang w:val="ar_AE" w:bidi="ar_AE"/>
        </w:rPr>
      </w:r>
    </w:p>
    <w:p>
      <w:pPr>
        <w:pStyle w:val="Heading2"/>
        <w:bidi/>
      </w:pPr>
      <w:r>
        <w:rPr>
          <w:lang w:val="ar_AE" w:bidi="ar_AE"/>
        </w:rPr>
        <w:t>متى 29:12</w:t>
      </w:r>
      <w:r>
        <w:rPr>
          <w:lang w:val="ar_AE" w:bidi="ar_AE"/>
        </w:rPr>
      </w:r>
    </w:p>
    <w:p>
      <w:pPr>
        <w:bidi/>
      </w:pPr>
      <w:r>
        <w:rPr>
          <w:lang w:val="ar_AE" w:bidi="ar_AE"/>
        </w:rPr>
      </w:r>
      <w:r>
        <w:rPr>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71">
        <w:r>
          <w:rPr>
            <w:lang w:val="ar_AE" w:bidi="ar_AE"/>
          </w:rPr>
          <w:rPr>
            <w:color w:val="0000EE"/>
            <w:u w:val="single"/>
          </w:rPr>
          <w:t>إشعياء 24:49–26</w:t>
        </w:r>
      </w:hyperlink>
      <w:r>
        <w:rPr>
          <w:lang w:val="ar_AE" w:bidi="ar_AE"/>
        </w:rPr>
        <w:t xml:space="preserve">; </w:t>
      </w:r>
      <w:hyperlink r:id="rId772">
        <w:r>
          <w:rPr>
            <w:lang w:val="ar_AE" w:bidi="ar_AE"/>
          </w:rPr>
          <w:rPr>
            <w:color w:val="0000EE"/>
            <w:u w:val="single"/>
          </w:rPr>
          <w:t>12:53</w:t>
        </w:r>
      </w:hyperlink>
      <w:r>
        <w:rPr>
          <w:lang w:val="ar_AE" w:bidi="ar_AE"/>
        </w:rPr>
        <w:t>)؟ • يربط القوي: لقد تغلب يسوع على الشيطان أولاً في تجربته (</w:t>
      </w:r>
      <w:hyperlink r:id="rId187">
        <w:r>
          <w:rPr>
            <w:lang w:val="ar_AE" w:bidi="ar_AE"/>
          </w:rPr>
          <w:rPr>
            <w:color w:val="0000EE"/>
            <w:u w:val="single"/>
          </w:rPr>
          <w:t>متى 1:4–11</w:t>
        </w:r>
      </w:hyperlink>
      <w:r>
        <w:rPr>
          <w:lang w:val="ar_AE" w:bidi="ar_AE"/>
        </w:rPr>
        <w:t xml:space="preserve">), ثم خلال خدمته (انظر </w:t>
      </w:r>
      <w:hyperlink r:id="rId563">
        <w:r>
          <w:rPr>
            <w:lang w:val="ar_AE" w:bidi="ar_AE"/>
          </w:rPr>
          <w:rPr>
            <w:color w:val="0000EE"/>
            <w:u w:val="single"/>
          </w:rPr>
          <w:t>لوقا 17:10–20</w:t>
        </w:r>
      </w:hyperlink>
      <w:r>
        <w:rPr>
          <w:lang w:val="ar_AE" w:bidi="ar_AE"/>
        </w:rPr>
        <w:t xml:space="preserve">), وأخيراً على الصليب (انظر </w:t>
      </w:r>
      <w:hyperlink r:id="rId176">
        <w:r>
          <w:rPr>
            <w:lang w:val="ar_AE" w:bidi="ar_AE"/>
          </w:rPr>
          <w:rPr>
            <w:color w:val="0000EE"/>
            <w:u w:val="single"/>
          </w:rPr>
          <w:t>كولوسي 14:2–15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31:12</w:t>
      </w:r>
      <w:r>
        <w:rPr>
          <w:lang w:val="ar_AE" w:bidi="ar_AE"/>
        </w:rPr>
      </w:r>
    </w:p>
    <w:p>
      <w:pPr>
        <w:bidi/>
      </w:pPr>
      <w:r>
        <w:rPr>
          <w:lang w:val="ar_AE" w:bidi="ar_AE"/>
        </w:rPr>
      </w:r>
      <w:r>
        <w:rPr>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lang w:val="ar_AE" w:bidi="ar_AE"/>
        </w:rPr>
      </w:r>
      <w:r>
        <w:rPr>
          <w:lang w:val="ar_AE" w:bidi="ar_AE"/>
        </w:rPr>
      </w:r>
    </w:p>
    <w:p>
      <w:pPr>
        <w:bidi/>
      </w:pPr>
      <w:r>
        <w:rPr>
          <w:lang w:val="ar_AE" w:bidi="ar_AE"/>
        </w:rPr>
      </w:r>
    </w:p>
    <w:p>
      <w:pPr>
        <w:pStyle w:val="Heading2"/>
        <w:bidi/>
      </w:pPr>
      <w:r>
        <w:rPr>
          <w:lang w:val="ar_AE" w:bidi="ar_AE"/>
        </w:rPr>
        <w:t>متى 32:12</w:t>
      </w:r>
      <w:r>
        <w:rPr>
          <w:lang w:val="ar_AE" w:bidi="ar_AE"/>
        </w:rPr>
      </w:r>
    </w:p>
    <w:p>
      <w:pPr>
        <w:bidi/>
      </w:pPr>
      <w:r>
        <w:rPr>
          <w:lang w:val="ar_AE" w:bidi="ar_AE"/>
        </w:rPr>
      </w:r>
      <w:r>
        <w:rPr>
          <w:lang w:val="ar_AE" w:bidi="ar_AE"/>
        </w:rPr>
        <w:t>قد يتعثر المرء في إعلان يسوع الغامض عن نفسه كابن الإنسان وأن من يقول كلمة عليه، يمكن أن يُغفر له</w:t>
      </w:r>
      <w:r>
        <w:rPr>
          <w:i/>
          <w:lang w:val="ar_AE" w:bidi="ar_AE"/>
        </w:rPr>
        <w:t>,</w:t>
      </w:r>
      <w:r>
        <w:rPr>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3">
        <w:r>
          <w:rPr>
            <w:lang w:val="ar_AE" w:bidi="ar_AE"/>
          </w:rPr>
          <w:rPr>
            <w:color w:val="0000EE"/>
            <w:u w:val="single"/>
          </w:rPr>
          <w:t>عبرانيين 4:6–6</w:t>
        </w:r>
      </w:hyperlink>
      <w:r>
        <w:rPr>
          <w:lang w:val="ar_AE" w:bidi="ar_AE"/>
        </w:rPr>
        <w:t xml:space="preserve">; </w:t>
      </w:r>
      <w:hyperlink r:id="rId774">
        <w:r>
          <w:rPr>
            <w:lang w:val="ar_AE" w:bidi="ar_AE"/>
          </w:rPr>
          <w:rPr>
            <w:color w:val="0000EE"/>
            <w:u w:val="single"/>
          </w:rPr>
          <w:t>1 يوحنا 16:5–21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33:12–37</w:t>
      </w:r>
      <w:r>
        <w:rPr>
          <w:lang w:val="ar_AE" w:bidi="ar_AE"/>
        </w:rPr>
      </w:r>
    </w:p>
    <w:p>
      <w:pPr>
        <w:bidi/>
      </w:pPr>
      <w:r>
        <w:rPr>
          <w:lang w:val="ar_AE" w:bidi="ar_AE"/>
        </w:rPr>
      </w:r>
      <w:r>
        <w:rPr>
          <w:lang w:val="ar_AE" w:bidi="ar_AE"/>
        </w:rPr>
        <w:t xml:space="preserve">لقد أعلن يسوع خلاصة الأمر: إن الفريسيين لم يقبلوا به أو بأن خدمته كانت إلهية، لأنهم كانوا أشرارًا (انظر </w:t>
      </w:r>
      <w:hyperlink r:id="rId775">
        <w:r>
          <w:rPr>
            <w:lang w:val="ar_AE" w:bidi="ar_AE"/>
          </w:rPr>
          <w:rPr>
            <w:color w:val="0000EE"/>
            <w:u w:val="single"/>
          </w:rPr>
          <w:t>15:7–27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36:12–37</w:t>
      </w:r>
      <w:r>
        <w:rPr>
          <w:lang w:val="ar_AE" w:bidi="ar_AE"/>
        </w:rPr>
      </w:r>
    </w:p>
    <w:p>
      <w:pPr>
        <w:bidi/>
      </w:pPr>
      <w:r>
        <w:rPr>
          <w:lang w:val="ar_AE" w:bidi="ar_AE"/>
        </w:rPr>
      </w:r>
      <w:r>
        <w:rPr>
          <w:lang w:val="ar_AE" w:bidi="ar_AE"/>
        </w:rPr>
        <w:t>إن الكلمة البطّالة</w:t>
      </w:r>
      <w:r>
        <w:rPr>
          <w:i/>
          <w:lang w:val="ar_AE" w:bidi="ar_AE"/>
        </w:rPr>
        <w:t>,</w:t>
      </w:r>
      <w:r>
        <w:rPr>
          <w:lang w:val="ar_AE" w:bidi="ar_AE"/>
        </w:rPr>
        <w:t xml:space="preserve"> في هذا السياق، تشير إلي الاتهام بأن يسوع كان يعمل بقوة الشياطين. • بكلامك تتبرر وبكلامك تُدان</w:t>
      </w:r>
      <w:r>
        <w:rPr>
          <w:i/>
          <w:lang w:val="ar_AE" w:bidi="ar_AE"/>
        </w:rPr>
        <w:t>;</w:t>
      </w:r>
      <w:r>
        <w:rPr>
          <w:lang w:val="ar_AE" w:bidi="ar_AE"/>
        </w:rPr>
        <w:t xml:space="preserve"> إن كلمات المرء تعكس الحالة الحقيقية للقلب.</w:t>
      </w:r>
      <w:r>
        <w:rPr>
          <w:lang w:val="ar_AE" w:bidi="ar_AE"/>
        </w:rPr>
      </w:r>
      <w:r>
        <w:rPr>
          <w:lang w:val="ar_AE" w:bidi="ar_AE"/>
        </w:rPr>
      </w:r>
    </w:p>
    <w:p>
      <w:pPr>
        <w:bidi/>
      </w:pPr>
      <w:r>
        <w:rPr>
          <w:lang w:val="ar_AE" w:bidi="ar_AE"/>
        </w:rPr>
      </w:r>
    </w:p>
    <w:p>
      <w:pPr>
        <w:pStyle w:val="Heading2"/>
        <w:bidi/>
      </w:pPr>
      <w:r>
        <w:rPr>
          <w:lang w:val="ar_AE" w:bidi="ar_AE"/>
        </w:rPr>
        <w:t>متى 38:12</w:t>
      </w:r>
      <w:r>
        <w:rPr>
          <w:lang w:val="ar_AE" w:bidi="ar_AE"/>
        </w:rPr>
      </w:r>
    </w:p>
    <w:p>
      <w:pPr>
        <w:bidi/>
      </w:pPr>
      <w:r>
        <w:rPr>
          <w:lang w:val="ar_AE" w:bidi="ar_AE"/>
        </w:rPr>
      </w:r>
      <w:r>
        <w:rPr>
          <w:lang w:val="ar_AE" w:bidi="ar_AE"/>
        </w:rPr>
        <w:t>آية: أي علامة مُعجزية لإثبات: ولقد كان هناك توقع شائع يخص المسيّا، ربما كان بسبب القصص الكتابية عن موسى (</w:t>
      </w:r>
      <w:hyperlink r:id="rId776">
        <w:r>
          <w:rPr>
            <w:lang w:val="ar_AE" w:bidi="ar_AE"/>
          </w:rPr>
          <w:rPr>
            <w:color w:val="0000EE"/>
            <w:u w:val="single"/>
          </w:rPr>
          <w:t>خروج 1:4–9</w:t>
        </w:r>
      </w:hyperlink>
      <w:r>
        <w:rPr>
          <w:lang w:val="ar_AE" w:bidi="ar_AE"/>
        </w:rPr>
        <w:t xml:space="preserve">; انظر أيضًا </w:t>
      </w:r>
      <w:hyperlink r:id="rId777">
        <w:r>
          <w:rPr>
            <w:lang w:val="ar_AE" w:bidi="ar_AE"/>
          </w:rPr>
          <w:rPr>
            <w:color w:val="0000EE"/>
            <w:u w:val="single"/>
          </w:rPr>
          <w:t>إشعياء 11:7</w:t>
        </w:r>
      </w:hyperlink>
      <w:r>
        <w:rPr>
          <w:lang w:val="ar_AE" w:bidi="ar_AE"/>
        </w:rPr>
        <w:t xml:space="preserve">, </w:t>
      </w:r>
      <w:hyperlink r:id="rId63">
        <w:r>
          <w:rPr>
            <w:lang w:val="ar_AE" w:bidi="ar_AE"/>
          </w:rPr>
          <w:rPr>
            <w:color w:val="0000EE"/>
            <w:u w:val="single"/>
          </w:rPr>
          <w:t>14</w:t>
        </w:r>
      </w:hyperlink>
      <w:r>
        <w:rPr>
          <w:lang w:val="ar_AE" w:bidi="ar_AE"/>
        </w:rPr>
        <w:t xml:space="preserve">; </w:t>
      </w:r>
      <w:hyperlink r:id="rId778">
        <w:r>
          <w:rPr>
            <w:lang w:val="ar_AE" w:bidi="ar_AE"/>
          </w:rPr>
          <w:rPr>
            <w:color w:val="0000EE"/>
            <w:u w:val="single"/>
          </w:rPr>
          <w:t>7:38–8</w:t>
        </w:r>
      </w:hyperlink>
      <w:r>
        <w:rPr>
          <w:lang w:val="ar_AE" w:bidi="ar_AE"/>
        </w:rPr>
        <w:t xml:space="preserve">), وهو أن المسيح كان سيظهِر معجزات فائقة عند الطلب (انظر </w:t>
      </w:r>
      <w:hyperlink r:id="rId779">
        <w:r>
          <w:rPr>
            <w:lang w:val="ar_AE" w:bidi="ar_AE"/>
          </w:rPr>
          <w:rPr>
            <w:color w:val="0000EE"/>
            <w:u w:val="single"/>
          </w:rPr>
          <w:t>متى 1:16–4</w:t>
        </w:r>
      </w:hyperlink>
      <w:r>
        <w:rPr>
          <w:lang w:val="ar_AE" w:bidi="ar_AE"/>
        </w:rPr>
        <w:t xml:space="preserve">; </w:t>
      </w:r>
      <w:hyperlink r:id="rId780">
        <w:r>
          <w:rPr>
            <w:lang w:val="ar_AE" w:bidi="ar_AE"/>
          </w:rPr>
          <w:rPr>
            <w:color w:val="0000EE"/>
            <w:u w:val="single"/>
          </w:rPr>
          <w:t>لوقا 8:23</w:t>
        </w:r>
      </w:hyperlink>
      <w:r>
        <w:rPr>
          <w:lang w:val="ar_AE" w:bidi="ar_AE"/>
        </w:rPr>
        <w:t xml:space="preserve">; </w:t>
      </w:r>
      <w:hyperlink r:id="rId781">
        <w:r>
          <w:rPr>
            <w:lang w:val="ar_AE" w:bidi="ar_AE"/>
          </w:rPr>
          <w:rPr>
            <w:color w:val="0000EE"/>
            <w:u w:val="single"/>
          </w:rPr>
          <w:t>يوحنا 18:2</w:t>
        </w:r>
      </w:hyperlink>
      <w:r>
        <w:rPr>
          <w:lang w:val="ar_AE" w:bidi="ar_AE"/>
        </w:rPr>
        <w:t xml:space="preserve">; </w:t>
      </w:r>
      <w:hyperlink r:id="rId782">
        <w:r>
          <w:rPr>
            <w:lang w:val="ar_AE" w:bidi="ar_AE"/>
          </w:rPr>
          <w:rPr>
            <w:color w:val="0000EE"/>
            <w:u w:val="single"/>
          </w:rPr>
          <w:t>48:4</w:t>
        </w:r>
      </w:hyperlink>
      <w:r>
        <w:rPr>
          <w:lang w:val="ar_AE" w:bidi="ar_AE"/>
        </w:rPr>
        <w:t xml:space="preserve">; </w:t>
      </w:r>
      <w:hyperlink r:id="rId783">
        <w:r>
          <w:rPr>
            <w:lang w:val="ar_AE" w:bidi="ar_AE"/>
          </w:rPr>
          <w:rPr>
            <w:color w:val="0000EE"/>
            <w:u w:val="single"/>
          </w:rPr>
          <w:t>30:6</w:t>
        </w:r>
      </w:hyperlink>
      <w:r>
        <w:rPr>
          <w:lang w:val="ar_AE" w:bidi="ar_AE"/>
        </w:rPr>
        <w:t xml:space="preserve">; </w:t>
      </w:r>
      <w:hyperlink r:id="rId784">
        <w:r>
          <w:rPr>
            <w:lang w:val="ar_AE" w:bidi="ar_AE"/>
          </w:rPr>
          <w:rPr>
            <w:color w:val="0000EE"/>
            <w:u w:val="single"/>
          </w:rPr>
          <w:t>31:7</w:t>
        </w:r>
      </w:hyperlink>
      <w:r>
        <w:rPr>
          <w:lang w:val="ar_AE" w:bidi="ar_AE"/>
        </w:rPr>
        <w:t xml:space="preserve">; </w:t>
      </w:r>
      <w:hyperlink r:id="rId785">
        <w:r>
          <w:rPr>
            <w:lang w:val="ar_AE" w:bidi="ar_AE"/>
          </w:rPr>
          <w:rPr>
            <w:color w:val="0000EE"/>
            <w:u w:val="single"/>
          </w:rPr>
          <w:t>16:9</w:t>
        </w:r>
      </w:hyperlink>
      <w:r>
        <w:rPr>
          <w:lang w:val="ar_AE" w:bidi="ar_AE"/>
        </w:rPr>
        <w:t xml:space="preserve">; </w:t>
      </w:r>
      <w:hyperlink r:id="rId786">
        <w:r>
          <w:rPr>
            <w:lang w:val="ar_AE" w:bidi="ar_AE"/>
          </w:rPr>
          <w:rPr>
            <w:color w:val="0000EE"/>
            <w:u w:val="single"/>
          </w:rPr>
          <w:t>47:11</w:t>
        </w:r>
      </w:hyperlink>
      <w:r>
        <w:rPr>
          <w:lang w:val="ar_AE" w:bidi="ar_AE"/>
        </w:rPr>
        <w:t xml:space="preserve">; </w:t>
      </w:r>
      <w:hyperlink r:id="rId787">
        <w:r>
          <w:rPr>
            <w:lang w:val="ar_AE" w:bidi="ar_AE"/>
          </w:rPr>
          <w:rPr>
            <w:color w:val="0000EE"/>
            <w:u w:val="single"/>
          </w:rPr>
          <w:t>1 كورنثوس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39:12–40</w:t>
      </w:r>
      <w:r>
        <w:rPr>
          <w:lang w:val="ar_AE" w:bidi="ar_AE"/>
        </w:rPr>
      </w:r>
    </w:p>
    <w:p>
      <w:pPr>
        <w:bidi/>
      </w:pPr>
      <w:r>
        <w:rPr>
          <w:lang w:val="ar_AE" w:bidi="ar_AE"/>
        </w:rPr>
      </w:r>
      <w:r>
        <w:rPr>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41">
        <w:r>
          <w:rPr>
            <w:lang w:val="ar_AE" w:bidi="ar_AE"/>
          </w:rPr>
          <w:rPr>
            <w:color w:val="0000EE"/>
            <w:u w:val="single"/>
          </w:rPr>
          <w:t>41:12</w:t>
        </w:r>
      </w:hyperlink>
      <w:r>
        <w:rPr>
          <w:lang w:val="ar_AE" w:bidi="ar_AE"/>
        </w:rPr>
        <w:t xml:space="preserve">; </w:t>
      </w:r>
      <w:hyperlink r:id="rId788">
        <w:r>
          <w:rPr>
            <w:lang w:val="ar_AE" w:bidi="ar_AE"/>
          </w:rPr>
          <w:rPr>
            <w:color w:val="0000EE"/>
            <w:u w:val="single"/>
          </w:rPr>
          <w:t>لوقا 32:11</w:t>
        </w:r>
      </w:hyperlink>
      <w:r>
        <w:rPr>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lang w:val="ar_AE" w:bidi="ar_AE"/>
        </w:rPr>
      </w:r>
      <w:r>
        <w:rPr>
          <w:lang w:val="ar_AE" w:bidi="ar_AE"/>
        </w:rPr>
      </w:r>
    </w:p>
    <w:p>
      <w:pPr>
        <w:bidi/>
      </w:pPr>
      <w:r>
        <w:rPr>
          <w:lang w:val="ar_AE" w:bidi="ar_AE"/>
        </w:rPr>
      </w:r>
    </w:p>
    <w:p>
      <w:pPr>
        <w:pStyle w:val="Heading2"/>
        <w:bidi/>
      </w:pPr>
      <w:r>
        <w:rPr>
          <w:lang w:val="ar_AE" w:bidi="ar_AE"/>
        </w:rPr>
        <w:t>متى 41:12–42</w:t>
      </w:r>
      <w:r>
        <w:rPr>
          <w:lang w:val="ar_AE" w:bidi="ar_AE"/>
        </w:rPr>
      </w:r>
    </w:p>
    <w:p>
      <w:pPr>
        <w:bidi/>
      </w:pPr>
      <w:r>
        <w:rPr>
          <w:lang w:val="ar_AE" w:bidi="ar_AE"/>
        </w:rPr>
      </w:r>
      <w:r>
        <w:rPr>
          <w:lang w:val="ar_AE" w:bidi="ar_AE"/>
        </w:rPr>
        <w:t>وهوذا أعظم: إن يسوع أعظم من الهيكل (</w:t>
      </w:r>
      <w:hyperlink r:id="rId340">
        <w:r>
          <w:rPr>
            <w:lang w:val="ar_AE" w:bidi="ar_AE"/>
          </w:rPr>
          <w:rPr>
            <w:color w:val="0000EE"/>
            <w:u w:val="single"/>
          </w:rPr>
          <w:t>6:12</w:t>
        </w:r>
      </w:hyperlink>
      <w:r>
        <w:rPr>
          <w:lang w:val="ar_AE" w:bidi="ar_AE"/>
        </w:rPr>
        <w:t>)، وأعظم من نبي (يونان)، وأعظم من ملك (سليمان)؛ لذلك، فإن رفضه يعني دينونة أعظم على هذا "الجيل الشرير والفاسق" (</w:t>
      </w:r>
      <w:hyperlink r:id="rId789">
        <w:r>
          <w:rPr>
            <w:lang w:val="ar_AE" w:bidi="ar_AE"/>
          </w:rPr>
          <w:rPr>
            <w:color w:val="0000EE"/>
            <w:u w:val="single"/>
          </w:rPr>
          <w:t>39:12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42:12</w:t>
      </w:r>
      <w:r>
        <w:rPr>
          <w:lang w:val="ar_AE" w:bidi="ar_AE"/>
        </w:rPr>
      </w:r>
    </w:p>
    <w:p>
      <w:pPr>
        <w:bidi/>
      </w:pPr>
      <w:r>
        <w:rPr>
          <w:lang w:val="ar_AE" w:bidi="ar_AE"/>
        </w:rPr>
      </w:r>
      <w:r>
        <w:rPr>
          <w:lang w:val="ar_AE" w:bidi="ar_AE"/>
        </w:rPr>
        <w:t xml:space="preserve">ملكة التيمن أو ملكة سبأ: انظر </w:t>
      </w:r>
      <w:hyperlink r:id="rId790">
        <w:r>
          <w:rPr>
            <w:lang w:val="ar_AE" w:bidi="ar_AE"/>
          </w:rPr>
          <w:rPr>
            <w:color w:val="0000EE"/>
            <w:u w:val="single"/>
          </w:rPr>
          <w:t>1 ملوك 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w:t>
      </w:r>
      <w:r>
        <w:rPr>
          <w:lang w:val="ar_AE" w:bidi="ar_AE"/>
        </w:rPr>
      </w:r>
    </w:p>
    <w:p>
      <w:pPr>
        <w:bidi/>
      </w:pPr>
      <w:r>
        <w:rPr>
          <w:lang w:val="ar_AE" w:bidi="ar_AE"/>
        </w:rPr>
      </w:r>
      <w:r>
        <w:rPr>
          <w:lang w:val="ar_AE" w:bidi="ar_AE"/>
        </w:rPr>
        <w:t xml:space="preserve">لقد كان هناك إعتقاد بأن الشياطين تفضل البرية المُقفِرة (انظر </w:t>
      </w:r>
      <w:hyperlink r:id="rId791">
        <w:r>
          <w:rPr>
            <w:lang w:val="ar_AE" w:bidi="ar_AE"/>
          </w:rPr>
          <w:rPr>
            <w:color w:val="0000EE"/>
            <w:u w:val="single"/>
          </w:rPr>
          <w:t>رؤيا 2:18</w:t>
        </w:r>
      </w:hyperlink>
      <w:r>
        <w:rPr>
          <w:lang w:val="ar_AE" w:bidi="ar_AE"/>
        </w:rPr>
        <w:t xml:space="preserve">; قارن </w:t>
      </w:r>
      <w:hyperlink r:id="rId792">
        <w:r>
          <w:rPr>
            <w:lang w:val="ar_AE" w:bidi="ar_AE"/>
          </w:rPr>
          <w:rPr>
            <w:color w:val="0000EE"/>
            <w:u w:val="single"/>
          </w:rPr>
          <w:t>إشعياء 21:13</w:t>
        </w:r>
      </w:hyperlink>
      <w:r>
        <w:rPr>
          <w:lang w:val="ar_AE" w:bidi="ar_AE"/>
        </w:rPr>
        <w:t xml:space="preserve">; </w:t>
      </w:r>
      <w:hyperlink r:id="rId793">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43:12–45</w:t>
      </w:r>
      <w:r>
        <w:rPr>
          <w:lang w:val="ar_AE" w:bidi="ar_AE"/>
        </w:rPr>
      </w:r>
    </w:p>
    <w:p>
      <w:pPr>
        <w:bidi/>
      </w:pPr>
      <w:r>
        <w:rPr>
          <w:lang w:val="ar_AE" w:bidi="ar_AE"/>
        </w:rPr>
      </w:r>
      <w:r>
        <w:rPr>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lang w:val="ar_AE" w:bidi="ar_AE"/>
        </w:rPr>
      </w:r>
      <w:r>
        <w:rPr>
          <w:lang w:val="ar_AE" w:bidi="ar_AE"/>
        </w:rPr>
      </w:r>
    </w:p>
    <w:p>
      <w:pPr>
        <w:bidi/>
      </w:pPr>
      <w:r>
        <w:rPr>
          <w:lang w:val="ar_AE" w:bidi="ar_AE"/>
        </w:rPr>
      </w:r>
    </w:p>
    <w:p>
      <w:pPr>
        <w:pStyle w:val="Heading2"/>
        <w:bidi/>
      </w:pPr>
      <w:r>
        <w:rPr>
          <w:lang w:val="ar_AE" w:bidi="ar_AE"/>
        </w:rPr>
        <w:t>متى 48:12–50</w:t>
      </w:r>
      <w:r>
        <w:rPr>
          <w:lang w:val="ar_AE" w:bidi="ar_AE"/>
        </w:rPr>
      </w:r>
    </w:p>
    <w:p>
      <w:pPr>
        <w:bidi/>
      </w:pPr>
      <w:r>
        <w:rPr>
          <w:lang w:val="ar_AE" w:bidi="ar_AE"/>
        </w:rPr>
      </w:r>
      <w:r>
        <w:rPr>
          <w:lang w:val="ar_AE" w:bidi="ar_AE"/>
        </w:rPr>
        <w:t>أولئك الذين هم أعضاء حقيقيون في عائلة يسوع يفعلون إرادة الآب</w:t>
      </w:r>
      <w:r>
        <w:rPr>
          <w:i/>
          <w:lang w:val="ar_AE" w:bidi="ar_AE"/>
        </w:rPr>
        <w:t>،</w:t>
      </w:r>
      <w:r>
        <w:rPr>
          <w:lang w:val="ar_AE" w:bidi="ar_AE"/>
        </w:rPr>
        <w:t xml:space="preserve"> كما تعكسها وصايا يسوع (انظر </w:t>
      </w:r>
      <w:hyperlink r:id="rId127">
        <w:r>
          <w:rPr>
            <w:lang w:val="ar_AE" w:bidi="ar_AE"/>
          </w:rPr>
          <w:rPr>
            <w:color w:val="0000EE"/>
            <w:u w:val="single"/>
          </w:rPr>
          <w:t>21:7</w:t>
        </w:r>
      </w:hyperlink>
      <w:r>
        <w:rPr>
          <w:lang w:val="ar_AE" w:bidi="ar_AE"/>
        </w:rPr>
        <w:t xml:space="preserve">). إن الطاعة لا تمنح الدخول إلى هذه العائلة، ولكن لا يمكن اعتبار الشخص عضوًا إذا لم يكن مطيعًا (انظر </w:t>
      </w:r>
      <w:hyperlink r:id="rId267">
        <w:r>
          <w:rPr>
            <w:lang w:val="ar_AE" w:bidi="ar_AE"/>
          </w:rPr>
          <w:rPr>
            <w:color w:val="0000EE"/>
            <w:u w:val="single"/>
          </w:rPr>
          <w:t>15:3</w:t>
        </w:r>
      </w:hyperlink>
      <w:r>
        <w:rPr>
          <w:lang w:val="ar_AE" w:bidi="ar_AE"/>
        </w:rPr>
        <w:t xml:space="preserve">; </w:t>
      </w:r>
      <w:hyperlink r:id="rId794">
        <w:r>
          <w:rPr>
            <w:lang w:val="ar_AE" w:bidi="ar_AE"/>
          </w:rPr>
          <w:rPr>
            <w:color w:val="0000EE"/>
            <w:u w:val="single"/>
          </w:rPr>
          <w:t>17:5–48</w:t>
        </w:r>
      </w:hyperlink>
      <w:r>
        <w:rPr>
          <w:lang w:val="ar_AE" w:bidi="ar_AE"/>
        </w:rPr>
        <w:t xml:space="preserve">; </w:t>
      </w:r>
      <w:hyperlink r:id="rId274">
        <w:r>
          <w:rPr>
            <w:lang w:val="ar_AE" w:bidi="ar_AE"/>
          </w:rPr>
          <w:rPr>
            <w:color w:val="0000EE"/>
            <w:u w:val="single"/>
          </w:rPr>
          <w:t>10:6</w:t>
        </w:r>
      </w:hyperlink>
      <w:r>
        <w:rPr>
          <w:lang w:val="ar_AE" w:bidi="ar_AE"/>
        </w:rPr>
        <w:t xml:space="preserve">, </w:t>
      </w:r>
      <w:hyperlink r:id="rId279">
        <w:r>
          <w:rPr>
            <w:lang w:val="ar_AE" w:bidi="ar_AE"/>
          </w:rPr>
          <w:rPr>
            <w:color w:val="0000EE"/>
            <w:u w:val="single"/>
          </w:rPr>
          <w:t>12</w:t>
        </w:r>
      </w:hyperlink>
      <w:r>
        <w:rPr>
          <w:lang w:val="ar_AE" w:bidi="ar_AE"/>
        </w:rPr>
        <w:t xml:space="preserve">; </w:t>
      </w:r>
      <w:hyperlink r:id="rId708">
        <w:r>
          <w:rPr>
            <w:lang w:val="ar_AE" w:bidi="ar_AE"/>
          </w:rPr>
          <w:rPr>
            <w:color w:val="0000EE"/>
            <w:u w:val="single"/>
          </w:rPr>
          <w:t>13:7–27</w:t>
        </w:r>
      </w:hyperlink>
      <w:r>
        <w:rPr>
          <w:lang w:val="ar_AE" w:bidi="ar_AE"/>
        </w:rPr>
        <w:t xml:space="preserve">; </w:t>
      </w:r>
      <w:hyperlink r:id="rId795">
        <w:r>
          <w:rPr>
            <w:lang w:val="ar_AE" w:bidi="ar_AE"/>
          </w:rPr>
          <w:rPr>
            <w:color w:val="0000EE"/>
            <w:u w:val="single"/>
          </w:rPr>
          <w:t>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1:13–53</w:t>
      </w:r>
      <w:r>
        <w:rPr>
          <w:lang w:val="ar_AE" w:bidi="ar_AE"/>
        </w:rPr>
      </w:r>
    </w:p>
    <w:p>
      <w:pPr>
        <w:bidi/>
      </w:pPr>
      <w:r>
        <w:rPr>
          <w:lang w:val="ar_AE" w:bidi="ar_AE"/>
        </w:rPr>
      </w:r>
      <w:r>
        <w:rPr>
          <w:lang w:val="ar_AE" w:bidi="ar_AE"/>
        </w:rPr>
        <w:t xml:space="preserve">من خلال هذا الحوار الرئيسي الثالث الذي يقوم متى بتسجيله (انظر </w:t>
      </w:r>
      <w:r>
        <w:rPr>
          <w:lang w:val="ar_AE" w:bidi="ar_AE"/>
        </w:rPr>
        <w:t>الملاحظة على متى 1:5–29:7</w:t>
      </w:r>
      <w:r>
        <w:rPr>
          <w:lang w:val="ar_AE" w:bidi="ar_AE"/>
        </w:rPr>
        <w:t>)، كان يسوع يفصل تلاميذه عن الآخرين (</w:t>
      </w:r>
      <w:hyperlink r:id="rId796">
        <w:r>
          <w:rPr>
            <w:lang w:val="ar_AE" w:bidi="ar_AE"/>
          </w:rPr>
          <w:rPr>
            <w:color w:val="0000EE"/>
            <w:u w:val="single"/>
          </w:rPr>
          <w:t>14:13</w:t>
        </w:r>
      </w:hyperlink>
      <w:r>
        <w:rPr>
          <w:lang w:val="ar_AE" w:bidi="ar_AE"/>
        </w:rPr>
        <w:t xml:space="preserve">, </w:t>
      </w:r>
      <w:hyperlink r:id="rId797">
        <w:r>
          <w:rPr>
            <w:lang w:val="ar_AE" w:bidi="ar_AE"/>
          </w:rPr>
          <w:rPr>
            <w:color w:val="0000EE"/>
            <w:u w:val="single"/>
          </w:rPr>
          <w:t>16</w:t>
        </w:r>
      </w:hyperlink>
      <w:r>
        <w:rPr>
          <w:lang w:val="ar_AE" w:bidi="ar_AE"/>
        </w:rPr>
        <w:t>) ومن ثم بدأ في كشف أسرار الملكوت لهم على إنفراد من خلال الأمثال.</w:t>
      </w:r>
      <w:r>
        <w:rPr>
          <w:lang w:val="ar_AE" w:bidi="ar_AE"/>
        </w:rPr>
      </w:r>
      <w:r>
        <w:rPr>
          <w:lang w:val="ar_AE" w:bidi="ar_AE"/>
        </w:rPr>
      </w:r>
    </w:p>
    <w:p>
      <w:pPr>
        <w:bidi/>
      </w:pPr>
      <w:r>
        <w:rPr>
          <w:lang w:val="ar_AE" w:bidi="ar_AE"/>
        </w:rPr>
      </w:r>
    </w:p>
    <w:p>
      <w:pPr>
        <w:pStyle w:val="Heading2"/>
        <w:bidi/>
      </w:pPr>
      <w:r>
        <w:rPr>
          <w:lang w:val="ar_AE" w:bidi="ar_AE"/>
        </w:rPr>
        <w:t>متى 3:13–9</w:t>
      </w:r>
      <w:r>
        <w:rPr>
          <w:lang w:val="ar_AE" w:bidi="ar_AE"/>
        </w:rPr>
      </w:r>
    </w:p>
    <w:p>
      <w:pPr>
        <w:bidi/>
      </w:pPr>
      <w:r>
        <w:rPr>
          <w:lang w:val="ar_AE" w:bidi="ar_AE"/>
        </w:rPr>
      </w:r>
      <w:r>
        <w:rPr>
          <w:lang w:val="ar_AE" w:bidi="ar_AE"/>
        </w:rPr>
        <w:t xml:space="preserve">لقد كان هذا المثل (وقد تم تفسيره في </w:t>
      </w:r>
      <w:hyperlink r:id="rId226">
        <w:r>
          <w:rPr>
            <w:lang w:val="ar_AE" w:bidi="ar_AE"/>
          </w:rPr>
          <w:rPr>
            <w:color w:val="0000EE"/>
            <w:u w:val="single"/>
          </w:rPr>
          <w:t>18:13–23</w:t>
        </w:r>
      </w:hyperlink>
      <w:r>
        <w:rPr>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من هذه اللحظة فصاعدًا، نادرًا ما نجد يسوع يُعلّم الجموع. لكن بدلاً من ذلك، يركز على تعليم أولئك الذين التزموا به والتصقوا به (</w:t>
      </w:r>
      <w:hyperlink r:id="rId798">
        <w:r>
          <w:rPr>
            <w:lang w:val="ar_AE" w:bidi="ar_AE"/>
          </w:rPr>
          <w:rPr>
            <w:color w:val="0000EE"/>
            <w:u w:val="single"/>
          </w:rPr>
          <w:t>1:13–34:20</w:t>
        </w:r>
      </w:hyperlink>
      <w:r>
        <w:rPr>
          <w:lang w:val="ar_AE" w:bidi="ar_AE"/>
        </w:rPr>
        <w:t>)، وذلك علي الرغم من أنه كان سيواجه شعب إسرائيل مرة أخرى (</w:t>
      </w:r>
      <w:hyperlink r:id="rId799">
        <w:r>
          <w:rPr>
            <w:lang w:val="ar_AE" w:bidi="ar_AE"/>
          </w:rPr>
          <w:rPr>
            <w:color w:val="0000EE"/>
            <w:u w:val="single"/>
          </w:rPr>
          <w:t>1:21–39:23</w:t>
        </w:r>
      </w:hyperlink>
      <w:r>
        <w:rPr>
          <w:lang w:val="ar_AE" w:bidi="ar_AE"/>
        </w:rPr>
        <w:t xml:space="preserve">). • كان أولئك الناس هم الذين عارضوه ولم يؤمنوا به المذكورين مرة أخرى في </w:t>
      </w:r>
      <w:hyperlink r:id="rId446">
        <w:r>
          <w:rPr>
            <w:lang w:val="ar_AE" w:bidi="ar_AE"/>
          </w:rPr>
          <w:rPr>
            <w:color w:val="0000EE"/>
            <w:u w:val="single"/>
          </w:rPr>
          <w:t xml:space="preserve">11:13 </w:t>
        </w:r>
      </w:hyperlink>
      <w:r>
        <w:rPr>
          <w:lang w:val="ar_AE" w:bidi="ar_AE"/>
        </w:rPr>
        <w:t xml:space="preserve">(“أولئك”) و </w:t>
      </w:r>
      <w:hyperlink r:id="rId800">
        <w:r>
          <w:rPr>
            <w:lang w:val="ar_AE" w:bidi="ar_AE"/>
          </w:rPr>
          <w:rPr>
            <w:color w:val="0000EE"/>
            <w:u w:val="single"/>
          </w:rPr>
          <w:t xml:space="preserve">12:13 </w:t>
        </w:r>
      </w:hyperlink>
      <w:r>
        <w:rPr>
          <w:lang w:val="ar_AE" w:bidi="ar_AE"/>
        </w:rPr>
        <w:t>(“من ليس له”).</w:t>
      </w:r>
      <w:r>
        <w:rPr>
          <w:lang w:val="ar_AE" w:bidi="ar_AE"/>
        </w:rPr>
      </w:r>
      <w:r>
        <w:rPr>
          <w:lang w:val="ar_AE" w:bidi="ar_AE"/>
        </w:rPr>
      </w:r>
    </w:p>
    <w:p>
      <w:pPr>
        <w:bidi/>
      </w:pPr>
      <w:r>
        <w:rPr>
          <w:lang w:val="ar_AE" w:bidi="ar_AE"/>
        </w:rPr>
      </w:r>
    </w:p>
    <w:p>
      <w:pPr>
        <w:pStyle w:val="Heading2"/>
        <w:bidi/>
      </w:pPr>
      <w:r>
        <w:rPr>
          <w:lang w:val="ar_AE" w:bidi="ar_AE"/>
        </w:rPr>
        <w:t>متى 11:13</w:t>
      </w:r>
      <w:r>
        <w:rPr>
          <w:lang w:val="ar_AE" w:bidi="ar_AE"/>
        </w:rPr>
      </w:r>
    </w:p>
    <w:p>
      <w:pPr>
        <w:bidi/>
      </w:pPr>
      <w:r>
        <w:rPr>
          <w:lang w:val="ar_AE" w:bidi="ar_AE"/>
        </w:rPr>
      </w:r>
      <w:r>
        <w:rPr>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801">
        <w:r>
          <w:rPr>
            <w:lang w:val="ar_AE" w:bidi="ar_AE"/>
          </w:rPr>
          <w:rPr>
            <w:color w:val="0000EE"/>
            <w:u w:val="single"/>
          </w:rPr>
          <w:t>19:13</w:t>
        </w:r>
      </w:hyperlink>
      <w:r>
        <w:rPr>
          <w:lang w:val="ar_AE" w:bidi="ar_AE"/>
        </w:rPr>
        <w:t xml:space="preserve">, </w:t>
      </w:r>
      <w:hyperlink r:id="rId802">
        <w:r>
          <w:rPr>
            <w:lang w:val="ar_AE" w:bidi="ar_AE"/>
          </w:rPr>
          <w:rPr>
            <w:color w:val="0000EE"/>
            <w:u w:val="single"/>
          </w:rPr>
          <w:t>23</w:t>
        </w:r>
      </w:hyperlink>
      <w:r>
        <w:rPr>
          <w:lang w:val="ar_AE" w:bidi="ar_AE"/>
        </w:rPr>
        <w:t>). • أسرار ملكوت السماوات: وهي أن الخلاص أصبح متاح لهم في يسوع كتحقيق لوعود العهد القديم.</w:t>
      </w:r>
      <w:r>
        <w:rPr>
          <w:lang w:val="ar_AE" w:bidi="ar_AE"/>
        </w:rPr>
      </w:r>
      <w:r>
        <w:rPr>
          <w:lang w:val="ar_AE" w:bidi="ar_AE"/>
        </w:rPr>
      </w:r>
    </w:p>
    <w:p>
      <w:pPr>
        <w:bidi/>
      </w:pPr>
      <w:r>
        <w:rPr>
          <w:lang w:val="ar_AE" w:bidi="ar_AE"/>
        </w:rPr>
      </w:r>
    </w:p>
    <w:p>
      <w:pPr>
        <w:pStyle w:val="Heading2"/>
        <w:bidi/>
      </w:pPr>
      <w:r>
        <w:rPr>
          <w:lang w:val="ar_AE" w:bidi="ar_AE"/>
        </w:rPr>
        <w:t>متى 11:13–15</w:t>
      </w:r>
      <w:r>
        <w:rPr>
          <w:lang w:val="ar_AE" w:bidi="ar_AE"/>
        </w:rPr>
      </w:r>
    </w:p>
    <w:p>
      <w:pPr>
        <w:bidi/>
      </w:pPr>
      <w:r>
        <w:rPr>
          <w:lang w:val="ar_AE" w:bidi="ar_AE"/>
        </w:rPr>
      </w:r>
      <w:r>
        <w:rPr>
          <w:lang w:val="ar_AE" w:bidi="ar_AE"/>
        </w:rPr>
        <w:t>لقد كانت إجابة يسوع على سؤال التلاميذ (</w:t>
      </w:r>
      <w:hyperlink r:id="rId803">
        <w:r>
          <w:rPr>
            <w:lang w:val="ar_AE" w:bidi="ar_AE"/>
          </w:rPr>
          <w:rPr>
            <w:color w:val="0000EE"/>
            <w:u w:val="single"/>
          </w:rPr>
          <w:t>10:13</w:t>
        </w:r>
      </w:hyperlink>
      <w:r>
        <w:rPr>
          <w:lang w:val="ar_AE" w:bidi="ar_AE"/>
        </w:rPr>
        <w:t>) هي أن عدم إيمان الناس وعنادهم وكذلك رفضهم ليسوع قد جلب دينونة الله.</w:t>
      </w:r>
      <w:r>
        <w:rPr>
          <w:lang w:val="ar_AE" w:bidi="ar_AE"/>
        </w:rPr>
      </w:r>
      <w:r>
        <w:rPr>
          <w:lang w:val="ar_AE" w:bidi="ar_AE"/>
        </w:rPr>
      </w:r>
    </w:p>
    <w:p>
      <w:pPr>
        <w:bidi/>
      </w:pPr>
      <w:r>
        <w:rPr>
          <w:lang w:val="ar_AE" w:bidi="ar_AE"/>
        </w:rPr>
      </w:r>
    </w:p>
    <w:p>
      <w:pPr>
        <w:pStyle w:val="Heading2"/>
        <w:bidi/>
      </w:pPr>
      <w:r>
        <w:rPr>
          <w:lang w:val="ar_AE" w:bidi="ar_AE"/>
        </w:rPr>
        <w:t>متى 13:13</w:t>
      </w:r>
      <w:r>
        <w:rPr>
          <w:lang w:val="ar_AE" w:bidi="ar_AE"/>
        </w:rPr>
      </w:r>
    </w:p>
    <w:p>
      <w:pPr>
        <w:bidi/>
      </w:pPr>
      <w:r>
        <w:rPr>
          <w:lang w:val="ar_AE" w:bidi="ar_AE"/>
        </w:rPr>
      </w:r>
      <w:r>
        <w:rPr>
          <w:lang w:val="ar_AE" w:bidi="ar_AE"/>
        </w:rPr>
        <w:t>لقد ألقي يسوع الأمثال</w:t>
      </w:r>
      <w:r>
        <w:rPr>
          <w:i/>
          <w:lang w:val="ar_AE" w:bidi="ar_AE"/>
        </w:rPr>
        <w:t>،</w:t>
      </w:r>
      <w:r>
        <w:rPr>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801">
        <w:r>
          <w:rPr>
            <w:lang w:val="ar_AE" w:bidi="ar_AE"/>
          </w:rPr>
          <w:rPr>
            <w:color w:val="0000EE"/>
            <w:u w:val="single"/>
          </w:rPr>
          <w:t>19:13</w:t>
        </w:r>
      </w:hyperlink>
      <w:r>
        <w:rPr>
          <w:lang w:val="ar_AE" w:bidi="ar_AE"/>
        </w:rPr>
        <w:t xml:space="preserve">, </w:t>
      </w:r>
      <w:hyperlink r:id="rId802">
        <w:r>
          <w:rPr>
            <w:lang w:val="ar_AE" w:bidi="ar_AE"/>
          </w:rPr>
          <w:rPr>
            <w:color w:val="0000EE"/>
            <w:u w:val="single"/>
          </w:rPr>
          <w:t>23</w:t>
        </w:r>
      </w:hyperlink>
      <w:r>
        <w:rPr>
          <w:lang w:val="ar_AE" w:bidi="ar_AE"/>
        </w:rPr>
        <w:t>) ويعمل بناءً عليها (</w:t>
      </w:r>
      <w:hyperlink r:id="rId804">
        <w:r>
          <w:rPr>
            <w:lang w:val="ar_AE" w:bidi="ar_AE"/>
          </w:rPr>
          <w:rPr>
            <w:color w:val="0000EE"/>
            <w:u w:val="single"/>
          </w:rPr>
          <w:t>مرقس 18:8</w:t>
        </w:r>
      </w:hyperlink>
      <w:r>
        <w:rPr>
          <w:lang w:val="ar_AE" w:bidi="ar_AE"/>
        </w:rPr>
        <w:t xml:space="preserve">; </w:t>
      </w:r>
      <w:hyperlink r:id="rId805">
        <w:r>
          <w:rPr>
            <w:lang w:val="ar_AE" w:bidi="ar_AE"/>
          </w:rPr>
          <w:rPr>
            <w:color w:val="0000EE"/>
            <w:u w:val="single"/>
          </w:rPr>
          <w:t>يوحنا 40:12</w:t>
        </w:r>
      </w:hyperlink>
      <w:r>
        <w:rPr>
          <w:lang w:val="ar_AE" w:bidi="ar_AE"/>
        </w:rPr>
        <w:t xml:space="preserve">; انظر أيضًا </w:t>
      </w:r>
      <w:hyperlink r:id="rId806">
        <w:r>
          <w:rPr>
            <w:lang w:val="ar_AE" w:bidi="ar_AE"/>
          </w:rPr>
          <w:rPr>
            <w:color w:val="0000EE"/>
            <w:u w:val="single"/>
          </w:rPr>
          <w:t>إرميا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14:13–15</w:t>
      </w:r>
      <w:r>
        <w:rPr>
          <w:lang w:val="ar_AE" w:bidi="ar_AE"/>
        </w:rPr>
      </w:r>
    </w:p>
    <w:p>
      <w:pPr>
        <w:bidi/>
      </w:pPr>
      <w:r>
        <w:rPr>
          <w:lang w:val="ar_AE" w:bidi="ar_AE"/>
        </w:rPr>
      </w:r>
      <w:r>
        <w:rPr>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16:13–17</w:t>
      </w:r>
      <w:r>
        <w:rPr>
          <w:lang w:val="ar_AE" w:bidi="ar_AE"/>
        </w:rPr>
      </w:r>
    </w:p>
    <w:p>
      <w:pPr>
        <w:bidi/>
      </w:pPr>
      <w:r>
        <w:rPr>
          <w:lang w:val="ar_AE" w:bidi="ar_AE"/>
        </w:rPr>
      </w:r>
      <w:r>
        <w:rPr>
          <w:lang w:val="ar_AE" w:bidi="ar_AE"/>
        </w:rPr>
        <w:t>لقد أتى يسوع بكل ما كان الأنبياء وقديسو العهد القديم يرغبون في رؤيته وسماعه</w:t>
      </w:r>
      <w:r>
        <w:rPr>
          <w:i/>
          <w:lang w:val="ar_AE" w:bidi="ar_AE"/>
        </w:rPr>
        <w:t>،</w:t>
      </w:r>
      <w:r>
        <w:rPr>
          <w:lang w:val="ar_AE" w:bidi="ar_AE"/>
        </w:rPr>
        <w:t xml:space="preserve"> أي أنه تحقيق وعود العهد القديم (انظر </w:t>
      </w:r>
      <w:hyperlink r:id="rId807">
        <w:r>
          <w:rPr>
            <w:lang w:val="ar_AE" w:bidi="ar_AE"/>
          </w:rPr>
          <w:rPr>
            <w:color w:val="0000EE"/>
            <w:u w:val="single"/>
          </w:rPr>
          <w:t>إشعياء 15:52</w:t>
        </w:r>
      </w:hyperlink>
      <w:r>
        <w:rPr>
          <w:lang w:val="ar_AE" w:bidi="ar_AE"/>
        </w:rPr>
        <w:t xml:space="preserve">; </w:t>
      </w:r>
      <w:hyperlink r:id="rId808">
        <w:r>
          <w:rPr>
            <w:lang w:val="ar_AE" w:bidi="ar_AE"/>
          </w:rPr>
          <w:rPr>
            <w:color w:val="0000EE"/>
            <w:u w:val="single"/>
          </w:rPr>
          <w:t>يوحنا 56:8</w:t>
        </w:r>
      </w:hyperlink>
      <w:r>
        <w:rPr>
          <w:lang w:val="ar_AE" w:bidi="ar_AE"/>
        </w:rPr>
        <w:t xml:space="preserve">; </w:t>
      </w:r>
      <w:hyperlink r:id="rId809">
        <w:r>
          <w:rPr>
            <w:lang w:val="ar_AE" w:bidi="ar_AE"/>
          </w:rPr>
          <w:rPr>
            <w:color w:val="0000EE"/>
            <w:u w:val="single"/>
          </w:rPr>
          <w:t>1 بطرس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19:13</w:t>
      </w:r>
      <w:r>
        <w:rPr>
          <w:lang w:val="ar_AE" w:bidi="ar_AE"/>
        </w:rPr>
      </w:r>
    </w:p>
    <w:p>
      <w:pPr>
        <w:bidi/>
      </w:pPr>
      <w:r>
        <w:rPr>
          <w:lang w:val="ar_AE" w:bidi="ar_AE"/>
        </w:rPr>
      </w:r>
      <w:r>
        <w:rPr>
          <w:lang w:val="ar_AE" w:bidi="ar_AE"/>
        </w:rPr>
        <w:t>ولا يفهم ذلك: إن الاستجابة لرسالة الملكوت مرتبطة بشكل مباشرة بفهم مضمونها وأهميتها.</w:t>
      </w:r>
      <w:r>
        <w:rPr>
          <w:lang w:val="ar_AE" w:bidi="ar_AE"/>
        </w:rPr>
      </w:r>
      <w:r>
        <w:rPr>
          <w:lang w:val="ar_AE" w:bidi="ar_AE"/>
        </w:rPr>
      </w:r>
    </w:p>
    <w:p>
      <w:pPr>
        <w:bidi/>
      </w:pPr>
      <w:r>
        <w:rPr>
          <w:lang w:val="ar_AE" w:bidi="ar_AE"/>
        </w:rPr>
      </w:r>
    </w:p>
    <w:p>
      <w:pPr>
        <w:pStyle w:val="Heading2"/>
        <w:bidi/>
      </w:pPr>
      <w:r>
        <w:rPr>
          <w:lang w:val="ar_AE" w:bidi="ar_AE"/>
        </w:rPr>
        <w:t>متى 20:13–21</w:t>
      </w:r>
      <w:r>
        <w:rPr>
          <w:lang w:val="ar_AE" w:bidi="ar_AE"/>
        </w:rPr>
      </w:r>
    </w:p>
    <w:p>
      <w:pPr>
        <w:bidi/>
      </w:pPr>
      <w:r>
        <w:rPr>
          <w:lang w:val="ar_AE" w:bidi="ar_AE"/>
        </w:rPr>
      </w:r>
      <w:r>
        <w:rPr>
          <w:lang w:val="ar_AE" w:bidi="ar_AE"/>
        </w:rPr>
        <w:t xml:space="preserve">ليس له أصل في ذاته … بل هو إلي حين: إن المشكلة هنا هي نقص الإيمان المثابر وحياة الطاعة (انظر </w:t>
      </w:r>
      <w:hyperlink r:id="rId708">
        <w:r>
          <w:rPr>
            <w:lang w:val="ar_AE" w:bidi="ar_AE"/>
          </w:rPr>
          <w:rPr>
            <w:color w:val="0000EE"/>
            <w:u w:val="single"/>
          </w:rPr>
          <w:t>13:7–27</w:t>
        </w:r>
      </w:hyperlink>
      <w:r>
        <w:rPr>
          <w:lang w:val="ar_AE" w:bidi="ar_AE"/>
        </w:rPr>
        <w:t xml:space="preserve">; </w:t>
      </w:r>
      <w:hyperlink r:id="rId810">
        <w:r>
          <w:rPr>
            <w:lang w:val="ar_AE" w:bidi="ar_AE"/>
          </w:rPr>
          <w:rPr>
            <w:color w:val="0000EE"/>
            <w:u w:val="single"/>
          </w:rPr>
          <w:t>22:10</w:t>
        </w:r>
      </w:hyperlink>
      <w:r>
        <w:rPr>
          <w:lang w:val="ar_AE" w:bidi="ar_AE"/>
        </w:rPr>
        <w:t>)، خصوصًا عندما يحدث اضطهاد.</w:t>
      </w:r>
      <w:r>
        <w:rPr>
          <w:lang w:val="ar_AE" w:bidi="ar_AE"/>
        </w:rPr>
      </w:r>
      <w:r>
        <w:rPr>
          <w:lang w:val="ar_AE" w:bidi="ar_AE"/>
        </w:rPr>
      </w:r>
    </w:p>
    <w:p>
      <w:pPr>
        <w:bidi/>
      </w:pPr>
      <w:r>
        <w:rPr>
          <w:lang w:val="ar_AE" w:bidi="ar_AE"/>
        </w:rPr>
      </w:r>
    </w:p>
    <w:p>
      <w:pPr>
        <w:pStyle w:val="Heading2"/>
        <w:bidi/>
      </w:pPr>
      <w:r>
        <w:rPr>
          <w:lang w:val="ar_AE" w:bidi="ar_AE"/>
        </w:rPr>
        <w:t>متى 22:13</w:t>
      </w:r>
      <w:r>
        <w:rPr>
          <w:lang w:val="ar_AE" w:bidi="ar_AE"/>
        </w:rPr>
      </w:r>
    </w:p>
    <w:p>
      <w:pPr>
        <w:bidi/>
      </w:pPr>
      <w:r>
        <w:rPr>
          <w:lang w:val="ar_AE" w:bidi="ar_AE"/>
        </w:rPr>
      </w:r>
      <w:r>
        <w:rPr>
          <w:lang w:val="ar_AE" w:bidi="ar_AE"/>
        </w:rPr>
        <w:t xml:space="preserve">لقد تحدث يسوع عن المطالب التي تضغط علينا في الحياة، (انظر أيضًا </w:t>
      </w:r>
      <w:hyperlink r:id="rId208">
        <w:r>
          <w:rPr>
            <w:lang w:val="ar_AE" w:bidi="ar_AE"/>
          </w:rPr>
          <w:rPr>
            <w:color w:val="0000EE"/>
            <w:u w:val="single"/>
          </w:rPr>
          <w:t>18:8–22</w:t>
        </w:r>
      </w:hyperlink>
      <w:r>
        <w:rPr>
          <w:lang w:val="ar_AE" w:bidi="ar_AE"/>
        </w:rPr>
        <w:t xml:space="preserve">). فيمكن أن تصبح هموم هذه الحياة كبيرة جدًا لدرجة أنها تزيح الشخص عن طريق الطاعة الأمينة (انظر </w:t>
      </w:r>
      <w:hyperlink r:id="rId811">
        <w:r>
          <w:rPr>
            <w:lang w:val="ar_AE" w:bidi="ar_AE"/>
          </w:rPr>
          <w:rPr>
            <w:color w:val="0000EE"/>
            <w:u w:val="single"/>
          </w:rPr>
          <w:t>19:6–34</w:t>
        </w:r>
      </w:hyperlink>
      <w:r>
        <w:rPr>
          <w:lang w:val="ar_AE" w:bidi="ar_AE"/>
        </w:rPr>
        <w:t>). كما تظهر إغراءات الثروة والغنى كثيرًا في متى</w:t>
      </w:r>
      <w:r>
        <w:rPr>
          <w:i/>
          <w:lang w:val="ar_AE" w:bidi="ar_AE"/>
        </w:rPr>
        <w:t>,</w:t>
      </w:r>
      <w:r>
        <w:rPr>
          <w:lang w:val="ar_AE" w:bidi="ar_AE"/>
        </w:rPr>
        <w:t xml:space="preserve"> خصوصًا في قدرتها على الخداع، (على سبيل المثال، </w:t>
      </w:r>
      <w:hyperlink r:id="rId812">
        <w:r>
          <w:rPr>
            <w:lang w:val="ar_AE" w:bidi="ar_AE"/>
          </w:rPr>
          <w:rPr>
            <w:color w:val="0000EE"/>
            <w:u w:val="single"/>
          </w:rPr>
          <w:t>8:4–10</w:t>
        </w:r>
      </w:hyperlink>
      <w:r>
        <w:rPr>
          <w:lang w:val="ar_AE" w:bidi="ar_AE"/>
        </w:rPr>
        <w:t xml:space="preserve">; </w:t>
      </w:r>
      <w:hyperlink r:id="rId413">
        <w:r>
          <w:rPr>
            <w:lang w:val="ar_AE" w:bidi="ar_AE"/>
          </w:rPr>
          <w:rPr>
            <w:color w:val="0000EE"/>
            <w:u w:val="single"/>
          </w:rPr>
          <w:t>24:6</w:t>
        </w:r>
      </w:hyperlink>
      <w:r>
        <w:rPr>
          <w:lang w:val="ar_AE" w:bidi="ar_AE"/>
        </w:rPr>
        <w:t xml:space="preserve">; </w:t>
      </w:r>
      <w:hyperlink r:id="rId813">
        <w:r>
          <w:rPr>
            <w:lang w:val="ar_AE" w:bidi="ar_AE"/>
          </w:rPr>
          <w:rPr>
            <w:color w:val="0000EE"/>
            <w:u w:val="single"/>
          </w:rPr>
          <w:t>44:13–45</w:t>
        </w:r>
      </w:hyperlink>
      <w:r>
        <w:rPr>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10">
        <w:r>
          <w:rPr>
            <w:lang w:val="ar_AE" w:bidi="ar_AE"/>
          </w:rPr>
          <w:rPr>
            <w:color w:val="0000EE"/>
            <w:u w:val="single"/>
          </w:rPr>
          <w:t>21:19</w:t>
        </w:r>
      </w:hyperlink>
      <w:r>
        <w:rPr>
          <w:lang w:val="ar_AE" w:bidi="ar_AE"/>
        </w:rPr>
        <w:t xml:space="preserve">; </w:t>
      </w:r>
      <w:hyperlink r:id="rId285">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23:13</w:t>
      </w:r>
      <w:r>
        <w:rPr>
          <w:lang w:val="ar_AE" w:bidi="ar_AE"/>
        </w:rPr>
      </w:r>
    </w:p>
    <w:p>
      <w:pPr>
        <w:bidi/>
      </w:pPr>
      <w:r>
        <w:rPr>
          <w:lang w:val="ar_AE" w:bidi="ar_AE"/>
        </w:rPr>
      </w:r>
      <w:r>
        <w:rPr>
          <w:lang w:val="ar_AE" w:bidi="ar_AE"/>
        </w:rPr>
        <w:t xml:space="preserve">يأتي بثمر: قد تكون إشارة عامة إلى حياة الطاعة المخلصة لوصايا يسوع (مثال، </w:t>
      </w:r>
      <w:hyperlink r:id="rId814">
        <w:r>
          <w:rPr>
            <w:lang w:val="ar_AE" w:bidi="ar_AE"/>
          </w:rPr>
          <w:rPr>
            <w:color w:val="0000EE"/>
            <w:u w:val="single"/>
          </w:rPr>
          <w:t>1:5–27:7</w:t>
        </w:r>
      </w:hyperlink>
      <w:r>
        <w:rPr>
          <w:lang w:val="ar_AE" w:bidi="ar_AE"/>
        </w:rPr>
        <w:t xml:space="preserve">; </w:t>
      </w:r>
      <w:hyperlink r:id="rId334">
        <w:r>
          <w:rPr>
            <w:lang w:val="ar_AE" w:bidi="ar_AE"/>
          </w:rPr>
          <w:rPr>
            <w:color w:val="0000EE"/>
            <w:u w:val="single"/>
          </w:rPr>
          <w:t>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24:13–30</w:t>
      </w:r>
      <w:r>
        <w:rPr>
          <w:lang w:val="ar_AE" w:bidi="ar_AE"/>
        </w:rPr>
      </w:r>
    </w:p>
    <w:p>
      <w:pPr>
        <w:bidi/>
      </w:pPr>
      <w:r>
        <w:rPr>
          <w:lang w:val="ar_AE" w:bidi="ar_AE"/>
        </w:rPr>
      </w:r>
      <w:r>
        <w:rPr>
          <w:lang w:val="ar_AE" w:bidi="ar_AE"/>
        </w:rPr>
        <w:t xml:space="preserve">لقد تم شرح هذا المثل في </w:t>
      </w:r>
      <w:hyperlink r:id="rId640">
        <w:r>
          <w:rPr>
            <w:lang w:val="ar_AE" w:bidi="ar_AE"/>
          </w:rPr>
          <w:rPr>
            <w:color w:val="0000EE"/>
            <w:u w:val="single"/>
          </w:rPr>
          <w:t>36:13–43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25:13</w:t>
      </w:r>
      <w:r>
        <w:rPr>
          <w:lang w:val="ar_AE" w:bidi="ar_AE"/>
        </w:rPr>
      </w:r>
    </w:p>
    <w:p>
      <w:pPr>
        <w:bidi/>
      </w:pPr>
      <w:r>
        <w:rPr>
          <w:lang w:val="ar_AE" w:bidi="ar_AE"/>
        </w:rPr>
      </w:r>
      <w:r>
        <w:rPr>
          <w:lang w:val="ar_AE" w:bidi="ar_AE"/>
        </w:rPr>
        <w:t xml:space="preserve">إن هذه الأعشاب الضارة (أو </w:t>
      </w:r>
      <w:r>
        <w:rPr>
          <w:i/>
          <w:lang w:val="ar_AE" w:bidi="ar_AE"/>
        </w:rPr>
        <w:t>الزوان</w:t>
      </w:r>
      <w:r>
        <w:rPr>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lang w:val="ar_AE" w:bidi="ar_AE"/>
        </w:rPr>
      </w:r>
      <w:r>
        <w:rPr>
          <w:lang w:val="ar_AE" w:bidi="ar_AE"/>
        </w:rPr>
      </w:r>
    </w:p>
    <w:p>
      <w:pPr>
        <w:bidi/>
      </w:pPr>
      <w:r>
        <w:rPr>
          <w:lang w:val="ar_AE" w:bidi="ar_AE"/>
        </w:rPr>
      </w:r>
    </w:p>
    <w:p>
      <w:pPr>
        <w:pStyle w:val="Heading2"/>
        <w:bidi/>
      </w:pPr>
      <w:r>
        <w:rPr>
          <w:lang w:val="ar_AE" w:bidi="ar_AE"/>
        </w:rPr>
        <w:t>متى 28:13–30</w:t>
      </w:r>
      <w:r>
        <w:rPr>
          <w:lang w:val="ar_AE" w:bidi="ar_AE"/>
        </w:rPr>
      </w:r>
    </w:p>
    <w:p>
      <w:pPr>
        <w:bidi/>
      </w:pPr>
      <w:r>
        <w:rPr>
          <w:lang w:val="ar_AE" w:bidi="ar_AE"/>
        </w:rPr>
      </w:r>
      <w:r>
        <w:rPr>
          <w:lang w:val="ar_AE" w:bidi="ar_AE"/>
        </w:rPr>
        <w:t>تمامًا كما وبخ يسوع ابني زبدي لرغبتهم في إهلاك القرى غير المؤمنة (</w:t>
      </w:r>
      <w:hyperlink r:id="rId815">
        <w:r>
          <w:rPr>
            <w:lang w:val="ar_AE" w:bidi="ar_AE"/>
          </w:rPr>
          <w:rPr>
            <w:color w:val="0000EE"/>
            <w:u w:val="single"/>
          </w:rPr>
          <w:t>لوقا 54:9–55</w:t>
        </w:r>
      </w:hyperlink>
      <w:r>
        <w:rPr>
          <w:lang w:val="ar_AE" w:bidi="ar_AE"/>
        </w:rPr>
        <w:t xml:space="preserve">)، كذلك فقد حظر على تلاميذه الانتقام من الأعداء. فإن القضاء هو عمل الله (انظر </w:t>
      </w:r>
      <w:hyperlink r:id="rId579">
        <w:r>
          <w:rPr>
            <w:lang w:val="ar_AE" w:bidi="ar_AE"/>
          </w:rPr>
          <w:rPr>
            <w:color w:val="0000EE"/>
            <w:u w:val="single"/>
          </w:rPr>
          <w:t>متى 1:7–5</w:t>
        </w:r>
      </w:hyperlink>
      <w:r>
        <w:rPr>
          <w:lang w:val="ar_AE" w:bidi="ar_AE"/>
        </w:rPr>
        <w:t xml:space="preserve">). ولذلك يطلب يسوع من تلاميذه الانتظار بصبر لحكم الله العادل (الحصاد؛ انظر </w:t>
      </w:r>
      <w:hyperlink r:id="rId816">
        <w:r>
          <w:rPr>
            <w:lang w:val="ar_AE" w:bidi="ar_AE"/>
          </w:rPr>
          <w:rPr>
            <w:color w:val="0000EE"/>
            <w:u w:val="single"/>
          </w:rPr>
          <w:t>لوقا 6:13–9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31:13–33</w:t>
      </w:r>
      <w:r>
        <w:rPr>
          <w:lang w:val="ar_AE" w:bidi="ar_AE"/>
        </w:rPr>
      </w:r>
    </w:p>
    <w:p>
      <w:pPr>
        <w:bidi/>
      </w:pPr>
      <w:r>
        <w:rPr>
          <w:lang w:val="ar_AE" w:bidi="ar_AE"/>
        </w:rPr>
      </w:r>
      <w:r>
        <w:rPr>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7">
        <w:r>
          <w:rPr>
            <w:lang w:val="ar_AE" w:bidi="ar_AE"/>
          </w:rPr>
          <w:rPr>
            <w:color w:val="0000EE"/>
            <w:u w:val="single"/>
          </w:rPr>
          <w:t>24:16–13:17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33:13</w:t>
      </w:r>
      <w:r>
        <w:rPr>
          <w:lang w:val="ar_AE" w:bidi="ar_AE"/>
        </w:rPr>
      </w:r>
    </w:p>
    <w:p>
      <w:pPr>
        <w:bidi/>
      </w:pPr>
      <w:r>
        <w:rPr>
          <w:lang w:val="ar_AE" w:bidi="ar_AE"/>
        </w:rPr>
      </w:r>
      <w:r>
        <w:rPr>
          <w:lang w:val="ar_AE" w:bidi="ar_AE"/>
        </w:rPr>
        <w:t xml:space="preserve">عادةً ما يشير إستخدام الخميرة إلى تأثير الشر (على سبيل المثال، </w:t>
      </w:r>
      <w:hyperlink r:id="rId818">
        <w:r>
          <w:rPr>
            <w:lang w:val="ar_AE" w:bidi="ar_AE"/>
          </w:rPr>
          <w:rPr>
            <w:color w:val="0000EE"/>
            <w:u w:val="single"/>
          </w:rPr>
          <w:t>6:16</w:t>
        </w:r>
      </w:hyperlink>
      <w:r>
        <w:rPr>
          <w:lang w:val="ar_AE" w:bidi="ar_AE"/>
        </w:rPr>
        <w:t xml:space="preserve">; </w:t>
      </w:r>
      <w:hyperlink r:id="rId819">
        <w:r>
          <w:rPr>
            <w:lang w:val="ar_AE" w:bidi="ar_AE"/>
          </w:rPr>
          <w:rPr>
            <w:color w:val="0000EE"/>
            <w:u w:val="single"/>
          </w:rPr>
          <w:t>1 كو 6:5</w:t>
        </w:r>
      </w:hyperlink>
      <w:r>
        <w:rPr>
          <w:lang w:val="ar_AE" w:bidi="ar_AE"/>
        </w:rPr>
        <w:t xml:space="preserve">; </w:t>
      </w:r>
      <w:hyperlink r:id="rId820">
        <w:r>
          <w:rPr>
            <w:lang w:val="ar_AE" w:bidi="ar_AE"/>
          </w:rPr>
          <w:rPr>
            <w:color w:val="0000EE"/>
            <w:u w:val="single"/>
          </w:rPr>
          <w:t>غل 9:5</w:t>
        </w:r>
      </w:hyperlink>
      <w:r>
        <w:rPr>
          <w:lang w:val="ar_AE" w:bidi="ar_AE"/>
        </w:rPr>
        <w:t>); ولكن هنا هو تأثير إيجابي حيث يتحدث عن التأثير الشامل والمُمتد للملكوت.</w:t>
      </w:r>
      <w:r>
        <w:rPr>
          <w:lang w:val="ar_AE" w:bidi="ar_AE"/>
        </w:rPr>
      </w:r>
      <w:r>
        <w:rPr>
          <w:lang w:val="ar_AE" w:bidi="ar_AE"/>
        </w:rPr>
      </w:r>
    </w:p>
    <w:p>
      <w:pPr>
        <w:bidi/>
      </w:pPr>
      <w:r>
        <w:rPr>
          <w:lang w:val="ar_AE" w:bidi="ar_AE"/>
        </w:rPr>
      </w:r>
    </w:p>
    <w:p>
      <w:pPr>
        <w:pStyle w:val="Heading2"/>
        <w:bidi/>
      </w:pPr>
      <w:r>
        <w:rPr>
          <w:lang w:val="ar_AE" w:bidi="ar_AE"/>
        </w:rPr>
        <w:t>متى 34:13–35</w:t>
      </w:r>
      <w:r>
        <w:rPr>
          <w:lang w:val="ar_AE" w:bidi="ar_AE"/>
        </w:rPr>
      </w:r>
    </w:p>
    <w:p>
      <w:pPr>
        <w:bidi/>
      </w:pPr>
      <w:r>
        <w:rPr>
          <w:lang w:val="ar_AE" w:bidi="ar_AE"/>
        </w:rPr>
      </w:r>
      <w:r>
        <w:rPr>
          <w:lang w:val="ar_AE" w:bidi="ar_AE"/>
        </w:rPr>
        <w:t xml:space="preserve">حتى طريقة يسوع في التعليم كانت تحقيقًا لنبوات العهد القديم. فإن </w:t>
      </w:r>
      <w:hyperlink r:id="rId821">
        <w:r>
          <w:rPr>
            <w:lang w:val="ar_AE" w:bidi="ar_AE"/>
          </w:rPr>
          <w:rPr>
            <w:color w:val="0000EE"/>
            <w:u w:val="single"/>
          </w:rPr>
          <w:t>مزمور 2:78–3</w:t>
        </w:r>
      </w:hyperlink>
      <w:r>
        <w:rPr>
          <w:lang w:val="ar_AE" w:bidi="ar_AE"/>
        </w:rPr>
        <w:t xml:space="preserve"> يتحدث عن تسليم إعلانات الله إلى نسل الجيل القادم. إن إعلان يسوع كان هو ذروة ذلك التاريخ (</w:t>
      </w:r>
      <w:hyperlink r:id="rId822">
        <w:r>
          <w:rPr>
            <w:lang w:val="ar_AE" w:bidi="ar_AE"/>
          </w:rPr>
          <w:rPr>
            <w:color w:val="0000EE"/>
            <w:u w:val="single"/>
          </w:rPr>
          <w:t>متى 10:13–17</w:t>
        </w:r>
      </w:hyperlink>
      <w:r>
        <w:rPr>
          <w:lang w:val="ar_AE" w:bidi="ar_AE"/>
        </w:rPr>
        <w:t xml:space="preserve">; </w:t>
      </w:r>
      <w:hyperlink r:id="rId823">
        <w:r>
          <w:rPr>
            <w:lang w:val="ar_AE" w:bidi="ar_AE"/>
          </w:rPr>
          <w:rPr>
            <w:color w:val="0000EE"/>
            <w:u w:val="single"/>
          </w:rPr>
          <w:t>1 كورنثوس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36:13</w:t>
      </w:r>
      <w:r>
        <w:rPr>
          <w:lang w:val="ar_AE" w:bidi="ar_AE"/>
        </w:rPr>
      </w:r>
    </w:p>
    <w:p>
      <w:pPr>
        <w:bidi/>
      </w:pPr>
      <w:r>
        <w:rPr>
          <w:lang w:val="ar_AE" w:bidi="ar_AE"/>
        </w:rPr>
      </w:r>
      <w:r>
        <w:rPr>
          <w:lang w:val="ar_AE" w:bidi="ar_AE"/>
        </w:rPr>
        <w:t xml:space="preserve">وجاء إلى البيت (انظر </w:t>
      </w:r>
      <w:hyperlink r:id="rId824">
        <w:r>
          <w:rPr>
            <w:lang w:val="ar_AE" w:bidi="ar_AE"/>
          </w:rPr>
          <w:rPr>
            <w:color w:val="0000EE"/>
            <w:u w:val="single"/>
          </w:rPr>
          <w:t>1:13</w:t>
        </w:r>
      </w:hyperlink>
      <w:r>
        <w:rPr>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5">
        <w:r>
          <w:rPr>
            <w:lang w:val="ar_AE" w:bidi="ar_AE"/>
          </w:rPr>
          <w:rPr>
            <w:color w:val="0000EE"/>
            <w:u w:val="single"/>
          </w:rPr>
          <w:t>11:13–17</w:t>
        </w:r>
      </w:hyperlink>
      <w:r>
        <w:rPr>
          <w:lang w:val="ar_AE" w:bidi="ar_AE"/>
        </w:rPr>
        <w:t>), إلا أنهم لم يكونوا يفهمون الأمثال حتى يشرحها لهم يسوع.</w:t>
      </w:r>
      <w:r>
        <w:rPr>
          <w:lang w:val="ar_AE" w:bidi="ar_AE"/>
        </w:rPr>
      </w:r>
      <w:r>
        <w:rPr>
          <w:lang w:val="ar_AE" w:bidi="ar_AE"/>
        </w:rPr>
      </w:r>
    </w:p>
    <w:p>
      <w:pPr>
        <w:bidi/>
      </w:pPr>
      <w:r>
        <w:rPr>
          <w:lang w:val="ar_AE" w:bidi="ar_AE"/>
        </w:rPr>
      </w:r>
    </w:p>
    <w:p>
      <w:pPr>
        <w:pStyle w:val="Heading2"/>
        <w:bidi/>
      </w:pPr>
      <w:r>
        <w:rPr>
          <w:lang w:val="ar_AE" w:bidi="ar_AE"/>
        </w:rPr>
        <w:t>متى 36:13–43</w:t>
      </w:r>
      <w:r>
        <w:rPr>
          <w:lang w:val="ar_AE" w:bidi="ar_AE"/>
        </w:rPr>
      </w:r>
    </w:p>
    <w:p>
      <w:pPr>
        <w:bidi/>
      </w:pPr>
      <w:r>
        <w:rPr>
          <w:lang w:val="ar_AE" w:bidi="ar_AE"/>
        </w:rPr>
      </w:r>
      <w:r>
        <w:rPr>
          <w:lang w:val="ar_AE" w:bidi="ar_AE"/>
        </w:rPr>
        <w:t xml:space="preserve">إن هذه الآيات هي تفسير المثل الذي قيل في </w:t>
      </w:r>
      <w:hyperlink r:id="rId639">
        <w:r>
          <w:rPr>
            <w:lang w:val="ar_AE" w:bidi="ar_AE"/>
          </w:rPr>
          <w:rPr>
            <w:color w:val="0000EE"/>
            <w:u w:val="single"/>
          </w:rPr>
          <w:t>24:13–30</w:t>
        </w:r>
      </w:hyperlink>
      <w:r>
        <w:rPr>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lang w:val="ar_AE" w:bidi="ar_AE"/>
        </w:rPr>
      </w:r>
      <w:r>
        <w:rPr>
          <w:lang w:val="ar_AE" w:bidi="ar_AE"/>
        </w:rPr>
      </w:r>
    </w:p>
    <w:p>
      <w:pPr>
        <w:bidi/>
      </w:pPr>
      <w:r>
        <w:rPr>
          <w:lang w:val="ar_AE" w:bidi="ar_AE"/>
        </w:rPr>
      </w:r>
    </w:p>
    <w:p>
      <w:pPr>
        <w:pStyle w:val="Heading2"/>
        <w:bidi/>
      </w:pPr>
      <w:r>
        <w:rPr>
          <w:lang w:val="ar_AE" w:bidi="ar_AE"/>
        </w:rPr>
        <w:t>متى 38:13</w:t>
      </w:r>
      <w:r>
        <w:rPr>
          <w:lang w:val="ar_AE" w:bidi="ar_AE"/>
        </w:rPr>
      </w:r>
    </w:p>
    <w:p>
      <w:pPr>
        <w:bidi/>
      </w:pPr>
      <w:r>
        <w:rPr>
          <w:lang w:val="ar_AE" w:bidi="ar_AE"/>
        </w:rPr>
      </w:r>
      <w:r>
        <w:rPr>
          <w:lang w:val="ar_AE" w:bidi="ar_AE"/>
        </w:rPr>
        <w:t>والحقل هو العالم: إن ملكوت السماوات يشمل جميع الأمم (</w:t>
      </w:r>
      <w:hyperlink r:id="rId18">
        <w:r>
          <w:rPr>
            <w:lang w:val="ar_AE" w:bidi="ar_AE"/>
          </w:rPr>
          <w:rPr>
            <w:color w:val="0000EE"/>
            <w:u w:val="single"/>
          </w:rPr>
          <w:t>16:28–20</w:t>
        </w:r>
      </w:hyperlink>
      <w:r>
        <w:rPr>
          <w:lang w:val="ar_AE" w:bidi="ar_AE"/>
        </w:rPr>
        <w:t>). • بنو الملكوت هم الذين يتبعون يسوع (</w:t>
      </w:r>
      <w:hyperlink r:id="rId825">
        <w:r>
          <w:rPr>
            <w:lang w:val="ar_AE" w:bidi="ar_AE"/>
          </w:rPr>
          <w:rPr>
            <w:color w:val="0000EE"/>
            <w:u w:val="single"/>
          </w:rPr>
          <w:t>11:13–17</w:t>
        </w:r>
      </w:hyperlink>
      <w:r>
        <w:rPr>
          <w:lang w:val="ar_AE" w:bidi="ar_AE"/>
        </w:rPr>
        <w:t xml:space="preserve">, </w:t>
      </w:r>
      <w:hyperlink r:id="rId802">
        <w:r>
          <w:rPr>
            <w:lang w:val="ar_AE" w:bidi="ar_AE"/>
          </w:rPr>
          <w:rPr>
            <w:color w:val="0000EE"/>
            <w:u w:val="single"/>
          </w:rPr>
          <w:t>23</w:t>
        </w:r>
      </w:hyperlink>
      <w:r>
        <w:rPr>
          <w:lang w:val="ar_AE" w:bidi="ar_AE"/>
        </w:rPr>
        <w:t xml:space="preserve">; </w:t>
      </w:r>
      <w:hyperlink r:id="rId129">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40:13–42</w:t>
      </w:r>
      <w:r>
        <w:rPr>
          <w:lang w:val="ar_AE" w:bidi="ar_AE"/>
        </w:rPr>
      </w:r>
    </w:p>
    <w:p>
      <w:pPr>
        <w:bidi/>
      </w:pPr>
      <w:r>
        <w:rPr>
          <w:lang w:val="ar_AE" w:bidi="ar_AE"/>
        </w:rPr>
      </w:r>
      <w:r>
        <w:rPr>
          <w:lang w:val="ar_AE" w:bidi="ar_AE"/>
        </w:rPr>
        <w:t>هذا هو حصاد الدينونة والقضاء، والذي كان قد بدأ مع المجيء الأول لابن الإنسان (</w:t>
      </w:r>
      <w:hyperlink r:id="rId826">
        <w:r>
          <w:rPr>
            <w:lang w:val="ar_AE" w:bidi="ar_AE"/>
          </w:rPr>
          <w:rPr>
            <w:color w:val="0000EE"/>
            <w:u w:val="single"/>
          </w:rPr>
          <w:t>12:3</w:t>
        </w:r>
      </w:hyperlink>
      <w:r>
        <w:rPr>
          <w:lang w:val="ar_AE" w:bidi="ar_AE"/>
        </w:rPr>
        <w:t>)، ولكن سيتم اكتماله عندما يعود ثانية (</w:t>
      </w:r>
      <w:hyperlink r:id="rId827">
        <w:r>
          <w:rPr>
            <w:lang w:val="ar_AE" w:bidi="ar_AE"/>
          </w:rPr>
          <w:rPr>
            <w:color w:val="0000EE"/>
            <w:u w:val="single"/>
          </w:rPr>
          <w:t>رؤيا 14:14–16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41:13</w:t>
      </w:r>
      <w:r>
        <w:rPr>
          <w:lang w:val="ar_AE" w:bidi="ar_AE"/>
        </w:rPr>
      </w:r>
    </w:p>
    <w:p>
      <w:pPr>
        <w:bidi/>
      </w:pPr>
      <w:r>
        <w:rPr>
          <w:lang w:val="ar_AE" w:bidi="ar_AE"/>
        </w:rPr>
      </w:r>
      <w:r>
        <w:rPr>
          <w:lang w:val="ar_AE" w:bidi="ar_AE"/>
        </w:rPr>
        <w:t>ملكوته: لن يكون ذلك حتى "انقضاء هذا العالم" (</w:t>
      </w:r>
      <w:hyperlink r:id="rId828">
        <w:r>
          <w:rPr>
            <w:lang w:val="ar_AE" w:bidi="ar_AE"/>
          </w:rPr>
          <w:rPr>
            <w:color w:val="0000EE"/>
            <w:u w:val="single"/>
          </w:rPr>
          <w:t>40:13</w:t>
        </w:r>
      </w:hyperlink>
      <w:r>
        <w:rPr>
          <w:lang w:val="ar_AE" w:bidi="ar_AE"/>
        </w:rPr>
        <w:t>) حيث يكون حكم وسيادة ابن الإنسان مُعلن على كل الأشياء.</w:t>
      </w:r>
      <w:r>
        <w:rPr>
          <w:lang w:val="ar_AE" w:bidi="ar_AE"/>
        </w:rPr>
      </w:r>
      <w:r>
        <w:rPr>
          <w:lang w:val="ar_AE" w:bidi="ar_AE"/>
        </w:rPr>
      </w:r>
    </w:p>
    <w:p>
      <w:pPr>
        <w:bidi/>
      </w:pPr>
      <w:r>
        <w:rPr>
          <w:lang w:val="ar_AE" w:bidi="ar_AE"/>
        </w:rPr>
      </w:r>
    </w:p>
    <w:p>
      <w:pPr>
        <w:pStyle w:val="Heading2"/>
        <w:bidi/>
      </w:pPr>
      <w:r>
        <w:rPr>
          <w:lang w:val="ar_AE" w:bidi="ar_AE"/>
        </w:rPr>
        <w:t>متى 43:13</w:t>
      </w:r>
      <w:r>
        <w:rPr>
          <w:lang w:val="ar_AE" w:bidi="ar_AE"/>
        </w:rPr>
      </w:r>
    </w:p>
    <w:p>
      <w:pPr>
        <w:bidi/>
      </w:pPr>
      <w:r>
        <w:rPr>
          <w:lang w:val="ar_AE" w:bidi="ar_AE"/>
        </w:rPr>
      </w:r>
      <w:r>
        <w:rPr>
          <w:lang w:val="ar_AE" w:bidi="ar_AE"/>
        </w:rPr>
        <w:t>يصنع الأبرار مشيئة الله كما أعلنها يسوع، وذلك على عكس أولئك "الذين يفعلون الإثم" (</w:t>
      </w:r>
      <w:hyperlink r:id="rId829">
        <w:r>
          <w:rPr>
            <w:lang w:val="ar_AE" w:bidi="ar_AE"/>
          </w:rPr>
          <w:rPr>
            <w:color w:val="0000EE"/>
            <w:u w:val="single"/>
          </w:rPr>
          <w:t>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w:t>
      </w:r>
      <w:r>
        <w:rPr>
          <w:lang w:val="ar_AE" w:bidi="ar_AE"/>
        </w:rPr>
      </w:r>
    </w:p>
    <w:p>
      <w:pPr>
        <w:bidi/>
      </w:pPr>
      <w:r>
        <w:rPr>
          <w:lang w:val="ar_AE" w:bidi="ar_AE"/>
        </w:rPr>
      </w:r>
      <w:r>
        <w:rPr>
          <w:lang w:val="ar_AE" w:bidi="ar_AE"/>
        </w:rPr>
        <w:t>كنز … مُخفي في حقل: كان يتم عادة دفن وإخفاء الكنوز لحمايتها من اللصوص أو من جيوش الأعداء (</w:t>
      </w:r>
      <w:hyperlink r:id="rId830">
        <w:r>
          <w:rPr>
            <w:lang w:val="ar_AE" w:bidi="ar_AE"/>
          </w:rPr>
          <w:rPr>
            <w:color w:val="0000EE"/>
            <w:u w:val="single"/>
          </w:rPr>
          <w:t>25:25</w:t>
        </w:r>
      </w:hyperlink>
      <w:r>
        <w:rPr>
          <w:lang w:val="ar_AE" w:bidi="ar_AE"/>
        </w:rPr>
        <w:t xml:space="preserve">). • ومن فرحه: إن الذين يدركون الملكوت يجدون فيه فرحًا أكبر مما يمكن العثور عليه في أي متعة زمنية أخرى (انظر </w:t>
      </w:r>
      <w:hyperlink r:id="rId831">
        <w:r>
          <w:rPr>
            <w:lang w:val="ar_AE" w:bidi="ar_AE"/>
          </w:rPr>
          <w:rPr>
            <w:color w:val="0000EE"/>
            <w:u w:val="single"/>
          </w:rPr>
          <w:t>1 بط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44:13–46</w:t>
      </w:r>
      <w:r>
        <w:rPr>
          <w:lang w:val="ar_AE" w:bidi="ar_AE"/>
        </w:rPr>
      </w:r>
    </w:p>
    <w:p>
      <w:pPr>
        <w:bidi/>
      </w:pPr>
      <w:r>
        <w:rPr>
          <w:lang w:val="ar_AE" w:bidi="ar_AE"/>
        </w:rPr>
      </w:r>
      <w:r>
        <w:rPr>
          <w:lang w:val="ar_AE" w:bidi="ar_AE"/>
        </w:rPr>
        <w:t>سر آخر من أسرار الملكوت (</w:t>
      </w:r>
      <w:hyperlink r:id="rId446">
        <w:r>
          <w:rPr>
            <w:lang w:val="ar_AE" w:bidi="ar_AE"/>
          </w:rPr>
          <w:rPr>
            <w:color w:val="0000EE"/>
            <w:u w:val="single"/>
          </w:rPr>
          <w:t>11:13</w:t>
        </w:r>
      </w:hyperlink>
      <w:r>
        <w:rPr>
          <w:lang w:val="ar_AE" w:bidi="ar_AE"/>
        </w:rPr>
        <w:t xml:space="preserve">) هو أن قيمة الملكوت تتجاوز كل الكنوز الأخرى، ولذلك وجب التخلي عن كل شيء من أجل الحصول عليه (انظر </w:t>
      </w:r>
      <w:hyperlink r:id="rId210">
        <w:r>
          <w:rPr>
            <w:lang w:val="ar_AE" w:bidi="ar_AE"/>
          </w:rPr>
          <w:rPr>
            <w:color w:val="0000EE"/>
            <w:u w:val="single"/>
          </w:rPr>
          <w:t>21:19</w:t>
        </w:r>
      </w:hyperlink>
      <w:r>
        <w:rPr>
          <w:lang w:val="ar_AE" w:bidi="ar_AE"/>
        </w:rPr>
        <w:t xml:space="preserve">, </w:t>
      </w:r>
      <w:hyperlink r:id="rId546">
        <w:r>
          <w:rPr>
            <w:lang w:val="ar_AE" w:bidi="ar_AE"/>
          </w:rPr>
          <w:rPr>
            <w:color w:val="0000EE"/>
            <w:u w:val="single"/>
          </w:rPr>
          <w:t>29</w:t>
        </w:r>
      </w:hyperlink>
      <w:r>
        <w:rPr>
          <w:lang w:val="ar_AE" w:bidi="ar_AE"/>
        </w:rPr>
        <w:t xml:space="preserve">; </w:t>
      </w:r>
      <w:hyperlink r:id="rId832">
        <w:r>
          <w:rPr>
            <w:lang w:val="ar_AE" w:bidi="ar_AE"/>
          </w:rPr>
          <w:rPr>
            <w:color w:val="0000EE"/>
            <w:u w:val="single"/>
          </w:rPr>
          <w:t>فيلبي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47:13–50</w:t>
      </w:r>
      <w:r>
        <w:rPr>
          <w:lang w:val="ar_AE" w:bidi="ar_AE"/>
        </w:rPr>
      </w:r>
    </w:p>
    <w:p>
      <w:pPr>
        <w:bidi/>
      </w:pPr>
      <w:r>
        <w:rPr>
          <w:lang w:val="ar_AE" w:bidi="ar_AE"/>
        </w:rPr>
      </w:r>
      <w:r>
        <w:rPr>
          <w:lang w:val="ar_AE" w:bidi="ar_AE"/>
        </w:rPr>
        <w:t>إن هذا المثل يشير إلى دينونة الله في اليوم الأخير (</w:t>
      </w:r>
      <w:hyperlink r:id="rId285">
        <w:r>
          <w:rPr>
            <w:lang w:val="ar_AE" w:bidi="ar_AE"/>
          </w:rPr>
          <w:rPr>
            <w:color w:val="0000EE"/>
            <w:u w:val="single"/>
          </w:rPr>
          <w:t>31:25–46</w:t>
        </w:r>
      </w:hyperlink>
      <w:r>
        <w:rPr>
          <w:lang w:val="ar_AE" w:bidi="ar_AE"/>
        </w:rPr>
        <w:t>)، والذي سيفصل الأشرار عن الأبرار إلى الأبد. لذلك فإن هذا النداء والتحذير يُعيد التركيز علي أهمية الدعوات السابقة لاتخاذ القرار.</w:t>
      </w:r>
      <w:r>
        <w:rPr>
          <w:lang w:val="ar_AE" w:bidi="ar_AE"/>
        </w:rPr>
      </w:r>
      <w:r>
        <w:rPr>
          <w:lang w:val="ar_AE" w:bidi="ar_AE"/>
        </w:rPr>
      </w:r>
    </w:p>
    <w:p>
      <w:pPr>
        <w:bidi/>
      </w:pPr>
      <w:r>
        <w:rPr>
          <w:lang w:val="ar_AE" w:bidi="ar_AE"/>
        </w:rPr>
      </w:r>
    </w:p>
    <w:p>
      <w:pPr>
        <w:pStyle w:val="Heading2"/>
        <w:bidi/>
      </w:pPr>
      <w:r>
        <w:rPr>
          <w:lang w:val="ar_AE" w:bidi="ar_AE"/>
        </w:rPr>
        <w:t>متى 49:13</w:t>
      </w:r>
      <w:r>
        <w:rPr>
          <w:lang w:val="ar_AE" w:bidi="ar_AE"/>
        </w:rPr>
      </w:r>
    </w:p>
    <w:p>
      <w:pPr>
        <w:bidi/>
      </w:pPr>
      <w:r>
        <w:rPr>
          <w:lang w:val="ar_AE" w:bidi="ar_AE"/>
        </w:rPr>
      </w:r>
      <w:r>
        <w:rPr>
          <w:lang w:val="ar_AE" w:bidi="ar_AE"/>
        </w:rPr>
        <w:t xml:space="preserve">إن الأشرار هم الذين لا يفعلون إرادة الله كما أعلنها يسوع، اما الصالحون فهم أولئك الذين يفعلونها (انظر </w:t>
      </w:r>
      <w:hyperlink r:id="rId336">
        <w:r>
          <w:rPr>
            <w:lang w:val="ar_AE" w:bidi="ar_AE"/>
          </w:rPr>
          <w:rPr>
            <w:color w:val="0000EE"/>
            <w:u w:val="single"/>
          </w:rPr>
          <w:t>21:5–48</w:t>
        </w:r>
      </w:hyperlink>
      <w:r>
        <w:rPr>
          <w:lang w:val="ar_AE" w:bidi="ar_AE"/>
        </w:rPr>
        <w:t xml:space="preserve">; </w:t>
      </w:r>
      <w:hyperlink r:id="rId146">
        <w:r>
          <w:rPr>
            <w:lang w:val="ar_AE" w:bidi="ar_AE"/>
          </w:rPr>
          <w:rPr>
            <w:color w:val="0000EE"/>
            <w:u w:val="single"/>
          </w:rPr>
          <w:t>1:6</w:t>
        </w:r>
      </w:hyperlink>
      <w:r>
        <w:rPr>
          <w:lang w:val="ar_AE" w:bidi="ar_AE"/>
        </w:rPr>
        <w:t xml:space="preserve">, </w:t>
      </w:r>
      <w:hyperlink r:id="rId147">
        <w:r>
          <w:rPr>
            <w:lang w:val="ar_AE" w:bidi="ar_AE"/>
          </w:rPr>
          <w:rPr>
            <w:color w:val="0000EE"/>
            <w:u w:val="single"/>
          </w:rPr>
          <w:t>33</w:t>
        </w:r>
      </w:hyperlink>
      <w:r>
        <w:rPr>
          <w:lang w:val="ar_AE" w:bidi="ar_AE"/>
        </w:rPr>
        <w:t xml:space="preserve">; </w:t>
      </w:r>
      <w:hyperlink r:id="rId708">
        <w:r>
          <w:rPr>
            <w:lang w:val="ar_AE" w:bidi="ar_AE"/>
          </w:rPr>
          <w:rPr>
            <w:color w:val="0000EE"/>
            <w:u w:val="single"/>
          </w:rPr>
          <w:t>13:7–27</w:t>
        </w:r>
      </w:hyperlink>
      <w:r>
        <w:rPr>
          <w:lang w:val="ar_AE" w:bidi="ar_AE"/>
        </w:rPr>
        <w:t xml:space="preserve">; </w:t>
      </w:r>
      <w:hyperlink r:id="rId490">
        <w:r>
          <w:rPr>
            <w:lang w:val="ar_AE" w:bidi="ar_AE"/>
          </w:rPr>
          <w:rPr>
            <w:color w:val="0000EE"/>
            <w:u w:val="single"/>
          </w:rPr>
          <w:t>33:12–37</w:t>
        </w:r>
      </w:hyperlink>
      <w:r>
        <w:rPr>
          <w:lang w:val="ar_AE" w:bidi="ar_AE"/>
        </w:rPr>
        <w:t xml:space="preserve">; </w:t>
      </w:r>
      <w:hyperlink r:id="rId833">
        <w:r>
          <w:rPr>
            <w:lang w:val="ar_AE" w:bidi="ar_AE"/>
          </w:rPr>
          <w:rPr>
            <w:color w:val="0000EE"/>
            <w:u w:val="single"/>
          </w:rPr>
          <w:t>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51:13</w:t>
      </w:r>
      <w:r>
        <w:rPr>
          <w:lang w:val="ar_AE" w:bidi="ar_AE"/>
        </w:rPr>
      </w:r>
    </w:p>
    <w:p>
      <w:pPr>
        <w:bidi/>
      </w:pPr>
      <w:r>
        <w:rPr>
          <w:lang w:val="ar_AE" w:bidi="ar_AE"/>
        </w:rPr>
      </w:r>
      <w:r>
        <w:rPr>
          <w:lang w:val="ar_AE" w:bidi="ar_AE"/>
        </w:rPr>
        <w:t>إن القدرة على فهم أسرار ملكوت الله هي عطية من الله (</w:t>
      </w:r>
      <w:hyperlink r:id="rId822">
        <w:r>
          <w:rPr>
            <w:lang w:val="ar_AE" w:bidi="ar_AE"/>
          </w:rPr>
          <w:rPr>
            <w:color w:val="0000EE"/>
            <w:u w:val="single"/>
          </w:rPr>
          <w:t>10:13–17</w:t>
        </w:r>
      </w:hyperlink>
      <w:r>
        <w:rPr>
          <w:lang w:val="ar_AE" w:bidi="ar_AE"/>
        </w:rPr>
        <w:t xml:space="preserve">, </w:t>
      </w:r>
      <w:hyperlink r:id="rId80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52:13</w:t>
      </w:r>
      <w:r>
        <w:rPr>
          <w:lang w:val="ar_AE" w:bidi="ar_AE"/>
        </w:rPr>
      </w:r>
    </w:p>
    <w:p>
      <w:pPr>
        <w:bidi/>
      </w:pPr>
      <w:r>
        <w:rPr>
          <w:lang w:val="ar_AE" w:bidi="ar_AE"/>
        </w:rPr>
      </w:r>
      <w:r>
        <w:rPr>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3">
        <w:r>
          <w:rPr>
            <w:lang w:val="ar_AE" w:bidi="ar_AE"/>
          </w:rPr>
          <w:rPr>
            <w:color w:val="0000EE"/>
            <w:u w:val="single"/>
          </w:rPr>
          <w:t>17:5–20</w:t>
        </w:r>
      </w:hyperlink>
      <w:r>
        <w:rPr>
          <w:lang w:val="ar_AE" w:bidi="ar_AE"/>
        </w:rPr>
        <w:t xml:space="preserve">; </w:t>
      </w:r>
      <w:hyperlink r:id="rId834">
        <w:r>
          <w:rPr>
            <w:lang w:val="ar_AE" w:bidi="ar_AE"/>
          </w:rPr>
          <w:rPr>
            <w:color w:val="0000EE"/>
            <w:u w:val="single"/>
          </w:rPr>
          <w:t>16:19–22</w:t>
        </w:r>
      </w:hyperlink>
      <w:r>
        <w:rPr>
          <w:lang w:val="ar_AE" w:bidi="ar_AE"/>
        </w:rPr>
        <w:t>) على العهد القديم الذي كان تحت إبراهيم وموسى.</w:t>
      </w:r>
      <w:r>
        <w:rPr>
          <w:lang w:val="ar_AE" w:bidi="ar_AE"/>
        </w:rPr>
      </w:r>
      <w:r>
        <w:rPr>
          <w:lang w:val="ar_AE" w:bidi="ar_AE"/>
        </w:rPr>
      </w:r>
    </w:p>
    <w:p>
      <w:pPr>
        <w:bidi/>
      </w:pPr>
      <w:r>
        <w:rPr>
          <w:lang w:val="ar_AE" w:bidi="ar_AE"/>
        </w:rPr>
      </w:r>
    </w:p>
    <w:p>
      <w:pPr>
        <w:pStyle w:val="Heading2"/>
        <w:bidi/>
      </w:pPr>
      <w:r>
        <w:rPr>
          <w:lang w:val="ar_AE" w:bidi="ar_AE"/>
        </w:rPr>
        <w:t>متى 54:13–58</w:t>
      </w:r>
      <w:r>
        <w:rPr>
          <w:lang w:val="ar_AE" w:bidi="ar_AE"/>
        </w:rPr>
      </w:r>
    </w:p>
    <w:p>
      <w:pPr>
        <w:bidi/>
      </w:pPr>
      <w:r>
        <w:rPr>
          <w:lang w:val="ar_AE" w:bidi="ar_AE"/>
        </w:rPr>
      </w:r>
      <w:r>
        <w:rPr>
          <w:lang w:val="ar_AE" w:bidi="ar_AE"/>
        </w:rPr>
        <w:t xml:space="preserve">إن رفض يسوع في وطنه كان جزءًا من نمط مستمر لرفض المسيح من قبل شعبه (انظر إصحاح </w:t>
      </w:r>
      <w:hyperlink r:id="rId835">
        <w:r>
          <w:rPr>
            <w:lang w:val="ar_AE" w:bidi="ar_AE"/>
          </w:rPr>
          <w:rPr>
            <w:color w:val="0000EE"/>
            <w:u w:val="single"/>
          </w:rPr>
          <w:t>12</w:t>
        </w:r>
      </w:hyperlink>
      <w:r>
        <w:rPr>
          <w:lang w:val="ar_AE" w:bidi="ar_AE"/>
        </w:rPr>
        <w:t xml:space="preserve">; </w:t>
      </w:r>
      <w:hyperlink r:id="rId291">
        <w:r>
          <w:rPr>
            <w:lang w:val="ar_AE" w:bidi="ar_AE"/>
          </w:rPr>
          <w:rPr>
            <w:color w:val="0000EE"/>
            <w:u w:val="single"/>
          </w:rPr>
          <w:t>1:15–20</w:t>
        </w:r>
      </w:hyperlink>
      <w:r>
        <w:rPr>
          <w:lang w:val="ar_AE" w:bidi="ar_AE"/>
        </w:rPr>
        <w:t xml:space="preserve">; </w:t>
      </w:r>
      <w:hyperlink r:id="rId836">
        <w:r>
          <w:rPr>
            <w:lang w:val="ar_AE" w:bidi="ar_AE"/>
          </w:rPr>
          <w:rPr>
            <w:color w:val="0000EE"/>
            <w:u w:val="single"/>
          </w:rPr>
          <w:t>1:16–12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55:13–56</w:t>
      </w:r>
      <w:r>
        <w:rPr>
          <w:lang w:val="ar_AE" w:bidi="ar_AE"/>
        </w:rPr>
      </w:r>
    </w:p>
    <w:p>
      <w:pPr>
        <w:bidi/>
      </w:pPr>
      <w:r>
        <w:rPr>
          <w:lang w:val="ar_AE" w:bidi="ar_AE"/>
        </w:rPr>
      </w:r>
      <w:r>
        <w:rPr>
          <w:lang w:val="ar_AE" w:bidi="ar_AE"/>
        </w:rPr>
        <w:t xml:space="preserve">ابن النجار: لقد كان النجار (حرفيًا </w:t>
      </w:r>
      <w:r>
        <w:rPr>
          <w:i/>
          <w:lang w:val="ar_AE" w:bidi="ar_AE"/>
        </w:rPr>
        <w:t>الحرفي أو الذي يعمل بيديه</w:t>
      </w:r>
      <w:r>
        <w:rPr>
          <w:lang w:val="ar_AE" w:bidi="ar_AE"/>
        </w:rPr>
        <w:t>) يعمل بيديه، سواء في الخشب أو المعدن أو الحجر.</w:t>
      </w:r>
      <w:r>
        <w:rPr>
          <w:lang w:val="ar_AE" w:bidi="ar_AE"/>
        </w:rPr>
      </w:r>
      <w:r>
        <w:rPr>
          <w:lang w:val="ar_AE" w:bidi="ar_AE"/>
        </w:rPr>
      </w:r>
    </w:p>
    <w:p>
      <w:pPr>
        <w:bidi/>
      </w:pPr>
      <w:r>
        <w:rPr>
          <w:lang w:val="ar_AE" w:bidi="ar_AE"/>
        </w:rPr>
      </w:r>
    </w:p>
    <w:p>
      <w:pPr>
        <w:pStyle w:val="Heading2"/>
        <w:bidi/>
      </w:pPr>
      <w:r>
        <w:rPr>
          <w:lang w:val="ar_AE" w:bidi="ar_AE"/>
        </w:rPr>
        <w:t>متى 57:13</w:t>
      </w:r>
      <w:r>
        <w:rPr>
          <w:lang w:val="ar_AE" w:bidi="ar_AE"/>
        </w:rPr>
      </w:r>
    </w:p>
    <w:p>
      <w:pPr>
        <w:bidi/>
      </w:pPr>
      <w:r>
        <w:rPr>
          <w:lang w:val="ar_AE" w:bidi="ar_AE"/>
        </w:rPr>
      </w:r>
      <w:r>
        <w:rPr>
          <w:lang w:val="ar_AE" w:bidi="ar_AE"/>
        </w:rPr>
        <w:t>فكانوا يعثرون فيه. فعندما نظروا إلى تاريخ يسوع وحياته العادية بينهم (</w:t>
      </w:r>
      <w:hyperlink r:id="rId837">
        <w:r>
          <w:rPr>
            <w:lang w:val="ar_AE" w:bidi="ar_AE"/>
          </w:rPr>
          <w:rPr>
            <w:color w:val="0000EE"/>
            <w:u w:val="single"/>
          </w:rPr>
          <w:t>يوحنا 42:6</w:t>
        </w:r>
      </w:hyperlink>
      <w:r>
        <w:rPr>
          <w:lang w:val="ar_AE" w:bidi="ar_AE"/>
        </w:rPr>
        <w:t>)، لم يتمكنوا من رؤية أهميته غير العادية.</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إن الإيمان مطلوب لفهم رسالة يسوع (</w:t>
      </w:r>
      <w:hyperlink r:id="rId822">
        <w:r>
          <w:rPr>
            <w:lang w:val="ar_AE" w:bidi="ar_AE"/>
          </w:rPr>
          <w:rPr>
            <w:color w:val="0000EE"/>
            <w:u w:val="single"/>
          </w:rPr>
          <w:t>10:13–17</w:t>
        </w:r>
      </w:hyperlink>
      <w:r>
        <w:rPr>
          <w:lang w:val="ar_AE" w:bidi="ar_AE"/>
        </w:rPr>
        <w:t>) ولإختبار معجزاته.</w:t>
      </w:r>
      <w:r>
        <w:rPr>
          <w:lang w:val="ar_AE" w:bidi="ar_AE"/>
        </w:rPr>
      </w:r>
      <w:r>
        <w:rPr>
          <w:lang w:val="ar_AE" w:bidi="ar_AE"/>
        </w:rPr>
      </w:r>
    </w:p>
    <w:p>
      <w:pPr>
        <w:bidi/>
      </w:pPr>
      <w:r>
        <w:rPr>
          <w:lang w:val="ar_AE" w:bidi="ar_AE"/>
        </w:rPr>
      </w:r>
    </w:p>
    <w:p>
      <w:pPr>
        <w:pStyle w:val="Heading2"/>
        <w:bidi/>
      </w:pPr>
      <w:r>
        <w:rPr>
          <w:lang w:val="ar_AE" w:bidi="ar_AE"/>
        </w:rPr>
        <w:t>متى 1:14</w:t>
      </w:r>
      <w:r>
        <w:rPr>
          <w:lang w:val="ar_AE" w:bidi="ar_AE"/>
        </w:rPr>
      </w:r>
    </w:p>
    <w:p>
      <w:pPr>
        <w:bidi/>
      </w:pPr>
      <w:r>
        <w:rPr>
          <w:lang w:val="ar_AE" w:bidi="ar_AE"/>
        </w:rPr>
      </w:r>
      <w:r>
        <w:rPr>
          <w:lang w:val="ar_AE" w:bidi="ar_AE"/>
        </w:rPr>
        <w:t xml:space="preserve">كان اللقب الرسمي لهيرودس أنتيباس هو </w:t>
      </w:r>
      <w:r>
        <w:rPr>
          <w:i/>
          <w:lang w:val="ar_AE" w:bidi="ar_AE"/>
        </w:rPr>
        <w:t>تترارخ</w:t>
      </w:r>
      <w:r>
        <w:rPr>
          <w:lang w:val="ar_AE" w:bidi="ar_AE"/>
        </w:rPr>
        <w:t xml:space="preserve"> (أي رئيس ربع المملكة) للجليل وبيرية (4 ق.م - 39 م؛ انظر </w:t>
      </w:r>
      <w:hyperlink r:id="rId838">
        <w:r>
          <w:rPr>
            <w:lang w:val="ar_AE" w:bidi="ar_AE"/>
          </w:rPr>
          <w:rPr>
            <w:color w:val="0000EE"/>
            <w:u w:val="single"/>
          </w:rPr>
          <w:t>19:2–22</w:t>
        </w:r>
      </w:hyperlink>
      <w:r>
        <w:rPr>
          <w:lang w:val="ar_AE" w:bidi="ar_AE"/>
        </w:rPr>
        <w:t>). ولقد أشار يسوع إلى أنتيباس بأنه "ذلك الثعلب" (</w:t>
      </w:r>
      <w:hyperlink r:id="rId839">
        <w:r>
          <w:rPr>
            <w:lang w:val="ar_AE" w:bidi="ar_AE"/>
          </w:rPr>
          <w:rPr>
            <w:color w:val="0000EE"/>
            <w:u w:val="single"/>
          </w:rPr>
          <w:t>لوقا 32:13</w:t>
        </w:r>
      </w:hyperlink>
      <w:r>
        <w:rPr>
          <w:lang w:val="ar_AE" w:bidi="ar_AE"/>
        </w:rPr>
        <w:t>)، وقد أدانه يوحنا المعمدان من أجل حياته في الزنا (</w:t>
      </w:r>
      <w:hyperlink r:id="rId840">
        <w:r>
          <w:rPr>
            <w:lang w:val="ar_AE" w:bidi="ar_AE"/>
          </w:rPr>
          <w:rPr>
            <w:color w:val="0000EE"/>
            <w:u w:val="single"/>
          </w:rPr>
          <w:t>متى 3:14–12</w:t>
        </w:r>
      </w:hyperlink>
      <w:r>
        <w:rPr>
          <w:lang w:val="ar_AE" w:bidi="ar_AE"/>
        </w:rPr>
        <w:t xml:space="preserve">; </w:t>
      </w:r>
      <w:hyperlink r:id="rId841">
        <w:r>
          <w:rPr>
            <w:lang w:val="ar_AE" w:bidi="ar_AE"/>
          </w:rPr>
          <w:rPr>
            <w:color w:val="0000EE"/>
            <w:u w:val="single"/>
          </w:rPr>
          <w:t>لوقا 19:3–20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2:14</w:t>
      </w:r>
      <w:r>
        <w:rPr>
          <w:lang w:val="ar_AE" w:bidi="ar_AE"/>
        </w:rPr>
      </w:r>
    </w:p>
    <w:p>
      <w:pPr>
        <w:bidi/>
      </w:pPr>
      <w:r>
        <w:rPr>
          <w:lang w:val="ar_AE" w:bidi="ar_AE"/>
        </w:rPr>
      </w:r>
      <w:r>
        <w:rPr>
          <w:lang w:val="ar_AE" w:bidi="ar_AE"/>
        </w:rPr>
        <w:t xml:space="preserve">يبدو ان هناك شائعة كانت موجودة بخصوص ان يوحنا المعمدان كان قد قام من الأموات (انظر </w:t>
      </w:r>
      <w:hyperlink r:id="rId842">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3:14–12</w:t>
      </w:r>
      <w:r>
        <w:rPr>
          <w:lang w:val="ar_AE" w:bidi="ar_AE"/>
        </w:rPr>
      </w:r>
    </w:p>
    <w:p>
      <w:pPr>
        <w:bidi/>
      </w:pPr>
      <w:r>
        <w:rPr>
          <w:lang w:val="ar_AE" w:bidi="ar_AE"/>
        </w:rPr>
      </w:r>
      <w:r>
        <w:rPr>
          <w:lang w:val="ar_AE" w:bidi="ar_AE"/>
        </w:rPr>
        <w:t xml:space="preserve">لقد شكّلت رسالة يوحنا تهديدًا سياسيًا بسبب جاذبيتها الشعبية (انظر يوسيفوس، </w:t>
      </w:r>
      <w:r>
        <w:rPr>
          <w:i/>
          <w:lang w:val="ar_AE" w:bidi="ar_AE"/>
        </w:rPr>
        <w:t>الآثار</w:t>
      </w:r>
      <w:r>
        <w:rPr>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lang w:val="ar_AE" w:bidi="ar_AE"/>
        </w:rPr>
      </w:r>
      <w:r>
        <w:rPr>
          <w:lang w:val="ar_AE" w:bidi="ar_AE"/>
        </w:rPr>
      </w:r>
    </w:p>
    <w:p>
      <w:pPr>
        <w:bidi/>
      </w:pPr>
      <w:r>
        <w:rPr>
          <w:lang w:val="ar_AE" w:bidi="ar_AE"/>
        </w:rPr>
      </w:r>
    </w:p>
    <w:p>
      <w:pPr>
        <w:pStyle w:val="Heading2"/>
        <w:bidi/>
      </w:pPr>
      <w:r>
        <w:rPr>
          <w:lang w:val="ar_AE" w:bidi="ar_AE"/>
        </w:rPr>
        <w:t>متى 4:14</w:t>
      </w:r>
      <w:r>
        <w:rPr>
          <w:lang w:val="ar_AE" w:bidi="ar_AE"/>
        </w:rPr>
      </w:r>
    </w:p>
    <w:p>
      <w:pPr>
        <w:bidi/>
      </w:pPr>
      <w:r>
        <w:rPr>
          <w:lang w:val="ar_AE" w:bidi="ar_AE"/>
        </w:rPr>
      </w:r>
      <w:r>
        <w:rPr>
          <w:lang w:val="ar_AE" w:bidi="ar_AE"/>
        </w:rPr>
        <w:t xml:space="preserve">لقد كان يوحنا يوبخ هيرودس باستمرار بسبب خطيته (انظر </w:t>
      </w:r>
      <w:hyperlink r:id="rId843">
        <w:r>
          <w:rPr>
            <w:lang w:val="ar_AE" w:bidi="ar_AE"/>
          </w:rPr>
          <w:rPr>
            <w:color w:val="0000EE"/>
            <w:u w:val="single"/>
          </w:rPr>
          <w:t>لاويين 6:18</w:t>
        </w:r>
      </w:hyperlink>
      <w:r>
        <w:rPr>
          <w:lang w:val="ar_AE" w:bidi="ar_AE"/>
        </w:rPr>
        <w:t xml:space="preserve">; </w:t>
      </w:r>
      <w:hyperlink r:id="rId844">
        <w:r>
          <w:rPr>
            <w:lang w:val="ar_AE" w:bidi="ar_AE"/>
          </w:rPr>
          <w:rPr>
            <w:color w:val="0000EE"/>
            <w:u w:val="single"/>
          </w:rPr>
          <w:t>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6:14</w:t>
      </w:r>
      <w:r>
        <w:rPr>
          <w:lang w:val="ar_AE" w:bidi="ar_AE"/>
        </w:rPr>
      </w:r>
    </w:p>
    <w:p>
      <w:pPr>
        <w:bidi/>
      </w:pPr>
      <w:r>
        <w:rPr>
          <w:lang w:val="ar_AE" w:bidi="ar_AE"/>
        </w:rPr>
      </w:r>
      <w:r>
        <w:rPr>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lang w:val="ar_AE" w:bidi="ar_AE"/>
        </w:rPr>
      </w:r>
      <w:r>
        <w:rPr>
          <w:lang w:val="ar_AE" w:bidi="ar_AE"/>
        </w:rPr>
      </w:r>
    </w:p>
    <w:p>
      <w:pPr>
        <w:bidi/>
      </w:pPr>
      <w:r>
        <w:rPr>
          <w:lang w:val="ar_AE" w:bidi="ar_AE"/>
        </w:rPr>
      </w:r>
    </w:p>
    <w:p>
      <w:pPr>
        <w:pStyle w:val="Heading2"/>
        <w:bidi/>
      </w:pPr>
      <w:r>
        <w:rPr>
          <w:lang w:val="ar_AE" w:bidi="ar_AE"/>
        </w:rPr>
        <w:t>متى 7:14</w:t>
      </w:r>
      <w:r>
        <w:rPr>
          <w:lang w:val="ar_AE" w:bidi="ar_AE"/>
        </w:rPr>
      </w:r>
    </w:p>
    <w:p>
      <w:pPr>
        <w:bidi/>
      </w:pPr>
      <w:r>
        <w:rPr>
          <w:lang w:val="ar_AE" w:bidi="ar_AE"/>
        </w:rPr>
      </w:r>
      <w:r>
        <w:rPr>
          <w:lang w:val="ar_AE" w:bidi="ar_AE"/>
        </w:rPr>
        <w:t>لقد كان مثل هذا القسم الباهظ والغبي مُتّسقًا مع شخصية هيرودس أنتيباس.</w:t>
      </w:r>
      <w:r>
        <w:rPr>
          <w:lang w:val="ar_AE" w:bidi="ar_AE"/>
        </w:rPr>
      </w:r>
      <w:r>
        <w:rPr>
          <w:lang w:val="ar_AE" w:bidi="ar_AE"/>
        </w:rPr>
      </w:r>
    </w:p>
    <w:p>
      <w:pPr>
        <w:bidi/>
      </w:pPr>
      <w:r>
        <w:rPr>
          <w:lang w:val="ar_AE" w:bidi="ar_AE"/>
        </w:rPr>
      </w:r>
    </w:p>
    <w:p>
      <w:pPr>
        <w:pStyle w:val="Heading2"/>
        <w:bidi/>
      </w:pPr>
      <w:r>
        <w:rPr>
          <w:lang w:val="ar_AE" w:bidi="ar_AE"/>
        </w:rPr>
        <w:t>متى 8:14</w:t>
      </w:r>
      <w:r>
        <w:rPr>
          <w:lang w:val="ar_AE" w:bidi="ar_AE"/>
        </w:rPr>
      </w:r>
    </w:p>
    <w:p>
      <w:pPr>
        <w:bidi/>
      </w:pPr>
      <w:r>
        <w:rPr>
          <w:lang w:val="ar_AE" w:bidi="ar_AE"/>
        </w:rPr>
      </w:r>
      <w:r>
        <w:rPr>
          <w:lang w:val="ar_AE" w:bidi="ar_AE"/>
        </w:rPr>
        <w:t xml:space="preserve">لم تكن ممارسة إحضار رأس … على طبق غير معروفة في العالم القديم (انظر يوسيفوس، </w:t>
      </w:r>
      <w:r>
        <w:rPr>
          <w:i/>
          <w:lang w:val="ar_AE" w:bidi="ar_AE"/>
        </w:rPr>
        <w:t>الآثار</w:t>
      </w:r>
      <w:r>
        <w:rPr>
          <w:lang w:val="ar_AE" w:bidi="ar_AE"/>
        </w:rPr>
        <w:t xml:space="preserve"> 8.4.13; 13.15.14; 1.5.18; 1.5.20).</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لقد كانت أعمال يسوع دائمًا تحقق وتتمم وعود العهد القديم بخصوص الملكوت والمسيّا (</w:t>
      </w:r>
      <w:hyperlink r:id="rId734">
        <w:r>
          <w:rPr>
            <w:lang w:val="ar_AE" w:bidi="ar_AE"/>
          </w:rPr>
          <w:rPr>
            <w:color w:val="0000EE"/>
            <w:u w:val="single"/>
          </w:rPr>
          <w:t>5:11–6</w:t>
        </w:r>
      </w:hyperlink>
      <w:r>
        <w:rPr>
          <w:lang w:val="ar_AE" w:bidi="ar_AE"/>
        </w:rPr>
        <w:t xml:space="preserve">; </w:t>
      </w:r>
      <w:hyperlink r:id="rId136">
        <w:r>
          <w:rPr>
            <w:lang w:val="ar_AE" w:bidi="ar_AE"/>
          </w:rPr>
          <w:rPr>
            <w:color w:val="0000EE"/>
            <w:u w:val="single"/>
          </w:rPr>
          <w:t>28:12</w:t>
        </w:r>
      </w:hyperlink>
      <w:r>
        <w:rPr>
          <w:lang w:val="ar_AE" w:bidi="ar_AE"/>
        </w:rPr>
        <w:t>). وهنا كان يسوع يذكِّرهم بإعطاء الله المن لشعب إسرائيل (</w:t>
      </w:r>
      <w:hyperlink r:id="rId173">
        <w:r>
          <w:rPr>
            <w:lang w:val="ar_AE" w:bidi="ar_AE"/>
          </w:rPr>
          <w:rPr>
            <w:color w:val="0000EE"/>
            <w:u w:val="single"/>
          </w:rPr>
          <w:t>خروج 16</w:t>
        </w:r>
      </w:hyperlink>
      <w:r>
        <w:rPr>
          <w:lang w:val="ar_AE" w:bidi="ar_AE"/>
        </w:rPr>
        <w:t xml:space="preserve">; انظر </w:t>
      </w:r>
      <w:hyperlink r:id="rId845">
        <w:r>
          <w:rPr>
            <w:lang w:val="ar_AE" w:bidi="ar_AE"/>
          </w:rPr>
          <w:rPr>
            <w:color w:val="0000EE"/>
            <w:u w:val="single"/>
          </w:rPr>
          <w:t>يوحنا 32:6</w:t>
        </w:r>
      </w:hyperlink>
      <w:r>
        <w:rPr>
          <w:lang w:val="ar_AE" w:bidi="ar_AE"/>
        </w:rPr>
        <w:t xml:space="preserve">)، بطريقة تؤكد أنه كان النبي الموعود في نهاية الزمان (انظر </w:t>
      </w:r>
      <w:hyperlink r:id="rId846">
        <w:r>
          <w:rPr>
            <w:lang w:val="ar_AE" w:bidi="ar_AE"/>
          </w:rPr>
          <w:rPr>
            <w:color w:val="0000EE"/>
            <w:u w:val="single"/>
          </w:rPr>
          <w:t>تثنية 15:18–16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21:14</w:t>
      </w:r>
      <w:r>
        <w:rPr>
          <w:lang w:val="ar_AE" w:bidi="ar_AE"/>
        </w:rPr>
      </w:r>
    </w:p>
    <w:p>
      <w:pPr>
        <w:bidi/>
      </w:pPr>
      <w:r>
        <w:rPr>
          <w:lang w:val="ar_AE" w:bidi="ar_AE"/>
        </w:rPr>
      </w:r>
      <w:r>
        <w:rPr>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lang w:val="ar_AE" w:bidi="ar_AE"/>
        </w:rPr>
      </w:r>
      <w:r>
        <w:rPr>
          <w:lang w:val="ar_AE" w:bidi="ar_AE"/>
        </w:rPr>
      </w:r>
    </w:p>
    <w:p>
      <w:pPr>
        <w:bidi/>
      </w:pPr>
      <w:r>
        <w:rPr>
          <w:lang w:val="ar_AE" w:bidi="ar_AE"/>
        </w:rPr>
      </w:r>
    </w:p>
    <w:p>
      <w:pPr>
        <w:pStyle w:val="Heading2"/>
        <w:bidi/>
      </w:pPr>
      <w:r>
        <w:rPr>
          <w:lang w:val="ar_AE" w:bidi="ar_AE"/>
        </w:rPr>
        <w:t>متى 22:14</w:t>
      </w:r>
      <w:r>
        <w:rPr>
          <w:lang w:val="ar_AE" w:bidi="ar_AE"/>
        </w:rPr>
      </w:r>
    </w:p>
    <w:p>
      <w:pPr>
        <w:bidi/>
      </w:pPr>
      <w:r>
        <w:rPr>
          <w:lang w:val="ar_AE" w:bidi="ar_AE"/>
        </w:rPr>
      </w:r>
      <w:r>
        <w:rPr>
          <w:lang w:val="ar_AE" w:bidi="ar_AE"/>
        </w:rPr>
        <w:t>لقد أرادت الجموع أن تجعل يسوع ملكًا وذلك بسبب معجزة إشباعهم (</w:t>
      </w:r>
      <w:hyperlink r:id="rId847">
        <w:r>
          <w:rPr>
            <w:lang w:val="ar_AE" w:bidi="ar_AE"/>
          </w:rPr>
          <w:rPr>
            <w:color w:val="0000EE"/>
            <w:u w:val="single"/>
          </w:rPr>
          <w:t>يوحنا 15:6</w:t>
        </w:r>
      </w:hyperlink>
      <w:r>
        <w:rPr>
          <w:lang w:val="ar_AE" w:bidi="ar_AE"/>
        </w:rPr>
        <w:t>)، مما دفعه إلى الانسحاب لأنه لم يكن الوقت المناسب.</w:t>
      </w:r>
      <w:r>
        <w:rPr>
          <w:lang w:val="ar_AE" w:bidi="ar_AE"/>
        </w:rPr>
      </w:r>
      <w:r>
        <w:rPr>
          <w:lang w:val="ar_AE" w:bidi="ar_AE"/>
        </w:rPr>
      </w:r>
    </w:p>
    <w:p>
      <w:pPr>
        <w:bidi/>
      </w:pPr>
      <w:r>
        <w:rPr>
          <w:lang w:val="ar_AE" w:bidi="ar_AE"/>
        </w:rPr>
      </w:r>
    </w:p>
    <w:p>
      <w:pPr>
        <w:pStyle w:val="Heading2"/>
        <w:bidi/>
      </w:pPr>
      <w:r>
        <w:rPr>
          <w:lang w:val="ar_AE" w:bidi="ar_AE"/>
        </w:rPr>
        <w:t>متى 22:14–33</w:t>
      </w:r>
      <w:r>
        <w:rPr>
          <w:lang w:val="ar_AE" w:bidi="ar_AE"/>
        </w:rPr>
      </w:r>
    </w:p>
    <w:p>
      <w:pPr>
        <w:bidi/>
      </w:pPr>
      <w:r>
        <w:rPr>
          <w:lang w:val="ar_AE" w:bidi="ar_AE"/>
        </w:rPr>
      </w:r>
      <w:r>
        <w:rPr>
          <w:lang w:val="ar_AE" w:bidi="ar_AE"/>
        </w:rPr>
        <w:t>إن سلطان وسيادة يسوع على الطبيعة قدّمت للتلاميذ فرصة للثقة به باعتباره ابن الله (</w:t>
      </w:r>
      <w:hyperlink r:id="rId75">
        <w:r>
          <w:rPr>
            <w:lang w:val="ar_AE" w:bidi="ar_AE"/>
          </w:rPr>
          <w:rPr>
            <w:color w:val="0000EE"/>
            <w:u w:val="single"/>
          </w:rPr>
          <w:t>33:14</w:t>
        </w:r>
      </w:hyperlink>
      <w:r>
        <w:rPr>
          <w:lang w:val="ar_AE" w:bidi="ar_AE"/>
        </w:rPr>
        <w:t xml:space="preserve">; انظر أيضًا </w:t>
      </w:r>
      <w:hyperlink r:id="rId848">
        <w:r>
          <w:rPr>
            <w:lang w:val="ar_AE" w:bidi="ar_AE"/>
          </w:rPr>
          <w:rPr>
            <w:color w:val="0000EE"/>
            <w:u w:val="single"/>
          </w:rPr>
          <w:t>23:8–27</w:t>
        </w:r>
      </w:hyperlink>
      <w:r>
        <w:rPr>
          <w:lang w:val="ar_AE" w:bidi="ar_AE"/>
        </w:rPr>
        <w:t xml:space="preserve">; </w:t>
      </w:r>
      <w:hyperlink r:id="rId849">
        <w:r>
          <w:rPr>
            <w:lang w:val="ar_AE" w:bidi="ar_AE"/>
          </w:rPr>
          <w:rPr>
            <w:color w:val="0000EE"/>
            <w:u w:val="single"/>
          </w:rPr>
          <w:t>مز 6:8</w:t>
        </w:r>
      </w:hyperlink>
      <w:r>
        <w:rPr>
          <w:lang w:val="ar_AE" w:bidi="ar_AE"/>
        </w:rPr>
        <w:t xml:space="preserve">; </w:t>
      </w:r>
      <w:hyperlink r:id="rId850">
        <w:r>
          <w:rPr>
            <w:lang w:val="ar_AE" w:bidi="ar_AE"/>
          </w:rPr>
          <w:rPr>
            <w:color w:val="0000EE"/>
            <w:u w:val="single"/>
          </w:rPr>
          <w:t>عب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23:14</w:t>
      </w:r>
      <w:r>
        <w:rPr>
          <w:lang w:val="ar_AE" w:bidi="ar_AE"/>
        </w:rPr>
      </w:r>
    </w:p>
    <w:p>
      <w:pPr>
        <w:bidi/>
      </w:pPr>
      <w:r>
        <w:rPr>
          <w:lang w:val="ar_AE" w:bidi="ar_AE"/>
        </w:rPr>
      </w:r>
      <w:r>
        <w:rPr>
          <w:lang w:val="ar_AE" w:bidi="ar_AE"/>
        </w:rPr>
        <w:t>غالبًا ما كان يسوع يبحث عن العزلة والاختلاء من أجل الصلاة</w:t>
      </w:r>
      <w:r>
        <w:rPr>
          <w:i/>
          <w:lang w:val="ar_AE" w:bidi="ar_AE"/>
        </w:rPr>
        <w:t>,</w:t>
      </w:r>
      <w:r>
        <w:rPr>
          <w:lang w:val="ar_AE" w:bidi="ar_AE"/>
        </w:rPr>
        <w:t xml:space="preserve"> خاصةً بالتزامن مع الأحداث الهامة في حياته وخدمته (</w:t>
      </w:r>
      <w:hyperlink r:id="rId851">
        <w:r>
          <w:rPr>
            <w:lang w:val="ar_AE" w:bidi="ar_AE"/>
          </w:rPr>
          <w:rPr>
            <w:color w:val="0000EE"/>
            <w:u w:val="single"/>
          </w:rPr>
          <w:t>36:26–46</w:t>
        </w:r>
      </w:hyperlink>
      <w:r>
        <w:rPr>
          <w:lang w:val="ar_AE" w:bidi="ar_AE"/>
        </w:rPr>
        <w:t xml:space="preserve">; </w:t>
      </w:r>
      <w:hyperlink r:id="rId852">
        <w:r>
          <w:rPr>
            <w:lang w:val="ar_AE" w:bidi="ar_AE"/>
          </w:rPr>
          <w:rPr>
            <w:color w:val="0000EE"/>
            <w:u w:val="single"/>
          </w:rPr>
          <w:t>مرقس 35:1</w:t>
        </w:r>
      </w:hyperlink>
      <w:r>
        <w:rPr>
          <w:lang w:val="ar_AE" w:bidi="ar_AE"/>
        </w:rPr>
        <w:t xml:space="preserve">; </w:t>
      </w:r>
      <w:hyperlink r:id="rId853">
        <w:r>
          <w:rPr>
            <w:lang w:val="ar_AE" w:bidi="ar_AE"/>
          </w:rPr>
          <w:rPr>
            <w:color w:val="0000EE"/>
            <w:u w:val="single"/>
          </w:rPr>
          <w:t>لوقا 16:5</w:t>
        </w:r>
      </w:hyperlink>
      <w:r>
        <w:rPr>
          <w:lang w:val="ar_AE" w:bidi="ar_AE"/>
        </w:rPr>
        <w:t xml:space="preserve">; </w:t>
      </w:r>
      <w:hyperlink r:id="rId854">
        <w:r>
          <w:rPr>
            <w:lang w:val="ar_AE" w:bidi="ar_AE"/>
          </w:rPr>
          <w:rPr>
            <w:color w:val="0000EE"/>
            <w:u w:val="single"/>
          </w:rPr>
          <w:t>12:6</w:t>
        </w:r>
      </w:hyperlink>
      <w:r>
        <w:rPr>
          <w:lang w:val="ar_AE" w:bidi="ar_AE"/>
        </w:rPr>
        <w:t xml:space="preserve">; </w:t>
      </w:r>
      <w:hyperlink r:id="rId855">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25:14</w:t>
      </w:r>
      <w:r>
        <w:rPr>
          <w:lang w:val="ar_AE" w:bidi="ar_AE"/>
        </w:rPr>
      </w:r>
    </w:p>
    <w:p>
      <w:pPr>
        <w:bidi/>
      </w:pPr>
      <w:r>
        <w:rPr>
          <w:lang w:val="ar_AE" w:bidi="ar_AE"/>
        </w:rPr>
      </w:r>
      <w:r>
        <w:rPr>
          <w:lang w:val="ar_AE" w:bidi="ar_AE"/>
        </w:rPr>
        <w:t xml:space="preserve">حوالي الساعة الثالثة صباحًا: حرفيًا </w:t>
      </w:r>
      <w:r>
        <w:rPr>
          <w:i/>
          <w:lang w:val="ar_AE" w:bidi="ar_AE"/>
        </w:rPr>
        <w:t>في الهزيع الرابع من الليل.</w:t>
      </w:r>
      <w:r>
        <w:rPr>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6">
        <w:r>
          <w:rPr>
            <w:lang w:val="ar_AE" w:bidi="ar_AE"/>
          </w:rPr>
          <w:rPr>
            <w:color w:val="0000EE"/>
            <w:u w:val="single"/>
          </w:rPr>
          <w:t>أيوب 8:9</w:t>
        </w:r>
      </w:hyperlink>
      <w:r>
        <w:rPr>
          <w:lang w:val="ar_AE" w:bidi="ar_AE"/>
        </w:rPr>
        <w:t xml:space="preserve">; </w:t>
      </w:r>
      <w:hyperlink r:id="rId857">
        <w:r>
          <w:rPr>
            <w:lang w:val="ar_AE" w:bidi="ar_AE"/>
          </w:rPr>
          <w:rPr>
            <w:color w:val="0000EE"/>
            <w:u w:val="single"/>
          </w:rPr>
          <w:t>مزمور 19:77</w:t>
        </w:r>
      </w:hyperlink>
      <w:r>
        <w:rPr>
          <w:lang w:val="ar_AE" w:bidi="ar_AE"/>
        </w:rPr>
        <w:t xml:space="preserve">; </w:t>
      </w:r>
      <w:hyperlink r:id="rId858">
        <w:r>
          <w:rPr>
            <w:lang w:val="ar_AE" w:bidi="ar_AE"/>
          </w:rPr>
          <w:rPr>
            <w:color w:val="0000EE"/>
            <w:u w:val="single"/>
          </w:rPr>
          <w:t>إشعياء 16:43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27:14</w:t>
      </w:r>
      <w:r>
        <w:rPr>
          <w:lang w:val="ar_AE" w:bidi="ar_AE"/>
        </w:rPr>
      </w:r>
    </w:p>
    <w:p>
      <w:pPr>
        <w:bidi/>
      </w:pPr>
      <w:r>
        <w:rPr>
          <w:lang w:val="ar_AE" w:bidi="ar_AE"/>
        </w:rPr>
      </w:r>
      <w:r>
        <w:rPr>
          <w:lang w:val="ar_AE" w:bidi="ar_AE"/>
        </w:rPr>
        <w:t xml:space="preserve">أنا هو: إن هذا التصريح مرتبط بظهور الله نفسه (انظر أيضاً </w:t>
      </w:r>
      <w:hyperlink r:id="rId859">
        <w:r>
          <w:rPr>
            <w:lang w:val="ar_AE" w:bidi="ar_AE"/>
          </w:rPr>
          <w:rPr>
            <w:color w:val="0000EE"/>
            <w:u w:val="single"/>
          </w:rPr>
          <w:t>يوحنا 24:8</w:t>
        </w:r>
      </w:hyperlink>
      <w:r>
        <w:rPr>
          <w:lang w:val="ar_AE" w:bidi="ar_AE"/>
        </w:rPr>
        <w:t xml:space="preserve">; </w:t>
      </w:r>
      <w:hyperlink r:id="rId860">
        <w:r>
          <w:rPr>
            <w:lang w:val="ar_AE" w:bidi="ar_AE"/>
          </w:rPr>
          <w:rPr>
            <w:color w:val="0000EE"/>
            <w:u w:val="single"/>
          </w:rPr>
          <w:t>5:18–6</w:t>
        </w:r>
      </w:hyperlink>
      <w:r>
        <w:rPr>
          <w:lang w:val="ar_AE" w:bidi="ar_AE"/>
        </w:rPr>
        <w:t xml:space="preserve">; قارن </w:t>
      </w:r>
      <w:hyperlink r:id="rId861">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34–36</w:t>
      </w:r>
      <w:r>
        <w:rPr>
          <w:lang w:val="ar_AE" w:bidi="ar_AE"/>
        </w:rPr>
      </w:r>
    </w:p>
    <w:p>
      <w:pPr>
        <w:bidi/>
      </w:pPr>
      <w:r>
        <w:rPr>
          <w:lang w:val="ar_AE" w:bidi="ar_AE"/>
        </w:rPr>
      </w:r>
      <w:r>
        <w:rPr>
          <w:lang w:val="ar_AE" w:bidi="ar_AE"/>
        </w:rPr>
        <w:t xml:space="preserve">حول غرض معجزات يسوع، انظر الملاحظات الدراسية على </w:t>
      </w:r>
      <w:r>
        <w:rPr>
          <w:lang w:val="ar_AE" w:bidi="ar_AE"/>
        </w:rPr>
        <w:t>متى 5:11</w:t>
      </w:r>
      <w:r>
        <w:rPr>
          <w:lang w:val="ar_AE" w:bidi="ar_AE"/>
        </w:rPr>
        <w:t xml:space="preserve">; </w:t>
      </w:r>
      <w:r>
        <w:rPr>
          <w:lang w:val="ar_AE" w:bidi="ar_AE"/>
        </w:rPr>
        <w:t>28:12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1:15</w:t>
      </w:r>
      <w:r>
        <w:rPr>
          <w:lang w:val="ar_AE" w:bidi="ar_AE"/>
        </w:rPr>
      </w:r>
    </w:p>
    <w:p>
      <w:pPr>
        <w:bidi/>
      </w:pPr>
      <w:r>
        <w:rPr>
          <w:lang w:val="ar_AE" w:bidi="ar_AE"/>
        </w:rPr>
      </w:r>
      <w:r>
        <w:rPr>
          <w:lang w:val="ar_AE" w:bidi="ar_AE"/>
        </w:rPr>
        <w:t>لقد كانت أورشليم مكان الهيكل وبالتالي مقر السلطة في اليهودية؛ وهذا قد أعطى هؤلاء المُرسلين نفوذاً أكبر في محاجّتهم مع يسوع.</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لقد اتهم يسوع الفريسيين بعدم طاعتهم لشريعة الله وسط غيرتهم للحفاظ على التقليد.</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2">
        <w:r>
          <w:rPr>
            <w:lang w:val="ar_AE" w:bidi="ar_AE"/>
          </w:rPr>
          <w:rPr>
            <w:color w:val="0000EE"/>
            <w:u w:val="single"/>
          </w:rPr>
          <w:t>1 كو 23:11</w:t>
        </w:r>
      </w:hyperlink>
      <w:r>
        <w:rPr>
          <w:lang w:val="ar_AE" w:bidi="ar_AE"/>
        </w:rPr>
        <w:t xml:space="preserve">; </w:t>
      </w:r>
      <w:hyperlink r:id="rId863">
        <w:r>
          <w:rPr>
            <w:lang w:val="ar_AE" w:bidi="ar_AE"/>
          </w:rPr>
          <w:rPr>
            <w:color w:val="0000EE"/>
            <w:u w:val="single"/>
          </w:rPr>
          <w:t>1:15–5</w:t>
        </w:r>
      </w:hyperlink>
      <w:r>
        <w:rPr>
          <w:lang w:val="ar_AE" w:bidi="ar_AE"/>
        </w:rPr>
        <w:t xml:space="preserve">). • لقد كان تجاهل تقليد الشيوخ … وعدم غسل الأيدي (انظر </w:t>
      </w:r>
      <w:hyperlink r:id="rId864">
        <w:r>
          <w:rPr>
            <w:lang w:val="ar_AE" w:bidi="ar_AE"/>
          </w:rPr>
          <w:rPr>
            <w:color w:val="0000EE"/>
            <w:u w:val="single"/>
          </w:rPr>
          <w:t>مرقس 2:7–4</w:t>
        </w:r>
      </w:hyperlink>
      <w:r>
        <w:rPr>
          <w:lang w:val="ar_AE" w:bidi="ar_AE"/>
        </w:rPr>
        <w:t xml:space="preserve">; </w:t>
      </w:r>
      <w:hyperlink r:id="rId865">
        <w:r>
          <w:rPr>
            <w:lang w:val="ar_AE" w:bidi="ar_AE"/>
          </w:rPr>
          <w:rPr>
            <w:color w:val="0000EE"/>
            <w:u w:val="single"/>
          </w:rPr>
          <w:t>لوقا 38:11</w:t>
        </w:r>
      </w:hyperlink>
      <w:r>
        <w:rPr>
          <w:lang w:val="ar_AE" w:bidi="ar_AE"/>
        </w:rPr>
        <w:t xml:space="preserve">) يعتبر عصياناً للتوراة وعدم إتّباع مشيئة الله من نحو إسرائيل (قارن </w:t>
      </w:r>
      <w:hyperlink r:id="rId289">
        <w:r>
          <w:rPr>
            <w:lang w:val="ar_AE" w:bidi="ar_AE"/>
          </w:rPr>
          <w:rPr>
            <w:color w:val="0000EE"/>
            <w:u w:val="single"/>
          </w:rPr>
          <w:t>متى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5:15</w:t>
      </w:r>
      <w:r>
        <w:rPr>
          <w:lang w:val="ar_AE" w:bidi="ar_AE"/>
        </w:rPr>
      </w:r>
    </w:p>
    <w:p>
      <w:pPr>
        <w:bidi/>
      </w:pPr>
      <w:r>
        <w:rPr>
          <w:lang w:val="ar_AE" w:bidi="ar_AE"/>
        </w:rPr>
      </w:r>
      <w:r>
        <w:rPr>
          <w:lang w:val="ar_AE" w:bidi="ar_AE"/>
        </w:rPr>
        <w:t xml:space="preserve">قربان هو الذي تنتفع به مني (أي قدّم نذرًا أن يُعطِي لله): من المحتمل أن تكون هذه التقدمة قد صُنعت في الهيكل (انظر </w:t>
      </w:r>
      <w:hyperlink r:id="rId866">
        <w:r>
          <w:rPr>
            <w:lang w:val="ar_AE" w:bidi="ar_AE"/>
          </w:rPr>
          <w:rPr>
            <w:color w:val="0000EE"/>
            <w:u w:val="single"/>
          </w:rPr>
          <w:t>مرقس 11:7</w:t>
        </w:r>
      </w:hyperlink>
      <w:r>
        <w:rPr>
          <w:lang w:val="ar_AE" w:bidi="ar_AE"/>
        </w:rPr>
        <w:t xml:space="preserve">; انظر أيضًا </w:t>
      </w:r>
      <w:hyperlink r:id="rId867">
        <w:r>
          <w:rPr>
            <w:lang w:val="ar_AE" w:bidi="ar_AE"/>
          </w:rPr>
          <w:rPr>
            <w:color w:val="0000EE"/>
            <w:u w:val="single"/>
          </w:rPr>
          <w:t>أمثال 24:28</w:t>
        </w:r>
      </w:hyperlink>
      <w:r>
        <w:rPr>
          <w:lang w:val="ar_AE" w:bidi="ar_AE"/>
        </w:rPr>
        <w:t>) لكنها كانت تصنع كوسيلة للتهرب من المسؤولية المالية تجاه الوالدين.</w:t>
      </w:r>
      <w:r>
        <w:rPr>
          <w:lang w:val="ar_AE" w:bidi="ar_AE"/>
        </w:rPr>
      </w:r>
      <w:r>
        <w:rPr>
          <w:lang w:val="ar_AE" w:bidi="ar_AE"/>
        </w:rPr>
      </w:r>
    </w:p>
    <w:p>
      <w:pPr>
        <w:bidi/>
      </w:pPr>
      <w:r>
        <w:rPr>
          <w:lang w:val="ar_AE" w:bidi="ar_AE"/>
        </w:rPr>
      </w:r>
    </w:p>
    <w:p>
      <w:pPr>
        <w:pStyle w:val="Heading2"/>
        <w:bidi/>
      </w:pPr>
      <w:r>
        <w:rPr>
          <w:lang w:val="ar_AE" w:bidi="ar_AE"/>
        </w:rPr>
        <w:t>متى 6:15</w:t>
      </w:r>
      <w:r>
        <w:rPr>
          <w:lang w:val="ar_AE" w:bidi="ar_AE"/>
        </w:rPr>
      </w:r>
    </w:p>
    <w:p>
      <w:pPr>
        <w:bidi/>
      </w:pPr>
      <w:r>
        <w:rPr>
          <w:lang w:val="ar_AE" w:bidi="ar_AE"/>
        </w:rPr>
      </w:r>
      <w:r>
        <w:rPr>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lang w:val="ar_AE" w:bidi="ar_AE"/>
        </w:rPr>
      </w:r>
      <w:r>
        <w:rPr>
          <w:lang w:val="ar_AE" w:bidi="ar_AE"/>
        </w:rPr>
      </w:r>
    </w:p>
    <w:p>
      <w:pPr>
        <w:bidi/>
      </w:pPr>
      <w:r>
        <w:rPr>
          <w:lang w:val="ar_AE" w:bidi="ar_AE"/>
        </w:rPr>
      </w:r>
    </w:p>
    <w:p>
      <w:pPr>
        <w:pStyle w:val="Heading2"/>
        <w:bidi/>
      </w:pPr>
      <w:r>
        <w:rPr>
          <w:lang w:val="ar_AE" w:bidi="ar_AE"/>
        </w:rPr>
        <w:t>متى 7:15</w:t>
      </w:r>
      <w:r>
        <w:rPr>
          <w:lang w:val="ar_AE" w:bidi="ar_AE"/>
        </w:rPr>
      </w:r>
    </w:p>
    <w:p>
      <w:pPr>
        <w:bidi/>
      </w:pPr>
      <w:r>
        <w:rPr>
          <w:lang w:val="ar_AE" w:bidi="ar_AE"/>
        </w:rPr>
      </w:r>
      <w:r>
        <w:rPr>
          <w:lang w:val="ar_AE" w:bidi="ar_AE"/>
        </w:rPr>
        <w:t xml:space="preserve">يا مراوؤن! انظر </w:t>
      </w:r>
      <w:r>
        <w:rPr>
          <w:lang w:val="ar_AE" w:bidi="ar_AE"/>
        </w:rPr>
        <w:t>ملاحظة الدراسة على متى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11:15</w:t>
      </w:r>
      <w:r>
        <w:rPr>
          <w:lang w:val="ar_AE" w:bidi="ar_AE"/>
        </w:rPr>
      </w:r>
    </w:p>
    <w:p>
      <w:pPr>
        <w:bidi/>
      </w:pPr>
      <w:r>
        <w:rPr>
          <w:lang w:val="ar_AE" w:bidi="ar_AE"/>
        </w:rPr>
      </w:r>
      <w:r>
        <w:rPr>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8">
        <w:r>
          <w:rPr>
            <w:lang w:val="ar_AE" w:bidi="ar_AE"/>
          </w:rPr>
          <w:rPr>
            <w:color w:val="0000EE"/>
            <w:u w:val="single"/>
          </w:rPr>
          <w:t>20:15</w:t>
        </w:r>
      </w:hyperlink>
      <w:r>
        <w:rPr>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9">
        <w:r>
          <w:rPr>
            <w:lang w:val="ar_AE" w:bidi="ar_AE"/>
          </w:rPr>
          <w:rPr>
            <w:color w:val="0000EE"/>
            <w:u w:val="single"/>
          </w:rPr>
          <w:t>18:15–19</w:t>
        </w:r>
      </w:hyperlink>
      <w:r>
        <w:rPr>
          <w:lang w:val="ar_AE" w:bidi="ar_AE"/>
        </w:rPr>
        <w:t xml:space="preserve">; </w:t>
      </w:r>
      <w:hyperlink r:id="rId289">
        <w:r>
          <w:rPr>
            <w:lang w:val="ar_AE" w:bidi="ar_AE"/>
          </w:rPr>
          <w:rPr>
            <w:color w:val="0000EE"/>
            <w:u w:val="single"/>
          </w:rPr>
          <w:t>25:23–26</w:t>
        </w:r>
      </w:hyperlink>
      <w:r>
        <w:rPr>
          <w:lang w:val="ar_AE" w:bidi="ar_AE"/>
        </w:rPr>
        <w:t xml:space="preserve">; </w:t>
      </w:r>
      <w:hyperlink r:id="rId870">
        <w:r>
          <w:rPr>
            <w:lang w:val="ar_AE" w:bidi="ar_AE"/>
          </w:rPr>
          <w:rPr>
            <w:color w:val="0000EE"/>
            <w:u w:val="single"/>
          </w:rPr>
          <w:t>أعمال 1:10–48</w:t>
        </w:r>
      </w:hyperlink>
      <w:r>
        <w:rPr>
          <w:lang w:val="ar_AE" w:bidi="ar_AE"/>
        </w:rPr>
        <w:t xml:space="preserve">; </w:t>
      </w:r>
      <w:hyperlink r:id="rId871">
        <w:r>
          <w:rPr>
            <w:lang w:val="ar_AE" w:bidi="ar_AE"/>
          </w:rPr>
          <w:rPr>
            <w:color w:val="0000EE"/>
            <w:u w:val="single"/>
          </w:rPr>
          <w:t>رومية 14:14</w:t>
        </w:r>
      </w:hyperlink>
      <w:r>
        <w:rPr>
          <w:lang w:val="ar_AE" w:bidi="ar_AE"/>
        </w:rPr>
        <w:t xml:space="preserve">). • إن كلمات الشخص هي مقياس يُبيّن شخصيته (انظر </w:t>
      </w:r>
      <w:hyperlink r:id="rId872">
        <w:r>
          <w:rPr>
            <w:lang w:val="ar_AE" w:bidi="ar_AE"/>
          </w:rPr>
          <w:rPr>
            <w:color w:val="0000EE"/>
            <w:u w:val="single"/>
          </w:rPr>
          <w:t>متى 18:15–20</w:t>
        </w:r>
      </w:hyperlink>
      <w:r>
        <w:rPr>
          <w:lang w:val="ar_AE" w:bidi="ar_AE"/>
        </w:rPr>
        <w:t xml:space="preserve">; </w:t>
      </w:r>
      <w:hyperlink r:id="rId873">
        <w:r>
          <w:rPr>
            <w:lang w:val="ar_AE" w:bidi="ar_AE"/>
          </w:rPr>
          <w:rPr>
            <w:color w:val="0000EE"/>
            <w:u w:val="single"/>
          </w:rPr>
          <w:t>يعقوب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13:15</w:t>
      </w:r>
      <w:r>
        <w:rPr>
          <w:lang w:val="ar_AE" w:bidi="ar_AE"/>
        </w:rPr>
      </w:r>
    </w:p>
    <w:p>
      <w:pPr>
        <w:bidi/>
      </w:pPr>
      <w:r>
        <w:rPr>
          <w:lang w:val="ar_AE" w:bidi="ar_AE"/>
        </w:rPr>
      </w:r>
      <w:r>
        <w:rPr>
          <w:lang w:val="ar_AE" w:bidi="ar_AE"/>
        </w:rPr>
        <w:t xml:space="preserve">لم يغرسه أبي السماوي: إن هؤلاء الفريسيون لم ينتموا إلى شعب الله الحقيقي (انظر </w:t>
      </w:r>
      <w:hyperlink r:id="rId874">
        <w:r>
          <w:rPr>
            <w:lang w:val="ar_AE" w:bidi="ar_AE"/>
          </w:rPr>
          <w:rPr>
            <w:color w:val="0000EE"/>
            <w:u w:val="single"/>
          </w:rPr>
          <w:t>9:3–12</w:t>
        </w:r>
      </w:hyperlink>
      <w:r>
        <w:rPr>
          <w:lang w:val="ar_AE" w:bidi="ar_AE"/>
        </w:rPr>
        <w:t xml:space="preserve">; </w:t>
      </w:r>
      <w:hyperlink r:id="rId875">
        <w:r>
          <w:rPr>
            <w:lang w:val="ar_AE" w:bidi="ar_AE"/>
          </w:rPr>
          <w:rPr>
            <w:color w:val="0000EE"/>
            <w:u w:val="single"/>
          </w:rPr>
          <w:t>إشعياء 1:5–7</w:t>
        </w:r>
      </w:hyperlink>
      <w:r>
        <w:rPr>
          <w:lang w:val="ar_AE" w:bidi="ar_AE"/>
        </w:rPr>
        <w:t xml:space="preserve">; </w:t>
      </w:r>
      <w:hyperlink r:id="rId876">
        <w:r>
          <w:rPr>
            <w:lang w:val="ar_AE" w:bidi="ar_AE"/>
          </w:rPr>
          <w:rPr>
            <w:color w:val="0000EE"/>
            <w:u w:val="single"/>
          </w:rPr>
          <w:t>إرميا 4:45</w:t>
        </w:r>
      </w:hyperlink>
      <w:r>
        <w:rPr>
          <w:lang w:val="ar_AE" w:bidi="ar_AE"/>
        </w:rPr>
        <w:t xml:space="preserve">). لذلك سيتم اقتلاعهم في الدينونة الأخيرة (انظر </w:t>
      </w:r>
      <w:hyperlink r:id="rId489">
        <w:r>
          <w:rPr>
            <w:lang w:val="ar_AE" w:bidi="ar_AE"/>
          </w:rPr>
          <w:rPr>
            <w:color w:val="0000EE"/>
            <w:u w:val="single"/>
          </w:rPr>
          <w:t>متى 10:3</w:t>
        </w:r>
      </w:hyperlink>
      <w:r>
        <w:rPr>
          <w:lang w:val="ar_AE" w:bidi="ar_AE"/>
        </w:rPr>
        <w:t xml:space="preserve">; </w:t>
      </w:r>
      <w:hyperlink r:id="rId337">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أن هذا اللقاء يركز الضوء على قضية أخرى كانت مثيرة للجدل: وهي مشاركة غير اليهود في ملكوت المسيّا (انظر </w:t>
      </w:r>
      <w:hyperlink r:id="rId531">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22:15</w:t>
      </w:r>
      <w:r>
        <w:rPr>
          <w:lang w:val="ar_AE" w:bidi="ar_AE"/>
        </w:rPr>
      </w:r>
    </w:p>
    <w:p>
      <w:pPr>
        <w:bidi/>
      </w:pPr>
      <w:r>
        <w:rPr>
          <w:lang w:val="ar_AE" w:bidi="ar_AE"/>
        </w:rPr>
      </w:r>
      <w:r>
        <w:rPr>
          <w:lang w:val="ar_AE" w:bidi="ar_AE"/>
        </w:rPr>
        <w:t xml:space="preserve">امرأة غير يهودية: حرفياً </w:t>
      </w:r>
      <w:r>
        <w:rPr>
          <w:i/>
          <w:lang w:val="ar_AE" w:bidi="ar_AE"/>
        </w:rPr>
        <w:t>امرأة كنعانية.</w:t>
      </w:r>
      <w:r>
        <w:rPr>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5">
        <w:r>
          <w:rPr>
            <w:lang w:val="ar_AE" w:bidi="ar_AE"/>
          </w:rPr>
          <w:rPr>
            <w:color w:val="0000EE"/>
            <w:u w:val="single"/>
          </w:rPr>
          <w:t>1:1</w:t>
        </w:r>
      </w:hyperlink>
      <w:r>
        <w:rPr>
          <w:lang w:val="ar_AE" w:bidi="ar_AE"/>
        </w:rPr>
        <w:t xml:space="preserve">; </w:t>
      </w:r>
      <w:hyperlink r:id="rId877">
        <w:r>
          <w:rPr>
            <w:lang w:val="ar_AE" w:bidi="ar_AE"/>
          </w:rPr>
          <w:rPr>
            <w:color w:val="0000EE"/>
            <w:u w:val="single"/>
          </w:rPr>
          <w:t>27:9</w:t>
        </w:r>
      </w:hyperlink>
      <w:r>
        <w:rPr>
          <w:lang w:val="ar_AE" w:bidi="ar_AE"/>
        </w:rPr>
        <w:t xml:space="preserve">; </w:t>
      </w:r>
      <w:hyperlink r:id="rId228">
        <w:r>
          <w:rPr>
            <w:lang w:val="ar_AE" w:bidi="ar_AE"/>
          </w:rPr>
          <w:rPr>
            <w:color w:val="0000EE"/>
            <w:u w:val="single"/>
          </w:rPr>
          <w:t>15:17</w:t>
        </w:r>
      </w:hyperlink>
      <w:r>
        <w:rPr>
          <w:lang w:val="ar_AE" w:bidi="ar_AE"/>
        </w:rPr>
        <w:t xml:space="preserve">; </w:t>
      </w:r>
      <w:hyperlink r:id="rId878">
        <w:r>
          <w:rPr>
            <w:lang w:val="ar_AE" w:bidi="ar_AE"/>
          </w:rPr>
          <w:rPr>
            <w:color w:val="0000EE"/>
            <w:u w:val="single"/>
          </w:rPr>
          <w:t>30:20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23:15</w:t>
      </w:r>
      <w:r>
        <w:rPr>
          <w:lang w:val="ar_AE" w:bidi="ar_AE"/>
        </w:rPr>
      </w:r>
    </w:p>
    <w:p>
      <w:pPr>
        <w:bidi/>
      </w:pPr>
      <w:r>
        <w:rPr>
          <w:lang w:val="ar_AE" w:bidi="ar_AE"/>
        </w:rPr>
      </w:r>
      <w:r>
        <w:rPr>
          <w:lang w:val="ar_AE" w:bidi="ar_AE"/>
        </w:rPr>
        <w:t>فلم يجبها بكلمة: لقد كان صمت يسوع اختبارًا لإيمان تلك المرأة (</w:t>
      </w:r>
      <w:hyperlink r:id="rId879">
        <w:r>
          <w:rPr>
            <w:lang w:val="ar_AE" w:bidi="ar_AE"/>
          </w:rPr>
          <w:rPr>
            <w:color w:val="0000EE"/>
            <w:u w:val="single"/>
          </w:rPr>
          <w:t>28:15</w:t>
        </w:r>
      </w:hyperlink>
      <w:r>
        <w:rPr>
          <w:lang w:val="ar_AE" w:bidi="ar_AE"/>
        </w:rPr>
        <w:t xml:space="preserve">; قارن </w:t>
      </w:r>
      <w:hyperlink r:id="rId880">
        <w:r>
          <w:rPr>
            <w:lang w:val="ar_AE" w:bidi="ar_AE"/>
          </w:rPr>
          <w:rPr>
            <w:color w:val="0000EE"/>
            <w:u w:val="single"/>
          </w:rPr>
          <w:t>24:8</w:t>
        </w:r>
      </w:hyperlink>
      <w:r>
        <w:rPr>
          <w:lang w:val="ar_AE" w:bidi="ar_AE"/>
        </w:rPr>
        <w:t xml:space="preserve">; </w:t>
      </w:r>
      <w:hyperlink r:id="rId881">
        <w:r>
          <w:rPr>
            <w:lang w:val="ar_AE" w:bidi="ar_AE"/>
          </w:rPr>
          <w:rPr>
            <w:color w:val="0000EE"/>
            <w:u w:val="single"/>
          </w:rPr>
          <w:t>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26:15</w:t>
      </w:r>
      <w:r>
        <w:rPr>
          <w:lang w:val="ar_AE" w:bidi="ar_AE"/>
        </w:rPr>
      </w:r>
    </w:p>
    <w:p>
      <w:pPr>
        <w:bidi/>
      </w:pPr>
      <w:r>
        <w:rPr>
          <w:lang w:val="ar_AE" w:bidi="ar_AE"/>
        </w:rPr>
      </w:r>
      <w:r>
        <w:rPr>
          <w:lang w:val="ar_AE" w:bidi="ar_AE"/>
        </w:rPr>
        <w:t>غالبًا ما كان اليهود يشيرون إلى الوثنيين على أنهم كلاب</w:t>
      </w:r>
      <w:r>
        <w:rPr>
          <w:i/>
          <w:lang w:val="ar_AE" w:bidi="ar_AE"/>
        </w:rPr>
        <w:t>,</w:t>
      </w:r>
      <w:r>
        <w:rPr>
          <w:lang w:val="ar_AE" w:bidi="ar_AE"/>
        </w:rPr>
        <w:t xml:space="preserve"> والتي كانت حيوانات غير طاهرة طقسيًا (</w:t>
      </w:r>
      <w:hyperlink r:id="rId882">
        <w:r>
          <w:rPr>
            <w:lang w:val="ar_AE" w:bidi="ar_AE"/>
          </w:rPr>
          <w:rPr>
            <w:color w:val="0000EE"/>
            <w:u w:val="single"/>
          </w:rPr>
          <w:t>لاويين 27:11</w:t>
        </w:r>
      </w:hyperlink>
      <w:r>
        <w:rPr>
          <w:lang w:val="ar_AE" w:bidi="ar_AE"/>
        </w:rPr>
        <w:t xml:space="preserve">). ولقد كان يسوع يتحدث إلى المرأة موضحًا حالتها الروحية كإمراة أممية—أي غير طاهرة ومنفصلة عن الله (قارن </w:t>
      </w:r>
      <w:hyperlink r:id="rId883">
        <w:r>
          <w:rPr>
            <w:lang w:val="ar_AE" w:bidi="ar_AE"/>
          </w:rPr>
          <w:rPr>
            <w:color w:val="0000EE"/>
            <w:u w:val="single"/>
          </w:rPr>
          <w:t>متى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29:15–31</w:t>
      </w:r>
      <w:r>
        <w:rPr>
          <w:lang w:val="ar_AE" w:bidi="ar_AE"/>
        </w:rPr>
      </w:r>
    </w:p>
    <w:p>
      <w:pPr>
        <w:bidi/>
      </w:pPr>
      <w:r>
        <w:rPr>
          <w:lang w:val="ar_AE" w:bidi="ar_AE"/>
        </w:rPr>
      </w:r>
      <w:r>
        <w:rPr>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9">
        <w:r>
          <w:rPr>
            <w:lang w:val="ar_AE" w:bidi="ar_AE"/>
          </w:rPr>
          <w:rPr>
            <w:color w:val="0000EE"/>
            <w:u w:val="single"/>
          </w:rPr>
          <w:t>21:15–28</w:t>
        </w:r>
      </w:hyperlink>
      <w:r>
        <w:rPr>
          <w:lang w:val="ar_AE" w:bidi="ar_AE"/>
        </w:rPr>
        <w:t>)، لكن الدهر الجديد الذي قد دشنه، كان هو أيضًا بداية لخلاص الأمم (</w:t>
      </w:r>
      <w:hyperlink r:id="rId884">
        <w:r>
          <w:rPr>
            <w:lang w:val="ar_AE" w:bidi="ar_AE"/>
          </w:rPr>
          <w:rPr>
            <w:color w:val="0000EE"/>
            <w:u w:val="single"/>
          </w:rPr>
          <w:t>3:1</w:t>
        </w:r>
      </w:hyperlink>
      <w:r>
        <w:rPr>
          <w:lang w:val="ar_AE" w:bidi="ar_AE"/>
        </w:rPr>
        <w:t xml:space="preserve">, </w:t>
      </w:r>
      <w:hyperlink r:id="rId885">
        <w:r>
          <w:rPr>
            <w:lang w:val="ar_AE" w:bidi="ar_AE"/>
          </w:rPr>
          <w:rPr>
            <w:color w:val="0000EE"/>
            <w:u w:val="single"/>
          </w:rPr>
          <w:t>5–6</w:t>
        </w:r>
      </w:hyperlink>
      <w:r>
        <w:rPr>
          <w:lang w:val="ar_AE" w:bidi="ar_AE"/>
        </w:rPr>
        <w:t xml:space="preserve">; </w:t>
      </w:r>
      <w:hyperlink r:id="rId886">
        <w:r>
          <w:rPr>
            <w:lang w:val="ar_AE" w:bidi="ar_AE"/>
          </w:rPr>
          <w:rPr>
            <w:color w:val="0000EE"/>
            <w:u w:val="single"/>
          </w:rPr>
          <w:t>1:2–12</w:t>
        </w:r>
      </w:hyperlink>
      <w:r>
        <w:rPr>
          <w:lang w:val="ar_AE" w:bidi="ar_AE"/>
        </w:rPr>
        <w:t xml:space="preserve">; </w:t>
      </w:r>
      <w:hyperlink r:id="rId96">
        <w:r>
          <w:rPr>
            <w:lang w:val="ar_AE" w:bidi="ar_AE"/>
          </w:rPr>
          <w:rPr>
            <w:color w:val="0000EE"/>
            <w:u w:val="single"/>
          </w:rPr>
          <w:t>12:4–16</w:t>
        </w:r>
      </w:hyperlink>
      <w:r>
        <w:rPr>
          <w:lang w:val="ar_AE" w:bidi="ar_AE"/>
        </w:rPr>
        <w:t xml:space="preserve">; </w:t>
      </w:r>
      <w:hyperlink r:id="rId887">
        <w:r>
          <w:rPr>
            <w:lang w:val="ar_AE" w:bidi="ar_AE"/>
          </w:rPr>
          <w:rPr>
            <w:color w:val="0000EE"/>
            <w:u w:val="single"/>
          </w:rPr>
          <w:t>5:8–13</w:t>
        </w:r>
      </w:hyperlink>
      <w:r>
        <w:rPr>
          <w:lang w:val="ar_AE" w:bidi="ar_AE"/>
        </w:rPr>
        <w:t xml:space="preserve">; </w:t>
      </w:r>
      <w:hyperlink r:id="rId69">
        <w:r>
          <w:rPr>
            <w:lang w:val="ar_AE" w:bidi="ar_AE"/>
          </w:rPr>
          <w:rPr>
            <w:color w:val="0000EE"/>
            <w:u w:val="single"/>
          </w:rPr>
          <w:t>21:15–28</w:t>
        </w:r>
      </w:hyperlink>
      <w:r>
        <w:rPr>
          <w:lang w:val="ar_AE" w:bidi="ar_AE"/>
        </w:rPr>
        <w:t xml:space="preserve">; </w:t>
      </w:r>
      <w:hyperlink r:id="rId18">
        <w:r>
          <w:rPr>
            <w:lang w:val="ar_AE" w:bidi="ar_AE"/>
          </w:rPr>
          <w:rPr>
            <w:color w:val="0000EE"/>
            <w:u w:val="single"/>
          </w:rPr>
          <w:t>16:28–20</w:t>
        </w:r>
      </w:hyperlink>
      <w:r>
        <w:rPr>
          <w:lang w:val="ar_AE" w:bidi="ar_AE"/>
        </w:rPr>
        <w:t>). • إن معجزات الشفاء هذه كانت تدل على أن ملكوت السماوات قد دخل الزمان من خلال خدمة يسوع (</w:t>
      </w:r>
      <w:hyperlink r:id="rId722">
        <w:r>
          <w:rPr>
            <w:lang w:val="ar_AE" w:bidi="ar_AE"/>
          </w:rPr>
          <w:rPr>
            <w:color w:val="0000EE"/>
            <w:u w:val="single"/>
          </w:rPr>
          <w:t>1:8–34:9</w:t>
        </w:r>
      </w:hyperlink>
      <w:r>
        <w:rPr>
          <w:lang w:val="ar_AE" w:bidi="ar_AE"/>
        </w:rPr>
        <w:t xml:space="preserve">; </w:t>
      </w:r>
      <w:hyperlink r:id="rId734">
        <w:r>
          <w:rPr>
            <w:lang w:val="ar_AE" w:bidi="ar_AE"/>
          </w:rPr>
          <w:rPr>
            <w:color w:val="0000EE"/>
            <w:u w:val="single"/>
          </w:rPr>
          <w:t>5:11–6</w:t>
        </w:r>
      </w:hyperlink>
      <w:r>
        <w:rPr>
          <w:lang w:val="ar_AE" w:bidi="ar_AE"/>
        </w:rPr>
        <w:t xml:space="preserve">; </w:t>
      </w:r>
      <w:hyperlink r:id="rId136">
        <w:r>
          <w:rPr>
            <w:lang w:val="ar_AE" w:bidi="ar_AE"/>
          </w:rPr>
          <w:rPr>
            <w:color w:val="0000EE"/>
            <w:u w:val="single"/>
          </w:rPr>
          <w:t>28:12</w:t>
        </w:r>
      </w:hyperlink>
      <w:r>
        <w:rPr>
          <w:lang w:val="ar_AE" w:bidi="ar_AE"/>
        </w:rPr>
        <w:t>). • إله إسرائيل: إن هذه العبارة تشير إلى أن الجمع (</w:t>
      </w:r>
      <w:hyperlink r:id="rId888">
        <w:r>
          <w:rPr>
            <w:lang w:val="ar_AE" w:bidi="ar_AE"/>
          </w:rPr>
          <w:rPr>
            <w:color w:val="0000EE"/>
            <w:u w:val="single"/>
          </w:rPr>
          <w:t>30:15</w:t>
        </w:r>
      </w:hyperlink>
      <w:r>
        <w:rPr>
          <w:lang w:val="ar_AE" w:bidi="ar_AE"/>
        </w:rPr>
        <w:t>) كان في الغالب من الأمم.</w:t>
      </w:r>
      <w:r>
        <w:rPr>
          <w:lang w:val="ar_AE" w:bidi="ar_AE"/>
        </w:rPr>
      </w:r>
      <w:r>
        <w:rPr>
          <w:lang w:val="ar_AE" w:bidi="ar_AE"/>
        </w:rPr>
      </w:r>
    </w:p>
    <w:p>
      <w:pPr>
        <w:bidi/>
      </w:pPr>
      <w:r>
        <w:rPr>
          <w:lang w:val="ar_AE" w:bidi="ar_AE"/>
        </w:rPr>
      </w:r>
    </w:p>
    <w:p>
      <w:pPr>
        <w:pStyle w:val="Heading2"/>
        <w:bidi/>
      </w:pPr>
      <w:r>
        <w:rPr>
          <w:lang w:val="ar_AE" w:bidi="ar_AE"/>
        </w:rPr>
        <w:t>متى 32:15–39</w:t>
      </w:r>
      <w:r>
        <w:rPr>
          <w:lang w:val="ar_AE" w:bidi="ar_AE"/>
        </w:rPr>
      </w:r>
    </w:p>
    <w:p>
      <w:pPr>
        <w:bidi/>
      </w:pPr>
      <w:r>
        <w:rPr>
          <w:lang w:val="ar_AE" w:bidi="ar_AE"/>
        </w:rPr>
      </w:r>
      <w:r>
        <w:rPr>
          <w:lang w:val="ar_AE" w:bidi="ar_AE"/>
        </w:rPr>
        <w:t xml:space="preserve">لقد كانت معجزة إشباع الجموع السابقة (انظر </w:t>
      </w:r>
      <w:hyperlink r:id="rId889">
        <w:r>
          <w:rPr>
            <w:lang w:val="ar_AE" w:bidi="ar_AE"/>
          </w:rPr>
          <w:rPr>
            <w:color w:val="0000EE"/>
            <w:u w:val="single"/>
          </w:rPr>
          <w:t>13:14–21</w:t>
        </w:r>
      </w:hyperlink>
      <w:r>
        <w:rPr>
          <w:lang w:val="ar_AE" w:bidi="ar_AE"/>
        </w:rPr>
        <w:t xml:space="preserve">) لليهود، بينما هذه المعجزة قد امتدت لتشمل الأمم؛ وبالتالي هي نوع من امتداد فكرة الآية </w:t>
      </w:r>
      <w:hyperlink r:id="rId890">
        <w:r>
          <w:rPr>
            <w:lang w:val="ar_AE" w:bidi="ar_AE"/>
          </w:rPr>
          <w:rPr>
            <w:color w:val="0000EE"/>
            <w:u w:val="single"/>
          </w:rPr>
          <w:t>27:15</w:t>
        </w:r>
      </w:hyperlink>
      <w:r>
        <w:rPr>
          <w:lang w:val="ar_AE" w:bidi="ar_AE"/>
        </w:rPr>
        <w:t xml:space="preserve">. ومن خلال هذه المعجزة أظهر يسوع أنه هو الخبز الحقيقي للحياة (انظر </w:t>
      </w:r>
      <w:hyperlink r:id="rId891">
        <w:r>
          <w:rPr>
            <w:lang w:val="ar_AE" w:bidi="ar_AE"/>
          </w:rPr>
          <w:rPr>
            <w:color w:val="0000EE"/>
            <w:u w:val="single"/>
          </w:rPr>
          <w:t>5:16–12</w:t>
        </w:r>
      </w:hyperlink>
      <w:r>
        <w:rPr>
          <w:lang w:val="ar_AE" w:bidi="ar_AE"/>
        </w:rPr>
        <w:t xml:space="preserve">; </w:t>
      </w:r>
      <w:hyperlink r:id="rId892">
        <w:r>
          <w:rPr>
            <w:lang w:val="ar_AE" w:bidi="ar_AE"/>
          </w:rPr>
          <w:rPr>
            <w:color w:val="0000EE"/>
            <w:u w:val="single"/>
          </w:rPr>
          <w:t>يوحنا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39:15</w:t>
      </w:r>
      <w:r>
        <w:rPr>
          <w:lang w:val="ar_AE" w:bidi="ar_AE"/>
        </w:rPr>
      </w:r>
    </w:p>
    <w:p>
      <w:pPr>
        <w:bidi/>
      </w:pPr>
      <w:r>
        <w:rPr>
          <w:lang w:val="ar_AE" w:bidi="ar_AE"/>
        </w:rPr>
      </w:r>
      <w:r>
        <w:rPr>
          <w:lang w:val="ar_AE" w:bidi="ar_AE"/>
        </w:rPr>
        <w:t xml:space="preserve">إن موقع مجدل غير معروف، ربما كانت هي </w:t>
      </w:r>
      <w:r>
        <w:rPr>
          <w:i/>
          <w:lang w:val="ar_AE" w:bidi="ar_AE"/>
        </w:rPr>
        <w:t>مجدلة</w:t>
      </w:r>
      <w:r>
        <w:rPr>
          <w:lang w:val="ar_AE" w:bidi="ar_AE"/>
        </w:rPr>
        <w:t xml:space="preserve"> (كما في بعض المخطوطات اليونانية؛ انظر أيضًا </w:t>
      </w:r>
      <w:hyperlink r:id="rId893">
        <w:r>
          <w:rPr>
            <w:lang w:val="ar_AE" w:bidi="ar_AE"/>
          </w:rPr>
          <w:rPr>
            <w:color w:val="0000EE"/>
            <w:u w:val="single"/>
          </w:rPr>
          <w:t>مرقس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بعد أن قبل الأمم يسوع بحرارة، عاد مرة أخري إلى شعبه ليواجه المزيد من الرفض.</w:t>
      </w:r>
      <w:r>
        <w:rPr>
          <w:lang w:val="ar_AE" w:bidi="ar_AE"/>
        </w:rPr>
      </w:r>
      <w:r>
        <w:rPr>
          <w:lang w:val="ar_AE" w:bidi="ar_AE"/>
        </w:rPr>
      </w:r>
    </w:p>
    <w:p>
      <w:pPr>
        <w:bidi/>
      </w:pPr>
      <w:r>
        <w:rPr>
          <w:lang w:val="ar_AE" w:bidi="ar_AE"/>
        </w:rPr>
      </w:r>
    </w:p>
    <w:p>
      <w:pPr>
        <w:pStyle w:val="Heading2"/>
        <w:bidi/>
      </w:pPr>
      <w:r>
        <w:rPr>
          <w:lang w:val="ar_AE" w:bidi="ar_AE"/>
        </w:rPr>
        <w:t>متى 2:16–3</w:t>
      </w:r>
      <w:r>
        <w:rPr>
          <w:lang w:val="ar_AE" w:bidi="ar_AE"/>
        </w:rPr>
      </w:r>
    </w:p>
    <w:p>
      <w:pPr>
        <w:bidi/>
      </w:pPr>
      <w:r>
        <w:rPr>
          <w:lang w:val="ar_AE" w:bidi="ar_AE"/>
        </w:rPr>
      </w:r>
      <w:r>
        <w:rPr>
          <w:lang w:val="ar_AE" w:bidi="ar_AE"/>
        </w:rPr>
        <w:t>لقد استخدم يسوع نفس ألفاظهم وكلماتهم عندما طلبوا "علامة (آية) من السماء" (</w:t>
      </w:r>
      <w:hyperlink r:id="rId894">
        <w:r>
          <w:rPr>
            <w:lang w:val="ar_AE" w:bidi="ar_AE"/>
          </w:rPr>
          <w:rPr>
            <w:color w:val="0000EE"/>
            <w:u w:val="single"/>
          </w:rPr>
          <w:t>1:16</w:t>
        </w:r>
      </w:hyperlink>
      <w:r>
        <w:rPr>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5">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3:16</w:t>
      </w:r>
      <w:r>
        <w:rPr>
          <w:lang w:val="ar_AE" w:bidi="ar_AE"/>
        </w:rPr>
      </w:r>
    </w:p>
    <w:p>
      <w:pPr>
        <w:bidi/>
      </w:pPr>
      <w:r>
        <w:rPr>
          <w:lang w:val="ar_AE" w:bidi="ar_AE"/>
        </w:rPr>
      </w:r>
      <w:r>
        <w:rPr>
          <w:lang w:val="ar_AE" w:bidi="ar_AE"/>
        </w:rPr>
        <w:t>لقد كانت علامات الأزمنة هي شخص يسوع نفسه (</w:t>
      </w:r>
      <w:hyperlink r:id="rId896">
        <w:r>
          <w:rPr>
            <w:lang w:val="ar_AE" w:bidi="ar_AE"/>
          </w:rPr>
          <w:rPr>
            <w:color w:val="0000EE"/>
            <w:u w:val="single"/>
          </w:rPr>
          <w:t>4:16</w:t>
        </w:r>
      </w:hyperlink>
      <w:r>
        <w:rPr>
          <w:lang w:val="ar_AE" w:bidi="ar_AE"/>
        </w:rPr>
        <w:t xml:space="preserve">) وتلك المعجزات المختلفة التي قام بها (راجع </w:t>
      </w:r>
      <w:hyperlink r:id="rId306">
        <w:r>
          <w:rPr>
            <w:lang w:val="ar_AE" w:bidi="ar_AE"/>
          </w:rPr>
          <w:rPr>
            <w:color w:val="0000EE"/>
            <w:u w:val="single"/>
          </w:rPr>
          <w:t>2:11–6</w:t>
        </w:r>
      </w:hyperlink>
      <w:r>
        <w:rPr>
          <w:lang w:val="ar_AE" w:bidi="ar_AE"/>
        </w:rPr>
        <w:t xml:space="preserve">; </w:t>
      </w:r>
      <w:hyperlink r:id="rId136">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9:16–10</w:t>
      </w:r>
      <w:r>
        <w:rPr>
          <w:lang w:val="ar_AE" w:bidi="ar_AE"/>
        </w:rPr>
      </w:r>
    </w:p>
    <w:p>
      <w:pPr>
        <w:bidi/>
      </w:pPr>
      <w:r>
        <w:rPr>
          <w:lang w:val="ar_AE" w:bidi="ar_AE"/>
        </w:rPr>
      </w:r>
      <w:r>
        <w:rPr>
          <w:lang w:val="ar_AE" w:bidi="ar_AE"/>
        </w:rPr>
        <w:t>لقد أظهر يسوع لتلاميذه أنه هو الخبز الحقيقي للحياة (</w:t>
      </w:r>
      <w:hyperlink r:id="rId897">
        <w:r>
          <w:rPr>
            <w:lang w:val="ar_AE" w:bidi="ar_AE"/>
          </w:rPr>
          <w:rPr>
            <w:color w:val="0000EE"/>
            <w:u w:val="single"/>
          </w:rPr>
          <w:t>32:15–39</w:t>
        </w:r>
      </w:hyperlink>
      <w:r>
        <w:rPr>
          <w:lang w:val="ar_AE" w:bidi="ar_AE"/>
        </w:rPr>
        <w:t xml:space="preserve">; </w:t>
      </w:r>
      <w:hyperlink r:id="rId898">
        <w:r>
          <w:rPr>
            <w:lang w:val="ar_AE" w:bidi="ar_AE"/>
          </w:rPr>
          <w:rPr>
            <w:color w:val="0000EE"/>
            <w:u w:val="single"/>
          </w:rPr>
          <w:t>يوحنا 35:6</w:t>
        </w:r>
      </w:hyperlink>
      <w:r>
        <w:rPr>
          <w:lang w:val="ar_AE" w:bidi="ar_AE"/>
        </w:rPr>
        <w:t xml:space="preserve">, </w:t>
      </w:r>
      <w:hyperlink r:id="rId899">
        <w:r>
          <w:rPr>
            <w:lang w:val="ar_AE" w:bidi="ar_AE"/>
          </w:rPr>
          <w:rPr>
            <w:color w:val="0000EE"/>
            <w:u w:val="single"/>
          </w:rPr>
          <w:t>48</w:t>
        </w:r>
      </w:hyperlink>
      <w:r>
        <w:rPr>
          <w:lang w:val="ar_AE" w:bidi="ar_AE"/>
        </w:rPr>
        <w:t xml:space="preserve">)، بينما كان القادة اليهود، خاصة في تعاليمهم، يُشبِهون الخميرة في كونهم يؤثرون في كل شيء يلمسونه نتيجة خطاياهم (انظر </w:t>
      </w:r>
      <w:r>
        <w:rPr>
          <w:lang w:val="ar_AE" w:bidi="ar_AE"/>
        </w:rPr>
        <w:t>ملاحظة الدراسة على متى 11:16–12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11:16–12</w:t>
      </w:r>
      <w:r>
        <w:rPr>
          <w:lang w:val="ar_AE" w:bidi="ar_AE"/>
        </w:rPr>
      </w:r>
    </w:p>
    <w:p>
      <w:pPr>
        <w:bidi/>
      </w:pPr>
      <w:r>
        <w:rPr>
          <w:lang w:val="ar_AE" w:bidi="ar_AE"/>
        </w:rPr>
      </w:r>
      <w:r>
        <w:rPr>
          <w:lang w:val="ar_AE" w:bidi="ar_AE"/>
        </w:rPr>
        <w:t xml:space="preserve">إن الخميرة غالبًا ما تكون رمزًا للخطية والشر (انظر </w:t>
      </w:r>
      <w:hyperlink r:id="rId900">
        <w:r>
          <w:rPr>
            <w:lang w:val="ar_AE" w:bidi="ar_AE"/>
          </w:rPr>
          <w:rPr>
            <w:color w:val="0000EE"/>
            <w:u w:val="single"/>
          </w:rPr>
          <w:t>خروج 8:12</w:t>
        </w:r>
      </w:hyperlink>
      <w:r>
        <w:rPr>
          <w:lang w:val="ar_AE" w:bidi="ar_AE"/>
        </w:rPr>
        <w:t xml:space="preserve">, </w:t>
      </w:r>
      <w:hyperlink r:id="rId901">
        <w:r>
          <w:rPr>
            <w:lang w:val="ar_AE" w:bidi="ar_AE"/>
          </w:rPr>
          <w:rPr>
            <w:color w:val="0000EE"/>
            <w:u w:val="single"/>
          </w:rPr>
          <w:t>15</w:t>
        </w:r>
      </w:hyperlink>
      <w:r>
        <w:rPr>
          <w:lang w:val="ar_AE" w:bidi="ar_AE"/>
        </w:rPr>
        <w:t xml:space="preserve">; </w:t>
      </w:r>
      <w:hyperlink r:id="rId902">
        <w:r>
          <w:rPr>
            <w:lang w:val="ar_AE" w:bidi="ar_AE"/>
          </w:rPr>
          <w:rPr>
            <w:color w:val="0000EE"/>
            <w:u w:val="single"/>
          </w:rPr>
          <w:t>لاويين 16:6–17</w:t>
        </w:r>
      </w:hyperlink>
      <w:r>
        <w:rPr>
          <w:lang w:val="ar_AE" w:bidi="ar_AE"/>
        </w:rPr>
        <w:t xml:space="preserve">; </w:t>
      </w:r>
      <w:hyperlink r:id="rId820">
        <w:r>
          <w:rPr>
            <w:lang w:val="ar_AE" w:bidi="ar_AE"/>
          </w:rPr>
          <w:rPr>
            <w:color w:val="0000EE"/>
            <w:u w:val="single"/>
          </w:rPr>
          <w:t>غلاطية 9:5</w:t>
        </w:r>
      </w:hyperlink>
      <w:r>
        <w:rPr>
          <w:lang w:val="ar_AE" w:bidi="ar_AE"/>
        </w:rPr>
        <w:t>); وهي هنا تشير إلى تلك الطبيعة المؤثرة للتعليم المُخادِع.</w:t>
      </w:r>
      <w:r>
        <w:rPr>
          <w:lang w:val="ar_AE" w:bidi="ar_AE"/>
        </w:rPr>
      </w:r>
      <w:r>
        <w:rPr>
          <w:lang w:val="ar_AE" w:bidi="ar_AE"/>
        </w:rPr>
      </w:r>
    </w:p>
    <w:p>
      <w:pPr>
        <w:bidi/>
      </w:pPr>
      <w:r>
        <w:rPr>
          <w:lang w:val="ar_AE" w:bidi="ar_AE"/>
        </w:rPr>
      </w:r>
    </w:p>
    <w:p>
      <w:pPr>
        <w:pStyle w:val="Heading2"/>
        <w:bidi/>
      </w:pPr>
      <w:r>
        <w:rPr>
          <w:lang w:val="ar_AE" w:bidi="ar_AE"/>
        </w:rPr>
        <w:t>متى 13:16</w:t>
      </w:r>
      <w:r>
        <w:rPr>
          <w:lang w:val="ar_AE" w:bidi="ar_AE"/>
        </w:rPr>
      </w:r>
    </w:p>
    <w:p>
      <w:pPr>
        <w:bidi/>
      </w:pPr>
      <w:r>
        <w:rPr>
          <w:lang w:val="ar_AE" w:bidi="ar_AE"/>
        </w:rPr>
      </w:r>
      <w:r>
        <w:rPr>
          <w:lang w:val="ar_AE" w:bidi="ar_AE"/>
        </w:rPr>
        <w:t>قيصرية فيلبس</w:t>
      </w:r>
      <w:r>
        <w:rPr>
          <w:i/>
          <w:lang w:val="ar_AE" w:bidi="ar_AE"/>
        </w:rPr>
        <w:t>,</w:t>
      </w:r>
      <w:r>
        <w:rPr>
          <w:lang w:val="ar_AE" w:bidi="ar_AE"/>
        </w:rPr>
        <w:t xml:space="preserve"> تقع على بُعد حوالي خمسة وعشرين ميلاً (حوالي 40 كم) شمال كفرناحوم، وقد كان بها العديد من الأضرحة لإله الطبيعة الروماني، بان.</w:t>
      </w:r>
      <w:r>
        <w:rPr>
          <w:lang w:val="ar_AE" w:bidi="ar_AE"/>
        </w:rPr>
      </w:r>
      <w:r>
        <w:rPr>
          <w:lang w:val="ar_AE" w:bidi="ar_AE"/>
        </w:rPr>
      </w:r>
    </w:p>
    <w:p>
      <w:pPr>
        <w:bidi/>
      </w:pPr>
      <w:r>
        <w:rPr>
          <w:lang w:val="ar_AE" w:bidi="ar_AE"/>
        </w:rPr>
      </w:r>
    </w:p>
    <w:p>
      <w:pPr>
        <w:pStyle w:val="Heading2"/>
        <w:bidi/>
      </w:pPr>
      <w:r>
        <w:rPr>
          <w:lang w:val="ar_AE" w:bidi="ar_AE"/>
        </w:rPr>
        <w:t>متى 14:16</w:t>
      </w:r>
      <w:r>
        <w:rPr>
          <w:lang w:val="ar_AE" w:bidi="ar_AE"/>
        </w:rPr>
      </w:r>
    </w:p>
    <w:p>
      <w:pPr>
        <w:bidi/>
      </w:pPr>
      <w:r>
        <w:rPr>
          <w:lang w:val="ar_AE" w:bidi="ar_AE"/>
        </w:rPr>
      </w:r>
      <w:r>
        <w:rPr>
          <w:lang w:val="ar_AE" w:bidi="ar_AE"/>
        </w:rPr>
        <w:t>لقد اعتقد البعض</w:t>
      </w:r>
      <w:r>
        <w:rPr>
          <w:i/>
          <w:lang w:val="ar_AE" w:bidi="ar_AE"/>
        </w:rPr>
        <w:t>,</w:t>
      </w:r>
      <w:r>
        <w:rPr>
          <w:lang w:val="ar_AE" w:bidi="ar_AE"/>
        </w:rPr>
        <w:t xml:space="preserve"> مثل هيرودس أنتيباس (</w:t>
      </w:r>
      <w:hyperlink r:id="rId903">
        <w:r>
          <w:rPr>
            <w:lang w:val="ar_AE" w:bidi="ar_AE"/>
          </w:rPr>
          <w:rPr>
            <w:color w:val="0000EE"/>
            <w:u w:val="single"/>
          </w:rPr>
          <w:t>1:14–2</w:t>
        </w:r>
      </w:hyperlink>
      <w:r>
        <w:rPr>
          <w:lang w:val="ar_AE" w:bidi="ar_AE"/>
        </w:rPr>
        <w:t>), أن يسوع هو يوحنا المعمدان وقد قام من الأموات. • كذلك، فإن البعض كان ينتظر أن يأتي إيليا ليُعد الطريق للمسيّا (</w:t>
      </w:r>
      <w:hyperlink r:id="rId904">
        <w:r>
          <w:rPr>
            <w:lang w:val="ar_AE" w:bidi="ar_AE"/>
          </w:rPr>
          <w:rPr>
            <w:color w:val="0000EE"/>
            <w:u w:val="single"/>
          </w:rPr>
          <w:t>14:11</w:t>
        </w:r>
      </w:hyperlink>
      <w:r>
        <w:rPr>
          <w:lang w:val="ar_AE" w:bidi="ar_AE"/>
        </w:rPr>
        <w:t xml:space="preserve">; </w:t>
      </w:r>
      <w:hyperlink r:id="rId905">
        <w:r>
          <w:rPr>
            <w:lang w:val="ar_AE" w:bidi="ar_AE"/>
          </w:rPr>
          <w:rPr>
            <w:color w:val="0000EE"/>
            <w:u w:val="single"/>
          </w:rPr>
          <w:t>10:17–12</w:t>
        </w:r>
      </w:hyperlink>
      <w:r>
        <w:rPr>
          <w:lang w:val="ar_AE" w:bidi="ar_AE"/>
        </w:rPr>
        <w:t xml:space="preserve">; </w:t>
      </w:r>
      <w:hyperlink r:id="rId906">
        <w:r>
          <w:rPr>
            <w:lang w:val="ar_AE" w:bidi="ar_AE"/>
          </w:rPr>
          <w:rPr>
            <w:color w:val="0000EE"/>
            <w:u w:val="single"/>
          </w:rPr>
          <w:t>ملاخي 1:3</w:t>
        </w:r>
      </w:hyperlink>
      <w:r>
        <w:rPr>
          <w:lang w:val="ar_AE" w:bidi="ar_AE"/>
        </w:rPr>
        <w:t xml:space="preserve">; </w:t>
      </w:r>
      <w:hyperlink r:id="rId907">
        <w:r>
          <w:rPr>
            <w:lang w:val="ar_AE" w:bidi="ar_AE"/>
          </w:rPr>
          <w:rPr>
            <w:color w:val="0000EE"/>
            <w:u w:val="single"/>
          </w:rPr>
          <w:t>5:4–6</w:t>
        </w:r>
      </w:hyperlink>
      <w:r>
        <w:rPr>
          <w:lang w:val="ar_AE" w:bidi="ar_AE"/>
        </w:rPr>
        <w:t xml:space="preserve">). • إرميا أو واحد الأنبياء الآخرين: بعض اليهود كانوا يتوقعون أن يقوم إرميا من الموت (انظر </w:t>
      </w:r>
      <w:r>
        <w:rPr>
          <w:i/>
          <w:lang w:val="ar_AE" w:bidi="ar_AE"/>
        </w:rPr>
        <w:t>2 مكابيين</w:t>
      </w:r>
      <w:r>
        <w:rPr>
          <w:lang w:val="ar_AE" w:bidi="ar_AE"/>
        </w:rPr>
        <w:t xml:space="preserve"> 13:15–16). كما أن مواقف يسوع القوية بشأن الأمور الحساسة (</w:t>
      </w:r>
      <w:hyperlink r:id="rId523">
        <w:r>
          <w:rPr>
            <w:lang w:val="ar_AE" w:bidi="ar_AE"/>
          </w:rPr>
          <w:rPr>
            <w:color w:val="0000EE"/>
            <w:u w:val="single"/>
          </w:rPr>
          <w:t>متى 17:5</w:t>
        </w:r>
      </w:hyperlink>
      <w:r>
        <w:rPr>
          <w:lang w:val="ar_AE" w:bidi="ar_AE"/>
        </w:rPr>
        <w:t xml:space="preserve">; </w:t>
      </w:r>
      <w:hyperlink r:id="rId291">
        <w:r>
          <w:rPr>
            <w:lang w:val="ar_AE" w:bidi="ar_AE"/>
          </w:rPr>
          <w:rPr>
            <w:color w:val="0000EE"/>
            <w:u w:val="single"/>
          </w:rPr>
          <w:t>1:15–20</w:t>
        </w:r>
      </w:hyperlink>
      <w:r>
        <w:rPr>
          <w:lang w:val="ar_AE" w:bidi="ar_AE"/>
        </w:rPr>
        <w:t>) قد تكون جعلت البعض يعتقد أن يسوع كان هو إرميا. لم يكن يسوع بعد مفهومًا باعتباره مسيح الله.</w:t>
      </w:r>
      <w:r>
        <w:rPr>
          <w:lang w:val="ar_AE" w:bidi="ar_AE"/>
        </w:rPr>
      </w:r>
      <w:r>
        <w:rPr>
          <w:lang w:val="ar_AE" w:bidi="ar_AE"/>
        </w:rPr>
      </w:r>
    </w:p>
    <w:p>
      <w:pPr>
        <w:bidi/>
      </w:pPr>
      <w:r>
        <w:rPr>
          <w:lang w:val="ar_AE" w:bidi="ar_AE"/>
        </w:rPr>
      </w:r>
    </w:p>
    <w:p>
      <w:pPr>
        <w:pStyle w:val="Heading2"/>
        <w:bidi/>
      </w:pPr>
      <w:r>
        <w:rPr>
          <w:lang w:val="ar_AE" w:bidi="ar_AE"/>
        </w:rPr>
        <w:t>متى 16:16</w:t>
      </w:r>
      <w:r>
        <w:rPr>
          <w:lang w:val="ar_AE" w:bidi="ar_AE"/>
        </w:rPr>
      </w:r>
    </w:p>
    <w:p>
      <w:pPr>
        <w:bidi/>
      </w:pPr>
      <w:r>
        <w:rPr>
          <w:lang w:val="ar_AE" w:bidi="ar_AE"/>
        </w:rPr>
      </w:r>
      <w:r>
        <w:rPr>
          <w:lang w:val="ar_AE" w:bidi="ar_AE"/>
        </w:rPr>
        <w:t>لقد كان اعتراف بطرس بأن يسوع هو المسيح، ابن الله الحي (</w:t>
      </w:r>
      <w:hyperlink r:id="rId559">
        <w:r>
          <w:rPr>
            <w:lang w:val="ar_AE" w:bidi="ar_AE"/>
          </w:rPr>
          <w:rPr>
            <w:color w:val="0000EE"/>
            <w:u w:val="single"/>
          </w:rPr>
          <w:t>17:3</w:t>
        </w:r>
      </w:hyperlink>
      <w:r>
        <w:rPr>
          <w:lang w:val="ar_AE" w:bidi="ar_AE"/>
        </w:rPr>
        <w:t xml:space="preserve">)، يُظهر أن عينيه قد انفتحت بالإيمان (انظر </w:t>
      </w:r>
      <w:hyperlink r:id="rId572">
        <w:r>
          <w:rPr>
            <w:lang w:val="ar_AE" w:bidi="ar_AE"/>
          </w:rPr>
          <w:rPr>
            <w:color w:val="0000EE"/>
            <w:u w:val="single"/>
          </w:rPr>
          <w:t>25:11–27</w:t>
        </w:r>
      </w:hyperlink>
      <w:r>
        <w:rPr>
          <w:lang w:val="ar_AE" w:bidi="ar_AE"/>
        </w:rPr>
        <w:t xml:space="preserve">; </w:t>
      </w:r>
      <w:hyperlink r:id="rId75">
        <w:r>
          <w:rPr>
            <w:lang w:val="ar_AE" w:bidi="ar_AE"/>
          </w:rPr>
          <w:rPr>
            <w:color w:val="0000EE"/>
            <w:u w:val="single"/>
          </w:rPr>
          <w:t>33:14</w:t>
        </w:r>
      </w:hyperlink>
      <w:r>
        <w:rPr>
          <w:lang w:val="ar_AE" w:bidi="ar_AE"/>
        </w:rPr>
        <w:t xml:space="preserve">; </w:t>
      </w:r>
      <w:hyperlink r:id="rId158">
        <w:r>
          <w:rPr>
            <w:lang w:val="ar_AE" w:bidi="ar_AE"/>
          </w:rPr>
          <w:rPr>
            <w:color w:val="0000EE"/>
            <w:u w:val="single"/>
          </w:rPr>
          <w:t>54:27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17:16</w:t>
      </w:r>
      <w:r>
        <w:rPr>
          <w:lang w:val="ar_AE" w:bidi="ar_AE"/>
        </w:rPr>
      </w:r>
    </w:p>
    <w:p>
      <w:pPr>
        <w:bidi/>
      </w:pPr>
      <w:r>
        <w:rPr>
          <w:lang w:val="ar_AE" w:bidi="ar_AE"/>
        </w:rPr>
      </w:r>
      <w:r>
        <w:rPr>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8">
        <w:r>
          <w:rPr>
            <w:lang w:val="ar_AE" w:bidi="ar_AE"/>
          </w:rPr>
          <w:rPr>
            <w:color w:val="0000EE"/>
            <w:u w:val="single"/>
          </w:rPr>
          <w:t>غلاطية 16:1</w:t>
        </w:r>
      </w:hyperlink>
      <w:r>
        <w:rPr>
          <w:lang w:val="ar_AE" w:bidi="ar_AE"/>
        </w:rPr>
        <w:t xml:space="preserve">; </w:t>
      </w:r>
      <w:hyperlink r:id="rId909">
        <w:r>
          <w:rPr>
            <w:lang w:val="ar_AE" w:bidi="ar_AE"/>
          </w:rPr>
          <w:rPr>
            <w:color w:val="0000EE"/>
            <w:u w:val="single"/>
          </w:rPr>
          <w:t>23:3</w:t>
        </w:r>
      </w:hyperlink>
      <w:r>
        <w:rPr>
          <w:lang w:val="ar_AE" w:bidi="ar_AE"/>
        </w:rPr>
        <w:t xml:space="preserve">; </w:t>
      </w:r>
      <w:hyperlink r:id="rId910">
        <w:r>
          <w:rPr>
            <w:lang w:val="ar_AE" w:bidi="ar_AE"/>
          </w:rPr>
          <w:rPr>
            <w:color w:val="0000EE"/>
            <w:u w:val="single"/>
          </w:rPr>
          <w:t>أفسس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18:16</w:t>
      </w:r>
      <w:r>
        <w:rPr>
          <w:lang w:val="ar_AE" w:bidi="ar_AE"/>
        </w:rPr>
      </w:r>
    </w:p>
    <w:p>
      <w:pPr>
        <w:bidi/>
      </w:pPr>
      <w:r>
        <w:rPr>
          <w:lang w:val="ar_AE" w:bidi="ar_AE"/>
        </w:rPr>
      </w:r>
      <w:r>
        <w:rPr>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11">
        <w:r>
          <w:rPr>
            <w:lang w:val="ar_AE" w:bidi="ar_AE"/>
          </w:rPr>
          <w:rPr>
            <w:color w:val="0000EE"/>
            <w:u w:val="single"/>
          </w:rPr>
          <w:t>أفسس 20:2–22</w:t>
        </w:r>
      </w:hyperlink>
      <w:r>
        <w:rPr>
          <w:lang w:val="ar_AE" w:bidi="ar_AE"/>
        </w:rPr>
        <w:t xml:space="preserve">; </w:t>
      </w:r>
      <w:hyperlink r:id="rId912">
        <w:r>
          <w:rPr>
            <w:lang w:val="ar_AE" w:bidi="ar_AE"/>
          </w:rPr>
          <w:rPr>
            <w:color w:val="0000EE"/>
            <w:u w:val="single"/>
          </w:rPr>
          <w:t>رؤيا 14:21</w:t>
        </w:r>
      </w:hyperlink>
      <w:r>
        <w:rPr>
          <w:lang w:val="ar_AE" w:bidi="ar_AE"/>
        </w:rPr>
        <w:t>). اقترح بعض الدارسون أن يسوع كان يشير إلى نفسه عندما قال هذه الصخرة</w:t>
      </w:r>
      <w:r>
        <w:rPr>
          <w:i/>
          <w:lang w:val="ar_AE" w:bidi="ar_AE"/>
        </w:rPr>
        <w:t>,</w:t>
      </w:r>
      <w:r>
        <w:rPr>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7">
        <w:r>
          <w:rPr>
            <w:lang w:val="ar_AE" w:bidi="ar_AE"/>
          </w:rPr>
          <w:rPr>
            <w:color w:val="0000EE"/>
            <w:u w:val="single"/>
          </w:rPr>
          <w:t>متى 17:18</w:t>
        </w:r>
      </w:hyperlink>
      <w:r>
        <w:rPr>
          <w:lang w:val="ar_AE" w:bidi="ar_AE"/>
        </w:rPr>
        <w:t xml:space="preserve">). إن الفكرة هنا تشير أكثر إلى </w:t>
      </w:r>
      <w:r>
        <w:rPr>
          <w:i/>
          <w:lang w:val="ar_AE" w:bidi="ar_AE"/>
        </w:rPr>
        <w:t>مجتمع شعب الله</w:t>
      </w:r>
      <w:r>
        <w:rPr>
          <w:lang w:val="ar_AE" w:bidi="ar_AE"/>
        </w:rPr>
        <w:t xml:space="preserve"> وليس مؤسسة كنسية. • لن تقوي عليها: لن تُهزم الكنيسة بهجمات الشيطان (انظر </w:t>
      </w:r>
      <w:hyperlink r:id="rId913">
        <w:r>
          <w:rPr>
            <w:lang w:val="ar_AE" w:bidi="ar_AE"/>
          </w:rPr>
          <w:rPr>
            <w:color w:val="0000EE"/>
            <w:u w:val="single"/>
          </w:rPr>
          <w:t>12:11</w:t>
        </w:r>
      </w:hyperlink>
      <w:r>
        <w:rPr>
          <w:lang w:val="ar_AE" w:bidi="ar_AE"/>
        </w:rPr>
        <w:t xml:space="preserve">; </w:t>
      </w:r>
      <w:hyperlink r:id="rId639">
        <w:r>
          <w:rPr>
            <w:lang w:val="ar_AE" w:bidi="ar_AE"/>
          </w:rPr>
          <w:rPr>
            <w:color w:val="0000EE"/>
            <w:u w:val="single"/>
          </w:rPr>
          <w:t>24:13–30</w:t>
        </w:r>
      </w:hyperlink>
      <w:r>
        <w:rPr>
          <w:lang w:val="ar_AE" w:bidi="ar_AE"/>
        </w:rPr>
        <w:t xml:space="preserve">, </w:t>
      </w:r>
      <w:hyperlink r:id="rId640">
        <w:r>
          <w:rPr>
            <w:lang w:val="ar_AE" w:bidi="ar_AE"/>
          </w:rPr>
          <w:rPr>
            <w:color w:val="0000EE"/>
            <w:u w:val="single"/>
          </w:rPr>
          <w:t>36–43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19:16</w:t>
      </w:r>
      <w:r>
        <w:rPr>
          <w:lang w:val="ar_AE" w:bidi="ar_AE"/>
        </w:rPr>
      </w:r>
    </w:p>
    <w:p>
      <w:pPr>
        <w:bidi/>
      </w:pPr>
      <w:r>
        <w:rPr>
          <w:lang w:val="ar_AE" w:bidi="ar_AE"/>
        </w:rPr>
      </w:r>
      <w:r>
        <w:rPr>
          <w:lang w:val="ar_AE" w:bidi="ar_AE"/>
        </w:rPr>
        <w:t xml:space="preserve">إن المفاتيح هي تعبير يشير إلى القدرة على الوصول إلى المعرفة العميقة التي تمنح الشخص سلطانُا (انظر </w:t>
      </w:r>
      <w:hyperlink r:id="rId313">
        <w:r>
          <w:rPr>
            <w:lang w:val="ar_AE" w:bidi="ar_AE"/>
          </w:rPr>
          <w:rPr>
            <w:color w:val="0000EE"/>
            <w:u w:val="single"/>
          </w:rPr>
          <w:t>16:13–17</w:t>
        </w:r>
      </w:hyperlink>
      <w:r>
        <w:rPr>
          <w:lang w:val="ar_AE" w:bidi="ar_AE"/>
        </w:rPr>
        <w:t xml:space="preserve">; </w:t>
      </w:r>
      <w:hyperlink r:id="rId540">
        <w:r>
          <w:rPr>
            <w:lang w:val="ar_AE" w:bidi="ar_AE"/>
          </w:rPr>
          <w:rPr>
            <w:color w:val="0000EE"/>
            <w:u w:val="single"/>
          </w:rPr>
          <w:t>13:23</w:t>
        </w:r>
      </w:hyperlink>
      <w:r>
        <w:rPr>
          <w:lang w:val="ar_AE" w:bidi="ar_AE"/>
        </w:rPr>
        <w:t xml:space="preserve">; </w:t>
      </w:r>
      <w:hyperlink r:id="rId914">
        <w:r>
          <w:rPr>
            <w:lang w:val="ar_AE" w:bidi="ar_AE"/>
          </w:rPr>
          <w:rPr>
            <w:color w:val="0000EE"/>
            <w:u w:val="single"/>
          </w:rPr>
          <w:t>إشعياء 22:22</w:t>
        </w:r>
      </w:hyperlink>
      <w:r>
        <w:rPr>
          <w:lang w:val="ar_AE" w:bidi="ar_AE"/>
        </w:rPr>
        <w:t xml:space="preserve">; </w:t>
      </w:r>
      <w:hyperlink r:id="rId915">
        <w:r>
          <w:rPr>
            <w:lang w:val="ar_AE" w:bidi="ar_AE"/>
          </w:rPr>
          <w:rPr>
            <w:color w:val="0000EE"/>
            <w:u w:val="single"/>
          </w:rPr>
          <w:t>رؤيا 7:3</w:t>
        </w:r>
      </w:hyperlink>
      <w:r>
        <w:rPr>
          <w:lang w:val="ar_AE" w:bidi="ar_AE"/>
        </w:rPr>
        <w:t xml:space="preserve">). • تربط … تحل: لقد منح يسوع لبطرس (ولاحقًا لبقية الاثني عشر، </w:t>
      </w:r>
      <w:hyperlink r:id="rId647">
        <w:r>
          <w:rPr>
            <w:lang w:val="ar_AE" w:bidi="ar_AE"/>
          </w:rPr>
          <w:rPr>
            <w:color w:val="0000EE"/>
            <w:u w:val="single"/>
          </w:rPr>
          <w:t>متى 18:18</w:t>
        </w:r>
      </w:hyperlink>
      <w:r>
        <w:rPr>
          <w:lang w:val="ar_AE" w:bidi="ar_AE"/>
        </w:rPr>
        <w:t>) السلطان لتعليم مشيئة الله كما قد أُعلنت في يسوع المسيح (</w:t>
      </w:r>
      <w:hyperlink r:id="rId916">
        <w:r>
          <w:rPr>
            <w:lang w:val="ar_AE" w:bidi="ar_AE"/>
          </w:rPr>
          <w:rPr>
            <w:color w:val="0000EE"/>
            <w:u w:val="single"/>
          </w:rPr>
          <w:t>52:13</w:t>
        </w:r>
      </w:hyperlink>
      <w:r>
        <w:rPr>
          <w:lang w:val="ar_AE" w:bidi="ar_AE"/>
        </w:rPr>
        <w:t xml:space="preserve">; </w:t>
      </w:r>
      <w:hyperlink r:id="rId440">
        <w:r>
          <w:rPr>
            <w:lang w:val="ar_AE" w:bidi="ar_AE"/>
          </w:rPr>
          <w:rPr>
            <w:color w:val="0000EE"/>
            <w:u w:val="single"/>
          </w:rPr>
          <w:t>15:18–20</w:t>
        </w:r>
      </w:hyperlink>
      <w:r>
        <w:rPr>
          <w:lang w:val="ar_AE" w:bidi="ar_AE"/>
        </w:rPr>
        <w:t xml:space="preserve">; </w:t>
      </w:r>
      <w:hyperlink r:id="rId917">
        <w:r>
          <w:rPr>
            <w:lang w:val="ar_AE" w:bidi="ar_AE"/>
          </w:rPr>
          <w:rPr>
            <w:color w:val="0000EE"/>
            <w:u w:val="single"/>
          </w:rPr>
          <w:t>2:32–12</w:t>
        </w:r>
      </w:hyperlink>
      <w:r>
        <w:rPr>
          <w:lang w:val="ar_AE" w:bidi="ar_AE"/>
        </w:rPr>
        <w:t xml:space="preserve">; </w:t>
      </w:r>
      <w:hyperlink r:id="rId18">
        <w:r>
          <w:rPr>
            <w:lang w:val="ar_AE" w:bidi="ar_AE"/>
          </w:rPr>
          <w:rPr>
            <w:color w:val="0000EE"/>
            <w:u w:val="single"/>
          </w:rPr>
          <w:t>16:28–20</w:t>
        </w:r>
      </w:hyperlink>
      <w:r>
        <w:rPr>
          <w:lang w:val="ar_AE" w:bidi="ar_AE"/>
        </w:rPr>
        <w:t xml:space="preserve">). • يكون: يمكن ترجمتها </w:t>
      </w:r>
      <w:r>
        <w:rPr>
          <w:i/>
          <w:lang w:val="ar_AE" w:bidi="ar_AE"/>
        </w:rPr>
        <w:t>يكون قد تم</w:t>
      </w:r>
      <w:r>
        <w:rPr>
          <w:lang w:val="ar_AE" w:bidi="ar_AE"/>
        </w:rPr>
        <w:t>، مما يؤكد أن قرار الله السيادي يأتي أولاً.</w:t>
      </w:r>
      <w:r>
        <w:rPr>
          <w:lang w:val="ar_AE" w:bidi="ar_AE"/>
        </w:rPr>
      </w:r>
      <w:r>
        <w:rPr>
          <w:lang w:val="ar_AE" w:bidi="ar_AE"/>
        </w:rPr>
      </w:r>
    </w:p>
    <w:p>
      <w:pPr>
        <w:bidi/>
      </w:pPr>
      <w:r>
        <w:rPr>
          <w:lang w:val="ar_AE" w:bidi="ar_AE"/>
        </w:rPr>
      </w:r>
    </w:p>
    <w:p>
      <w:pPr>
        <w:pStyle w:val="Heading2"/>
        <w:bidi/>
      </w:pPr>
      <w:r>
        <w:rPr>
          <w:lang w:val="ar_AE" w:bidi="ar_AE"/>
        </w:rPr>
        <w:t>متى 21:16</w:t>
      </w:r>
      <w:r>
        <w:rPr>
          <w:lang w:val="ar_AE" w:bidi="ar_AE"/>
        </w:rPr>
      </w:r>
    </w:p>
    <w:p>
      <w:pPr>
        <w:bidi/>
      </w:pPr>
      <w:r>
        <w:rPr>
          <w:lang w:val="ar_AE" w:bidi="ar_AE"/>
        </w:rPr>
      </w:r>
      <w:r>
        <w:rPr>
          <w:lang w:val="ar_AE" w:bidi="ar_AE"/>
        </w:rPr>
        <w:t xml:space="preserve">إن هذه هي النبوة الأولى من ثلاث نبوات عن </w:t>
      </w:r>
      <w:r>
        <w:rPr>
          <w:i/>
          <w:lang w:val="ar_AE" w:bidi="ar_AE"/>
        </w:rPr>
        <w:t>آلام</w:t>
      </w:r>
      <w:r>
        <w:rPr>
          <w:lang w:val="ar_AE" w:bidi="ar_AE"/>
        </w:rPr>
        <w:t xml:space="preserve"> يسوع—معاناته من خلال الخيانة، الصلب، والموت (انظر أيضًا </w:t>
      </w:r>
      <w:hyperlink r:id="rId592">
        <w:r>
          <w:rPr>
            <w:lang w:val="ar_AE" w:bidi="ar_AE"/>
          </w:rPr>
          <w:rPr>
            <w:color w:val="0000EE"/>
            <w:u w:val="single"/>
          </w:rPr>
          <w:t>22:17–23</w:t>
        </w:r>
      </w:hyperlink>
      <w:r>
        <w:rPr>
          <w:lang w:val="ar_AE" w:bidi="ar_AE"/>
        </w:rPr>
        <w:t xml:space="preserve">; </w:t>
      </w:r>
      <w:hyperlink r:id="rId593">
        <w:r>
          <w:rPr>
            <w:lang w:val="ar_AE" w:bidi="ar_AE"/>
          </w:rPr>
          <w:rPr>
            <w:color w:val="0000EE"/>
            <w:u w:val="single"/>
          </w:rPr>
          <w:t>18:20–19</w:t>
        </w:r>
      </w:hyperlink>
      <w:r>
        <w:rPr>
          <w:lang w:val="ar_AE" w:bidi="ar_AE"/>
        </w:rPr>
        <w:t>). كل نبوة كانت تُعطي درسًا عن تكلفة التلمذة (</w:t>
      </w:r>
      <w:hyperlink r:id="rId918">
        <w:r>
          <w:rPr>
            <w:lang w:val="ar_AE" w:bidi="ar_AE"/>
          </w:rPr>
          <w:rPr>
            <w:color w:val="0000EE"/>
            <w:u w:val="single"/>
          </w:rPr>
          <w:t>24:16–27</w:t>
        </w:r>
      </w:hyperlink>
      <w:r>
        <w:rPr>
          <w:lang w:val="ar_AE" w:bidi="ar_AE"/>
        </w:rPr>
        <w:t xml:space="preserve">; </w:t>
      </w:r>
      <w:hyperlink r:id="rId919">
        <w:r>
          <w:rPr>
            <w:lang w:val="ar_AE" w:bidi="ar_AE"/>
          </w:rPr>
          <w:rPr>
            <w:color w:val="0000EE"/>
            <w:u w:val="single"/>
          </w:rPr>
          <w:t>20:20–28</w:t>
        </w:r>
      </w:hyperlink>
      <w:r>
        <w:rPr>
          <w:lang w:val="ar_AE" w:bidi="ar_AE"/>
        </w:rPr>
        <w:t xml:space="preserve">). •إن معاناة المسيّا كانت هي الغرض السيادي والحتمي من قِبل الله (انظر </w:t>
      </w:r>
      <w:hyperlink r:id="rId591">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21:16–28</w:t>
      </w:r>
      <w:r>
        <w:rPr>
          <w:lang w:val="ar_AE" w:bidi="ar_AE"/>
        </w:rPr>
      </w:r>
    </w:p>
    <w:p>
      <w:pPr>
        <w:bidi/>
      </w:pPr>
      <w:r>
        <w:rPr>
          <w:lang w:val="ar_AE" w:bidi="ar_AE"/>
        </w:rPr>
      </w:r>
      <w:r>
        <w:rPr>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20">
        <w:r>
          <w:rPr>
            <w:lang w:val="ar_AE" w:bidi="ar_AE"/>
          </w:rPr>
          <w:rPr>
            <w:color w:val="0000EE"/>
            <w:u w:val="single"/>
          </w:rPr>
          <w:t>21:16–23</w:t>
        </w:r>
      </w:hyperlink>
      <w:r>
        <w:rPr>
          <w:lang w:val="ar_AE" w:bidi="ar_AE"/>
        </w:rPr>
        <w:t>)، وأولئك الذين يتبعونه سيواجهون مصيرًا مشابهًا (</w:t>
      </w:r>
      <w:hyperlink r:id="rId921">
        <w:r>
          <w:rPr>
            <w:lang w:val="ar_AE" w:bidi="ar_AE"/>
          </w:rPr>
          <w:rPr>
            <w:color w:val="0000EE"/>
            <w:u w:val="single"/>
          </w:rPr>
          <w:t>24:16–28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22:16</w:t>
      </w:r>
      <w:r>
        <w:rPr>
          <w:lang w:val="ar_AE" w:bidi="ar_AE"/>
        </w:rPr>
      </w:r>
    </w:p>
    <w:p>
      <w:pPr>
        <w:bidi/>
      </w:pPr>
      <w:r>
        <w:rPr>
          <w:lang w:val="ar_AE" w:bidi="ar_AE"/>
        </w:rPr>
      </w:r>
      <w:r>
        <w:rPr>
          <w:lang w:val="ar_AE" w:bidi="ar_AE"/>
        </w:rPr>
        <w:t>ابتدأ ينتهره: على الرغم من أن بطرس كان قد أدرك بدقة هوية يسوع باعتباره مسيح الله، إلا أنه لم يكن يفهم أن المسيح يجب أن يعاني.</w:t>
      </w:r>
      <w:r>
        <w:rPr>
          <w:lang w:val="ar_AE" w:bidi="ar_AE"/>
        </w:rPr>
      </w:r>
      <w:r>
        <w:rPr>
          <w:lang w:val="ar_AE" w:bidi="ar_AE"/>
        </w:rPr>
      </w:r>
    </w:p>
    <w:p>
      <w:pPr>
        <w:bidi/>
      </w:pPr>
      <w:r>
        <w:rPr>
          <w:lang w:val="ar_AE" w:bidi="ar_AE"/>
        </w:rPr>
      </w:r>
    </w:p>
    <w:p>
      <w:pPr>
        <w:pStyle w:val="Heading2"/>
        <w:bidi/>
      </w:pPr>
      <w:r>
        <w:rPr>
          <w:lang w:val="ar_AE" w:bidi="ar_AE"/>
        </w:rPr>
        <w:t>متى 23:16</w:t>
      </w:r>
      <w:r>
        <w:rPr>
          <w:lang w:val="ar_AE" w:bidi="ar_AE"/>
        </w:rPr>
      </w:r>
    </w:p>
    <w:p>
      <w:pPr>
        <w:bidi/>
      </w:pPr>
      <w:r>
        <w:rPr>
          <w:lang w:val="ar_AE" w:bidi="ar_AE"/>
        </w:rPr>
      </w:r>
      <w:r>
        <w:rPr>
          <w:lang w:val="ar_AE" w:bidi="ar_AE"/>
        </w:rPr>
        <w:t xml:space="preserve">بنفس الطريقة التي حاول بها الشيطان أن يجرب ويغري يسوع كي يحصل على امتيازات ملكية دون أن يتحمل الصليب أولاً (انظر </w:t>
      </w:r>
      <w:hyperlink r:id="rId812">
        <w:r>
          <w:rPr>
            <w:lang w:val="ar_AE" w:bidi="ar_AE"/>
          </w:rPr>
          <w:rPr>
            <w:color w:val="0000EE"/>
            <w:u w:val="single"/>
          </w:rPr>
          <w:t>8:4–10</w:t>
        </w:r>
      </w:hyperlink>
      <w:r>
        <w:rPr>
          <w:lang w:val="ar_AE" w:bidi="ar_AE"/>
        </w:rPr>
        <w:t xml:space="preserve">)، كذلك الآن، فقد أدرك يسوع أن كلام بطرس كان بفعل تأثير وعمل شيطاني. • فخ خطير: حرفياً </w:t>
      </w:r>
      <w:r>
        <w:rPr>
          <w:i/>
          <w:lang w:val="ar_AE" w:bidi="ar_AE"/>
        </w:rPr>
        <w:t>حجر عثرة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24:16</w:t>
      </w:r>
      <w:r>
        <w:rPr>
          <w:lang w:val="ar_AE" w:bidi="ar_AE"/>
        </w:rPr>
      </w:r>
    </w:p>
    <w:p>
      <w:pPr>
        <w:bidi/>
      </w:pPr>
      <w:r>
        <w:rPr>
          <w:lang w:val="ar_AE" w:bidi="ar_AE"/>
        </w:rPr>
      </w:r>
      <w:r>
        <w:rPr>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5">
        <w:r>
          <w:rPr>
            <w:lang w:val="ar_AE" w:bidi="ar_AE"/>
          </w:rPr>
          <w:rPr>
            <w:color w:val="0000EE"/>
            <w:u w:val="single"/>
          </w:rPr>
          <w:t>20:5</w:t>
        </w:r>
      </w:hyperlink>
      <w:r>
        <w:rPr>
          <w:lang w:val="ar_AE" w:bidi="ar_AE"/>
        </w:rPr>
        <w:t xml:space="preserve">; </w:t>
      </w:r>
      <w:hyperlink r:id="rId544">
        <w:r>
          <w:rPr>
            <w:lang w:val="ar_AE" w:bidi="ar_AE"/>
          </w:rPr>
          <w:rPr>
            <w:color w:val="0000EE"/>
            <w:u w:val="single"/>
          </w:rPr>
          <w:t>34:10–39</w:t>
        </w:r>
      </w:hyperlink>
      <w:r>
        <w:rPr>
          <w:lang w:val="ar_AE" w:bidi="ar_AE"/>
        </w:rPr>
        <w:t xml:space="preserve">; </w:t>
      </w:r>
      <w:hyperlink r:id="rId719">
        <w:r>
          <w:rPr>
            <w:lang w:val="ar_AE" w:bidi="ar_AE"/>
          </w:rPr>
          <w:rPr>
            <w:color w:val="0000EE"/>
            <w:u w:val="single"/>
          </w:rPr>
          <w:t>1:18–5</w:t>
        </w:r>
      </w:hyperlink>
      <w:r>
        <w:rPr>
          <w:lang w:val="ar_AE" w:bidi="ar_AE"/>
        </w:rPr>
        <w:t xml:space="preserve">; </w:t>
      </w:r>
      <w:hyperlink r:id="rId919">
        <w:r>
          <w:rPr>
            <w:lang w:val="ar_AE" w:bidi="ar_AE"/>
          </w:rPr>
          <w:rPr>
            <w:color w:val="0000EE"/>
            <w:u w:val="single"/>
          </w:rPr>
          <w:t>20:20–28</w:t>
        </w:r>
      </w:hyperlink>
      <w:r>
        <w:rPr>
          <w:lang w:val="ar_AE" w:bidi="ar_AE"/>
        </w:rPr>
        <w:t xml:space="preserve">). • حمل الصليب هو صيغة للتعبير عن التكريس (انظر </w:t>
      </w:r>
      <w:hyperlink r:id="rId922">
        <w:r>
          <w:rPr>
            <w:lang w:val="ar_AE" w:bidi="ar_AE"/>
          </w:rPr>
          <w:rPr>
            <w:color w:val="0000EE"/>
            <w:u w:val="single"/>
          </w:rPr>
          <w:t>لوقا 23:9</w:t>
        </w:r>
      </w:hyperlink>
      <w:r>
        <w:rPr>
          <w:lang w:val="ar_AE" w:bidi="ar_AE"/>
        </w:rPr>
        <w:t>) وليس دعوة للاستشهاد، وذلك على الرغم من أن الاستشهاد هو احتمال قائم لتلاميذ يسوع (</w:t>
      </w:r>
      <w:hyperlink r:id="rId923">
        <w:r>
          <w:rPr>
            <w:lang w:val="ar_AE" w:bidi="ar_AE"/>
          </w:rPr>
          <w:rPr>
            <w:color w:val="0000EE"/>
            <w:u w:val="single"/>
          </w:rPr>
          <w:t>متى 10:5–12</w:t>
        </w:r>
      </w:hyperlink>
      <w:r>
        <w:rPr>
          <w:lang w:val="ar_AE" w:bidi="ar_AE"/>
        </w:rPr>
        <w:t xml:space="preserve">; </w:t>
      </w:r>
      <w:hyperlink r:id="rId924">
        <w:r>
          <w:rPr>
            <w:lang w:val="ar_AE" w:bidi="ar_AE"/>
          </w:rPr>
          <w:rPr>
            <w:color w:val="0000EE"/>
            <w:u w:val="single"/>
          </w:rPr>
          <w:t>21:10</w:t>
        </w:r>
      </w:hyperlink>
      <w:r>
        <w:rPr>
          <w:lang w:val="ar_AE" w:bidi="ar_AE"/>
        </w:rPr>
        <w:t>). • في إنجيل متى، تستخدم كلمة "يتبعني" بشكل حرفي (</w:t>
      </w:r>
      <w:hyperlink r:id="rId925">
        <w:r>
          <w:rPr>
            <w:lang w:val="ar_AE" w:bidi="ar_AE"/>
          </w:rPr>
          <w:rPr>
            <w:color w:val="0000EE"/>
            <w:u w:val="single"/>
          </w:rPr>
          <w:t>19:9</w:t>
        </w:r>
      </w:hyperlink>
      <w:r>
        <w:rPr>
          <w:lang w:val="ar_AE" w:bidi="ar_AE"/>
        </w:rPr>
        <w:t xml:space="preserve">; </w:t>
      </w:r>
      <w:hyperlink r:id="rId926">
        <w:r>
          <w:rPr>
            <w:lang w:val="ar_AE" w:bidi="ar_AE"/>
          </w:rPr>
          <w:rPr>
            <w:color w:val="0000EE"/>
            <w:u w:val="single"/>
          </w:rPr>
          <w:t>58:26</w:t>
        </w:r>
      </w:hyperlink>
      <w:r>
        <w:rPr>
          <w:lang w:val="ar_AE" w:bidi="ar_AE"/>
        </w:rPr>
        <w:t>) وكذلك على سبيل التشبيه أو الاستعارة. فإن الاستخدام على سبيل الإستعارة يشير إلى الاهتمام بمعلم (</w:t>
      </w:r>
      <w:hyperlink r:id="rId927">
        <w:r>
          <w:rPr>
            <w:lang w:val="ar_AE" w:bidi="ar_AE"/>
          </w:rPr>
          <w:rPr>
            <w:color w:val="0000EE"/>
            <w:u w:val="single"/>
          </w:rPr>
          <w:t>25:4</w:t>
        </w:r>
      </w:hyperlink>
      <w:r>
        <w:rPr>
          <w:lang w:val="ar_AE" w:bidi="ar_AE"/>
        </w:rPr>
        <w:t xml:space="preserve">; </w:t>
      </w:r>
      <w:hyperlink r:id="rId928">
        <w:r>
          <w:rPr>
            <w:lang w:val="ar_AE" w:bidi="ar_AE"/>
          </w:rPr>
          <w:rPr>
            <w:color w:val="0000EE"/>
            <w:u w:val="single"/>
          </w:rPr>
          <w:t>1:8</w:t>
        </w:r>
      </w:hyperlink>
      <w:r>
        <w:rPr>
          <w:lang w:val="ar_AE" w:bidi="ar_AE"/>
        </w:rPr>
        <w:t xml:space="preserve">, </w:t>
      </w:r>
      <w:hyperlink r:id="rId929">
        <w:r>
          <w:rPr>
            <w:lang w:val="ar_AE" w:bidi="ar_AE"/>
          </w:rPr>
          <w:rPr>
            <w:color w:val="0000EE"/>
            <w:u w:val="single"/>
          </w:rPr>
          <w:t>10</w:t>
        </w:r>
      </w:hyperlink>
      <w:r>
        <w:rPr>
          <w:lang w:val="ar_AE" w:bidi="ar_AE"/>
        </w:rPr>
        <w:t xml:space="preserve">; </w:t>
      </w:r>
      <w:hyperlink r:id="rId930">
        <w:r>
          <w:rPr>
            <w:lang w:val="ar_AE" w:bidi="ar_AE"/>
          </w:rPr>
          <w:rPr>
            <w:color w:val="0000EE"/>
            <w:u w:val="single"/>
          </w:rPr>
          <w:t>15:12</w:t>
        </w:r>
      </w:hyperlink>
      <w:r>
        <w:rPr>
          <w:lang w:val="ar_AE" w:bidi="ar_AE"/>
        </w:rPr>
        <w:t xml:space="preserve">; </w:t>
      </w:r>
      <w:hyperlink r:id="rId931">
        <w:r>
          <w:rPr>
            <w:lang w:val="ar_AE" w:bidi="ar_AE"/>
          </w:rPr>
          <w:rPr>
            <w:color w:val="0000EE"/>
            <w:u w:val="single"/>
          </w:rPr>
          <w:t>13:14</w:t>
        </w:r>
      </w:hyperlink>
      <w:r>
        <w:rPr>
          <w:lang w:val="ar_AE" w:bidi="ar_AE"/>
        </w:rPr>
        <w:t xml:space="preserve">; </w:t>
      </w:r>
      <w:hyperlink r:id="rId932">
        <w:r>
          <w:rPr>
            <w:lang w:val="ar_AE" w:bidi="ar_AE"/>
          </w:rPr>
          <w:rPr>
            <w:color w:val="0000EE"/>
            <w:u w:val="single"/>
          </w:rPr>
          <w:t>2:19</w:t>
        </w:r>
      </w:hyperlink>
      <w:r>
        <w:rPr>
          <w:lang w:val="ar_AE" w:bidi="ar_AE"/>
        </w:rPr>
        <w:t xml:space="preserve">; </w:t>
      </w:r>
      <w:hyperlink r:id="rId933">
        <w:r>
          <w:rPr>
            <w:lang w:val="ar_AE" w:bidi="ar_AE"/>
          </w:rPr>
          <w:rPr>
            <w:color w:val="0000EE"/>
            <w:u w:val="single"/>
          </w:rPr>
          <w:t>29:20</w:t>
        </w:r>
      </w:hyperlink>
      <w:r>
        <w:rPr>
          <w:lang w:val="ar_AE" w:bidi="ar_AE"/>
        </w:rPr>
        <w:t xml:space="preserve">; </w:t>
      </w:r>
      <w:hyperlink r:id="rId934">
        <w:r>
          <w:rPr>
            <w:lang w:val="ar_AE" w:bidi="ar_AE"/>
          </w:rPr>
          <w:rPr>
            <w:color w:val="0000EE"/>
            <w:u w:val="single"/>
          </w:rPr>
          <w:t>9:21</w:t>
        </w:r>
      </w:hyperlink>
      <w:r>
        <w:rPr>
          <w:lang w:val="ar_AE" w:bidi="ar_AE"/>
        </w:rPr>
        <w:t>) أو لتدل علي التكريس الشخصي ليسوع الذي يتضمن دعوة، والتزامًا، تكلفة مستمرة كبيرة (</w:t>
      </w:r>
      <w:hyperlink r:id="rId935">
        <w:r>
          <w:rPr>
            <w:lang w:val="ar_AE" w:bidi="ar_AE"/>
          </w:rPr>
          <w:rPr>
            <w:color w:val="0000EE"/>
            <w:u w:val="single"/>
          </w:rPr>
          <w:t>20:4</w:t>
        </w:r>
      </w:hyperlink>
      <w:r>
        <w:rPr>
          <w:lang w:val="ar_AE" w:bidi="ar_AE"/>
        </w:rPr>
        <w:t xml:space="preserve">, </w:t>
      </w:r>
      <w:hyperlink r:id="rId936">
        <w:r>
          <w:rPr>
            <w:lang w:val="ar_AE" w:bidi="ar_AE"/>
          </w:rPr>
          <w:rPr>
            <w:color w:val="0000EE"/>
            <w:u w:val="single"/>
          </w:rPr>
          <w:t>22</w:t>
        </w:r>
      </w:hyperlink>
      <w:r>
        <w:rPr>
          <w:lang w:val="ar_AE" w:bidi="ar_AE"/>
        </w:rPr>
        <w:t xml:space="preserve">; </w:t>
      </w:r>
      <w:hyperlink r:id="rId541">
        <w:r>
          <w:rPr>
            <w:lang w:val="ar_AE" w:bidi="ar_AE"/>
          </w:rPr>
          <w:rPr>
            <w:color w:val="0000EE"/>
            <w:u w:val="single"/>
          </w:rPr>
          <w:t>19:8</w:t>
        </w:r>
      </w:hyperlink>
      <w:r>
        <w:rPr>
          <w:lang w:val="ar_AE" w:bidi="ar_AE"/>
        </w:rPr>
        <w:t xml:space="preserve">, </w:t>
      </w:r>
      <w:hyperlink r:id="rId937">
        <w:r>
          <w:rPr>
            <w:lang w:val="ar_AE" w:bidi="ar_AE"/>
          </w:rPr>
          <w:rPr>
            <w:color w:val="0000EE"/>
            <w:u w:val="single"/>
          </w:rPr>
          <w:t>22–23</w:t>
        </w:r>
      </w:hyperlink>
      <w:r>
        <w:rPr>
          <w:lang w:val="ar_AE" w:bidi="ar_AE"/>
        </w:rPr>
        <w:t xml:space="preserve">; </w:t>
      </w:r>
      <w:hyperlink r:id="rId433">
        <w:r>
          <w:rPr>
            <w:lang w:val="ar_AE" w:bidi="ar_AE"/>
          </w:rPr>
          <w:rPr>
            <w:color w:val="0000EE"/>
            <w:u w:val="single"/>
          </w:rPr>
          <w:t>9:9</w:t>
        </w:r>
      </w:hyperlink>
      <w:r>
        <w:rPr>
          <w:lang w:val="ar_AE" w:bidi="ar_AE"/>
        </w:rPr>
        <w:t xml:space="preserve">; </w:t>
      </w:r>
      <w:hyperlink r:id="rId209">
        <w:r>
          <w:rPr>
            <w:lang w:val="ar_AE" w:bidi="ar_AE"/>
          </w:rPr>
          <w:rPr>
            <w:color w:val="0000EE"/>
            <w:u w:val="single"/>
          </w:rPr>
          <w:t>38:10</w:t>
        </w:r>
      </w:hyperlink>
      <w:r>
        <w:rPr>
          <w:lang w:val="ar_AE" w:bidi="ar_AE"/>
        </w:rPr>
        <w:t xml:space="preserve">; </w:t>
      </w:r>
      <w:hyperlink r:id="rId201">
        <w:r>
          <w:rPr>
            <w:lang w:val="ar_AE" w:bidi="ar_AE"/>
          </w:rPr>
          <w:rPr>
            <w:color w:val="0000EE"/>
            <w:u w:val="single"/>
          </w:rPr>
          <w:t>24:16</w:t>
        </w:r>
      </w:hyperlink>
      <w:r>
        <w:rPr>
          <w:lang w:val="ar_AE" w:bidi="ar_AE"/>
        </w:rPr>
        <w:t xml:space="preserve">; </w:t>
      </w:r>
      <w:hyperlink r:id="rId210">
        <w:r>
          <w:rPr>
            <w:lang w:val="ar_AE" w:bidi="ar_AE"/>
          </w:rPr>
          <w:rPr>
            <w:color w:val="0000EE"/>
            <w:u w:val="single"/>
          </w:rPr>
          <w:t>21:19</w:t>
        </w:r>
      </w:hyperlink>
      <w:r>
        <w:rPr>
          <w:lang w:val="ar_AE" w:bidi="ar_AE"/>
        </w:rPr>
        <w:t xml:space="preserve">, </w:t>
      </w:r>
      <w:hyperlink r:id="rId65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25:16</w:t>
      </w:r>
      <w:r>
        <w:rPr>
          <w:lang w:val="ar_AE" w:bidi="ar_AE"/>
        </w:rPr>
      </w:r>
    </w:p>
    <w:p>
      <w:pPr>
        <w:bidi/>
      </w:pPr>
      <w:r>
        <w:rPr>
          <w:lang w:val="ar_AE" w:bidi="ar_AE"/>
        </w:rPr>
      </w:r>
      <w:r>
        <w:rPr>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60">
        <w:r>
          <w:rPr>
            <w:lang w:val="ar_AE" w:bidi="ar_AE"/>
          </w:rPr>
          <w:rPr>
            <w:color w:val="0000EE"/>
            <w:u w:val="single"/>
          </w:rPr>
          <w:t>1 بطرس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26:16</w:t>
      </w:r>
      <w:r>
        <w:rPr>
          <w:lang w:val="ar_AE" w:bidi="ar_AE"/>
        </w:rPr>
      </w:r>
    </w:p>
    <w:p>
      <w:pPr>
        <w:bidi/>
      </w:pPr>
      <w:r>
        <w:rPr>
          <w:lang w:val="ar_AE" w:bidi="ar_AE"/>
        </w:rPr>
      </w:r>
      <w:r>
        <w:rPr>
          <w:lang w:val="ar_AE" w:bidi="ar_AE"/>
        </w:rPr>
        <w:t>نفسه؟ إن كلمة "النفس" وكلمة “الحياة” (</w:t>
      </w:r>
      <w:hyperlink r:id="rId938">
        <w:r>
          <w:rPr>
            <w:lang w:val="ar_AE" w:bidi="ar_AE"/>
          </w:rPr>
          <w:rPr>
            <w:color w:val="0000EE"/>
            <w:u w:val="single"/>
          </w:rPr>
          <w:t>25:16</w:t>
        </w:r>
      </w:hyperlink>
      <w:r>
        <w:rPr>
          <w:lang w:val="ar_AE" w:bidi="ar_AE"/>
        </w:rPr>
        <w:t>) يترجمان كلاهما من نفس المصطلح اليوناني (psuchē) ويشيران إلى جوهر الشخص - نفسه.</w:t>
      </w:r>
      <w:r>
        <w:rPr>
          <w:lang w:val="ar_AE" w:bidi="ar_AE"/>
        </w:rPr>
      </w:r>
      <w:r>
        <w:rPr>
          <w:lang w:val="ar_AE" w:bidi="ar_AE"/>
        </w:rPr>
      </w:r>
    </w:p>
    <w:p>
      <w:pPr>
        <w:bidi/>
      </w:pPr>
      <w:r>
        <w:rPr>
          <w:lang w:val="ar_AE" w:bidi="ar_AE"/>
        </w:rPr>
      </w:r>
    </w:p>
    <w:p>
      <w:pPr>
        <w:pStyle w:val="Heading2"/>
        <w:bidi/>
      </w:pPr>
      <w:r>
        <w:rPr>
          <w:lang w:val="ar_AE" w:bidi="ar_AE"/>
        </w:rPr>
        <w:t>متى 27:16</w:t>
      </w:r>
      <w:r>
        <w:rPr>
          <w:lang w:val="ar_AE" w:bidi="ar_AE"/>
        </w:rPr>
      </w:r>
    </w:p>
    <w:p>
      <w:pPr>
        <w:bidi/>
      </w:pPr>
      <w:r>
        <w:rPr>
          <w:lang w:val="ar_AE" w:bidi="ar_AE"/>
        </w:rPr>
      </w:r>
      <w:r>
        <w:rPr>
          <w:lang w:val="ar_AE" w:bidi="ar_AE"/>
        </w:rPr>
        <w:t xml:space="preserve">إن الدعوة لإنكار الذات واتباع يسوع مُتجذِّرة في حقيقة أن يسوع سيعود ثانية ليُحاسب جميع الناس وفقًا لأعمالهم (انظر </w:t>
      </w:r>
      <w:hyperlink r:id="rId265">
        <w:r>
          <w:rPr>
            <w:lang w:val="ar_AE" w:bidi="ar_AE"/>
          </w:rPr>
          <w:rPr>
            <w:color w:val="0000EE"/>
            <w:u w:val="single"/>
          </w:rPr>
          <w:t>28:19</w:t>
        </w:r>
      </w:hyperlink>
      <w:r>
        <w:rPr>
          <w:lang w:val="ar_AE" w:bidi="ar_AE"/>
        </w:rPr>
        <w:t xml:space="preserve">; </w:t>
      </w:r>
      <w:hyperlink r:id="rId939">
        <w:r>
          <w:rPr>
            <w:lang w:val="ar_AE" w:bidi="ar_AE"/>
          </w:rPr>
          <w:rPr>
            <w:color w:val="0000EE"/>
            <w:u w:val="single"/>
          </w:rPr>
          <w:t>29:24–31</w:t>
        </w:r>
      </w:hyperlink>
      <w:r>
        <w:rPr>
          <w:lang w:val="ar_AE" w:bidi="ar_AE"/>
        </w:rPr>
        <w:t xml:space="preserve">; </w:t>
      </w:r>
      <w:hyperlink r:id="rId940">
        <w:r>
          <w:rPr>
            <w:lang w:val="ar_AE" w:bidi="ar_AE"/>
          </w:rPr>
          <w:rPr>
            <w:color w:val="0000EE"/>
            <w:u w:val="single"/>
          </w:rPr>
          <w:t>31:25</w:t>
        </w:r>
      </w:hyperlink>
      <w:r>
        <w:rPr>
          <w:lang w:val="ar_AE" w:bidi="ar_AE"/>
        </w:rPr>
        <w:t xml:space="preserve">; </w:t>
      </w:r>
      <w:hyperlink r:id="rId941">
        <w:r>
          <w:rPr>
            <w:lang w:val="ar_AE" w:bidi="ar_AE"/>
          </w:rPr>
          <w:rPr>
            <w:color w:val="0000EE"/>
            <w:u w:val="single"/>
          </w:rPr>
          <w:t>مز 12:62</w:t>
        </w:r>
      </w:hyperlink>
      <w:r>
        <w:rPr>
          <w:lang w:val="ar_AE" w:bidi="ar_AE"/>
        </w:rPr>
        <w:t xml:space="preserve">; </w:t>
      </w:r>
      <w:hyperlink r:id="rId942">
        <w:r>
          <w:rPr>
            <w:lang w:val="ar_AE" w:bidi="ar_AE"/>
          </w:rPr>
          <w:rPr>
            <w:color w:val="0000EE"/>
            <w:u w:val="single"/>
          </w:rPr>
          <w:t>أمثال 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w:t>
      </w:r>
      <w:r>
        <w:rPr>
          <w:lang w:val="ar_AE" w:bidi="ar_AE"/>
        </w:rPr>
      </w:r>
    </w:p>
    <w:p>
      <w:pPr>
        <w:bidi/>
      </w:pPr>
      <w:r>
        <w:rPr>
          <w:lang w:val="ar_AE" w:bidi="ar_AE"/>
        </w:rPr>
      </w:r>
      <w:r>
        <w:rPr>
          <w:lang w:val="ar_AE" w:bidi="ar_AE"/>
        </w:rPr>
        <w:t>لقد تم تفسير هذا القول على أنه يشير إما إلى (1) حادثة التجلي التي تتبعه (</w:t>
      </w:r>
      <w:hyperlink r:id="rId943">
        <w:r>
          <w:rPr>
            <w:lang w:val="ar_AE" w:bidi="ar_AE"/>
          </w:rPr>
          <w:rPr>
            <w:color w:val="0000EE"/>
            <w:u w:val="single"/>
          </w:rPr>
          <w:t>1:17–13</w:t>
        </w:r>
      </w:hyperlink>
      <w:r>
        <w:rPr>
          <w:lang w:val="ar_AE" w:bidi="ar_AE"/>
        </w:rPr>
        <w:t>); (2) موت وقيامة يسوع المسيح (</w:t>
      </w:r>
      <w:hyperlink r:id="rId944">
        <w:r>
          <w:rPr>
            <w:lang w:val="ar_AE" w:bidi="ar_AE"/>
          </w:rPr>
          <w:rPr>
            <w:color w:val="0000EE"/>
            <w:u w:val="single"/>
          </w:rPr>
          <w:t>50:27–53</w:t>
        </w:r>
      </w:hyperlink>
      <w:r>
        <w:rPr>
          <w:lang w:val="ar_AE" w:bidi="ar_AE"/>
        </w:rPr>
        <w:t xml:space="preserve">; </w:t>
      </w:r>
      <w:hyperlink r:id="rId945">
        <w:r>
          <w:rPr>
            <w:lang w:val="ar_AE" w:bidi="ar_AE"/>
          </w:rPr>
          <w:rPr>
            <w:color w:val="0000EE"/>
            <w:u w:val="single"/>
          </w:rPr>
          <w:t>1:28–10</w:t>
        </w:r>
      </w:hyperlink>
      <w:r>
        <w:rPr>
          <w:lang w:val="ar_AE" w:bidi="ar_AE"/>
        </w:rPr>
        <w:t>); (3) عيد العنصرة (</w:t>
      </w:r>
      <w:hyperlink r:id="rId135">
        <w:r>
          <w:rPr>
            <w:lang w:val="ar_AE" w:bidi="ar_AE"/>
          </w:rPr>
          <w:rPr>
            <w:color w:val="0000EE"/>
            <w:u w:val="single"/>
          </w:rPr>
          <w:t>أعمال الرسل 1:2–47</w:t>
        </w:r>
      </w:hyperlink>
      <w:r>
        <w:rPr>
          <w:lang w:val="ar_AE" w:bidi="ar_AE"/>
        </w:rPr>
        <w:t>); (4) تدمير أورشليم في عام 70 م (</w:t>
      </w:r>
      <w:hyperlink r:id="rId946">
        <w:r>
          <w:rPr>
            <w:lang w:val="ar_AE" w:bidi="ar_AE"/>
          </w:rPr>
          <w:rPr>
            <w:color w:val="0000EE"/>
            <w:u w:val="single"/>
          </w:rPr>
          <w:t>متى 1:24–31</w:t>
        </w:r>
      </w:hyperlink>
      <w:r>
        <w:rPr>
          <w:lang w:val="ar_AE" w:bidi="ar_AE"/>
        </w:rPr>
        <w:t>); (5) المجيء الثاني للمسيح في المستقبل (</w:t>
      </w:r>
      <w:hyperlink r:id="rId939">
        <w:r>
          <w:rPr>
            <w:lang w:val="ar_AE" w:bidi="ar_AE"/>
          </w:rPr>
          <w:rPr>
            <w:color w:val="0000EE"/>
            <w:u w:val="single"/>
          </w:rPr>
          <w:t>29:24–31</w:t>
        </w:r>
      </w:hyperlink>
      <w:r>
        <w:rPr>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7">
        <w:r>
          <w:rPr>
            <w:lang w:val="ar_AE" w:bidi="ar_AE"/>
          </w:rPr>
          <w:rPr>
            <w:color w:val="0000EE"/>
            <w:u w:val="single"/>
          </w:rPr>
          <w:t>27:16–28</w:t>
        </w:r>
      </w:hyperlink>
      <w:r>
        <w:rPr>
          <w:lang w:val="ar_AE" w:bidi="ar_AE"/>
        </w:rPr>
        <w:t xml:space="preserve">) يُشكل </w:t>
      </w:r>
      <w:r>
        <w:rPr>
          <w:i/>
          <w:lang w:val="ar_AE" w:bidi="ar_AE"/>
        </w:rPr>
        <w:t>تضمين</w:t>
      </w:r>
      <w:r>
        <w:rPr>
          <w:lang w:val="ar_AE" w:bidi="ar_AE"/>
        </w:rPr>
        <w:t xml:space="preserve"> (تعبير محيط) مع </w:t>
      </w:r>
      <w:hyperlink r:id="rId948">
        <w:r>
          <w:rPr>
            <w:lang w:val="ar_AE" w:bidi="ar_AE"/>
          </w:rPr>
          <w:rPr>
            <w:color w:val="0000EE"/>
            <w:u w:val="single"/>
          </w:rPr>
          <w:t>13:16</w:t>
        </w:r>
      </w:hyperlink>
      <w:r>
        <w:rPr>
          <w:lang w:val="ar_AE" w:bidi="ar_AE"/>
        </w:rPr>
        <w:t xml:space="preserve">، وبذلك يُوحِّد كل المقطع </w:t>
      </w:r>
      <w:hyperlink r:id="rId949">
        <w:r>
          <w:rPr>
            <w:lang w:val="ar_AE" w:bidi="ar_AE"/>
          </w:rPr>
          <w:rPr>
            <w:color w:val="0000EE"/>
            <w:u w:val="single"/>
          </w:rPr>
          <w:t>13:16–28</w:t>
        </w:r>
      </w:hyperlink>
      <w:r>
        <w:rPr>
          <w:lang w:val="ar_AE" w:bidi="ar_AE"/>
        </w:rPr>
        <w:t xml:space="preserve"> حول موضوع هوية ابن الإنسان. فإنه المسيّا الذي سيعاني ثم يتم تمجيده من قبل الله ويعود ثانية كقاضٍ وديّان.</w:t>
      </w:r>
      <w:r>
        <w:rPr>
          <w:lang w:val="ar_AE" w:bidi="ar_AE"/>
        </w:rPr>
      </w:r>
      <w:r>
        <w:rPr>
          <w:lang w:val="ar_AE" w:bidi="ar_AE"/>
        </w:rPr>
      </w:r>
    </w:p>
    <w:p>
      <w:pPr>
        <w:bidi/>
      </w:pPr>
      <w:r>
        <w:rPr>
          <w:lang w:val="ar_AE" w:bidi="ar_AE"/>
        </w:rPr>
      </w:r>
    </w:p>
    <w:p>
      <w:pPr>
        <w:pStyle w:val="Heading2"/>
        <w:bidi/>
      </w:pPr>
      <w:r>
        <w:rPr>
          <w:lang w:val="ar_AE" w:bidi="ar_AE"/>
        </w:rPr>
        <w:t>متى 1:17</w:t>
      </w:r>
      <w:r>
        <w:rPr>
          <w:lang w:val="ar_AE" w:bidi="ar_AE"/>
        </w:rPr>
      </w:r>
    </w:p>
    <w:p>
      <w:pPr>
        <w:bidi/>
      </w:pPr>
      <w:r>
        <w:rPr>
          <w:lang w:val="ar_AE" w:bidi="ar_AE"/>
        </w:rPr>
      </w:r>
      <w:r>
        <w:rPr>
          <w:lang w:val="ar_AE" w:bidi="ar_AE"/>
        </w:rPr>
        <w:t>لقد رافق أيضًا بطرس … ويعقوب ويوحنا يسوع لاحقًا في بستان جثسيماني (</w:t>
      </w:r>
      <w:hyperlink r:id="rId950">
        <w:r>
          <w:rPr>
            <w:lang w:val="ar_AE" w:bidi="ar_AE"/>
          </w:rPr>
          <w:rPr>
            <w:color w:val="0000EE"/>
            <w:u w:val="single"/>
          </w:rPr>
          <w:t>37:26</w:t>
        </w:r>
      </w:hyperlink>
      <w:r>
        <w:rPr>
          <w:lang w:val="ar_AE" w:bidi="ar_AE"/>
        </w:rPr>
        <w:t xml:space="preserve">; </w:t>
      </w:r>
      <w:hyperlink r:id="rId951">
        <w:r>
          <w:rPr>
            <w:lang w:val="ar_AE" w:bidi="ar_AE"/>
          </w:rPr>
          <w:rPr>
            <w:color w:val="0000EE"/>
            <w:u w:val="single"/>
          </w:rPr>
          <w:t>2 بط 16:1–19</w:t>
        </w:r>
      </w:hyperlink>
      <w:r>
        <w:rPr>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8">
        <w:r>
          <w:rPr>
            <w:lang w:val="ar_AE" w:bidi="ar_AE"/>
          </w:rPr>
          <w:rPr>
            <w:color w:val="0000EE"/>
            <w:u w:val="single"/>
          </w:rPr>
          <w:t>متى 13:16</w:t>
        </w:r>
      </w:hyperlink>
      <w:r>
        <w:rPr>
          <w:lang w:val="ar_AE" w:bidi="ar_AE"/>
        </w:rPr>
        <w:t>) إلى كفرناحوم (</w:t>
      </w:r>
      <w:hyperlink r:id="rId952">
        <w:r>
          <w:rPr>
            <w:lang w:val="ar_AE" w:bidi="ar_AE"/>
          </w:rPr>
          <w:rPr>
            <w:color w:val="0000EE"/>
            <w:u w:val="single"/>
          </w:rPr>
          <w:t>24:17</w:t>
        </w:r>
      </w:hyperlink>
      <w:r>
        <w:rPr>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3">
        <w:r>
          <w:rPr>
            <w:lang w:val="ar_AE" w:bidi="ar_AE"/>
          </w:rPr>
          <w:rPr>
            <w:color w:val="0000EE"/>
            <w:u w:val="single"/>
          </w:rPr>
          <w:t>مرقس 14:9</w:t>
        </w:r>
      </w:hyperlink>
      <w:r>
        <w:rPr>
          <w:lang w:val="ar_AE" w:bidi="ar_AE"/>
        </w:rPr>
        <w:t xml:space="preserve">) كانوا سيتجمعون عند سفح جبل في منطقة أممية. </w:t>
      </w:r>
      <w:r>
        <w:rPr>
          <w:lang w:val="ar_AE" w:bidi="ar_AE"/>
        </w:rPr>
        <w:t>أما الإحتمال الأقرب فهو جبل ميرون، الذي يبلغ ارتفاعه حوالي 4,000 قدم (1,220 متر) ويقع بين قيصرية فيلبس وكفرناحوم.</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4">
        <w:r>
          <w:rPr>
            <w:lang w:val="ar_AE" w:bidi="ar_AE"/>
          </w:rPr>
          <w:rPr>
            <w:color w:val="0000EE"/>
            <w:u w:val="single"/>
          </w:rPr>
          <w:t>خروج 29:34–35</w:t>
        </w:r>
      </w:hyperlink>
      <w:r>
        <w:rPr>
          <w:lang w:val="ar_AE" w:bidi="ar_AE"/>
        </w:rPr>
        <w:t xml:space="preserve">; </w:t>
      </w:r>
      <w:hyperlink r:id="rId955">
        <w:r>
          <w:rPr>
            <w:lang w:val="ar_AE" w:bidi="ar_AE"/>
          </w:rPr>
          <w:rPr>
            <w:color w:val="0000EE"/>
            <w:u w:val="single"/>
          </w:rPr>
          <w:t>مزمور 2:104</w:t>
        </w:r>
      </w:hyperlink>
      <w:r>
        <w:rPr>
          <w:lang w:val="ar_AE" w:bidi="ar_AE"/>
        </w:rPr>
        <w:t xml:space="preserve">; </w:t>
      </w:r>
      <w:hyperlink r:id="rId956">
        <w:r>
          <w:rPr>
            <w:lang w:val="ar_AE" w:bidi="ar_AE"/>
          </w:rPr>
          <w:rPr>
            <w:color w:val="0000EE"/>
            <w:u w:val="single"/>
          </w:rPr>
          <w:t>2 كورنثوس 12:3–18</w:t>
        </w:r>
      </w:hyperlink>
      <w:r>
        <w:rPr>
          <w:lang w:val="ar_AE" w:bidi="ar_AE"/>
        </w:rPr>
        <w:t xml:space="preserve">; </w:t>
      </w:r>
      <w:hyperlink r:id="rId957">
        <w:r>
          <w:rPr>
            <w:lang w:val="ar_AE" w:bidi="ar_AE"/>
          </w:rPr>
          <w:rPr>
            <w:color w:val="0000EE"/>
            <w:u w:val="single"/>
          </w:rPr>
          <w:t>رؤيا 16:1</w:t>
        </w:r>
      </w:hyperlink>
      <w:r>
        <w:rPr>
          <w:lang w:val="ar_AE" w:bidi="ar_AE"/>
        </w:rPr>
        <w:t>). إن كل تلاميذ يسوع سيشاركون يومًا ما في هذا المجد (</w:t>
      </w:r>
      <w:hyperlink r:id="rId715">
        <w:r>
          <w:rPr>
            <w:lang w:val="ar_AE" w:bidi="ar_AE"/>
          </w:rPr>
          <w:rPr>
            <w:color w:val="0000EE"/>
            <w:u w:val="single"/>
          </w:rPr>
          <w:t>متى 43:13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3:17</w:t>
      </w:r>
      <w:r>
        <w:rPr>
          <w:lang w:val="ar_AE" w:bidi="ar_AE"/>
        </w:rPr>
      </w:r>
    </w:p>
    <w:p>
      <w:pPr>
        <w:bidi/>
      </w:pPr>
      <w:r>
        <w:rPr>
          <w:lang w:val="ar_AE" w:bidi="ar_AE"/>
        </w:rPr>
      </w:r>
      <w:r>
        <w:rPr>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3">
        <w:r>
          <w:rPr>
            <w:lang w:val="ar_AE" w:bidi="ar_AE"/>
          </w:rPr>
          <w:rPr>
            <w:color w:val="0000EE"/>
            <w:u w:val="single"/>
          </w:rPr>
          <w:t>17:5–20</w:t>
        </w:r>
      </w:hyperlink>
      <w:r>
        <w:rPr>
          <w:lang w:val="ar_AE" w:bidi="ar_AE"/>
        </w:rPr>
        <w:t xml:space="preserve">; </w:t>
      </w:r>
      <w:hyperlink r:id="rId306">
        <w:r>
          <w:rPr>
            <w:lang w:val="ar_AE" w:bidi="ar_AE"/>
          </w:rPr>
          <w:rPr>
            <w:color w:val="0000EE"/>
            <w:u w:val="single"/>
          </w:rPr>
          <w:t>2:11–6</w:t>
        </w:r>
      </w:hyperlink>
      <w:r>
        <w:rPr>
          <w:lang w:val="ar_AE" w:bidi="ar_AE"/>
        </w:rPr>
        <w:t xml:space="preserve">; </w:t>
      </w:r>
      <w:hyperlink r:id="rId136">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4:17</w:t>
      </w:r>
      <w:r>
        <w:rPr>
          <w:lang w:val="ar_AE" w:bidi="ar_AE"/>
        </w:rPr>
      </w:r>
    </w:p>
    <w:p>
      <w:pPr>
        <w:bidi/>
      </w:pPr>
      <w:r>
        <w:rPr>
          <w:lang w:val="ar_AE" w:bidi="ar_AE"/>
        </w:rPr>
      </w:r>
      <w:r>
        <w:rPr>
          <w:lang w:val="ar_AE" w:bidi="ar_AE"/>
        </w:rPr>
        <w:t xml:space="preserve">ثلاثة مظال (على سبيل الذكرى): ربما اعتقد بطرس أن الملكوت كان على وشك أن يعلن بكامل مجده (قارن </w:t>
      </w:r>
      <w:hyperlink r:id="rId958">
        <w:r>
          <w:rPr>
            <w:lang w:val="ar_AE" w:bidi="ar_AE"/>
          </w:rPr>
          <w:rPr>
            <w:color w:val="0000EE"/>
            <w:u w:val="single"/>
          </w:rPr>
          <w:t>أعمال 6:1</w:t>
        </w:r>
      </w:hyperlink>
      <w:r>
        <w:rPr>
          <w:lang w:val="ar_AE" w:bidi="ar_AE"/>
        </w:rPr>
        <w:t>)، وأراد أن يصنع ذكري من هذه اللحظة.</w:t>
      </w:r>
      <w:r>
        <w:rPr>
          <w:lang w:val="ar_AE" w:bidi="ar_AE"/>
        </w:rPr>
      </w:r>
      <w:r>
        <w:rPr>
          <w:lang w:val="ar_AE" w:bidi="ar_AE"/>
        </w:rPr>
      </w:r>
    </w:p>
    <w:p>
      <w:pPr>
        <w:bidi/>
      </w:pPr>
      <w:r>
        <w:rPr>
          <w:lang w:val="ar_AE" w:bidi="ar_AE"/>
        </w:rPr>
      </w:r>
    </w:p>
    <w:p>
      <w:pPr>
        <w:pStyle w:val="Heading2"/>
        <w:bidi/>
      </w:pPr>
      <w:r>
        <w:rPr>
          <w:lang w:val="ar_AE" w:bidi="ar_AE"/>
        </w:rPr>
        <w:t>متى 5:17</w:t>
      </w:r>
      <w:r>
        <w:rPr>
          <w:lang w:val="ar_AE" w:bidi="ar_AE"/>
        </w:rPr>
      </w:r>
    </w:p>
    <w:p>
      <w:pPr>
        <w:bidi/>
      </w:pPr>
      <w:r>
        <w:rPr>
          <w:lang w:val="ar_AE" w:bidi="ar_AE"/>
        </w:rPr>
      </w:r>
      <w:r>
        <w:rPr>
          <w:lang w:val="ar_AE" w:bidi="ar_AE"/>
        </w:rPr>
        <w:t xml:space="preserve">سحابة نيرة ظللتهم: لقد حدث أمر مشابه عند نزول الله أمام شعب إسرائيل في القديم وقت خدمة موسى (انظر </w:t>
      </w:r>
      <w:hyperlink r:id="rId959">
        <w:r>
          <w:rPr>
            <w:lang w:val="ar_AE" w:bidi="ar_AE"/>
          </w:rPr>
          <w:rPr>
            <w:color w:val="0000EE"/>
            <w:u w:val="single"/>
          </w:rPr>
          <w:t>خروج 15:24–18</w:t>
        </w:r>
      </w:hyperlink>
      <w:r>
        <w:rPr>
          <w:lang w:val="ar_AE" w:bidi="ar_AE"/>
        </w:rPr>
        <w:t xml:space="preserve">; </w:t>
      </w:r>
      <w:hyperlink r:id="rId960">
        <w:r>
          <w:rPr>
            <w:lang w:val="ar_AE" w:bidi="ar_AE"/>
          </w:rPr>
          <w:rPr>
            <w:color w:val="0000EE"/>
            <w:u w:val="single"/>
          </w:rPr>
          <w:t>8:25</w:t>
        </w:r>
      </w:hyperlink>
      <w:r>
        <w:rPr>
          <w:lang w:val="ar_AE" w:bidi="ar_AE"/>
        </w:rPr>
        <w:t xml:space="preserve">; </w:t>
      </w:r>
      <w:hyperlink r:id="rId961">
        <w:r>
          <w:rPr>
            <w:lang w:val="ar_AE" w:bidi="ar_AE"/>
          </w:rPr>
          <w:rPr>
            <w:color w:val="0000EE"/>
            <w:u w:val="single"/>
          </w:rPr>
          <w:t>45:29–46</w:t>
        </w:r>
      </w:hyperlink>
      <w:r>
        <w:rPr>
          <w:lang w:val="ar_AE" w:bidi="ar_AE"/>
        </w:rPr>
        <w:t xml:space="preserve">; </w:t>
      </w:r>
      <w:hyperlink r:id="rId962">
        <w:r>
          <w:rPr>
            <w:lang w:val="ar_AE" w:bidi="ar_AE"/>
          </w:rPr>
          <w:rPr>
            <w:color w:val="0000EE"/>
            <w:u w:val="single"/>
          </w:rPr>
          <w:t>34:40–38</w:t>
        </w:r>
      </w:hyperlink>
      <w:r>
        <w:rPr>
          <w:lang w:val="ar_AE" w:bidi="ar_AE"/>
        </w:rPr>
        <w:t>). • ابني الحبيب: كان الآب يؤكد ما كان بطرس قد قاله سابقًا (</w:t>
      </w:r>
      <w:hyperlink r:id="rId963">
        <w:r>
          <w:rPr>
            <w:lang w:val="ar_AE" w:bidi="ar_AE"/>
          </w:rPr>
          <w:rPr>
            <w:color w:val="0000EE"/>
            <w:u w:val="single"/>
          </w:rPr>
          <w:t>متى 16:16–17</w:t>
        </w:r>
      </w:hyperlink>
      <w:r>
        <w:rPr>
          <w:lang w:val="ar_AE" w:bidi="ar_AE"/>
        </w:rPr>
        <w:t>). • فقد كان يجب أن يستمعوا إليه لأن يسوع هو ابن الله، والذي، باعتباره نبي، يكشف عن إرادة الله (</w:t>
      </w:r>
      <w:hyperlink r:id="rId560">
        <w:r>
          <w:rPr>
            <w:lang w:val="ar_AE" w:bidi="ar_AE"/>
          </w:rPr>
          <w:rPr>
            <w:color w:val="0000EE"/>
            <w:u w:val="single"/>
          </w:rPr>
          <w:t>27:11</w:t>
        </w:r>
      </w:hyperlink>
      <w:r>
        <w:rPr>
          <w:lang w:val="ar_AE" w:bidi="ar_AE"/>
        </w:rPr>
        <w:t xml:space="preserve">; انظر </w:t>
      </w:r>
      <w:hyperlink r:id="rId964">
        <w:r>
          <w:rPr>
            <w:lang w:val="ar_AE" w:bidi="ar_AE"/>
          </w:rPr>
          <w:rPr>
            <w:color w:val="0000EE"/>
            <w:u w:val="single"/>
          </w:rPr>
          <w:t>تثنية 15:18</w:t>
        </w:r>
      </w:hyperlink>
      <w:r>
        <w:rPr>
          <w:lang w:val="ar_AE" w:bidi="ar_AE"/>
        </w:rPr>
        <w:t xml:space="preserve">, </w:t>
      </w:r>
      <w:hyperlink r:id="rId965">
        <w:r>
          <w:rPr>
            <w:lang w:val="ar_AE" w:bidi="ar_AE"/>
          </w:rPr>
          <w:rPr>
            <w:color w:val="0000EE"/>
            <w:u w:val="single"/>
          </w:rPr>
          <w:t>18</w:t>
        </w:r>
      </w:hyperlink>
      <w:r>
        <w:rPr>
          <w:lang w:val="ar_AE" w:bidi="ar_AE"/>
        </w:rPr>
        <w:t xml:space="preserve">; </w:t>
      </w:r>
      <w:hyperlink r:id="rId966">
        <w:r>
          <w:rPr>
            <w:lang w:val="ar_AE" w:bidi="ar_AE"/>
          </w:rPr>
          <w:rPr>
            <w:color w:val="0000EE"/>
            <w:u w:val="single"/>
          </w:rPr>
          <w:t>أعمال 22:3–23</w:t>
        </w:r>
      </w:hyperlink>
      <w:r>
        <w:rPr>
          <w:lang w:val="ar_AE" w:bidi="ar_AE"/>
        </w:rPr>
        <w:t xml:space="preserve">; </w:t>
      </w:r>
      <w:hyperlink r:id="rId967">
        <w:r>
          <w:rPr>
            <w:lang w:val="ar_AE" w:bidi="ar_AE"/>
          </w:rPr>
          <w:rPr>
            <w:color w:val="0000EE"/>
            <w:u w:val="single"/>
          </w:rPr>
          <w:t>37:7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6:17–7</w:t>
      </w:r>
      <w:r>
        <w:rPr>
          <w:lang w:val="ar_AE" w:bidi="ar_AE"/>
        </w:rPr>
      </w:r>
    </w:p>
    <w:p>
      <w:pPr>
        <w:bidi/>
      </w:pPr>
      <w:r>
        <w:rPr>
          <w:lang w:val="ar_AE" w:bidi="ar_AE"/>
        </w:rPr>
      </w:r>
      <w:r>
        <w:rPr>
          <w:lang w:val="ar_AE" w:bidi="ar_AE"/>
        </w:rPr>
        <w:t xml:space="preserve">لقد كان رد فعل التلاميذ هذا مشابه لكل من تقابل مع مجد الله (مثل، </w:t>
      </w:r>
      <w:hyperlink r:id="rId288">
        <w:r>
          <w:rPr>
            <w:lang w:val="ar_AE" w:bidi="ar_AE"/>
          </w:rPr>
          <w:rPr>
            <w:color w:val="0000EE"/>
            <w:u w:val="single"/>
          </w:rPr>
          <w:t>إشعياء 5:6</w:t>
        </w:r>
      </w:hyperlink>
      <w:r>
        <w:rPr>
          <w:lang w:val="ar_AE" w:bidi="ar_AE"/>
        </w:rPr>
        <w:t xml:space="preserve">; </w:t>
      </w:r>
      <w:hyperlink r:id="rId968">
        <w:r>
          <w:rPr>
            <w:lang w:val="ar_AE" w:bidi="ar_AE"/>
          </w:rPr>
          <w:rPr>
            <w:color w:val="0000EE"/>
            <w:u w:val="single"/>
          </w:rPr>
          <w:t>دانيآل 17:8</w:t>
        </w:r>
      </w:hyperlink>
      <w:r>
        <w:rPr>
          <w:lang w:val="ar_AE" w:bidi="ar_AE"/>
        </w:rPr>
        <w:t xml:space="preserve">; </w:t>
      </w:r>
      <w:hyperlink r:id="rId969">
        <w:r>
          <w:rPr>
            <w:lang w:val="ar_AE" w:bidi="ar_AE"/>
          </w:rPr>
          <w:rPr>
            <w:color w:val="0000EE"/>
            <w:u w:val="single"/>
          </w:rPr>
          <w:t>9:10</w:t>
        </w:r>
      </w:hyperlink>
      <w:r>
        <w:rPr>
          <w:lang w:val="ar_AE" w:bidi="ar_AE"/>
        </w:rPr>
        <w:t xml:space="preserve">, </w:t>
      </w:r>
      <w:hyperlink r:id="rId970">
        <w:r>
          <w:rPr>
            <w:lang w:val="ar_AE" w:bidi="ar_AE"/>
          </w:rPr>
          <w:rPr>
            <w:color w:val="0000EE"/>
            <w:u w:val="single"/>
          </w:rPr>
          <w:t>15–19</w:t>
        </w:r>
      </w:hyperlink>
      <w:r>
        <w:rPr>
          <w:lang w:val="ar_AE" w:bidi="ar_AE"/>
        </w:rPr>
        <w:t xml:space="preserve">; </w:t>
      </w:r>
      <w:hyperlink r:id="rId971">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9:17</w:t>
      </w:r>
      <w:r>
        <w:rPr>
          <w:lang w:val="ar_AE" w:bidi="ar_AE"/>
        </w:rPr>
      </w:r>
    </w:p>
    <w:p>
      <w:pPr>
        <w:bidi/>
      </w:pPr>
      <w:r>
        <w:rPr>
          <w:lang w:val="ar_AE" w:bidi="ar_AE"/>
        </w:rPr>
      </w:r>
      <w:r>
        <w:rPr>
          <w:lang w:val="ar_AE" w:bidi="ar_AE"/>
        </w:rPr>
        <w:t>لم يكن من الممكن فهم عمل يسوع بالكامل حتى أنجز كل عمله، ولا سيما موته وقيامته.</w:t>
      </w:r>
      <w:r>
        <w:rPr>
          <w:lang w:val="ar_AE" w:bidi="ar_AE"/>
        </w:rPr>
      </w:r>
      <w:r>
        <w:rPr>
          <w:lang w:val="ar_AE" w:bidi="ar_AE"/>
        </w:rPr>
      </w:r>
    </w:p>
    <w:p>
      <w:pPr>
        <w:bidi/>
      </w:pPr>
      <w:r>
        <w:rPr>
          <w:lang w:val="ar_AE" w:bidi="ar_AE"/>
        </w:rPr>
      </w:r>
    </w:p>
    <w:p>
      <w:pPr>
        <w:pStyle w:val="Heading2"/>
        <w:bidi/>
      </w:pPr>
      <w:r>
        <w:rPr>
          <w:lang w:val="ar_AE" w:bidi="ar_AE"/>
        </w:rPr>
        <w:t>متى 10:17–13</w:t>
      </w:r>
      <w:r>
        <w:rPr>
          <w:lang w:val="ar_AE" w:bidi="ar_AE"/>
        </w:rPr>
      </w:r>
    </w:p>
    <w:p>
      <w:pPr>
        <w:bidi/>
      </w:pPr>
      <w:r>
        <w:rPr>
          <w:lang w:val="ar_AE" w:bidi="ar_AE"/>
        </w:rPr>
      </w:r>
      <w:r>
        <w:rPr>
          <w:lang w:val="ar_AE" w:bidi="ar_AE"/>
        </w:rPr>
        <w:t xml:space="preserve">لقد أثار ظهور إيليا في التجلي سؤالًا حول الرأي القائل بأن إيليا يجب أن يأتي قبل مجيء المسيح (انظر </w:t>
      </w:r>
      <w:hyperlink r:id="rId907">
        <w:r>
          <w:rPr>
            <w:lang w:val="ar_AE" w:bidi="ar_AE"/>
          </w:rPr>
          <w:rPr>
            <w:color w:val="0000EE"/>
            <w:u w:val="single"/>
          </w:rPr>
          <w:t>ملا 5:4–6</w:t>
        </w:r>
      </w:hyperlink>
      <w:r>
        <w:rPr>
          <w:lang w:val="ar_AE" w:bidi="ar_AE"/>
        </w:rPr>
        <w:t>). في الإشارة إلى يوحنا المعمدان</w:t>
      </w:r>
      <w:r>
        <w:rPr>
          <w:i/>
          <w:lang w:val="ar_AE" w:bidi="ar_AE"/>
        </w:rPr>
        <w:t>،</w:t>
      </w:r>
      <w:r>
        <w:rPr>
          <w:lang w:val="ar_AE" w:bidi="ar_AE"/>
        </w:rPr>
        <w:t xml:space="preserve"> أعاد يسوع تأكيد الفكرة غير المتوقعة بأن المسيح يجب أن يعاني</w:t>
      </w:r>
      <w:r>
        <w:rPr>
          <w:i/>
          <w:lang w:val="ar_AE" w:bidi="ar_AE"/>
        </w:rPr>
        <w:t>،</w:t>
      </w:r>
      <w:r>
        <w:rPr>
          <w:lang w:val="ar_AE" w:bidi="ar_AE"/>
        </w:rPr>
        <w:t xml:space="preserve"> مثلما عانى يوحنا قبله (</w:t>
      </w:r>
      <w:hyperlink r:id="rId840">
        <w:r>
          <w:rPr>
            <w:lang w:val="ar_AE" w:bidi="ar_AE"/>
          </w:rPr>
          <w:rPr>
            <w:color w:val="0000EE"/>
            <w:u w:val="single"/>
          </w:rPr>
          <w:t>متى 3:14–12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17:17</w:t>
      </w:r>
      <w:r>
        <w:rPr>
          <w:lang w:val="ar_AE" w:bidi="ar_AE"/>
        </w:rPr>
      </w:r>
    </w:p>
    <w:p>
      <w:pPr>
        <w:bidi/>
      </w:pPr>
      <w:r>
        <w:rPr>
          <w:lang w:val="ar_AE" w:bidi="ar_AE"/>
        </w:rPr>
      </w:r>
      <w:r>
        <w:rPr>
          <w:lang w:val="ar_AE" w:bidi="ar_AE"/>
        </w:rPr>
        <w:t xml:space="preserve">أيها جيل غير المؤمن والملتوي: يُستخدم هذا التعبير غالبًا للإشارة إلى حالة من الانحلال الأخلاقي (انظر </w:t>
      </w:r>
      <w:hyperlink r:id="rId972">
        <w:r>
          <w:rPr>
            <w:lang w:val="ar_AE" w:bidi="ar_AE"/>
          </w:rPr>
          <w:rPr>
            <w:color w:val="0000EE"/>
            <w:u w:val="single"/>
          </w:rPr>
          <w:t>تثنية 5:32</w:t>
        </w:r>
      </w:hyperlink>
      <w:r>
        <w:rPr>
          <w:lang w:val="ar_AE" w:bidi="ar_AE"/>
        </w:rPr>
        <w:t xml:space="preserve">, </w:t>
      </w:r>
      <w:hyperlink r:id="rId973">
        <w:r>
          <w:rPr>
            <w:lang w:val="ar_AE" w:bidi="ar_AE"/>
          </w:rPr>
          <w:rPr>
            <w:color w:val="0000EE"/>
            <w:u w:val="single"/>
          </w:rPr>
          <w:t>19–22</w:t>
        </w:r>
      </w:hyperlink>
      <w:r>
        <w:rPr>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9">
        <w:r>
          <w:rPr>
            <w:lang w:val="ar_AE" w:bidi="ar_AE"/>
          </w:rPr>
          <w:rPr>
            <w:color w:val="0000EE"/>
            <w:u w:val="single"/>
          </w:rPr>
          <w:t>متى 39:12</w:t>
        </w:r>
      </w:hyperlink>
      <w:r>
        <w:rPr>
          <w:lang w:val="ar_AE" w:bidi="ar_AE"/>
        </w:rPr>
        <w:t>). ولكن في هذه الحالة، فقد كان هذا نقدًا حادًا لفشل التلاميذ في الثقة بيسوع وقوته الشافية والمخلصة.</w:t>
      </w:r>
      <w:r>
        <w:rPr>
          <w:lang w:val="ar_AE" w:bidi="ar_AE"/>
        </w:rPr>
      </w:r>
      <w:r>
        <w:rPr>
          <w:lang w:val="ar_AE" w:bidi="ar_AE"/>
        </w:rPr>
      </w:r>
    </w:p>
    <w:p>
      <w:pPr>
        <w:bidi/>
      </w:pPr>
      <w:r>
        <w:rPr>
          <w:lang w:val="ar_AE" w:bidi="ar_AE"/>
        </w:rPr>
      </w:r>
    </w:p>
    <w:p>
      <w:pPr>
        <w:pStyle w:val="Heading2"/>
        <w:bidi/>
      </w:pPr>
      <w:r>
        <w:rPr>
          <w:lang w:val="ar_AE" w:bidi="ar_AE"/>
        </w:rPr>
        <w:t>متى 20:17</w:t>
      </w:r>
      <w:r>
        <w:rPr>
          <w:lang w:val="ar_AE" w:bidi="ar_AE"/>
        </w:rPr>
      </w:r>
    </w:p>
    <w:p>
      <w:pPr>
        <w:bidi/>
      </w:pPr>
      <w:r>
        <w:rPr>
          <w:lang w:val="ar_AE" w:bidi="ar_AE"/>
        </w:rPr>
      </w:r>
      <w:r>
        <w:rPr>
          <w:lang w:val="ar_AE" w:bidi="ar_AE"/>
        </w:rPr>
        <w:t xml:space="preserve"> إن التعبير "لا يملكون إيمانًا كافيًا" (في بعض الترجمات) يكاد يكون مرادفًا يساوي </w:t>
      </w:r>
      <w:r>
        <w:rPr>
          <w:i/>
          <w:lang w:val="ar_AE" w:bidi="ar_AE"/>
        </w:rPr>
        <w:t>لا إيمان</w:t>
      </w:r>
      <w:r>
        <w:rPr>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4">
        <w:r>
          <w:rPr>
            <w:lang w:val="ar_AE" w:bidi="ar_AE"/>
          </w:rPr>
          <w:rPr>
            <w:color w:val="0000EE"/>
            <w:u w:val="single"/>
          </w:rPr>
          <w:t>21:21</w:t>
        </w:r>
      </w:hyperlink>
      <w:r>
        <w:rPr>
          <w:lang w:val="ar_AE" w:bidi="ar_AE"/>
        </w:rPr>
        <w:t xml:space="preserve">; قارن </w:t>
      </w:r>
      <w:hyperlink r:id="rId975">
        <w:r>
          <w:rPr>
            <w:lang w:val="ar_AE" w:bidi="ar_AE"/>
          </w:rPr>
          <w:rPr>
            <w:color w:val="0000EE"/>
            <w:u w:val="single"/>
          </w:rPr>
          <w:t>1 كورنثوس 2:13</w:t>
        </w:r>
      </w:hyperlink>
      <w:r>
        <w:rPr>
          <w:lang w:val="ar_AE" w:bidi="ar_AE"/>
        </w:rPr>
        <w:t xml:space="preserve">). ويمكن أن يشير أيضًا إلي أنه إذا سمحوا لإيمانهم بالنمو (انظر </w:t>
      </w:r>
      <w:hyperlink r:id="rId976">
        <w:r>
          <w:rPr>
            <w:lang w:val="ar_AE" w:bidi="ar_AE"/>
          </w:rPr>
          <w:rPr>
            <w:color w:val="0000EE"/>
            <w:u w:val="single"/>
          </w:rPr>
          <w:t>متى 31:13–32</w:t>
        </w:r>
      </w:hyperlink>
      <w:r>
        <w:rPr>
          <w:lang w:val="ar_AE" w:bidi="ar_AE"/>
        </w:rPr>
        <w:t>)، سيمكنهم التصرف بإيمان وشجاعة. • نقل الجبال هو قول مأثور يشير إلي عبور المصاعب وتحقيق مقاصد الله (</w:t>
      </w:r>
      <w:hyperlink r:id="rId977">
        <w:r>
          <w:rPr>
            <w:lang w:val="ar_AE" w:bidi="ar_AE"/>
          </w:rPr>
          <w:rPr>
            <w:color w:val="0000EE"/>
            <w:u w:val="single"/>
          </w:rPr>
          <w:t>إشعياء 4:40</w:t>
        </w:r>
      </w:hyperlink>
      <w:r>
        <w:rPr>
          <w:lang w:val="ar_AE" w:bidi="ar_AE"/>
        </w:rPr>
        <w:t xml:space="preserve">; </w:t>
      </w:r>
      <w:hyperlink r:id="rId978">
        <w:r>
          <w:rPr>
            <w:lang w:val="ar_AE" w:bidi="ar_AE"/>
          </w:rPr>
          <w:rPr>
            <w:color w:val="0000EE"/>
            <w:u w:val="single"/>
          </w:rPr>
          <w:t>11:49</w:t>
        </w:r>
      </w:hyperlink>
      <w:r>
        <w:rPr>
          <w:lang w:val="ar_AE" w:bidi="ar_AE"/>
        </w:rPr>
        <w:t xml:space="preserve">; </w:t>
      </w:r>
      <w:hyperlink r:id="rId979">
        <w:r>
          <w:rPr>
            <w:lang w:val="ar_AE" w:bidi="ar_AE"/>
          </w:rPr>
          <w:rPr>
            <w:color w:val="0000EE"/>
            <w:u w:val="single"/>
          </w:rPr>
          <w:t>10:54</w:t>
        </w:r>
      </w:hyperlink>
      <w:r>
        <w:rPr>
          <w:lang w:val="ar_AE" w:bidi="ar_AE"/>
        </w:rPr>
        <w:t xml:space="preserve">; </w:t>
      </w:r>
      <w:hyperlink r:id="rId975">
        <w:r>
          <w:rPr>
            <w:lang w:val="ar_AE" w:bidi="ar_AE"/>
          </w:rPr>
          <w:rPr>
            <w:color w:val="0000EE"/>
            <w:u w:val="single"/>
          </w:rPr>
          <w:t>1 كورنثوس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22:17</w:t>
      </w:r>
      <w:r>
        <w:rPr>
          <w:lang w:val="ar_AE" w:bidi="ar_AE"/>
        </w:rPr>
      </w:r>
    </w:p>
    <w:p>
      <w:pPr>
        <w:bidi/>
      </w:pPr>
      <w:r>
        <w:rPr>
          <w:lang w:val="ar_AE" w:bidi="ar_AE"/>
        </w:rPr>
      </w:r>
      <w:r>
        <w:rPr>
          <w:lang w:val="ar_AE" w:bidi="ar_AE"/>
        </w:rPr>
        <w:t xml:space="preserve">يُسَلَّمُ: انظر </w:t>
      </w:r>
      <w:hyperlink r:id="rId980">
        <w:r>
          <w:rPr>
            <w:lang w:val="ar_AE" w:bidi="ar_AE"/>
          </w:rPr>
          <w:rPr>
            <w:color w:val="0000EE"/>
            <w:u w:val="single"/>
          </w:rPr>
          <w:t>متى 18:20</w:t>
        </w:r>
      </w:hyperlink>
      <w:r>
        <w:rPr>
          <w:lang w:val="ar_AE" w:bidi="ar_AE"/>
        </w:rPr>
        <w:t xml:space="preserve">; </w:t>
      </w:r>
      <w:hyperlink r:id="rId416">
        <w:r>
          <w:rPr>
            <w:lang w:val="ar_AE" w:bidi="ar_AE"/>
          </w:rPr>
          <w:rPr>
            <w:color w:val="0000EE"/>
            <w:u w:val="single"/>
          </w:rPr>
          <w:t>14:26–16</w:t>
        </w:r>
      </w:hyperlink>
      <w:r>
        <w:rPr>
          <w:lang w:val="ar_AE" w:bidi="ar_AE"/>
        </w:rPr>
        <w:t xml:space="preserve">, </w:t>
      </w:r>
      <w:hyperlink r:id="rId981">
        <w:r>
          <w:rPr>
            <w:lang w:val="ar_AE" w:bidi="ar_AE"/>
          </w:rPr>
          <w:rPr>
            <w:color w:val="0000EE"/>
            <w:u w:val="single"/>
          </w:rPr>
          <w:t>45–49</w:t>
        </w:r>
      </w:hyperlink>
      <w:r>
        <w:rPr>
          <w:lang w:val="ar_AE" w:bidi="ar_AE"/>
        </w:rPr>
        <w:t xml:space="preserve"> لتتميم هذه النبوة.</w:t>
      </w:r>
      <w:r>
        <w:rPr>
          <w:lang w:val="ar_AE" w:bidi="ar_AE"/>
        </w:rPr>
      </w:r>
      <w:r>
        <w:rPr>
          <w:lang w:val="ar_AE" w:bidi="ar_AE"/>
        </w:rPr>
      </w:r>
    </w:p>
    <w:p>
      <w:pPr>
        <w:bidi/>
      </w:pPr>
      <w:r>
        <w:rPr>
          <w:lang w:val="ar_AE" w:bidi="ar_AE"/>
        </w:rPr>
      </w:r>
    </w:p>
    <w:p>
      <w:pPr>
        <w:pStyle w:val="Heading2"/>
        <w:bidi/>
      </w:pPr>
      <w:r>
        <w:rPr>
          <w:lang w:val="ar_AE" w:bidi="ar_AE"/>
        </w:rPr>
        <w:t>متى 24:17</w:t>
      </w:r>
      <w:r>
        <w:rPr>
          <w:lang w:val="ar_AE" w:bidi="ar_AE"/>
        </w:rPr>
      </w:r>
    </w:p>
    <w:p>
      <w:pPr>
        <w:bidi/>
      </w:pPr>
      <w:r>
        <w:rPr>
          <w:lang w:val="ar_AE" w:bidi="ar_AE"/>
        </w:rPr>
      </w:r>
      <w:r>
        <w:rPr>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2">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25:17–26</w:t>
      </w:r>
      <w:r>
        <w:rPr>
          <w:lang w:val="ar_AE" w:bidi="ar_AE"/>
        </w:rPr>
      </w:r>
    </w:p>
    <w:p>
      <w:pPr>
        <w:bidi/>
      </w:pPr>
      <w:r>
        <w:rPr>
          <w:lang w:val="ar_AE" w:bidi="ar_AE"/>
        </w:rPr>
      </w:r>
      <w:r>
        <w:rPr>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3">
        <w:r>
          <w:rPr>
            <w:lang w:val="ar_AE" w:bidi="ar_AE"/>
          </w:rPr>
          <w:rPr>
            <w:color w:val="0000EE"/>
            <w:u w:val="single"/>
          </w:rPr>
          <w:t>5:12–6</w:t>
        </w:r>
      </w:hyperlink>
      <w:r>
        <w:rPr>
          <w:lang w:val="ar_AE" w:bidi="ar_AE"/>
        </w:rPr>
        <w:t xml:space="preserve">)، ولذلك فهو يقوم بقرار انفصال واضح عنه (انظر </w:t>
      </w:r>
      <w:hyperlink r:id="rId646">
        <w:r>
          <w:rPr>
            <w:lang w:val="ar_AE" w:bidi="ar_AE"/>
          </w:rPr>
          <w:rPr>
            <w:color w:val="0000EE"/>
            <w:u w:val="single"/>
          </w:rPr>
          <w:t>18:16–19</w:t>
        </w:r>
      </w:hyperlink>
      <w:r>
        <w:rPr>
          <w:lang w:val="ar_AE" w:bidi="ar_AE"/>
        </w:rPr>
        <w:t xml:space="preserve">; </w:t>
      </w:r>
      <w:hyperlink r:id="rId984">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w:t>
      </w:r>
      <w:r>
        <w:rPr>
          <w:lang w:val="ar_AE" w:bidi="ar_AE"/>
        </w:rPr>
      </w:r>
    </w:p>
    <w:p>
      <w:pPr>
        <w:bidi/>
      </w:pPr>
      <w:r>
        <w:rPr>
          <w:lang w:val="ar_AE" w:bidi="ar_AE"/>
        </w:rPr>
      </w:r>
      <w:r>
        <w:rPr>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2">
        <w:r>
          <w:rPr>
            <w:lang w:val="ar_AE" w:bidi="ar_AE"/>
          </w:rPr>
          <w:rPr>
            <w:color w:val="0000EE"/>
            <w:u w:val="single"/>
          </w:rPr>
          <w:t>25:11–27</w:t>
        </w:r>
      </w:hyperlink>
      <w:r>
        <w:rPr>
          <w:lang w:val="ar_AE" w:bidi="ar_AE"/>
        </w:rPr>
        <w:t xml:space="preserve">; </w:t>
      </w:r>
      <w:hyperlink r:id="rId825">
        <w:r>
          <w:rPr>
            <w:lang w:val="ar_AE" w:bidi="ar_AE"/>
          </w:rPr>
          <w:rPr>
            <w:color w:val="0000EE"/>
            <w:u w:val="single"/>
          </w:rPr>
          <w:t>11:13–17</w:t>
        </w:r>
      </w:hyperlink>
      <w:r>
        <w:rPr>
          <w:lang w:val="ar_AE" w:bidi="ar_AE"/>
        </w:rPr>
        <w:t>) وأدوار في القيادة (</w:t>
      </w:r>
      <w:hyperlink r:id="rId985">
        <w:r>
          <w:rPr>
            <w:lang w:val="ar_AE" w:bidi="ar_AE"/>
          </w:rPr>
          <w:rPr>
            <w:color w:val="0000EE"/>
            <w:u w:val="single"/>
          </w:rPr>
          <w:t>2:10–4</w:t>
        </w:r>
      </w:hyperlink>
      <w:r>
        <w:rPr>
          <w:lang w:val="ar_AE" w:bidi="ar_AE"/>
        </w:rPr>
        <w:t xml:space="preserve">; </w:t>
      </w:r>
      <w:hyperlink r:id="rId265">
        <w:r>
          <w:rPr>
            <w:lang w:val="ar_AE" w:bidi="ar_AE"/>
          </w:rPr>
          <w:rPr>
            <w:color w:val="0000EE"/>
            <w:u w:val="single"/>
          </w:rPr>
          <w:t>28:19</w:t>
        </w:r>
      </w:hyperlink>
      <w:r>
        <w:rPr>
          <w:lang w:val="ar_AE" w:bidi="ar_AE"/>
        </w:rPr>
        <w:t>) ربما يكون قد أدى إلى حدوث مقارنات وغيرة وكذلك رغبات أنانية للسلطة بين التلاميذ، وربما تدور حول الامتياز الظاهر لبطرس (</w:t>
      </w:r>
      <w:hyperlink r:id="rId986">
        <w:r>
          <w:rPr>
            <w:lang w:val="ar_AE" w:bidi="ar_AE"/>
          </w:rPr>
          <w:rPr>
            <w:color w:val="0000EE"/>
            <w:u w:val="single"/>
          </w:rPr>
          <w:t>25:17</w:t>
        </w:r>
      </w:hyperlink>
      <w:r>
        <w:rPr>
          <w:lang w:val="ar_AE" w:bidi="ar_AE"/>
        </w:rPr>
        <w:t>) أو بطرس، يعقوب، ويوحنا (</w:t>
      </w:r>
      <w:hyperlink r:id="rId987">
        <w:r>
          <w:rPr>
            <w:lang w:val="ar_AE" w:bidi="ar_AE"/>
          </w:rPr>
          <w:rPr>
            <w:color w:val="0000EE"/>
            <w:u w:val="single"/>
          </w:rPr>
          <w:t>1:17–3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1:18–35</w:t>
      </w:r>
      <w:r>
        <w:rPr>
          <w:lang w:val="ar_AE" w:bidi="ar_AE"/>
        </w:rPr>
      </w:r>
    </w:p>
    <w:p>
      <w:pPr>
        <w:bidi/>
      </w:pPr>
      <w:r>
        <w:rPr>
          <w:lang w:val="ar_AE" w:bidi="ar_AE"/>
        </w:rPr>
      </w:r>
      <w:r>
        <w:rPr>
          <w:lang w:val="ar_AE" w:bidi="ar_AE"/>
        </w:rPr>
        <w:t xml:space="preserve">إن هذا هو الحديث الرئيسي الرابع في متى (انظر </w:t>
      </w:r>
      <w:r>
        <w:rPr>
          <w:lang w:val="ar_AE" w:bidi="ar_AE"/>
        </w:rPr>
        <w:t>الملاحظة الدراسية على متى 1:5–29:7</w:t>
      </w:r>
      <w:r>
        <w:rPr>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9">
        <w:r>
          <w:rPr>
            <w:lang w:val="ar_AE" w:bidi="ar_AE"/>
          </w:rPr>
          <w:rPr>
            <w:color w:val="0000EE"/>
            <w:u w:val="single"/>
          </w:rPr>
          <w:t>1:18–5</w:t>
        </w:r>
      </w:hyperlink>
      <w:r>
        <w:rPr>
          <w:lang w:val="ar_AE" w:bidi="ar_AE"/>
        </w:rPr>
        <w:t>)، وحساسية تجاه العثرات (</w:t>
      </w:r>
      <w:hyperlink r:id="rId988">
        <w:r>
          <w:rPr>
            <w:lang w:val="ar_AE" w:bidi="ar_AE"/>
          </w:rPr>
          <w:rPr>
            <w:color w:val="0000EE"/>
            <w:u w:val="single"/>
          </w:rPr>
          <w:t>6:18–9</w:t>
        </w:r>
      </w:hyperlink>
      <w:r>
        <w:rPr>
          <w:lang w:val="ar_AE" w:bidi="ar_AE"/>
        </w:rPr>
        <w:t>)، ورحمة (</w:t>
      </w:r>
      <w:hyperlink r:id="rId989">
        <w:r>
          <w:rPr>
            <w:lang w:val="ar_AE" w:bidi="ar_AE"/>
          </w:rPr>
          <w:rPr>
            <w:color w:val="0000EE"/>
            <w:u w:val="single"/>
          </w:rPr>
          <w:t>10:18–14</w:t>
        </w:r>
      </w:hyperlink>
      <w:r>
        <w:rPr>
          <w:lang w:val="ar_AE" w:bidi="ar_AE"/>
        </w:rPr>
        <w:t>)، وانضباط (</w:t>
      </w:r>
      <w:hyperlink r:id="rId990">
        <w:r>
          <w:rPr>
            <w:lang w:val="ar_AE" w:bidi="ar_AE"/>
          </w:rPr>
          <w:rPr>
            <w:color w:val="0000EE"/>
            <w:u w:val="single"/>
          </w:rPr>
          <w:t>15:18–18</w:t>
        </w:r>
      </w:hyperlink>
      <w:r>
        <w:rPr>
          <w:lang w:val="ar_AE" w:bidi="ar_AE"/>
        </w:rPr>
        <w:t>)، وغفران (</w:t>
      </w:r>
      <w:hyperlink r:id="rId400">
        <w:r>
          <w:rPr>
            <w:lang w:val="ar_AE" w:bidi="ar_AE"/>
          </w:rPr>
          <w:rPr>
            <w:color w:val="0000EE"/>
            <w:u w:val="single"/>
          </w:rPr>
          <w:t>21:18–35</w:t>
        </w:r>
      </w:hyperlink>
      <w:r>
        <w:rPr>
          <w:lang w:val="ar_AE" w:bidi="ar_AE"/>
        </w:rPr>
        <w:t>). وكما هو الحال مع الحوارات الأخرى، فإن الصيغة الختامية (</w:t>
      </w:r>
      <w:hyperlink r:id="rId991">
        <w:r>
          <w:rPr>
            <w:lang w:val="ar_AE" w:bidi="ar_AE"/>
          </w:rPr>
          <w:rPr>
            <w:color w:val="0000EE"/>
            <w:u w:val="single"/>
          </w:rPr>
          <w:t>1:19–2</w:t>
        </w:r>
      </w:hyperlink>
      <w:r>
        <w:rPr>
          <w:lang w:val="ar_AE" w:bidi="ar_AE"/>
        </w:rPr>
        <w:t>) تقود إلى القسم التالي.</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تصيروا مثل الاولاد تعني التواضع والبساطة مثلهم (</w:t>
      </w:r>
      <w:hyperlink r:id="rId992">
        <w:r>
          <w:rPr>
            <w:lang w:val="ar_AE" w:bidi="ar_AE"/>
          </w:rPr>
          <w:rPr>
            <w:color w:val="0000EE"/>
            <w:u w:val="single"/>
          </w:rPr>
          <w:t>4:18</w:t>
        </w:r>
      </w:hyperlink>
      <w:r>
        <w:rPr>
          <w:lang w:val="ar_AE" w:bidi="ar_AE"/>
        </w:rPr>
        <w:t>). إن التلاميذ كانوا يركزون على المكانة والطموح.</w:t>
      </w:r>
      <w:r>
        <w:rPr>
          <w:lang w:val="ar_AE" w:bidi="ar_AE"/>
        </w:rPr>
      </w:r>
      <w:r>
        <w:rPr>
          <w:lang w:val="ar_AE" w:bidi="ar_AE"/>
        </w:rPr>
      </w:r>
    </w:p>
    <w:p>
      <w:pPr>
        <w:bidi/>
      </w:pPr>
      <w:r>
        <w:rPr>
          <w:lang w:val="ar_AE" w:bidi="ar_AE"/>
        </w:rPr>
      </w:r>
    </w:p>
    <w:p>
      <w:pPr>
        <w:pStyle w:val="Heading2"/>
        <w:bidi/>
      </w:pPr>
      <w:r>
        <w:rPr>
          <w:lang w:val="ar_AE" w:bidi="ar_AE"/>
        </w:rPr>
        <w:t>متى 5:18</w:t>
      </w:r>
      <w:r>
        <w:rPr>
          <w:lang w:val="ar_AE" w:bidi="ar_AE"/>
        </w:rPr>
      </w:r>
    </w:p>
    <w:p>
      <w:pPr>
        <w:bidi/>
      </w:pPr>
      <w:r>
        <w:rPr>
          <w:lang w:val="ar_AE" w:bidi="ar_AE"/>
        </w:rPr>
      </w:r>
      <w:r>
        <w:rPr>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8">
        <w:r>
          <w:rPr>
            <w:lang w:val="ar_AE" w:bidi="ar_AE"/>
          </w:rPr>
          <w:rPr>
            <w:color w:val="0000EE"/>
            <w:u w:val="single"/>
          </w:rPr>
          <w:t>40:10–42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bidi/>
      </w:pPr>
      <w:r>
        <w:rPr>
          <w:lang w:val="ar_AE" w:bidi="ar_AE"/>
        </w:rPr>
      </w:r>
      <w:r>
        <w:rPr>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3">
        <w:r>
          <w:rPr>
            <w:lang w:val="ar_AE" w:bidi="ar_AE"/>
          </w:rPr>
          <w:rPr>
            <w:color w:val="0000EE"/>
            <w:u w:val="single"/>
          </w:rPr>
          <w:t>3:18</w:t>
        </w:r>
      </w:hyperlink>
      <w:r>
        <w:rPr>
          <w:lang w:val="ar_AE" w:bidi="ar_AE"/>
        </w:rPr>
        <w:t>) لرفض المسيح والتخلي عن الإيمان. • إن استخدام لفظ الصغار هو لكي يبرز تواضعهم (</w:t>
      </w:r>
      <w:hyperlink r:id="rId506">
        <w:r>
          <w:rPr>
            <w:lang w:val="ar_AE" w:bidi="ar_AE"/>
          </w:rPr>
          <w:rPr>
            <w:color w:val="0000EE"/>
            <w:u w:val="single"/>
          </w:rPr>
          <w:t>3:5–12</w:t>
        </w:r>
      </w:hyperlink>
      <w:r>
        <w:rPr>
          <w:lang w:val="ar_AE" w:bidi="ar_AE"/>
        </w:rPr>
        <w:t xml:space="preserve">; </w:t>
      </w:r>
      <w:hyperlink r:id="rId992">
        <w:r>
          <w:rPr>
            <w:lang w:val="ar_AE" w:bidi="ar_AE"/>
          </w:rPr>
          <w:rPr>
            <w:color w:val="0000EE"/>
            <w:u w:val="single"/>
          </w:rPr>
          <w:t>4:18</w:t>
        </w:r>
      </w:hyperlink>
      <w:r>
        <w:rPr>
          <w:lang w:val="ar_AE" w:bidi="ar_AE"/>
        </w:rPr>
        <w:t xml:space="preserve">; </w:t>
      </w:r>
      <w:hyperlink r:id="rId994">
        <w:r>
          <w:rPr>
            <w:lang w:val="ar_AE" w:bidi="ar_AE"/>
          </w:rPr>
          <w:rPr>
            <w:color w:val="0000EE"/>
            <w:u w:val="single"/>
          </w:rPr>
          <w:t>13:19–15</w:t>
        </w:r>
      </w:hyperlink>
      <w:r>
        <w:rPr>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5">
        <w:r>
          <w:rPr>
            <w:lang w:val="ar_AE" w:bidi="ar_AE"/>
          </w:rPr>
          <w:rPr>
            <w:color w:val="0000EE"/>
            <w:u w:val="single"/>
          </w:rPr>
          <w:t>7:18</w:t>
        </w:r>
      </w:hyperlink>
      <w:r>
        <w:rPr>
          <w:lang w:val="ar_AE" w:bidi="ar_AE"/>
        </w:rPr>
        <w:t xml:space="preserve">; </w:t>
      </w:r>
      <w:hyperlink r:id="rId996">
        <w:r>
          <w:rPr>
            <w:lang w:val="ar_AE" w:bidi="ar_AE"/>
          </w:rPr>
          <w:rPr>
            <w:color w:val="0000EE"/>
            <w:u w:val="single"/>
          </w:rPr>
          <w:t>24:26</w:t>
        </w:r>
      </w:hyperlink>
      <w:r>
        <w:rPr>
          <w:lang w:val="ar_AE" w:bidi="ar_AE"/>
        </w:rPr>
        <w:t xml:space="preserve">; </w:t>
      </w:r>
      <w:hyperlink r:id="rId997">
        <w:r>
          <w:rPr>
            <w:lang w:val="ar_AE" w:bidi="ar_AE"/>
          </w:rPr>
          <w:rPr>
            <w:color w:val="0000EE"/>
            <w:u w:val="single"/>
          </w:rPr>
          <w:t>رؤ 21:18</w:t>
        </w:r>
      </w:hyperlink>
      <w:r>
        <w:rPr>
          <w:lang w:val="ar_AE" w:bidi="ar_AE"/>
        </w:rPr>
        <w:t xml:space="preserve">; انظر </w:t>
      </w:r>
      <w:hyperlink r:id="rId998">
        <w:r>
          <w:rPr>
            <w:lang w:val="ar_AE" w:bidi="ar_AE"/>
          </w:rPr>
          <w:rPr>
            <w:color w:val="0000EE"/>
            <w:u w:val="single"/>
          </w:rPr>
          <w:t>متى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8:18–9</w:t>
      </w:r>
      <w:r>
        <w:rPr>
          <w:lang w:val="ar_AE" w:bidi="ar_AE"/>
        </w:rPr>
      </w:r>
    </w:p>
    <w:p>
      <w:pPr>
        <w:bidi/>
      </w:pPr>
      <w:r>
        <w:rPr>
          <w:lang w:val="ar_AE" w:bidi="ar_AE"/>
        </w:rPr>
      </w:r>
      <w:r>
        <w:rPr>
          <w:lang w:val="ar_AE" w:bidi="ar_AE"/>
        </w:rPr>
        <w:t xml:space="preserve">ثم ينتقل التركيز إلى الفرد: فيجب على كل شخص أن يتخلّص من كل ما يجعله يخطئ (انظر </w:t>
      </w:r>
      <w:hyperlink r:id="rId999">
        <w:r>
          <w:rPr>
            <w:lang w:val="ar_AE" w:bidi="ar_AE"/>
          </w:rPr>
          <w:rPr>
            <w:color w:val="0000EE"/>
            <w:u w:val="single"/>
          </w:rPr>
          <w:t>29:5–30</w:t>
        </w:r>
      </w:hyperlink>
      <w:r>
        <w:rPr>
          <w:lang w:val="ar_AE" w:bidi="ar_AE"/>
        </w:rPr>
        <w:t xml:space="preserve">; </w:t>
      </w:r>
      <w:hyperlink r:id="rId1000">
        <w:r>
          <w:rPr>
            <w:lang w:val="ar_AE" w:bidi="ar_AE"/>
          </w:rPr>
          <w:rPr>
            <w:color w:val="0000EE"/>
            <w:u w:val="single"/>
          </w:rPr>
          <w:t>كولوسي 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10:18</w:t>
      </w:r>
      <w:r>
        <w:rPr>
          <w:lang w:val="ar_AE" w:bidi="ar_AE"/>
        </w:rPr>
      </w:r>
    </w:p>
    <w:p>
      <w:pPr>
        <w:bidi/>
      </w:pPr>
      <w:r>
        <w:rPr>
          <w:lang w:val="ar_AE" w:bidi="ar_AE"/>
        </w:rPr>
      </w:r>
      <w:r>
        <w:rPr>
          <w:lang w:val="ar_AE" w:bidi="ar_AE"/>
        </w:rPr>
        <w:t>لا تحتقروا أحد هؤلاء الأصاغر، سواء برفض قبولهم (</w:t>
      </w:r>
      <w:hyperlink r:id="rId1001">
        <w:r>
          <w:rPr>
            <w:lang w:val="ar_AE" w:bidi="ar_AE"/>
          </w:rPr>
          <w:rPr>
            <w:color w:val="0000EE"/>
            <w:u w:val="single"/>
          </w:rPr>
          <w:t>5:18–6</w:t>
        </w:r>
      </w:hyperlink>
      <w:r>
        <w:rPr>
          <w:lang w:val="ar_AE" w:bidi="ar_AE"/>
        </w:rPr>
        <w:t>) أو برفض تقديم الرعاية لهم عند الحاجة (</w:t>
      </w:r>
      <w:hyperlink r:id="rId1002">
        <w:r>
          <w:rPr>
            <w:lang w:val="ar_AE" w:bidi="ar_AE"/>
          </w:rPr>
          <w:rPr>
            <w:color w:val="0000EE"/>
            <w:u w:val="single"/>
          </w:rPr>
          <w:t>12:18–14</w:t>
        </w:r>
      </w:hyperlink>
      <w:r>
        <w:rPr>
          <w:lang w:val="ar_AE" w:bidi="ar_AE"/>
        </w:rPr>
        <w:t xml:space="preserve">; انظر </w:t>
      </w:r>
      <w:hyperlink r:id="rId994">
        <w:r>
          <w:rPr>
            <w:lang w:val="ar_AE" w:bidi="ar_AE"/>
          </w:rPr>
          <w:rPr>
            <w:color w:val="0000EE"/>
            <w:u w:val="single"/>
          </w:rPr>
          <w:t>13:19–15</w:t>
        </w:r>
      </w:hyperlink>
      <w:r>
        <w:rPr>
          <w:lang w:val="ar_AE" w:bidi="ar_AE"/>
        </w:rPr>
        <w:t xml:space="preserve">). • ملائكتهم: انظر </w:t>
      </w:r>
      <w:hyperlink r:id="rId1003">
        <w:r>
          <w:rPr>
            <w:lang w:val="ar_AE" w:bidi="ar_AE"/>
          </w:rPr>
          <w:rPr>
            <w:color w:val="0000EE"/>
            <w:u w:val="single"/>
          </w:rPr>
          <w:t>5:4–7</w:t>
        </w:r>
      </w:hyperlink>
      <w:r>
        <w:rPr>
          <w:lang w:val="ar_AE" w:bidi="ar_AE"/>
        </w:rPr>
        <w:t xml:space="preserve">; </w:t>
      </w:r>
      <w:hyperlink r:id="rId1004">
        <w:r>
          <w:rPr>
            <w:lang w:val="ar_AE" w:bidi="ar_AE"/>
          </w:rPr>
          <w:rPr>
            <w:color w:val="0000EE"/>
            <w:u w:val="single"/>
          </w:rPr>
          <w:t>عب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12:18</w:t>
      </w:r>
      <w:r>
        <w:rPr>
          <w:lang w:val="ar_AE" w:bidi="ar_AE"/>
        </w:rPr>
      </w:r>
    </w:p>
    <w:p>
      <w:pPr>
        <w:bidi/>
      </w:pPr>
      <w:r>
        <w:rPr>
          <w:lang w:val="ar_AE" w:bidi="ar_AE"/>
        </w:rPr>
      </w:r>
      <w:r>
        <w:rPr>
          <w:lang w:val="ar_AE" w:bidi="ar_AE"/>
        </w:rPr>
        <w:t>تمامًا كما يعمل الراعي على استعادة الخروف الضائع</w:t>
      </w:r>
      <w:r>
        <w:rPr>
          <w:i/>
          <w:lang w:val="ar_AE" w:bidi="ar_AE"/>
        </w:rPr>
        <w:t>،</w:t>
      </w:r>
      <w:r>
        <w:rPr>
          <w:lang w:val="ar_AE" w:bidi="ar_AE"/>
        </w:rPr>
        <w:t xml:space="preserve"> كذلك يجب عدم احتقار أو إهمال أولئك "الصغار" (</w:t>
      </w:r>
      <w:hyperlink r:id="rId1005">
        <w:r>
          <w:rPr>
            <w:lang w:val="ar_AE" w:bidi="ar_AE"/>
          </w:rPr>
          <w:rPr>
            <w:color w:val="0000EE"/>
            <w:u w:val="single"/>
          </w:rPr>
          <w:t>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14:18</w:t>
      </w:r>
      <w:r>
        <w:rPr>
          <w:lang w:val="ar_AE" w:bidi="ar_AE"/>
        </w:rPr>
      </w:r>
    </w:p>
    <w:p>
      <w:pPr>
        <w:bidi/>
      </w:pPr>
      <w:r>
        <w:rPr>
          <w:lang w:val="ar_AE" w:bidi="ar_AE"/>
        </w:rPr>
      </w:r>
      <w:r>
        <w:rPr>
          <w:lang w:val="ar_AE" w:bidi="ar_AE"/>
        </w:rPr>
        <w:t>إن فرحة الآب تشبه فرحة راعي الخراف؛ لذلك فإن الغرض من الإهتمام الرعوي هو أن لا يفقد الله أيًا من خرافه.</w:t>
      </w:r>
      <w:r>
        <w:rPr>
          <w:lang w:val="ar_AE" w:bidi="ar_AE"/>
        </w:rPr>
      </w:r>
      <w:r>
        <w:rPr>
          <w:lang w:val="ar_AE" w:bidi="ar_AE"/>
        </w:rPr>
      </w:r>
    </w:p>
    <w:p>
      <w:pPr>
        <w:bidi/>
      </w:pPr>
      <w:r>
        <w:rPr>
          <w:lang w:val="ar_AE" w:bidi="ar_AE"/>
        </w:rPr>
      </w:r>
    </w:p>
    <w:p>
      <w:pPr>
        <w:pStyle w:val="Heading2"/>
        <w:bidi/>
      </w:pPr>
      <w:r>
        <w:rPr>
          <w:lang w:val="ar_AE" w:bidi="ar_AE"/>
        </w:rPr>
        <w:t>متى 15:18</w:t>
      </w:r>
      <w:r>
        <w:rPr>
          <w:lang w:val="ar_AE" w:bidi="ar_AE"/>
        </w:rPr>
      </w:r>
    </w:p>
    <w:p>
      <w:pPr>
        <w:bidi/>
      </w:pPr>
      <w:r>
        <w:rPr>
          <w:lang w:val="ar_AE" w:bidi="ar_AE"/>
        </w:rPr>
      </w:r>
      <w:r>
        <w:rPr>
          <w:lang w:val="ar_AE" w:bidi="ar_AE"/>
        </w:rPr>
        <w:t>إذا أخطأ مؤمن آخر</w:t>
      </w:r>
      <w:r>
        <w:rPr>
          <w:i/>
          <w:lang w:val="ar_AE" w:bidi="ar_AE"/>
        </w:rPr>
        <w:t>،</w:t>
      </w:r>
      <w:r>
        <w:rPr>
          <w:lang w:val="ar_AE" w:bidi="ar_AE"/>
        </w:rPr>
        <w:t xml:space="preserve"> فإن المحبة تقتضي منا أن نذهب في الخفاء ونشير إلى الخطأ (</w:t>
      </w:r>
      <w:hyperlink r:id="rId1006">
        <w:r>
          <w:rPr>
            <w:lang w:val="ar_AE" w:bidi="ar_AE"/>
          </w:rPr>
          <w:rPr>
            <w:color w:val="0000EE"/>
            <w:u w:val="single"/>
          </w:rPr>
          <w:t>لاويين 17:19</w:t>
        </w:r>
      </w:hyperlink>
      <w:r>
        <w:rPr>
          <w:lang w:val="ar_AE" w:bidi="ar_AE"/>
        </w:rPr>
        <w:t xml:space="preserve">; </w:t>
      </w:r>
      <w:hyperlink r:id="rId1007">
        <w:r>
          <w:rPr>
            <w:lang w:val="ar_AE" w:bidi="ar_AE"/>
          </w:rPr>
          <w:rPr>
            <w:color w:val="0000EE"/>
            <w:u w:val="single"/>
          </w:rPr>
          <w:t>لوقا 3:17</w:t>
        </w:r>
      </w:hyperlink>
      <w:r>
        <w:rPr>
          <w:lang w:val="ar_AE" w:bidi="ar_AE"/>
        </w:rPr>
        <w:t xml:space="preserve">; </w:t>
      </w:r>
      <w:hyperlink r:id="rId1008">
        <w:r>
          <w:rPr>
            <w:lang w:val="ar_AE" w:bidi="ar_AE"/>
          </w:rPr>
          <w:rPr>
            <w:color w:val="0000EE"/>
            <w:u w:val="single"/>
          </w:rPr>
          <w:t>غلاطية 1:6</w:t>
        </w:r>
      </w:hyperlink>
      <w:r>
        <w:rPr>
          <w:lang w:val="ar_AE" w:bidi="ar_AE"/>
        </w:rPr>
        <w:t xml:space="preserve">; </w:t>
      </w:r>
      <w:hyperlink r:id="rId1009">
        <w:r>
          <w:rPr>
            <w:lang w:val="ar_AE" w:bidi="ar_AE"/>
          </w:rPr>
          <w:rPr>
            <w:color w:val="0000EE"/>
            <w:u w:val="single"/>
          </w:rPr>
          <w:t>1 تيموثاوس 20:5</w:t>
        </w:r>
      </w:hyperlink>
      <w:r>
        <w:rPr>
          <w:lang w:val="ar_AE" w:bidi="ar_AE"/>
        </w:rPr>
        <w:t xml:space="preserve">; </w:t>
      </w:r>
      <w:hyperlink r:id="rId1010">
        <w:r>
          <w:rPr>
            <w:lang w:val="ar_AE" w:bidi="ar_AE"/>
          </w:rPr>
          <w:rPr>
            <w:color w:val="0000EE"/>
            <w:u w:val="single"/>
          </w:rPr>
          <w:t>تيطس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15:18–20</w:t>
      </w:r>
      <w:r>
        <w:rPr>
          <w:lang w:val="ar_AE" w:bidi="ar_AE"/>
        </w:rPr>
      </w:r>
    </w:p>
    <w:p>
      <w:pPr>
        <w:bidi/>
      </w:pPr>
      <w:r>
        <w:rPr>
          <w:lang w:val="ar_AE" w:bidi="ar_AE"/>
        </w:rPr>
      </w:r>
      <w:r>
        <w:rPr>
          <w:lang w:val="ar_AE" w:bidi="ar_AE"/>
        </w:rPr>
        <w:t>يبدأ الإصلاح في الخفاء ولا يجب أن يتم الكشف عن الخطية علنًا إلا كملجأ أخير.</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40">
        <w:r>
          <w:rPr>
            <w:lang w:val="ar_AE" w:bidi="ar_AE"/>
          </w:rPr>
          <w:rPr>
            <w:color w:val="0000EE"/>
            <w:u w:val="single"/>
          </w:rPr>
          <w:t>15:18–20</w:t>
        </w:r>
      </w:hyperlink>
      <w:r>
        <w:rPr>
          <w:lang w:val="ar_AE" w:bidi="ar_AE"/>
        </w:rPr>
        <w:t>) والغفران طوعاً (</w:t>
      </w:r>
      <w:hyperlink r:id="rId400">
        <w:r>
          <w:rPr>
            <w:lang w:val="ar_AE" w:bidi="ar_AE"/>
          </w:rPr>
          <w:rPr>
            <w:color w:val="0000EE"/>
            <w:u w:val="single"/>
          </w:rPr>
          <w:t>21:18–35</w:t>
        </w:r>
      </w:hyperlink>
      <w:r>
        <w:rPr>
          <w:lang w:val="ar_AE" w:bidi="ar_AE"/>
        </w:rPr>
        <w:t>). ومع ذلك، فقد يكون من الضروري في بعض الأحيان ممارسة التأديب الصارم (</w:t>
      </w:r>
      <w:hyperlink r:id="rId457">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16:18</w:t>
      </w:r>
      <w:r>
        <w:rPr>
          <w:lang w:val="ar_AE" w:bidi="ar_AE"/>
        </w:rPr>
      </w:r>
    </w:p>
    <w:p>
      <w:pPr>
        <w:bidi/>
      </w:pPr>
      <w:r>
        <w:rPr>
          <w:lang w:val="ar_AE" w:bidi="ar_AE"/>
        </w:rPr>
      </w:r>
      <w:r>
        <w:rPr>
          <w:lang w:val="ar_AE" w:bidi="ar_AE"/>
        </w:rPr>
        <w:t>لقد اشترط يسوع وجود شخص أو شخصين آخرين</w:t>
      </w:r>
      <w:r>
        <w:rPr>
          <w:i/>
          <w:lang w:val="ar_AE" w:bidi="ar_AE"/>
        </w:rPr>
        <w:t>،</w:t>
      </w:r>
      <w:r>
        <w:rPr>
          <w:lang w:val="ar_AE" w:bidi="ar_AE"/>
        </w:rPr>
        <w:t xml:space="preserve"> لمنع تقديم مجرد اتهامات مزيفة وغير حقيقية أمام الجماعة (انظر </w:t>
      </w:r>
      <w:hyperlink r:id="rId1011">
        <w:r>
          <w:rPr>
            <w:lang w:val="ar_AE" w:bidi="ar_AE"/>
          </w:rPr>
          <w:rPr>
            <w:color w:val="0000EE"/>
            <w:u w:val="single"/>
          </w:rPr>
          <w:t>يوحنا 17:8</w:t>
        </w:r>
      </w:hyperlink>
      <w:r>
        <w:rPr>
          <w:lang w:val="ar_AE" w:bidi="ar_AE"/>
        </w:rPr>
        <w:t xml:space="preserve">; </w:t>
      </w:r>
      <w:hyperlink r:id="rId1012">
        <w:r>
          <w:rPr>
            <w:lang w:val="ar_AE" w:bidi="ar_AE"/>
          </w:rPr>
          <w:rPr>
            <w:color w:val="0000EE"/>
            <w:u w:val="single"/>
          </w:rPr>
          <w:t>2 كو 1:13</w:t>
        </w:r>
      </w:hyperlink>
      <w:r>
        <w:rPr>
          <w:lang w:val="ar_AE" w:bidi="ar_AE"/>
        </w:rPr>
        <w:t xml:space="preserve">; </w:t>
      </w:r>
      <w:hyperlink r:id="rId1013">
        <w:r>
          <w:rPr>
            <w:lang w:val="ar_AE" w:bidi="ar_AE"/>
          </w:rPr>
          <w:rPr>
            <w:color w:val="0000EE"/>
            <w:u w:val="single"/>
          </w:rPr>
          <w:t>1 تي 19:5</w:t>
        </w:r>
      </w:hyperlink>
      <w:r>
        <w:rPr>
          <w:lang w:val="ar_AE" w:bidi="ar_AE"/>
        </w:rPr>
        <w:t xml:space="preserve">; </w:t>
      </w:r>
      <w:hyperlink r:id="rId1014">
        <w:r>
          <w:rPr>
            <w:lang w:val="ar_AE" w:bidi="ar_AE"/>
          </w:rPr>
          <w:rPr>
            <w:color w:val="0000EE"/>
            <w:u w:val="single"/>
          </w:rPr>
          <w:t>عبرانيين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17:18</w:t>
      </w:r>
      <w:r>
        <w:rPr>
          <w:lang w:val="ar_AE" w:bidi="ar_AE"/>
        </w:rPr>
      </w:r>
    </w:p>
    <w:p>
      <w:pPr>
        <w:bidi/>
      </w:pPr>
      <w:r>
        <w:rPr>
          <w:lang w:val="ar_AE" w:bidi="ar_AE"/>
        </w:rPr>
      </w:r>
      <w:r>
        <w:rPr>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5">
        <w:r>
          <w:rPr>
            <w:lang w:val="ar_AE" w:bidi="ar_AE"/>
          </w:rPr>
          <w:rPr>
            <w:color w:val="0000EE"/>
            <w:u w:val="single"/>
          </w:rPr>
          <w:t>أعمال 1:5–6</w:t>
        </w:r>
      </w:hyperlink>
      <w:r>
        <w:rPr>
          <w:lang w:val="ar_AE" w:bidi="ar_AE"/>
        </w:rPr>
        <w:t xml:space="preserve">; </w:t>
      </w:r>
      <w:hyperlink r:id="rId1016">
        <w:r>
          <w:rPr>
            <w:lang w:val="ar_AE" w:bidi="ar_AE"/>
          </w:rPr>
          <w:rPr>
            <w:color w:val="0000EE"/>
            <w:u w:val="single"/>
          </w:rPr>
          <w:t>رومية 17:16</w:t>
        </w:r>
      </w:hyperlink>
      <w:r>
        <w:rPr>
          <w:lang w:val="ar_AE" w:bidi="ar_AE"/>
        </w:rPr>
        <w:t xml:space="preserve">; </w:t>
      </w:r>
      <w:hyperlink r:id="rId1017">
        <w:r>
          <w:rPr>
            <w:lang w:val="ar_AE" w:bidi="ar_AE"/>
          </w:rPr>
          <w:rPr>
            <w:color w:val="0000EE"/>
            <w:u w:val="single"/>
          </w:rPr>
          <w:t>1 كو 1:5–13</w:t>
        </w:r>
      </w:hyperlink>
      <w:r>
        <w:rPr>
          <w:lang w:val="ar_AE" w:bidi="ar_AE"/>
        </w:rPr>
        <w:t xml:space="preserve">; </w:t>
      </w:r>
      <w:hyperlink r:id="rId1018">
        <w:r>
          <w:rPr>
            <w:lang w:val="ar_AE" w:bidi="ar_AE"/>
          </w:rPr>
          <w:rPr>
            <w:color w:val="0000EE"/>
            <w:u w:val="single"/>
          </w:rPr>
          <w:t>2 كو 14:6–18</w:t>
        </w:r>
      </w:hyperlink>
      <w:r>
        <w:rPr>
          <w:lang w:val="ar_AE" w:bidi="ar_AE"/>
        </w:rPr>
        <w:t xml:space="preserve">; </w:t>
      </w:r>
      <w:hyperlink r:id="rId1019">
        <w:r>
          <w:rPr>
            <w:lang w:val="ar_AE" w:bidi="ar_AE"/>
          </w:rPr>
          <w:rPr>
            <w:color w:val="0000EE"/>
            <w:u w:val="single"/>
          </w:rPr>
          <w:t>غلاطية 7:5–12</w:t>
        </w:r>
      </w:hyperlink>
      <w:r>
        <w:rPr>
          <w:lang w:val="ar_AE" w:bidi="ar_AE"/>
        </w:rPr>
        <w:t xml:space="preserve">; </w:t>
      </w:r>
      <w:hyperlink r:id="rId1020">
        <w:r>
          <w:rPr>
            <w:lang w:val="ar_AE" w:bidi="ar_AE"/>
          </w:rPr>
          <w:rPr>
            <w:color w:val="0000EE"/>
            <w:u w:val="single"/>
          </w:rPr>
          <w:t>2 تس 14:3–15</w:t>
        </w:r>
      </w:hyperlink>
      <w:r>
        <w:rPr>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21">
        <w:r>
          <w:rPr>
            <w:lang w:val="ar_AE" w:bidi="ar_AE"/>
          </w:rPr>
          <w:rPr>
            <w:color w:val="0000EE"/>
            <w:u w:val="single"/>
          </w:rPr>
          <w:t>متى 10:18–15</w:t>
        </w:r>
      </w:hyperlink>
      <w:r>
        <w:rPr>
          <w:lang w:val="ar_AE" w:bidi="ar_AE"/>
        </w:rPr>
        <w:t xml:space="preserve">; </w:t>
      </w:r>
      <w:hyperlink r:id="rId1008">
        <w:r>
          <w:rPr>
            <w:lang w:val="ar_AE" w:bidi="ar_AE"/>
          </w:rPr>
          <w:rPr>
            <w:color w:val="0000EE"/>
            <w:u w:val="single"/>
          </w:rPr>
          <w:t>غلاطية 1:6</w:t>
        </w:r>
      </w:hyperlink>
      <w:r>
        <w:rPr>
          <w:lang w:val="ar_AE" w:bidi="ar_AE"/>
        </w:rPr>
        <w:t xml:space="preserve">; </w:t>
      </w:r>
      <w:hyperlink r:id="rId1022">
        <w:r>
          <w:rPr>
            <w:lang w:val="ar_AE" w:bidi="ar_AE"/>
          </w:rPr>
          <w:rPr>
            <w:color w:val="0000EE"/>
            <w:u w:val="single"/>
          </w:rPr>
          <w:t>يعقوب 19:5–20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18:18</w:t>
      </w:r>
      <w:r>
        <w:rPr>
          <w:lang w:val="ar_AE" w:bidi="ar_AE"/>
        </w:rPr>
      </w:r>
    </w:p>
    <w:p>
      <w:pPr>
        <w:bidi/>
      </w:pPr>
      <w:r>
        <w:rPr>
          <w:lang w:val="ar_AE" w:bidi="ar_AE"/>
        </w:rPr>
      </w:r>
      <w:r>
        <w:rPr>
          <w:lang w:val="ar_AE" w:bidi="ar_AE"/>
        </w:rPr>
        <w:t>تربط … تحل: إن الامتياز والسلطان الممنوح لبطرس (</w:t>
      </w:r>
      <w:hyperlink r:id="rId1023">
        <w:r>
          <w:rPr>
            <w:lang w:val="ar_AE" w:bidi="ar_AE"/>
          </w:rPr>
          <w:rPr>
            <w:color w:val="0000EE"/>
            <w:u w:val="single"/>
          </w:rPr>
          <w:t>19:16</w:t>
        </w:r>
      </w:hyperlink>
      <w:r>
        <w:rPr>
          <w:lang w:val="ar_AE" w:bidi="ar_AE"/>
        </w:rPr>
        <w:t xml:space="preserve">) قد مُنح هنا للكنيسة أيضًا (أو ربما للرسل الاثني عشر، </w:t>
      </w:r>
      <w:hyperlink r:id="rId1024">
        <w:r>
          <w:rPr>
            <w:lang w:val="ar_AE" w:bidi="ar_AE"/>
          </w:rPr>
          <w:rPr>
            <w:color w:val="0000EE"/>
            <w:u w:val="single"/>
          </w:rPr>
          <w:t>1:18</w:t>
        </w:r>
      </w:hyperlink>
      <w:r>
        <w:rPr>
          <w:lang w:val="ar_AE" w:bidi="ar_AE"/>
        </w:rPr>
        <w:t>). فإن قرارات هذه الجماعة، عندما تكون متوافقة مع إرادة الله، تكون مُلزمةً أبدياً.</w:t>
      </w:r>
      <w:r>
        <w:rPr>
          <w:lang w:val="ar_AE" w:bidi="ar_AE"/>
        </w:rPr>
      </w:r>
      <w:r>
        <w:rPr>
          <w:lang w:val="ar_AE" w:bidi="ar_AE"/>
        </w:rPr>
      </w:r>
    </w:p>
    <w:p>
      <w:pPr>
        <w:bidi/>
      </w:pPr>
      <w:r>
        <w:rPr>
          <w:lang w:val="ar_AE" w:bidi="ar_AE"/>
        </w:rPr>
      </w:r>
    </w:p>
    <w:p>
      <w:pPr>
        <w:pStyle w:val="Heading2"/>
        <w:bidi/>
      </w:pPr>
      <w:r>
        <w:rPr>
          <w:lang w:val="ar_AE" w:bidi="ar_AE"/>
        </w:rPr>
        <w:t>متى 18:18–20</w:t>
      </w:r>
      <w:r>
        <w:rPr>
          <w:lang w:val="ar_AE" w:bidi="ar_AE"/>
        </w:rPr>
      </w:r>
    </w:p>
    <w:p>
      <w:pPr>
        <w:bidi/>
      </w:pPr>
      <w:r>
        <w:rPr>
          <w:lang w:val="ar_AE" w:bidi="ar_AE"/>
        </w:rPr>
      </w:r>
      <w:r>
        <w:rPr>
          <w:lang w:val="ar_AE" w:bidi="ar_AE"/>
        </w:rPr>
        <w:t>تقدم هذه الأقوال أساسًا لعملية الانضباط والإسترداد في مجتمع التلاميذ.</w:t>
      </w:r>
      <w:r>
        <w:rPr>
          <w:lang w:val="ar_AE" w:bidi="ar_AE"/>
        </w:rPr>
      </w:r>
      <w:r>
        <w:rPr>
          <w:lang w:val="ar_AE" w:bidi="ar_AE"/>
        </w:rPr>
      </w:r>
    </w:p>
    <w:p>
      <w:pPr>
        <w:bidi/>
      </w:pPr>
      <w:r>
        <w:rPr>
          <w:lang w:val="ar_AE" w:bidi="ar_AE"/>
        </w:rPr>
      </w:r>
    </w:p>
    <w:p>
      <w:pPr>
        <w:pStyle w:val="Heading2"/>
        <w:bidi/>
      </w:pPr>
      <w:r>
        <w:rPr>
          <w:lang w:val="ar_AE" w:bidi="ar_AE"/>
        </w:rPr>
        <w:t>متى 19:18</w:t>
      </w:r>
      <w:r>
        <w:rPr>
          <w:lang w:val="ar_AE" w:bidi="ar_AE"/>
        </w:rPr>
      </w:r>
    </w:p>
    <w:p>
      <w:pPr>
        <w:bidi/>
      </w:pPr>
      <w:r>
        <w:rPr>
          <w:lang w:val="ar_AE" w:bidi="ar_AE"/>
        </w:rPr>
      </w:r>
      <w:r>
        <w:rPr>
          <w:lang w:val="ar_AE" w:bidi="ar_AE"/>
        </w:rPr>
        <w:t>أي شيء يطلبانه: يأتي ذلك في سياق التأديب الكنسي (</w:t>
      </w:r>
      <w:hyperlink r:id="rId1025">
        <w:r>
          <w:rPr>
            <w:lang w:val="ar_AE" w:bidi="ar_AE"/>
          </w:rPr>
          <w:rPr>
            <w:color w:val="0000EE"/>
            <w:u w:val="single"/>
          </w:rPr>
          <w:t>15:18–17</w:t>
        </w:r>
      </w:hyperlink>
      <w:r>
        <w:rPr>
          <w:lang w:val="ar_AE" w:bidi="ar_AE"/>
        </w:rPr>
        <w:t>), وهذا يشير إلى أن التأديب يجب أن يتم من خلال الصلاة.</w:t>
      </w:r>
      <w:r>
        <w:rPr>
          <w:lang w:val="ar_AE" w:bidi="ar_AE"/>
        </w:rPr>
      </w:r>
      <w:r>
        <w:rPr>
          <w:lang w:val="ar_AE" w:bidi="ar_AE"/>
        </w:rPr>
      </w:r>
    </w:p>
    <w:p>
      <w:pPr>
        <w:bidi/>
      </w:pPr>
      <w:r>
        <w:rPr>
          <w:lang w:val="ar_AE" w:bidi="ar_AE"/>
        </w:rPr>
      </w:r>
    </w:p>
    <w:p>
      <w:pPr>
        <w:pStyle w:val="Heading2"/>
        <w:bidi/>
      </w:pPr>
      <w:r>
        <w:rPr>
          <w:lang w:val="ar_AE" w:bidi="ar_AE"/>
        </w:rPr>
        <w:t>متى 20:18</w:t>
      </w:r>
      <w:r>
        <w:rPr>
          <w:lang w:val="ar_AE" w:bidi="ar_AE"/>
        </w:rPr>
      </w:r>
    </w:p>
    <w:p>
      <w:pPr>
        <w:bidi/>
      </w:pPr>
      <w:r>
        <w:rPr>
          <w:lang w:val="ar_AE" w:bidi="ar_AE"/>
        </w:rPr>
      </w:r>
      <w:r>
        <w:rPr>
          <w:lang w:val="ar_AE" w:bidi="ar_AE"/>
        </w:rPr>
        <w:t>إن المسيح حاضر في عملية التأديب، لذا فإن العملية هي تصديق على قرار الله.</w:t>
      </w:r>
      <w:r>
        <w:rPr>
          <w:lang w:val="ar_AE" w:bidi="ar_AE"/>
        </w:rPr>
      </w:r>
      <w:r>
        <w:rPr>
          <w:lang w:val="ar_AE" w:bidi="ar_AE"/>
        </w:rPr>
      </w:r>
    </w:p>
    <w:p>
      <w:pPr>
        <w:bidi/>
      </w:pPr>
      <w:r>
        <w:rPr>
          <w:lang w:val="ar_AE" w:bidi="ar_AE"/>
        </w:rPr>
      </w:r>
    </w:p>
    <w:p>
      <w:pPr>
        <w:pStyle w:val="Heading2"/>
        <w:bidi/>
      </w:pPr>
      <w:r>
        <w:rPr>
          <w:lang w:val="ar_AE" w:bidi="ar_AE"/>
        </w:rPr>
        <w:t>متى 21:18–35</w:t>
      </w:r>
      <w:r>
        <w:rPr>
          <w:lang w:val="ar_AE" w:bidi="ar_AE"/>
        </w:rPr>
      </w:r>
    </w:p>
    <w:p>
      <w:pPr>
        <w:bidi/>
      </w:pPr>
      <w:r>
        <w:rPr>
          <w:lang w:val="ar_AE" w:bidi="ar_AE"/>
        </w:rPr>
      </w:r>
      <w:r>
        <w:rPr>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9">
        <w:r>
          <w:rPr>
            <w:lang w:val="ar_AE" w:bidi="ar_AE"/>
          </w:rPr>
          <w:rPr>
            <w:color w:val="0000EE"/>
            <w:u w:val="single"/>
          </w:rPr>
          <w:t>10:18–14</w:t>
        </w:r>
      </w:hyperlink>
      <w:r>
        <w:rPr>
          <w:lang w:val="ar_AE" w:bidi="ar_AE"/>
        </w:rPr>
        <w:t>). إن أولئك الذين لا يغفرون بهذه الطريقة، لا يمكنهم أن يكونوا قد اختبروا مغفرة الله بأنفسهم (</w:t>
      </w:r>
      <w:hyperlink r:id="rId1026">
        <w:r>
          <w:rPr>
            <w:lang w:val="ar_AE" w:bidi="ar_AE"/>
          </w:rPr>
          <w:rPr>
            <w:color w:val="0000EE"/>
            <w:u w:val="single"/>
          </w:rPr>
          <w:t>35:18</w:t>
        </w:r>
      </w:hyperlink>
      <w:r>
        <w:rPr>
          <w:lang w:val="ar_AE" w:bidi="ar_AE"/>
        </w:rPr>
        <w:t xml:space="preserve">; انظر </w:t>
      </w:r>
      <w:hyperlink r:id="rId27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22:18</w:t>
      </w:r>
      <w:r>
        <w:rPr>
          <w:lang w:val="ar_AE" w:bidi="ar_AE"/>
        </w:rPr>
      </w:r>
    </w:p>
    <w:p>
      <w:pPr>
        <w:bidi/>
      </w:pPr>
      <w:r>
        <w:rPr>
          <w:lang w:val="ar_AE" w:bidi="ar_AE"/>
        </w:rPr>
      </w:r>
      <w:r>
        <w:rPr>
          <w:lang w:val="ar_AE" w:bidi="ar_AE"/>
        </w:rPr>
        <w:t xml:space="preserve">سبعين مرة سبع مرات: أو </w:t>
      </w:r>
      <w:r>
        <w:rPr>
          <w:i/>
          <w:lang w:val="ar_AE" w:bidi="ar_AE"/>
        </w:rPr>
        <w:t>سبع وسبعين مرة</w:t>
      </w:r>
      <w:r>
        <w:rPr>
          <w:lang w:val="ar_AE" w:bidi="ar_AE"/>
        </w:rPr>
        <w:t>; في كلتا الحالتين، فإن يسوع يصف حالة الاستعداد غير محدود للغفران من القلب (</w:t>
      </w:r>
      <w:hyperlink r:id="rId1026">
        <w:r>
          <w:rPr>
            <w:lang w:val="ar_AE" w:bidi="ar_AE"/>
          </w:rPr>
          <w:rPr>
            <w:color w:val="0000EE"/>
            <w:u w:val="single"/>
          </w:rPr>
          <w:t>35:18</w:t>
        </w:r>
      </w:hyperlink>
      <w:r>
        <w:rPr>
          <w:lang w:val="ar_AE" w:bidi="ar_AE"/>
        </w:rPr>
        <w:t xml:space="preserve">; قارن. </w:t>
      </w:r>
      <w:hyperlink r:id="rId1027">
        <w:r>
          <w:rPr>
            <w:lang w:val="ar_AE" w:bidi="ar_AE"/>
          </w:rPr>
          <w:rPr>
            <w:color w:val="0000EE"/>
            <w:u w:val="single"/>
          </w:rPr>
          <w:t>تكوين 23:4–24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24:18</w:t>
      </w:r>
      <w:r>
        <w:rPr>
          <w:lang w:val="ar_AE" w:bidi="ar_AE"/>
        </w:rPr>
      </w:r>
    </w:p>
    <w:p>
      <w:pPr>
        <w:bidi/>
      </w:pPr>
      <w:r>
        <w:rPr>
          <w:lang w:val="ar_AE" w:bidi="ar_AE"/>
        </w:rPr>
      </w:r>
      <w:r>
        <w:rPr>
          <w:lang w:val="ar_AE" w:bidi="ar_AE"/>
        </w:rPr>
        <w:t xml:space="preserve">ملايين الدولارات (اليونانية </w:t>
      </w:r>
      <w:r>
        <w:rPr>
          <w:i/>
          <w:lang w:val="ar_AE" w:bidi="ar_AE"/>
        </w:rPr>
        <w:t>10,000 وزنة</w:t>
      </w:r>
      <w:r>
        <w:rPr>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lang w:val="ar_AE" w:bidi="ar_AE"/>
        </w:rPr>
      </w:r>
      <w:r>
        <w:rPr>
          <w:lang w:val="ar_AE" w:bidi="ar_AE"/>
        </w:rPr>
      </w:r>
    </w:p>
    <w:p>
      <w:pPr>
        <w:bidi/>
      </w:pPr>
      <w:r>
        <w:rPr>
          <w:lang w:val="ar_AE" w:bidi="ar_AE"/>
        </w:rPr>
      </w:r>
    </w:p>
    <w:p>
      <w:pPr>
        <w:pStyle w:val="Heading2"/>
        <w:bidi/>
      </w:pPr>
      <w:r>
        <w:rPr>
          <w:lang w:val="ar_AE" w:bidi="ar_AE"/>
        </w:rPr>
        <w:t>متى 26:18</w:t>
      </w:r>
      <w:r>
        <w:rPr>
          <w:lang w:val="ar_AE" w:bidi="ar_AE"/>
        </w:rPr>
      </w:r>
    </w:p>
    <w:p>
      <w:pPr>
        <w:bidi/>
      </w:pPr>
      <w:r>
        <w:rPr>
          <w:lang w:val="ar_AE" w:bidi="ar_AE"/>
        </w:rPr>
      </w:r>
      <w:r>
        <w:rPr>
          <w:lang w:val="ar_AE" w:bidi="ar_AE"/>
        </w:rPr>
        <w:t>فأوفيك الجميع: إن الدين المبالغ فيه ووعد العبد يظهران بقوة التناقض بين عظمة رحمة الملك وموقف العبد غير المتسامح (</w:t>
      </w:r>
      <w:hyperlink r:id="rId1028">
        <w:r>
          <w:rPr>
            <w:lang w:val="ar_AE" w:bidi="ar_AE"/>
          </w:rPr>
          <w:rPr>
            <w:color w:val="0000EE"/>
            <w:u w:val="single"/>
          </w:rPr>
          <w:t>29:18–30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28:18</w:t>
      </w:r>
      <w:r>
        <w:rPr>
          <w:lang w:val="ar_AE" w:bidi="ar_AE"/>
        </w:rPr>
      </w:r>
    </w:p>
    <w:p>
      <w:pPr>
        <w:bidi/>
      </w:pPr>
      <w:r>
        <w:rPr>
          <w:lang w:val="ar_AE" w:bidi="ar_AE"/>
        </w:rPr>
      </w:r>
      <w:r>
        <w:rPr>
          <w:lang w:val="ar_AE" w:bidi="ar_AE"/>
        </w:rPr>
        <w:t>بضعة آلاف من الدولارات (مئة دينار): لقد كان دين الخادم الأول أكبر بحوالي مليون مرة من هذا المبلغ المستحق له.</w:t>
      </w:r>
      <w:r>
        <w:rPr>
          <w:lang w:val="ar_AE" w:bidi="ar_AE"/>
        </w:rPr>
      </w:r>
      <w:r>
        <w:rPr>
          <w:lang w:val="ar_AE" w:bidi="ar_AE"/>
        </w:rPr>
      </w:r>
    </w:p>
    <w:p>
      <w:pPr>
        <w:bidi/>
      </w:pPr>
      <w:r>
        <w:rPr>
          <w:lang w:val="ar_AE" w:bidi="ar_AE"/>
        </w:rPr>
      </w:r>
    </w:p>
    <w:p>
      <w:pPr>
        <w:pStyle w:val="Heading2"/>
        <w:bidi/>
      </w:pPr>
      <w:r>
        <w:rPr>
          <w:lang w:val="ar_AE" w:bidi="ar_AE"/>
        </w:rPr>
        <w:t>متى 34:18</w:t>
      </w:r>
      <w:r>
        <w:rPr>
          <w:lang w:val="ar_AE" w:bidi="ar_AE"/>
        </w:rPr>
      </w:r>
    </w:p>
    <w:p>
      <w:pPr>
        <w:bidi/>
      </w:pPr>
      <w:r>
        <w:rPr>
          <w:lang w:val="ar_AE" w:bidi="ar_AE"/>
        </w:rPr>
      </w:r>
      <w:r>
        <w:rPr>
          <w:lang w:val="ar_AE" w:bidi="ar_AE"/>
        </w:rPr>
        <w:t>إن الآب السماوي سيصنع نفس الأمر (</w:t>
      </w:r>
      <w:hyperlink r:id="rId1026">
        <w:r>
          <w:rPr>
            <w:lang w:val="ar_AE" w:bidi="ar_AE"/>
          </w:rPr>
          <w:rPr>
            <w:color w:val="0000EE"/>
            <w:u w:val="single"/>
          </w:rPr>
          <w:t>35:18</w:t>
        </w:r>
      </w:hyperlink>
      <w:r>
        <w:rPr>
          <w:lang w:val="ar_AE" w:bidi="ar_AE"/>
        </w:rPr>
        <w:t>) لأي شخص غير راغب في المغفرة. • حتى يوفي كل ما كان له عليه: أي، بشكل دائم ومستمر، لأنه لن يمكنه السداد أبداً.</w:t>
      </w:r>
      <w:r>
        <w:rPr>
          <w:lang w:val="ar_AE" w:bidi="ar_AE"/>
        </w:rPr>
      </w:r>
      <w:r>
        <w:rPr>
          <w:lang w:val="ar_AE" w:bidi="ar_AE"/>
        </w:rPr>
      </w:r>
    </w:p>
    <w:p>
      <w:pPr>
        <w:bidi/>
      </w:pPr>
      <w:r>
        <w:rPr>
          <w:lang w:val="ar_AE" w:bidi="ar_AE"/>
        </w:rPr>
      </w:r>
    </w:p>
    <w:p>
      <w:pPr>
        <w:pStyle w:val="Heading2"/>
        <w:bidi/>
      </w:pPr>
      <w:r>
        <w:rPr>
          <w:lang w:val="ar_AE" w:bidi="ar_AE"/>
        </w:rPr>
        <w:t>متى 35:18</w:t>
      </w:r>
      <w:r>
        <w:rPr>
          <w:lang w:val="ar_AE" w:bidi="ar_AE"/>
        </w:rPr>
      </w:r>
    </w:p>
    <w:p>
      <w:pPr>
        <w:bidi/>
      </w:pPr>
      <w:r>
        <w:rPr>
          <w:lang w:val="ar_AE" w:bidi="ar_AE"/>
        </w:rPr>
      </w:r>
      <w:r>
        <w:rPr>
          <w:lang w:val="ar_AE" w:bidi="ar_AE"/>
        </w:rPr>
        <w:t>هكذا أبي السماوي يفعل بكم: السجن والتعذيب (</w:t>
      </w:r>
      <w:hyperlink r:id="rId1029">
        <w:r>
          <w:rPr>
            <w:lang w:val="ar_AE" w:bidi="ar_AE"/>
          </w:rPr>
          <w:rPr>
            <w:color w:val="0000EE"/>
            <w:u w:val="single"/>
          </w:rPr>
          <w:t>34:18</w:t>
        </w:r>
      </w:hyperlink>
      <w:r>
        <w:rPr>
          <w:lang w:val="ar_AE" w:bidi="ar_AE"/>
        </w:rPr>
        <w:t xml:space="preserve">) هو بالتالي استعارة عن جهنم (انظر </w:t>
      </w:r>
      <w:hyperlink r:id="rId344">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1:19–34:20</w:t>
      </w:r>
      <w:r>
        <w:rPr>
          <w:lang w:val="ar_AE" w:bidi="ar_AE"/>
        </w:rPr>
      </w:r>
    </w:p>
    <w:p>
      <w:pPr>
        <w:bidi/>
      </w:pPr>
      <w:r>
        <w:rPr>
          <w:lang w:val="ar_AE" w:bidi="ar_AE"/>
        </w:rPr>
      </w:r>
      <w:r>
        <w:rPr>
          <w:lang w:val="ar_AE" w:bidi="ar_AE"/>
        </w:rPr>
        <w:t>إن يسوع الآن في طريقه نحو أورشليم (</w:t>
      </w:r>
      <w:hyperlink r:id="rId1030">
        <w:r>
          <w:rPr>
            <w:lang w:val="ar_AE" w:bidi="ar_AE"/>
          </w:rPr>
          <w:rPr>
            <w:color w:val="0000EE"/>
            <w:u w:val="single"/>
          </w:rPr>
          <w:t>1:19</w:t>
        </w:r>
      </w:hyperlink>
      <w:r>
        <w:rPr>
          <w:lang w:val="ar_AE" w:bidi="ar_AE"/>
        </w:rPr>
        <w:t xml:space="preserve">; </w:t>
      </w:r>
      <w:hyperlink r:id="rId933">
        <w:r>
          <w:rPr>
            <w:lang w:val="ar_AE" w:bidi="ar_AE"/>
          </w:rPr>
          <w:rPr>
            <w:color w:val="0000EE"/>
            <w:u w:val="single"/>
          </w:rPr>
          <w:t>29:20</w:t>
        </w:r>
      </w:hyperlink>
      <w:r>
        <w:rPr>
          <w:lang w:val="ar_AE" w:bidi="ar_AE"/>
        </w:rPr>
        <w:t xml:space="preserve">; </w:t>
      </w:r>
      <w:hyperlink r:id="rId1031">
        <w:r>
          <w:rPr>
            <w:lang w:val="ar_AE" w:bidi="ar_AE"/>
          </w:rPr>
          <w:rPr>
            <w:color w:val="0000EE"/>
            <w:u w:val="single"/>
          </w:rPr>
          <w:t>1:21</w:t>
        </w:r>
      </w:hyperlink>
      <w:r>
        <w:rPr>
          <w:lang w:val="ar_AE" w:bidi="ar_AE"/>
        </w:rPr>
        <w:t>)، مع إيجاده فرص أخرى لتعليم التلاميذ حول جوانب مختلفة من حياة التلمذة.</w:t>
      </w:r>
      <w:r>
        <w:rPr>
          <w:lang w:val="ar_AE" w:bidi="ar_AE"/>
        </w:rPr>
      </w:r>
      <w:r>
        <w:rPr>
          <w:lang w:val="ar_AE" w:bidi="ar_AE"/>
        </w:rPr>
      </w:r>
    </w:p>
    <w:p>
      <w:pPr>
        <w:bidi/>
      </w:pPr>
      <w:r>
        <w:rPr>
          <w:lang w:val="ar_AE" w:bidi="ar_AE"/>
        </w:rPr>
      </w:r>
    </w:p>
    <w:p>
      <w:pPr>
        <w:pStyle w:val="Heading2"/>
        <w:bidi/>
      </w:pPr>
      <w:r>
        <w:rPr>
          <w:lang w:val="ar_AE" w:bidi="ar_AE"/>
        </w:rPr>
        <w:t>متى 3:19</w:t>
      </w:r>
      <w:r>
        <w:rPr>
          <w:lang w:val="ar_AE" w:bidi="ar_AE"/>
        </w:rPr>
      </w:r>
    </w:p>
    <w:p>
      <w:pPr>
        <w:bidi/>
      </w:pPr>
      <w:r>
        <w:rPr>
          <w:lang w:val="ar_AE" w:bidi="ar_AE"/>
        </w:rPr>
      </w:r>
      <w:r>
        <w:rPr>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lang w:val="ar_AE" w:bidi="ar_AE"/>
        </w:rPr>
      </w:r>
      <w:r>
        <w:rPr>
          <w:lang w:val="ar_AE" w:bidi="ar_AE"/>
        </w:rPr>
      </w:r>
    </w:p>
    <w:p>
      <w:pPr>
        <w:bidi/>
      </w:pPr>
      <w:r>
        <w:rPr>
          <w:lang w:val="ar_AE" w:bidi="ar_AE"/>
        </w:rPr>
      </w:r>
    </w:p>
    <w:p>
      <w:pPr>
        <w:pStyle w:val="Heading2"/>
        <w:bidi/>
      </w:pPr>
      <w:r>
        <w:rPr>
          <w:lang w:val="ar_AE" w:bidi="ar_AE"/>
        </w:rPr>
        <w:t>متى 4:19–5</w:t>
      </w:r>
      <w:r>
        <w:rPr>
          <w:lang w:val="ar_AE" w:bidi="ar_AE"/>
        </w:rPr>
      </w:r>
    </w:p>
    <w:p>
      <w:pPr>
        <w:bidi/>
      </w:pPr>
      <w:r>
        <w:rPr>
          <w:lang w:val="ar_AE" w:bidi="ar_AE"/>
        </w:rPr>
      </w:r>
      <w:r>
        <w:rPr>
          <w:lang w:val="ar_AE" w:bidi="ar_AE"/>
        </w:rPr>
        <w:t xml:space="preserve">لم يكن الفريسيون يأخذون بجدية </w:t>
      </w:r>
      <w:r>
        <w:rPr>
          <w:i/>
          <w:lang w:val="ar_AE" w:bidi="ar_AE"/>
        </w:rPr>
        <w:t>كل</w:t>
      </w:r>
      <w:r>
        <w:rPr>
          <w:lang w:val="ar_AE" w:bidi="ar_AE"/>
        </w:rPr>
        <w:t xml:space="preserve"> كلام الله. فقد صنع الخالق الزواج كاتحاد دائم (انظر </w:t>
      </w:r>
      <w:hyperlink r:id="rId1032">
        <w:r>
          <w:rPr>
            <w:lang w:val="ar_AE" w:bidi="ar_AE"/>
          </w:rPr>
          <w:rPr>
            <w:color w:val="0000EE"/>
            <w:u w:val="single"/>
          </w:rPr>
          <w:t>تكوين 18:2–25</w:t>
        </w:r>
      </w:hyperlink>
      <w:r>
        <w:rPr>
          <w:lang w:val="ar_AE" w:bidi="ar_AE"/>
        </w:rPr>
        <w:t xml:space="preserve">; انظر أيضًا </w:t>
      </w:r>
      <w:hyperlink r:id="rId1033">
        <w:r>
          <w:rPr>
            <w:lang w:val="ar_AE" w:bidi="ar_AE"/>
          </w:rPr>
          <w:rPr>
            <w:color w:val="0000EE"/>
            <w:u w:val="single"/>
          </w:rPr>
          <w:t>1 كورنثوس 10:7–16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6:19</w:t>
      </w:r>
      <w:r>
        <w:rPr>
          <w:lang w:val="ar_AE" w:bidi="ar_AE"/>
        </w:rPr>
      </w:r>
    </w:p>
    <w:p>
      <w:pPr>
        <w:bidi/>
      </w:pPr>
      <w:r>
        <w:rPr>
          <w:lang w:val="ar_AE" w:bidi="ar_AE"/>
        </w:rPr>
      </w:r>
      <w:r>
        <w:rPr>
          <w:lang w:val="ar_AE" w:bidi="ar_AE"/>
        </w:rPr>
        <w:t>بما أن الله جعل الزواج اتحادًا، فلا يحق للبشر كسر هذا الاتحاد. ولقد أكد يسوع على ضرورة ثبات الزواج.</w:t>
      </w:r>
      <w:r>
        <w:rPr>
          <w:lang w:val="ar_AE" w:bidi="ar_AE"/>
        </w:rPr>
      </w:r>
      <w:r>
        <w:rPr>
          <w:lang w:val="ar_AE" w:bidi="ar_AE"/>
        </w:rPr>
      </w:r>
    </w:p>
    <w:p>
      <w:pPr>
        <w:bidi/>
      </w:pPr>
      <w:r>
        <w:rPr>
          <w:lang w:val="ar_AE" w:bidi="ar_AE"/>
        </w:rPr>
      </w:r>
    </w:p>
    <w:p>
      <w:pPr>
        <w:pStyle w:val="Heading2"/>
        <w:bidi/>
      </w:pPr>
      <w:r>
        <w:rPr>
          <w:lang w:val="ar_AE" w:bidi="ar_AE"/>
        </w:rPr>
        <w:t>متى 7:19–8</w:t>
      </w:r>
      <w:r>
        <w:rPr>
          <w:lang w:val="ar_AE" w:bidi="ar_AE"/>
        </w:rPr>
      </w:r>
    </w:p>
    <w:p>
      <w:pPr>
        <w:bidi/>
      </w:pPr>
      <w:r>
        <w:rPr>
          <w:lang w:val="ar_AE" w:bidi="ar_AE"/>
        </w:rPr>
      </w:r>
      <w:r>
        <w:rPr>
          <w:lang w:val="ar_AE" w:bidi="ar_AE"/>
        </w:rPr>
        <w:t xml:space="preserve">لماذا أوصى موسى (بمعنى </w:t>
      </w:r>
      <w:r>
        <w:rPr>
          <w:i/>
          <w:lang w:val="ar_AE" w:bidi="ar_AE"/>
        </w:rPr>
        <w:t>أمر</w:t>
      </w:r>
      <w:r>
        <w:rPr>
          <w:lang w:val="ar_AE" w:bidi="ar_AE"/>
        </w:rPr>
        <w:t xml:space="preserve">): لقد اعتقد الفريسيون أن يسوع قد خالف أمرًا من الشريعة (انظر </w:t>
      </w:r>
      <w:hyperlink r:id="rId352">
        <w:r>
          <w:rPr>
            <w:lang w:val="ar_AE" w:bidi="ar_AE"/>
          </w:rPr>
          <w:rPr>
            <w:color w:val="0000EE"/>
            <w:u w:val="single"/>
          </w:rPr>
          <w:t>تثنية 1:24–4</w:t>
        </w:r>
      </w:hyperlink>
      <w:r>
        <w:rPr>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4">
        <w:r>
          <w:rPr>
            <w:lang w:val="ar_AE" w:bidi="ar_AE"/>
          </w:rPr>
          <w:rPr>
            <w:color w:val="0000EE"/>
            <w:u w:val="single"/>
          </w:rPr>
          <w:t>1 كورنثوس 12:6</w:t>
        </w:r>
      </w:hyperlink>
      <w:r>
        <w:rPr>
          <w:lang w:val="ar_AE" w:bidi="ar_AE"/>
        </w:rPr>
        <w:t>). فإن الطلاق أبدًا لم يكن رغبة الله (</w:t>
      </w:r>
      <w:hyperlink r:id="rId1035">
        <w:r>
          <w:rPr>
            <w:lang w:val="ar_AE" w:bidi="ar_AE"/>
          </w:rPr>
          <w:rPr>
            <w:color w:val="0000EE"/>
            <w:u w:val="single"/>
          </w:rPr>
          <w:t>ملاخي 14:2–16</w:t>
        </w:r>
      </w:hyperlink>
      <w:r>
        <w:rPr>
          <w:lang w:val="ar_AE" w:bidi="ar_AE"/>
        </w:rPr>
        <w:t>); بل هو تعبير عن خطية البشر.</w:t>
      </w:r>
      <w:r>
        <w:rPr>
          <w:lang w:val="ar_AE" w:bidi="ar_AE"/>
        </w:rPr>
      </w:r>
      <w:r>
        <w:rPr>
          <w:lang w:val="ar_AE" w:bidi="ar_AE"/>
        </w:rPr>
      </w:r>
    </w:p>
    <w:p>
      <w:pPr>
        <w:bidi/>
      </w:pPr>
      <w:r>
        <w:rPr>
          <w:lang w:val="ar_AE" w:bidi="ar_AE"/>
        </w:rPr>
      </w:r>
    </w:p>
    <w:p>
      <w:pPr>
        <w:pStyle w:val="Heading2"/>
        <w:bidi/>
      </w:pPr>
      <w:r>
        <w:rPr>
          <w:lang w:val="ar_AE" w:bidi="ar_AE"/>
        </w:rPr>
        <w:t>متى 9:19</w:t>
      </w:r>
      <w:r>
        <w:rPr>
          <w:lang w:val="ar_AE" w:bidi="ar_AE"/>
        </w:rPr>
      </w:r>
    </w:p>
    <w:p>
      <w:pPr>
        <w:bidi/>
      </w:pPr>
      <w:r>
        <w:rPr>
          <w:lang w:val="ar_AE" w:bidi="ar_AE"/>
        </w:rPr>
      </w:r>
      <w:r>
        <w:rPr>
          <w:lang w:val="ar_AE" w:bidi="ar_AE"/>
        </w:rPr>
        <w:t xml:space="preserve">لقد سمح يسوع للرجل أن يطلق زوجته لسبب مشروع واحد فقط : إذا كانت زوجته غير أمينة له (انظر </w:t>
      </w:r>
      <w:hyperlink r:id="rId1036">
        <w:r>
          <w:rPr>
            <w:lang w:val="ar_AE" w:bidi="ar_AE"/>
          </w:rPr>
          <w:rPr>
            <w:color w:val="0000EE"/>
            <w:u w:val="single"/>
          </w:rPr>
          <w:t>32:5</w:t>
        </w:r>
      </w:hyperlink>
      <w:r>
        <w:rPr>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7">
        <w:r>
          <w:rPr>
            <w:lang w:val="ar_AE" w:bidi="ar_AE"/>
          </w:rPr>
          <w:rPr>
            <w:color w:val="0000EE"/>
            <w:u w:val="single"/>
          </w:rPr>
          <w:t>مرقس 11:10–12</w:t>
        </w:r>
      </w:hyperlink>
      <w:r>
        <w:rPr>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lang w:val="ar_AE" w:bidi="ar_AE"/>
        </w:rPr>
      </w:r>
      <w:r>
        <w:rPr>
          <w:lang w:val="ar_AE" w:bidi="ar_AE"/>
        </w:rPr>
      </w:r>
    </w:p>
    <w:p>
      <w:pPr>
        <w:bidi/>
      </w:pPr>
      <w:r>
        <w:rPr>
          <w:lang w:val="ar_AE" w:bidi="ar_AE"/>
        </w:rPr>
      </w:r>
    </w:p>
    <w:p>
      <w:pPr>
        <w:pStyle w:val="Heading2"/>
        <w:bidi/>
      </w:pPr>
      <w:r>
        <w:rPr>
          <w:lang w:val="ar_AE" w:bidi="ar_AE"/>
        </w:rPr>
        <w:t>متى 11:19</w:t>
      </w:r>
      <w:r>
        <w:rPr>
          <w:lang w:val="ar_AE" w:bidi="ar_AE"/>
        </w:rPr>
      </w:r>
    </w:p>
    <w:p>
      <w:pPr>
        <w:bidi/>
      </w:pPr>
      <w:r>
        <w:rPr>
          <w:lang w:val="ar_AE" w:bidi="ar_AE"/>
        </w:rPr>
      </w:r>
      <w:r>
        <w:rPr>
          <w:lang w:val="ar_AE" w:bidi="ar_AE"/>
        </w:rPr>
        <w:t>إن هذه الجملة تشير إلى تعليق التلاميذ (</w:t>
      </w:r>
      <w:hyperlink r:id="rId1038">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12:19</w:t>
      </w:r>
      <w:r>
        <w:rPr>
          <w:lang w:val="ar_AE" w:bidi="ar_AE"/>
        </w:rPr>
      </w:r>
    </w:p>
    <w:p>
      <w:pPr>
        <w:bidi/>
      </w:pPr>
      <w:r>
        <w:rPr>
          <w:lang w:val="ar_AE" w:bidi="ar_AE"/>
        </w:rPr>
      </w:r>
      <w:r>
        <w:rPr>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9">
        <w:r>
          <w:rPr>
            <w:lang w:val="ar_AE" w:bidi="ar_AE"/>
          </w:rPr>
          <w:rPr>
            <w:color w:val="0000EE"/>
            <w:u w:val="single"/>
          </w:rPr>
          <w:t>لوقا 26:14</w:t>
        </w:r>
      </w:hyperlink>
      <w:r>
        <w:rPr>
          <w:lang w:val="ar_AE" w:bidi="ar_AE"/>
        </w:rPr>
        <w:t xml:space="preserve">; </w:t>
      </w:r>
      <w:hyperlink r:id="rId1040">
        <w:r>
          <w:rPr>
            <w:lang w:val="ar_AE" w:bidi="ar_AE"/>
          </w:rPr>
          <w:rPr>
            <w:color w:val="0000EE"/>
            <w:u w:val="single"/>
          </w:rPr>
          <w:t>29:18</w:t>
        </w:r>
      </w:hyperlink>
      <w:r>
        <w:rPr>
          <w:lang w:val="ar_AE" w:bidi="ar_AE"/>
        </w:rPr>
        <w:t xml:space="preserve">; </w:t>
      </w:r>
      <w:hyperlink r:id="rId1041">
        <w:r>
          <w:rPr>
            <w:lang w:val="ar_AE" w:bidi="ar_AE"/>
          </w:rPr>
          <w:rPr>
            <w:color w:val="0000EE"/>
            <w:u w:val="single"/>
          </w:rPr>
          <w:t>1 كو 7:7–8</w:t>
        </w:r>
      </w:hyperlink>
      <w:r>
        <w:rPr>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2">
        <w:r>
          <w:rPr>
            <w:lang w:val="ar_AE" w:bidi="ar_AE"/>
          </w:rPr>
          <w:rPr>
            <w:color w:val="0000EE"/>
            <w:u w:val="single"/>
          </w:rPr>
          <w:t>1 كو 25:7–35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bidi/>
      </w:pPr>
      <w:r>
        <w:rPr>
          <w:lang w:val="ar_AE" w:bidi="ar_AE"/>
        </w:rPr>
      </w:r>
      <w:r>
        <w:rPr>
          <w:lang w:val="ar_AE" w:bidi="ar_AE"/>
        </w:rPr>
        <w:t xml:space="preserve">لقد كان يسوع يضع يديه على الآخرين ليباركهم (انظر </w:t>
      </w:r>
      <w:hyperlink r:id="rId1043">
        <w:r>
          <w:rPr>
            <w:lang w:val="ar_AE" w:bidi="ar_AE"/>
          </w:rPr>
          <w:rPr>
            <w:color w:val="0000EE"/>
            <w:u w:val="single"/>
          </w:rPr>
          <w:t>لوقا 40:4</w:t>
        </w:r>
      </w:hyperlink>
      <w:r>
        <w:rPr>
          <w:lang w:val="ar_AE" w:bidi="ar_AE"/>
        </w:rPr>
        <w:t xml:space="preserve">; </w:t>
      </w:r>
      <w:hyperlink r:id="rId1044">
        <w:r>
          <w:rPr>
            <w:lang w:val="ar_AE" w:bidi="ar_AE"/>
          </w:rPr>
          <w:rPr>
            <w:color w:val="0000EE"/>
            <w:u w:val="single"/>
          </w:rPr>
          <w:t>13:13</w:t>
        </w:r>
      </w:hyperlink>
      <w:r>
        <w:rPr>
          <w:lang w:val="ar_AE" w:bidi="ar_AE"/>
        </w:rPr>
        <w:t xml:space="preserve">; انظر أيضًا </w:t>
      </w:r>
      <w:hyperlink r:id="rId1045">
        <w:r>
          <w:rPr>
            <w:lang w:val="ar_AE" w:bidi="ar_AE"/>
          </w:rPr>
          <w:rPr>
            <w:color w:val="0000EE"/>
            <w:u w:val="single"/>
          </w:rPr>
          <w:t>تكوين 14:48–15</w:t>
        </w:r>
      </w:hyperlink>
      <w:r>
        <w:rPr>
          <w:lang w:val="ar_AE" w:bidi="ar_AE"/>
        </w:rPr>
        <w:t xml:space="preserve">; </w:t>
      </w:r>
      <w:hyperlink r:id="rId1046">
        <w:r>
          <w:rPr>
            <w:lang w:val="ar_AE" w:bidi="ar_AE"/>
          </w:rPr>
          <w:rPr>
            <w:color w:val="0000EE"/>
            <w:u w:val="single"/>
          </w:rPr>
          <w:t>أعمال 6:19</w:t>
        </w:r>
      </w:hyperlink>
      <w:r>
        <w:rPr>
          <w:lang w:val="ar_AE" w:bidi="ar_AE"/>
        </w:rPr>
        <w:t>). • لكن التلاميذ</w:t>
      </w:r>
      <w:r>
        <w:rPr>
          <w:i/>
          <w:lang w:val="ar_AE" w:bidi="ar_AE"/>
        </w:rPr>
        <w:t>,</w:t>
      </w:r>
      <w:r>
        <w:rPr>
          <w:lang w:val="ar_AE" w:bidi="ar_AE"/>
        </w:rPr>
        <w:t xml:space="preserve"> وبدافع حماية يسوع، وبّخوا الآباء</w:t>
      </w:r>
      <w:r>
        <w:rPr>
          <w:i/>
          <w:lang w:val="ar_AE" w:bidi="ar_AE"/>
        </w:rPr>
        <w:t>,</w:t>
      </w:r>
      <w:r>
        <w:rPr>
          <w:lang w:val="ar_AE" w:bidi="ar_AE"/>
        </w:rPr>
        <w:t xml:space="preserve"> مما أظهر موقفًا خاطئًا من نحو الأطفال (انظر </w:t>
      </w:r>
      <w:hyperlink r:id="rId1001">
        <w:r>
          <w:rPr>
            <w:lang w:val="ar_AE" w:bidi="ar_AE"/>
          </w:rPr>
          <w:rPr>
            <w:color w:val="0000EE"/>
            <w:u w:val="single"/>
          </w:rPr>
          <w:t>متى 5:18–6</w:t>
        </w:r>
      </w:hyperlink>
      <w:r>
        <w:rPr>
          <w:lang w:val="ar_AE" w:bidi="ar_AE"/>
        </w:rPr>
        <w:t xml:space="preserve">, </w:t>
      </w:r>
      <w:hyperlink r:id="rId104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17:19</w:t>
      </w:r>
      <w:r>
        <w:rPr>
          <w:lang w:val="ar_AE" w:bidi="ar_AE"/>
        </w:rPr>
      </w:r>
    </w:p>
    <w:p>
      <w:pPr>
        <w:bidi/>
      </w:pPr>
      <w:r>
        <w:rPr>
          <w:lang w:val="ar_AE" w:bidi="ar_AE"/>
        </w:rPr>
      </w:r>
      <w:r>
        <w:rPr>
          <w:lang w:val="ar_AE" w:bidi="ar_AE"/>
        </w:rPr>
        <w:t>لماذا تسألني؟ كان يجب على الرجل، كيهودي، أن يعرف أن مقياس الله للصلاح يظهر بوضوح في وصاياه. لذلك فإن أسئلة الرجل (</w:t>
      </w:r>
      <w:hyperlink r:id="rId1048">
        <w:r>
          <w:rPr>
            <w:lang w:val="ar_AE" w:bidi="ar_AE"/>
          </w:rPr>
          <w:rPr>
            <w:color w:val="0000EE"/>
            <w:u w:val="single"/>
          </w:rPr>
          <w:t>20:19</w:t>
        </w:r>
      </w:hyperlink>
      <w:r>
        <w:rPr>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8">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21:19–22</w:t>
      </w:r>
      <w:r>
        <w:rPr>
          <w:lang w:val="ar_AE" w:bidi="ar_AE"/>
        </w:rPr>
      </w:r>
    </w:p>
    <w:p>
      <w:pPr>
        <w:bidi/>
      </w:pPr>
      <w:r>
        <w:rPr>
          <w:lang w:val="ar_AE" w:bidi="ar_AE"/>
        </w:rPr>
      </w:r>
      <w:r>
        <w:rPr>
          <w:lang w:val="ar_AE" w:bidi="ar_AE"/>
        </w:rPr>
        <w:t>من خلال دعوة الرجل للذهاب وبيع ممتلكاته والعودة، ثم التبعية</w:t>
      </w:r>
      <w:r>
        <w:rPr>
          <w:i/>
          <w:lang w:val="ar_AE" w:bidi="ar_AE"/>
        </w:rPr>
        <w:t>،</w:t>
      </w:r>
      <w:r>
        <w:rPr>
          <w:lang w:val="ar_AE" w:bidi="ar_AE"/>
        </w:rPr>
        <w:t xml:space="preserve"> فقد كشف يسوع أن الرجل لم يحفظ في الواقع أول وصية من الوصايا العشر (</w:t>
      </w:r>
      <w:hyperlink r:id="rId1049">
        <w:r>
          <w:rPr>
            <w:lang w:val="ar_AE" w:bidi="ar_AE"/>
          </w:rPr>
          <w:rPr>
            <w:color w:val="0000EE"/>
            <w:u w:val="single"/>
          </w:rPr>
          <w:t>خروج 3:20</w:t>
        </w:r>
      </w:hyperlink>
      <w:r>
        <w:rPr>
          <w:lang w:val="ar_AE" w:bidi="ar_AE"/>
        </w:rPr>
        <w:t xml:space="preserve">). حيث أن الأملاك—أي الثروه والأمان من خلفها—قد أصبحت إلهًا له (انظر </w:t>
      </w:r>
      <w:hyperlink r:id="rId1050">
        <w:r>
          <w:rPr>
            <w:lang w:val="ar_AE" w:bidi="ar_AE"/>
          </w:rPr>
          <w:rPr>
            <w:color w:val="0000EE"/>
            <w:u w:val="single"/>
          </w:rPr>
          <w:t>متى 20:6</w:t>
        </w:r>
      </w:hyperlink>
      <w:r>
        <w:rPr>
          <w:lang w:val="ar_AE" w:bidi="ar_AE"/>
        </w:rPr>
        <w:t xml:space="preserve">, </w:t>
      </w:r>
      <w:hyperlink r:id="rId413">
        <w:r>
          <w:rPr>
            <w:lang w:val="ar_AE" w:bidi="ar_AE"/>
          </w:rPr>
          <w:rPr>
            <w:color w:val="0000EE"/>
            <w:u w:val="single"/>
          </w:rPr>
          <w:t>24</w:t>
        </w:r>
      </w:hyperlink>
      <w:r>
        <w:rPr>
          <w:lang w:val="ar_AE" w:bidi="ar_AE"/>
        </w:rPr>
        <w:t xml:space="preserve">; </w:t>
      </w:r>
      <w:hyperlink r:id="rId1051">
        <w:r>
          <w:rPr>
            <w:lang w:val="ar_AE" w:bidi="ar_AE"/>
          </w:rPr>
          <w:rPr>
            <w:color w:val="0000EE"/>
            <w:u w:val="single"/>
          </w:rPr>
          <w:t>44:13–46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23:19</w:t>
      </w:r>
      <w:r>
        <w:rPr>
          <w:lang w:val="ar_AE" w:bidi="ar_AE"/>
        </w:rPr>
      </w:r>
    </w:p>
    <w:p>
      <w:pPr>
        <w:bidi/>
      </w:pPr>
      <w:r>
        <w:rPr>
          <w:lang w:val="ar_AE" w:bidi="ar_AE"/>
        </w:rPr>
      </w:r>
      <w:r>
        <w:rPr>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8">
        <w:r>
          <w:rPr>
            <w:lang w:val="ar_AE" w:bidi="ar_AE"/>
          </w:rPr>
          <w:rPr>
            <w:color w:val="0000EE"/>
            <w:u w:val="single"/>
          </w:rPr>
          <w:t>3:5</w:t>
        </w:r>
      </w:hyperlink>
      <w:r>
        <w:rPr>
          <w:lang w:val="ar_AE" w:bidi="ar_AE"/>
        </w:rPr>
        <w:t xml:space="preserve">; </w:t>
      </w:r>
      <w:hyperlink r:id="rId234">
        <w:r>
          <w:rPr>
            <w:lang w:val="ar_AE" w:bidi="ar_AE"/>
          </w:rPr>
          <w:rPr>
            <w:color w:val="0000EE"/>
            <w:u w:val="single"/>
          </w:rPr>
          <w:t>لوقا 24:6</w:t>
        </w:r>
      </w:hyperlink>
      <w:r>
        <w:rPr>
          <w:lang w:val="ar_AE" w:bidi="ar_AE"/>
        </w:rPr>
        <w:t xml:space="preserve">; </w:t>
      </w:r>
      <w:hyperlink r:id="rId1052">
        <w:r>
          <w:rPr>
            <w:lang w:val="ar_AE" w:bidi="ar_AE"/>
          </w:rPr>
          <w:rPr>
            <w:color w:val="0000EE"/>
            <w:u w:val="single"/>
          </w:rPr>
          <w:t>1 تي 9:6–10</w:t>
        </w:r>
      </w:hyperlink>
      <w:r>
        <w:rPr>
          <w:lang w:val="ar_AE" w:bidi="ar_AE"/>
        </w:rPr>
        <w:t xml:space="preserve">). • ملكوت السماوات يشير هنا إلى </w:t>
      </w:r>
      <w:r>
        <w:rPr>
          <w:i/>
          <w:lang w:val="ar_AE" w:bidi="ar_AE"/>
        </w:rPr>
        <w:t>الحياة الأبدية</w:t>
      </w:r>
      <w:r>
        <w:rPr>
          <w:lang w:val="ar_AE" w:bidi="ar_AE"/>
        </w:rPr>
        <w:t xml:space="preserve"> (</w:t>
      </w:r>
      <w:hyperlink r:id="rId1053">
        <w:r>
          <w:rPr>
            <w:lang w:val="ar_AE" w:bidi="ar_AE"/>
          </w:rPr>
          <w:rPr>
            <w:color w:val="0000EE"/>
            <w:u w:val="single"/>
          </w:rPr>
          <w:t>متى 16:19–17</w:t>
        </w:r>
      </w:hyperlink>
      <w:r>
        <w:rPr>
          <w:lang w:val="ar_AE" w:bidi="ar_AE"/>
        </w:rPr>
        <w:t xml:space="preserve">, </w:t>
      </w:r>
      <w:hyperlink r:id="rId546">
        <w:r>
          <w:rPr>
            <w:lang w:val="ar_AE" w:bidi="ar_AE"/>
          </w:rPr>
          <w:rPr>
            <w:color w:val="0000EE"/>
            <w:u w:val="single"/>
          </w:rPr>
          <w:t>29</w:t>
        </w:r>
      </w:hyperlink>
      <w:r>
        <w:rPr>
          <w:lang w:val="ar_AE" w:bidi="ar_AE"/>
        </w:rPr>
        <w:t xml:space="preserve">) أو إلى </w:t>
      </w:r>
      <w:r>
        <w:rPr>
          <w:i/>
          <w:lang w:val="ar_AE" w:bidi="ar_AE"/>
        </w:rPr>
        <w:t>الخلاص</w:t>
      </w:r>
      <w:r>
        <w:rPr>
          <w:lang w:val="ar_AE" w:bidi="ar_AE"/>
        </w:rPr>
        <w:t xml:space="preserve"> كنتيجة لعمل الله المُجدِّد (</w:t>
      </w:r>
      <w:hyperlink r:id="rId1054">
        <w:r>
          <w:rPr>
            <w:lang w:val="ar_AE" w:bidi="ar_AE"/>
          </w:rPr>
          <w:rPr>
            <w:color w:val="0000EE"/>
            <w:u w:val="single"/>
          </w:rPr>
          <w:t>25:19–26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24:19</w:t>
      </w:r>
      <w:r>
        <w:rPr>
          <w:lang w:val="ar_AE" w:bidi="ar_AE"/>
        </w:rPr>
      </w:r>
    </w:p>
    <w:p>
      <w:pPr>
        <w:bidi/>
      </w:pPr>
      <w:r>
        <w:rPr>
          <w:lang w:val="ar_AE" w:bidi="ar_AE"/>
        </w:rPr>
      </w:r>
      <w:r>
        <w:rPr>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lang w:val="ar_AE" w:bidi="ar_AE"/>
        </w:rPr>
        <w:t>حبل</w:t>
      </w:r>
      <w:r>
        <w:rPr>
          <w:lang w:val="ar_AE" w:bidi="ar_AE"/>
        </w:rPr>
        <w:t xml:space="preserve"> (اليونانية kamilos) بدلاً من </w:t>
      </w:r>
      <w:r>
        <w:rPr>
          <w:i/>
          <w:lang w:val="ar_AE" w:bidi="ar_AE"/>
        </w:rPr>
        <w:t>جمل</w:t>
      </w:r>
      <w:r>
        <w:rPr>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5">
        <w:r>
          <w:rPr>
            <w:lang w:val="ar_AE" w:bidi="ar_AE"/>
          </w:rPr>
          <w:rPr>
            <w:color w:val="0000EE"/>
            <w:u w:val="single"/>
          </w:rPr>
          <w:t>26:19–27</w:t>
        </w:r>
      </w:hyperlink>
      <w:r>
        <w:rPr>
          <w:lang w:val="ar_AE" w:bidi="ar_AE"/>
        </w:rPr>
        <w:t xml:space="preserve">). انظر </w:t>
      </w:r>
      <w:r>
        <w:rPr>
          <w:lang w:val="ar_AE" w:bidi="ar_AE"/>
        </w:rPr>
        <w:t>ملاحظة الدراسة على مرقس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26:19</w:t>
      </w:r>
      <w:r>
        <w:rPr>
          <w:lang w:val="ar_AE" w:bidi="ar_AE"/>
        </w:rPr>
      </w:r>
    </w:p>
    <w:p>
      <w:pPr>
        <w:bidi/>
      </w:pPr>
      <w:r>
        <w:rPr>
          <w:lang w:val="ar_AE" w:bidi="ar_AE"/>
        </w:rPr>
      </w:r>
      <w:r>
        <w:rPr>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10">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28:19</w:t>
      </w:r>
      <w:r>
        <w:rPr>
          <w:lang w:val="ar_AE" w:bidi="ar_AE"/>
        </w:rPr>
      </w:r>
    </w:p>
    <w:p>
      <w:pPr>
        <w:bidi/>
      </w:pPr>
      <w:r>
        <w:rPr>
          <w:lang w:val="ar_AE" w:bidi="ar_AE"/>
        </w:rPr>
      </w:r>
      <w:r>
        <w:rPr>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80">
        <w:r>
          <w:rPr>
            <w:lang w:val="ar_AE" w:bidi="ar_AE"/>
          </w:rPr>
          <w:rPr>
            <w:color w:val="0000EE"/>
            <w:u w:val="single"/>
          </w:rPr>
          <w:t>30:19</w:t>
        </w:r>
      </w:hyperlink>
      <w:r>
        <w:rPr>
          <w:lang w:val="ar_AE" w:bidi="ar_AE"/>
        </w:rPr>
        <w:t xml:space="preserve">). • إن الدينونة هنا يمكن أن تشير إلي السيادة (الحكم) والإدانة (انظر </w:t>
      </w:r>
      <w:hyperlink r:id="rId1056">
        <w:r>
          <w:rPr>
            <w:lang w:val="ar_AE" w:bidi="ar_AE"/>
          </w:rPr>
          <w:rPr>
            <w:color w:val="0000EE"/>
            <w:u w:val="single"/>
          </w:rPr>
          <w:t>رؤيا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يوجد تشابه بين هذا المثل ومثل الابن الضال (</w:t>
      </w:r>
      <w:hyperlink r:id="rId1057">
        <w:r>
          <w:rPr>
            <w:lang w:val="ar_AE" w:bidi="ar_AE"/>
          </w:rPr>
          <w:rPr>
            <w:color w:val="0000EE"/>
            <w:u w:val="single"/>
          </w:rPr>
          <w:t>لوقا 11:15–32</w:t>
        </w:r>
      </w:hyperlink>
      <w:r>
        <w:rPr>
          <w:lang w:val="ar_AE" w:bidi="ar_AE"/>
        </w:rPr>
        <w:t>). فإن نعمة الله تظهر في كلا المثلين لطرفين أو مجموعتين، لكننا نجد أن إحداهما تتذمر من أنها تلقّت معاملة غير العادلة.</w:t>
      </w:r>
      <w:r>
        <w:rPr>
          <w:lang w:val="ar_AE" w:bidi="ar_AE"/>
        </w:rPr>
      </w:r>
      <w:r>
        <w:rPr>
          <w:lang w:val="ar_AE" w:bidi="ar_AE"/>
        </w:rPr>
      </w:r>
    </w:p>
    <w:p>
      <w:pPr>
        <w:bidi/>
      </w:pPr>
      <w:r>
        <w:rPr>
          <w:lang w:val="ar_AE" w:bidi="ar_AE"/>
        </w:rPr>
      </w:r>
    </w:p>
    <w:p>
      <w:pPr>
        <w:pStyle w:val="Heading2"/>
        <w:bidi/>
      </w:pPr>
      <w:r>
        <w:rPr>
          <w:lang w:val="ar_AE" w:bidi="ar_AE"/>
        </w:rPr>
        <w:t>متى 8:20</w:t>
      </w:r>
      <w:r>
        <w:rPr>
          <w:lang w:val="ar_AE" w:bidi="ar_AE"/>
        </w:rPr>
      </w:r>
    </w:p>
    <w:p>
      <w:pPr>
        <w:bidi/>
      </w:pPr>
      <w:r>
        <w:rPr>
          <w:lang w:val="ar_AE" w:bidi="ar_AE"/>
        </w:rPr>
      </w:r>
      <w:r>
        <w:rPr>
          <w:lang w:val="ar_AE" w:bidi="ar_AE"/>
        </w:rPr>
        <w:t>لقد تم دفع الأجرة في نهاية يوم العمل (</w:t>
      </w:r>
      <w:hyperlink r:id="rId1058">
        <w:r>
          <w:rPr>
            <w:lang w:val="ar_AE" w:bidi="ar_AE"/>
          </w:rPr>
          <w:rPr>
            <w:color w:val="0000EE"/>
            <w:u w:val="single"/>
          </w:rPr>
          <w:t>تثنية 14:24–15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16:20</w:t>
      </w:r>
      <w:r>
        <w:rPr>
          <w:lang w:val="ar_AE" w:bidi="ar_AE"/>
        </w:rPr>
      </w:r>
    </w:p>
    <w:p>
      <w:pPr>
        <w:bidi/>
      </w:pPr>
      <w:r>
        <w:rPr>
          <w:lang w:val="ar_AE" w:bidi="ar_AE"/>
        </w:rPr>
      </w:r>
      <w:r>
        <w:rPr>
          <w:lang w:val="ar_AE" w:bidi="ar_AE"/>
        </w:rPr>
        <w:t xml:space="preserve">انظر </w:t>
      </w:r>
      <w:hyperlink r:id="rId1059">
        <w:r>
          <w:rPr>
            <w:lang w:val="ar_AE" w:bidi="ar_AE"/>
          </w:rPr>
          <w:rPr>
            <w:color w:val="0000EE"/>
            <w:u w:val="single"/>
          </w:rPr>
          <w:t>متى 19:5</w:t>
        </w:r>
      </w:hyperlink>
      <w:r>
        <w:rPr>
          <w:lang w:val="ar_AE" w:bidi="ar_AE"/>
        </w:rPr>
        <w:t xml:space="preserve">; </w:t>
      </w:r>
      <w:hyperlink r:id="rId68">
        <w:r>
          <w:rPr>
            <w:lang w:val="ar_AE" w:bidi="ar_AE"/>
          </w:rPr>
          <w:rPr>
            <w:color w:val="0000EE"/>
            <w:u w:val="single"/>
          </w:rPr>
          <w:t>11:8–12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20:20–21</w:t>
      </w:r>
      <w:r>
        <w:rPr>
          <w:lang w:val="ar_AE" w:bidi="ar_AE"/>
        </w:rPr>
      </w:r>
    </w:p>
    <w:p>
      <w:pPr>
        <w:bidi/>
      </w:pPr>
      <w:r>
        <w:rPr>
          <w:lang w:val="ar_AE" w:bidi="ar_AE"/>
        </w:rPr>
      </w:r>
      <w:r>
        <w:rPr>
          <w:lang w:val="ar_AE" w:bidi="ar_AE"/>
        </w:rPr>
        <w:t xml:space="preserve">يبدو أن سؤال هذه الأم قد كان بتحفيز من أبنائها، حيث أن رد يسوع كان موجهًا للأبناء وليس الأم (قارن </w:t>
      </w:r>
      <w:hyperlink r:id="rId1060">
        <w:r>
          <w:rPr>
            <w:lang w:val="ar_AE" w:bidi="ar_AE"/>
          </w:rPr>
          <w:rPr>
            <w:color w:val="0000EE"/>
            <w:u w:val="single"/>
          </w:rPr>
          <w:t>مرقس 35:10–37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20:20–28</w:t>
      </w:r>
      <w:r>
        <w:rPr>
          <w:lang w:val="ar_AE" w:bidi="ar_AE"/>
        </w:rPr>
      </w:r>
    </w:p>
    <w:p>
      <w:pPr>
        <w:bidi/>
      </w:pPr>
      <w:r>
        <w:rPr>
          <w:lang w:val="ar_AE" w:bidi="ar_AE"/>
        </w:rPr>
      </w:r>
      <w:r>
        <w:rPr>
          <w:lang w:val="ar_AE" w:bidi="ar_AE"/>
        </w:rPr>
        <w:t xml:space="preserve">إن كل نبوة عن معاناة وآلام يسوع في إنجيل متى ترتبط بتعليم حول طبيعة التلمذة في ضوء تلك المعاناة (انظر </w:t>
      </w:r>
      <w:hyperlink r:id="rId921">
        <w:r>
          <w:rPr>
            <w:lang w:val="ar_AE" w:bidi="ar_AE"/>
          </w:rPr>
          <w:rPr>
            <w:color w:val="0000EE"/>
            <w:u w:val="single"/>
          </w:rPr>
          <w:t>24:16–28</w:t>
        </w:r>
      </w:hyperlink>
      <w:r>
        <w:rPr>
          <w:lang w:val="ar_AE" w:bidi="ar_AE"/>
        </w:rPr>
        <w:t xml:space="preserve">; </w:t>
      </w:r>
      <w:hyperlink r:id="rId1061">
        <w:r>
          <w:rPr>
            <w:lang w:val="ar_AE" w:bidi="ar_AE"/>
          </w:rPr>
          <w:rPr>
            <w:color w:val="0000EE"/>
            <w:u w:val="single"/>
          </w:rPr>
          <w:t>24:17–5:18</w:t>
        </w:r>
      </w:hyperlink>
      <w:r>
        <w:rPr>
          <w:lang w:val="ar_AE" w:bidi="ar_AE"/>
        </w:rPr>
        <w:t>). وهذا التعليم كان عبارة عن دعوة لتلاميذ المسيح كي يتبعوا مثاله في الخدمة والتضحية.</w:t>
      </w:r>
      <w:r>
        <w:rPr>
          <w:lang w:val="ar_AE" w:bidi="ar_AE"/>
        </w:rPr>
      </w:r>
      <w:r>
        <w:rPr>
          <w:lang w:val="ar_AE" w:bidi="ar_AE"/>
        </w:rPr>
      </w:r>
    </w:p>
    <w:p>
      <w:pPr>
        <w:bidi/>
      </w:pPr>
      <w:r>
        <w:rPr>
          <w:lang w:val="ar_AE" w:bidi="ar_AE"/>
        </w:rPr>
      </w:r>
    </w:p>
    <w:p>
      <w:pPr>
        <w:pStyle w:val="Heading2"/>
        <w:bidi/>
      </w:pPr>
      <w:r>
        <w:rPr>
          <w:lang w:val="ar_AE" w:bidi="ar_AE"/>
        </w:rPr>
        <w:t>متى 21:20</w:t>
      </w:r>
      <w:r>
        <w:rPr>
          <w:lang w:val="ar_AE" w:bidi="ar_AE"/>
        </w:rPr>
      </w:r>
    </w:p>
    <w:p>
      <w:pPr>
        <w:bidi/>
      </w:pPr>
      <w:r>
        <w:rPr>
          <w:lang w:val="ar_AE" w:bidi="ar_AE"/>
        </w:rPr>
      </w:r>
      <w:r>
        <w:rPr>
          <w:lang w:val="ar_AE" w:bidi="ar_AE"/>
        </w:rPr>
        <w:t>إن إعطاء وعد الجلوس في مكان السلطان في ملكوت الله كان قد تم بالفعل (</w:t>
      </w:r>
      <w:hyperlink r:id="rId265">
        <w:r>
          <w:rPr>
            <w:lang w:val="ar_AE" w:bidi="ar_AE"/>
          </w:rPr>
          <w:rPr>
            <w:color w:val="0000EE"/>
            <w:u w:val="single"/>
          </w:rPr>
          <w:t>28:19</w:t>
        </w:r>
      </w:hyperlink>
      <w:r>
        <w:rPr>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6">
        <w:r>
          <w:rPr>
            <w:lang w:val="ar_AE" w:bidi="ar_AE"/>
          </w:rPr>
          <w:rPr>
            <w:color w:val="0000EE"/>
            <w:u w:val="single"/>
          </w:rPr>
          <w:t>متى 6:23</w:t>
        </w:r>
      </w:hyperlink>
      <w:r>
        <w:rPr>
          <w:lang w:val="ar_AE" w:bidi="ar_AE"/>
        </w:rPr>
        <w:t xml:space="preserve">; </w:t>
      </w:r>
      <w:hyperlink r:id="rId1062">
        <w:r>
          <w:rPr>
            <w:lang w:val="ar_AE" w:bidi="ar_AE"/>
          </w:rPr>
          <w:rPr>
            <w:color w:val="0000EE"/>
            <w:u w:val="single"/>
          </w:rPr>
          <w:t>لوقا 7:14–11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22:20</w:t>
      </w:r>
      <w:r>
        <w:rPr>
          <w:lang w:val="ar_AE" w:bidi="ar_AE"/>
        </w:rPr>
      </w:r>
    </w:p>
    <w:p>
      <w:pPr>
        <w:bidi/>
      </w:pPr>
      <w:r>
        <w:rPr>
          <w:lang w:val="ar_AE" w:bidi="ar_AE"/>
        </w:rPr>
      </w:r>
      <w:r>
        <w:rPr>
          <w:lang w:val="ar_AE" w:bidi="ar_AE"/>
        </w:rPr>
        <w:t xml:space="preserve">لقد كانت الكأس هنا تشير إلى عمل يسوع ودعوته ومصيره (انظر </w:t>
      </w:r>
      <w:hyperlink r:id="rId1063">
        <w:r>
          <w:rPr>
            <w:lang w:val="ar_AE" w:bidi="ar_AE"/>
          </w:rPr>
          <w:rPr>
            <w:color w:val="0000EE"/>
            <w:u w:val="single"/>
          </w:rPr>
          <w:t>39:26</w:t>
        </w:r>
      </w:hyperlink>
      <w:r>
        <w:rPr>
          <w:lang w:val="ar_AE" w:bidi="ar_AE"/>
        </w:rPr>
        <w:t xml:space="preserve">; </w:t>
      </w:r>
      <w:hyperlink r:id="rId1064">
        <w:r>
          <w:rPr>
            <w:lang w:val="ar_AE" w:bidi="ar_AE"/>
          </w:rPr>
          <w:rPr>
            <w:color w:val="0000EE"/>
            <w:u w:val="single"/>
          </w:rPr>
          <w:t>يوحنا 11:18</w:t>
        </w:r>
      </w:hyperlink>
      <w:r>
        <w:rPr>
          <w:lang w:val="ar_AE" w:bidi="ar_AE"/>
        </w:rPr>
        <w:t xml:space="preserve">; انظر أيضًا </w:t>
      </w:r>
      <w:hyperlink r:id="rId1065">
        <w:r>
          <w:rPr>
            <w:lang w:val="ar_AE" w:bidi="ar_AE"/>
          </w:rPr>
          <w:rPr>
            <w:color w:val="0000EE"/>
            <w:u w:val="single"/>
          </w:rPr>
          <w:t>مزمور 8:75</w:t>
        </w:r>
      </w:hyperlink>
      <w:r>
        <w:rPr>
          <w:lang w:val="ar_AE" w:bidi="ar_AE"/>
        </w:rPr>
        <w:t xml:space="preserve">; </w:t>
      </w:r>
      <w:hyperlink r:id="rId1066">
        <w:r>
          <w:rPr>
            <w:lang w:val="ar_AE" w:bidi="ar_AE"/>
          </w:rPr>
          <w:rPr>
            <w:color w:val="0000EE"/>
            <w:u w:val="single"/>
          </w:rPr>
          <w:t>إشعياء 17:51</w:t>
        </w:r>
      </w:hyperlink>
      <w:r>
        <w:rPr>
          <w:lang w:val="ar_AE" w:bidi="ar_AE"/>
        </w:rPr>
        <w:t xml:space="preserve">, </w:t>
      </w:r>
      <w:hyperlink r:id="rId1067">
        <w:r>
          <w:rPr>
            <w:lang w:val="ar_AE" w:bidi="ar_AE"/>
          </w:rPr>
          <w:rPr>
            <w:color w:val="0000EE"/>
            <w:u w:val="single"/>
          </w:rPr>
          <w:t>22</w:t>
        </w:r>
      </w:hyperlink>
      <w:r>
        <w:rPr>
          <w:lang w:val="ar_AE" w:bidi="ar_AE"/>
        </w:rPr>
        <w:t xml:space="preserve">; </w:t>
      </w:r>
      <w:hyperlink r:id="rId1068">
        <w:r>
          <w:rPr>
            <w:lang w:val="ar_AE" w:bidi="ar_AE"/>
          </w:rPr>
          <w:rPr>
            <w:color w:val="0000EE"/>
            <w:u w:val="single"/>
          </w:rPr>
          <w:t>رؤيا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23:20</w:t>
      </w:r>
      <w:r>
        <w:rPr>
          <w:lang w:val="ar_AE" w:bidi="ar_AE"/>
        </w:rPr>
      </w:r>
    </w:p>
    <w:p>
      <w:pPr>
        <w:bidi/>
      </w:pPr>
      <w:r>
        <w:rPr>
          <w:lang w:val="ar_AE" w:bidi="ar_AE"/>
        </w:rPr>
      </w:r>
      <w:r>
        <w:rPr>
          <w:lang w:val="ar_AE" w:bidi="ar_AE"/>
        </w:rPr>
        <w:t>أما كأسي فتشربانها: لقد تم استشهاد يعقوب في النهاية (</w:t>
      </w:r>
      <w:hyperlink r:id="rId1069">
        <w:r>
          <w:rPr>
            <w:lang w:val="ar_AE" w:bidi="ar_AE"/>
          </w:rPr>
          <w:rPr>
            <w:color w:val="0000EE"/>
            <w:u w:val="single"/>
          </w:rPr>
          <w:t>أعمال 2:12</w:t>
        </w:r>
      </w:hyperlink>
      <w:r>
        <w:rPr>
          <w:lang w:val="ar_AE" w:bidi="ar_AE"/>
        </w:rPr>
        <w:t>)، كما عانى يوحنا من اضطهاد كبير (</w:t>
      </w:r>
      <w:hyperlink r:id="rId1070">
        <w:r>
          <w:rPr>
            <w:lang w:val="ar_AE" w:bidi="ar_AE"/>
          </w:rPr>
          <w:rPr>
            <w:color w:val="0000EE"/>
            <w:u w:val="single"/>
          </w:rPr>
          <w:t>أعمال 3:4</w:t>
        </w:r>
      </w:hyperlink>
      <w:r>
        <w:rPr>
          <w:lang w:val="ar_AE" w:bidi="ar_AE"/>
        </w:rPr>
        <w:t xml:space="preserve">; </w:t>
      </w:r>
      <w:hyperlink r:id="rId1071">
        <w:r>
          <w:rPr>
            <w:lang w:val="ar_AE" w:bidi="ar_AE"/>
          </w:rPr>
          <w:rPr>
            <w:color w:val="0000EE"/>
            <w:u w:val="single"/>
          </w:rPr>
          <w:t>40:5</w:t>
        </w:r>
      </w:hyperlink>
      <w:r>
        <w:rPr>
          <w:lang w:val="ar_AE" w:bidi="ar_AE"/>
        </w:rPr>
        <w:t xml:space="preserve">; </w:t>
      </w:r>
      <w:hyperlink r:id="rId1072">
        <w:r>
          <w:rPr>
            <w:lang w:val="ar_AE" w:bidi="ar_AE"/>
          </w:rPr>
          <w:rPr>
            <w:color w:val="0000EE"/>
            <w:u w:val="single"/>
          </w:rPr>
          <w:t>رؤيا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24:20</w:t>
      </w:r>
      <w:r>
        <w:rPr>
          <w:lang w:val="ar_AE" w:bidi="ar_AE"/>
        </w:rPr>
      </w:r>
    </w:p>
    <w:p>
      <w:pPr>
        <w:bidi/>
      </w:pPr>
      <w:r>
        <w:rPr>
          <w:lang w:val="ar_AE" w:bidi="ar_AE"/>
        </w:rPr>
      </w:r>
      <w:r>
        <w:rPr>
          <w:lang w:val="ar_AE" w:bidi="ar_AE"/>
        </w:rPr>
        <w:t xml:space="preserve">فلما سمع العشرة … اغتاظوا: يبدو ان هذا الطموح الأناني لم يكن يخص يعقوب ويوحنا وحدهما (انظر أيضًا </w:t>
      </w:r>
      <w:hyperlink r:id="rId1073">
        <w:r>
          <w:rPr>
            <w:lang w:val="ar_AE" w:bidi="ar_AE"/>
          </w:rPr>
          <w:rPr>
            <w:color w:val="0000EE"/>
            <w:u w:val="single"/>
          </w:rPr>
          <w:t>15:21</w:t>
        </w:r>
      </w:hyperlink>
      <w:r>
        <w:rPr>
          <w:lang w:val="ar_AE" w:bidi="ar_AE"/>
        </w:rPr>
        <w:t xml:space="preserve">; </w:t>
      </w:r>
      <w:hyperlink r:id="rId1074">
        <w:r>
          <w:rPr>
            <w:lang w:val="ar_AE" w:bidi="ar_AE"/>
          </w:rPr>
          <w:rPr>
            <w:color w:val="0000EE"/>
            <w:u w:val="single"/>
          </w:rPr>
          <w:t>8:26</w:t>
        </w:r>
      </w:hyperlink>
      <w:r>
        <w:rPr>
          <w:lang w:val="ar_AE" w:bidi="ar_AE"/>
        </w:rPr>
        <w:t xml:space="preserve">; </w:t>
      </w:r>
      <w:hyperlink r:id="rId1075">
        <w:r>
          <w:rPr>
            <w:lang w:val="ar_AE" w:bidi="ar_AE"/>
          </w:rPr>
          <w:rPr>
            <w:color w:val="0000EE"/>
            <w:u w:val="single"/>
          </w:rPr>
          <w:t>لوقا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25:20–28</w:t>
      </w:r>
      <w:r>
        <w:rPr>
          <w:lang w:val="ar_AE" w:bidi="ar_AE"/>
        </w:rPr>
      </w:r>
    </w:p>
    <w:p>
      <w:pPr>
        <w:bidi/>
      </w:pPr>
      <w:r>
        <w:rPr>
          <w:lang w:val="ar_AE" w:bidi="ar_AE"/>
        </w:rPr>
      </w:r>
      <w:r>
        <w:rPr>
          <w:lang w:val="ar_AE" w:bidi="ar_AE"/>
        </w:rPr>
        <w:t>إن الرغبة في أخذ السلطان هي سمة من سمات حُكام الأمم في هذا العالم. ولا ينبغي أن تكون صفة لأولئك الذين يتبعون ابن الإنسان (</w:t>
      </w:r>
      <w:hyperlink r:id="rId719">
        <w:r>
          <w:rPr>
            <w:lang w:val="ar_AE" w:bidi="ar_AE"/>
          </w:rPr>
          <w:rPr>
            <w:color w:val="0000EE"/>
            <w:u w:val="single"/>
          </w:rPr>
          <w:t>1:18–5</w:t>
        </w:r>
      </w:hyperlink>
      <w:r>
        <w:rPr>
          <w:lang w:val="ar_AE" w:bidi="ar_AE"/>
        </w:rPr>
        <w:t xml:space="preserve">; </w:t>
      </w:r>
      <w:hyperlink r:id="rId994">
        <w:r>
          <w:rPr>
            <w:lang w:val="ar_AE" w:bidi="ar_AE"/>
          </w:rPr>
          <w:rPr>
            <w:color w:val="0000EE"/>
            <w:u w:val="single"/>
          </w:rPr>
          <w:t>13:19–15</w:t>
        </w:r>
      </w:hyperlink>
      <w:r>
        <w:rPr>
          <w:lang w:val="ar_AE" w:bidi="ar_AE"/>
        </w:rPr>
        <w:t xml:space="preserve">; </w:t>
      </w:r>
      <w:hyperlink r:id="rId1076">
        <w:r>
          <w:rPr>
            <w:lang w:val="ar_AE" w:bidi="ar_AE"/>
          </w:rPr>
          <w:rPr>
            <w:color w:val="0000EE"/>
            <w:u w:val="single"/>
          </w:rPr>
          <w:t>1:23–12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27:20</w:t>
      </w:r>
      <w:r>
        <w:rPr>
          <w:lang w:val="ar_AE" w:bidi="ar_AE"/>
        </w:rPr>
      </w:r>
    </w:p>
    <w:p>
      <w:pPr>
        <w:bidi/>
      </w:pPr>
      <w:r>
        <w:rPr>
          <w:lang w:val="ar_AE" w:bidi="ar_AE"/>
        </w:rPr>
      </w:r>
      <w:r>
        <w:rPr>
          <w:lang w:val="ar_AE" w:bidi="ar_AE"/>
        </w:rPr>
        <w:t>إن كلمة "عبد" هنا كانت صيغة استعارة شائعة تشير إلى العلاقة الخاضعة للتلميذ نحو سيده (</w:t>
      </w:r>
      <w:hyperlink r:id="rId1077">
        <w:r>
          <w:rPr>
            <w:lang w:val="ar_AE" w:bidi="ar_AE"/>
          </w:rPr>
          <w:rPr>
            <w:color w:val="0000EE"/>
            <w:u w:val="single"/>
          </w:rPr>
          <w:t>9:8</w:t>
        </w:r>
      </w:hyperlink>
      <w:r>
        <w:rPr>
          <w:lang w:val="ar_AE" w:bidi="ar_AE"/>
        </w:rPr>
        <w:t xml:space="preserve">; </w:t>
      </w:r>
      <w:hyperlink r:id="rId309">
        <w:r>
          <w:rPr>
            <w:lang w:val="ar_AE" w:bidi="ar_AE"/>
          </w:rPr>
          <w:rPr>
            <w:color w:val="0000EE"/>
            <w:u w:val="single"/>
          </w:rPr>
          <w:t>24:10–25</w:t>
        </w:r>
      </w:hyperlink>
      <w:r>
        <w:rPr>
          <w:lang w:val="ar_AE" w:bidi="ar_AE"/>
        </w:rPr>
        <w:t xml:space="preserve">; </w:t>
      </w:r>
      <w:hyperlink r:id="rId1078">
        <w:r>
          <w:rPr>
            <w:lang w:val="ar_AE" w:bidi="ar_AE"/>
          </w:rPr>
          <w:rPr>
            <w:color w:val="0000EE"/>
            <w:u w:val="single"/>
          </w:rPr>
          <w:t>45:24–51</w:t>
        </w:r>
      </w:hyperlink>
      <w:r>
        <w:rPr>
          <w:lang w:val="ar_AE" w:bidi="ar_AE"/>
        </w:rPr>
        <w:t xml:space="preserve">; </w:t>
      </w:r>
      <w:hyperlink r:id="rId1079">
        <w:r>
          <w:rPr>
            <w:lang w:val="ar_AE" w:bidi="ar_AE"/>
          </w:rPr>
          <w:rPr>
            <w:color w:val="0000EE"/>
            <w:u w:val="single"/>
          </w:rPr>
          <w:t>14:25–30</w:t>
        </w:r>
      </w:hyperlink>
      <w:r>
        <w:rPr>
          <w:lang w:val="ar_AE" w:bidi="ar_AE"/>
        </w:rPr>
        <w:t xml:space="preserve">). كذلك فإن تلاميذ يسوع كانوا يخدمون الآخرين، مُتّبعين مثال يسوع (على سبيل المثال، </w:t>
      </w:r>
      <w:hyperlink r:id="rId1080">
        <w:r>
          <w:rPr>
            <w:lang w:val="ar_AE" w:bidi="ar_AE"/>
          </w:rPr>
          <w:rPr>
            <w:color w:val="0000EE"/>
            <w:u w:val="single"/>
          </w:rPr>
          <w:t>يوحنا 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28:20</w:t>
      </w:r>
      <w:r>
        <w:rPr>
          <w:lang w:val="ar_AE" w:bidi="ar_AE"/>
        </w:rPr>
      </w:r>
    </w:p>
    <w:p>
      <w:pPr>
        <w:bidi/>
      </w:pPr>
      <w:r>
        <w:rPr>
          <w:lang w:val="ar_AE" w:bidi="ar_AE"/>
        </w:rPr>
      </w:r>
      <w:r>
        <w:rPr>
          <w:lang w:val="ar_AE" w:bidi="ar_AE"/>
        </w:rPr>
        <w:t>إن هذا التعبير "كما أن ابن الإنسان لم يأت</w:t>
      </w:r>
      <w:r>
        <w:rPr>
          <w:i/>
          <w:lang w:val="ar_AE" w:bidi="ar_AE"/>
        </w:rPr>
        <w:t>"</w:t>
      </w:r>
      <w:r>
        <w:rPr>
          <w:lang w:val="ar_AE" w:bidi="ar_AE"/>
        </w:rPr>
        <w:t xml:space="preserve"> يشير إلى وجود يسوع السابق (انظر </w:t>
      </w:r>
      <w:hyperlink r:id="rId1081">
        <w:r>
          <w:rPr>
            <w:lang w:val="ar_AE" w:bidi="ar_AE"/>
          </w:rPr>
          <w:rPr>
            <w:color w:val="0000EE"/>
            <w:u w:val="single"/>
          </w:rPr>
          <w:t>دانيآل 13:7–14</w:t>
        </w:r>
      </w:hyperlink>
      <w:r>
        <w:rPr>
          <w:lang w:val="ar_AE" w:bidi="ar_AE"/>
        </w:rPr>
        <w:t xml:space="preserve">). • لقد كان يسوع يصف كيف كان يبذل نفسه طوعًا فدية عن كثيرين، كي يدفع الدين الذي يدين به جميع الناس (انظر </w:t>
      </w:r>
      <w:hyperlink r:id="rId602">
        <w:r>
          <w:rPr>
            <w:lang w:val="ar_AE" w:bidi="ar_AE"/>
          </w:rPr>
          <w:rPr>
            <w:color w:val="0000EE"/>
            <w:u w:val="single"/>
          </w:rPr>
          <w:t>متى 26:26–29</w:t>
        </w:r>
      </w:hyperlink>
      <w:r>
        <w:rPr>
          <w:lang w:val="ar_AE" w:bidi="ar_AE"/>
        </w:rPr>
        <w:t xml:space="preserve">; </w:t>
      </w:r>
      <w:hyperlink r:id="rId1082">
        <w:r>
          <w:rPr>
            <w:lang w:val="ar_AE" w:bidi="ar_AE"/>
          </w:rPr>
          <w:rPr>
            <w:color w:val="0000EE"/>
            <w:u w:val="single"/>
          </w:rPr>
          <w:t>إشعياء 10:53–12</w:t>
        </w:r>
      </w:hyperlink>
      <w:r>
        <w:rPr>
          <w:lang w:val="ar_AE" w:bidi="ar_AE"/>
        </w:rPr>
        <w:t xml:space="preserve">; </w:t>
      </w:r>
      <w:hyperlink r:id="rId1083">
        <w:r>
          <w:rPr>
            <w:lang w:val="ar_AE" w:bidi="ar_AE"/>
          </w:rPr>
          <w:rPr>
            <w:color w:val="0000EE"/>
            <w:u w:val="single"/>
          </w:rPr>
          <w:t>رومية 24:3</w:t>
        </w:r>
      </w:hyperlink>
      <w:r>
        <w:rPr>
          <w:lang w:val="ar_AE" w:bidi="ar_AE"/>
        </w:rPr>
        <w:t xml:space="preserve">)، وبالتالي يحررهم من العبودية (انظر </w:t>
      </w:r>
      <w:hyperlink r:id="rId1084">
        <w:r>
          <w:rPr>
            <w:lang w:val="ar_AE" w:bidi="ar_AE"/>
          </w:rPr>
          <w:rPr>
            <w:color w:val="0000EE"/>
            <w:u w:val="single"/>
          </w:rPr>
          <w:t>غلاطية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29:20–34</w:t>
      </w:r>
      <w:r>
        <w:rPr>
          <w:lang w:val="ar_AE" w:bidi="ar_AE"/>
        </w:rPr>
      </w:r>
    </w:p>
    <w:p>
      <w:pPr>
        <w:bidi/>
      </w:pPr>
      <w:r>
        <w:rPr>
          <w:lang w:val="ar_AE" w:bidi="ar_AE"/>
        </w:rPr>
      </w:r>
      <w:r>
        <w:rPr>
          <w:lang w:val="ar_AE" w:bidi="ar_AE"/>
        </w:rPr>
        <w:t xml:space="preserve">لقد كان إعلان الأعميين عن إيمانهم بابن داود بمثابة اعتراف بيسوع باعتباره المسيّا (انظر </w:t>
      </w:r>
      <w:hyperlink r:id="rId934">
        <w:r>
          <w:rPr>
            <w:lang w:val="ar_AE" w:bidi="ar_AE"/>
          </w:rPr>
          <w:rPr>
            <w:color w:val="0000EE"/>
            <w:u w:val="single"/>
          </w:rPr>
          <w:t>9:21</w:t>
        </w:r>
      </w:hyperlink>
      <w:r>
        <w:rPr>
          <w:lang w:val="ar_AE" w:bidi="ar_AE"/>
        </w:rPr>
        <w:t xml:space="preserve">; </w:t>
      </w:r>
      <w:hyperlink r:id="rId1085">
        <w:r>
          <w:rPr>
            <w:lang w:val="ar_AE" w:bidi="ar_AE"/>
          </w:rPr>
          <w:rPr>
            <w:color w:val="0000EE"/>
            <w:u w:val="single"/>
          </w:rPr>
          <w:t>42:22</w:t>
        </w:r>
      </w:hyperlink>
      <w:r>
        <w:rPr>
          <w:lang w:val="ar_AE" w:bidi="ar_AE"/>
        </w:rPr>
        <w:t xml:space="preserve">; </w:t>
      </w:r>
      <w:hyperlink r:id="rId630">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بيت فاجي (اسم عبري يعني </w:t>
      </w:r>
      <w:r>
        <w:rPr>
          <w:i/>
          <w:lang w:val="ar_AE" w:bidi="ar_AE"/>
        </w:rPr>
        <w:t>بيت التين</w:t>
      </w:r>
      <w:r>
        <w:rPr>
          <w:lang w:val="ar_AE" w:bidi="ar_AE"/>
        </w:rPr>
        <w:t>) وكان يقع على الأرجح على المنحدر الشرقي لجبل الزيتون بين بيت عنيا وأورشليم.</w:t>
      </w:r>
      <w:r>
        <w:rPr>
          <w:lang w:val="ar_AE" w:bidi="ar_AE"/>
        </w:rPr>
      </w:r>
      <w:r>
        <w:rPr>
          <w:lang w:val="ar_AE" w:bidi="ar_AE"/>
        </w:rPr>
      </w:r>
    </w:p>
    <w:p>
      <w:pPr>
        <w:bidi/>
      </w:pPr>
      <w:r>
        <w:rPr>
          <w:lang w:val="ar_AE" w:bidi="ar_AE"/>
        </w:rPr>
      </w:r>
    </w:p>
    <w:p>
      <w:pPr>
        <w:pStyle w:val="Heading2"/>
        <w:bidi/>
      </w:pPr>
      <w:r>
        <w:rPr>
          <w:lang w:val="ar_AE" w:bidi="ar_AE"/>
        </w:rPr>
        <w:t>متى 1:21–20:28</w:t>
      </w:r>
      <w:r>
        <w:rPr>
          <w:lang w:val="ar_AE" w:bidi="ar_AE"/>
        </w:rPr>
      </w:r>
    </w:p>
    <w:p>
      <w:pPr>
        <w:bidi/>
      </w:pPr>
      <w:r>
        <w:rPr>
          <w:lang w:val="ar_AE" w:bidi="ar_AE"/>
        </w:rPr>
      </w:r>
      <w:r>
        <w:rPr>
          <w:lang w:val="ar_AE" w:bidi="ar_AE"/>
        </w:rPr>
        <w:t>مع دخول يسوع إلى أورشليم، يبدأ متى يسرد روايته عن كيف أن معاناة المسيح وقيامته كانت تُؤسس للخلاص.</w:t>
      </w:r>
      <w:r>
        <w:rPr>
          <w:lang w:val="ar_AE" w:bidi="ar_AE"/>
        </w:rPr>
      </w:r>
      <w:r>
        <w:rPr>
          <w:lang w:val="ar_AE" w:bidi="ar_AE"/>
        </w:rPr>
      </w:r>
    </w:p>
    <w:p>
      <w:pPr>
        <w:bidi/>
      </w:pPr>
      <w:r>
        <w:rPr>
          <w:lang w:val="ar_AE" w:bidi="ar_AE"/>
        </w:rPr>
      </w:r>
    </w:p>
    <w:p>
      <w:pPr>
        <w:pStyle w:val="Heading2"/>
        <w:bidi/>
      </w:pPr>
      <w:r>
        <w:rPr>
          <w:lang w:val="ar_AE" w:bidi="ar_AE"/>
        </w:rPr>
        <w:t>متى 3:21</w:t>
      </w:r>
      <w:r>
        <w:rPr>
          <w:lang w:val="ar_AE" w:bidi="ar_AE"/>
        </w:rPr>
      </w:r>
    </w:p>
    <w:p>
      <w:pPr>
        <w:bidi/>
      </w:pPr>
      <w:r>
        <w:rPr>
          <w:lang w:val="ar_AE" w:bidi="ar_AE"/>
        </w:rPr>
      </w:r>
      <w:r>
        <w:rPr>
          <w:lang w:val="ar_AE" w:bidi="ar_AE"/>
        </w:rPr>
        <w:t>لقد كان يسوع يُعلن عن نفسه بصفته السيد الذي، كملك لإسرائيل، يصعد إلى جبل صهيون راكبًا على حمار (</w:t>
      </w:r>
      <w:hyperlink r:id="rId259">
        <w:r>
          <w:rPr>
            <w:lang w:val="ar_AE" w:bidi="ar_AE"/>
          </w:rPr>
          <w:rPr>
            <w:color w:val="0000EE"/>
            <w:u w:val="single"/>
          </w:rPr>
          <w:t>5:21</w:t>
        </w:r>
      </w:hyperlink>
      <w:r>
        <w:rPr>
          <w:lang w:val="ar_AE" w:bidi="ar_AE"/>
        </w:rPr>
        <w:t xml:space="preserve">; انظر </w:t>
      </w:r>
      <w:hyperlink r:id="rId1086">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4:21–5</w:t>
      </w:r>
      <w:r>
        <w:rPr>
          <w:lang w:val="ar_AE" w:bidi="ar_AE"/>
        </w:rPr>
      </w:r>
    </w:p>
    <w:p>
      <w:pPr>
        <w:bidi/>
      </w:pPr>
      <w:r>
        <w:rPr>
          <w:lang w:val="ar_AE" w:bidi="ar_AE"/>
        </w:rPr>
      </w:r>
      <w:r>
        <w:rPr>
          <w:lang w:val="ar_AE" w:bidi="ar_AE"/>
        </w:rPr>
        <w:t>إن تتميم نبوات العهد القديم هنا يؤكد على عمل المسيح غير العنيف، والمتواضع</w:t>
      </w:r>
      <w:r>
        <w:rPr>
          <w:i/>
          <w:lang w:val="ar_AE" w:bidi="ar_AE"/>
        </w:rPr>
        <w:t>،</w:t>
      </w:r>
      <w:r>
        <w:rPr>
          <w:lang w:val="ar_AE" w:bidi="ar_AE"/>
        </w:rPr>
        <w:t xml:space="preserve"> والمُخلِّص (انظر </w:t>
      </w:r>
      <w:hyperlink r:id="rId755">
        <w:r>
          <w:rPr>
            <w:lang w:val="ar_AE" w:bidi="ar_AE"/>
          </w:rPr>
          <w:rPr>
            <w:color w:val="0000EE"/>
            <w:u w:val="single"/>
          </w:rPr>
          <w:t>28:11–30</w:t>
        </w:r>
      </w:hyperlink>
      <w:r>
        <w:rPr>
          <w:lang w:val="ar_AE" w:bidi="ar_AE"/>
        </w:rPr>
        <w:t xml:space="preserve">; </w:t>
      </w:r>
      <w:hyperlink r:id="rId1087">
        <w:r>
          <w:rPr>
            <w:lang w:val="ar_AE" w:bidi="ar_AE"/>
          </w:rPr>
          <w:rPr>
            <w:color w:val="0000EE"/>
            <w:u w:val="single"/>
          </w:rPr>
          <w:t>إشعياء 11:62</w:t>
        </w:r>
      </w:hyperlink>
      <w:r>
        <w:rPr>
          <w:lang w:val="ar_AE" w:bidi="ar_AE"/>
        </w:rPr>
        <w:t xml:space="preserve">; </w:t>
      </w:r>
      <w:hyperlink r:id="rId1088">
        <w:r>
          <w:rPr>
            <w:lang w:val="ar_AE" w:bidi="ar_AE"/>
          </w:rPr>
          <w:rPr>
            <w:color w:val="0000EE"/>
            <w:u w:val="single"/>
          </w:rPr>
          <w:t>زكريا 9:9–10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w:t>
      </w:r>
      <w:r>
        <w:rPr>
          <w:lang w:val="ar_AE" w:bidi="ar_AE"/>
        </w:rPr>
      </w:r>
    </w:p>
    <w:p>
      <w:pPr>
        <w:bidi/>
      </w:pPr>
      <w:r>
        <w:rPr>
          <w:lang w:val="ar_AE" w:bidi="ar_AE"/>
        </w:rPr>
      </w:r>
      <w:r>
        <w:rPr>
          <w:lang w:val="ar_AE" w:bidi="ar_AE"/>
        </w:rPr>
        <w:t>لقد فهمت الجموع يسوع باعتباره نبيًا</w:t>
      </w:r>
      <w:r>
        <w:rPr>
          <w:i/>
          <w:lang w:val="ar_AE" w:bidi="ar_AE"/>
        </w:rPr>
        <w:t>,</w:t>
      </w:r>
      <w:r>
        <w:rPr>
          <w:lang w:val="ar_AE" w:bidi="ar_AE"/>
        </w:rPr>
        <w:t xml:space="preserve"> قد أعطاه الله القوة ليُعلِّم ويصنع المعجزات. • إن وصفه إنه من ناصرة الجليل يشير إلى أصول يسوع المتواضعة (انظر </w:t>
      </w:r>
      <w:hyperlink r:id="rId331">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w:t>
      </w:r>
      <w:r>
        <w:rPr>
          <w:lang w:val="ar_AE" w:bidi="ar_AE"/>
        </w:rPr>
      </w:r>
    </w:p>
    <w:p>
      <w:pPr>
        <w:bidi/>
      </w:pPr>
      <w:r>
        <w:rPr>
          <w:lang w:val="ar_AE" w:bidi="ar_AE"/>
        </w:rPr>
      </w:r>
      <w:r>
        <w:rPr>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9">
        <w:r>
          <w:rPr>
            <w:lang w:val="ar_AE" w:bidi="ar_AE"/>
          </w:rPr>
          <w:rPr>
            <w:color w:val="0000EE"/>
            <w:u w:val="single"/>
          </w:rPr>
          <w:t>مرقس 11:11–18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12:21–13</w:t>
      </w:r>
      <w:r>
        <w:rPr>
          <w:lang w:val="ar_AE" w:bidi="ar_AE"/>
        </w:rPr>
      </w:r>
    </w:p>
    <w:p>
      <w:pPr>
        <w:bidi/>
      </w:pPr>
      <w:r>
        <w:rPr>
          <w:lang w:val="ar_AE" w:bidi="ar_AE"/>
        </w:rPr>
      </w:r>
      <w:r>
        <w:rPr>
          <w:lang w:val="ar_AE" w:bidi="ar_AE"/>
        </w:rPr>
        <w:t xml:space="preserve">يوجد ارتباط وثيق بين تطهير الهيكل (انظر </w:t>
      </w:r>
      <w:hyperlink r:id="rId1090">
        <w:r>
          <w:rPr>
            <w:lang w:val="ar_AE" w:bidi="ar_AE"/>
          </w:rPr>
          <w:rPr>
            <w:color w:val="0000EE"/>
            <w:u w:val="single"/>
          </w:rPr>
          <w:t>يوحنا 13:2–16</w:t>
        </w:r>
      </w:hyperlink>
      <w:r>
        <w:rPr>
          <w:lang w:val="ar_AE" w:bidi="ar_AE"/>
        </w:rPr>
        <w:t>) ولعن شجرة التين (</w:t>
      </w:r>
      <w:hyperlink r:id="rId1091">
        <w:r>
          <w:rPr>
            <w:lang w:val="ar_AE" w:bidi="ar_AE"/>
          </w:rPr>
          <w:rPr>
            <w:color w:val="0000EE"/>
            <w:u w:val="single"/>
          </w:rPr>
          <w:t>متى 18:21–19</w:t>
        </w:r>
      </w:hyperlink>
      <w:r>
        <w:rPr>
          <w:lang w:val="ar_AE" w:bidi="ar_AE"/>
        </w:rPr>
        <w:t>) يُعلن عن يسوع باعتباره المسيّا الذي يواجه إسرائيل ويحذر من أن الله يدين الذين يرفضون المسيح ورسالته.</w:t>
      </w:r>
      <w:r>
        <w:rPr>
          <w:lang w:val="ar_AE" w:bidi="ar_AE"/>
        </w:rPr>
      </w:r>
      <w:r>
        <w:rPr>
          <w:lang w:val="ar_AE" w:bidi="ar_AE"/>
        </w:rPr>
      </w:r>
    </w:p>
    <w:p>
      <w:pPr>
        <w:bidi/>
      </w:pPr>
      <w:r>
        <w:rPr>
          <w:lang w:val="ar_AE" w:bidi="ar_AE"/>
        </w:rPr>
      </w:r>
    </w:p>
    <w:p>
      <w:pPr>
        <w:pStyle w:val="Heading2"/>
        <w:bidi/>
      </w:pPr>
      <w:r>
        <w:rPr>
          <w:lang w:val="ar_AE" w:bidi="ar_AE"/>
        </w:rPr>
        <w:t>متى 13:21</w:t>
      </w:r>
      <w:r>
        <w:rPr>
          <w:lang w:val="ar_AE" w:bidi="ar_AE"/>
        </w:rPr>
      </w:r>
    </w:p>
    <w:p>
      <w:pPr>
        <w:bidi/>
      </w:pPr>
      <w:r>
        <w:rPr>
          <w:lang w:val="ar_AE" w:bidi="ar_AE"/>
        </w:rPr>
      </w:r>
      <w:r>
        <w:rPr>
          <w:lang w:val="ar_AE" w:bidi="ar_AE"/>
        </w:rPr>
        <w:t>لقد كانت أفعال يسوع مُبررة، لأنهم كانوا يدنسون مجد الله من خلال التجارة والاستغلال المالي.</w:t>
      </w:r>
      <w:r>
        <w:rPr>
          <w:lang w:val="ar_AE" w:bidi="ar_AE"/>
        </w:rPr>
      </w:r>
      <w:r>
        <w:rPr>
          <w:lang w:val="ar_AE" w:bidi="ar_AE"/>
        </w:rPr>
      </w:r>
    </w:p>
    <w:p>
      <w:pPr>
        <w:bidi/>
      </w:pPr>
      <w:r>
        <w:rPr>
          <w:lang w:val="ar_AE" w:bidi="ar_AE"/>
        </w:rPr>
      </w:r>
    </w:p>
    <w:p>
      <w:pPr>
        <w:pStyle w:val="Heading2"/>
        <w:bidi/>
      </w:pPr>
      <w:r>
        <w:rPr>
          <w:lang w:val="ar_AE" w:bidi="ar_AE"/>
        </w:rPr>
        <w:t>متى 15:21</w:t>
      </w:r>
      <w:r>
        <w:rPr>
          <w:lang w:val="ar_AE" w:bidi="ar_AE"/>
        </w:rPr>
      </w:r>
    </w:p>
    <w:p>
      <w:pPr>
        <w:bidi/>
      </w:pPr>
      <w:r>
        <w:rPr>
          <w:lang w:val="ar_AE" w:bidi="ar_AE"/>
        </w:rPr>
      </w:r>
      <w:r>
        <w:rPr>
          <w:lang w:val="ar_AE" w:bidi="ar_AE"/>
        </w:rPr>
        <w:t xml:space="preserve">يتم هنا وضع مقارنة بين إصرار القادة اليهود ورفضهم قبول الإيمان في مقابل حماسة إيمان وحمد الأطفال الصغار (انظر </w:t>
      </w:r>
      <w:hyperlink r:id="rId1092">
        <w:r>
          <w:rPr>
            <w:lang w:val="ar_AE" w:bidi="ar_AE"/>
          </w:rPr>
          <w:rPr>
            <w:color w:val="0000EE"/>
            <w:u w:val="single"/>
          </w:rPr>
          <w:t>1:18–14</w:t>
        </w:r>
      </w:hyperlink>
      <w:r>
        <w:rPr>
          <w:lang w:val="ar_AE" w:bidi="ar_AE"/>
        </w:rPr>
        <w:t xml:space="preserve">; </w:t>
      </w:r>
      <w:hyperlink r:id="rId994">
        <w:r>
          <w:rPr>
            <w:lang w:val="ar_AE" w:bidi="ar_AE"/>
          </w:rPr>
          <w:rPr>
            <w:color w:val="0000EE"/>
            <w:u w:val="single"/>
          </w:rPr>
          <w:t>13:19–15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16:21</w:t>
      </w:r>
      <w:r>
        <w:rPr>
          <w:lang w:val="ar_AE" w:bidi="ar_AE"/>
        </w:rPr>
      </w:r>
    </w:p>
    <w:p>
      <w:pPr>
        <w:bidi/>
      </w:pPr>
      <w:r>
        <w:rPr>
          <w:lang w:val="ar_AE" w:bidi="ar_AE"/>
        </w:rPr>
      </w:r>
      <w:r>
        <w:rPr>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3">
        <w:r>
          <w:rPr>
            <w:lang w:val="ar_AE" w:bidi="ar_AE"/>
          </w:rPr>
          <w:rPr>
            <w:color w:val="0000EE"/>
            <w:u w:val="single"/>
          </w:rPr>
          <w:t>3:12</w:t>
        </w:r>
      </w:hyperlink>
      <w:r>
        <w:rPr>
          <w:lang w:val="ar_AE" w:bidi="ar_AE"/>
        </w:rPr>
        <w:t xml:space="preserve">, </w:t>
      </w:r>
      <w:hyperlink r:id="rId1094">
        <w:r>
          <w:rPr>
            <w:lang w:val="ar_AE" w:bidi="ar_AE"/>
          </w:rPr>
          <w:rPr>
            <w:color w:val="0000EE"/>
            <w:u w:val="single"/>
          </w:rPr>
          <w:t>5</w:t>
        </w:r>
      </w:hyperlink>
      <w:r>
        <w:rPr>
          <w:lang w:val="ar_AE" w:bidi="ar_AE"/>
        </w:rPr>
        <w:t xml:space="preserve">; </w:t>
      </w:r>
      <w:hyperlink r:id="rId1095">
        <w:r>
          <w:rPr>
            <w:lang w:val="ar_AE" w:bidi="ar_AE"/>
          </w:rPr>
          <w:rPr>
            <w:color w:val="0000EE"/>
            <w:u w:val="single"/>
          </w:rPr>
          <w:t>4:19</w:t>
        </w:r>
      </w:hyperlink>
      <w:r>
        <w:rPr>
          <w:lang w:val="ar_AE" w:bidi="ar_AE"/>
        </w:rPr>
        <w:t xml:space="preserve">; </w:t>
      </w:r>
      <w:hyperlink r:id="rId1096">
        <w:r>
          <w:rPr>
            <w:lang w:val="ar_AE" w:bidi="ar_AE"/>
          </w:rPr>
          <w:rPr>
            <w:color w:val="0000EE"/>
            <w:u w:val="single"/>
          </w:rPr>
          <w:t>42:21</w:t>
        </w:r>
      </w:hyperlink>
      <w:r>
        <w:rPr>
          <w:lang w:val="ar_AE" w:bidi="ar_AE"/>
        </w:rPr>
        <w:t xml:space="preserve">; </w:t>
      </w:r>
      <w:hyperlink r:id="rId1097">
        <w:r>
          <w:rPr>
            <w:lang w:val="ar_AE" w:bidi="ar_AE"/>
          </w:rPr>
          <w:rPr>
            <w:color w:val="0000EE"/>
            <w:u w:val="single"/>
          </w:rPr>
          <w:t>31:22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19:21</w:t>
      </w:r>
      <w:r>
        <w:rPr>
          <w:lang w:val="ar_AE" w:bidi="ar_AE"/>
        </w:rPr>
      </w:r>
    </w:p>
    <w:p>
      <w:pPr>
        <w:bidi/>
      </w:pPr>
      <w:r>
        <w:rPr>
          <w:lang w:val="ar_AE" w:bidi="ar_AE"/>
        </w:rPr>
      </w:r>
      <w:r>
        <w:rPr>
          <w:lang w:val="ar_AE" w:bidi="ar_AE"/>
        </w:rPr>
        <w:t xml:space="preserve">لم يجد فيها شيئًا إلا ورقًا فقط: يعلّق مرقس أنه "لم يكن وقت التين" (انظر </w:t>
      </w:r>
      <w:hyperlink r:id="rId1098">
        <w:r>
          <w:rPr>
            <w:lang w:val="ar_AE" w:bidi="ar_AE"/>
          </w:rPr>
          <w:rPr>
            <w:color w:val="0000EE"/>
            <w:u w:val="single"/>
          </w:rPr>
          <w:t>مرقس 13:11</w:t>
        </w:r>
      </w:hyperlink>
      <w:r>
        <w:rPr>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9">
        <w:r>
          <w:rPr>
            <w:lang w:val="ar_AE" w:bidi="ar_AE"/>
          </w:rPr>
          <w:rPr>
            <w:color w:val="0000EE"/>
            <w:u w:val="single"/>
          </w:rPr>
          <w:t>متى 18:21–22</w:t>
        </w:r>
      </w:hyperlink>
      <w:r>
        <w:rPr>
          <w:lang w:val="ar_AE" w:bidi="ar_AE"/>
        </w:rPr>
        <w:t xml:space="preserve">; </w:t>
      </w:r>
      <w:hyperlink r:id="rId1100">
        <w:r>
          <w:rPr>
            <w:lang w:val="ar_AE" w:bidi="ar_AE"/>
          </w:rPr>
          <w:rPr>
            <w:color w:val="0000EE"/>
            <w:u w:val="single"/>
          </w:rPr>
          <w:t>مرقس 13:11–14</w:t>
        </w:r>
      </w:hyperlink>
      <w:r>
        <w:rPr>
          <w:lang w:val="ar_AE" w:bidi="ar_AE"/>
        </w:rPr>
        <w:t xml:space="preserve">, </w:t>
      </w:r>
      <w:hyperlink r:id="rId1101">
        <w:r>
          <w:rPr>
            <w:lang w:val="ar_AE" w:bidi="ar_AE"/>
          </w:rPr>
          <w:rPr>
            <w:color w:val="0000EE"/>
            <w:u w:val="single"/>
          </w:rPr>
          <w:t>20–23</w:t>
        </w:r>
      </w:hyperlink>
      <w:r>
        <w:rPr>
          <w:lang w:val="ar_AE" w:bidi="ar_AE"/>
        </w:rPr>
        <w:t xml:space="preserve">). لقد كان لعن شجرة التين بمثابة إشارة رمزية تُصوِّر حُكم الله على إسرائيل لرفضهم المسيح (انظر </w:t>
      </w:r>
      <w:hyperlink r:id="rId1102">
        <w:r>
          <w:rPr>
            <w:lang w:val="ar_AE" w:bidi="ar_AE"/>
          </w:rPr>
          <w:rPr>
            <w:color w:val="0000EE"/>
            <w:u w:val="single"/>
          </w:rPr>
          <w:t>متى 9:3</w:t>
        </w:r>
      </w:hyperlink>
      <w:r>
        <w:rPr>
          <w:lang w:val="ar_AE" w:bidi="ar_AE"/>
        </w:rPr>
        <w:t xml:space="preserve">; </w:t>
      </w:r>
      <w:hyperlink r:id="rId68">
        <w:r>
          <w:rPr>
            <w:lang w:val="ar_AE" w:bidi="ar_AE"/>
          </w:rPr>
          <w:rPr>
            <w:color w:val="0000EE"/>
            <w:u w:val="single"/>
          </w:rPr>
          <w:t>11:8–12</w:t>
        </w:r>
      </w:hyperlink>
      <w:r>
        <w:rPr>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4">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22:21</w:t>
      </w:r>
      <w:r>
        <w:rPr>
          <w:lang w:val="ar_AE" w:bidi="ar_AE"/>
        </w:rPr>
      </w:r>
    </w:p>
    <w:p>
      <w:pPr>
        <w:bidi/>
      </w:pPr>
      <w:r>
        <w:rPr>
          <w:lang w:val="ar_AE" w:bidi="ar_AE"/>
        </w:rPr>
      </w:r>
      <w:r>
        <w:rPr>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3">
        <w:r>
          <w:rPr>
            <w:lang w:val="ar_AE" w:bidi="ar_AE"/>
          </w:rPr>
          <w:rPr>
            <w:color w:val="0000EE"/>
            <w:u w:val="single"/>
          </w:rPr>
          <w:t>1 يوحنا 14:5–15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w:t>
      </w:r>
      <w:r>
        <w:rPr>
          <w:lang w:val="ar_AE" w:bidi="ar_AE"/>
        </w:rPr>
      </w:r>
    </w:p>
    <w:p>
      <w:pPr>
        <w:bidi/>
      </w:pPr>
      <w:r>
        <w:rPr>
          <w:lang w:val="ar_AE" w:bidi="ar_AE"/>
        </w:rPr>
      </w:r>
      <w:r>
        <w:rPr>
          <w:lang w:val="ar_AE" w:bidi="ar_AE"/>
        </w:rPr>
        <w:t xml:space="preserve">الشيوخ (حرفياً </w:t>
      </w:r>
      <w:r>
        <w:rPr>
          <w:i/>
          <w:lang w:val="ar_AE" w:bidi="ar_AE"/>
        </w:rPr>
        <w:t>شيوخ الشعب</w:t>
      </w:r>
      <w:r>
        <w:rPr>
          <w:lang w:val="ar_AE" w:bidi="ar_AE"/>
        </w:rPr>
        <w:t xml:space="preserve">) كانوا من رؤساء العائلات من كل سبط، كما كانوا أعضاء في مجمع السنهدريم في أورشليم (راجع </w:t>
      </w:r>
      <w:hyperlink r:id="rId1104">
        <w:r>
          <w:rPr>
            <w:lang w:val="ar_AE" w:bidi="ar_AE"/>
          </w:rPr>
          <w:rPr>
            <w:color w:val="0000EE"/>
            <w:u w:val="single"/>
          </w:rPr>
          <w:t>عزرا 5:5</w:t>
        </w:r>
      </w:hyperlink>
      <w:r>
        <w:rPr>
          <w:lang w:val="ar_AE" w:bidi="ar_AE"/>
        </w:rPr>
        <w:t xml:space="preserve">; </w:t>
      </w:r>
      <w:hyperlink r:id="rId1105">
        <w:r>
          <w:rPr>
            <w:lang w:val="ar_AE" w:bidi="ar_AE"/>
          </w:rPr>
          <w:rPr>
            <w:color w:val="0000EE"/>
            <w:u w:val="single"/>
          </w:rPr>
          <w:t>14:6</w:t>
        </w:r>
      </w:hyperlink>
      <w:r>
        <w:rPr>
          <w:lang w:val="ar_AE" w:bidi="ar_AE"/>
        </w:rPr>
        <w:t xml:space="preserve">; </w:t>
      </w:r>
      <w:hyperlink r:id="rId1106">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23:21–46:22</w:t>
      </w:r>
      <w:r>
        <w:rPr>
          <w:lang w:val="ar_AE" w:bidi="ar_AE"/>
        </w:rPr>
      </w:r>
    </w:p>
    <w:p>
      <w:pPr>
        <w:bidi/>
      </w:pPr>
      <w:r>
        <w:rPr>
          <w:lang w:val="ar_AE" w:bidi="ar_AE"/>
        </w:rPr>
      </w:r>
      <w:r>
        <w:rPr>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80">
        <w:r>
          <w:rPr>
            <w:lang w:val="ar_AE" w:bidi="ar_AE"/>
          </w:rPr>
          <w:rPr>
            <w:color w:val="0000EE"/>
            <w:u w:val="single"/>
          </w:rPr>
          <w:t>23:21</w:t>
        </w:r>
      </w:hyperlink>
      <w:r>
        <w:rPr>
          <w:lang w:val="ar_AE" w:bidi="ar_AE"/>
        </w:rPr>
        <w:t xml:space="preserve">, </w:t>
      </w:r>
      <w:hyperlink r:id="rId1107">
        <w:r>
          <w:rPr>
            <w:lang w:val="ar_AE" w:bidi="ar_AE"/>
          </w:rPr>
          <w:rPr>
            <w:color w:val="0000EE"/>
            <w:u w:val="single"/>
          </w:rPr>
          <w:t>46</w:t>
        </w:r>
      </w:hyperlink>
      <w:r>
        <w:rPr>
          <w:lang w:val="ar_AE" w:bidi="ar_AE"/>
        </w:rPr>
        <w:t xml:space="preserve">; </w:t>
      </w:r>
      <w:hyperlink r:id="rId1108">
        <w:r>
          <w:rPr>
            <w:lang w:val="ar_AE" w:bidi="ar_AE"/>
          </w:rPr>
          <w:rPr>
            <w:color w:val="0000EE"/>
            <w:u w:val="single"/>
          </w:rPr>
          <w:t>15:22–17</w:t>
        </w:r>
      </w:hyperlink>
      <w:r>
        <w:rPr>
          <w:lang w:val="ar_AE" w:bidi="ar_AE"/>
        </w:rPr>
        <w:t xml:space="preserve">, </w:t>
      </w:r>
      <w:hyperlink r:id="rId1109">
        <w:r>
          <w:rPr>
            <w:lang w:val="ar_AE" w:bidi="ar_AE"/>
          </w:rPr>
          <w:rPr>
            <w:color w:val="0000EE"/>
            <w:u w:val="single"/>
          </w:rPr>
          <w:t>23</w:t>
        </w:r>
      </w:hyperlink>
      <w:r>
        <w:rPr>
          <w:lang w:val="ar_AE" w:bidi="ar_AE"/>
        </w:rPr>
        <w:t xml:space="preserve">, </w:t>
      </w:r>
      <w:hyperlink r:id="rId1110">
        <w:r>
          <w:rPr>
            <w:lang w:val="ar_AE" w:bidi="ar_AE"/>
          </w:rPr>
          <w:rPr>
            <w:color w:val="0000EE"/>
            <w:u w:val="single"/>
          </w:rPr>
          <w:t>34</w:t>
        </w:r>
      </w:hyperlink>
      <w:r>
        <w:rPr>
          <w:lang w:val="ar_AE" w:bidi="ar_AE"/>
        </w:rPr>
        <w:t xml:space="preserve">, </w:t>
      </w:r>
      <w:hyperlink r:id="rId1111">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24:21</w:t>
      </w:r>
      <w:r>
        <w:rPr>
          <w:lang w:val="ar_AE" w:bidi="ar_AE"/>
        </w:rPr>
      </w:r>
    </w:p>
    <w:p>
      <w:pPr>
        <w:bidi/>
      </w:pPr>
      <w:r>
        <w:rPr>
          <w:lang w:val="ar_AE" w:bidi="ar_AE"/>
        </w:rPr>
      </w:r>
      <w:r>
        <w:rPr>
          <w:lang w:val="ar_AE" w:bidi="ar_AE"/>
        </w:rPr>
        <w:t>ولقد طرح يسوع سؤالًا علي قادة اليهود، كان حله يجيب على سؤالهم ويجبرهم على مواجهة تكشف قلوبهم (</w:t>
      </w:r>
      <w:hyperlink r:id="rId1112">
        <w:r>
          <w:rPr>
            <w:lang w:val="ar_AE" w:bidi="ar_AE"/>
          </w:rPr>
          <w:rPr>
            <w:color w:val="0000EE"/>
            <w:u w:val="single"/>
          </w:rPr>
          <w:t>25:21–26</w:t>
        </w:r>
      </w:hyperlink>
      <w:r>
        <w:rPr>
          <w:lang w:val="ar_AE" w:bidi="ar_AE"/>
        </w:rPr>
        <w:t>). كان الرد بسؤال مضاد أمرًا مُعتادًا لمثل هذه الحوارات.</w:t>
      </w:r>
      <w:r>
        <w:rPr>
          <w:lang w:val="ar_AE" w:bidi="ar_AE"/>
        </w:rPr>
      </w:r>
      <w:r>
        <w:rPr>
          <w:lang w:val="ar_AE" w:bidi="ar_AE"/>
        </w:rPr>
      </w:r>
    </w:p>
    <w:p>
      <w:pPr>
        <w:bidi/>
      </w:pPr>
      <w:r>
        <w:rPr>
          <w:lang w:val="ar_AE" w:bidi="ar_AE"/>
        </w:rPr>
      </w:r>
    </w:p>
    <w:p>
      <w:pPr>
        <w:pStyle w:val="Heading2"/>
        <w:bidi/>
      </w:pPr>
      <w:r>
        <w:rPr>
          <w:lang w:val="ar_AE" w:bidi="ar_AE"/>
        </w:rPr>
        <w:t>متى 25:21</w:t>
      </w:r>
      <w:r>
        <w:rPr>
          <w:lang w:val="ar_AE" w:bidi="ar_AE"/>
        </w:rPr>
      </w:r>
    </w:p>
    <w:p>
      <w:pPr>
        <w:bidi/>
      </w:pPr>
      <w:r>
        <w:rPr>
          <w:lang w:val="ar_AE" w:bidi="ar_AE"/>
        </w:rPr>
      </w:r>
      <w:r>
        <w:rPr>
          <w:lang w:val="ar_AE" w:bidi="ar_AE"/>
        </w:rPr>
        <w:t xml:space="preserve">كانت خدمة يوحنا المعمدان، مثل خدمة يسوع (انظر </w:t>
      </w:r>
      <w:hyperlink r:id="rId732">
        <w:r>
          <w:rPr>
            <w:lang w:val="ar_AE" w:bidi="ar_AE"/>
          </w:rPr>
          <w:rPr>
            <w:color w:val="0000EE"/>
            <w:u w:val="single"/>
          </w:rPr>
          <w:t>1:3</w:t>
        </w:r>
      </w:hyperlink>
      <w:r>
        <w:rPr>
          <w:lang w:val="ar_AE" w:bidi="ar_AE"/>
        </w:rPr>
        <w:t xml:space="preserve">, </w:t>
      </w:r>
      <w:hyperlink r:id="rId1113">
        <w:r>
          <w:rPr>
            <w:lang w:val="ar_AE" w:bidi="ar_AE"/>
          </w:rPr>
          <w:rPr>
            <w:color w:val="0000EE"/>
            <w:u w:val="single"/>
          </w:rPr>
          <w:t>5–6</w:t>
        </w:r>
      </w:hyperlink>
      <w:r>
        <w:rPr>
          <w:lang w:val="ar_AE" w:bidi="ar_AE"/>
        </w:rPr>
        <w:t xml:space="preserve">)، مثيرة للجدل، خاصة بعد أن أدان يوحنا خطايا هيرودس أنتيباس علانية (انظر </w:t>
      </w:r>
      <w:hyperlink r:id="rId1114">
        <w:r>
          <w:rPr>
            <w:lang w:val="ar_AE" w:bidi="ar_AE"/>
          </w:rPr>
          <w:rPr>
            <w:color w:val="0000EE"/>
            <w:u w:val="single"/>
          </w:rPr>
          <w:t>4:14</w:t>
        </w:r>
      </w:hyperlink>
      <w:r>
        <w:rPr>
          <w:lang w:val="ar_AE" w:bidi="ar_AE"/>
        </w:rPr>
        <w:t>). لم يرغب القادة في الاعتراف بأن خدمة يوحنا كانت من الله، لأنهم رفضوا تصديق يوحنا من خلال التوبة عن خطاياهم (</w:t>
      </w:r>
      <w:hyperlink r:id="rId192">
        <w:r>
          <w:rPr>
            <w:lang w:val="ar_AE" w:bidi="ar_AE"/>
          </w:rPr>
          <w:rPr>
            <w:color w:val="0000EE"/>
            <w:u w:val="single"/>
          </w:rPr>
          <w:t>2:3</w:t>
        </w:r>
      </w:hyperlink>
      <w:r>
        <w:rPr>
          <w:lang w:val="ar_AE" w:bidi="ar_AE"/>
        </w:rPr>
        <w:t>) وقبول يسوع كالمسيّا (</w:t>
      </w:r>
      <w:hyperlink r:id="rId1115">
        <w:r>
          <w:rPr>
            <w:lang w:val="ar_AE" w:bidi="ar_AE"/>
          </w:rPr>
          <w:rPr>
            <w:color w:val="0000EE"/>
            <w:u w:val="single"/>
          </w:rPr>
          <w:t>يوحنا 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27:21</w:t>
      </w:r>
      <w:r>
        <w:rPr>
          <w:lang w:val="ar_AE" w:bidi="ar_AE"/>
        </w:rPr>
      </w:r>
    </w:p>
    <w:p>
      <w:pPr>
        <w:bidi/>
      </w:pPr>
      <w:r>
        <w:rPr>
          <w:lang w:val="ar_AE" w:bidi="ar_AE"/>
        </w:rPr>
      </w:r>
      <w:r>
        <w:rPr>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lang w:val="ar_AE" w:bidi="ar_AE"/>
        </w:rPr>
      </w:r>
      <w:r>
        <w:rPr>
          <w:lang w:val="ar_AE" w:bidi="ar_AE"/>
        </w:rPr>
      </w:r>
    </w:p>
    <w:p>
      <w:pPr>
        <w:bidi/>
      </w:pPr>
      <w:r>
        <w:rPr>
          <w:lang w:val="ar_AE" w:bidi="ar_AE"/>
        </w:rPr>
      </w:r>
    </w:p>
    <w:p>
      <w:pPr>
        <w:pStyle w:val="Heading2"/>
        <w:bidi/>
      </w:pPr>
      <w:r>
        <w:rPr>
          <w:lang w:val="ar_AE" w:bidi="ar_AE"/>
        </w:rPr>
        <w:t>متى 28:21–32</w:t>
      </w:r>
      <w:r>
        <w:rPr>
          <w:lang w:val="ar_AE" w:bidi="ar_AE"/>
        </w:rPr>
      </w:r>
    </w:p>
    <w:p>
      <w:pPr>
        <w:bidi/>
      </w:pPr>
      <w:r>
        <w:rPr>
          <w:lang w:val="ar_AE" w:bidi="ar_AE"/>
        </w:rPr>
      </w:r>
      <w:r>
        <w:rPr>
          <w:lang w:val="ar_AE" w:bidi="ar_AE"/>
        </w:rPr>
        <w:t>إن هذا المثل هو استمرار في توضيح أهمية خدمة يوحنا المعمدان.</w:t>
      </w:r>
      <w:r>
        <w:rPr>
          <w:lang w:val="ar_AE" w:bidi="ar_AE"/>
        </w:rPr>
      </w:r>
      <w:r>
        <w:rPr>
          <w:lang w:val="ar_AE" w:bidi="ar_AE"/>
        </w:rPr>
      </w:r>
    </w:p>
    <w:p>
      <w:pPr>
        <w:bidi/>
      </w:pPr>
      <w:r>
        <w:rPr>
          <w:lang w:val="ar_AE" w:bidi="ar_AE"/>
        </w:rPr>
      </w:r>
    </w:p>
    <w:p>
      <w:pPr>
        <w:pStyle w:val="Heading2"/>
        <w:bidi/>
      </w:pPr>
      <w:r>
        <w:rPr>
          <w:lang w:val="ar_AE" w:bidi="ar_AE"/>
        </w:rPr>
        <w:t>متى 28:21–14:22</w:t>
      </w:r>
      <w:r>
        <w:rPr>
          <w:lang w:val="ar_AE" w:bidi="ar_AE"/>
        </w:rPr>
      </w:r>
    </w:p>
    <w:p>
      <w:pPr>
        <w:bidi/>
      </w:pPr>
      <w:r>
        <w:rPr>
          <w:lang w:val="ar_AE" w:bidi="ar_AE"/>
        </w:rPr>
      </w:r>
      <w:r>
        <w:rPr>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lang w:val="ar_AE" w:bidi="ar_AE"/>
        </w:rPr>
      </w:r>
      <w:r>
        <w:rPr>
          <w:lang w:val="ar_AE" w:bidi="ar_AE"/>
        </w:rPr>
      </w:r>
    </w:p>
    <w:p>
      <w:pPr>
        <w:bidi/>
      </w:pPr>
      <w:r>
        <w:rPr>
          <w:lang w:val="ar_AE" w:bidi="ar_AE"/>
        </w:rPr>
      </w:r>
    </w:p>
    <w:p>
      <w:pPr>
        <w:pStyle w:val="Heading2"/>
        <w:bidi/>
      </w:pPr>
      <w:r>
        <w:rPr>
          <w:lang w:val="ar_AE" w:bidi="ar_AE"/>
        </w:rPr>
        <w:t>متى 29:21</w:t>
      </w:r>
      <w:r>
        <w:rPr>
          <w:lang w:val="ar_AE" w:bidi="ar_AE"/>
        </w:rPr>
      </w:r>
    </w:p>
    <w:p>
      <w:pPr>
        <w:bidi/>
      </w:pPr>
      <w:r>
        <w:rPr>
          <w:lang w:val="ar_AE" w:bidi="ar_AE"/>
        </w:rPr>
      </w:r>
      <w:r>
        <w:rPr>
          <w:lang w:val="ar_AE" w:bidi="ar_AE"/>
        </w:rPr>
        <w:t xml:space="preserve">ما أريد: لا بد أن هذه الإجابة قد أهانت اليهود الذين تعلموا إظهار الاحترام الظاهري لسلطة الأب (انظر </w:t>
      </w:r>
      <w:hyperlink r:id="rId712">
        <w:r>
          <w:rPr>
            <w:lang w:val="ar_AE" w:bidi="ar_AE"/>
          </w:rPr>
          <w:rPr>
            <w:color w:val="0000EE"/>
            <w:u w:val="single"/>
          </w:rPr>
          <w:t>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32:21</w:t>
      </w:r>
      <w:r>
        <w:rPr>
          <w:lang w:val="ar_AE" w:bidi="ar_AE"/>
        </w:rPr>
      </w:r>
    </w:p>
    <w:p>
      <w:pPr>
        <w:bidi/>
      </w:pPr>
      <w:r>
        <w:rPr>
          <w:lang w:val="ar_AE" w:bidi="ar_AE"/>
        </w:rPr>
      </w:r>
      <w:r>
        <w:rPr>
          <w:lang w:val="ar_AE" w:bidi="ar_AE"/>
        </w:rPr>
        <w:t>إن الطريقة الصحيحة للعيش هي في التوافق مع إرادة الله (</w:t>
      </w:r>
      <w:hyperlink r:id="rId267">
        <w:r>
          <w:rPr>
            <w:lang w:val="ar_AE" w:bidi="ar_AE"/>
          </w:rPr>
          <w:rPr>
            <w:color w:val="0000EE"/>
            <w:u w:val="single"/>
          </w:rPr>
          <w:t>15:3</w:t>
        </w:r>
      </w:hyperlink>
      <w:r>
        <w:rPr>
          <w:lang w:val="ar_AE" w:bidi="ar_AE"/>
        </w:rPr>
        <w:t xml:space="preserve">; </w:t>
      </w:r>
      <w:hyperlink r:id="rId145">
        <w:r>
          <w:rPr>
            <w:lang w:val="ar_AE" w:bidi="ar_AE"/>
          </w:rPr>
          <w:rPr>
            <w:color w:val="0000EE"/>
            <w:u w:val="single"/>
          </w:rPr>
          <w:t>20:5</w:t>
        </w:r>
      </w:hyperlink>
      <w:r>
        <w:rPr>
          <w:lang w:val="ar_AE" w:bidi="ar_AE"/>
        </w:rPr>
        <w:t xml:space="preserve">; انظر أيضًا </w:t>
      </w:r>
      <w:hyperlink r:id="rId1116">
        <w:r>
          <w:rPr>
            <w:lang w:val="ar_AE" w:bidi="ar_AE"/>
          </w:rPr>
          <w:rPr>
            <w:color w:val="0000EE"/>
            <w:u w:val="single"/>
          </w:rPr>
          <w:t>أمثال 20:8</w:t>
        </w:r>
      </w:hyperlink>
      <w:r>
        <w:rPr>
          <w:lang w:val="ar_AE" w:bidi="ar_AE"/>
        </w:rPr>
        <w:t xml:space="preserve">; </w:t>
      </w:r>
      <w:hyperlink r:id="rId469">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33:21–46</w:t>
      </w:r>
      <w:r>
        <w:rPr>
          <w:lang w:val="ar_AE" w:bidi="ar_AE"/>
        </w:rPr>
      </w:r>
    </w:p>
    <w:p>
      <w:pPr>
        <w:bidi/>
      </w:pPr>
      <w:r>
        <w:rPr>
          <w:lang w:val="ar_AE" w:bidi="ar_AE"/>
        </w:rPr>
      </w:r>
      <w:r>
        <w:rPr>
          <w:lang w:val="ar_AE" w:bidi="ar_AE"/>
        </w:rPr>
        <w:t xml:space="preserve">يستخدم يسوع في هذا المثل </w:t>
      </w:r>
      <w:hyperlink r:id="rId875">
        <w:r>
          <w:rPr>
            <w:lang w:val="ar_AE" w:bidi="ar_AE"/>
          </w:rPr>
          <w:rPr>
            <w:color w:val="0000EE"/>
            <w:u w:val="single"/>
          </w:rPr>
          <w:t>إشعياء 1:5–7</w:t>
        </w:r>
      </w:hyperlink>
      <w:r>
        <w:rPr>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7">
        <w:r>
          <w:rPr>
            <w:lang w:val="ar_AE" w:bidi="ar_AE"/>
          </w:rPr>
          <w:rPr>
            <w:color w:val="0000EE"/>
            <w:u w:val="single"/>
          </w:rPr>
          <w:t>رومية 4:9–8</w:t>
        </w:r>
      </w:hyperlink>
      <w:r>
        <w:rPr>
          <w:lang w:val="ar_AE" w:bidi="ar_AE"/>
        </w:rPr>
        <w:t xml:space="preserve">; </w:t>
      </w:r>
      <w:hyperlink r:id="rId1118">
        <w:r>
          <w:rPr>
            <w:lang w:val="ar_AE" w:bidi="ar_AE"/>
          </w:rPr>
          <w:rPr>
            <w:color w:val="0000EE"/>
            <w:u w:val="single"/>
          </w:rPr>
          <w:t>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34:21–35</w:t>
      </w:r>
      <w:r>
        <w:rPr>
          <w:lang w:val="ar_AE" w:bidi="ar_AE"/>
        </w:rPr>
      </w:r>
    </w:p>
    <w:p>
      <w:pPr>
        <w:bidi/>
      </w:pPr>
      <w:r>
        <w:rPr>
          <w:lang w:val="ar_AE" w:bidi="ar_AE"/>
        </w:rPr>
      </w:r>
      <w:r>
        <w:rPr>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9">
        <w:r>
          <w:rPr>
            <w:lang w:val="ar_AE" w:bidi="ar_AE"/>
          </w:rPr>
          <w:rPr>
            <w:color w:val="0000EE"/>
            <w:u w:val="single"/>
          </w:rPr>
          <w:t>29:23–37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37:21</w:t>
      </w:r>
      <w:r>
        <w:rPr>
          <w:lang w:val="ar_AE" w:bidi="ar_AE"/>
        </w:rPr>
      </w:r>
    </w:p>
    <w:p>
      <w:pPr>
        <w:bidi/>
      </w:pPr>
      <w:r>
        <w:rPr>
          <w:lang w:val="ar_AE" w:bidi="ar_AE"/>
        </w:rPr>
      </w:r>
      <w:r>
        <w:rPr>
          <w:lang w:val="ar_AE" w:bidi="ar_AE"/>
        </w:rPr>
        <w:t xml:space="preserve">أخيرًا: هي إشارة إلى بلوغ كمال الإعلان الإلهي في شخص يسوع (انظر </w:t>
      </w:r>
      <w:hyperlink r:id="rId313">
        <w:r>
          <w:rPr>
            <w:lang w:val="ar_AE" w:bidi="ar_AE"/>
          </w:rPr>
          <w:rPr>
            <w:color w:val="0000EE"/>
            <w:u w:val="single"/>
          </w:rPr>
          <w:t>16:13–17</w:t>
        </w:r>
      </w:hyperlink>
      <w:r>
        <w:rPr>
          <w:lang w:val="ar_AE" w:bidi="ar_AE"/>
        </w:rPr>
        <w:t xml:space="preserve">; </w:t>
      </w:r>
      <w:hyperlink r:id="rId1120">
        <w:r>
          <w:rPr>
            <w:lang w:val="ar_AE" w:bidi="ar_AE"/>
          </w:rPr>
          <w:rPr>
            <w:color w:val="0000EE"/>
            <w:u w:val="single"/>
          </w:rPr>
          <w:t>عبرانيين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40:21</w:t>
      </w:r>
      <w:r>
        <w:rPr>
          <w:lang w:val="ar_AE" w:bidi="ar_AE"/>
        </w:rPr>
      </w:r>
    </w:p>
    <w:p>
      <w:pPr>
        <w:bidi/>
      </w:pPr>
      <w:r>
        <w:rPr>
          <w:lang w:val="ar_AE" w:bidi="ar_AE"/>
        </w:rPr>
      </w:r>
      <w:r>
        <w:rPr>
          <w:lang w:val="ar_AE" w:bidi="ar_AE"/>
        </w:rPr>
        <w:t xml:space="preserve">إن عبارة "فمتى جاء صاحب الكرم" تشير إلى مجيء الرب في قضاء الدينونة (انظر </w:t>
      </w:r>
      <w:hyperlink r:id="rId833">
        <w:r>
          <w:rPr>
            <w:lang w:val="ar_AE" w:bidi="ar_AE"/>
          </w:rPr>
          <w:rPr>
            <w:color w:val="0000EE"/>
            <w:u w:val="single"/>
          </w:rPr>
          <w:t>27:16</w:t>
        </w:r>
      </w:hyperlink>
      <w:r>
        <w:rPr>
          <w:lang w:val="ar_AE" w:bidi="ar_AE"/>
        </w:rPr>
        <w:t xml:space="preserve">; </w:t>
      </w:r>
      <w:hyperlink r:id="rId688">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41:21</w:t>
      </w:r>
      <w:r>
        <w:rPr>
          <w:lang w:val="ar_AE" w:bidi="ar_AE"/>
        </w:rPr>
      </w:r>
    </w:p>
    <w:p>
      <w:pPr>
        <w:bidi/>
      </w:pPr>
      <w:r>
        <w:rPr>
          <w:lang w:val="ar_AE" w:bidi="ar_AE"/>
        </w:rPr>
      </w:r>
      <w:r>
        <w:rPr>
          <w:lang w:val="ar_AE" w:bidi="ar_AE"/>
        </w:rPr>
        <w:t>لقد أدان قادة اليهود الدينيون ذواتهم واصدروا حُكم الدينونة الخاص بهم بأنفسهم.</w:t>
      </w:r>
      <w:r>
        <w:rPr>
          <w:lang w:val="ar_AE" w:bidi="ar_AE"/>
        </w:rPr>
      </w:r>
      <w:r>
        <w:rPr>
          <w:lang w:val="ar_AE" w:bidi="ar_AE"/>
        </w:rPr>
      </w:r>
    </w:p>
    <w:p>
      <w:pPr>
        <w:bidi/>
      </w:pPr>
      <w:r>
        <w:rPr>
          <w:lang w:val="ar_AE" w:bidi="ar_AE"/>
        </w:rPr>
      </w:r>
    </w:p>
    <w:p>
      <w:pPr>
        <w:pStyle w:val="Heading2"/>
        <w:bidi/>
      </w:pPr>
      <w:r>
        <w:rPr>
          <w:lang w:val="ar_AE" w:bidi="ar_AE"/>
        </w:rPr>
        <w:t>متى 42:21</w:t>
      </w:r>
      <w:r>
        <w:rPr>
          <w:lang w:val="ar_AE" w:bidi="ar_AE"/>
        </w:rPr>
      </w:r>
    </w:p>
    <w:p>
      <w:pPr>
        <w:bidi/>
      </w:pPr>
      <w:r>
        <w:rPr>
          <w:lang w:val="ar_AE" w:bidi="ar_AE"/>
        </w:rPr>
      </w:r>
      <w:r>
        <w:rPr>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9">
        <w:r>
          <w:rPr>
            <w:lang w:val="ar_AE" w:bidi="ar_AE"/>
          </w:rPr>
          <w:rPr>
            <w:color w:val="0000EE"/>
            <w:u w:val="single"/>
          </w:rPr>
          <w:t>43:21</w:t>
        </w:r>
      </w:hyperlink>
      <w:r>
        <w:rPr>
          <w:lang w:val="ar_AE" w:bidi="ar_AE"/>
        </w:rPr>
        <w:t>) وكذلك إلى رفض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متى 43:21</w:t>
      </w:r>
      <w:r>
        <w:rPr>
          <w:lang w:val="ar_AE" w:bidi="ar_AE"/>
        </w:rPr>
      </w:r>
    </w:p>
    <w:p>
      <w:pPr>
        <w:bidi/>
      </w:pPr>
      <w:r>
        <w:rPr>
          <w:lang w:val="ar_AE" w:bidi="ar_AE"/>
        </w:rPr>
      </w:r>
      <w:r>
        <w:rPr>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21">
        <w:r>
          <w:rPr>
            <w:lang w:val="ar_AE" w:bidi="ar_AE"/>
          </w:rPr>
          <w:rPr>
            <w:color w:val="0000EE"/>
            <w:u w:val="single"/>
          </w:rPr>
          <w:t>رومية 9–11</w:t>
        </w:r>
      </w:hyperlink>
      <w:r>
        <w:rPr>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2">
        <w:r>
          <w:rPr>
            <w:lang w:val="ar_AE" w:bidi="ar_AE"/>
          </w:rPr>
          <w:rPr>
            <w:color w:val="0000EE"/>
            <w:u w:val="single"/>
          </w:rPr>
          <w:t>متى 8:3</w:t>
        </w:r>
      </w:hyperlink>
      <w:r>
        <w:rPr>
          <w:lang w:val="ar_AE" w:bidi="ar_AE"/>
        </w:rPr>
        <w:t xml:space="preserve">; </w:t>
      </w:r>
      <w:hyperlink r:id="rId1122">
        <w:r>
          <w:rPr>
            <w:lang w:val="ar_AE" w:bidi="ar_AE"/>
          </w:rPr>
          <w:rPr>
            <w:color w:val="0000EE"/>
            <w:u w:val="single"/>
          </w:rPr>
          <w:t>15:7–20</w:t>
        </w:r>
      </w:hyperlink>
      <w:r>
        <w:rPr>
          <w:lang w:val="ar_AE" w:bidi="ar_AE"/>
        </w:rPr>
        <w:t xml:space="preserve">; </w:t>
      </w:r>
      <w:hyperlink r:id="rId1123">
        <w:r>
          <w:rPr>
            <w:lang w:val="ar_AE" w:bidi="ar_AE"/>
          </w:rPr>
          <w:rPr>
            <w:color w:val="0000EE"/>
            <w:u w:val="single"/>
          </w:rPr>
          <w:t>33:12</w:t>
        </w:r>
      </w:hyperlink>
      <w:r>
        <w:rPr>
          <w:lang w:val="ar_AE" w:bidi="ar_AE"/>
        </w:rPr>
        <w:t xml:space="preserve">; </w:t>
      </w:r>
      <w:hyperlink r:id="rId491">
        <w:r>
          <w:rPr>
            <w:lang w:val="ar_AE" w:bidi="ar_AE"/>
          </w:rPr>
          <w:rPr>
            <w:color w:val="0000EE"/>
            <w:u w:val="single"/>
          </w:rPr>
          <w:t>8:13</w:t>
        </w:r>
      </w:hyperlink>
      <w:r>
        <w:rPr>
          <w:lang w:val="ar_AE" w:bidi="ar_AE"/>
        </w:rPr>
        <w:t xml:space="preserve">, </w:t>
      </w:r>
      <w:hyperlink r:id="rId112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44:21</w:t>
      </w:r>
      <w:r>
        <w:rPr>
          <w:lang w:val="ar_AE" w:bidi="ar_AE"/>
        </w:rPr>
      </w:r>
    </w:p>
    <w:p>
      <w:pPr>
        <w:bidi/>
      </w:pPr>
      <w:r>
        <w:rPr>
          <w:lang w:val="ar_AE" w:bidi="ar_AE"/>
        </w:rPr>
      </w:r>
      <w:r>
        <w:rPr>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5">
        <w:r>
          <w:rPr>
            <w:lang w:val="ar_AE" w:bidi="ar_AE"/>
          </w:rPr>
          <w:rPr>
            <w:color w:val="0000EE"/>
            <w:u w:val="single"/>
          </w:rPr>
          <w:t>دانيال 34:2–35</w:t>
        </w:r>
      </w:hyperlink>
      <w:r>
        <w:rPr>
          <w:lang w:val="ar_AE" w:bidi="ar_AE"/>
        </w:rPr>
        <w:t xml:space="preserve">, </w:t>
      </w:r>
      <w:hyperlink r:id="rId1126">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45:21</w:t>
      </w:r>
      <w:r>
        <w:rPr>
          <w:lang w:val="ar_AE" w:bidi="ar_AE"/>
        </w:rPr>
      </w:r>
    </w:p>
    <w:p>
      <w:pPr>
        <w:bidi/>
      </w:pPr>
      <w:r>
        <w:rPr>
          <w:lang w:val="ar_AE" w:bidi="ar_AE"/>
        </w:rPr>
      </w:r>
      <w:r>
        <w:rPr>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7">
        <w:r>
          <w:rPr>
            <w:lang w:val="ar_AE" w:bidi="ar_AE"/>
          </w:rPr>
          <w:rPr>
            <w:color w:val="0000EE"/>
            <w:u w:val="single"/>
          </w:rPr>
          <w:t>13:23–15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6">
        <w:r>
          <w:rPr>
            <w:lang w:val="ar_AE" w:bidi="ar_AE"/>
          </w:rPr>
          <w:rPr>
            <w:color w:val="0000EE"/>
            <w:u w:val="single"/>
          </w:rPr>
          <w:t>17:16–19</w:t>
        </w:r>
      </w:hyperlink>
      <w:r>
        <w:rPr>
          <w:lang w:val="ar_AE" w:bidi="ar_AE"/>
        </w:rPr>
        <w:t xml:space="preserve">; </w:t>
      </w:r>
      <w:hyperlink r:id="rId129">
        <w:r>
          <w:rPr>
            <w:lang w:val="ar_AE" w:bidi="ar_AE"/>
          </w:rPr>
          <w:rPr>
            <w:color w:val="0000EE"/>
            <w:u w:val="single"/>
          </w:rPr>
          <w:t>43:21</w:t>
        </w:r>
      </w:hyperlink>
      <w:r>
        <w:rPr>
          <w:lang w:val="ar_AE" w:bidi="ar_AE"/>
        </w:rPr>
        <w:t>)، والتي يُتوقع منها أيضًا ثمر البر (</w:t>
      </w:r>
      <w:hyperlink r:id="rId1128">
        <w:r>
          <w:rPr>
            <w:lang w:val="ar_AE" w:bidi="ar_AE"/>
          </w:rPr>
          <w:rPr>
            <w:color w:val="0000EE"/>
            <w:u w:val="single"/>
          </w:rPr>
          <w:t>رومية 11:11–24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إن المَلِك هنا يشير إلي الله، وابنه هو يسوع (</w:t>
      </w:r>
      <w:hyperlink r:id="rId1129">
        <w:r>
          <w:rPr>
            <w:lang w:val="ar_AE" w:bidi="ar_AE"/>
          </w:rPr>
          <w:rPr>
            <w:color w:val="0000EE"/>
            <w:u w:val="single"/>
          </w:rPr>
          <w:t>غلاطية 4:4</w:t>
        </w:r>
      </w:hyperlink>
      <w:r>
        <w:rPr>
          <w:lang w:val="ar_AE" w:bidi="ar_AE"/>
        </w:rPr>
        <w:t xml:space="preserve">; </w:t>
      </w:r>
      <w:hyperlink r:id="rId1120">
        <w:r>
          <w:rPr>
            <w:lang w:val="ar_AE" w:bidi="ar_AE"/>
          </w:rPr>
          <w:rPr>
            <w:color w:val="0000EE"/>
            <w:u w:val="single"/>
          </w:rPr>
          <w:t>عبرانيين 1:1–2</w:t>
        </w:r>
      </w:hyperlink>
      <w:r>
        <w:rPr>
          <w:lang w:val="ar_AE" w:bidi="ar_AE"/>
        </w:rPr>
        <w:t>). • والعُرس هو ملكوت المسيح.</w:t>
      </w:r>
      <w:r>
        <w:rPr>
          <w:lang w:val="ar_AE" w:bidi="ar_AE"/>
        </w:rPr>
      </w:r>
      <w:r>
        <w:rPr>
          <w:lang w:val="ar_AE" w:bidi="ar_AE"/>
        </w:rPr>
      </w:r>
    </w:p>
    <w:p>
      <w:pPr>
        <w:bidi/>
      </w:pPr>
      <w:r>
        <w:rPr>
          <w:lang w:val="ar_AE" w:bidi="ar_AE"/>
        </w:rPr>
      </w:r>
    </w:p>
    <w:p>
      <w:pPr>
        <w:pStyle w:val="Heading2"/>
        <w:bidi/>
      </w:pPr>
      <w:r>
        <w:rPr>
          <w:lang w:val="ar_AE" w:bidi="ar_AE"/>
        </w:rPr>
        <w:t>متى 3:22–5</w:t>
      </w:r>
      <w:r>
        <w:rPr>
          <w:lang w:val="ar_AE" w:bidi="ar_AE"/>
        </w:rPr>
      </w:r>
    </w:p>
    <w:p>
      <w:pPr>
        <w:bidi/>
      </w:pPr>
      <w:r>
        <w:rPr>
          <w:lang w:val="ar_AE" w:bidi="ar_AE"/>
        </w:rPr>
      </w:r>
      <w:r>
        <w:rPr>
          <w:lang w:val="ar_AE" w:bidi="ar_AE"/>
        </w:rPr>
        <w:t xml:space="preserve">أولئك الذين تمت دعوتهم يشيرون إلى أمة إسرائيل، والتي تجاهلت خدام الله، أي الأنبياء (انظر </w:t>
      </w:r>
      <w:r>
        <w:rPr>
          <w:lang w:val="ar_AE" w:bidi="ar_AE"/>
        </w:rPr>
        <w:t>الملاحظة الدراسية على متى 33:21–46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7:22</w:t>
      </w:r>
      <w:r>
        <w:rPr>
          <w:lang w:val="ar_AE" w:bidi="ar_AE"/>
        </w:rPr>
      </w:r>
    </w:p>
    <w:p>
      <w:pPr>
        <w:bidi/>
      </w:pPr>
      <w:r>
        <w:rPr>
          <w:lang w:val="ar_AE" w:bidi="ar_AE"/>
        </w:rPr>
      </w:r>
      <w:r>
        <w:rPr>
          <w:lang w:val="ar_AE" w:bidi="ar_AE"/>
        </w:rPr>
        <w:t xml:space="preserve">لقد كان يسوع يشير إلى الدمار الآتي علي أورشليم في سنة 70 ميلادية (انظر </w:t>
      </w:r>
      <w:hyperlink r:id="rId242">
        <w:r>
          <w:rPr>
            <w:lang w:val="ar_AE" w:bidi="ar_AE"/>
          </w:rPr>
          <w:rPr>
            <w:color w:val="0000EE"/>
            <w:u w:val="single"/>
          </w:rPr>
          <w:t>37:23–39</w:t>
        </w:r>
      </w:hyperlink>
      <w:r>
        <w:rPr>
          <w:lang w:val="ar_AE" w:bidi="ar_AE"/>
        </w:rPr>
        <w:t xml:space="preserve">; </w:t>
      </w:r>
      <w:hyperlink r:id="rId1130">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8:22</w:t>
      </w:r>
      <w:r>
        <w:rPr>
          <w:lang w:val="ar_AE" w:bidi="ar_AE"/>
        </w:rPr>
      </w:r>
    </w:p>
    <w:p>
      <w:pPr>
        <w:bidi/>
      </w:pPr>
      <w:r>
        <w:rPr>
          <w:lang w:val="ar_AE" w:bidi="ar_AE"/>
        </w:rPr>
      </w:r>
      <w:r>
        <w:rPr>
          <w:lang w:val="ar_AE" w:bidi="ar_AE"/>
        </w:rPr>
        <w:t xml:space="preserve">إن أولئك الذين يرفضون دعوة الله، لا يستحقون دخول ملكوته (قارن </w:t>
      </w:r>
      <w:hyperlink r:id="rId142">
        <w:r>
          <w:rPr>
            <w:lang w:val="ar_AE" w:bidi="ar_AE"/>
          </w:rPr>
          <w:rPr>
            <w:color w:val="0000EE"/>
            <w:u w:val="single"/>
          </w:rPr>
          <w:t>8:3</w:t>
        </w:r>
      </w:hyperlink>
      <w:r>
        <w:rPr>
          <w:lang w:val="ar_AE" w:bidi="ar_AE"/>
        </w:rPr>
        <w:t xml:space="preserve">; </w:t>
      </w:r>
      <w:hyperlink r:id="rId1131">
        <w:r>
          <w:rPr>
            <w:lang w:val="ar_AE" w:bidi="ar_AE"/>
          </w:rPr>
          <w:rPr>
            <w:color w:val="0000EE"/>
            <w:u w:val="single"/>
          </w:rPr>
          <w:t>13:10</w:t>
        </w:r>
      </w:hyperlink>
      <w:r>
        <w:rPr>
          <w:lang w:val="ar_AE" w:bidi="ar_AE"/>
        </w:rPr>
        <w:t xml:space="preserve">, </w:t>
      </w:r>
      <w:hyperlink r:id="rId684">
        <w:r>
          <w:rPr>
            <w:lang w:val="ar_AE" w:bidi="ar_AE"/>
          </w:rPr>
          <w:rPr>
            <w:color w:val="0000EE"/>
            <w:u w:val="single"/>
          </w:rPr>
          <w:t>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9:22</w:t>
      </w:r>
      <w:r>
        <w:rPr>
          <w:lang w:val="ar_AE" w:bidi="ar_AE"/>
        </w:rPr>
      </w:r>
    </w:p>
    <w:p>
      <w:pPr>
        <w:bidi/>
      </w:pPr>
      <w:r>
        <w:rPr>
          <w:lang w:val="ar_AE" w:bidi="ar_AE"/>
        </w:rPr>
      </w:r>
      <w:r>
        <w:rPr>
          <w:lang w:val="ar_AE" w:bidi="ar_AE"/>
        </w:rPr>
        <w:t xml:space="preserve">كل من وجدتموه: إن دعوة الله لم تعد مقصورة على أمة إسرائيل (انظر </w:t>
      </w:r>
      <w:hyperlink r:id="rId18">
        <w:r>
          <w:rPr>
            <w:lang w:val="ar_AE" w:bidi="ar_AE"/>
          </w:rPr>
          <w:rPr>
            <w:color w:val="0000EE"/>
            <w:u w:val="single"/>
          </w:rPr>
          <w:t>16:28–20</w:t>
        </w:r>
      </w:hyperlink>
      <w:r>
        <w:rPr>
          <w:lang w:val="ar_AE" w:bidi="ar_AE"/>
        </w:rPr>
        <w:t xml:space="preserve">; قارن </w:t>
      </w:r>
      <w:hyperlink r:id="rId632">
        <w:r>
          <w:rPr>
            <w:lang w:val="ar_AE" w:bidi="ar_AE"/>
          </w:rPr>
          <w:rPr>
            <w:color w:val="0000EE"/>
            <w:u w:val="single"/>
          </w:rPr>
          <w:t>5:10–6</w:t>
        </w:r>
      </w:hyperlink>
      <w:r>
        <w:rPr>
          <w:lang w:val="ar_AE" w:bidi="ar_AE"/>
        </w:rPr>
        <w:t xml:space="preserve">; </w:t>
      </w:r>
      <w:hyperlink r:id="rId69">
        <w:r>
          <w:rPr>
            <w:lang w:val="ar_AE" w:bidi="ar_AE"/>
          </w:rPr>
          <w:rPr>
            <w:color w:val="0000EE"/>
            <w:u w:val="single"/>
          </w:rPr>
          <w:t>21:15–28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10:22</w:t>
      </w:r>
      <w:r>
        <w:rPr>
          <w:lang w:val="ar_AE" w:bidi="ar_AE"/>
        </w:rPr>
      </w:r>
    </w:p>
    <w:p>
      <w:pPr>
        <w:bidi/>
      </w:pPr>
      <w:r>
        <w:rPr>
          <w:lang w:val="ar_AE" w:bidi="ar_AE"/>
        </w:rPr>
      </w:r>
      <w:r>
        <w:rPr>
          <w:lang w:val="ar_AE" w:bidi="ar_AE"/>
        </w:rPr>
        <w:t xml:space="preserve">أشرارًا وصالحين (على حد سواء): انظر </w:t>
      </w:r>
      <w:hyperlink r:id="rId1132">
        <w:r>
          <w:rPr>
            <w:lang w:val="ar_AE" w:bidi="ar_AE"/>
          </w:rPr>
          <w:rPr>
            <w:color w:val="0000EE"/>
            <w:u w:val="single"/>
          </w:rPr>
          <w:t>24:13–50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11:22</w:t>
      </w:r>
      <w:r>
        <w:rPr>
          <w:lang w:val="ar_AE" w:bidi="ar_AE"/>
        </w:rPr>
      </w:r>
    </w:p>
    <w:p>
      <w:pPr>
        <w:bidi/>
      </w:pPr>
      <w:r>
        <w:rPr>
          <w:lang w:val="ar_AE" w:bidi="ar_AE"/>
        </w:rPr>
      </w:r>
      <w:r>
        <w:rPr>
          <w:lang w:val="ar_AE" w:bidi="ar_AE"/>
        </w:rPr>
        <w:t xml:space="preserve">ملابس العُرس: هي الملابس المناسبة أي التي تتوافق مع الثمر الروحي الذي يعكس الإيمان الحقيقي (انظر </w:t>
      </w:r>
      <w:hyperlink r:id="rId708">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13:22</w:t>
      </w:r>
      <w:r>
        <w:rPr>
          <w:lang w:val="ar_AE" w:bidi="ar_AE"/>
        </w:rPr>
      </w:r>
    </w:p>
    <w:p>
      <w:pPr>
        <w:bidi/>
      </w:pPr>
      <w:r>
        <w:rPr>
          <w:lang w:val="ar_AE" w:bidi="ar_AE"/>
        </w:rPr>
      </w:r>
      <w:r>
        <w:rPr>
          <w:lang w:val="ar_AE" w:bidi="ar_AE"/>
        </w:rPr>
        <w:t xml:space="preserve">إن البكاء وصرير الأسنان يعبِّران عن الألم الشديد والندم الناتج عن الإدانة بسبب الخطية وعدم الإيمان (انظر </w:t>
      </w:r>
      <w:hyperlink r:id="rId337">
        <w:r>
          <w:rPr>
            <w:lang w:val="ar_AE" w:bidi="ar_AE"/>
          </w:rPr>
          <w:rPr>
            <w:color w:val="0000EE"/>
            <w:u w:val="single"/>
          </w:rPr>
          <w:t>12:8</w:t>
        </w:r>
      </w:hyperlink>
      <w:r>
        <w:rPr>
          <w:lang w:val="ar_AE" w:bidi="ar_AE"/>
        </w:rPr>
        <w:t xml:space="preserve">; </w:t>
      </w:r>
      <w:hyperlink r:id="rId1133">
        <w:r>
          <w:rPr>
            <w:lang w:val="ar_AE" w:bidi="ar_AE"/>
          </w:rPr>
          <w:rPr>
            <w:color w:val="0000EE"/>
            <w:u w:val="single"/>
          </w:rPr>
          <w:t>42:13</w:t>
        </w:r>
      </w:hyperlink>
      <w:r>
        <w:rPr>
          <w:lang w:val="ar_AE" w:bidi="ar_AE"/>
        </w:rPr>
        <w:t xml:space="preserve">, </w:t>
      </w:r>
      <w:hyperlink r:id="rId1134">
        <w:r>
          <w:rPr>
            <w:lang w:val="ar_AE" w:bidi="ar_AE"/>
          </w:rPr>
          <w:rPr>
            <w:color w:val="0000EE"/>
            <w:u w:val="single"/>
          </w:rPr>
          <w:t>50</w:t>
        </w:r>
      </w:hyperlink>
      <w:r>
        <w:rPr>
          <w:lang w:val="ar_AE" w:bidi="ar_AE"/>
        </w:rPr>
        <w:t xml:space="preserve">; </w:t>
      </w:r>
      <w:hyperlink r:id="rId1135">
        <w:r>
          <w:rPr>
            <w:lang w:val="ar_AE" w:bidi="ar_AE"/>
          </w:rPr>
          <w:rPr>
            <w:color w:val="0000EE"/>
            <w:u w:val="single"/>
          </w:rPr>
          <w:t>51:24</w:t>
        </w:r>
      </w:hyperlink>
      <w:r>
        <w:rPr>
          <w:lang w:val="ar_AE" w:bidi="ar_AE"/>
        </w:rPr>
        <w:t xml:space="preserve">; </w:t>
      </w:r>
      <w:hyperlink r:id="rId1136">
        <w:r>
          <w:rPr>
            <w:lang w:val="ar_AE" w:bidi="ar_AE"/>
          </w:rPr>
          <w:rPr>
            <w:color w:val="0000EE"/>
            <w:u w:val="single"/>
          </w:rPr>
          <w:t>30:25</w:t>
        </w:r>
      </w:hyperlink>
      <w:r>
        <w:rPr>
          <w:lang w:val="ar_AE" w:bidi="ar_AE"/>
        </w:rPr>
        <w:t>). • الظلمة الخارجية هي إشارة للعقاب الأبدي.</w:t>
      </w:r>
      <w:r>
        <w:rPr>
          <w:lang w:val="ar_AE" w:bidi="ar_AE"/>
        </w:rPr>
      </w:r>
      <w:r>
        <w:rPr>
          <w:lang w:val="ar_AE" w:bidi="ar_AE"/>
        </w:rPr>
      </w:r>
    </w:p>
    <w:p>
      <w:pPr>
        <w:bidi/>
      </w:pPr>
      <w:r>
        <w:rPr>
          <w:lang w:val="ar_AE" w:bidi="ar_AE"/>
        </w:rPr>
      </w:r>
    </w:p>
    <w:p>
      <w:pPr>
        <w:pStyle w:val="Heading2"/>
        <w:bidi/>
      </w:pPr>
      <w:r>
        <w:rPr>
          <w:lang w:val="ar_AE" w:bidi="ar_AE"/>
        </w:rPr>
        <w:t>متى 14:22</w:t>
      </w:r>
      <w:r>
        <w:rPr>
          <w:lang w:val="ar_AE" w:bidi="ar_AE"/>
        </w:rPr>
      </w:r>
    </w:p>
    <w:p>
      <w:pPr>
        <w:bidi/>
      </w:pPr>
      <w:r>
        <w:rPr>
          <w:lang w:val="ar_AE" w:bidi="ar_AE"/>
        </w:rPr>
      </w:r>
      <w:r>
        <w:rPr>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lang w:val="ar_AE" w:bidi="ar_AE"/>
        </w:rPr>
      </w:r>
      <w:r>
        <w:rPr>
          <w:lang w:val="ar_AE" w:bidi="ar_AE"/>
        </w:rPr>
      </w:r>
    </w:p>
    <w:p>
      <w:pPr>
        <w:bidi/>
      </w:pPr>
      <w:r>
        <w:rPr>
          <w:lang w:val="ar_AE" w:bidi="ar_AE"/>
        </w:rPr>
      </w:r>
    </w:p>
    <w:p>
      <w:pPr>
        <w:pStyle w:val="Heading2"/>
        <w:bidi/>
      </w:pPr>
      <w:r>
        <w:rPr>
          <w:lang w:val="ar_AE" w:bidi="ar_AE"/>
        </w:rPr>
        <w:t>متى 15:22–22</w:t>
      </w:r>
      <w:r>
        <w:rPr>
          <w:lang w:val="ar_AE" w:bidi="ar_AE"/>
        </w:rPr>
      </w:r>
    </w:p>
    <w:p>
      <w:pPr>
        <w:bidi/>
      </w:pPr>
      <w:r>
        <w:rPr>
          <w:lang w:val="ar_AE" w:bidi="ar_AE"/>
        </w:rPr>
      </w:r>
      <w:r>
        <w:rPr>
          <w:lang w:val="ar_AE" w:bidi="ar_AE"/>
        </w:rPr>
        <w:t xml:space="preserve">لقد كانت الجزية المفروضة من قِبَل السلطة الرومانية قضية مثيرة للجدل في فلسطين في القرن الأول (انظر أيضًا </w:t>
      </w:r>
      <w:hyperlink r:id="rId1137">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16:22</w:t>
      </w:r>
      <w:r>
        <w:rPr>
          <w:lang w:val="ar_AE" w:bidi="ar_AE"/>
        </w:rPr>
      </w:r>
    </w:p>
    <w:p>
      <w:pPr>
        <w:bidi/>
      </w:pPr>
      <w:r>
        <w:rPr>
          <w:lang w:val="ar_AE" w:bidi="ar_AE"/>
        </w:rPr>
      </w:r>
      <w:r>
        <w:rPr>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lang w:val="ar_AE" w:bidi="ar_AE"/>
        </w:rPr>
      </w:r>
      <w:r>
        <w:rPr>
          <w:lang w:val="ar_AE" w:bidi="ar_AE"/>
        </w:rPr>
      </w:r>
    </w:p>
    <w:p>
      <w:pPr>
        <w:bidi/>
      </w:pPr>
      <w:r>
        <w:rPr>
          <w:lang w:val="ar_AE" w:bidi="ar_AE"/>
        </w:rPr>
      </w:r>
    </w:p>
    <w:p>
      <w:pPr>
        <w:pStyle w:val="Heading2"/>
        <w:bidi/>
      </w:pPr>
      <w:r>
        <w:rPr>
          <w:lang w:val="ar_AE" w:bidi="ar_AE"/>
        </w:rPr>
        <w:t>متى 17:22</w:t>
      </w:r>
      <w:r>
        <w:rPr>
          <w:lang w:val="ar_AE" w:bidi="ar_AE"/>
        </w:rPr>
      </w:r>
    </w:p>
    <w:p>
      <w:pPr>
        <w:bidi/>
      </w:pPr>
      <w:r>
        <w:rPr>
          <w:lang w:val="ar_AE" w:bidi="ar_AE"/>
        </w:rPr>
      </w:r>
      <w:r>
        <w:rPr>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lang w:val="ar_AE" w:bidi="ar_AE"/>
        </w:rPr>
      </w:r>
      <w:r>
        <w:rPr>
          <w:lang w:val="ar_AE" w:bidi="ar_AE"/>
        </w:rPr>
      </w:r>
    </w:p>
    <w:p>
      <w:pPr>
        <w:bidi/>
      </w:pPr>
      <w:r>
        <w:rPr>
          <w:lang w:val="ar_AE" w:bidi="ar_AE"/>
        </w:rPr>
      </w:r>
    </w:p>
    <w:p>
      <w:pPr>
        <w:pStyle w:val="Heading2"/>
        <w:bidi/>
      </w:pPr>
      <w:r>
        <w:rPr>
          <w:lang w:val="ar_AE" w:bidi="ar_AE"/>
        </w:rPr>
        <w:t>متى 18:22</w:t>
      </w:r>
      <w:r>
        <w:rPr>
          <w:lang w:val="ar_AE" w:bidi="ar_AE"/>
        </w:rPr>
      </w:r>
    </w:p>
    <w:p>
      <w:pPr>
        <w:bidi/>
      </w:pPr>
      <w:r>
        <w:rPr>
          <w:lang w:val="ar_AE" w:bidi="ar_AE"/>
        </w:rPr>
      </w:r>
      <w:r>
        <w:rPr>
          <w:lang w:val="ar_AE" w:bidi="ar_AE"/>
        </w:rPr>
        <w:t xml:space="preserve">يا مراؤون!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20:22</w:t>
      </w:r>
      <w:r>
        <w:rPr>
          <w:lang w:val="ar_AE" w:bidi="ar_AE"/>
        </w:rPr>
      </w:r>
    </w:p>
    <w:p>
      <w:pPr>
        <w:bidi/>
      </w:pPr>
      <w:r>
        <w:rPr>
          <w:lang w:val="ar_AE" w:bidi="ar_AE"/>
        </w:rPr>
      </w:r>
      <w:r>
        <w:rPr>
          <w:lang w:val="ar_AE" w:bidi="ar_AE"/>
        </w:rPr>
        <w:t>كان يجب دفع الجزية باستخدام عملة الدينار، والتي كانت تحمل صورة ولقب قيصر. ولقد كانت هناك تحريمات في العهد القديم ضد الصور (</w:t>
      </w:r>
      <w:hyperlink r:id="rId1138">
        <w:r>
          <w:rPr>
            <w:lang w:val="ar_AE" w:bidi="ar_AE"/>
          </w:rPr>
          <w:rPr>
            <w:color w:val="0000EE"/>
            <w:u w:val="single"/>
          </w:rPr>
          <w:t>خروج 4:20</w:t>
        </w:r>
      </w:hyperlink>
      <w:r>
        <w:rPr>
          <w:lang w:val="ar_AE" w:bidi="ar_AE"/>
        </w:rPr>
        <w:t xml:space="preserve">; </w:t>
      </w:r>
      <w:hyperlink r:id="rId1139">
        <w:r>
          <w:rPr>
            <w:lang w:val="ar_AE" w:bidi="ar_AE"/>
          </w:rPr>
          <w:rPr>
            <w:color w:val="0000EE"/>
            <w:u w:val="single"/>
          </w:rPr>
          <w:t>لاويين 1:26</w:t>
        </w:r>
      </w:hyperlink>
      <w:r>
        <w:rPr>
          <w:lang w:val="ar_AE" w:bidi="ar_AE"/>
        </w:rPr>
        <w:t xml:space="preserve">; </w:t>
      </w:r>
      <w:hyperlink r:id="rId1140">
        <w:r>
          <w:rPr>
            <w:lang w:val="ar_AE" w:bidi="ar_AE"/>
          </w:rPr>
          <w:rPr>
            <w:color w:val="0000EE"/>
            <w:u w:val="single"/>
          </w:rPr>
          <w:t>تثنية 15:4–24</w:t>
        </w:r>
      </w:hyperlink>
      <w:r>
        <w:rPr>
          <w:lang w:val="ar_AE" w:bidi="ar_AE"/>
        </w:rPr>
        <w:t xml:space="preserve">) مما جعل استخدام هذه العملة مثيرًا للجدل بين اليهود (انظر يوسيفوس، </w:t>
      </w:r>
      <w:r>
        <w:rPr>
          <w:i/>
          <w:lang w:val="ar_AE" w:bidi="ar_AE"/>
        </w:rPr>
        <w:t>الحرب</w:t>
      </w:r>
      <w:r>
        <w:rPr>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lang w:val="ar_AE" w:bidi="ar_AE"/>
        </w:rPr>
      </w:r>
      <w:r>
        <w:rPr>
          <w:lang w:val="ar_AE" w:bidi="ar_AE"/>
        </w:rPr>
      </w:r>
    </w:p>
    <w:p>
      <w:pPr>
        <w:bidi/>
      </w:pPr>
      <w:r>
        <w:rPr>
          <w:lang w:val="ar_AE" w:bidi="ar_AE"/>
        </w:rPr>
      </w:r>
    </w:p>
    <w:p>
      <w:pPr>
        <w:pStyle w:val="Heading2"/>
        <w:bidi/>
      </w:pPr>
      <w:r>
        <w:rPr>
          <w:lang w:val="ar_AE" w:bidi="ar_AE"/>
        </w:rPr>
        <w:t>متى 21:22</w:t>
      </w:r>
      <w:r>
        <w:rPr>
          <w:lang w:val="ar_AE" w:bidi="ar_AE"/>
        </w:rPr>
      </w:r>
    </w:p>
    <w:p>
      <w:pPr>
        <w:bidi/>
      </w:pPr>
      <w:r>
        <w:rPr>
          <w:lang w:val="ar_AE" w:bidi="ar_AE"/>
        </w:rPr>
      </w:r>
      <w:r>
        <w:rPr>
          <w:lang w:val="ar_AE" w:bidi="ar_AE"/>
        </w:rPr>
        <w:t>لقد تفوق يسوع على مقاوميه بتأكيد المكانة المستحقَّة لقيصر</w:t>
      </w:r>
      <w:r>
        <w:rPr>
          <w:i/>
          <w:lang w:val="ar_AE" w:bidi="ar_AE"/>
        </w:rPr>
        <w:t>,</w:t>
      </w:r>
      <w:r>
        <w:rPr>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41">
        <w:r>
          <w:rPr>
            <w:lang w:val="ar_AE" w:bidi="ar_AE"/>
          </w:rPr>
          <w:rPr>
            <w:color w:val="0000EE"/>
            <w:u w:val="single"/>
          </w:rPr>
          <w:t>أعمال 19:4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23:22</w:t>
      </w:r>
      <w:r>
        <w:rPr>
          <w:lang w:val="ar_AE" w:bidi="ar_AE"/>
        </w:rPr>
      </w:r>
    </w:p>
    <w:p>
      <w:pPr>
        <w:bidi/>
      </w:pPr>
      <w:r>
        <w:rPr>
          <w:lang w:val="ar_AE" w:bidi="ar_AE"/>
        </w:rPr>
      </w:r>
      <w:r>
        <w:rPr>
          <w:lang w:val="ar_AE" w:bidi="ar_AE"/>
        </w:rPr>
        <w:t xml:space="preserve">لقد قام الصدوقيون (انظر </w:t>
      </w:r>
      <w:hyperlink r:id="rId1142">
        <w:r>
          <w:rPr>
            <w:lang w:val="ar_AE" w:bidi="ar_AE"/>
          </w:rPr>
          <w:rPr>
            <w:color w:val="0000EE"/>
            <w:u w:val="single"/>
          </w:rPr>
          <w:t>7:3</w:t>
        </w:r>
      </w:hyperlink>
      <w:r>
        <w:rPr>
          <w:lang w:val="ar_AE" w:bidi="ar_AE"/>
        </w:rPr>
        <w:t xml:space="preserve">) بتخيّل حالة تتعلق بزواج </w:t>
      </w:r>
      <w:r>
        <w:rPr>
          <w:i/>
          <w:lang w:val="ar_AE" w:bidi="ar_AE"/>
        </w:rPr>
        <w:t xml:space="preserve">أرملة الاخ </w:t>
      </w:r>
      <w:r>
        <w:rPr>
          <w:lang w:val="ar_AE" w:bidi="ar_AE"/>
        </w:rPr>
        <w:t xml:space="preserve">(انظر </w:t>
      </w:r>
      <w:hyperlink r:id="rId1143">
        <w:r>
          <w:rPr>
            <w:lang w:val="ar_AE" w:bidi="ar_AE"/>
          </w:rPr>
          <w:rPr>
            <w:color w:val="0000EE"/>
            <w:u w:val="single"/>
          </w:rPr>
          <w:t>تكوين 6:38–11</w:t>
        </w:r>
      </w:hyperlink>
      <w:r>
        <w:rPr>
          <w:lang w:val="ar_AE" w:bidi="ar_AE"/>
        </w:rPr>
        <w:t xml:space="preserve">; </w:t>
      </w:r>
      <w:hyperlink r:id="rId1144">
        <w:r>
          <w:rPr>
            <w:lang w:val="ar_AE" w:bidi="ar_AE"/>
          </w:rPr>
          <w:rPr>
            <w:color w:val="0000EE"/>
            <w:u w:val="single"/>
          </w:rPr>
          <w:t>تثنية 5:25–6</w:t>
        </w:r>
      </w:hyperlink>
      <w:r>
        <w:rPr>
          <w:lang w:val="ar_AE" w:bidi="ar_AE"/>
        </w:rPr>
        <w:t>)، والتي قد اعتبروها دليلاً على أن القيامة من الأموات غير ممكنة.</w:t>
      </w:r>
      <w:r>
        <w:rPr>
          <w:lang w:val="ar_AE" w:bidi="ar_AE"/>
        </w:rPr>
      </w:r>
      <w:r>
        <w:rPr>
          <w:lang w:val="ar_AE" w:bidi="ar_AE"/>
        </w:rPr>
      </w:r>
    </w:p>
    <w:p>
      <w:pPr>
        <w:bidi/>
      </w:pPr>
      <w:r>
        <w:rPr>
          <w:lang w:val="ar_AE" w:bidi="ar_AE"/>
        </w:rPr>
      </w:r>
    </w:p>
    <w:p>
      <w:pPr>
        <w:pStyle w:val="Heading2"/>
        <w:bidi/>
      </w:pPr>
      <w:r>
        <w:rPr>
          <w:lang w:val="ar_AE" w:bidi="ar_AE"/>
        </w:rPr>
        <w:t>متى 23:22–33</w:t>
      </w:r>
      <w:r>
        <w:rPr>
          <w:lang w:val="ar_AE" w:bidi="ar_AE"/>
        </w:rPr>
      </w:r>
    </w:p>
    <w:p>
      <w:pPr>
        <w:bidi/>
      </w:pPr>
      <w:r>
        <w:rPr>
          <w:lang w:val="ar_AE" w:bidi="ar_AE"/>
        </w:rPr>
      </w:r>
      <w:r>
        <w:rPr>
          <w:lang w:val="ar_AE" w:bidi="ar_AE"/>
        </w:rPr>
        <w:t>لقد كانت القيامة قضية مهمة في أيام يسوع، ولكن السؤال هنا قد أُثير فقط للإيقاع بيسوع.</w:t>
      </w:r>
      <w:r>
        <w:rPr>
          <w:lang w:val="ar_AE" w:bidi="ar_AE"/>
        </w:rPr>
      </w:r>
      <w:r>
        <w:rPr>
          <w:lang w:val="ar_AE" w:bidi="ar_AE"/>
        </w:rPr>
      </w:r>
    </w:p>
    <w:p>
      <w:pPr>
        <w:bidi/>
      </w:pPr>
      <w:r>
        <w:rPr>
          <w:lang w:val="ar_AE" w:bidi="ar_AE"/>
        </w:rPr>
      </w:r>
    </w:p>
    <w:p>
      <w:pPr>
        <w:pStyle w:val="Heading2"/>
        <w:bidi/>
      </w:pPr>
      <w:r>
        <w:rPr>
          <w:lang w:val="ar_AE" w:bidi="ar_AE"/>
        </w:rPr>
        <w:t>متى 29:22</w:t>
      </w:r>
      <w:r>
        <w:rPr>
          <w:lang w:val="ar_AE" w:bidi="ar_AE"/>
        </w:rPr>
      </w:r>
    </w:p>
    <w:p>
      <w:pPr>
        <w:bidi/>
      </w:pPr>
      <w:r>
        <w:rPr>
          <w:lang w:val="ar_AE" w:bidi="ar_AE"/>
        </w:rPr>
      </w:r>
      <w:r>
        <w:rPr>
          <w:lang w:val="ar_AE" w:bidi="ar_AE"/>
        </w:rPr>
        <w:t>إن قوة الله هنا تشير على الأرجح إلى قدرة الله على إقامة الموتى.</w:t>
      </w:r>
      <w:r>
        <w:rPr>
          <w:lang w:val="ar_AE" w:bidi="ar_AE"/>
        </w:rPr>
      </w:r>
      <w:r>
        <w:rPr>
          <w:lang w:val="ar_AE" w:bidi="ar_AE"/>
        </w:rPr>
      </w:r>
    </w:p>
    <w:p>
      <w:pPr>
        <w:bidi/>
      </w:pPr>
      <w:r>
        <w:rPr>
          <w:lang w:val="ar_AE" w:bidi="ar_AE"/>
        </w:rPr>
      </w:r>
    </w:p>
    <w:p>
      <w:pPr>
        <w:pStyle w:val="Heading2"/>
        <w:bidi/>
      </w:pPr>
      <w:r>
        <w:rPr>
          <w:lang w:val="ar_AE" w:bidi="ar_AE"/>
        </w:rPr>
        <w:t>متى 30:22</w:t>
      </w:r>
      <w:r>
        <w:rPr>
          <w:lang w:val="ar_AE" w:bidi="ar_AE"/>
        </w:rPr>
      </w:r>
    </w:p>
    <w:p>
      <w:pPr>
        <w:bidi/>
      </w:pPr>
      <w:r>
        <w:rPr>
          <w:lang w:val="ar_AE" w:bidi="ar_AE"/>
        </w:rPr>
      </w:r>
      <w:r>
        <w:rPr>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5">
        <w:r>
          <w:rPr>
            <w:lang w:val="ar_AE" w:bidi="ar_AE"/>
          </w:rPr>
          <w:rPr>
            <w:color w:val="0000EE"/>
            <w:u w:val="single"/>
          </w:rPr>
          <w:t>1 كو 35:15–49</w:t>
        </w:r>
      </w:hyperlink>
      <w:r>
        <w:rPr>
          <w:lang w:val="ar_AE" w:bidi="ar_AE"/>
        </w:rPr>
        <w:t xml:space="preserve">; </w:t>
      </w:r>
      <w:hyperlink r:id="rId1146">
        <w:r>
          <w:rPr>
            <w:lang w:val="ar_AE" w:bidi="ar_AE"/>
          </w:rPr>
          <w:rPr>
            <w:color w:val="0000EE"/>
            <w:u w:val="single"/>
          </w:rPr>
          <w:t>2 كو 1:5–5</w:t>
        </w:r>
      </w:hyperlink>
      <w:r>
        <w:rPr>
          <w:lang w:val="ar_AE" w:bidi="ar_AE"/>
        </w:rPr>
        <w:t>) حيث لن تكون هناك مظاهر الحياة الحالية (الأرضية)، مثل الزواج.</w:t>
      </w:r>
      <w:r>
        <w:rPr>
          <w:lang w:val="ar_AE" w:bidi="ar_AE"/>
        </w:rPr>
      </w:r>
      <w:r>
        <w:rPr>
          <w:lang w:val="ar_AE" w:bidi="ar_AE"/>
        </w:rPr>
      </w:r>
    </w:p>
    <w:p>
      <w:pPr>
        <w:bidi/>
      </w:pPr>
      <w:r>
        <w:rPr>
          <w:lang w:val="ar_AE" w:bidi="ar_AE"/>
        </w:rPr>
      </w:r>
    </w:p>
    <w:p>
      <w:pPr>
        <w:pStyle w:val="Heading2"/>
        <w:bidi/>
      </w:pPr>
      <w:r>
        <w:rPr>
          <w:lang w:val="ar_AE" w:bidi="ar_AE"/>
        </w:rPr>
        <w:t>متى 31:22–32</w:t>
      </w:r>
      <w:r>
        <w:rPr>
          <w:lang w:val="ar_AE" w:bidi="ar_AE"/>
        </w:rPr>
      </w:r>
    </w:p>
    <w:p>
      <w:pPr>
        <w:bidi/>
      </w:pPr>
      <w:r>
        <w:rPr>
          <w:lang w:val="ar_AE" w:bidi="ar_AE"/>
        </w:rPr>
      </w:r>
      <w:r>
        <w:rPr>
          <w:lang w:val="ar_AE" w:bidi="ar_AE"/>
        </w:rPr>
        <w:t>بما أن الله قد تحدث عن كونه إله إبراهيم بصيغة المضارع، فإن هذا يثبت أن إبراهيم كان لا يزال حيًا وبالتالي فإنه توجد قيامة.</w:t>
      </w:r>
      <w:r>
        <w:rPr>
          <w:lang w:val="ar_AE" w:bidi="ar_AE"/>
        </w:rPr>
      </w:r>
      <w:r>
        <w:rPr>
          <w:lang w:val="ar_AE" w:bidi="ar_AE"/>
        </w:rPr>
      </w:r>
    </w:p>
    <w:p>
      <w:pPr>
        <w:bidi/>
      </w:pPr>
      <w:r>
        <w:rPr>
          <w:lang w:val="ar_AE" w:bidi="ar_AE"/>
        </w:rPr>
      </w:r>
    </w:p>
    <w:p>
      <w:pPr>
        <w:pStyle w:val="Heading2"/>
        <w:bidi/>
      </w:pPr>
      <w:r>
        <w:rPr>
          <w:lang w:val="ar_AE" w:bidi="ar_AE"/>
        </w:rPr>
        <w:t>متى 36:22</w:t>
      </w:r>
      <w:r>
        <w:rPr>
          <w:lang w:val="ar_AE" w:bidi="ar_AE"/>
        </w:rPr>
      </w:r>
    </w:p>
    <w:p>
      <w:pPr>
        <w:bidi/>
      </w:pPr>
      <w:r>
        <w:rPr>
          <w:lang w:val="ar_AE" w:bidi="ar_AE"/>
        </w:rPr>
      </w:r>
      <w:r>
        <w:rPr>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lang w:val="ar_AE" w:bidi="ar_AE"/>
        </w:rPr>
      </w:r>
      <w:r>
        <w:rPr>
          <w:lang w:val="ar_AE" w:bidi="ar_AE"/>
        </w:rPr>
      </w:r>
    </w:p>
    <w:p>
      <w:pPr>
        <w:bidi/>
      </w:pPr>
      <w:r>
        <w:rPr>
          <w:lang w:val="ar_AE" w:bidi="ar_AE"/>
        </w:rPr>
      </w:r>
    </w:p>
    <w:p>
      <w:pPr>
        <w:pStyle w:val="Heading2"/>
        <w:bidi/>
      </w:pPr>
      <w:r>
        <w:rPr>
          <w:lang w:val="ar_AE" w:bidi="ar_AE"/>
        </w:rPr>
        <w:t>متى 37:22</w:t>
      </w:r>
      <w:r>
        <w:rPr>
          <w:lang w:val="ar_AE" w:bidi="ar_AE"/>
        </w:rPr>
      </w:r>
    </w:p>
    <w:p>
      <w:pPr>
        <w:bidi/>
      </w:pPr>
      <w:r>
        <w:rPr>
          <w:lang w:val="ar_AE" w:bidi="ar_AE"/>
        </w:rPr>
      </w:r>
      <w:r>
        <w:rPr>
          <w:lang w:val="ar_AE" w:bidi="ar_AE"/>
        </w:rPr>
        <w:t>لقد أجاب يسوع باقتباس من الشِماع (</w:t>
      </w:r>
      <w:hyperlink r:id="rId1147">
        <w:r>
          <w:rPr>
            <w:lang w:val="ar_AE" w:bidi="ar_AE"/>
          </w:rPr>
          <w:rPr>
            <w:color w:val="0000EE"/>
            <w:u w:val="single"/>
          </w:rPr>
          <w:t>تثنية 4:6–9</w:t>
        </w:r>
      </w:hyperlink>
      <w:r>
        <w:rPr>
          <w:lang w:val="ar_AE" w:bidi="ar_AE"/>
        </w:rPr>
        <w:t xml:space="preserve">), وهي واحدة من التصريحات الأساسية التي تمثِّل عهد الله مع إسرائيل (الكلمة العبرية الأولى من </w:t>
      </w:r>
      <w:hyperlink r:id="rId1147">
        <w:r>
          <w:rPr>
            <w:lang w:val="ar_AE" w:bidi="ar_AE"/>
          </w:rPr>
          <w:rPr>
            <w:color w:val="0000EE"/>
            <w:u w:val="single"/>
          </w:rPr>
          <w:t>تثنية 4:6–9</w:t>
        </w:r>
      </w:hyperlink>
      <w:r>
        <w:rPr>
          <w:lang w:val="ar_AE" w:bidi="ar_AE"/>
        </w:rPr>
        <w:t xml:space="preserve"> هي شِماع، "اسمع").</w:t>
      </w:r>
      <w:r>
        <w:rPr>
          <w:lang w:val="ar_AE" w:bidi="ar_AE"/>
        </w:rPr>
      </w:r>
      <w:r>
        <w:rPr>
          <w:lang w:val="ar_AE" w:bidi="ar_AE"/>
        </w:rPr>
      </w:r>
    </w:p>
    <w:p>
      <w:pPr>
        <w:bidi/>
      </w:pPr>
      <w:r>
        <w:rPr>
          <w:lang w:val="ar_AE" w:bidi="ar_AE"/>
        </w:rPr>
      </w:r>
    </w:p>
    <w:p>
      <w:pPr>
        <w:pStyle w:val="Heading2"/>
        <w:bidi/>
      </w:pPr>
      <w:r>
        <w:rPr>
          <w:lang w:val="ar_AE" w:bidi="ar_AE"/>
        </w:rPr>
        <w:t>متى 39:22</w:t>
      </w:r>
      <w:r>
        <w:rPr>
          <w:lang w:val="ar_AE" w:bidi="ar_AE"/>
        </w:rPr>
      </w:r>
    </w:p>
    <w:p>
      <w:pPr>
        <w:bidi/>
      </w:pPr>
      <w:r>
        <w:rPr>
          <w:lang w:val="ar_AE" w:bidi="ar_AE"/>
        </w:rPr>
      </w:r>
      <w:r>
        <w:rPr>
          <w:lang w:val="ar_AE" w:bidi="ar_AE"/>
        </w:rPr>
        <w:t xml:space="preserve">تحب قريبك كنفسك: </w:t>
      </w:r>
      <w:hyperlink r:id="rId1148">
        <w:r>
          <w:rPr>
            <w:lang w:val="ar_AE" w:bidi="ar_AE"/>
          </w:rPr>
          <w:rPr>
            <w:color w:val="0000EE"/>
            <w:u w:val="single"/>
          </w:rPr>
          <w:t>لاويين 18:19</w:t>
        </w:r>
      </w:hyperlink>
      <w:r>
        <w:rPr>
          <w:lang w:val="ar_AE" w:bidi="ar_AE"/>
        </w:rPr>
        <w:t xml:space="preserve">; انظر أيضًا </w:t>
      </w:r>
      <w:hyperlink r:id="rId1149">
        <w:r>
          <w:rPr>
            <w:lang w:val="ar_AE" w:bidi="ar_AE"/>
          </w:rPr>
          <w:rPr>
            <w:color w:val="0000EE"/>
            <w:u w:val="single"/>
          </w:rPr>
          <w:t>رومية 9:13</w:t>
        </w:r>
      </w:hyperlink>
      <w:r>
        <w:rPr>
          <w:lang w:val="ar_AE" w:bidi="ar_AE"/>
        </w:rPr>
        <w:t xml:space="preserve">; </w:t>
      </w:r>
      <w:hyperlink r:id="rId1150">
        <w:r>
          <w:rPr>
            <w:lang w:val="ar_AE" w:bidi="ar_AE"/>
          </w:rPr>
          <w:rPr>
            <w:color w:val="0000EE"/>
            <w:u w:val="single"/>
          </w:rPr>
          <w:t>غلاطية 6:5</w:t>
        </w:r>
      </w:hyperlink>
      <w:r>
        <w:rPr>
          <w:lang w:val="ar_AE" w:bidi="ar_AE"/>
        </w:rPr>
        <w:t xml:space="preserve">, </w:t>
      </w:r>
      <w:hyperlink r:id="rId1151">
        <w:r>
          <w:rPr>
            <w:lang w:val="ar_AE" w:bidi="ar_AE"/>
          </w:rPr>
          <w:rPr>
            <w:color w:val="0000EE"/>
            <w:u w:val="single"/>
          </w:rPr>
          <w:t>14</w:t>
        </w:r>
      </w:hyperlink>
      <w:r>
        <w:rPr>
          <w:lang w:val="ar_AE" w:bidi="ar_AE"/>
        </w:rPr>
        <w:t xml:space="preserve">; </w:t>
      </w:r>
      <w:hyperlink r:id="rId1152">
        <w:r>
          <w:rPr>
            <w:lang w:val="ar_AE" w:bidi="ar_AE"/>
          </w:rPr>
          <w:rPr>
            <w:color w:val="0000EE"/>
            <w:u w:val="single"/>
          </w:rPr>
          <w:t>يعقوب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40:22</w:t>
      </w:r>
      <w:r>
        <w:rPr>
          <w:lang w:val="ar_AE" w:bidi="ar_AE"/>
        </w:rPr>
      </w:r>
    </w:p>
    <w:p>
      <w:pPr>
        <w:bidi/>
      </w:pPr>
      <w:r>
        <w:rPr>
          <w:lang w:val="ar_AE" w:bidi="ar_AE"/>
        </w:rPr>
      </w:r>
      <w:r>
        <w:rPr>
          <w:lang w:val="ar_AE" w:bidi="ar_AE"/>
        </w:rPr>
        <w:t>يتعلَّق: لقد أظهرت إجابة يسوع وحدة وتماسك مشيئة الله، كما هي مُسجَّلة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41:22–46</w:t>
      </w:r>
      <w:r>
        <w:rPr>
          <w:lang w:val="ar_AE" w:bidi="ar_AE"/>
        </w:rPr>
      </w:r>
    </w:p>
    <w:p>
      <w:pPr>
        <w:bidi/>
      </w:pPr>
      <w:r>
        <w:rPr>
          <w:lang w:val="ar_AE" w:bidi="ar_AE"/>
        </w:rPr>
      </w:r>
      <w:r>
        <w:rPr>
          <w:lang w:val="ar_AE" w:bidi="ar_AE"/>
        </w:rPr>
        <w:t>بعدما دافع يسوع عن نفسه بإقتدار ضد مكائد مقاوميه (</w:t>
      </w:r>
      <w:hyperlink r:id="rId1153">
        <w:r>
          <w:rPr>
            <w:lang w:val="ar_AE" w:bidi="ar_AE"/>
          </w:rPr>
          <w:rPr>
            <w:color w:val="0000EE"/>
            <w:u w:val="single"/>
          </w:rPr>
          <w:t>23:21–40:22</w:t>
        </w:r>
      </w:hyperlink>
      <w:r>
        <w:rPr>
          <w:lang w:val="ar_AE" w:bidi="ar_AE"/>
        </w:rPr>
        <w:t>)، سألهم عن كيف يمكن أن يُدعى المسيح ابن داود وفي نفس الوقت رب داود (</w:t>
      </w:r>
      <w:hyperlink r:id="rId1154">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42:22</w:t>
      </w:r>
      <w:r>
        <w:rPr>
          <w:lang w:val="ar_AE" w:bidi="ar_AE"/>
        </w:rPr>
      </w:r>
    </w:p>
    <w:p>
      <w:pPr>
        <w:bidi/>
      </w:pPr>
      <w:r>
        <w:rPr>
          <w:lang w:val="ar_AE" w:bidi="ar_AE"/>
        </w:rPr>
      </w:r>
      <w:r>
        <w:rPr>
          <w:lang w:val="ar_AE" w:bidi="ar_AE"/>
        </w:rPr>
        <w:t xml:space="preserve">ابن داود: انظر </w:t>
      </w:r>
      <w:r>
        <w:rPr>
          <w:lang w:val="ar_AE" w:bidi="ar_AE"/>
        </w:rPr>
        <w:t>ملاحظة الدراسة على متى 27:9</w:t>
      </w:r>
      <w:r>
        <w:rPr>
          <w:lang w:val="ar_AE" w:bidi="ar_AE"/>
        </w:rPr>
        <w:t xml:space="preserve">; انظر أيضًا </w:t>
      </w:r>
      <w:hyperlink r:id="rId1155">
        <w:r>
          <w:rPr>
            <w:lang w:val="ar_AE" w:bidi="ar_AE"/>
          </w:rPr>
          <w:rPr>
            <w:color w:val="0000EE"/>
            <w:u w:val="single"/>
          </w:rPr>
          <w:t>2 صم 12:7–14</w:t>
        </w:r>
      </w:hyperlink>
      <w:r>
        <w:rPr>
          <w:lang w:val="ar_AE" w:bidi="ar_AE"/>
        </w:rPr>
        <w:t xml:space="preserve">; </w:t>
      </w:r>
      <w:hyperlink r:id="rId1156">
        <w:r>
          <w:rPr>
            <w:lang w:val="ar_AE" w:bidi="ar_AE"/>
          </w:rPr>
          <w:rPr>
            <w:color w:val="0000EE"/>
            <w:u w:val="single"/>
          </w:rPr>
          <w:t>مزامير 7:2–9</w:t>
        </w:r>
      </w:hyperlink>
      <w:r>
        <w:rPr>
          <w:lang w:val="ar_AE" w:bidi="ar_AE"/>
        </w:rPr>
        <w:t xml:space="preserve">; </w:t>
      </w:r>
      <w:hyperlink r:id="rId1157">
        <w:r>
          <w:rPr>
            <w:lang w:val="ar_AE" w:bidi="ar_AE"/>
          </w:rPr>
          <w:rPr>
            <w:color w:val="0000EE"/>
            <w:u w:val="single"/>
          </w:rPr>
          <w:t>110</w:t>
        </w:r>
      </w:hyperlink>
      <w:r>
        <w:rPr>
          <w:lang w:val="ar_AE" w:bidi="ar_AE"/>
        </w:rPr>
        <w:t xml:space="preserve">; </w:t>
      </w:r>
      <w:hyperlink r:id="rId97">
        <w:r>
          <w:rPr>
            <w:lang w:val="ar_AE" w:bidi="ar_AE"/>
          </w:rPr>
          <w:rPr>
            <w:color w:val="0000EE"/>
            <w:u w:val="single"/>
          </w:rPr>
          <w:t>إشعياء 1:11</w:t>
        </w:r>
      </w:hyperlink>
      <w:r>
        <w:rPr>
          <w:lang w:val="ar_AE" w:bidi="ar_AE"/>
        </w:rPr>
        <w:t xml:space="preserve">, </w:t>
      </w:r>
      <w:hyperlink r:id="rId1158">
        <w:r>
          <w:rPr>
            <w:lang w:val="ar_AE" w:bidi="ar_AE"/>
          </w:rPr>
          <w:rPr>
            <w:color w:val="0000EE"/>
            <w:u w:val="single"/>
          </w:rPr>
          <w:t>10</w:t>
        </w:r>
      </w:hyperlink>
      <w:r>
        <w:rPr>
          <w:lang w:val="ar_AE" w:bidi="ar_AE"/>
        </w:rPr>
        <w:t xml:space="preserve">; </w:t>
      </w:r>
      <w:hyperlink r:id="rId272">
        <w:r>
          <w:rPr>
            <w:lang w:val="ar_AE" w:bidi="ar_AE"/>
          </w:rPr>
          <w:rPr>
            <w:color w:val="0000EE"/>
            <w:u w:val="single"/>
          </w:rPr>
          <w:t>إرميا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44:22</w:t>
      </w:r>
      <w:r>
        <w:rPr>
          <w:lang w:val="ar_AE" w:bidi="ar_AE"/>
        </w:rPr>
      </w:r>
    </w:p>
    <w:p>
      <w:pPr>
        <w:bidi/>
      </w:pPr>
      <w:r>
        <w:rPr>
          <w:lang w:val="ar_AE" w:bidi="ar_AE"/>
        </w:rPr>
      </w:r>
      <w:r>
        <w:rPr>
          <w:lang w:val="ar_AE" w:bidi="ar_AE"/>
        </w:rPr>
        <w:t xml:space="preserve">إن هذا الاقتباس هو من </w:t>
      </w:r>
      <w:hyperlink r:id="rId1154">
        <w:r>
          <w:rPr>
            <w:lang w:val="ar_AE" w:bidi="ar_AE"/>
          </w:rPr>
          <w:rPr>
            <w:color w:val="0000EE"/>
            <w:u w:val="single"/>
          </w:rPr>
          <w:t>مز 1:110</w:t>
        </w:r>
      </w:hyperlink>
      <w:r>
        <w:rPr>
          <w:lang w:val="ar_AE" w:bidi="ar_AE"/>
        </w:rPr>
        <w:t xml:space="preserve">، والذي استشهد به كُتَّاب العهد الجديد بشكل متكرر للإشارة إلى يسوع (انظر </w:t>
      </w:r>
      <w:hyperlink r:id="rId1159">
        <w:r>
          <w:rPr>
            <w:lang w:val="ar_AE" w:bidi="ar_AE"/>
          </w:rPr>
          <w:rPr>
            <w:color w:val="0000EE"/>
            <w:u w:val="single"/>
          </w:rPr>
          <w:t>أع 34:2–35</w:t>
        </w:r>
      </w:hyperlink>
      <w:r>
        <w:rPr>
          <w:lang w:val="ar_AE" w:bidi="ar_AE"/>
        </w:rPr>
        <w:t xml:space="preserve">; </w:t>
      </w:r>
      <w:hyperlink r:id="rId1160">
        <w:r>
          <w:rPr>
            <w:lang w:val="ar_AE" w:bidi="ar_AE"/>
          </w:rPr>
          <w:rPr>
            <w:color w:val="0000EE"/>
            <w:u w:val="single"/>
          </w:rPr>
          <w:t>1 كو 25:15</w:t>
        </w:r>
      </w:hyperlink>
      <w:r>
        <w:rPr>
          <w:lang w:val="ar_AE" w:bidi="ar_AE"/>
        </w:rPr>
        <w:t xml:space="preserve">; </w:t>
      </w:r>
      <w:hyperlink r:id="rId1161">
        <w:r>
          <w:rPr>
            <w:lang w:val="ar_AE" w:bidi="ar_AE"/>
          </w:rPr>
          <w:rPr>
            <w:color w:val="0000EE"/>
            <w:u w:val="single"/>
          </w:rPr>
          <w:t>عب 13:1</w:t>
        </w:r>
      </w:hyperlink>
      <w:r>
        <w:rPr>
          <w:lang w:val="ar_AE" w:bidi="ar_AE"/>
        </w:rPr>
        <w:t xml:space="preserve">; </w:t>
      </w:r>
      <w:hyperlink r:id="rId1162">
        <w:r>
          <w:rPr>
            <w:lang w:val="ar_AE" w:bidi="ar_AE"/>
          </w:rPr>
          <w:rPr>
            <w:color w:val="0000EE"/>
            <w:u w:val="single"/>
          </w:rPr>
          <w:t>8:2</w:t>
        </w:r>
      </w:hyperlink>
      <w:r>
        <w:rPr>
          <w:lang w:val="ar_AE" w:bidi="ar_AE"/>
        </w:rPr>
        <w:t xml:space="preserve">; </w:t>
      </w:r>
      <w:hyperlink r:id="rId1163">
        <w:r>
          <w:rPr>
            <w:lang w:val="ar_AE" w:bidi="ar_AE"/>
          </w:rPr>
          <w:rPr>
            <w:color w:val="0000EE"/>
            <w:u w:val="single"/>
          </w:rPr>
          <w:t>12:10–13</w:t>
        </w:r>
      </w:hyperlink>
      <w:r>
        <w:rPr>
          <w:lang w:val="ar_AE" w:bidi="ar_AE"/>
        </w:rPr>
        <w:t xml:space="preserve">; </w:t>
      </w:r>
      <w:hyperlink r:id="rId1164">
        <w:r>
          <w:rPr>
            <w:lang w:val="ar_AE" w:bidi="ar_AE"/>
          </w:rPr>
          <w:rPr>
            <w:color w:val="0000EE"/>
            <w:u w:val="single"/>
          </w:rPr>
          <w:t>رؤ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45:22</w:t>
      </w:r>
      <w:r>
        <w:rPr>
          <w:lang w:val="ar_AE" w:bidi="ar_AE"/>
        </w:rPr>
      </w:r>
    </w:p>
    <w:p>
      <w:pPr>
        <w:bidi/>
      </w:pPr>
      <w:r>
        <w:rPr>
          <w:lang w:val="ar_AE" w:bidi="ar_AE"/>
        </w:rPr>
      </w:r>
      <w:r>
        <w:rPr>
          <w:lang w:val="ar_AE" w:bidi="ar_AE"/>
        </w:rPr>
        <w:t>فكيف يكون ابنه؟ الجواب هو أن يسوع أكثر من مجرد ابن داود: إنه ابن الله (</w:t>
      </w:r>
      <w:hyperlink r:id="rId75">
        <w:r>
          <w:rPr>
            <w:lang w:val="ar_AE" w:bidi="ar_AE"/>
          </w:rPr>
          <w:rPr>
            <w:color w:val="0000EE"/>
            <w:u w:val="single"/>
          </w:rPr>
          <w:t>33:14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46:22</w:t>
      </w:r>
      <w:r>
        <w:rPr>
          <w:lang w:val="ar_AE" w:bidi="ar_AE"/>
        </w:rPr>
      </w:r>
    </w:p>
    <w:p>
      <w:pPr>
        <w:bidi/>
      </w:pPr>
      <w:r>
        <w:rPr>
          <w:lang w:val="ar_AE" w:bidi="ar_AE"/>
        </w:rPr>
      </w:r>
      <w:r>
        <w:rPr>
          <w:lang w:val="ar_AE" w:bidi="ar_AE"/>
        </w:rPr>
        <w:t xml:space="preserve">لم يستطع أحد أن يجيبه لأنهم لم يفكروا أبدًا في أن المسيّا سيكون هو الله الظاهر باعتباره إنسان في الجسد (انظر </w:t>
      </w:r>
      <w:hyperlink r:id="rId1165">
        <w:r>
          <w:rPr>
            <w:lang w:val="ar_AE" w:bidi="ar_AE"/>
          </w:rPr>
          <w:rPr>
            <w:color w:val="0000EE"/>
            <w:u w:val="single"/>
          </w:rPr>
          <w:t>يوحنا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لقد سعى القادة الدينيون إلى إيجاد سبب لاتهام يسوع علنًا (</w:t>
      </w:r>
      <w:hyperlink r:id="rId1166">
        <w:r>
          <w:rPr>
            <w:lang w:val="ar_AE" w:bidi="ar_AE"/>
          </w:rPr>
          <w:rPr>
            <w:color w:val="0000EE"/>
            <w:u w:val="single"/>
          </w:rPr>
          <w:t>23:21–46:22</w:t>
        </w:r>
      </w:hyperlink>
      <w:r>
        <w:rPr>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lang w:val="ar_AE" w:bidi="ar_AE"/>
        </w:rPr>
      </w:r>
      <w:r>
        <w:rPr>
          <w:lang w:val="ar_AE" w:bidi="ar_AE"/>
        </w:rPr>
      </w:r>
    </w:p>
    <w:p>
      <w:pPr>
        <w:bidi/>
      </w:pPr>
      <w:r>
        <w:rPr>
          <w:lang w:val="ar_AE" w:bidi="ar_AE"/>
        </w:rPr>
      </w:r>
    </w:p>
    <w:p>
      <w:pPr>
        <w:pStyle w:val="Heading2"/>
        <w:bidi/>
      </w:pPr>
      <w:r>
        <w:rPr>
          <w:lang w:val="ar_AE" w:bidi="ar_AE"/>
        </w:rPr>
        <w:t>متى 1:23–46:25</w:t>
      </w:r>
      <w:r>
        <w:rPr>
          <w:lang w:val="ar_AE" w:bidi="ar_AE"/>
        </w:rPr>
      </w:r>
    </w:p>
    <w:p>
      <w:pPr>
        <w:bidi/>
      </w:pPr>
      <w:r>
        <w:rPr>
          <w:lang w:val="ar_AE" w:bidi="ar_AE"/>
        </w:rPr>
      </w:r>
      <w:r>
        <w:rPr>
          <w:lang w:val="ar_AE" w:bidi="ar_AE"/>
        </w:rPr>
        <w:t xml:space="preserve">يعتبر هذا الجزء بمثابة الحوار الطويل الأخير (انظر </w:t>
      </w:r>
      <w:r>
        <w:rPr>
          <w:lang w:val="ar_AE" w:bidi="ar_AE"/>
        </w:rPr>
        <w:t>الملاحظة الدراسية على متى 1:5–29:7</w:t>
      </w:r>
      <w:r>
        <w:rPr>
          <w:lang w:val="ar_AE" w:bidi="ar_AE"/>
        </w:rPr>
        <w:t>) وهو يركز على الدينونة نتيجة رفض المسيح.</w:t>
      </w:r>
      <w:r>
        <w:rPr>
          <w:lang w:val="ar_AE" w:bidi="ar_AE"/>
        </w:rPr>
      </w:r>
      <w:r>
        <w:rPr>
          <w:lang w:val="ar_AE" w:bidi="ar_AE"/>
        </w:rPr>
      </w:r>
    </w:p>
    <w:p>
      <w:pPr>
        <w:bidi/>
      </w:pPr>
      <w:r>
        <w:rPr>
          <w:lang w:val="ar_AE" w:bidi="ar_AE"/>
        </w:rPr>
      </w:r>
    </w:p>
    <w:p>
      <w:pPr>
        <w:pStyle w:val="Heading2"/>
        <w:bidi/>
      </w:pPr>
      <w:r>
        <w:rPr>
          <w:lang w:val="ar_AE" w:bidi="ar_AE"/>
        </w:rPr>
        <w:t>متى 2:23</w:t>
      </w:r>
      <w:r>
        <w:rPr>
          <w:lang w:val="ar_AE" w:bidi="ar_AE"/>
        </w:rPr>
      </w:r>
    </w:p>
    <w:p>
      <w:pPr>
        <w:bidi/>
      </w:pPr>
      <w:r>
        <w:rPr>
          <w:lang w:val="ar_AE" w:bidi="ar_AE"/>
        </w:rPr>
      </w:r>
      <w:r>
        <w:rPr>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7">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3:23</w:t>
      </w:r>
      <w:r>
        <w:rPr>
          <w:lang w:val="ar_AE" w:bidi="ar_AE"/>
        </w:rPr>
      </w:r>
    </w:p>
    <w:p>
      <w:pPr>
        <w:bidi/>
      </w:pPr>
      <w:r>
        <w:rPr>
          <w:lang w:val="ar_AE" w:bidi="ar_AE"/>
        </w:rPr>
      </w:r>
      <w:r>
        <w:rPr>
          <w:lang w:val="ar_AE" w:bidi="ar_AE"/>
        </w:rPr>
        <w:t xml:space="preserve">فاحفظوه وافعلوه: لم يكن هذا تأييدًا شاملاً لكل ما يعلِّمه الفريسيون (انظر </w:t>
      </w:r>
      <w:hyperlink r:id="rId291">
        <w:r>
          <w:rPr>
            <w:lang w:val="ar_AE" w:bidi="ar_AE"/>
          </w:rPr>
          <w:rPr>
            <w:color w:val="0000EE"/>
            <w:u w:val="single"/>
          </w:rPr>
          <w:t>1:15–20</w:t>
        </w:r>
      </w:hyperlink>
      <w:r>
        <w:rPr>
          <w:lang w:val="ar_AE" w:bidi="ar_AE"/>
        </w:rPr>
        <w:t xml:space="preserve">; </w:t>
      </w:r>
      <w:hyperlink r:id="rId891">
        <w:r>
          <w:rPr>
            <w:lang w:val="ar_AE" w:bidi="ar_AE"/>
          </w:rPr>
          <w:rPr>
            <w:color w:val="0000EE"/>
            <w:u w:val="single"/>
          </w:rPr>
          <w:t>5:16–12</w:t>
        </w:r>
      </w:hyperlink>
      <w:r>
        <w:rPr>
          <w:lang w:val="ar_AE" w:bidi="ar_AE"/>
        </w:rPr>
        <w:t xml:space="preserve">; </w:t>
      </w:r>
      <w:hyperlink r:id="rId1168">
        <w:r>
          <w:rPr>
            <w:lang w:val="ar_AE" w:bidi="ar_AE"/>
          </w:rPr>
          <w:rPr>
            <w:color w:val="0000EE"/>
            <w:u w:val="single"/>
          </w:rPr>
          <w:t>13:23–39</w:t>
        </w:r>
      </w:hyperlink>
      <w:r>
        <w:rPr>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7">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4:23</w:t>
      </w:r>
      <w:r>
        <w:rPr>
          <w:lang w:val="ar_AE" w:bidi="ar_AE"/>
        </w:rPr>
      </w:r>
    </w:p>
    <w:p>
      <w:pPr>
        <w:bidi/>
      </w:pPr>
      <w:r>
        <w:rPr>
          <w:lang w:val="ar_AE" w:bidi="ar_AE"/>
        </w:rPr>
      </w:r>
      <w:r>
        <w:rPr>
          <w:lang w:val="ar_AE" w:bidi="ar_AE"/>
        </w:rPr>
        <w:t xml:space="preserve">يحزمون أحمالًا ثقيلة عسرة الحمل: لقد كان هناك 613 أمرًا بحسب المعلمين اليهود، ما بين محظورات وأوامر القانونية (انظر </w:t>
      </w:r>
      <w:hyperlink r:id="rId755">
        <w:r>
          <w:rPr>
            <w:lang w:val="ar_AE" w:bidi="ar_AE"/>
          </w:rPr>
          <w:rPr>
            <w:color w:val="0000EE"/>
            <w:u w:val="single"/>
          </w:rPr>
          <w:t>28:11–30</w:t>
        </w:r>
      </w:hyperlink>
      <w:r>
        <w:rPr>
          <w:lang w:val="ar_AE" w:bidi="ar_AE"/>
        </w:rPr>
        <w:t xml:space="preserve">; </w:t>
      </w:r>
      <w:hyperlink r:id="rId748">
        <w:r>
          <w:rPr>
            <w:lang w:val="ar_AE" w:bidi="ar_AE"/>
          </w:rPr>
          <w:rPr>
            <w:color w:val="0000EE"/>
            <w:u w:val="single"/>
          </w:rPr>
          <w:t>أعمال الرسل 10:15</w:t>
        </w:r>
      </w:hyperlink>
      <w:r>
        <w:rPr>
          <w:lang w:val="ar_AE" w:bidi="ar_AE"/>
        </w:rPr>
        <w:t xml:space="preserve">, </w:t>
      </w:r>
      <w:hyperlink r:id="rId1169">
        <w:r>
          <w:rPr>
            <w:lang w:val="ar_AE" w:bidi="ar_AE"/>
          </w:rPr>
          <w:rPr>
            <w:color w:val="0000EE"/>
            <w:u w:val="single"/>
          </w:rPr>
          <w:t>28</w:t>
        </w:r>
      </w:hyperlink>
      <w:r>
        <w:rPr>
          <w:lang w:val="ar_AE" w:bidi="ar_AE"/>
        </w:rPr>
        <w:t>). • وهم لا يريدون أن يحركوها بإصبعهم: لم يكن القادة الدينيون مستعدين للنظر في تخفيف هذه القوانين بحسب التقليد.</w:t>
      </w:r>
      <w:r>
        <w:rPr>
          <w:lang w:val="ar_AE" w:bidi="ar_AE"/>
        </w:rPr>
      </w:r>
      <w:r>
        <w:rPr>
          <w:lang w:val="ar_AE" w:bidi="ar_AE"/>
        </w:rPr>
      </w:r>
    </w:p>
    <w:p>
      <w:pPr>
        <w:bidi/>
      </w:pPr>
      <w:r>
        <w:rPr>
          <w:lang w:val="ar_AE" w:bidi="ar_AE"/>
        </w:rPr>
      </w:r>
    </w:p>
    <w:p>
      <w:pPr>
        <w:pStyle w:val="Heading2"/>
        <w:bidi/>
      </w:pPr>
      <w:r>
        <w:rPr>
          <w:lang w:val="ar_AE" w:bidi="ar_AE"/>
        </w:rPr>
        <w:t>متى 5:23</w:t>
      </w:r>
      <w:r>
        <w:rPr>
          <w:lang w:val="ar_AE" w:bidi="ar_AE"/>
        </w:rPr>
      </w:r>
    </w:p>
    <w:p>
      <w:pPr>
        <w:bidi/>
      </w:pPr>
      <w:r>
        <w:rPr>
          <w:lang w:val="ar_AE" w:bidi="ar_AE"/>
        </w:rPr>
      </w:r>
      <w:r>
        <w:rPr>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70">
        <w:r>
          <w:rPr>
            <w:lang w:val="ar_AE" w:bidi="ar_AE"/>
          </w:rPr>
          <w:rPr>
            <w:color w:val="0000EE"/>
            <w:u w:val="single"/>
          </w:rPr>
          <w:t>تث 6:6–9</w:t>
        </w:r>
      </w:hyperlink>
      <w:r>
        <w:rPr>
          <w:lang w:val="ar_AE" w:bidi="ar_AE"/>
        </w:rPr>
        <w:t xml:space="preserve">; </w:t>
      </w:r>
      <w:hyperlink r:id="rId1171">
        <w:r>
          <w:rPr>
            <w:lang w:val="ar_AE" w:bidi="ar_AE"/>
          </w:rPr>
          <w:rPr>
            <w:color w:val="0000EE"/>
            <w:u w:val="single"/>
          </w:rPr>
          <w:t>18:11–19</w:t>
        </w:r>
      </w:hyperlink>
      <w:r>
        <w:rPr>
          <w:lang w:val="ar_AE" w:bidi="ar_AE"/>
        </w:rPr>
        <w:t xml:space="preserve">). • كما كان صُنع أهداب للثياب عادة أخرى مرتبطة بالتقوى (انظر </w:t>
      </w:r>
      <w:hyperlink r:id="rId1172">
        <w:r>
          <w:rPr>
            <w:lang w:val="ar_AE" w:bidi="ar_AE"/>
          </w:rPr>
          <w:rPr>
            <w:color w:val="0000EE"/>
            <w:u w:val="single"/>
          </w:rPr>
          <w:t>مت 20:9</w:t>
        </w:r>
      </w:hyperlink>
      <w:r>
        <w:rPr>
          <w:lang w:val="ar_AE" w:bidi="ar_AE"/>
        </w:rPr>
        <w:t xml:space="preserve">; انظر أيضًا </w:t>
      </w:r>
      <w:hyperlink r:id="rId1173">
        <w:r>
          <w:rPr>
            <w:lang w:val="ar_AE" w:bidi="ar_AE"/>
          </w:rPr>
          <w:rPr>
            <w:color w:val="0000EE"/>
            <w:u w:val="single"/>
          </w:rPr>
          <w:t>عدد 38:15–41</w:t>
        </w:r>
      </w:hyperlink>
      <w:r>
        <w:rPr>
          <w:lang w:val="ar_AE" w:bidi="ar_AE"/>
        </w:rPr>
        <w:t>). إن إطالة هذه الأهداب كان يُلفِت الانتباه إلى ممارسات التقوى لدى من يلبسونها.</w:t>
      </w:r>
      <w:r>
        <w:rPr>
          <w:lang w:val="ar_AE" w:bidi="ar_AE"/>
        </w:rPr>
      </w:r>
      <w:r>
        <w:rPr>
          <w:lang w:val="ar_AE" w:bidi="ar_AE"/>
        </w:rPr>
      </w:r>
    </w:p>
    <w:p>
      <w:pPr>
        <w:bidi/>
      </w:pPr>
      <w:r>
        <w:rPr>
          <w:lang w:val="ar_AE" w:bidi="ar_AE"/>
        </w:rPr>
      </w:r>
    </w:p>
    <w:p>
      <w:pPr>
        <w:pStyle w:val="Heading2"/>
        <w:bidi/>
      </w:pPr>
      <w:r>
        <w:rPr>
          <w:lang w:val="ar_AE" w:bidi="ar_AE"/>
        </w:rPr>
        <w:t>متى 6:23</w:t>
      </w:r>
      <w:r>
        <w:rPr>
          <w:lang w:val="ar_AE" w:bidi="ar_AE"/>
        </w:rPr>
      </w:r>
    </w:p>
    <w:p>
      <w:pPr>
        <w:bidi/>
      </w:pPr>
      <w:r>
        <w:rPr>
          <w:lang w:val="ar_AE" w:bidi="ar_AE"/>
        </w:rPr>
      </w:r>
      <w:r>
        <w:rPr>
          <w:lang w:val="ar_AE" w:bidi="ar_AE"/>
        </w:rPr>
        <w:t>كانت المتكآت الأولى في المجامع اليهودية تقع بالقرب من لفائف التوراة وفي مواجهة الجماعة.</w:t>
      </w:r>
      <w:r>
        <w:rPr>
          <w:lang w:val="ar_AE" w:bidi="ar_AE"/>
        </w:rPr>
      </w:r>
      <w:r>
        <w:rPr>
          <w:lang w:val="ar_AE" w:bidi="ar_AE"/>
        </w:rPr>
      </w:r>
    </w:p>
    <w:p>
      <w:pPr>
        <w:bidi/>
      </w:pPr>
      <w:r>
        <w:rPr>
          <w:lang w:val="ar_AE" w:bidi="ar_AE"/>
        </w:rPr>
      </w:r>
    </w:p>
    <w:p>
      <w:pPr>
        <w:pStyle w:val="Heading2"/>
        <w:bidi/>
      </w:pPr>
      <w:r>
        <w:rPr>
          <w:lang w:val="ar_AE" w:bidi="ar_AE"/>
        </w:rPr>
        <w:t>متى 7:23</w:t>
      </w:r>
      <w:r>
        <w:rPr>
          <w:lang w:val="ar_AE" w:bidi="ar_AE"/>
        </w:rPr>
      </w:r>
    </w:p>
    <w:p>
      <w:pPr>
        <w:bidi/>
      </w:pPr>
      <w:r>
        <w:rPr>
          <w:lang w:val="ar_AE" w:bidi="ar_AE"/>
        </w:rPr>
      </w:r>
      <w:r>
        <w:rPr>
          <w:lang w:val="ar_AE" w:bidi="ar_AE"/>
        </w:rPr>
        <w:t>لقد كان السيد أو المعلم (الحاخام) لقبًا يعكس السلطة والمكانة.</w:t>
      </w:r>
      <w:r>
        <w:rPr>
          <w:lang w:val="ar_AE" w:bidi="ar_AE"/>
        </w:rPr>
      </w:r>
      <w:r>
        <w:rPr>
          <w:lang w:val="ar_AE" w:bidi="ar_AE"/>
        </w:rPr>
      </w:r>
    </w:p>
    <w:p>
      <w:pPr>
        <w:bidi/>
      </w:pPr>
      <w:r>
        <w:rPr>
          <w:lang w:val="ar_AE" w:bidi="ar_AE"/>
        </w:rPr>
      </w:r>
    </w:p>
    <w:p>
      <w:pPr>
        <w:pStyle w:val="Heading2"/>
        <w:bidi/>
      </w:pPr>
      <w:r>
        <w:rPr>
          <w:lang w:val="ar_AE" w:bidi="ar_AE"/>
        </w:rPr>
        <w:t>متى 8:23</w:t>
      </w:r>
      <w:r>
        <w:rPr>
          <w:lang w:val="ar_AE" w:bidi="ar_AE"/>
        </w:rPr>
      </w:r>
    </w:p>
    <w:p>
      <w:pPr>
        <w:bidi/>
      </w:pPr>
      <w:r>
        <w:rPr>
          <w:lang w:val="ar_AE" w:bidi="ar_AE"/>
        </w:rPr>
      </w:r>
      <w:r>
        <w:rPr>
          <w:lang w:val="ar_AE" w:bidi="ar_AE"/>
        </w:rPr>
        <w:t xml:space="preserve">معلم (سيد): كان هؤلاء الرجال يعتبرون في اليهودية وسطاء لتقديم المعرفة عن الله (انظر </w:t>
      </w:r>
      <w:hyperlink r:id="rId1174">
        <w:r>
          <w:rPr>
            <w:lang w:val="ar_AE" w:bidi="ar_AE"/>
          </w:rPr>
          <w:rPr>
            <w:color w:val="0000EE"/>
            <w:u w:val="single"/>
          </w:rPr>
          <w:t>7:23</w:t>
        </w:r>
      </w:hyperlink>
      <w:r>
        <w:rPr>
          <w:lang w:val="ar_AE" w:bidi="ar_AE"/>
        </w:rPr>
        <w:t>). أما العهد الجديد، وعلى النقيض من ذلك، فلديه معلم واحد فقط</w:t>
      </w:r>
      <w:r>
        <w:rPr>
          <w:i/>
          <w:lang w:val="ar_AE" w:bidi="ar_AE"/>
        </w:rPr>
        <w:t>،</w:t>
      </w:r>
      <w:r>
        <w:rPr>
          <w:lang w:val="ar_AE" w:bidi="ar_AE"/>
        </w:rPr>
        <w:t xml:space="preserve"> يسوع المسيح نفسه (انظر </w:t>
      </w:r>
      <w:hyperlink r:id="rId144">
        <w:r>
          <w:rPr>
            <w:lang w:val="ar_AE" w:bidi="ar_AE"/>
          </w:rPr>
          <w:rPr>
            <w:color w:val="0000EE"/>
            <w:u w:val="single"/>
          </w:rPr>
          <w:t>إرميا 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8:23–12</w:t>
      </w:r>
      <w:r>
        <w:rPr>
          <w:lang w:val="ar_AE" w:bidi="ar_AE"/>
        </w:rPr>
      </w:r>
    </w:p>
    <w:p>
      <w:pPr>
        <w:bidi/>
      </w:pPr>
      <w:r>
        <w:rPr>
          <w:lang w:val="ar_AE" w:bidi="ar_AE"/>
        </w:rPr>
      </w:r>
      <w:r>
        <w:rPr>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5">
        <w:r>
          <w:rPr>
            <w:lang w:val="ar_AE" w:bidi="ar_AE"/>
          </w:rPr>
          <w:rPr>
            <w:color w:val="0000EE"/>
            <w:u w:val="single"/>
          </w:rPr>
          <w:t>46:12–50</w:t>
        </w:r>
      </w:hyperlink>
      <w:r>
        <w:rPr>
          <w:lang w:val="ar_AE" w:bidi="ar_AE"/>
        </w:rPr>
        <w:t xml:space="preserve">; </w:t>
      </w:r>
      <w:hyperlink r:id="rId440">
        <w:r>
          <w:rPr>
            <w:lang w:val="ar_AE" w:bidi="ar_AE"/>
          </w:rPr>
          <w:rPr>
            <w:color w:val="0000EE"/>
            <w:u w:val="single"/>
          </w:rPr>
          <w:t>15:18–20</w:t>
        </w:r>
      </w:hyperlink>
      <w:r>
        <w:rPr>
          <w:lang w:val="ar_AE" w:bidi="ar_AE"/>
        </w:rPr>
        <w:t>). إن مصطلحات سيد (الحاخام)، وأب، ومعلم تعتبر متكافئة تقريبًا.</w:t>
      </w:r>
      <w:r>
        <w:rPr>
          <w:lang w:val="ar_AE" w:bidi="ar_AE"/>
        </w:rPr>
      </w:r>
      <w:r>
        <w:rPr>
          <w:lang w:val="ar_AE" w:bidi="ar_AE"/>
        </w:rPr>
      </w:r>
    </w:p>
    <w:p>
      <w:pPr>
        <w:bidi/>
      </w:pPr>
      <w:r>
        <w:rPr>
          <w:lang w:val="ar_AE" w:bidi="ar_AE"/>
        </w:rPr>
      </w:r>
    </w:p>
    <w:p>
      <w:pPr>
        <w:pStyle w:val="Heading2"/>
        <w:bidi/>
      </w:pPr>
      <w:r>
        <w:rPr>
          <w:lang w:val="ar_AE" w:bidi="ar_AE"/>
        </w:rPr>
        <w:t>متى 9:23</w:t>
      </w:r>
      <w:r>
        <w:rPr>
          <w:lang w:val="ar_AE" w:bidi="ar_AE"/>
        </w:rPr>
      </w:r>
    </w:p>
    <w:p>
      <w:pPr>
        <w:bidi/>
      </w:pPr>
      <w:r>
        <w:rPr>
          <w:lang w:val="ar_AE" w:bidi="ar_AE"/>
        </w:rPr>
      </w:r>
      <w:r>
        <w:rPr>
          <w:lang w:val="ar_AE" w:bidi="ar_AE"/>
        </w:rPr>
        <w:t xml:space="preserve">كانت تُوجَد كتابات من اليهودية اللاحقة تقدم أدلة وافرة على تبجيل المعلمين من خلال دعوتهم بالأب (انظر، على سبيل المثال، </w:t>
      </w:r>
      <w:r>
        <w:rPr>
          <w:i/>
          <w:lang w:val="ar_AE" w:bidi="ar_AE"/>
        </w:rPr>
        <w:t>المشنا إدويوت</w:t>
      </w:r>
      <w:r>
        <w:rPr>
          <w:lang w:val="ar_AE" w:bidi="ar_AE"/>
        </w:rPr>
        <w:t xml:space="preserve"> </w:t>
      </w:r>
      <w:hyperlink r:id="rId1175">
        <w:r>
          <w:rPr>
            <w:lang w:val="ar_AE" w:bidi="ar_AE"/>
          </w:rPr>
          <w:rPr>
            <w:color w:val="0000EE"/>
            <w:u w:val="single"/>
          </w:rPr>
          <w:t>1:4</w:t>
        </w:r>
      </w:hyperlink>
      <w:r>
        <w:rPr>
          <w:lang w:val="ar_AE" w:bidi="ar_AE"/>
        </w:rPr>
        <w:t xml:space="preserve">). • الله … هو أبوك: انظر </w:t>
      </w:r>
      <w:hyperlink r:id="rId1176">
        <w:r>
          <w:rPr>
            <w:lang w:val="ar_AE" w:bidi="ar_AE"/>
          </w:rPr>
          <w:rPr>
            <w:color w:val="0000EE"/>
            <w:u w:val="single"/>
          </w:rPr>
          <w:t>9:6</w:t>
        </w:r>
      </w:hyperlink>
      <w:r>
        <w:rPr>
          <w:lang w:val="ar_AE" w:bidi="ar_AE"/>
        </w:rPr>
        <w:t xml:space="preserve">; </w:t>
      </w:r>
      <w:hyperlink r:id="rId1177">
        <w:r>
          <w:rPr>
            <w:lang w:val="ar_AE" w:bidi="ar_AE"/>
          </w:rPr>
          <w:rPr>
            <w:color w:val="0000EE"/>
            <w:u w:val="single"/>
          </w:rPr>
          <w:t>ملاخي 10:2</w:t>
        </w:r>
      </w:hyperlink>
      <w:r>
        <w:rPr>
          <w:lang w:val="ar_AE" w:bidi="ar_AE"/>
        </w:rPr>
        <w:t xml:space="preserve">; قارن </w:t>
      </w:r>
      <w:hyperlink r:id="rId1178">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10:23</w:t>
      </w:r>
      <w:r>
        <w:rPr>
          <w:lang w:val="ar_AE" w:bidi="ar_AE"/>
        </w:rPr>
      </w:r>
    </w:p>
    <w:p>
      <w:pPr>
        <w:bidi/>
      </w:pPr>
      <w:r>
        <w:rPr>
          <w:lang w:val="ar_AE" w:bidi="ar_AE"/>
        </w:rPr>
      </w:r>
      <w:r>
        <w:rPr>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3">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11:23–12</w:t>
      </w:r>
      <w:r>
        <w:rPr>
          <w:lang w:val="ar_AE" w:bidi="ar_AE"/>
        </w:rPr>
      </w:r>
    </w:p>
    <w:p>
      <w:pPr>
        <w:bidi/>
      </w:pPr>
      <w:r>
        <w:rPr>
          <w:lang w:val="ar_AE" w:bidi="ar_AE"/>
        </w:rPr>
      </w:r>
      <w:r>
        <w:rPr>
          <w:lang w:val="ar_AE" w:bidi="ar_AE"/>
        </w:rPr>
        <w:t xml:space="preserve">يجب أن يقود تلاميذ يسوع عن طريق الخدمة، وذلك على النقيض التام من قادة إسرائيل الدينيين (الذين يوصفون في </w:t>
      </w:r>
      <w:hyperlink r:id="rId1179">
        <w:r>
          <w:rPr>
            <w:lang w:val="ar_AE" w:bidi="ar_AE"/>
          </w:rPr>
          <w:rPr>
            <w:color w:val="0000EE"/>
            <w:u w:val="single"/>
          </w:rPr>
          <w:t>5:23–7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13:23</w:t>
      </w:r>
      <w:r>
        <w:rPr>
          <w:lang w:val="ar_AE" w:bidi="ar_AE"/>
        </w:rPr>
      </w:r>
    </w:p>
    <w:p>
      <w:pPr>
        <w:bidi/>
      </w:pPr>
      <w:r>
        <w:rPr>
          <w:lang w:val="ar_AE" w:bidi="ar_AE"/>
        </w:rPr>
      </w:r>
      <w:r>
        <w:rPr>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20">
        <w:r>
          <w:rPr>
            <w:lang w:val="ar_AE" w:bidi="ar_AE"/>
          </w:rPr>
          <w:rPr>
            <w:color w:val="0000EE"/>
            <w:u w:val="single"/>
          </w:rPr>
          <w:t>5:23–12</w:t>
        </w:r>
      </w:hyperlink>
      <w:r>
        <w:rPr>
          <w:lang w:val="ar_AE" w:bidi="ar_AE"/>
        </w:rPr>
        <w:t>)، وإساءة استخدام سلطة التعليم، وأيضًا تقديم تعاليم زائفة عن العقيدة أو طرق تطبيقها (</w:t>
      </w:r>
      <w:hyperlink r:id="rId1180">
        <w:r>
          <w:rPr>
            <w:lang w:val="ar_AE" w:bidi="ar_AE"/>
          </w:rPr>
          <w:rPr>
            <w:color w:val="0000EE"/>
            <w:u w:val="single"/>
          </w:rPr>
          <w:t>13:23–22</w:t>
        </w:r>
      </w:hyperlink>
      <w:r>
        <w:rPr>
          <w:lang w:val="ar_AE" w:bidi="ar_AE"/>
        </w:rPr>
        <w:t>)، والإنشغال في التفصيلات الأخلاقية غير المهمة (</w:t>
      </w:r>
      <w:hyperlink r:id="rId292">
        <w:r>
          <w:rPr>
            <w:lang w:val="ar_AE" w:bidi="ar_AE"/>
          </w:rPr>
          <w:rPr>
            <w:color w:val="0000EE"/>
            <w:u w:val="single"/>
          </w:rPr>
          <w:t>23:23–28</w:t>
        </w:r>
      </w:hyperlink>
      <w:r>
        <w:rPr>
          <w:lang w:val="ar_AE" w:bidi="ar_AE"/>
        </w:rPr>
        <w:t xml:space="preserve">). وقد يكون المصطلح الأدق لهذا المجموعة من العناصر هو </w:t>
      </w:r>
      <w:r>
        <w:rPr>
          <w:i/>
          <w:lang w:val="ar_AE" w:bidi="ar_AE"/>
        </w:rPr>
        <w:t>الهرطقة</w:t>
      </w:r>
      <w:r>
        <w:rPr>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81">
        <w:r>
          <w:rPr>
            <w:lang w:val="ar_AE" w:bidi="ar_AE"/>
          </w:rPr>
          <w:rPr>
            <w:color w:val="0000EE"/>
            <w:u w:val="single"/>
          </w:rPr>
          <w:t>1 تي 1:4–3</w:t>
        </w:r>
      </w:hyperlink>
      <w:r>
        <w:rPr>
          <w:lang w:val="ar_AE" w:bidi="ar_AE"/>
        </w:rPr>
        <w:t xml:space="preserve">; </w:t>
      </w:r>
      <w:hyperlink r:id="rId1182">
        <w:r>
          <w:rPr>
            <w:lang w:val="ar_AE" w:bidi="ar_AE"/>
          </w:rPr>
          <w:rPr>
            <w:color w:val="0000EE"/>
            <w:u w:val="single"/>
          </w:rPr>
          <w:t>2 بط 1:2–22</w:t>
        </w:r>
      </w:hyperlink>
      <w:r>
        <w:rPr>
          <w:lang w:val="ar_AE" w:bidi="ar_AE"/>
        </w:rPr>
        <w:t>)، لذا يحتاج أبناء الله دائمًا إلى الحذر منها (</w:t>
      </w:r>
      <w:hyperlink r:id="rId1183">
        <w:r>
          <w:rPr>
            <w:lang w:val="ar_AE" w:bidi="ar_AE"/>
          </w:rPr>
          <w:rPr>
            <w:color w:val="0000EE"/>
            <w:u w:val="single"/>
          </w:rPr>
          <w:t>يع 7:4–10</w:t>
        </w:r>
      </w:hyperlink>
      <w:r>
        <w:rPr>
          <w:lang w:val="ar_AE" w:bidi="ar_AE"/>
        </w:rPr>
        <w:t xml:space="preserve">; </w:t>
      </w:r>
      <w:hyperlink r:id="rId1184">
        <w:r>
          <w:rPr>
            <w:lang w:val="ar_AE" w:bidi="ar_AE"/>
          </w:rPr>
          <w:rPr>
            <w:color w:val="0000EE"/>
            <w:u w:val="single"/>
          </w:rPr>
          <w:t>1 بط 1:2–3</w:t>
        </w:r>
      </w:hyperlink>
      <w:r>
        <w:rPr>
          <w:lang w:val="ar_AE" w:bidi="ar_AE"/>
        </w:rPr>
        <w:t xml:space="preserve">). • تُغلِقون ملكوت السماوات: من خلال تعاليمهم الزائفة ومقاومتهم ليسوع (انظر </w:t>
      </w:r>
      <w:hyperlink r:id="rId223">
        <w:r>
          <w:rPr>
            <w:lang w:val="ar_AE" w:bidi="ar_AE"/>
          </w:rPr>
          <w:rPr>
            <w:color w:val="0000EE"/>
            <w:u w:val="single"/>
          </w:rPr>
          <w:t>متى 32:9–34</w:t>
        </w:r>
      </w:hyperlink>
      <w:r>
        <w:rPr>
          <w:lang w:val="ar_AE" w:bidi="ar_AE"/>
        </w:rPr>
        <w:t xml:space="preserve">; </w:t>
      </w:r>
      <w:hyperlink r:id="rId1185">
        <w:r>
          <w:rPr>
            <w:lang w:val="ar_AE" w:bidi="ar_AE"/>
          </w:rPr>
          <w:rPr>
            <w:color w:val="0000EE"/>
            <w:u w:val="single"/>
          </w:rPr>
          <w:t>22:12–37</w:t>
        </w:r>
      </w:hyperlink>
      <w:r>
        <w:rPr>
          <w:lang w:val="ar_AE" w:bidi="ar_AE"/>
        </w:rPr>
        <w:t xml:space="preserve">; </w:t>
      </w:r>
      <w:hyperlink r:id="rId636">
        <w:r>
          <w:rPr>
            <w:lang w:val="ar_AE" w:bidi="ar_AE"/>
          </w:rPr>
          <w:rPr>
            <w:color w:val="0000EE"/>
            <w:u w:val="single"/>
          </w:rPr>
          <w:t>12:15–14</w:t>
        </w:r>
      </w:hyperlink>
      <w:r>
        <w:rPr>
          <w:lang w:val="ar_AE" w:bidi="ar_AE"/>
        </w:rPr>
        <w:t xml:space="preserve">; </w:t>
      </w:r>
      <w:hyperlink r:id="rId1073">
        <w:r>
          <w:rPr>
            <w:lang w:val="ar_AE" w:bidi="ar_AE"/>
          </w:rPr>
          <w:rPr>
            <w:color w:val="0000EE"/>
            <w:u w:val="single"/>
          </w:rPr>
          <w:t>15:21</w:t>
        </w:r>
      </w:hyperlink>
      <w:r>
        <w:rPr>
          <w:lang w:val="ar_AE" w:bidi="ar_AE"/>
        </w:rPr>
        <w:t xml:space="preserve">; </w:t>
      </w:r>
      <w:hyperlink r:id="rId1186">
        <w:r>
          <w:rPr>
            <w:lang w:val="ar_AE" w:bidi="ar_AE"/>
          </w:rPr>
          <w:rPr>
            <w:color w:val="0000EE"/>
            <w:u w:val="single"/>
          </w:rPr>
          <w:t>يوحنا 13:9–34</w:t>
        </w:r>
      </w:hyperlink>
      <w:r>
        <w:rPr>
          <w:lang w:val="ar_AE" w:bidi="ar_AE"/>
        </w:rPr>
        <w:t>)، قام معلمو الشريعة والفريسيون بمنع الآخرين من سماع الحقيقة عن المسيح والإيمان بها.</w:t>
      </w:r>
      <w:r>
        <w:rPr>
          <w:lang w:val="ar_AE" w:bidi="ar_AE"/>
        </w:rPr>
      </w:r>
      <w:r>
        <w:rPr>
          <w:lang w:val="ar_AE" w:bidi="ar_AE"/>
        </w:rPr>
      </w:r>
    </w:p>
    <w:p>
      <w:pPr>
        <w:bidi/>
      </w:pPr>
      <w:r>
        <w:rPr>
          <w:lang w:val="ar_AE" w:bidi="ar_AE"/>
        </w:rPr>
      </w:r>
    </w:p>
    <w:p>
      <w:pPr>
        <w:pStyle w:val="Heading2"/>
        <w:bidi/>
      </w:pPr>
      <w:r>
        <w:rPr>
          <w:lang w:val="ar_AE" w:bidi="ar_AE"/>
        </w:rPr>
        <w:t>متى 13:23–36</w:t>
      </w:r>
      <w:r>
        <w:rPr>
          <w:lang w:val="ar_AE" w:bidi="ar_AE"/>
        </w:rPr>
      </w:r>
    </w:p>
    <w:p>
      <w:pPr>
        <w:bidi/>
      </w:pPr>
      <w:r>
        <w:rPr>
          <w:lang w:val="ar_AE" w:bidi="ar_AE"/>
        </w:rPr>
      </w:r>
      <w:r>
        <w:rPr>
          <w:lang w:val="ar_AE" w:bidi="ar_AE"/>
        </w:rPr>
        <w:t xml:space="preserve">لقد جمع متى سبعة تصريحات حول ما ينتظر الكتبة والفريسيين من حزن وألم (حرفيًا </w:t>
      </w:r>
      <w:r>
        <w:rPr>
          <w:i/>
          <w:lang w:val="ar_AE" w:bidi="ar_AE"/>
        </w:rPr>
        <w:t>الويل لكم</w:t>
      </w:r>
      <w:r>
        <w:rPr>
          <w:lang w:val="ar_AE" w:bidi="ar_AE"/>
        </w:rPr>
        <w:t>)، مستندًا إلى قوائم مماثلة في العهد القديم (</w:t>
      </w:r>
      <w:hyperlink r:id="rId1187">
        <w:r>
          <w:rPr>
            <w:lang w:val="ar_AE" w:bidi="ar_AE"/>
          </w:rPr>
          <w:rPr>
            <w:color w:val="0000EE"/>
            <w:u w:val="single"/>
          </w:rPr>
          <w:t>إشعياء 8:5–23</w:t>
        </w:r>
      </w:hyperlink>
      <w:r>
        <w:rPr>
          <w:lang w:val="ar_AE" w:bidi="ar_AE"/>
        </w:rPr>
        <w:t xml:space="preserve">; </w:t>
      </w:r>
      <w:hyperlink r:id="rId1188">
        <w:r>
          <w:rPr>
            <w:lang w:val="ar_AE" w:bidi="ar_AE"/>
          </w:rPr>
          <w:rPr>
            <w:color w:val="0000EE"/>
            <w:u w:val="single"/>
          </w:rPr>
          <w:t>حبقوق 6:2–20</w:t>
        </w:r>
      </w:hyperlink>
      <w:r>
        <w:rPr>
          <w:lang w:val="ar_AE" w:bidi="ar_AE"/>
        </w:rPr>
        <w:t>)، وقد قام بترتيبها لتبلغ ذروتها في قتل الأنبياء.</w:t>
      </w:r>
      <w:r>
        <w:rPr>
          <w:lang w:val="ar_AE" w:bidi="ar_AE"/>
        </w:rPr>
      </w:r>
      <w:r>
        <w:rPr>
          <w:lang w:val="ar_AE" w:bidi="ar_AE"/>
        </w:rPr>
      </w:r>
    </w:p>
    <w:p>
      <w:pPr>
        <w:bidi/>
      </w:pPr>
      <w:r>
        <w:rPr>
          <w:lang w:val="ar_AE" w:bidi="ar_AE"/>
        </w:rPr>
      </w:r>
    </w:p>
    <w:p>
      <w:pPr>
        <w:pStyle w:val="Heading2"/>
        <w:bidi/>
      </w:pPr>
      <w:r>
        <w:rPr>
          <w:lang w:val="ar_AE" w:bidi="ar_AE"/>
        </w:rPr>
        <w:t>متى 15:23</w:t>
      </w:r>
      <w:r>
        <w:rPr>
          <w:lang w:val="ar_AE" w:bidi="ar_AE"/>
        </w:rPr>
      </w:r>
    </w:p>
    <w:p>
      <w:pPr>
        <w:bidi/>
      </w:pPr>
      <w:r>
        <w:rPr>
          <w:lang w:val="ar_AE" w:bidi="ar_AE"/>
        </w:rPr>
      </w:r>
      <w:r>
        <w:rPr>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9">
        <w:r>
          <w:rPr>
            <w:lang w:val="ar_AE" w:bidi="ar_AE"/>
          </w:rPr>
          <w:rPr>
            <w:color w:val="0000EE"/>
            <w:u w:val="single"/>
          </w:rPr>
          <w:t>أعمال الرسل 43:13</w:t>
        </w:r>
      </w:hyperlink>
      <w:r>
        <w:rPr>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90">
        <w:r>
          <w:rPr>
            <w:lang w:val="ar_AE" w:bidi="ar_AE"/>
          </w:rPr>
          <w:rPr>
            <w:color w:val="0000EE"/>
            <w:u w:val="single"/>
          </w:rPr>
          <w:t>لوقا 4:7–5</w:t>
        </w:r>
      </w:hyperlink>
      <w:r>
        <w:rPr>
          <w:lang w:val="ar_AE" w:bidi="ar_AE"/>
        </w:rPr>
        <w:t xml:space="preserve">; </w:t>
      </w:r>
      <w:hyperlink r:id="rId1191">
        <w:r>
          <w:rPr>
            <w:lang w:val="ar_AE" w:bidi="ar_AE"/>
          </w:rPr>
          <w:rPr>
            <w:color w:val="0000EE"/>
            <w:u w:val="single"/>
          </w:rPr>
          <w:t>أعمال الرسل 2:10</w:t>
        </w:r>
      </w:hyperlink>
      <w:r>
        <w:rPr>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2">
        <w:r>
          <w:rPr>
            <w:lang w:val="ar_AE" w:bidi="ar_AE"/>
          </w:rPr>
          <w:rPr>
            <w:color w:val="0000EE"/>
            <w:u w:val="single"/>
          </w:rPr>
          <w:t>غلاطية 3:2</w:t>
        </w:r>
      </w:hyperlink>
      <w:r>
        <w:rPr>
          <w:lang w:val="ar_AE" w:bidi="ar_AE"/>
        </w:rPr>
        <w:t xml:space="preserve">, </w:t>
      </w:r>
      <w:hyperlink r:id="rId1193">
        <w:r>
          <w:rPr>
            <w:lang w:val="ar_AE" w:bidi="ar_AE"/>
          </w:rPr>
          <w:rPr>
            <w:color w:val="0000EE"/>
            <w:u w:val="single"/>
          </w:rPr>
          <w:t>14</w:t>
        </w:r>
      </w:hyperlink>
      <w:r>
        <w:rPr>
          <w:lang w:val="ar_AE" w:bidi="ar_AE"/>
        </w:rPr>
        <w:t xml:space="preserve">; </w:t>
      </w:r>
      <w:hyperlink r:id="rId1194">
        <w:r>
          <w:rPr>
            <w:lang w:val="ar_AE" w:bidi="ar_AE"/>
          </w:rPr>
          <w:rPr>
            <w:color w:val="0000EE"/>
            <w:u w:val="single"/>
          </w:rPr>
          <w:t>2:5–12</w:t>
        </w:r>
      </w:hyperlink>
      <w:r>
        <w:rPr>
          <w:lang w:val="ar_AE" w:bidi="ar_AE"/>
        </w:rPr>
        <w:t xml:space="preserve">; </w:t>
      </w:r>
      <w:hyperlink r:id="rId1195">
        <w:r>
          <w:rPr>
            <w:lang w:val="ar_AE" w:bidi="ar_AE"/>
          </w:rPr>
          <w:rPr>
            <w:color w:val="0000EE"/>
            <w:u w:val="single"/>
          </w:rPr>
          <w:t>12:6–13</w:t>
        </w:r>
      </w:hyperlink>
      <w:r>
        <w:rPr>
          <w:lang w:val="ar_AE" w:bidi="ar_AE"/>
        </w:rPr>
        <w:t xml:space="preserve">). • تصنعونه ابنًا لجهنم: باليونانية </w:t>
      </w:r>
      <w:r>
        <w:rPr>
          <w:i/>
          <w:lang w:val="ar_AE" w:bidi="ar_AE"/>
        </w:rPr>
        <w:t>جهنم؛</w:t>
      </w:r>
      <w:r>
        <w:rPr>
          <w:lang w:val="ar_AE" w:bidi="ar_AE"/>
        </w:rPr>
        <w:t xml:space="preserve"> انظر </w:t>
      </w:r>
      <w:r>
        <w:rPr>
          <w:lang w:val="ar_AE" w:bidi="ar_AE"/>
        </w:rPr>
        <w:t>ملاحظة الدراسة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16:23–22</w:t>
      </w:r>
      <w:r>
        <w:rPr>
          <w:lang w:val="ar_AE" w:bidi="ar_AE"/>
        </w:rPr>
      </w:r>
    </w:p>
    <w:p>
      <w:pPr>
        <w:bidi/>
      </w:pPr>
      <w:r>
        <w:rPr>
          <w:lang w:val="ar_AE" w:bidi="ar_AE"/>
        </w:rPr>
      </w:r>
      <w:r>
        <w:rPr>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6">
        <w:r>
          <w:rPr>
            <w:lang w:val="ar_AE" w:bidi="ar_AE"/>
          </w:rPr>
          <w:rPr>
            <w:color w:val="0000EE"/>
            <w:u w:val="single"/>
          </w:rPr>
          <w:t>33:5–37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23:23</w:t>
      </w:r>
      <w:r>
        <w:rPr>
          <w:lang w:val="ar_AE" w:bidi="ar_AE"/>
        </w:rPr>
      </w:r>
    </w:p>
    <w:p>
      <w:pPr>
        <w:bidi/>
      </w:pPr>
      <w:r>
        <w:rPr>
          <w:lang w:val="ar_AE" w:bidi="ar_AE"/>
        </w:rPr>
      </w:r>
      <w:r>
        <w:rPr>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lang w:val="ar_AE" w:bidi="ar_AE"/>
        </w:rPr>
        <w:t>,</w:t>
      </w:r>
      <w:r>
        <w:rPr>
          <w:lang w:val="ar_AE" w:bidi="ar_AE"/>
        </w:rPr>
        <w:t xml:space="preserve"> (</w:t>
      </w:r>
      <w:hyperlink r:id="rId1197">
        <w:r>
          <w:rPr>
            <w:lang w:val="ar_AE" w:bidi="ar_AE"/>
          </w:rPr>
          <w:rPr>
            <w:color w:val="0000EE"/>
            <w:u w:val="single"/>
          </w:rPr>
          <w:t>إشعياء 16:1–17</w:t>
        </w:r>
      </w:hyperlink>
      <w:r>
        <w:rPr>
          <w:lang w:val="ar_AE" w:bidi="ar_AE"/>
        </w:rPr>
        <w:t xml:space="preserve">; </w:t>
      </w:r>
      <w:hyperlink r:id="rId1198">
        <w:r>
          <w:rPr>
            <w:lang w:val="ar_AE" w:bidi="ar_AE"/>
          </w:rPr>
          <w:rPr>
            <w:color w:val="0000EE"/>
            <w:u w:val="single"/>
          </w:rPr>
          <w:t>إرميا 3:22</w:t>
        </w:r>
      </w:hyperlink>
      <w:r>
        <w:rPr>
          <w:lang w:val="ar_AE" w:bidi="ar_AE"/>
        </w:rPr>
        <w:t xml:space="preserve">; </w:t>
      </w:r>
      <w:hyperlink r:id="rId1199">
        <w:r>
          <w:rPr>
            <w:lang w:val="ar_AE" w:bidi="ar_AE"/>
          </w:rPr>
          <w:rPr>
            <w:color w:val="0000EE"/>
            <w:u w:val="single"/>
          </w:rPr>
          <w:t>هوشع 6:6</w:t>
        </w:r>
      </w:hyperlink>
      <w:r>
        <w:rPr>
          <w:lang w:val="ar_AE" w:bidi="ar_AE"/>
        </w:rPr>
        <w:t xml:space="preserve">; </w:t>
      </w:r>
      <w:hyperlink r:id="rId1200">
        <w:r>
          <w:rPr>
            <w:lang w:val="ar_AE" w:bidi="ar_AE"/>
          </w:rPr>
          <w:rPr>
            <w:color w:val="0000EE"/>
            <w:u w:val="single"/>
          </w:rPr>
          <w:t>ميخا 8:6</w:t>
        </w:r>
      </w:hyperlink>
      <w:r>
        <w:rPr>
          <w:lang w:val="ar_AE" w:bidi="ar_AE"/>
        </w:rPr>
        <w:t xml:space="preserve">; </w:t>
      </w:r>
      <w:hyperlink r:id="rId1201">
        <w:r>
          <w:rPr>
            <w:lang w:val="ar_AE" w:bidi="ar_AE"/>
          </w:rPr>
          <w:rPr>
            <w:color w:val="0000EE"/>
            <w:u w:val="single"/>
          </w:rPr>
          <w:t>زكريا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24:23</w:t>
      </w:r>
      <w:r>
        <w:rPr>
          <w:lang w:val="ar_AE" w:bidi="ar_AE"/>
        </w:rPr>
      </w:r>
    </w:p>
    <w:p>
      <w:pPr>
        <w:bidi/>
      </w:pPr>
      <w:r>
        <w:rPr>
          <w:lang w:val="ar_AE" w:bidi="ar_AE"/>
        </w:rPr>
      </w:r>
      <w:r>
        <w:rPr>
          <w:lang w:val="ar_AE" w:bidi="ar_AE"/>
        </w:rPr>
        <w:t>بعوضة . . . جمل: إن هذه الكلمات تشكل تلاعبًا لفظيًا في الآرامية (كلما (</w:t>
      </w:r>
      <w:r>
        <w:rPr>
          <w:i/>
          <w:lang w:val="ar_AE" w:bidi="ar_AE"/>
        </w:rPr>
        <w:t>qalma</w:t>
      </w:r>
      <w:r>
        <w:rPr>
          <w:lang w:val="ar_AE" w:bidi="ar_AE"/>
        </w:rPr>
        <w:t xml:space="preserve"> ) . . . جملا (</w:t>
      </w:r>
      <w:r>
        <w:rPr>
          <w:i/>
          <w:lang w:val="ar_AE" w:bidi="ar_AE"/>
        </w:rPr>
        <w:t>gamla)</w:t>
      </w:r>
      <w:r>
        <w:rPr>
          <w:lang w:val="ar_AE" w:bidi="ar_AE"/>
        </w:rPr>
        <w:t>)، وهي اللغة التي كان يسوع يتحدث بها على الأرجح.</w:t>
      </w:r>
      <w:r>
        <w:rPr>
          <w:lang w:val="ar_AE" w:bidi="ar_AE"/>
        </w:rPr>
      </w:r>
      <w:r>
        <w:rPr>
          <w:lang w:val="ar_AE" w:bidi="ar_AE"/>
        </w:rPr>
      </w:r>
    </w:p>
    <w:p>
      <w:pPr>
        <w:bidi/>
      </w:pPr>
      <w:r>
        <w:rPr>
          <w:lang w:val="ar_AE" w:bidi="ar_AE"/>
        </w:rPr>
      </w:r>
    </w:p>
    <w:p>
      <w:pPr>
        <w:pStyle w:val="Heading2"/>
        <w:bidi/>
      </w:pPr>
      <w:r>
        <w:rPr>
          <w:lang w:val="ar_AE" w:bidi="ar_AE"/>
        </w:rPr>
        <w:t>متى 26:23</w:t>
      </w:r>
      <w:r>
        <w:rPr>
          <w:lang w:val="ar_AE" w:bidi="ar_AE"/>
        </w:rPr>
      </w:r>
    </w:p>
    <w:p>
      <w:pPr>
        <w:bidi/>
      </w:pPr>
      <w:r>
        <w:rPr>
          <w:lang w:val="ar_AE" w:bidi="ar_AE"/>
        </w:rPr>
      </w:r>
      <w:r>
        <w:rPr>
          <w:lang w:val="ar_AE" w:bidi="ar_AE"/>
        </w:rPr>
        <w:t>لقد كان النقاء الداخلي هو الذي يؤدي إلى البر الخارجي، بينما العكس ليس صحيحًا (</w:t>
      </w:r>
      <w:hyperlink r:id="rId811">
        <w:r>
          <w:rPr>
            <w:lang w:val="ar_AE" w:bidi="ar_AE"/>
          </w:rPr>
          <w:rPr>
            <w:color w:val="0000EE"/>
            <w:u w:val="single"/>
          </w:rPr>
          <w:t>19:6–34</w:t>
        </w:r>
      </w:hyperlink>
      <w:r>
        <w:rPr>
          <w:lang w:val="ar_AE" w:bidi="ar_AE"/>
        </w:rPr>
        <w:t xml:space="preserve">; </w:t>
      </w:r>
      <w:hyperlink r:id="rId490">
        <w:r>
          <w:rPr>
            <w:lang w:val="ar_AE" w:bidi="ar_AE"/>
          </w:rPr>
          <w:rPr>
            <w:color w:val="0000EE"/>
            <w:u w:val="single"/>
          </w:rPr>
          <w:t>33:12–37</w:t>
        </w:r>
      </w:hyperlink>
      <w:r>
        <w:rPr>
          <w:lang w:val="ar_AE" w:bidi="ar_AE"/>
        </w:rPr>
        <w:t xml:space="preserve">; </w:t>
      </w:r>
      <w:hyperlink r:id="rId1202">
        <w:r>
          <w:rPr>
            <w:lang w:val="ar_AE" w:bidi="ar_AE"/>
          </w:rPr>
          <w:rPr>
            <w:color w:val="0000EE"/>
            <w:u w:val="single"/>
          </w:rPr>
          <w:t>15:15–20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27:23–28</w:t>
      </w:r>
      <w:r>
        <w:rPr>
          <w:lang w:val="ar_AE" w:bidi="ar_AE"/>
        </w:rPr>
      </w:r>
    </w:p>
    <w:p>
      <w:pPr>
        <w:bidi/>
      </w:pPr>
      <w:r>
        <w:rPr>
          <w:lang w:val="ar_AE" w:bidi="ar_AE"/>
        </w:rPr>
      </w:r>
      <w:r>
        <w:rPr>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lang w:val="ar_AE" w:bidi="ar_AE"/>
        </w:rPr>
      </w:r>
      <w:r>
        <w:rPr>
          <w:lang w:val="ar_AE" w:bidi="ar_AE"/>
        </w:rPr>
      </w:r>
    </w:p>
    <w:p>
      <w:pPr>
        <w:bidi/>
      </w:pPr>
      <w:r>
        <w:rPr>
          <w:lang w:val="ar_AE" w:bidi="ar_AE"/>
        </w:rPr>
      </w:r>
    </w:p>
    <w:p>
      <w:pPr>
        <w:pStyle w:val="Heading2"/>
        <w:bidi/>
      </w:pPr>
      <w:r>
        <w:rPr>
          <w:lang w:val="ar_AE" w:bidi="ar_AE"/>
        </w:rPr>
        <w:t>متى 29:23</w:t>
      </w:r>
      <w:r>
        <w:rPr>
          <w:lang w:val="ar_AE" w:bidi="ar_AE"/>
        </w:rPr>
      </w:r>
    </w:p>
    <w:p>
      <w:pPr>
        <w:bidi/>
      </w:pPr>
      <w:r>
        <w:rPr>
          <w:lang w:val="ar_AE" w:bidi="ar_AE"/>
        </w:rPr>
      </w:r>
      <w:r>
        <w:rPr>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lang w:val="ar_AE" w:bidi="ar_AE"/>
        </w:rPr>
      </w:r>
      <w:r>
        <w:rPr>
          <w:lang w:val="ar_AE" w:bidi="ar_AE"/>
        </w:rPr>
      </w:r>
    </w:p>
    <w:p>
      <w:pPr>
        <w:bidi/>
      </w:pPr>
      <w:r>
        <w:rPr>
          <w:lang w:val="ar_AE" w:bidi="ar_AE"/>
        </w:rPr>
      </w:r>
    </w:p>
    <w:p>
      <w:pPr>
        <w:pStyle w:val="Heading2"/>
        <w:bidi/>
      </w:pPr>
      <w:r>
        <w:rPr>
          <w:lang w:val="ar_AE" w:bidi="ar_AE"/>
        </w:rPr>
        <w:t>متى 32:23</w:t>
      </w:r>
      <w:r>
        <w:rPr>
          <w:lang w:val="ar_AE" w:bidi="ar_AE"/>
        </w:rPr>
      </w:r>
    </w:p>
    <w:p>
      <w:pPr>
        <w:bidi/>
      </w:pPr>
      <w:r>
        <w:rPr>
          <w:lang w:val="ar_AE" w:bidi="ar_AE"/>
        </w:rPr>
      </w:r>
      <w:r>
        <w:rPr>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3">
        <w:r>
          <w:rPr>
            <w:lang w:val="ar_AE" w:bidi="ar_AE"/>
          </w:rPr>
          <w:rPr>
            <w:color w:val="0000EE"/>
            <w:u w:val="single"/>
          </w:rPr>
          <w:t>1 تس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35:23</w:t>
      </w:r>
      <w:r>
        <w:rPr>
          <w:lang w:val="ar_AE" w:bidi="ar_AE"/>
        </w:rPr>
      </w:r>
    </w:p>
    <w:p>
      <w:pPr>
        <w:bidi/>
      </w:pPr>
      <w:r>
        <w:rPr>
          <w:lang w:val="ar_AE" w:bidi="ar_AE"/>
        </w:rPr>
      </w:r>
      <w:r>
        <w:rPr>
          <w:lang w:val="ar_AE" w:bidi="ar_AE"/>
        </w:rPr>
        <w:t>إن الفترة من هابيل (</w:t>
      </w:r>
      <w:hyperlink r:id="rId1204">
        <w:r>
          <w:rPr>
            <w:lang w:val="ar_AE" w:bidi="ar_AE"/>
          </w:rPr>
          <w:rPr>
            <w:color w:val="0000EE"/>
            <w:u w:val="single"/>
          </w:rPr>
          <w:t>تكوين 8:4–11</w:t>
        </w:r>
      </w:hyperlink>
      <w:r>
        <w:rPr>
          <w:lang w:val="ar_AE" w:bidi="ar_AE"/>
        </w:rPr>
        <w:t>) إلى زكريا (</w:t>
      </w:r>
      <w:hyperlink r:id="rId1205">
        <w:r>
          <w:rPr>
            <w:lang w:val="ar_AE" w:bidi="ar_AE"/>
          </w:rPr>
          <w:rPr>
            <w:color w:val="0000EE"/>
            <w:u w:val="single"/>
          </w:rPr>
          <w:t>2 أخبار الأيام 15:24–22</w:t>
        </w:r>
      </w:hyperlink>
      <w:r>
        <w:rPr>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6">
        <w:r>
          <w:rPr>
            <w:lang w:val="ar_AE" w:bidi="ar_AE"/>
          </w:rPr>
          <w:rPr>
            <w:color w:val="0000EE"/>
            <w:u w:val="single"/>
          </w:rPr>
          <w:t>متى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37:23</w:t>
      </w:r>
      <w:r>
        <w:rPr>
          <w:lang w:val="ar_AE" w:bidi="ar_AE"/>
        </w:rPr>
      </w:r>
    </w:p>
    <w:p>
      <w:pPr>
        <w:bidi/>
      </w:pPr>
      <w:r>
        <w:rPr>
          <w:lang w:val="ar_AE" w:bidi="ar_AE"/>
        </w:rPr>
      </w:r>
      <w:r>
        <w:rPr>
          <w:lang w:val="ar_AE" w:bidi="ar_AE"/>
        </w:rPr>
        <w:t>على الرغم من شدة الحُكم الذي كان يسوع قد أصدره للتو ضد إسرائيل (</w:t>
      </w:r>
      <w:hyperlink r:id="rId314">
        <w:r>
          <w:rPr>
            <w:lang w:val="ar_AE" w:bidi="ar_AE"/>
          </w:rPr>
          <w:rPr>
            <w:color w:val="0000EE"/>
            <w:u w:val="single"/>
          </w:rPr>
          <w:t>29:23–36</w:t>
        </w:r>
      </w:hyperlink>
      <w:r>
        <w:rPr>
          <w:lang w:val="ar_AE" w:bidi="ar_AE"/>
        </w:rPr>
        <w:t xml:space="preserve">), فقد كان يتوق حقًا إلى أن يتوبوا وأن يستقبلوا نعمة الله. • كما تجمع الدجاجة: صورة للرعاية التي تحمي (انظر أيضًا </w:t>
      </w:r>
      <w:hyperlink r:id="rId1207">
        <w:r>
          <w:rPr>
            <w:lang w:val="ar_AE" w:bidi="ar_AE"/>
          </w:rPr>
          <w:rPr>
            <w:color w:val="0000EE"/>
            <w:u w:val="single"/>
          </w:rPr>
          <w:t>تثنية 11:32</w:t>
        </w:r>
      </w:hyperlink>
      <w:r>
        <w:rPr>
          <w:lang w:val="ar_AE" w:bidi="ar_AE"/>
        </w:rPr>
        <w:t xml:space="preserve">; </w:t>
      </w:r>
      <w:hyperlink r:id="rId1208">
        <w:r>
          <w:rPr>
            <w:lang w:val="ar_AE" w:bidi="ar_AE"/>
          </w:rPr>
          <w:rPr>
            <w:color w:val="0000EE"/>
            <w:u w:val="single"/>
          </w:rPr>
          <w:t>راعوث 12:2</w:t>
        </w:r>
      </w:hyperlink>
      <w:r>
        <w:rPr>
          <w:lang w:val="ar_AE" w:bidi="ar_AE"/>
        </w:rPr>
        <w:t xml:space="preserve">; </w:t>
      </w:r>
      <w:hyperlink r:id="rId1209">
        <w:r>
          <w:rPr>
            <w:lang w:val="ar_AE" w:bidi="ar_AE"/>
          </w:rPr>
          <w:rPr>
            <w:color w:val="0000EE"/>
            <w:u w:val="single"/>
          </w:rPr>
          <w:t>مزامير 8:17</w:t>
        </w:r>
      </w:hyperlink>
      <w:r>
        <w:rPr>
          <w:lang w:val="ar_AE" w:bidi="ar_AE"/>
        </w:rPr>
        <w:t xml:space="preserve">; </w:t>
      </w:r>
      <w:hyperlink r:id="rId1210">
        <w:r>
          <w:rPr>
            <w:lang w:val="ar_AE" w:bidi="ar_AE"/>
          </w:rPr>
          <w:rPr>
            <w:color w:val="0000EE"/>
            <w:u w:val="single"/>
          </w:rPr>
          <w:t>7:36</w:t>
        </w:r>
      </w:hyperlink>
      <w:r>
        <w:rPr>
          <w:lang w:val="ar_AE" w:bidi="ar_AE"/>
        </w:rPr>
        <w:t xml:space="preserve">; </w:t>
      </w:r>
      <w:hyperlink r:id="rId1211">
        <w:r>
          <w:rPr>
            <w:lang w:val="ar_AE" w:bidi="ar_AE"/>
          </w:rPr>
          <w:rPr>
            <w:color w:val="0000EE"/>
            <w:u w:val="single"/>
          </w:rPr>
          <w:t>1:57</w:t>
        </w:r>
      </w:hyperlink>
      <w:r>
        <w:rPr>
          <w:lang w:val="ar_AE" w:bidi="ar_AE"/>
        </w:rPr>
        <w:t xml:space="preserve">; </w:t>
      </w:r>
      <w:hyperlink r:id="rId1212">
        <w:r>
          <w:rPr>
            <w:lang w:val="ar_AE" w:bidi="ar_AE"/>
          </w:rPr>
          <w:rPr>
            <w:color w:val="0000EE"/>
            <w:u w:val="single"/>
          </w:rPr>
          <w:t>4:61</w:t>
        </w:r>
      </w:hyperlink>
      <w:r>
        <w:rPr>
          <w:lang w:val="ar_AE" w:bidi="ar_AE"/>
        </w:rPr>
        <w:t xml:space="preserve">; </w:t>
      </w:r>
      <w:hyperlink r:id="rId1213">
        <w:r>
          <w:rPr>
            <w:lang w:val="ar_AE" w:bidi="ar_AE"/>
          </w:rPr>
          <w:rPr>
            <w:color w:val="0000EE"/>
            <w:u w:val="single"/>
          </w:rPr>
          <w:t>4:91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38:23</w:t>
      </w:r>
      <w:r>
        <w:rPr>
          <w:lang w:val="ar_AE" w:bidi="ar_AE"/>
        </w:rPr>
      </w:r>
    </w:p>
    <w:p>
      <w:pPr>
        <w:bidi/>
      </w:pPr>
      <w:r>
        <w:rPr>
          <w:lang w:val="ar_AE" w:bidi="ar_AE"/>
        </w:rPr>
      </w:r>
      <w:r>
        <w:rPr>
          <w:lang w:val="ar_AE" w:bidi="ar_AE"/>
        </w:rPr>
        <w:t>هوذا بيتكم يترك لكم خرابًا: لقد كان الله يسحب حضوره من الهيكل (</w:t>
      </w:r>
      <w:hyperlink r:id="rId1214">
        <w:r>
          <w:rPr>
            <w:lang w:val="ar_AE" w:bidi="ar_AE"/>
          </w:rPr>
          <w:rPr>
            <w:color w:val="0000EE"/>
            <w:u w:val="single"/>
          </w:rPr>
          <w:t>حزقيال 18:10–19</w:t>
        </w:r>
      </w:hyperlink>
      <w:r>
        <w:rPr>
          <w:lang w:val="ar_AE" w:bidi="ar_AE"/>
        </w:rPr>
        <w:t xml:space="preserve">; </w:t>
      </w:r>
      <w:hyperlink r:id="rId1215">
        <w:r>
          <w:rPr>
            <w:lang w:val="ar_AE" w:bidi="ar_AE"/>
          </w:rPr>
          <w:rPr>
            <w:color w:val="0000EE"/>
            <w:u w:val="single"/>
          </w:rPr>
          <w:t>22:11–23</w:t>
        </w:r>
      </w:hyperlink>
      <w:r>
        <w:rPr>
          <w:lang w:val="ar_AE" w:bidi="ar_AE"/>
        </w:rPr>
        <w:t xml:space="preserve">; قارن </w:t>
      </w:r>
      <w:hyperlink r:id="rId1216">
        <w:r>
          <w:rPr>
            <w:lang w:val="ar_AE" w:bidi="ar_AE"/>
          </w:rPr>
          <w:rPr>
            <w:color w:val="0000EE"/>
            <w:u w:val="single"/>
          </w:rPr>
          <w:t>متى 23:1</w:t>
        </w:r>
      </w:hyperlink>
      <w:r>
        <w:rPr>
          <w:lang w:val="ar_AE" w:bidi="ar_AE"/>
        </w:rPr>
        <w:t>), وبالتالي فقد كان سيتم تدمير الهيكل وأورشليم.</w:t>
      </w:r>
      <w:r>
        <w:rPr>
          <w:lang w:val="ar_AE" w:bidi="ar_AE"/>
        </w:rPr>
      </w:r>
      <w:r>
        <w:rPr>
          <w:lang w:val="ar_AE" w:bidi="ar_AE"/>
        </w:rPr>
      </w:r>
    </w:p>
    <w:p>
      <w:pPr>
        <w:bidi/>
      </w:pPr>
      <w:r>
        <w:rPr>
          <w:lang w:val="ar_AE" w:bidi="ar_AE"/>
        </w:rPr>
      </w:r>
    </w:p>
    <w:p>
      <w:pPr>
        <w:pStyle w:val="Heading2"/>
        <w:bidi/>
      </w:pPr>
      <w:r>
        <w:rPr>
          <w:lang w:val="ar_AE" w:bidi="ar_AE"/>
        </w:rPr>
        <w:t>متى 39:23</w:t>
      </w:r>
      <w:r>
        <w:rPr>
          <w:lang w:val="ar_AE" w:bidi="ar_AE"/>
        </w:rPr>
      </w:r>
    </w:p>
    <w:p>
      <w:pPr>
        <w:bidi/>
      </w:pPr>
      <w:r>
        <w:rPr>
          <w:lang w:val="ar_AE" w:bidi="ar_AE"/>
        </w:rPr>
      </w:r>
      <w:r>
        <w:rPr>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7">
        <w:r>
          <w:rPr>
            <w:lang w:val="ar_AE" w:bidi="ar_AE"/>
          </w:rPr>
          <w:rPr>
            <w:color w:val="0000EE"/>
            <w:u w:val="single"/>
          </w:rPr>
          <w:t>رومية 12:11–32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كان تصميم الهيكل مصدر للفخر بين اليهود—انظر </w:t>
      </w:r>
      <w:r>
        <w:rPr>
          <w:lang w:val="ar_AE" w:bidi="ar_AE"/>
        </w:rPr>
        <w:t>الملاحظة الدراسية على مرقس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1:24–31</w:t>
      </w:r>
      <w:r>
        <w:rPr>
          <w:lang w:val="ar_AE" w:bidi="ar_AE"/>
        </w:rPr>
      </w:r>
    </w:p>
    <w:p>
      <w:pPr>
        <w:bidi/>
      </w:pPr>
      <w:r>
        <w:rPr>
          <w:lang w:val="ar_AE" w:bidi="ar_AE"/>
        </w:rPr>
      </w:r>
      <w:r>
        <w:rPr>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lang w:val="ar_AE" w:bidi="ar_AE"/>
        </w:rPr>
        <w:t>ملاحظات الدراسة على مرقس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2:24</w:t>
      </w:r>
      <w:r>
        <w:rPr>
          <w:lang w:val="ar_AE" w:bidi="ar_AE"/>
        </w:rPr>
      </w:r>
    </w:p>
    <w:p>
      <w:pPr>
        <w:bidi/>
      </w:pPr>
      <w:r>
        <w:rPr>
          <w:lang w:val="ar_AE" w:bidi="ar_AE"/>
        </w:rPr>
      </w:r>
      <w:r>
        <w:rPr>
          <w:lang w:val="ar_AE" w:bidi="ar_AE"/>
        </w:rPr>
        <w:t xml:space="preserve">لا يُترك ههنا حجر على حجر لا ينقض: لقد كان تدمير أورشليم والهيكل علامة على دينونة الله (انظر </w:t>
      </w:r>
      <w:hyperlink r:id="rId1218">
        <w:r>
          <w:rPr>
            <w:lang w:val="ar_AE" w:bidi="ar_AE"/>
          </w:rPr>
          <w:rPr>
            <w:color w:val="0000EE"/>
            <w:u w:val="single"/>
          </w:rPr>
          <w:t>1 ملوك 7:9–9</w:t>
        </w:r>
      </w:hyperlink>
      <w:r>
        <w:rPr>
          <w:lang w:val="ar_AE" w:bidi="ar_AE"/>
        </w:rPr>
        <w:t xml:space="preserve">; </w:t>
      </w:r>
      <w:hyperlink r:id="rId1219">
        <w:r>
          <w:rPr>
            <w:lang w:val="ar_AE" w:bidi="ar_AE"/>
          </w:rPr>
          <w:rPr>
            <w:color w:val="0000EE"/>
            <w:u w:val="single"/>
          </w:rPr>
          <w:t>إرميا 8:7–15</w:t>
        </w:r>
      </w:hyperlink>
      <w:r>
        <w:rPr>
          <w:lang w:val="ar_AE" w:bidi="ar_AE"/>
        </w:rPr>
        <w:t xml:space="preserve">; </w:t>
      </w:r>
      <w:hyperlink r:id="rId1220">
        <w:r>
          <w:rPr>
            <w:lang w:val="ar_AE" w:bidi="ar_AE"/>
          </w:rPr>
          <w:rPr>
            <w:color w:val="0000EE"/>
            <w:u w:val="single"/>
          </w:rPr>
          <w:t>10:9–12</w:t>
        </w:r>
      </w:hyperlink>
      <w:r>
        <w:rPr>
          <w:lang w:val="ar_AE" w:bidi="ar_AE"/>
        </w:rPr>
        <w:t xml:space="preserve">; </w:t>
      </w:r>
      <w:hyperlink r:id="rId1221">
        <w:r>
          <w:rPr>
            <w:lang w:val="ar_AE" w:bidi="ar_AE"/>
          </w:rPr>
          <w:rPr>
            <w:color w:val="0000EE"/>
            <w:u w:val="single"/>
          </w:rPr>
          <w:t>6:26</w:t>
        </w:r>
      </w:hyperlink>
      <w:r>
        <w:rPr>
          <w:lang w:val="ar_AE" w:bidi="ar_AE"/>
        </w:rPr>
        <w:t xml:space="preserve">, </w:t>
      </w:r>
      <w:hyperlink r:id="rId1222">
        <w:r>
          <w:rPr>
            <w:lang w:val="ar_AE" w:bidi="ar_AE"/>
          </w:rPr>
          <w:rPr>
            <w:color w:val="0000EE"/>
            <w:u w:val="single"/>
          </w:rPr>
          <w:t>18</w:t>
        </w:r>
      </w:hyperlink>
      <w:r>
        <w:rPr>
          <w:lang w:val="ar_AE" w:bidi="ar_AE"/>
        </w:rPr>
        <w:t xml:space="preserve">; </w:t>
      </w:r>
      <w:hyperlink r:id="rId1223">
        <w:r>
          <w:rPr>
            <w:lang w:val="ar_AE" w:bidi="ar_AE"/>
          </w:rPr>
          <w:rPr>
            <w:color w:val="0000EE"/>
            <w:u w:val="single"/>
          </w:rPr>
          <w:t>ميخا 12:3</w:t>
        </w:r>
      </w:hyperlink>
      <w:r>
        <w:rPr>
          <w:lang w:val="ar_AE" w:bidi="ar_AE"/>
        </w:rPr>
        <w:t xml:space="preserve">; انظر أيضًا </w:t>
      </w:r>
      <w:hyperlink r:id="rId1224">
        <w:r>
          <w:rPr>
            <w:lang w:val="ar_AE" w:bidi="ar_AE"/>
          </w:rPr>
          <w:rPr>
            <w:color w:val="0000EE"/>
            <w:u w:val="single"/>
          </w:rPr>
          <w:t>إشعياء 11:64</w:t>
        </w:r>
      </w:hyperlink>
      <w:r>
        <w:rPr>
          <w:lang w:val="ar_AE" w:bidi="ar_AE"/>
        </w:rPr>
        <w:t xml:space="preserve">; </w:t>
      </w:r>
      <w:hyperlink r:id="rId1225">
        <w:r>
          <w:rPr>
            <w:lang w:val="ar_AE" w:bidi="ar_AE"/>
          </w:rPr>
          <w:rPr>
            <w:color w:val="0000EE"/>
            <w:u w:val="single"/>
          </w:rPr>
          <w:t>لوقا 44:19</w:t>
        </w:r>
      </w:hyperlink>
      <w:r>
        <w:rPr>
          <w:lang w:val="ar_AE" w:bidi="ar_AE"/>
        </w:rPr>
        <w:t xml:space="preserve">; </w:t>
      </w:r>
      <w:hyperlink r:id="rId1226">
        <w:r>
          <w:rPr>
            <w:lang w:val="ar_AE" w:bidi="ar_AE"/>
          </w:rPr>
          <w:rPr>
            <w:color w:val="0000EE"/>
            <w:u w:val="single"/>
          </w:rPr>
          <w:t>أعمال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3:24</w:t>
      </w:r>
      <w:r>
        <w:rPr>
          <w:lang w:val="ar_AE" w:bidi="ar_AE"/>
        </w:rPr>
      </w:r>
    </w:p>
    <w:p>
      <w:pPr>
        <w:bidi/>
      </w:pPr>
      <w:r>
        <w:rPr>
          <w:lang w:val="ar_AE" w:bidi="ar_AE"/>
        </w:rPr>
      </w:r>
      <w:r>
        <w:rPr>
          <w:lang w:val="ar_AE" w:bidi="ar_AE"/>
        </w:rPr>
        <w:t xml:space="preserve">المصطلح اليوناني المترجم "عودة" هو parousia، والذي يمكن أن يعني </w:t>
      </w:r>
      <w:r>
        <w:rPr>
          <w:i/>
          <w:lang w:val="ar_AE" w:bidi="ar_AE"/>
        </w:rPr>
        <w:t>المجيء</w:t>
      </w:r>
      <w:r>
        <w:rPr>
          <w:lang w:val="ar_AE" w:bidi="ar_AE"/>
        </w:rPr>
        <w:t xml:space="preserve"> أو </w:t>
      </w:r>
      <w:r>
        <w:rPr>
          <w:i/>
          <w:lang w:val="ar_AE" w:bidi="ar_AE"/>
        </w:rPr>
        <w:t>الظهور</w:t>
      </w:r>
      <w:r>
        <w:rPr>
          <w:lang w:val="ar_AE" w:bidi="ar_AE"/>
        </w:rPr>
        <w:t xml:space="preserve">. • نهاية العالم (أو </w:t>
      </w:r>
      <w:r>
        <w:rPr>
          <w:i/>
          <w:lang w:val="ar_AE" w:bidi="ar_AE"/>
        </w:rPr>
        <w:t>نهاية العصر</w:t>
      </w:r>
      <w:r>
        <w:rPr>
          <w:lang w:val="ar_AE" w:bidi="ar_AE"/>
        </w:rPr>
        <w:t xml:space="preserve">): يشير هذا التعبير إلى ذروة ونهاية حقبة من تاريخ الخلاص (انظر </w:t>
      </w:r>
      <w:hyperlink r:id="rId1227">
        <w:r>
          <w:rPr>
            <w:lang w:val="ar_AE" w:bidi="ar_AE"/>
          </w:rPr>
          <w:rPr>
            <w:color w:val="0000EE"/>
            <w:u w:val="single"/>
          </w:rPr>
          <w:t>39:13–40</w:t>
        </w:r>
      </w:hyperlink>
      <w:r>
        <w:rPr>
          <w:lang w:val="ar_AE" w:bidi="ar_AE"/>
        </w:rPr>
        <w:t xml:space="preserve">، </w:t>
      </w:r>
      <w:hyperlink r:id="rId716">
        <w:r>
          <w:rPr>
            <w:lang w:val="ar_AE" w:bidi="ar_AE"/>
          </w:rPr>
          <w:rPr>
            <w:color w:val="0000EE"/>
            <w:u w:val="single"/>
          </w:rPr>
          <w:t>49</w:t>
        </w:r>
      </w:hyperlink>
      <w:r>
        <w:rPr>
          <w:lang w:val="ar_AE" w:bidi="ar_AE"/>
        </w:rPr>
        <w:t xml:space="preserve">; كما في </w:t>
      </w:r>
      <w:hyperlink r:id="rId1228">
        <w:r>
          <w:rPr>
            <w:lang w:val="ar_AE" w:bidi="ar_AE"/>
          </w:rPr>
          <w:rPr>
            <w:color w:val="0000EE"/>
            <w:u w:val="single"/>
          </w:rPr>
          <w:t>عب 26:9</w:t>
        </w:r>
      </w:hyperlink>
      <w:r>
        <w:rPr>
          <w:lang w:val="ar_AE" w:bidi="ar_AE"/>
        </w:rPr>
        <w:t>). مجيء يسوع الثاني سيختتم التاريخ الطبيعي بدينونة حاسمة. افترض التلاميذ أن خراب الهيكل ونهاية التاريخ مرتبطان ارتباطًا وثيقًا.</w:t>
      </w:r>
      <w:r>
        <w:rPr>
          <w:lang w:val="ar_AE" w:bidi="ar_AE"/>
        </w:rPr>
      </w:r>
      <w:r>
        <w:rPr>
          <w:lang w:val="ar_AE" w:bidi="ar_AE"/>
        </w:rPr>
      </w:r>
    </w:p>
    <w:p>
      <w:pPr>
        <w:bidi/>
      </w:pPr>
      <w:r>
        <w:rPr>
          <w:lang w:val="ar_AE" w:bidi="ar_AE"/>
        </w:rPr>
      </w:r>
    </w:p>
    <w:p>
      <w:pPr>
        <w:pStyle w:val="Heading2"/>
        <w:bidi/>
      </w:pPr>
      <w:r>
        <w:rPr>
          <w:lang w:val="ar_AE" w:bidi="ar_AE"/>
        </w:rPr>
        <w:t>متى 4:24–8</w:t>
      </w:r>
      <w:r>
        <w:rPr>
          <w:lang w:val="ar_AE" w:bidi="ar_AE"/>
        </w:rPr>
      </w:r>
    </w:p>
    <w:p>
      <w:pPr>
        <w:bidi/>
      </w:pPr>
      <w:r>
        <w:rPr>
          <w:lang w:val="ar_AE" w:bidi="ar_AE"/>
        </w:rPr>
      </w:r>
      <w:r>
        <w:rPr>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9">
        <w:r>
          <w:rPr>
            <w:lang w:val="ar_AE" w:bidi="ar_AE"/>
          </w:rPr>
          <w:rPr>
            <w:color w:val="0000EE"/>
            <w:u w:val="single"/>
          </w:rPr>
          <w:t>4:24–8</w:t>
        </w:r>
      </w:hyperlink>
      <w:r>
        <w:rPr>
          <w:lang w:val="ar_AE" w:bidi="ar_AE"/>
        </w:rPr>
        <w:t xml:space="preserve"> ليست بالضرورة في النهاية، بل هي علامات تسبق النهاية.</w:t>
      </w:r>
      <w:r>
        <w:rPr>
          <w:lang w:val="ar_AE" w:bidi="ar_AE"/>
        </w:rPr>
      </w:r>
      <w:r>
        <w:rPr>
          <w:lang w:val="ar_AE" w:bidi="ar_AE"/>
        </w:rPr>
      </w:r>
    </w:p>
    <w:p>
      <w:pPr>
        <w:bidi/>
      </w:pPr>
      <w:r>
        <w:rPr>
          <w:lang w:val="ar_AE" w:bidi="ar_AE"/>
        </w:rPr>
      </w:r>
    </w:p>
    <w:p>
      <w:pPr>
        <w:pStyle w:val="Heading2"/>
        <w:bidi/>
      </w:pPr>
      <w:r>
        <w:rPr>
          <w:lang w:val="ar_AE" w:bidi="ar_AE"/>
        </w:rPr>
        <w:t>متى 5:24</w:t>
      </w:r>
      <w:r>
        <w:rPr>
          <w:lang w:val="ar_AE" w:bidi="ar_AE"/>
        </w:rPr>
      </w:r>
    </w:p>
    <w:p>
      <w:pPr>
        <w:bidi/>
      </w:pPr>
      <w:r>
        <w:rPr>
          <w:lang w:val="ar_AE" w:bidi="ar_AE"/>
        </w:rPr>
      </w:r>
      <w:r>
        <w:rPr>
          <w:lang w:val="ar_AE" w:bidi="ar_AE"/>
        </w:rPr>
        <w:t>قَائِلِينَ: "أَنَا هُوَ الْمَسِيحُ"</w:t>
      </w:r>
      <w:r>
        <w:rPr>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lang w:val="ar_AE" w:bidi="ar_AE"/>
        </w:rPr>
        <w:t>الآثار</w:t>
      </w:r>
      <w:r>
        <w:rPr>
          <w:lang w:val="ar_AE" w:bidi="ar_AE"/>
        </w:rPr>
        <w:t xml:space="preserve"> 1.4.18؛ 1.5.20؛ 6.8.20؛ </w:t>
      </w:r>
      <w:r>
        <w:rPr>
          <w:i/>
          <w:lang w:val="ar_AE" w:bidi="ar_AE"/>
        </w:rPr>
        <w:t>الحرب</w:t>
      </w:r>
      <w:r>
        <w:rPr>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lang w:val="ar_AE" w:bidi="ar_AE"/>
        </w:rPr>
      </w:r>
      <w:r>
        <w:rPr>
          <w:lang w:val="ar_AE" w:bidi="ar_AE"/>
        </w:rPr>
      </w:r>
    </w:p>
    <w:p>
      <w:pPr>
        <w:bidi/>
      </w:pPr>
      <w:r>
        <w:rPr>
          <w:lang w:val="ar_AE" w:bidi="ar_AE"/>
        </w:rPr>
      </w:r>
    </w:p>
    <w:p>
      <w:pPr>
        <w:pStyle w:val="Heading2"/>
        <w:bidi/>
      </w:pPr>
      <w:r>
        <w:rPr>
          <w:lang w:val="ar_AE" w:bidi="ar_AE"/>
        </w:rPr>
        <w:t>متى 6:24</w:t>
      </w:r>
      <w:r>
        <w:rPr>
          <w:lang w:val="ar_AE" w:bidi="ar_AE"/>
        </w:rPr>
      </w:r>
    </w:p>
    <w:p>
      <w:pPr>
        <w:bidi/>
      </w:pPr>
      <w:r>
        <w:rPr>
          <w:lang w:val="ar_AE" w:bidi="ar_AE"/>
        </w:rPr>
      </w:r>
      <w:r>
        <w:rPr>
          <w:lang w:val="ar_AE" w:bidi="ar_AE"/>
        </w:rPr>
        <w:t xml:space="preserve">يجب أن تحدث هذه الأمور: الأزمنة المضطربة هي جزء من مخطط الله السيادي وهو يختتم التاريخ (انظر </w:t>
      </w:r>
      <w:hyperlink r:id="rId1230">
        <w:r>
          <w:rPr>
            <w:lang w:val="ar_AE" w:bidi="ar_AE"/>
          </w:rPr>
          <w:rPr>
            <w:color w:val="0000EE"/>
            <w:u w:val="single"/>
          </w:rPr>
          <w:t>7:24</w:t>
        </w:r>
      </w:hyperlink>
      <w:r>
        <w:rPr>
          <w:lang w:val="ar_AE" w:bidi="ar_AE"/>
        </w:rPr>
        <w:t xml:space="preserve">, </w:t>
      </w:r>
      <w:hyperlink r:id="rId1231">
        <w:r>
          <w:rPr>
            <w:lang w:val="ar_AE" w:bidi="ar_AE"/>
          </w:rPr>
          <w:rPr>
            <w:color w:val="0000EE"/>
            <w:u w:val="single"/>
          </w:rPr>
          <w:t>29–30</w:t>
        </w:r>
      </w:hyperlink>
      <w:r>
        <w:rPr>
          <w:lang w:val="ar_AE" w:bidi="ar_AE"/>
        </w:rPr>
        <w:t>;</w:t>
      </w:r>
      <w:hyperlink r:id="rId1232">
        <w:r>
          <w:rPr>
            <w:lang w:val="ar_AE" w:bidi="ar_AE"/>
          </w:rPr>
          <w:rPr>
            <w:color w:val="0000EE"/>
            <w:u w:val="single"/>
          </w:rPr>
          <w:t xml:space="preserve"> تسالونيكي الثانية 8:2–12</w:t>
        </w:r>
      </w:hyperlink>
      <w:r>
        <w:rPr>
          <w:lang w:val="ar_AE" w:bidi="ar_AE"/>
        </w:rPr>
        <w:t xml:space="preserve">). • النهاية يمكن أن تشير إلى نهاية حقبة (مثل في AD 70) أو نهاية التاريخ البشري كما نعرفه الآن (انظر </w:t>
      </w:r>
      <w:hyperlink r:id="rId1233">
        <w:r>
          <w:rPr>
            <w:lang w:val="ar_AE" w:bidi="ar_AE"/>
          </w:rPr>
          <w:rPr>
            <w:color w:val="0000EE"/>
            <w:u w:val="single"/>
          </w:rPr>
          <w:t>متى 13:24–14</w:t>
        </w:r>
      </w:hyperlink>
      <w:r>
        <w:rPr>
          <w:lang w:val="ar_AE" w:bidi="ar_AE"/>
        </w:rPr>
        <w:t xml:space="preserve">; انظر أيضًا </w:t>
      </w:r>
      <w:hyperlink r:id="rId810">
        <w:r>
          <w:rPr>
            <w:lang w:val="ar_AE" w:bidi="ar_AE"/>
          </w:rPr>
          <w:rPr>
            <w:color w:val="0000EE"/>
            <w:u w:val="single"/>
          </w:rPr>
          <w:t>22:10</w:t>
        </w:r>
      </w:hyperlink>
      <w:r>
        <w:rPr>
          <w:lang w:val="ar_AE" w:bidi="ar_AE"/>
        </w:rPr>
        <w:t xml:space="preserve">; </w:t>
      </w:r>
      <w:hyperlink r:id="rId1227">
        <w:r>
          <w:rPr>
            <w:lang w:val="ar_AE" w:bidi="ar_AE"/>
          </w:rPr>
          <w:rPr>
            <w:color w:val="0000EE"/>
            <w:u w:val="single"/>
          </w:rPr>
          <w:t>39:13–40</w:t>
        </w:r>
      </w:hyperlink>
      <w:r>
        <w:rPr>
          <w:lang w:val="ar_AE" w:bidi="ar_AE"/>
        </w:rPr>
        <w:t xml:space="preserve">, </w:t>
      </w:r>
      <w:hyperlink r:id="rId716">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8:24</w:t>
      </w:r>
      <w:r>
        <w:rPr>
          <w:lang w:val="ar_AE" w:bidi="ar_AE"/>
        </w:rPr>
      </w:r>
    </w:p>
    <w:p>
      <w:pPr>
        <w:bidi/>
      </w:pPr>
      <w:r>
        <w:rPr>
          <w:lang w:val="ar_AE" w:bidi="ar_AE"/>
        </w:rPr>
      </w:r>
      <w:r>
        <w:rPr>
          <w:lang w:val="ar_AE" w:bidi="ar_AE"/>
        </w:rPr>
        <w:t xml:space="preserve">المخاض أو بداية آلام الولادة: الضيقة العظيمة متوقعة قبل مجيء يسوع الثاني مباشرة (انظر أيضًا </w:t>
      </w:r>
      <w:hyperlink r:id="rId939">
        <w:r>
          <w:rPr>
            <w:lang w:val="ar_AE" w:bidi="ar_AE"/>
          </w:rPr>
          <w:rPr>
            <w:color w:val="0000EE"/>
            <w:u w:val="single"/>
          </w:rPr>
          <w:t>29:24–31</w:t>
        </w:r>
      </w:hyperlink>
      <w:r>
        <w:rPr>
          <w:lang w:val="ar_AE" w:bidi="ar_AE"/>
        </w:rPr>
        <w:t xml:space="preserve">; </w:t>
      </w:r>
      <w:hyperlink r:id="rId1234">
        <w:r>
          <w:rPr>
            <w:lang w:val="ar_AE" w:bidi="ar_AE"/>
          </w:rPr>
          <w:rPr>
            <w:color w:val="0000EE"/>
            <w:u w:val="single"/>
          </w:rPr>
          <w:t>إشعياء 8:13</w:t>
        </w:r>
      </w:hyperlink>
      <w:r>
        <w:rPr>
          <w:lang w:val="ar_AE" w:bidi="ar_AE"/>
        </w:rPr>
        <w:t xml:space="preserve">; </w:t>
      </w:r>
      <w:hyperlink r:id="rId1235">
        <w:r>
          <w:rPr>
            <w:lang w:val="ar_AE" w:bidi="ar_AE"/>
          </w:rPr>
          <w:rPr>
            <w:color w:val="0000EE"/>
            <w:u w:val="single"/>
          </w:rPr>
          <w:t>17:26</w:t>
        </w:r>
      </w:hyperlink>
      <w:r>
        <w:rPr>
          <w:lang w:val="ar_AE" w:bidi="ar_AE"/>
        </w:rPr>
        <w:t xml:space="preserve">; </w:t>
      </w:r>
      <w:hyperlink r:id="rId1236">
        <w:r>
          <w:rPr>
            <w:lang w:val="ar_AE" w:bidi="ar_AE"/>
          </w:rPr>
          <w:rPr>
            <w:color w:val="0000EE"/>
            <w:u w:val="single"/>
          </w:rPr>
          <w:t>إرميا 31:4</w:t>
        </w:r>
      </w:hyperlink>
      <w:r>
        <w:rPr>
          <w:lang w:val="ar_AE" w:bidi="ar_AE"/>
        </w:rPr>
        <w:t xml:space="preserve">; </w:t>
      </w:r>
      <w:hyperlink r:id="rId1237">
        <w:r>
          <w:rPr>
            <w:lang w:val="ar_AE" w:bidi="ar_AE"/>
          </w:rPr>
          <w:rPr>
            <w:color w:val="0000EE"/>
            <w:u w:val="single"/>
          </w:rPr>
          <w:t>24:6</w:t>
        </w:r>
      </w:hyperlink>
      <w:r>
        <w:rPr>
          <w:lang w:val="ar_AE" w:bidi="ar_AE"/>
        </w:rPr>
        <w:t xml:space="preserve">; </w:t>
      </w:r>
      <w:hyperlink r:id="rId1238">
        <w:r>
          <w:rPr>
            <w:lang w:val="ar_AE" w:bidi="ar_AE"/>
          </w:rPr>
          <w:rPr>
            <w:color w:val="0000EE"/>
            <w:u w:val="single"/>
          </w:rPr>
          <w:t>ميخا 9:4–10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9:24</w:t>
      </w:r>
      <w:r>
        <w:rPr>
          <w:lang w:val="ar_AE" w:bidi="ar_AE"/>
        </w:rPr>
      </w:r>
    </w:p>
    <w:p>
      <w:pPr>
        <w:bidi/>
      </w:pPr>
      <w:r>
        <w:rPr>
          <w:lang w:val="ar_AE" w:bidi="ar_AE"/>
        </w:rPr>
      </w:r>
      <w:r>
        <w:rPr>
          <w:lang w:val="ar_AE" w:bidi="ar_AE"/>
        </w:rPr>
        <w:t xml:space="preserve">مُبْغَضِينَ (انظر </w:t>
      </w:r>
      <w:hyperlink r:id="rId1239">
        <w:r>
          <w:rPr>
            <w:lang w:val="ar_AE" w:bidi="ar_AE"/>
          </w:rPr>
          <w:rPr>
            <w:color w:val="0000EE"/>
            <w:u w:val="single"/>
          </w:rPr>
          <w:t>أعمال الرسل 22:28</w:t>
        </w:r>
      </w:hyperlink>
      <w:r>
        <w:rPr>
          <w:lang w:val="ar_AE" w:bidi="ar_AE"/>
        </w:rPr>
        <w:t xml:space="preserve">): في نهاية القرن الأول، وصف المؤرخ الروماني تاسيتوس المسيحيين بأنهم "مكروهون من البشر" (تاسيتوس، </w:t>
      </w:r>
      <w:r>
        <w:rPr>
          <w:i/>
          <w:lang w:val="ar_AE" w:bidi="ar_AE"/>
        </w:rPr>
        <w:t>أنالز</w:t>
      </w:r>
      <w:r>
        <w:rPr>
          <w:lang w:val="ar_AE" w:bidi="ar_AE"/>
        </w:rPr>
        <w:t xml:space="preserve"> 44.15). إفي بعض الأحيان يكون الغرض من ابتلاء الأبرار أحيانًا التحريض على التوبة والطاعة (انظر </w:t>
      </w:r>
      <w:hyperlink r:id="rId1240">
        <w:r>
          <w:rPr>
            <w:lang w:val="ar_AE" w:bidi="ar_AE"/>
          </w:rPr>
          <w:rPr>
            <w:color w:val="0000EE"/>
            <w:u w:val="single"/>
          </w:rPr>
          <w:t>سفر الخروج 31:4</w:t>
        </w:r>
      </w:hyperlink>
      <w:r>
        <w:rPr>
          <w:lang w:val="ar_AE" w:bidi="ar_AE"/>
        </w:rPr>
        <w:t xml:space="preserve">; </w:t>
      </w:r>
      <w:hyperlink r:id="rId1241">
        <w:r>
          <w:rPr>
            <w:lang w:val="ar_AE" w:bidi="ar_AE"/>
          </w:rPr>
          <w:rPr>
            <w:color w:val="0000EE"/>
            <w:u w:val="single"/>
          </w:rPr>
          <w:t>سفر التثنية 30:4</w:t>
        </w:r>
      </w:hyperlink>
      <w:r>
        <w:rPr>
          <w:lang w:val="ar_AE" w:bidi="ar_AE"/>
        </w:rPr>
        <w:t xml:space="preserve">; </w:t>
      </w:r>
      <w:hyperlink r:id="rId1242">
        <w:r>
          <w:rPr>
            <w:lang w:val="ar_AE" w:bidi="ar_AE"/>
          </w:rPr>
          <w:rPr>
            <w:color w:val="0000EE"/>
            <w:u w:val="single"/>
          </w:rPr>
          <w:t>القضاة 6:10–16</w:t>
        </w:r>
      </w:hyperlink>
      <w:r>
        <w:rPr>
          <w:lang w:val="ar_AE" w:bidi="ar_AE"/>
        </w:rPr>
        <w:t xml:space="preserve">; </w:t>
      </w:r>
      <w:hyperlink r:id="rId1243">
        <w:r>
          <w:rPr>
            <w:lang w:val="ar_AE" w:bidi="ar_AE"/>
          </w:rPr>
          <w:rPr>
            <w:color w:val="0000EE"/>
            <w:u w:val="single"/>
          </w:rPr>
          <w:t>مزامير 19:34</w:t>
        </w:r>
      </w:hyperlink>
      <w:r>
        <w:rPr>
          <w:lang w:val="ar_AE" w:bidi="ar_AE"/>
        </w:rPr>
        <w:t xml:space="preserve">; </w:t>
      </w:r>
      <w:hyperlink r:id="rId1244">
        <w:r>
          <w:rPr>
            <w:lang w:val="ar_AE" w:bidi="ar_AE"/>
          </w:rPr>
          <w:rPr>
            <w:color w:val="0000EE"/>
            <w:u w:val="single"/>
          </w:rPr>
          <w:t>39:37</w:t>
        </w:r>
      </w:hyperlink>
      <w:r>
        <w:rPr>
          <w:lang w:val="ar_AE" w:bidi="ar_AE"/>
        </w:rPr>
        <w:t xml:space="preserve">; </w:t>
      </w:r>
      <w:hyperlink r:id="rId1245">
        <w:r>
          <w:rPr>
            <w:lang w:val="ar_AE" w:bidi="ar_AE"/>
          </w:rPr>
          <w:rPr>
            <w:color w:val="0000EE"/>
            <w:u w:val="single"/>
          </w:rPr>
          <w:t>15:50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10:24</w:t>
      </w:r>
      <w:r>
        <w:rPr>
          <w:lang w:val="ar_AE" w:bidi="ar_AE"/>
        </w:rPr>
      </w:r>
    </w:p>
    <w:p>
      <w:pPr>
        <w:bidi/>
      </w:pPr>
      <w:r>
        <w:rPr>
          <w:lang w:val="ar_AE" w:bidi="ar_AE"/>
        </w:rPr>
      </w:r>
      <w:r>
        <w:rPr>
          <w:lang w:val="ar_AE" w:bidi="ar_AE"/>
        </w:rPr>
        <w:t>الاضطهاد سيقود البعض إلى التخلي عن الولاء ليسوع (</w:t>
      </w:r>
      <w:hyperlink r:id="rId1246">
        <w:r>
          <w:rPr>
            <w:lang w:val="ar_AE" w:bidi="ar_AE"/>
          </w:rPr>
          <w:rPr>
            <w:color w:val="0000EE"/>
            <w:u w:val="single"/>
          </w:rPr>
          <w:t>25:10</w:t>
        </w:r>
      </w:hyperlink>
      <w:r>
        <w:rPr>
          <w:lang w:val="ar_AE" w:bidi="ar_AE"/>
        </w:rPr>
        <w:t xml:space="preserve">; </w:t>
      </w:r>
      <w:hyperlink r:id="rId1247">
        <w:r>
          <w:rPr>
            <w:lang w:val="ar_AE" w:bidi="ar_AE"/>
          </w:rPr>
          <w:rPr>
            <w:color w:val="0000EE"/>
            <w:u w:val="single"/>
          </w:rPr>
          <w:t>21:13</w:t>
        </w:r>
      </w:hyperlink>
      <w:r>
        <w:rPr>
          <w:lang w:val="ar_AE" w:bidi="ar_AE"/>
        </w:rPr>
        <w:t xml:space="preserve">; </w:t>
      </w:r>
      <w:hyperlink r:id="rId921">
        <w:r>
          <w:rPr>
            <w:lang w:val="ar_AE" w:bidi="ar_AE"/>
          </w:rPr>
          <w:rPr>
            <w:color w:val="0000EE"/>
            <w:u w:val="single"/>
          </w:rPr>
          <w:t>24:16–28</w:t>
        </w:r>
      </w:hyperlink>
      <w:r>
        <w:rPr>
          <w:lang w:val="ar_AE" w:bidi="ar_AE"/>
        </w:rPr>
        <w:t xml:space="preserve">; </w:t>
      </w:r>
      <w:hyperlink r:id="rId658">
        <w:r>
          <w:rPr>
            <w:lang w:val="ar_AE" w:bidi="ar_AE"/>
          </w:rPr>
          <w:rPr>
            <w:color w:val="0000EE"/>
            <w:u w:val="single"/>
          </w:rPr>
          <w:t>33:26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12:24</w:t>
      </w:r>
      <w:r>
        <w:rPr>
          <w:lang w:val="ar_AE" w:bidi="ar_AE"/>
        </w:rPr>
      </w:r>
    </w:p>
    <w:p>
      <w:pPr>
        <w:bidi/>
      </w:pPr>
      <w:r>
        <w:rPr>
          <w:lang w:val="ar_AE" w:bidi="ar_AE"/>
        </w:rPr>
      </w:r>
      <w:r>
        <w:rPr>
          <w:lang w:val="ar_AE" w:bidi="ar_AE"/>
        </w:rPr>
        <w:t xml:space="preserve">سوف تبرد محبة الكثيرين (انظر </w:t>
      </w:r>
      <w:hyperlink r:id="rId1248">
        <w:r>
          <w:rPr>
            <w:lang w:val="ar_AE" w:bidi="ar_AE"/>
          </w:rPr>
          <w:rPr>
            <w:color w:val="0000EE"/>
            <w:u w:val="single"/>
          </w:rPr>
          <w:t>رؤيا يوحنا 4:2</w:t>
        </w:r>
      </w:hyperlink>
      <w:r>
        <w:rPr>
          <w:lang w:val="ar_AE" w:bidi="ar_AE"/>
        </w:rPr>
        <w:t>): إذا تضاءلت المحبة داخل جماعة تلاميذ يسوع إلى حد الانقراض، فإن الجماعة تتوقف عن أن تكون ما صممها الله لتكون عليه.</w:t>
      </w:r>
      <w:r>
        <w:rPr>
          <w:lang w:val="ar_AE" w:bidi="ar_AE"/>
        </w:rPr>
      </w:r>
      <w:r>
        <w:rPr>
          <w:lang w:val="ar_AE" w:bidi="ar_AE"/>
        </w:rPr>
      </w:r>
    </w:p>
    <w:p>
      <w:pPr>
        <w:bidi/>
      </w:pPr>
      <w:r>
        <w:rPr>
          <w:lang w:val="ar_AE" w:bidi="ar_AE"/>
        </w:rPr>
      </w:r>
    </w:p>
    <w:p>
      <w:pPr>
        <w:pStyle w:val="Heading2"/>
        <w:bidi/>
      </w:pPr>
      <w:r>
        <w:rPr>
          <w:lang w:val="ar_AE" w:bidi="ar_AE"/>
        </w:rPr>
        <w:t>متى 13:24</w:t>
      </w:r>
      <w:r>
        <w:rPr>
          <w:lang w:val="ar_AE" w:bidi="ar_AE"/>
        </w:rPr>
      </w:r>
    </w:p>
    <w:p>
      <w:pPr>
        <w:bidi/>
      </w:pPr>
      <w:r>
        <w:rPr>
          <w:lang w:val="ar_AE" w:bidi="ar_AE"/>
        </w:rPr>
      </w:r>
      <w:r>
        <w:rPr>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lang w:val="ar_AE" w:bidi="ar_AE"/>
        </w:rPr>
      </w:r>
      <w:r>
        <w:rPr>
          <w:lang w:val="ar_AE" w:bidi="ar_AE"/>
        </w:rPr>
      </w:r>
    </w:p>
    <w:p>
      <w:pPr>
        <w:bidi/>
      </w:pPr>
      <w:r>
        <w:rPr>
          <w:lang w:val="ar_AE" w:bidi="ar_AE"/>
        </w:rPr>
      </w:r>
    </w:p>
    <w:p>
      <w:pPr>
        <w:pStyle w:val="Heading2"/>
        <w:bidi/>
      </w:pPr>
      <w:r>
        <w:rPr>
          <w:lang w:val="ar_AE" w:bidi="ar_AE"/>
        </w:rPr>
        <w:t>متى 14:24</w:t>
      </w:r>
      <w:r>
        <w:rPr>
          <w:lang w:val="ar_AE" w:bidi="ar_AE"/>
        </w:rPr>
      </w:r>
    </w:p>
    <w:p>
      <w:pPr>
        <w:bidi/>
      </w:pPr>
      <w:r>
        <w:rPr>
          <w:lang w:val="ar_AE" w:bidi="ar_AE"/>
        </w:rPr>
      </w:r>
      <w:r>
        <w:rPr>
          <w:lang w:val="ar_AE" w:bidi="ar_AE"/>
        </w:rPr>
        <w:t xml:space="preserve">في جميع أنحاء العالم: يتوقع هذا البعث الواسع للأمم الوثنية (انظر </w:t>
      </w:r>
      <w:hyperlink r:id="rId129">
        <w:r>
          <w:rPr>
            <w:lang w:val="ar_AE" w:bidi="ar_AE"/>
          </w:rPr>
          <w:rPr>
            <w:color w:val="0000EE"/>
            <w:u w:val="single"/>
          </w:rPr>
          <w:t>43:21</w:t>
        </w:r>
      </w:hyperlink>
      <w:r>
        <w:rPr>
          <w:lang w:val="ar_AE" w:bidi="ar_AE"/>
        </w:rPr>
        <w:t xml:space="preserve">; </w:t>
      </w:r>
      <w:hyperlink r:id="rId18">
        <w:r>
          <w:rPr>
            <w:lang w:val="ar_AE" w:bidi="ar_AE"/>
          </w:rPr>
          <w:rPr>
            <w:color w:val="0000EE"/>
            <w:u w:val="single"/>
          </w:rPr>
          <w:t>16:28–20</w:t>
        </w:r>
      </w:hyperlink>
      <w:r>
        <w:rPr>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9">
        <w:r>
          <w:rPr>
            <w:lang w:val="ar_AE" w:bidi="ar_AE"/>
          </w:rPr>
          <w:rPr>
            <w:color w:val="0000EE"/>
            <w:u w:val="single"/>
          </w:rPr>
          <w:t>15:24</w:t>
        </w:r>
      </w:hyperlink>
      <w:r>
        <w:rPr>
          <w:lang w:val="ar_AE" w:bidi="ar_AE"/>
        </w:rPr>
        <w:t>), اضطهاد عنيف (</w:t>
      </w:r>
      <w:hyperlink r:id="rId1250">
        <w:r>
          <w:rPr>
            <w:lang w:val="ar_AE" w:bidi="ar_AE"/>
          </w:rPr>
          <w:rPr>
            <w:color w:val="0000EE"/>
            <w:u w:val="single"/>
          </w:rPr>
          <w:t>16:24–28</w:t>
        </w:r>
      </w:hyperlink>
      <w:r>
        <w:rPr>
          <w:lang w:val="ar_AE" w:bidi="ar_AE"/>
        </w:rPr>
        <w:t>), وأخيرًا علامة ابن الإنسان (</w:t>
      </w:r>
      <w:hyperlink r:id="rId939">
        <w:r>
          <w:rPr>
            <w:lang w:val="ar_AE" w:bidi="ar_AE"/>
          </w:rPr>
          <w:rPr>
            <w:color w:val="0000EE"/>
            <w:u w:val="single"/>
          </w:rPr>
          <w:t>29:24–31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15:24</w:t>
      </w:r>
      <w:r>
        <w:rPr>
          <w:lang w:val="ar_AE" w:bidi="ar_AE"/>
        </w:rPr>
      </w:r>
    </w:p>
    <w:p>
      <w:pPr>
        <w:bidi/>
      </w:pPr>
      <w:r>
        <w:rPr>
          <w:lang w:val="ar_AE" w:bidi="ar_AE"/>
        </w:rPr>
      </w:r>
      <w:r>
        <w:rPr>
          <w:lang w:val="ar_AE" w:bidi="ar_AE"/>
        </w:rPr>
        <w:t xml:space="preserve">لقد تحدث دانيآل عن تدنيس أو خراب الهيكل (انظر </w:t>
      </w:r>
      <w:hyperlink r:id="rId1251">
        <w:r>
          <w:rPr>
            <w:lang w:val="ar_AE" w:bidi="ar_AE"/>
          </w:rPr>
          <w:rPr>
            <w:color w:val="0000EE"/>
            <w:u w:val="single"/>
          </w:rPr>
          <w:t>دانيال 13:8</w:t>
        </w:r>
      </w:hyperlink>
      <w:r>
        <w:rPr>
          <w:lang w:val="ar_AE" w:bidi="ar_AE"/>
        </w:rPr>
        <w:t xml:space="preserve">; </w:t>
      </w:r>
      <w:hyperlink r:id="rId1252">
        <w:r>
          <w:rPr>
            <w:lang w:val="ar_AE" w:bidi="ar_AE"/>
          </w:rPr>
          <w:rPr>
            <w:color w:val="0000EE"/>
            <w:u w:val="single"/>
          </w:rPr>
          <w:t>27:9</w:t>
        </w:r>
      </w:hyperlink>
      <w:r>
        <w:rPr>
          <w:lang w:val="ar_AE" w:bidi="ar_AE"/>
        </w:rPr>
        <w:t xml:space="preserve">; </w:t>
      </w:r>
      <w:hyperlink r:id="rId1253">
        <w:r>
          <w:rPr>
            <w:lang w:val="ar_AE" w:bidi="ar_AE"/>
          </w:rPr>
          <w:rPr>
            <w:color w:val="0000EE"/>
            <w:u w:val="single"/>
          </w:rPr>
          <w:t>31:11</w:t>
        </w:r>
      </w:hyperlink>
      <w:r>
        <w:rPr>
          <w:lang w:val="ar_AE" w:bidi="ar_AE"/>
        </w:rPr>
        <w:t xml:space="preserve">; </w:t>
      </w:r>
      <w:hyperlink r:id="rId1254">
        <w:r>
          <w:rPr>
            <w:lang w:val="ar_AE" w:bidi="ar_AE"/>
          </w:rPr>
          <w:rPr>
            <w:color w:val="0000EE"/>
            <w:u w:val="single"/>
          </w:rPr>
          <w:t>11:12</w:t>
        </w:r>
      </w:hyperlink>
      <w:r>
        <w:rPr>
          <w:lang w:val="ar_AE" w:bidi="ar_AE"/>
        </w:rPr>
        <w:t xml:space="preserve">). • رِجسة الخراب: تُوجد عدة إحتمالات لتحديد شكل إتمام هذه النبوة وهي تشمل: (1) كاهن زائف يتولى الكهنوت (انظر يوسيفوس، </w:t>
      </w:r>
      <w:r>
        <w:rPr>
          <w:i/>
          <w:lang w:val="ar_AE" w:bidi="ar_AE"/>
        </w:rPr>
        <w:t>الحرب</w:t>
      </w:r>
      <w:r>
        <w:rPr>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lang w:val="ar_AE" w:bidi="ar_AE"/>
        </w:rPr>
        <w:t>الحرب</w:t>
      </w:r>
      <w:r>
        <w:rPr>
          <w:lang w:val="ar_AE" w:bidi="ar_AE"/>
        </w:rPr>
        <w:t xml:space="preserve"> 1.4.4–1.7.4); (3) وجود ضد المسيح في الهيكل (قارن </w:t>
      </w:r>
      <w:r>
        <w:rPr>
          <w:i/>
          <w:lang w:val="ar_AE" w:bidi="ar_AE"/>
        </w:rPr>
        <w:t>1 مكابيين</w:t>
      </w:r>
      <w:r>
        <w:rPr>
          <w:lang w:val="ar_AE" w:bidi="ar_AE"/>
        </w:rPr>
        <w:t xml:space="preserve"> 54:1–64; </w:t>
      </w:r>
      <w:r>
        <w:rPr>
          <w:i/>
          <w:lang w:val="ar_AE" w:bidi="ar_AE"/>
        </w:rPr>
        <w:t>2 مكابيين</w:t>
      </w:r>
      <w:r>
        <w:rPr>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5">
        <w:r>
          <w:rPr>
            <w:lang w:val="ar_AE" w:bidi="ar_AE"/>
          </w:rPr>
          <w:rPr>
            <w:color w:val="0000EE"/>
            <w:u w:val="single"/>
          </w:rPr>
          <w:t>دانيال 9</w:t>
        </w:r>
      </w:hyperlink>
      <w:r>
        <w:rPr>
          <w:lang w:val="ar_AE" w:bidi="ar_AE"/>
        </w:rPr>
        <w:t xml:space="preserve">, </w:t>
      </w:r>
      <w:hyperlink r:id="rId1256">
        <w:r>
          <w:rPr>
            <w:lang w:val="ar_AE" w:bidi="ar_AE"/>
          </w:rPr>
          <w:rPr>
            <w:color w:val="0000EE"/>
            <w:u w:val="single"/>
          </w:rPr>
          <w:t>11</w:t>
        </w:r>
      </w:hyperlink>
      <w:r>
        <w:rPr>
          <w:lang w:val="ar_AE" w:bidi="ar_AE"/>
        </w:rPr>
        <w:t xml:space="preserve">, و </w:t>
      </w:r>
      <w:hyperlink r:id="rId125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20:24</w:t>
      </w:r>
      <w:r>
        <w:rPr>
          <w:lang w:val="ar_AE" w:bidi="ar_AE"/>
        </w:rPr>
      </w:r>
    </w:p>
    <w:p>
      <w:pPr>
        <w:bidi/>
      </w:pPr>
      <w:r>
        <w:rPr>
          <w:lang w:val="ar_AE" w:bidi="ar_AE"/>
        </w:rPr>
      </w:r>
      <w:r>
        <w:rPr>
          <w:lang w:val="ar_AE" w:bidi="ar_AE"/>
        </w:rPr>
        <w:t xml:space="preserve">يسجل يوسيفوس إمتلاء نهر الأردن في الشتاء، مما يجعل عبوره أكثر صعوبة (انظر يوسيفوس، </w:t>
      </w:r>
      <w:r>
        <w:rPr>
          <w:i/>
          <w:lang w:val="ar_AE" w:bidi="ar_AE"/>
        </w:rPr>
        <w:t>الحرب</w:t>
      </w:r>
      <w:r>
        <w:rPr>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8">
        <w:r>
          <w:rPr>
            <w:lang w:val="ar_AE" w:bidi="ar_AE"/>
          </w:rPr>
          <w:rPr>
            <w:color w:val="0000EE"/>
            <w:u w:val="single"/>
          </w:rPr>
          <w:t>تكوين 1:2–3</w:t>
        </w:r>
      </w:hyperlink>
      <w:r>
        <w:rPr>
          <w:lang w:val="ar_AE" w:bidi="ar_AE"/>
        </w:rPr>
        <w:t xml:space="preserve">; </w:t>
      </w:r>
      <w:hyperlink r:id="rId752">
        <w:r>
          <w:rPr>
            <w:lang w:val="ar_AE" w:bidi="ar_AE"/>
          </w:rPr>
          <w:rPr>
            <w:color w:val="0000EE"/>
            <w:u w:val="single"/>
          </w:rPr>
          <w:t>خروج 8:20–11</w:t>
        </w:r>
      </w:hyperlink>
      <w:r>
        <w:rPr>
          <w:lang w:val="ar_AE" w:bidi="ar_AE"/>
        </w:rPr>
        <w:t xml:space="preserve">; </w:t>
      </w:r>
      <w:hyperlink r:id="rId1259">
        <w:r>
          <w:rPr>
            <w:lang w:val="ar_AE" w:bidi="ar_AE"/>
          </w:rPr>
          <w:rPr>
            <w:color w:val="0000EE"/>
            <w:u w:val="single"/>
          </w:rPr>
          <w:t>12:23</w:t>
        </w:r>
      </w:hyperlink>
      <w:r>
        <w:rPr>
          <w:lang w:val="ar_AE" w:bidi="ar_AE"/>
        </w:rPr>
        <w:t xml:space="preserve">; </w:t>
      </w:r>
      <w:hyperlink r:id="rId1260">
        <w:r>
          <w:rPr>
            <w:lang w:val="ar_AE" w:bidi="ar_AE"/>
          </w:rPr>
          <w:rPr>
            <w:color w:val="0000EE"/>
            <w:u w:val="single"/>
          </w:rPr>
          <w:t>12:31–17</w:t>
        </w:r>
      </w:hyperlink>
      <w:r>
        <w:rPr>
          <w:lang w:val="ar_AE" w:bidi="ar_AE"/>
        </w:rPr>
        <w:t xml:space="preserve">; </w:t>
      </w:r>
      <w:hyperlink r:id="rId1261">
        <w:r>
          <w:rPr>
            <w:lang w:val="ar_AE" w:bidi="ar_AE"/>
          </w:rPr>
          <w:rPr>
            <w:color w:val="0000EE"/>
            <w:u w:val="single"/>
          </w:rPr>
          <w:t>لاويين 3:23</w:t>
        </w:r>
      </w:hyperlink>
      <w:r>
        <w:rPr>
          <w:lang w:val="ar_AE" w:bidi="ar_AE"/>
        </w:rPr>
        <w:t xml:space="preserve">; </w:t>
      </w:r>
      <w:hyperlink r:id="rId1262">
        <w:r>
          <w:rPr>
            <w:lang w:val="ar_AE" w:bidi="ar_AE"/>
          </w:rPr>
          <w:rPr>
            <w:color w:val="0000EE"/>
            <w:u w:val="single"/>
          </w:rPr>
          <w:t>تثنية 12:5–15</w:t>
        </w:r>
      </w:hyperlink>
      <w:r>
        <w:rPr>
          <w:lang w:val="ar_AE" w:bidi="ar_AE"/>
        </w:rPr>
        <w:t xml:space="preserve">; </w:t>
      </w:r>
      <w:hyperlink r:id="rId1263">
        <w:r>
          <w:rPr>
            <w:lang w:val="ar_AE" w:bidi="ar_AE"/>
          </w:rPr>
          <w:rPr>
            <w:color w:val="0000EE"/>
            <w:u w:val="single"/>
          </w:rPr>
          <w:t>إرميا 19:17–27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21:24</w:t>
      </w:r>
      <w:r>
        <w:rPr>
          <w:lang w:val="ar_AE" w:bidi="ar_AE"/>
        </w:rPr>
      </w:r>
    </w:p>
    <w:p>
      <w:pPr>
        <w:bidi/>
      </w:pPr>
      <w:r>
        <w:rPr>
          <w:lang w:val="ar_AE" w:bidi="ar_AE"/>
        </w:rPr>
      </w:r>
      <w:r>
        <w:rPr>
          <w:lang w:val="ar_AE" w:bidi="ar_AE"/>
        </w:rPr>
        <w:t xml:space="preserve">ضيق عظيم: هي صياغة لغوية مشابهة لتلك الموجودة في </w:t>
      </w:r>
      <w:hyperlink r:id="rId1264">
        <w:r>
          <w:rPr>
            <w:lang w:val="ar_AE" w:bidi="ar_AE"/>
          </w:rPr>
          <w:rPr>
            <w:color w:val="0000EE"/>
            <w:u w:val="single"/>
          </w:rPr>
          <w:t>نحميا 37:9</w:t>
        </w:r>
      </w:hyperlink>
      <w:r>
        <w:rPr>
          <w:lang w:val="ar_AE" w:bidi="ar_AE"/>
        </w:rPr>
        <w:t xml:space="preserve">; </w:t>
      </w:r>
      <w:hyperlink r:id="rId1265">
        <w:r>
          <w:rPr>
            <w:lang w:val="ar_AE" w:bidi="ar_AE"/>
          </w:rPr>
          <w:rPr>
            <w:color w:val="0000EE"/>
            <w:u w:val="single"/>
          </w:rPr>
          <w:t>إرميا 16:11</w:t>
        </w:r>
      </w:hyperlink>
      <w:r>
        <w:rPr>
          <w:lang w:val="ar_AE" w:bidi="ar_AE"/>
        </w:rPr>
        <w:t xml:space="preserve">; </w:t>
      </w:r>
      <w:hyperlink r:id="rId1266">
        <w:r>
          <w:rPr>
            <w:lang w:val="ar_AE" w:bidi="ar_AE"/>
          </w:rPr>
          <w:rPr>
            <w:color w:val="0000EE"/>
            <w:u w:val="single"/>
          </w:rPr>
          <w:t>دانيآل 1:12</w:t>
        </w:r>
      </w:hyperlink>
      <w:r>
        <w:rPr>
          <w:lang w:val="ar_AE" w:bidi="ar_AE"/>
        </w:rPr>
        <w:t xml:space="preserve">; </w:t>
      </w:r>
      <w:hyperlink r:id="rId1267">
        <w:r>
          <w:rPr>
            <w:lang w:val="ar_AE" w:bidi="ar_AE"/>
          </w:rPr>
          <w:rPr>
            <w:color w:val="0000EE"/>
            <w:u w:val="single"/>
          </w:rPr>
          <w:t>يوئيل 1:2–17</w:t>
        </w:r>
      </w:hyperlink>
      <w:r>
        <w:rPr>
          <w:lang w:val="ar_AE" w:bidi="ar_AE"/>
        </w:rPr>
        <w:t xml:space="preserve">. ولقد تم توثيق القسوة والوحشية الشديدة لتلك الأوقات بواسطة يوسيفوس (انظر </w:t>
      </w:r>
      <w:r>
        <w:rPr>
          <w:i/>
          <w:lang w:val="ar_AE" w:bidi="ar_AE"/>
        </w:rPr>
        <w:t>الحرب</w:t>
      </w:r>
      <w:r>
        <w:rPr>
          <w:lang w:val="ar_AE" w:bidi="ar_AE"/>
        </w:rPr>
        <w:t xml:space="preserve"> 2.10.5–3).</w:t>
      </w:r>
      <w:r>
        <w:rPr>
          <w:lang w:val="ar_AE" w:bidi="ar_AE"/>
        </w:rPr>
      </w:r>
      <w:r>
        <w:rPr>
          <w:lang w:val="ar_AE" w:bidi="ar_AE"/>
        </w:rPr>
      </w:r>
    </w:p>
    <w:p>
      <w:pPr>
        <w:bidi/>
      </w:pPr>
      <w:r>
        <w:rPr>
          <w:lang w:val="ar_AE" w:bidi="ar_AE"/>
        </w:rPr>
      </w:r>
    </w:p>
    <w:p>
      <w:pPr>
        <w:pStyle w:val="Heading2"/>
        <w:bidi/>
      </w:pPr>
      <w:r>
        <w:rPr>
          <w:lang w:val="ar_AE" w:bidi="ar_AE"/>
        </w:rPr>
        <w:t>متى 22:24</w:t>
      </w:r>
      <w:r>
        <w:rPr>
          <w:lang w:val="ar_AE" w:bidi="ar_AE"/>
        </w:rPr>
      </w:r>
    </w:p>
    <w:p>
      <w:pPr>
        <w:bidi/>
      </w:pPr>
      <w:r>
        <w:rPr>
          <w:lang w:val="ar_AE" w:bidi="ar_AE"/>
        </w:rPr>
      </w:r>
      <w:r>
        <w:rPr>
          <w:lang w:val="ar_AE" w:bidi="ar_AE"/>
        </w:rPr>
        <w:t>إن مختاري الله يحتملون بصبر (</w:t>
      </w:r>
      <w:hyperlink r:id="rId1268">
        <w:r>
          <w:rPr>
            <w:lang w:val="ar_AE" w:bidi="ar_AE"/>
          </w:rPr>
          <w:rPr>
            <w:color w:val="0000EE"/>
            <w:u w:val="single"/>
          </w:rPr>
          <w:t>13:24</w:t>
        </w:r>
      </w:hyperlink>
      <w:r>
        <w:rPr>
          <w:lang w:val="ar_AE" w:bidi="ar_AE"/>
        </w:rPr>
        <w:t>) ويظلون أمناء (</w:t>
      </w:r>
      <w:hyperlink r:id="rId1269">
        <w:r>
          <w:rPr>
            <w:lang w:val="ar_AE" w:bidi="ar_AE"/>
          </w:rPr>
          <w:rPr>
            <w:color w:val="0000EE"/>
            <w:u w:val="single"/>
          </w:rPr>
          <w:t>37:24–46:25</w:t>
        </w:r>
      </w:hyperlink>
      <w:r>
        <w:rPr>
          <w:lang w:val="ar_AE" w:bidi="ar_AE"/>
        </w:rPr>
        <w:t xml:space="preserve">; انظر </w:t>
      </w:r>
      <w:hyperlink r:id="rId1270">
        <w:r>
          <w:rPr>
            <w:lang w:val="ar_AE" w:bidi="ar_AE"/>
          </w:rPr>
          <w:rPr>
            <w:color w:val="0000EE"/>
            <w:u w:val="single"/>
          </w:rPr>
          <w:t>إشعياء 8:65–9</w:t>
        </w:r>
      </w:hyperlink>
      <w:r>
        <w:rPr>
          <w:lang w:val="ar_AE" w:bidi="ar_AE"/>
        </w:rPr>
        <w:t xml:space="preserve">; </w:t>
      </w:r>
      <w:hyperlink r:id="rId1271">
        <w:r>
          <w:rPr>
            <w:lang w:val="ar_AE" w:bidi="ar_AE"/>
          </w:rPr>
          <w:rPr>
            <w:color w:val="0000EE"/>
            <w:u w:val="single"/>
          </w:rPr>
          <w:t>رومية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24:24</w:t>
      </w:r>
      <w:r>
        <w:rPr>
          <w:lang w:val="ar_AE" w:bidi="ar_AE"/>
        </w:rPr>
      </w:r>
    </w:p>
    <w:p>
      <w:pPr>
        <w:bidi/>
      </w:pPr>
      <w:r>
        <w:rPr>
          <w:lang w:val="ar_AE" w:bidi="ar_AE"/>
        </w:rPr>
      </w:r>
      <w:r>
        <w:rPr>
          <w:lang w:val="ar_AE" w:bidi="ar_AE"/>
        </w:rPr>
        <w:t xml:space="preserve">مسحاء كذبة وأنبياء كذبة (انظر </w:t>
      </w:r>
      <w:hyperlink r:id="rId1272">
        <w:r>
          <w:rPr>
            <w:lang w:val="ar_AE" w:bidi="ar_AE"/>
          </w:rPr>
          <w:rPr>
            <w:color w:val="0000EE"/>
            <w:u w:val="single"/>
          </w:rPr>
          <w:t>15:7</w:t>
        </w:r>
      </w:hyperlink>
      <w:r>
        <w:rPr>
          <w:lang w:val="ar_AE" w:bidi="ar_AE"/>
        </w:rPr>
        <w:t xml:space="preserve">; </w:t>
      </w:r>
      <w:hyperlink r:id="rId1229">
        <w:r>
          <w:rPr>
            <w:lang w:val="ar_AE" w:bidi="ar_AE"/>
          </w:rPr>
          <w:rPr>
            <w:color w:val="0000EE"/>
            <w:u w:val="single"/>
          </w:rPr>
          <w:t>4:24–8</w:t>
        </w:r>
      </w:hyperlink>
      <w:r>
        <w:rPr>
          <w:lang w:val="ar_AE" w:bidi="ar_AE"/>
        </w:rPr>
        <w:t xml:space="preserve">; أيضًا </w:t>
      </w:r>
      <w:hyperlink r:id="rId1273">
        <w:r>
          <w:rPr>
            <w:lang w:val="ar_AE" w:bidi="ar_AE"/>
          </w:rPr>
          <w:rPr>
            <w:color w:val="0000EE"/>
            <w:u w:val="single"/>
          </w:rPr>
          <w:t>أعمال الرسل 6:13</w:t>
        </w:r>
      </w:hyperlink>
      <w:r>
        <w:rPr>
          <w:lang w:val="ar_AE" w:bidi="ar_AE"/>
        </w:rPr>
        <w:t xml:space="preserve">; </w:t>
      </w:r>
      <w:hyperlink r:id="rId1274">
        <w:r>
          <w:rPr>
            <w:lang w:val="ar_AE" w:bidi="ar_AE"/>
          </w:rPr>
          <w:rPr>
            <w:color w:val="0000EE"/>
            <w:u w:val="single"/>
          </w:rPr>
          <w:t>2 بطرس 1:2</w:t>
        </w:r>
      </w:hyperlink>
      <w:r>
        <w:rPr>
          <w:lang w:val="ar_AE" w:bidi="ar_AE"/>
        </w:rPr>
        <w:t xml:space="preserve">; </w:t>
      </w:r>
      <w:hyperlink r:id="rId1275">
        <w:r>
          <w:rPr>
            <w:lang w:val="ar_AE" w:bidi="ar_AE"/>
          </w:rPr>
          <w:rPr>
            <w:color w:val="0000EE"/>
            <w:u w:val="single"/>
          </w:rPr>
          <w:t>1 يوحنا 18:2</w:t>
        </w:r>
      </w:hyperlink>
      <w:r>
        <w:rPr>
          <w:lang w:val="ar_AE" w:bidi="ar_AE"/>
        </w:rPr>
        <w:t xml:space="preserve">; </w:t>
      </w:r>
      <w:hyperlink r:id="rId1276">
        <w:r>
          <w:rPr>
            <w:lang w:val="ar_AE" w:bidi="ar_AE"/>
          </w:rPr>
          <w:rPr>
            <w:color w:val="0000EE"/>
            <w:u w:val="single"/>
          </w:rPr>
          <w:t>1:4</w:t>
        </w:r>
      </w:hyperlink>
      <w:r>
        <w:rPr>
          <w:lang w:val="ar_AE" w:bidi="ar_AE"/>
        </w:rPr>
        <w:t xml:space="preserve">): يشير سفر الرؤيا إلى نبي كاذب معين (انظر </w:t>
      </w:r>
      <w:hyperlink r:id="rId482">
        <w:r>
          <w:rPr>
            <w:lang w:val="ar_AE" w:bidi="ar_AE"/>
          </w:rPr>
          <w:rPr>
            <w:color w:val="0000EE"/>
            <w:u w:val="single"/>
          </w:rPr>
          <w:t>رؤيا 13:16</w:t>
        </w:r>
      </w:hyperlink>
      <w:r>
        <w:rPr>
          <w:lang w:val="ar_AE" w:bidi="ar_AE"/>
        </w:rPr>
        <w:t xml:space="preserve">). • آيات عظيمة وعجائب: ليست كل المعجزات دليلًا على موافقة الله (انظر </w:t>
      </w:r>
      <w:hyperlink r:id="rId1277">
        <w:r>
          <w:rPr>
            <w:lang w:val="ar_AE" w:bidi="ar_AE"/>
          </w:rPr>
          <w:rPr>
            <w:color w:val="0000EE"/>
            <w:u w:val="single"/>
          </w:rPr>
          <w:t>تثنية 1:13–4</w:t>
        </w:r>
      </w:hyperlink>
      <w:r>
        <w:rPr>
          <w:lang w:val="ar_AE" w:bidi="ar_AE"/>
        </w:rPr>
        <w:t xml:space="preserve">; </w:t>
      </w:r>
      <w:hyperlink r:id="rId1278">
        <w:r>
          <w:rPr>
            <w:lang w:val="ar_AE" w:bidi="ar_AE"/>
          </w:rPr>
          <w:rPr>
            <w:color w:val="0000EE"/>
            <w:u w:val="single"/>
          </w:rPr>
          <w:t>رؤيا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26:24</w:t>
      </w:r>
      <w:r>
        <w:rPr>
          <w:lang w:val="ar_AE" w:bidi="ar_AE"/>
        </w:rPr>
      </w:r>
    </w:p>
    <w:p>
      <w:pPr>
        <w:bidi/>
      </w:pPr>
      <w:r>
        <w:rPr>
          <w:lang w:val="ar_AE" w:bidi="ar_AE"/>
        </w:rPr>
      </w:r>
      <w:r>
        <w:rPr>
          <w:lang w:val="ar_AE" w:bidi="ar_AE"/>
        </w:rPr>
        <w:t xml:space="preserve">لقد أقنع بعض الأنبياء اليهود الجموع باتباعهم والخروج إلى الصحراء لرؤية آيات للخلاص (قارن </w:t>
      </w:r>
      <w:hyperlink r:id="rId1229">
        <w:r>
          <w:rPr>
            <w:lang w:val="ar_AE" w:bidi="ar_AE"/>
          </w:rPr>
          <w:rPr>
            <w:color w:val="0000EE"/>
            <w:u w:val="single"/>
          </w:rPr>
          <w:t>4:24–8</w:t>
        </w:r>
      </w:hyperlink>
      <w:r>
        <w:rPr>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lang w:val="ar_AE" w:bidi="ar_AE"/>
        </w:rPr>
      </w:r>
      <w:r>
        <w:rPr>
          <w:lang w:val="ar_AE" w:bidi="ar_AE"/>
        </w:rPr>
      </w:r>
    </w:p>
    <w:p>
      <w:pPr>
        <w:bidi/>
      </w:pPr>
      <w:r>
        <w:rPr>
          <w:lang w:val="ar_AE" w:bidi="ar_AE"/>
        </w:rPr>
      </w:r>
    </w:p>
    <w:p>
      <w:pPr>
        <w:pStyle w:val="Heading2"/>
        <w:bidi/>
      </w:pPr>
      <w:r>
        <w:rPr>
          <w:lang w:val="ar_AE" w:bidi="ar_AE"/>
        </w:rPr>
        <w:t>متى 26:24–28</w:t>
      </w:r>
      <w:r>
        <w:rPr>
          <w:lang w:val="ar_AE" w:bidi="ar_AE"/>
        </w:rPr>
      </w:r>
    </w:p>
    <w:p>
      <w:pPr>
        <w:bidi/>
      </w:pPr>
      <w:r>
        <w:rPr>
          <w:lang w:val="ar_AE" w:bidi="ar_AE"/>
        </w:rPr>
      </w:r>
      <w:r>
        <w:rPr>
          <w:lang w:val="ar_AE" w:bidi="ar_AE"/>
        </w:rPr>
        <w:t xml:space="preserve">إن هذه الآيات هي إمتداد للآية </w:t>
      </w:r>
      <w:hyperlink r:id="rId1279">
        <w:r>
          <w:rPr>
            <w:lang w:val="ar_AE" w:bidi="ar_AE"/>
          </w:rPr>
          <w:rPr>
            <w:color w:val="0000EE"/>
            <w:u w:val="single"/>
          </w:rPr>
          <w:t>23:24</w:t>
        </w:r>
      </w:hyperlink>
      <w:r>
        <w:rPr>
          <w:lang w:val="ar_AE" w:bidi="ar_AE"/>
        </w:rPr>
        <w:t>. لقد كان مكان وطريقة ظهور المسيح محل خلاف بين اليهود. لكن ظهور المسيح المجيد وإستعلان بره لن يخطئه أحد.</w:t>
      </w:r>
      <w:r>
        <w:rPr>
          <w:lang w:val="ar_AE" w:bidi="ar_AE"/>
        </w:rPr>
      </w:r>
      <w:r>
        <w:rPr>
          <w:lang w:val="ar_AE" w:bidi="ar_AE"/>
        </w:rPr>
      </w:r>
    </w:p>
    <w:p>
      <w:pPr>
        <w:bidi/>
      </w:pPr>
      <w:r>
        <w:rPr>
          <w:lang w:val="ar_AE" w:bidi="ar_AE"/>
        </w:rPr>
      </w:r>
    </w:p>
    <w:p>
      <w:pPr>
        <w:pStyle w:val="Heading2"/>
        <w:bidi/>
      </w:pPr>
      <w:r>
        <w:rPr>
          <w:lang w:val="ar_AE" w:bidi="ar_AE"/>
        </w:rPr>
        <w:t>متى 27:24–28</w:t>
      </w:r>
      <w:r>
        <w:rPr>
          <w:lang w:val="ar_AE" w:bidi="ar_AE"/>
        </w:rPr>
      </w:r>
    </w:p>
    <w:p>
      <w:pPr>
        <w:bidi/>
      </w:pPr>
      <w:r>
        <w:rPr>
          <w:lang w:val="ar_AE" w:bidi="ar_AE"/>
        </w:rPr>
      </w:r>
      <w:r>
        <w:rPr>
          <w:lang w:val="ar_AE" w:bidi="ar_AE"/>
        </w:rPr>
        <w:t xml:space="preserve">قد يكون البرق إشارة إلى بعض الظواهر الفلكية المصاحبة لمجيء المسيح (انظر </w:t>
      </w:r>
      <w:hyperlink r:id="rId939">
        <w:r>
          <w:rPr>
            <w:lang w:val="ar_AE" w:bidi="ar_AE"/>
          </w:rPr>
          <w:rPr>
            <w:color w:val="0000EE"/>
            <w:u w:val="single"/>
          </w:rPr>
          <w:t>29:24–31</w:t>
        </w:r>
      </w:hyperlink>
      <w:r>
        <w:rPr>
          <w:lang w:val="ar_AE" w:bidi="ar_AE"/>
        </w:rPr>
        <w:t xml:space="preserve">; </w:t>
      </w:r>
      <w:hyperlink r:id="rId1280">
        <w:r>
          <w:rPr>
            <w:lang w:val="ar_AE" w:bidi="ar_AE"/>
          </w:rPr>
          <w:rPr>
            <w:color w:val="0000EE"/>
            <w:u w:val="single"/>
          </w:rPr>
          <w:t>1 تسالونيكي 13:4–18</w:t>
        </w:r>
      </w:hyperlink>
      <w:r>
        <w:rPr>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81">
        <w:r>
          <w:rPr>
            <w:lang w:val="ar_AE" w:bidi="ar_AE"/>
          </w:rPr>
          <w:rPr>
            <w:color w:val="0000EE"/>
            <w:u w:val="single"/>
          </w:rPr>
          <w:t>1 تسالونيكي 13:4–10:5</w:t>
        </w:r>
      </w:hyperlink>
      <w:r>
        <w:rPr>
          <w:lang w:val="ar_AE" w:bidi="ar_AE"/>
        </w:rPr>
        <w:t xml:space="preserve">; </w:t>
      </w:r>
      <w:hyperlink r:id="rId1282">
        <w:r>
          <w:rPr>
            <w:lang w:val="ar_AE" w:bidi="ar_AE"/>
          </w:rPr>
          <w:rPr>
            <w:color w:val="0000EE"/>
            <w:u w:val="single"/>
          </w:rPr>
          <w:t>2 تسالونيكي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w:t>
      </w:r>
      <w:r>
        <w:rPr>
          <w:lang w:val="ar_AE" w:bidi="ar_AE"/>
        </w:rPr>
      </w:r>
    </w:p>
    <w:p>
      <w:pPr>
        <w:bidi/>
      </w:pPr>
      <w:r>
        <w:rPr>
          <w:lang w:val="ar_AE" w:bidi="ar_AE"/>
        </w:rPr>
      </w:r>
      <w:r>
        <w:rPr>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3">
        <w:r>
          <w:rPr>
            <w:lang w:val="ar_AE" w:bidi="ar_AE"/>
          </w:rPr>
          <w:rPr>
            <w:color w:val="0000EE"/>
            <w:u w:val="single"/>
          </w:rPr>
          <w:t>أعمال 17:2–21</w:t>
        </w:r>
      </w:hyperlink>
      <w:r>
        <w:rPr>
          <w:lang w:val="ar_AE" w:bidi="ar_AE"/>
        </w:rPr>
        <w:t xml:space="preserve">; </w:t>
      </w:r>
      <w:hyperlink r:id="rId1284">
        <w:r>
          <w:rPr>
            <w:lang w:val="ar_AE" w:bidi="ar_AE"/>
          </w:rPr>
          <w:rPr>
            <w:color w:val="0000EE"/>
            <w:u w:val="single"/>
          </w:rPr>
          <w:t>عبرانيين 26:12–27</w:t>
        </w:r>
      </w:hyperlink>
      <w:r>
        <w:rPr>
          <w:lang w:val="ar_AE" w:bidi="ar_AE"/>
        </w:rPr>
        <w:t xml:space="preserve">; </w:t>
      </w:r>
      <w:hyperlink r:id="rId1285">
        <w:r>
          <w:rPr>
            <w:lang w:val="ar_AE" w:bidi="ar_AE"/>
          </w:rPr>
          <w:rPr>
            <w:color w:val="0000EE"/>
            <w:u w:val="single"/>
          </w:rPr>
          <w:t>بطرس الثانية 10:3</w:t>
        </w:r>
      </w:hyperlink>
      <w:r>
        <w:rPr>
          <w:lang w:val="ar_AE" w:bidi="ar_AE"/>
        </w:rPr>
        <w:t xml:space="preserve">; </w:t>
      </w:r>
      <w:hyperlink r:id="rId1286">
        <w:r>
          <w:rPr>
            <w:lang w:val="ar_AE" w:bidi="ar_AE"/>
          </w:rPr>
          <w:rPr>
            <w:color w:val="0000EE"/>
            <w:u w:val="single"/>
          </w:rPr>
          <w:t>رؤيا 12:6–13</w:t>
        </w:r>
      </w:hyperlink>
      <w:r>
        <w:rPr>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7">
        <w:r>
          <w:rPr>
            <w:lang w:val="ar_AE" w:bidi="ar_AE"/>
          </w:rPr>
          <w:rPr>
            <w:color w:val="0000EE"/>
            <w:u w:val="single"/>
          </w:rPr>
          <w:t>إشعياء 9:13–16</w:t>
        </w:r>
      </w:hyperlink>
      <w:r>
        <w:rPr>
          <w:lang w:val="ar_AE" w:bidi="ar_AE"/>
        </w:rPr>
        <w:t xml:space="preserve">; </w:t>
      </w:r>
      <w:hyperlink r:id="rId1288">
        <w:r>
          <w:rPr>
            <w:lang w:val="ar_AE" w:bidi="ar_AE"/>
          </w:rPr>
          <w:rPr>
            <w:color w:val="0000EE"/>
            <w:u w:val="single"/>
          </w:rPr>
          <w:t>حزقيال 1:32–10</w:t>
        </w:r>
      </w:hyperlink>
      <w:r>
        <w:rPr>
          <w:lang w:val="ar_AE" w:bidi="ar_AE"/>
        </w:rPr>
        <w:t xml:space="preserve">; </w:t>
      </w:r>
      <w:hyperlink r:id="rId1267">
        <w:r>
          <w:rPr>
            <w:lang w:val="ar_AE" w:bidi="ar_AE"/>
          </w:rPr>
          <w:rPr>
            <w:color w:val="0000EE"/>
            <w:u w:val="single"/>
          </w:rPr>
          <w:t>يوئيل 1:2–17</w:t>
        </w:r>
      </w:hyperlink>
      <w:r>
        <w:rPr>
          <w:lang w:val="ar_AE" w:bidi="ar_AE"/>
        </w:rPr>
        <w:t xml:space="preserve">; </w:t>
      </w:r>
      <w:hyperlink r:id="rId1289">
        <w:r>
          <w:rPr>
            <w:lang w:val="ar_AE" w:bidi="ar_AE"/>
          </w:rPr>
          <w:rPr>
            <w:color w:val="0000EE"/>
            <w:u w:val="single"/>
          </w:rPr>
          <w:t>عاموس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29:24–31</w:t>
      </w:r>
      <w:r>
        <w:rPr>
          <w:lang w:val="ar_AE" w:bidi="ar_AE"/>
        </w:rPr>
      </w:r>
    </w:p>
    <w:p>
      <w:pPr>
        <w:bidi/>
      </w:pPr>
      <w:r>
        <w:rPr>
          <w:lang w:val="ar_AE" w:bidi="ar_AE"/>
        </w:rPr>
      </w:r>
      <w:r>
        <w:rPr>
          <w:lang w:val="ar_AE" w:bidi="ar_AE"/>
        </w:rPr>
        <w:t xml:space="preserve">أن هذه الأقوال تُمثل ذروة الحوار كما أنها تجيب على ثاني أسئلة التلاميذ التي قدموها في بداية الحوار (انظر </w:t>
      </w:r>
      <w:hyperlink r:id="rId1290">
        <w:r>
          <w:rPr>
            <w:lang w:val="ar_AE" w:bidi="ar_AE"/>
          </w:rPr>
          <w:rPr>
            <w:color w:val="0000EE"/>
            <w:u w:val="single"/>
          </w:rPr>
          <w:t>3:24</w:t>
        </w:r>
      </w:hyperlink>
      <w:r>
        <w:rPr>
          <w:lang w:val="ar_AE" w:bidi="ar_AE"/>
        </w:rPr>
        <w:t xml:space="preserve">). يرى البعض أن الآيات </w:t>
      </w:r>
      <w:hyperlink r:id="rId939">
        <w:r>
          <w:rPr>
            <w:lang w:val="ar_AE" w:bidi="ar_AE"/>
          </w:rPr>
          <w:rPr>
            <w:color w:val="0000EE"/>
            <w:u w:val="single"/>
          </w:rPr>
          <w:t>29:24–31</w:t>
        </w:r>
      </w:hyperlink>
      <w:r>
        <w:rPr>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30:24</w:t>
      </w:r>
      <w:r>
        <w:rPr>
          <w:lang w:val="ar_AE" w:bidi="ar_AE"/>
        </w:rPr>
      </w:r>
    </w:p>
    <w:p>
      <w:pPr>
        <w:bidi/>
      </w:pPr>
      <w:r>
        <w:rPr>
          <w:lang w:val="ar_AE" w:bidi="ar_AE"/>
        </w:rPr>
      </w:r>
      <w:r>
        <w:rPr>
          <w:lang w:val="ar_AE" w:bidi="ar_AE"/>
        </w:rPr>
        <w:t xml:space="preserve">العلامة على أن ابن الإنسان قادم (حرفياً </w:t>
      </w:r>
      <w:r>
        <w:rPr>
          <w:i/>
          <w:lang w:val="ar_AE" w:bidi="ar_AE"/>
        </w:rPr>
        <w:t>علامة ابن الإنسان</w:t>
      </w:r>
      <w:r>
        <w:rPr>
          <w:lang w:val="ar_AE" w:bidi="ar_AE"/>
        </w:rPr>
        <w:t xml:space="preserve">): إن هذه العلامة ربما تكون ابن الإنسان نفسه (انظر </w:t>
      </w:r>
      <w:hyperlink r:id="rId1291">
        <w:r>
          <w:rPr>
            <w:lang w:val="ar_AE" w:bidi="ar_AE"/>
          </w:rPr>
          <w:rPr>
            <w:color w:val="0000EE"/>
            <w:u w:val="single"/>
          </w:rPr>
          <w:t>38:12–42</w:t>
        </w:r>
      </w:hyperlink>
      <w:r>
        <w:rPr>
          <w:lang w:val="ar_AE" w:bidi="ar_AE"/>
        </w:rPr>
        <w:t xml:space="preserve">; </w:t>
      </w:r>
      <w:hyperlink r:id="rId896">
        <w:r>
          <w:rPr>
            <w:lang w:val="ar_AE" w:bidi="ar_AE"/>
          </w:rPr>
          <w:rPr>
            <w:color w:val="0000EE"/>
            <w:u w:val="single"/>
          </w:rPr>
          <w:t>4:16</w:t>
        </w:r>
      </w:hyperlink>
      <w:r>
        <w:rPr>
          <w:lang w:val="ar_AE" w:bidi="ar_AE"/>
        </w:rPr>
        <w:t xml:space="preserve">). فإن مجيئه يعبر عن تبريره (انظر </w:t>
      </w:r>
      <w:hyperlink r:id="rId1292">
        <w:r>
          <w:rPr>
            <w:lang w:val="ar_AE" w:bidi="ar_AE"/>
          </w:rPr>
          <w:rPr>
            <w:color w:val="0000EE"/>
            <w:u w:val="single"/>
          </w:rPr>
          <w:t>64:26</w:t>
        </w:r>
      </w:hyperlink>
      <w:r>
        <w:rPr>
          <w:lang w:val="ar_AE" w:bidi="ar_AE"/>
        </w:rPr>
        <w:t xml:space="preserve">) كما أنه سيكون سبب لحزن عميق لأولئك الذين يختبرون دينونة الله. • يمكن ترجمة جميع شعوب الأرض إلى </w:t>
      </w:r>
      <w:r>
        <w:rPr>
          <w:i/>
          <w:lang w:val="ar_AE" w:bidi="ar_AE"/>
        </w:rPr>
        <w:t>جميع قبائل الأرض.</w:t>
      </w:r>
      <w:r>
        <w:rPr>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lang w:val="ar_AE" w:bidi="ar_AE"/>
        </w:rPr>
        <w:t>الأرض</w:t>
      </w:r>
      <w:r>
        <w:rPr>
          <w:lang w:val="ar_AE" w:bidi="ar_AE"/>
        </w:rPr>
        <w:t xml:space="preserve">)، مما يشير إلى أن كارثة وطنية في إسرائيل قد تكون في الأفق (انظر </w:t>
      </w:r>
      <w:hyperlink r:id="rId129">
        <w:r>
          <w:rPr>
            <w:lang w:val="ar_AE" w:bidi="ar_AE"/>
          </w:rPr>
          <w:rPr>
            <w:color w:val="0000EE"/>
            <w:u w:val="single"/>
          </w:rPr>
          <w:t>43:21</w:t>
        </w:r>
      </w:hyperlink>
      <w:r>
        <w:rPr>
          <w:lang w:val="ar_AE" w:bidi="ar_AE"/>
        </w:rPr>
        <w:t xml:space="preserve">; </w:t>
      </w:r>
      <w:hyperlink r:id="rId1293">
        <w:r>
          <w:rPr>
            <w:lang w:val="ar_AE" w:bidi="ar_AE"/>
          </w:rPr>
          <w:rPr>
            <w:color w:val="0000EE"/>
            <w:u w:val="single"/>
          </w:rPr>
          <w:t>زكريا 10:12–14</w:t>
        </w:r>
      </w:hyperlink>
      <w:r>
        <w:rPr>
          <w:lang w:val="ar_AE" w:bidi="ar_AE"/>
        </w:rPr>
        <w:t xml:space="preserve">). • ابن الإنسان آتيًا على سحاب السماء: انظر </w:t>
      </w:r>
      <w:hyperlink r:id="rId1294">
        <w:r>
          <w:rPr>
            <w:lang w:val="ar_AE" w:bidi="ar_AE"/>
          </w:rPr>
          <w:rPr>
            <w:color w:val="0000EE"/>
            <w:u w:val="single"/>
          </w:rPr>
          <w:t>دانيآل 13:7</w:t>
        </w:r>
      </w:hyperlink>
      <w:r>
        <w:rPr>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2">
        <w:r>
          <w:rPr>
            <w:lang w:val="ar_AE" w:bidi="ar_AE"/>
          </w:rPr>
          <w:rPr>
            <w:color w:val="0000EE"/>
            <w:u w:val="single"/>
          </w:rPr>
          <w:t>متى 23:10</w:t>
        </w:r>
      </w:hyperlink>
      <w:r>
        <w:rPr>
          <w:lang w:val="ar_AE" w:bidi="ar_AE"/>
        </w:rPr>
        <w:t xml:space="preserve">; </w:t>
      </w:r>
      <w:hyperlink r:id="rId833">
        <w:r>
          <w:rPr>
            <w:lang w:val="ar_AE" w:bidi="ar_AE"/>
          </w:rPr>
          <w:rPr>
            <w:color w:val="0000EE"/>
            <w:u w:val="single"/>
          </w:rPr>
          <w:t>27:16</w:t>
        </w:r>
      </w:hyperlink>
      <w:r>
        <w:rPr>
          <w:lang w:val="ar_AE" w:bidi="ar_AE"/>
        </w:rPr>
        <w:t xml:space="preserve">; </w:t>
      </w:r>
      <w:hyperlink r:id="rId265">
        <w:r>
          <w:rPr>
            <w:lang w:val="ar_AE" w:bidi="ar_AE"/>
          </w:rPr>
          <w:rPr>
            <w:color w:val="0000EE"/>
            <w:u w:val="single"/>
          </w:rPr>
          <w:t>28:19</w:t>
        </w:r>
      </w:hyperlink>
      <w:r>
        <w:rPr>
          <w:lang w:val="ar_AE" w:bidi="ar_AE"/>
        </w:rPr>
        <w:t xml:space="preserve">; </w:t>
      </w:r>
      <w:hyperlink r:id="rId940">
        <w:r>
          <w:rPr>
            <w:lang w:val="ar_AE" w:bidi="ar_AE"/>
          </w:rPr>
          <w:rPr>
            <w:color w:val="0000EE"/>
            <w:u w:val="single"/>
          </w:rPr>
          <w:t>31:25</w:t>
        </w:r>
      </w:hyperlink>
      <w:r>
        <w:rPr>
          <w:lang w:val="ar_AE" w:bidi="ar_AE"/>
        </w:rPr>
        <w:t xml:space="preserve">; </w:t>
      </w:r>
      <w:hyperlink r:id="rId1292">
        <w:r>
          <w:rPr>
            <w:lang w:val="ar_AE" w:bidi="ar_AE"/>
          </w:rPr>
          <w:rPr>
            <w:color w:val="0000EE"/>
            <w:u w:val="single"/>
          </w:rPr>
          <w:t>64:26</w:t>
        </w:r>
      </w:hyperlink>
      <w:r>
        <w:rPr>
          <w:lang w:val="ar_AE" w:bidi="ar_AE"/>
        </w:rPr>
        <w:t xml:space="preserve">; </w:t>
      </w:r>
      <w:hyperlink r:id="rId649">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يعتقد الكثيرون أن هذا الجزء يُقدِّم نبوة عن اختطاف شعب الله من خلال الملائكة (</w:t>
      </w:r>
      <w:hyperlink r:id="rId829">
        <w:r>
          <w:rPr>
            <w:lang w:val="ar_AE" w:bidi="ar_AE"/>
          </w:rPr>
          <w:rPr>
            <w:color w:val="0000EE"/>
            <w:u w:val="single"/>
          </w:rPr>
          <w:t>41:13</w:t>
        </w:r>
      </w:hyperlink>
      <w:r>
        <w:rPr>
          <w:lang w:val="ar_AE" w:bidi="ar_AE"/>
        </w:rPr>
        <w:t xml:space="preserve">; </w:t>
      </w:r>
      <w:hyperlink r:id="rId833">
        <w:r>
          <w:rPr>
            <w:lang w:val="ar_AE" w:bidi="ar_AE"/>
          </w:rPr>
          <w:rPr>
            <w:color w:val="0000EE"/>
            <w:u w:val="single"/>
          </w:rPr>
          <w:t>27:16</w:t>
        </w:r>
      </w:hyperlink>
      <w:r>
        <w:rPr>
          <w:lang w:val="ar_AE" w:bidi="ar_AE"/>
        </w:rPr>
        <w:t xml:space="preserve">; </w:t>
      </w:r>
      <w:hyperlink r:id="rId940">
        <w:r>
          <w:rPr>
            <w:lang w:val="ar_AE" w:bidi="ar_AE"/>
          </w:rPr>
          <w:rPr>
            <w:color w:val="0000EE"/>
            <w:u w:val="single"/>
          </w:rPr>
          <w:t>31:25</w:t>
        </w:r>
      </w:hyperlink>
      <w:r>
        <w:rPr>
          <w:lang w:val="ar_AE" w:bidi="ar_AE"/>
        </w:rPr>
        <w:t xml:space="preserve">). بينما يعتقد آخرون أن الملائكة (اليونانية </w:t>
      </w:r>
      <w:r>
        <w:rPr>
          <w:i/>
          <w:lang w:val="ar_AE" w:bidi="ar_AE"/>
        </w:rPr>
        <w:t>angeloi,</w:t>
      </w:r>
      <w:r>
        <w:rPr>
          <w:lang w:val="ar_AE" w:bidi="ar_AE"/>
        </w:rPr>
        <w:t xml:space="preserve"> تعني "الرسل") هنا تشير إلى رسل من البشر (</w:t>
      </w:r>
      <w:hyperlink r:id="rId113">
        <w:r>
          <w:rPr>
            <w:lang w:val="ar_AE" w:bidi="ar_AE"/>
          </w:rPr>
          <w:rPr>
            <w:color w:val="0000EE"/>
            <w:u w:val="single"/>
          </w:rPr>
          <w:t>10:11</w:t>
        </w:r>
      </w:hyperlink>
      <w:r>
        <w:rPr>
          <w:lang w:val="ar_AE" w:bidi="ar_AE"/>
        </w:rPr>
        <w:t xml:space="preserve">; </w:t>
      </w:r>
      <w:hyperlink r:id="rId1295">
        <w:r>
          <w:rPr>
            <w:lang w:val="ar_AE" w:bidi="ar_AE"/>
          </w:rPr>
          <w:rPr>
            <w:color w:val="0000EE"/>
            <w:u w:val="single"/>
          </w:rPr>
          <w:t>لوقا 24:7</w:t>
        </w:r>
      </w:hyperlink>
      <w:r>
        <w:rPr>
          <w:lang w:val="ar_AE" w:bidi="ar_AE"/>
        </w:rPr>
        <w:t xml:space="preserve">; </w:t>
      </w:r>
      <w:hyperlink r:id="rId1296">
        <w:r>
          <w:rPr>
            <w:lang w:val="ar_AE" w:bidi="ar_AE"/>
          </w:rPr>
          <w:rPr>
            <w:color w:val="0000EE"/>
            <w:u w:val="single"/>
          </w:rPr>
          <w:t>52:9</w:t>
        </w:r>
      </w:hyperlink>
      <w:r>
        <w:rPr>
          <w:lang w:val="ar_AE" w:bidi="ar_AE"/>
        </w:rPr>
        <w:t xml:space="preserve">; </w:t>
      </w:r>
      <w:hyperlink r:id="rId26">
        <w:r>
          <w:rPr>
            <w:lang w:val="ar_AE" w:bidi="ar_AE"/>
          </w:rPr>
          <w:rPr>
            <w:color w:val="0000EE"/>
            <w:u w:val="single"/>
          </w:rPr>
          <w:t>يعقوب 25:2</w:t>
        </w:r>
      </w:hyperlink>
      <w:r>
        <w:rPr>
          <w:lang w:val="ar_AE" w:bidi="ar_AE"/>
        </w:rPr>
        <w:t xml:space="preserve">) وأن يسوع يصف انتشار الأخبار السارة بين الأمم (انظر </w:t>
      </w:r>
      <w:hyperlink r:id="rId984">
        <w:r>
          <w:rPr>
            <w:lang w:val="ar_AE" w:bidi="ar_AE"/>
          </w:rPr>
          <w:rPr>
            <w:color w:val="0000EE"/>
            <w:u w:val="single"/>
          </w:rPr>
          <w:t>متى 33:21–46</w:t>
        </w:r>
      </w:hyperlink>
      <w:r>
        <w:rPr>
          <w:lang w:val="ar_AE" w:bidi="ar_AE"/>
        </w:rPr>
        <w:t xml:space="preserve">; </w:t>
      </w:r>
      <w:hyperlink r:id="rId130">
        <w:r>
          <w:rPr>
            <w:lang w:val="ar_AE" w:bidi="ar_AE"/>
          </w:rPr>
          <w:rPr>
            <w:color w:val="0000EE"/>
            <w:u w:val="single"/>
          </w:rPr>
          <w:t>1:22–14</w:t>
        </w:r>
      </w:hyperlink>
      <w:r>
        <w:rPr>
          <w:lang w:val="ar_AE" w:bidi="ar_AE"/>
        </w:rPr>
        <w:t xml:space="preserve">; </w:t>
      </w:r>
      <w:hyperlink r:id="rId1297">
        <w:r>
          <w:rPr>
            <w:lang w:val="ar_AE" w:bidi="ar_AE"/>
          </w:rPr>
          <w:rPr>
            <w:color w:val="0000EE"/>
            <w:u w:val="single"/>
          </w:rPr>
          <w:t>تثنية 1:30–10</w:t>
        </w:r>
      </w:hyperlink>
      <w:r>
        <w:rPr>
          <w:lang w:val="ar_AE" w:bidi="ar_AE"/>
        </w:rPr>
        <w:t xml:space="preserve">; </w:t>
      </w:r>
      <w:hyperlink r:id="rId1298">
        <w:r>
          <w:rPr>
            <w:lang w:val="ar_AE" w:bidi="ar_AE"/>
          </w:rPr>
          <w:rPr>
            <w:color w:val="0000EE"/>
            <w:u w:val="single"/>
          </w:rPr>
          <w:t>إشعياء 13:27</w:t>
        </w:r>
      </w:hyperlink>
      <w:r>
        <w:rPr>
          <w:lang w:val="ar_AE" w:bidi="ar_AE"/>
        </w:rPr>
        <w:t xml:space="preserve">; </w:t>
      </w:r>
      <w:hyperlink r:id="rId1299">
        <w:r>
          <w:rPr>
            <w:lang w:val="ar_AE" w:bidi="ar_AE"/>
          </w:rPr>
          <w:rPr>
            <w:color w:val="0000EE"/>
            <w:u w:val="single"/>
          </w:rPr>
          <w:t>زكريا 6:2–13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33:24</w:t>
      </w:r>
      <w:r>
        <w:rPr>
          <w:lang w:val="ar_AE" w:bidi="ar_AE"/>
        </w:rPr>
      </w:r>
    </w:p>
    <w:p>
      <w:pPr>
        <w:bidi/>
      </w:pPr>
      <w:r>
        <w:rPr>
          <w:lang w:val="ar_AE" w:bidi="ar_AE"/>
        </w:rPr>
      </w:r>
      <w:r>
        <w:rPr>
          <w:lang w:val="ar_AE" w:bidi="ar_AE"/>
        </w:rPr>
        <w:t xml:space="preserve">هذا كله: إن هذا التعبير، المستخدم أولاً في </w:t>
      </w:r>
      <w:hyperlink r:id="rId1300">
        <w:r>
          <w:rPr>
            <w:lang w:val="ar_AE" w:bidi="ar_AE"/>
          </w:rPr>
          <w:rPr>
            <w:color w:val="0000EE"/>
            <w:u w:val="single"/>
          </w:rPr>
          <w:t xml:space="preserve">36:23 </w:t>
        </w:r>
      </w:hyperlink>
      <w:r>
        <w:rPr>
          <w:lang w:val="ar_AE" w:bidi="ar_AE"/>
        </w:rPr>
        <w:t xml:space="preserve">("هذا كله")، يشير إلى الأحداث المرتبطة بتدمير الهيكل (انظر </w:t>
      </w:r>
      <w:hyperlink r:id="rId1130">
        <w:r>
          <w:rPr>
            <w:lang w:val="ar_AE" w:bidi="ar_AE"/>
          </w:rPr>
          <w:rPr>
            <w:color w:val="0000EE"/>
            <w:u w:val="single"/>
          </w:rPr>
          <w:t>2:24</w:t>
        </w:r>
      </w:hyperlink>
      <w:r>
        <w:rPr>
          <w:lang w:val="ar_AE" w:bidi="ar_AE"/>
        </w:rPr>
        <w:t xml:space="preserve">, </w:t>
      </w:r>
      <w:hyperlink r:id="rId1301">
        <w:r>
          <w:rPr>
            <w:lang w:val="ar_AE" w:bidi="ar_AE"/>
          </w:rPr>
          <w:rPr>
            <w:color w:val="0000EE"/>
            <w:u w:val="single"/>
          </w:rPr>
          <w:t>8</w:t>
        </w:r>
      </w:hyperlink>
      <w:r>
        <w:rPr>
          <w:lang w:val="ar_AE" w:bidi="ar_AE"/>
        </w:rPr>
        <w:t xml:space="preserve">). • أنه قريب (حرفياً </w:t>
      </w:r>
      <w:r>
        <w:rPr>
          <w:i/>
          <w:lang w:val="ar_AE" w:bidi="ar_AE"/>
        </w:rPr>
        <w:t>هو</w:t>
      </w:r>
      <w:r>
        <w:rPr>
          <w:lang w:val="ar_AE" w:bidi="ar_AE"/>
        </w:rPr>
        <w:t xml:space="preserve"> أو </w:t>
      </w:r>
      <w:r>
        <w:rPr>
          <w:i/>
          <w:lang w:val="ar_AE" w:bidi="ar_AE"/>
        </w:rPr>
        <w:t>هي</w:t>
      </w:r>
      <w:r>
        <w:rPr>
          <w:lang w:val="ar_AE" w:bidi="ar_AE"/>
        </w:rPr>
        <w:t xml:space="preserve">): يمكن أن تعني مجيء يسوع (انظر </w:t>
      </w:r>
      <w:hyperlink r:id="rId1302">
        <w:r>
          <w:rPr>
            <w:lang w:val="ar_AE" w:bidi="ar_AE"/>
          </w:rPr>
          <w:rPr>
            <w:color w:val="0000EE"/>
            <w:u w:val="single"/>
          </w:rPr>
          <w:t>يعقوب 9:5</w:t>
        </w:r>
      </w:hyperlink>
      <w:r>
        <w:rPr>
          <w:lang w:val="ar_AE" w:bidi="ar_AE"/>
        </w:rPr>
        <w:t xml:space="preserve">; </w:t>
      </w:r>
      <w:hyperlink r:id="rId1303">
        <w:r>
          <w:rPr>
            <w:lang w:val="ar_AE" w:bidi="ar_AE"/>
          </w:rPr>
          <w:rPr>
            <w:color w:val="0000EE"/>
            <w:u w:val="single"/>
          </w:rPr>
          <w:t>رؤيا 20:3</w:t>
        </w:r>
      </w:hyperlink>
      <w:r>
        <w:rPr>
          <w:lang w:val="ar_AE" w:bidi="ar_AE"/>
        </w:rPr>
        <w:t xml:space="preserve">)،أو أنها تشير إلى تدمير الهيكل، أو نهاية التاريخ (انظر </w:t>
      </w:r>
      <w:hyperlink r:id="rId1304">
        <w:r>
          <w:rPr>
            <w:lang w:val="ar_AE" w:bidi="ar_AE"/>
          </w:rPr>
          <w:rPr>
            <w:color w:val="0000EE"/>
            <w:u w:val="single"/>
          </w:rPr>
          <w:t>لوقا 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34:24</w:t>
      </w:r>
      <w:r>
        <w:rPr>
          <w:lang w:val="ar_AE" w:bidi="ar_AE"/>
        </w:rPr>
      </w:r>
    </w:p>
    <w:p>
      <w:pPr>
        <w:bidi/>
      </w:pPr>
      <w:r>
        <w:rPr>
          <w:lang w:val="ar_AE" w:bidi="ar_AE"/>
        </w:rPr>
      </w:r>
      <w:r>
        <w:rPr>
          <w:lang w:val="ar_AE" w:bidi="ar_AE"/>
        </w:rPr>
        <w:t xml:space="preserve">هذا الجيل: في إنجيل متى، تُستخدم كلمة </w:t>
      </w:r>
      <w:r>
        <w:rPr>
          <w:i/>
          <w:lang w:val="ar_AE" w:bidi="ar_AE"/>
        </w:rPr>
        <w:t>جيل</w:t>
      </w:r>
      <w:r>
        <w:rPr>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5">
        <w:r>
          <w:rPr>
            <w:lang w:val="ar_AE" w:bidi="ar_AE"/>
          </w:rPr>
          <w:rPr>
            <w:color w:val="0000EE"/>
            <w:u w:val="single"/>
          </w:rPr>
          <w:t>16:11</w:t>
        </w:r>
      </w:hyperlink>
      <w:r>
        <w:rPr>
          <w:lang w:val="ar_AE" w:bidi="ar_AE"/>
        </w:rPr>
        <w:t xml:space="preserve">; </w:t>
      </w:r>
      <w:hyperlink r:id="rId789">
        <w:r>
          <w:rPr>
            <w:lang w:val="ar_AE" w:bidi="ar_AE"/>
          </w:rPr>
          <w:rPr>
            <w:color w:val="0000EE"/>
            <w:u w:val="single"/>
          </w:rPr>
          <w:t>39:12</w:t>
        </w:r>
      </w:hyperlink>
      <w:r>
        <w:rPr>
          <w:lang w:val="ar_AE" w:bidi="ar_AE"/>
        </w:rPr>
        <w:t xml:space="preserve">, </w:t>
      </w:r>
      <w:hyperlink r:id="rId1306">
        <w:r>
          <w:rPr>
            <w:lang w:val="ar_AE" w:bidi="ar_AE"/>
          </w:rPr>
          <w:rPr>
            <w:color w:val="0000EE"/>
            <w:u w:val="single"/>
          </w:rPr>
          <w:t>41–42</w:t>
        </w:r>
      </w:hyperlink>
      <w:r>
        <w:rPr>
          <w:lang w:val="ar_AE" w:bidi="ar_AE"/>
        </w:rPr>
        <w:t xml:space="preserve">, </w:t>
      </w:r>
      <w:hyperlink r:id="rId1307">
        <w:r>
          <w:rPr>
            <w:lang w:val="ar_AE" w:bidi="ar_AE"/>
          </w:rPr>
          <w:rPr>
            <w:color w:val="0000EE"/>
            <w:u w:val="single"/>
          </w:rPr>
          <w:t>45</w:t>
        </w:r>
      </w:hyperlink>
      <w:r>
        <w:rPr>
          <w:lang w:val="ar_AE" w:bidi="ar_AE"/>
        </w:rPr>
        <w:t xml:space="preserve">; </w:t>
      </w:r>
      <w:hyperlink r:id="rId896">
        <w:r>
          <w:rPr>
            <w:lang w:val="ar_AE" w:bidi="ar_AE"/>
          </w:rPr>
          <w:rPr>
            <w:color w:val="0000EE"/>
            <w:u w:val="single"/>
          </w:rPr>
          <w:t>4:16</w:t>
        </w:r>
      </w:hyperlink>
      <w:r>
        <w:rPr>
          <w:lang w:val="ar_AE" w:bidi="ar_AE"/>
        </w:rPr>
        <w:t xml:space="preserve">; </w:t>
      </w:r>
      <w:hyperlink r:id="rId1300">
        <w:r>
          <w:rPr>
            <w:lang w:val="ar_AE" w:bidi="ar_AE"/>
          </w:rPr>
          <w:rPr>
            <w:color w:val="0000EE"/>
            <w:u w:val="single"/>
          </w:rPr>
          <w:t>36:23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35:24</w:t>
      </w:r>
      <w:r>
        <w:rPr>
          <w:lang w:val="ar_AE" w:bidi="ar_AE"/>
        </w:rPr>
      </w:r>
    </w:p>
    <w:p>
      <w:pPr>
        <w:bidi/>
      </w:pPr>
      <w:r>
        <w:rPr>
          <w:lang w:val="ar_AE" w:bidi="ar_AE"/>
        </w:rPr>
      </w:r>
      <w:r>
        <w:rPr>
          <w:lang w:val="ar_AE" w:bidi="ar_AE"/>
        </w:rPr>
        <w:t xml:space="preserve">إن كلمات يسوع أكيدة تمامًا مثل كلمات الله (انظر </w:t>
      </w:r>
      <w:hyperlink r:id="rId335">
        <w:r>
          <w:rPr>
            <w:lang w:val="ar_AE" w:bidi="ar_AE"/>
          </w:rPr>
          <w:rPr>
            <w:color w:val="0000EE"/>
            <w:u w:val="single"/>
          </w:rPr>
          <w:t>18:5</w:t>
        </w:r>
      </w:hyperlink>
      <w:r>
        <w:rPr>
          <w:lang w:val="ar_AE" w:bidi="ar_AE"/>
        </w:rPr>
        <w:t xml:space="preserve">; </w:t>
      </w:r>
      <w:hyperlink r:id="rId1308">
        <w:r>
          <w:rPr>
            <w:lang w:val="ar_AE" w:bidi="ar_AE"/>
          </w:rPr>
          <w:rPr>
            <w:color w:val="0000EE"/>
            <w:u w:val="single"/>
          </w:rPr>
          <w:t>إشعياء 8:40</w:t>
        </w:r>
      </w:hyperlink>
      <w:r>
        <w:rPr>
          <w:lang w:val="ar_AE" w:bidi="ar_AE"/>
        </w:rPr>
        <w:t xml:space="preserve">; </w:t>
      </w:r>
      <w:hyperlink r:id="rId1309">
        <w:r>
          <w:rPr>
            <w:lang w:val="ar_AE" w:bidi="ar_AE"/>
          </w:rPr>
          <w:rPr>
            <w:color w:val="0000EE"/>
            <w:u w:val="single"/>
          </w:rPr>
          <w:t>11:55</w:t>
        </w:r>
      </w:hyperlink>
      <w:r>
        <w:rPr>
          <w:lang w:val="ar_AE" w:bidi="ar_AE"/>
        </w:rPr>
        <w:t xml:space="preserve">; </w:t>
      </w:r>
      <w:hyperlink r:id="rId1310">
        <w:r>
          <w:rPr>
            <w:lang w:val="ar_AE" w:bidi="ar_AE"/>
          </w:rPr>
          <w:rPr>
            <w:color w:val="0000EE"/>
            <w:u w:val="single"/>
          </w:rPr>
          <w:t>21:59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36:24</w:t>
      </w:r>
      <w:r>
        <w:rPr>
          <w:lang w:val="ar_AE" w:bidi="ar_AE"/>
        </w:rPr>
      </w:r>
    </w:p>
    <w:p>
      <w:pPr>
        <w:bidi/>
      </w:pPr>
      <w:r>
        <w:rPr>
          <w:lang w:val="ar_AE" w:bidi="ar_AE"/>
        </w:rPr>
      </w:r>
      <w:r>
        <w:rPr>
          <w:lang w:val="ar_AE" w:bidi="ar_AE"/>
        </w:rPr>
        <w:t xml:space="preserve">إن تعبير "ذلك اليوم" يُشير إلى يوم القيامة. • أو الابن: إن المعرفة المحدودة ليسوع مُشار إليها أيضًا في </w:t>
      </w:r>
      <w:hyperlink r:id="rId1311">
        <w:r>
          <w:rPr>
            <w:lang w:val="ar_AE" w:bidi="ar_AE"/>
          </w:rPr>
          <w:rPr>
            <w:color w:val="0000EE"/>
            <w:u w:val="single"/>
          </w:rPr>
          <w:t>أعمال 7:1</w:t>
        </w:r>
      </w:hyperlink>
      <w:r>
        <w:rPr>
          <w:lang w:val="ar_AE" w:bidi="ar_AE"/>
        </w:rPr>
        <w:t xml:space="preserve">. فيجب أن يكون مستمعو يسوع متيقظين وأمناء لأن ذلك اليوم لا يعلمه أحد (انظر </w:t>
      </w:r>
      <w:hyperlink r:id="rId1269">
        <w:r>
          <w:rPr>
            <w:lang w:val="ar_AE" w:bidi="ar_AE"/>
          </w:rPr>
          <w:rPr>
            <w:color w:val="0000EE"/>
            <w:u w:val="single"/>
          </w:rPr>
          <w:t>متى 37:24–46:25</w:t>
        </w:r>
      </w:hyperlink>
      <w:r>
        <w:rPr>
          <w:lang w:val="ar_AE" w:bidi="ar_AE"/>
        </w:rPr>
        <w:t>). كما يجب أن يُردِع هذا التصريح أولئك الذين يحاولون حساب تاريخ مجئ ربنا.</w:t>
      </w:r>
      <w:r>
        <w:rPr>
          <w:lang w:val="ar_AE" w:bidi="ar_AE"/>
        </w:rPr>
      </w:r>
      <w:r>
        <w:rPr>
          <w:lang w:val="ar_AE" w:bidi="ar_AE"/>
        </w:rPr>
      </w:r>
    </w:p>
    <w:p>
      <w:pPr>
        <w:bidi/>
      </w:pPr>
      <w:r>
        <w:rPr>
          <w:lang w:val="ar_AE" w:bidi="ar_AE"/>
        </w:rPr>
      </w:r>
    </w:p>
    <w:p>
      <w:pPr>
        <w:pStyle w:val="Heading2"/>
        <w:bidi/>
      </w:pPr>
      <w:r>
        <w:rPr>
          <w:lang w:val="ar_AE" w:bidi="ar_AE"/>
        </w:rPr>
        <w:t>متى 37:24</w:t>
      </w:r>
      <w:r>
        <w:rPr>
          <w:lang w:val="ar_AE" w:bidi="ar_AE"/>
        </w:rPr>
      </w:r>
    </w:p>
    <w:p>
      <w:pPr>
        <w:bidi/>
      </w:pPr>
      <w:r>
        <w:rPr>
          <w:lang w:val="ar_AE" w:bidi="ar_AE"/>
        </w:rPr>
      </w:r>
      <w:r>
        <w:rPr>
          <w:lang w:val="ar_AE" w:bidi="ar_AE"/>
        </w:rPr>
        <w:t xml:space="preserve">كذلك مجيء ابن الإنسان: أي المجيء الثاني ليسوع (انظر </w:t>
      </w:r>
      <w:hyperlink r:id="rId1290">
        <w:r>
          <w:rPr>
            <w:lang w:val="ar_AE" w:bidi="ar_AE"/>
          </w:rPr>
          <w:rPr>
            <w:color w:val="0000EE"/>
            <w:u w:val="single"/>
          </w:rPr>
          <w:t>3:24</w:t>
        </w:r>
      </w:hyperlink>
      <w:r>
        <w:rPr>
          <w:lang w:val="ar_AE" w:bidi="ar_AE"/>
        </w:rPr>
        <w:t xml:space="preserve">; قارن </w:t>
      </w:r>
      <w:hyperlink r:id="rId1312">
        <w:r>
          <w:rPr>
            <w:lang w:val="ar_AE" w:bidi="ar_AE"/>
          </w:rPr>
          <w:rPr>
            <w:color w:val="0000EE"/>
            <w:u w:val="single"/>
          </w:rPr>
          <w:t>لوقا 26:17</w:t>
        </w:r>
      </w:hyperlink>
      <w:r>
        <w:rPr>
          <w:lang w:val="ar_AE" w:bidi="ar_AE"/>
        </w:rPr>
        <w:t xml:space="preserve">). • كما كانت أيام نوح (انظر </w:t>
      </w:r>
      <w:hyperlink r:id="rId1313">
        <w:r>
          <w:rPr>
            <w:lang w:val="ar_AE" w:bidi="ar_AE"/>
          </w:rPr>
          <w:rPr>
            <w:color w:val="0000EE"/>
            <w:u w:val="single"/>
          </w:rPr>
          <w:t>تكوين 9:6–22</w:t>
        </w:r>
      </w:hyperlink>
      <w:r>
        <w:rPr>
          <w:lang w:val="ar_AE" w:bidi="ar_AE"/>
        </w:rPr>
        <w:t xml:space="preserve">; </w:t>
      </w:r>
      <w:hyperlink r:id="rId1314">
        <w:r>
          <w:rPr>
            <w:lang w:val="ar_AE" w:bidi="ar_AE"/>
          </w:rPr>
          <w:rPr>
            <w:color w:val="0000EE"/>
            <w:u w:val="single"/>
          </w:rPr>
          <w:t>2 بطرس 5:2</w:t>
        </w:r>
      </w:hyperlink>
      <w:r>
        <w:rPr>
          <w:lang w:val="ar_AE" w:bidi="ar_AE"/>
        </w:rPr>
        <w:t xml:space="preserve">; </w:t>
      </w:r>
      <w:hyperlink r:id="rId1315">
        <w:r>
          <w:rPr>
            <w:lang w:val="ar_AE" w:bidi="ar_AE"/>
          </w:rPr>
          <w:rPr>
            <w:color w:val="0000EE"/>
            <w:u w:val="single"/>
          </w:rPr>
          <w:t>5:3–6</w:t>
        </w:r>
      </w:hyperlink>
      <w:r>
        <w:rPr>
          <w:lang w:val="ar_AE" w:bidi="ar_AE"/>
        </w:rPr>
        <w:t>): إن المقارنة هنا لا تتعلق بحجم الخطايا، لكنها تتعلق بنقص التمييز حول ما يصنعه الله، مصحوبًا بالإنشغال بمسرات الحياة (</w:t>
      </w:r>
      <w:hyperlink r:id="rId811">
        <w:r>
          <w:rPr>
            <w:lang w:val="ar_AE" w:bidi="ar_AE"/>
          </w:rPr>
          <w:rPr>
            <w:color w:val="0000EE"/>
            <w:u w:val="single"/>
          </w:rPr>
          <w:t>متى 19:6–34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37:24–41</w:t>
      </w:r>
      <w:r>
        <w:rPr>
          <w:lang w:val="ar_AE" w:bidi="ar_AE"/>
        </w:rPr>
      </w:r>
    </w:p>
    <w:p>
      <w:pPr>
        <w:bidi/>
      </w:pPr>
      <w:r>
        <w:rPr>
          <w:lang w:val="ar_AE" w:bidi="ar_AE"/>
        </w:rPr>
      </w:r>
      <w:r>
        <w:rPr>
          <w:lang w:val="ar_AE" w:bidi="ar_AE"/>
        </w:rPr>
        <w:t>إن المجيء الثاني ليسوع سيكون مثل الطوفان (</w:t>
      </w:r>
      <w:hyperlink r:id="rId1316">
        <w:r>
          <w:rPr>
            <w:lang w:val="ar_AE" w:bidi="ar_AE"/>
          </w:rPr>
          <w:rPr>
            <w:color w:val="0000EE"/>
            <w:u w:val="single"/>
          </w:rPr>
          <w:t>تكوين 7</w:t>
        </w:r>
      </w:hyperlink>
      <w:r>
        <w:rPr>
          <w:lang w:val="ar_AE" w:bidi="ar_AE"/>
        </w:rPr>
        <w:t xml:space="preserve">)، حيث يأتي على الناس بشكل مفاجىء. لذلك فإن الإستعداد الوحيد الكافي هو حياة من اليقظة المستمرة والطاعة (راجع </w:t>
      </w:r>
      <w:hyperlink r:id="rId1317">
        <w:r>
          <w:rPr>
            <w:lang w:val="ar_AE" w:bidi="ar_AE"/>
          </w:rPr>
          <w:rPr>
            <w:color w:val="0000EE"/>
            <w:u w:val="single"/>
          </w:rPr>
          <w:t>لوقا 26:17–27</w:t>
        </w:r>
      </w:hyperlink>
      <w:r>
        <w:rPr>
          <w:lang w:val="ar_AE" w:bidi="ar_AE"/>
        </w:rPr>
        <w:t xml:space="preserve">, </w:t>
      </w:r>
      <w:hyperlink r:id="rId1318">
        <w:r>
          <w:rPr>
            <w:lang w:val="ar_AE" w:bidi="ar_AE"/>
          </w:rPr>
          <w:rPr>
            <w:color w:val="0000EE"/>
            <w:u w:val="single"/>
          </w:rPr>
          <w:t>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37:24–46:25</w:t>
      </w:r>
      <w:r>
        <w:rPr>
          <w:lang w:val="ar_AE" w:bidi="ar_AE"/>
        </w:rPr>
      </w:r>
    </w:p>
    <w:p>
      <w:pPr>
        <w:bidi/>
      </w:pPr>
      <w:r>
        <w:rPr>
          <w:lang w:val="ar_AE" w:bidi="ar_AE"/>
        </w:rPr>
      </w:r>
      <w:r>
        <w:rPr>
          <w:lang w:val="ar_AE" w:bidi="ar_AE"/>
        </w:rPr>
        <w:t>لقد قدَّم يسوع الآن نبواته (</w:t>
      </w:r>
      <w:hyperlink r:id="rId688">
        <w:r>
          <w:rPr>
            <w:lang w:val="ar_AE" w:bidi="ar_AE"/>
          </w:rPr>
          <w:rPr>
            <w:color w:val="0000EE"/>
            <w:u w:val="single"/>
          </w:rPr>
          <w:t>1:24–36</w:t>
        </w:r>
      </w:hyperlink>
      <w:r>
        <w:rPr>
          <w:lang w:val="ar_AE" w:bidi="ar_AE"/>
        </w:rPr>
        <w:t>) إلى تلاميذه حتى يكونوا أمناء ومستعدين لمجيئه الثاني.</w:t>
      </w:r>
      <w:r>
        <w:rPr>
          <w:lang w:val="ar_AE" w:bidi="ar_AE"/>
        </w:rPr>
      </w:r>
      <w:r>
        <w:rPr>
          <w:lang w:val="ar_AE" w:bidi="ar_AE"/>
        </w:rPr>
      </w:r>
    </w:p>
    <w:p>
      <w:pPr>
        <w:bidi/>
      </w:pPr>
      <w:r>
        <w:rPr>
          <w:lang w:val="ar_AE" w:bidi="ar_AE"/>
        </w:rPr>
      </w:r>
    </w:p>
    <w:p>
      <w:pPr>
        <w:pStyle w:val="Heading2"/>
        <w:bidi/>
      </w:pPr>
      <w:r>
        <w:rPr>
          <w:lang w:val="ar_AE" w:bidi="ar_AE"/>
        </w:rPr>
        <w:t>متى 40:24–41</w:t>
      </w:r>
      <w:r>
        <w:rPr>
          <w:lang w:val="ar_AE" w:bidi="ar_AE"/>
        </w:rPr>
      </w:r>
    </w:p>
    <w:p>
      <w:pPr>
        <w:bidi/>
      </w:pPr>
      <w:r>
        <w:rPr>
          <w:lang w:val="ar_AE" w:bidi="ar_AE"/>
        </w:rPr>
      </w:r>
      <w:r>
        <w:rPr>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9">
        <w:r>
          <w:rPr>
            <w:lang w:val="ar_AE" w:bidi="ar_AE"/>
          </w:rPr>
          <w:rPr>
            <w:color w:val="0000EE"/>
            <w:u w:val="single"/>
          </w:rPr>
          <w:t>43:21</w:t>
        </w:r>
      </w:hyperlink>
      <w:r>
        <w:rPr>
          <w:lang w:val="ar_AE" w:bidi="ar_AE"/>
        </w:rPr>
        <w:t xml:space="preserve">; </w:t>
      </w:r>
      <w:hyperlink r:id="rId130">
        <w:r>
          <w:rPr>
            <w:lang w:val="ar_AE" w:bidi="ar_AE"/>
          </w:rPr>
          <w:rPr>
            <w:color w:val="0000EE"/>
            <w:u w:val="single"/>
          </w:rPr>
          <w:t>1:22–14</w:t>
        </w:r>
      </w:hyperlink>
      <w:r>
        <w:rPr>
          <w:lang w:val="ar_AE" w:bidi="ar_AE"/>
        </w:rPr>
        <w:t>) أو الحكم الألفي.</w:t>
      </w:r>
      <w:r>
        <w:rPr>
          <w:lang w:val="ar_AE" w:bidi="ar_AE"/>
        </w:rPr>
      </w:r>
      <w:r>
        <w:rPr>
          <w:lang w:val="ar_AE" w:bidi="ar_AE"/>
        </w:rPr>
      </w:r>
    </w:p>
    <w:p>
      <w:pPr>
        <w:bidi/>
      </w:pPr>
      <w:r>
        <w:rPr>
          <w:lang w:val="ar_AE" w:bidi="ar_AE"/>
        </w:rPr>
      </w:r>
    </w:p>
    <w:p>
      <w:pPr>
        <w:pStyle w:val="Heading2"/>
        <w:bidi/>
      </w:pPr>
      <w:r>
        <w:rPr>
          <w:lang w:val="ar_AE" w:bidi="ar_AE"/>
        </w:rPr>
        <w:t>متى 42:24</w:t>
      </w:r>
      <w:r>
        <w:rPr>
          <w:lang w:val="ar_AE" w:bidi="ar_AE"/>
        </w:rPr>
      </w:r>
    </w:p>
    <w:p>
      <w:pPr>
        <w:bidi/>
      </w:pPr>
      <w:r>
        <w:rPr>
          <w:lang w:val="ar_AE" w:bidi="ar_AE"/>
        </w:rPr>
      </w:r>
      <w:r>
        <w:rPr>
          <w:lang w:val="ar_AE" w:bidi="ar_AE"/>
        </w:rPr>
        <w:t xml:space="preserve">إن السهر يعني الحفاظ على حياة طاعة مستمرة، ومجتهدة، وأمينة للرب (انظر </w:t>
      </w:r>
      <w:hyperlink r:id="rId503">
        <w:r>
          <w:rPr>
            <w:lang w:val="ar_AE" w:bidi="ar_AE"/>
          </w:rPr>
          <w:rPr>
            <w:color w:val="0000EE"/>
            <w:u w:val="single"/>
          </w:rPr>
          <w:t>13:25</w:t>
        </w:r>
      </w:hyperlink>
      <w:r>
        <w:rPr>
          <w:lang w:val="ar_AE" w:bidi="ar_AE"/>
        </w:rPr>
        <w:t xml:space="preserve">; </w:t>
      </w:r>
      <w:hyperlink r:id="rId1319">
        <w:r>
          <w:rPr>
            <w:lang w:val="ar_AE" w:bidi="ar_AE"/>
          </w:rPr>
          <w:rPr>
            <w:color w:val="0000EE"/>
            <w:u w:val="single"/>
          </w:rPr>
          <w:t>38:26–41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w:t>
      </w:r>
      <w:r>
        <w:rPr>
          <w:lang w:val="ar_AE" w:bidi="ar_AE"/>
        </w:rPr>
      </w:r>
    </w:p>
    <w:p>
      <w:pPr>
        <w:bidi/>
      </w:pPr>
      <w:r>
        <w:rPr>
          <w:lang w:val="ar_AE" w:bidi="ar_AE"/>
        </w:rPr>
      </w:r>
      <w:r>
        <w:rPr>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lang w:val="ar_AE" w:bidi="ar_AE"/>
        </w:rPr>
        <w:t xml:space="preserve">العبد </w:t>
      </w:r>
      <w:r>
        <w:rPr>
          <w:lang w:val="ar_AE" w:bidi="ar_AE"/>
        </w:rPr>
        <w:t xml:space="preserve">مجازيًا بشكل متكرر لتصف مسؤولية كل تلميذ (انظر </w:t>
      </w:r>
      <w:hyperlink r:id="rId309">
        <w:r>
          <w:rPr>
            <w:lang w:val="ar_AE" w:bidi="ar_AE"/>
          </w:rPr>
          <w:rPr>
            <w:color w:val="0000EE"/>
            <w:u w:val="single"/>
          </w:rPr>
          <w:t>24:10–25</w:t>
        </w:r>
      </w:hyperlink>
      <w:r>
        <w:rPr>
          <w:lang w:val="ar_AE" w:bidi="ar_AE"/>
        </w:rPr>
        <w:t xml:space="preserve">; </w:t>
      </w:r>
      <w:hyperlink r:id="rId1320">
        <w:r>
          <w:rPr>
            <w:lang w:val="ar_AE" w:bidi="ar_AE"/>
          </w:rPr>
          <w:rPr>
            <w:color w:val="0000EE"/>
            <w:u w:val="single"/>
          </w:rPr>
          <w:t>27:13–28</w:t>
        </w:r>
      </w:hyperlink>
      <w:r>
        <w:rPr>
          <w:lang w:val="ar_AE" w:bidi="ar_AE"/>
        </w:rPr>
        <w:t xml:space="preserve">; </w:t>
      </w:r>
      <w:hyperlink r:id="rId283">
        <w:r>
          <w:rPr>
            <w:lang w:val="ar_AE" w:bidi="ar_AE"/>
          </w:rPr>
          <w:rPr>
            <w:color w:val="0000EE"/>
            <w:u w:val="single"/>
          </w:rPr>
          <w:t>23:18–35</w:t>
        </w:r>
      </w:hyperlink>
      <w:r>
        <w:rPr>
          <w:lang w:val="ar_AE" w:bidi="ar_AE"/>
        </w:rPr>
        <w:t xml:space="preserve">; </w:t>
      </w:r>
      <w:hyperlink r:id="rId1321">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45:24–51</w:t>
      </w:r>
      <w:r>
        <w:rPr>
          <w:lang w:val="ar_AE" w:bidi="ar_AE"/>
        </w:rPr>
      </w:r>
    </w:p>
    <w:p>
      <w:pPr>
        <w:bidi/>
      </w:pPr>
      <w:r>
        <w:rPr>
          <w:lang w:val="ar_AE" w:bidi="ar_AE"/>
        </w:rPr>
      </w:r>
      <w:r>
        <w:rPr>
          <w:lang w:val="ar_AE" w:bidi="ar_AE"/>
        </w:rPr>
        <w:t>إن هذا المثل والثلاثة التي تليه (</w:t>
      </w:r>
      <w:hyperlink r:id="rId588">
        <w:r>
          <w:rPr>
            <w:lang w:val="ar_AE" w:bidi="ar_AE"/>
          </w:rPr>
          <w:rPr>
            <w:color w:val="0000EE"/>
            <w:u w:val="single"/>
          </w:rPr>
          <w:t>1:25–13</w:t>
        </w:r>
      </w:hyperlink>
      <w:r>
        <w:rPr>
          <w:lang w:val="ar_AE" w:bidi="ar_AE"/>
        </w:rPr>
        <w:t xml:space="preserve">, </w:t>
      </w:r>
      <w:hyperlink r:id="rId1079">
        <w:r>
          <w:rPr>
            <w:lang w:val="ar_AE" w:bidi="ar_AE"/>
          </w:rPr>
          <w:rPr>
            <w:color w:val="0000EE"/>
            <w:u w:val="single"/>
          </w:rPr>
          <w:t>14–30</w:t>
        </w:r>
      </w:hyperlink>
      <w:r>
        <w:rPr>
          <w:lang w:val="ar_AE" w:bidi="ar_AE"/>
        </w:rPr>
        <w:t xml:space="preserve">, </w:t>
      </w:r>
      <w:hyperlink r:id="rId285">
        <w:r>
          <w:rPr>
            <w:lang w:val="ar_AE" w:bidi="ar_AE"/>
          </w:rPr>
          <w:rPr>
            <w:color w:val="0000EE"/>
            <w:u w:val="single"/>
          </w:rPr>
          <w:t>31–46</w:t>
        </w:r>
      </w:hyperlink>
      <w:r>
        <w:rPr>
          <w:lang w:val="ar_AE" w:bidi="ar_AE"/>
        </w:rPr>
        <w:t>)، يوضح كل منها الحاجة إلى الطاعة الأمينة أثناء انتظار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لقاء العريس هنا هو صورة لمجيء المسيح (انظر </w:t>
      </w:r>
      <w:hyperlink r:id="rId1322">
        <w:r>
          <w:rPr>
            <w:lang w:val="ar_AE" w:bidi="ar_AE"/>
          </w:rPr>
          <w:rPr>
            <w:color w:val="0000EE"/>
            <w:u w:val="single"/>
          </w:rPr>
          <w:t>مرقس 19:2–20</w:t>
        </w:r>
      </w:hyperlink>
      <w:r>
        <w:rPr>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lang w:val="ar_AE" w:bidi="ar_AE"/>
        </w:rPr>
        <w:t>,</w:t>
      </w:r>
      <w:r>
        <w:rPr>
          <w:lang w:val="ar_AE" w:bidi="ar_AE"/>
        </w:rPr>
        <w:t xml:space="preserve"> اللواتي قد رافقن العروس إلى منزل العريس، فكن ينتظرن أخبار وصول العريس ليصطحبنه إلى وليمة العُرس (</w:t>
      </w:r>
      <w:hyperlink r:id="rId1323">
        <w:r>
          <w:rPr>
            <w:lang w:val="ar_AE" w:bidi="ar_AE"/>
          </w:rPr>
          <w:rPr>
            <w:color w:val="0000EE"/>
            <w:u w:val="single"/>
          </w:rPr>
          <w:t>متى 10:25</w:t>
        </w:r>
      </w:hyperlink>
      <w:r>
        <w:rPr>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إن هذا المثل يؤكد حاجة الأفراد أن يكونوا مُتيقظين وأن يستعدوا لعودة المسيح (</w:t>
      </w:r>
      <w:hyperlink r:id="rId503">
        <w:r>
          <w:rPr>
            <w:lang w:val="ar_AE" w:bidi="ar_AE"/>
          </w:rPr>
          <w:rPr>
            <w:color w:val="0000EE"/>
            <w:u w:val="single"/>
          </w:rPr>
          <w:t>13:25</w:t>
        </w:r>
      </w:hyperlink>
      <w:r>
        <w:rPr>
          <w:lang w:val="ar_AE" w:bidi="ar_AE"/>
        </w:rPr>
        <w:t xml:space="preserve">; انظر أيضًا </w:t>
      </w:r>
      <w:hyperlink r:id="rId1324">
        <w:r>
          <w:rPr>
            <w:lang w:val="ar_AE" w:bidi="ar_AE"/>
          </w:rPr>
          <w:rPr>
            <w:color w:val="0000EE"/>
            <w:u w:val="single"/>
          </w:rPr>
          <w:t>لوقا 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lang w:val="ar_AE" w:bidi="ar_AE"/>
        </w:rPr>
      </w:r>
      <w:r>
        <w:rPr>
          <w:lang w:val="ar_AE" w:bidi="ar_AE"/>
        </w:rPr>
      </w:r>
    </w:p>
    <w:p>
      <w:pPr>
        <w:bidi/>
      </w:pPr>
      <w:r>
        <w:rPr>
          <w:lang w:val="ar_AE" w:bidi="ar_AE"/>
        </w:rPr>
      </w:r>
    </w:p>
    <w:p>
      <w:pPr>
        <w:pStyle w:val="Heading2"/>
        <w:bidi/>
      </w:pPr>
      <w:r>
        <w:rPr>
          <w:lang w:val="ar_AE" w:bidi="ar_AE"/>
        </w:rPr>
        <w:t>متى 5:25</w:t>
      </w:r>
      <w:r>
        <w:rPr>
          <w:lang w:val="ar_AE" w:bidi="ar_AE"/>
        </w:rPr>
      </w:r>
    </w:p>
    <w:p>
      <w:pPr>
        <w:bidi/>
      </w:pPr>
      <w:r>
        <w:rPr>
          <w:lang w:val="ar_AE" w:bidi="ar_AE"/>
        </w:rPr>
      </w:r>
      <w:r>
        <w:rPr>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lang w:val="ar_AE" w:bidi="ar_AE"/>
        </w:rPr>
      </w:r>
      <w:r>
        <w:rPr>
          <w:lang w:val="ar_AE" w:bidi="ar_AE"/>
        </w:rPr>
      </w:r>
    </w:p>
    <w:p>
      <w:pPr>
        <w:bidi/>
      </w:pPr>
      <w:r>
        <w:rPr>
          <w:lang w:val="ar_AE" w:bidi="ar_AE"/>
        </w:rPr>
      </w:r>
    </w:p>
    <w:p>
      <w:pPr>
        <w:pStyle w:val="Heading2"/>
        <w:bidi/>
      </w:pPr>
      <w:r>
        <w:rPr>
          <w:lang w:val="ar_AE" w:bidi="ar_AE"/>
        </w:rPr>
        <w:t>متى 6:25</w:t>
      </w:r>
      <w:r>
        <w:rPr>
          <w:lang w:val="ar_AE" w:bidi="ar_AE"/>
        </w:rPr>
      </w:r>
    </w:p>
    <w:p>
      <w:pPr>
        <w:bidi/>
      </w:pPr>
      <w:r>
        <w:rPr>
          <w:lang w:val="ar_AE" w:bidi="ar_AE"/>
        </w:rPr>
      </w:r>
      <w:r>
        <w:rPr>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5">
        <w:r>
          <w:rPr>
            <w:lang w:val="ar_AE" w:bidi="ar_AE"/>
          </w:rPr>
          <w:rPr>
            <w:color w:val="0000EE"/>
            <w:u w:val="single"/>
          </w:rPr>
          <w:t>42:24–51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6">
        <w:r>
          <w:rPr>
            <w:lang w:val="ar_AE" w:bidi="ar_AE"/>
          </w:rPr>
          <w:rPr>
            <w:color w:val="0000EE"/>
            <w:u w:val="single"/>
          </w:rPr>
          <w:t>48:24–49</w:t>
        </w:r>
      </w:hyperlink>
      <w:r>
        <w:rPr>
          <w:lang w:val="ar_AE" w:bidi="ar_AE"/>
        </w:rPr>
        <w:t>)، والبعض إلى الكسل (</w:t>
      </w:r>
      <w:hyperlink r:id="rId1327">
        <w:r>
          <w:rPr>
            <w:lang w:val="ar_AE" w:bidi="ar_AE"/>
          </w:rPr>
          <w:rPr>
            <w:color w:val="0000EE"/>
            <w:u w:val="single"/>
          </w:rPr>
          <w:t>3:25</w:t>
        </w:r>
      </w:hyperlink>
      <w:r>
        <w:rPr>
          <w:lang w:val="ar_AE" w:bidi="ar_AE"/>
        </w:rPr>
        <w:t>)، والبعض الآخر إلى الخوف الذي يؤدي بدوره إلي السلبية (</w:t>
      </w:r>
      <w:hyperlink r:id="rId1328">
        <w:r>
          <w:rPr>
            <w:lang w:val="ar_AE" w:bidi="ar_AE"/>
          </w:rPr>
          <w:rPr>
            <w:color w:val="0000EE"/>
            <w:u w:val="single"/>
          </w:rPr>
          <w:t>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19:25</w:t>
      </w:r>
      <w:r>
        <w:rPr>
          <w:lang w:val="ar_AE" w:bidi="ar_AE"/>
        </w:rPr>
      </w:r>
    </w:p>
    <w:p>
      <w:pPr>
        <w:bidi/>
      </w:pPr>
      <w:r>
        <w:rPr>
          <w:lang w:val="ar_AE" w:bidi="ar_AE"/>
        </w:rPr>
      </w:r>
      <w:r>
        <w:rPr>
          <w:lang w:val="ar_AE" w:bidi="ar_AE"/>
        </w:rPr>
        <w:t>بعد زمان طويل: إن هذا يُظهر طول المدة قبل عودة المسيح (</w:t>
      </w:r>
      <w:hyperlink r:id="rId1078">
        <w:r>
          <w:rPr>
            <w:lang w:val="ar_AE" w:bidi="ar_AE"/>
          </w:rPr>
          <w:rPr>
            <w:color w:val="0000EE"/>
            <w:u w:val="single"/>
          </w:rPr>
          <w:t>45:24–51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21:25</w:t>
      </w:r>
      <w:r>
        <w:rPr>
          <w:lang w:val="ar_AE" w:bidi="ar_AE"/>
        </w:rPr>
      </w:r>
    </w:p>
    <w:p>
      <w:pPr>
        <w:bidi/>
      </w:pPr>
      <w:r>
        <w:rPr>
          <w:lang w:val="ar_AE" w:bidi="ar_AE"/>
        </w:rPr>
      </w:r>
      <w:r>
        <w:rPr>
          <w:lang w:val="ar_AE" w:bidi="ar_AE"/>
        </w:rPr>
        <w:t xml:space="preserve">انظر </w:t>
      </w:r>
      <w:hyperlink r:id="rId1078">
        <w:r>
          <w:rPr>
            <w:lang w:val="ar_AE" w:bidi="ar_AE"/>
          </w:rPr>
          <w:rPr>
            <w:color w:val="0000EE"/>
            <w:u w:val="single"/>
          </w:rPr>
          <w:t>متى 45:24–51</w:t>
        </w:r>
      </w:hyperlink>
      <w:r>
        <w:rPr>
          <w:lang w:val="ar_AE" w:bidi="ar_AE"/>
        </w:rPr>
        <w:t xml:space="preserve">; </w:t>
      </w:r>
      <w:hyperlink r:id="rId1329">
        <w:r>
          <w:rPr>
            <w:lang w:val="ar_AE" w:bidi="ar_AE"/>
          </w:rPr>
          <w:rPr>
            <w:color w:val="0000EE"/>
            <w:u w:val="single"/>
          </w:rPr>
          <w:t>لوقا 10:16</w:t>
        </w:r>
      </w:hyperlink>
      <w:r>
        <w:rPr>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6">
        <w:r>
          <w:rPr>
            <w:lang w:val="ar_AE" w:bidi="ar_AE"/>
          </w:rPr>
          <w:rPr>
            <w:color w:val="0000EE"/>
            <w:u w:val="single"/>
          </w:rPr>
          <w:t>متى 1:6</w:t>
        </w:r>
      </w:hyperlink>
      <w:r>
        <w:rPr>
          <w:lang w:val="ar_AE" w:bidi="ar_AE"/>
        </w:rPr>
        <w:t xml:space="preserve">, </w:t>
      </w:r>
      <w:hyperlink r:id="rId1330">
        <w:r>
          <w:rPr>
            <w:lang w:val="ar_AE" w:bidi="ar_AE"/>
          </w:rPr>
          <w:rPr>
            <w:color w:val="0000EE"/>
            <w:u w:val="single"/>
          </w:rPr>
          <w:t>4</w:t>
        </w:r>
      </w:hyperlink>
      <w:r>
        <w:rPr>
          <w:lang w:val="ar_AE" w:bidi="ar_AE"/>
        </w:rPr>
        <w:t xml:space="preserve">, </w:t>
      </w:r>
      <w:hyperlink r:id="rId1331">
        <w:r>
          <w:rPr>
            <w:lang w:val="ar_AE" w:bidi="ar_AE"/>
          </w:rPr>
          <w:rPr>
            <w:color w:val="0000EE"/>
            <w:u w:val="single"/>
          </w:rPr>
          <w:t>6</w:t>
        </w:r>
      </w:hyperlink>
      <w:r>
        <w:rPr>
          <w:lang w:val="ar_AE" w:bidi="ar_AE"/>
        </w:rPr>
        <w:t xml:space="preserve">, </w:t>
      </w:r>
      <w:hyperlink r:id="rId1332">
        <w:r>
          <w:rPr>
            <w:lang w:val="ar_AE" w:bidi="ar_AE"/>
          </w:rPr>
          <w:rPr>
            <w:color w:val="0000EE"/>
            <w:u w:val="single"/>
          </w:rPr>
          <w:t>18</w:t>
        </w:r>
      </w:hyperlink>
      <w:r>
        <w:rPr>
          <w:lang w:val="ar_AE" w:bidi="ar_AE"/>
        </w:rPr>
        <w:t xml:space="preserve">; </w:t>
      </w:r>
      <w:hyperlink r:id="rId731">
        <w:r>
          <w:rPr>
            <w:lang w:val="ar_AE" w:bidi="ar_AE"/>
          </w:rPr>
          <w:rPr>
            <w:color w:val="0000EE"/>
            <w:u w:val="single"/>
          </w:rPr>
          <w:t>9:9–17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24:25</w:t>
      </w:r>
      <w:r>
        <w:rPr>
          <w:lang w:val="ar_AE" w:bidi="ar_AE"/>
        </w:rPr>
      </w:r>
    </w:p>
    <w:p>
      <w:pPr>
        <w:bidi/>
      </w:pPr>
      <w:r>
        <w:rPr>
          <w:lang w:val="ar_AE" w:bidi="ar_AE"/>
        </w:rPr>
      </w:r>
      <w:r>
        <w:rPr>
          <w:lang w:val="ar_AE" w:bidi="ar_AE"/>
        </w:rPr>
        <w:t xml:space="preserve">عرفت أنك … قاسي: لقد كان هذا العبد كسولًا وقد حاول تبرير ذلك من خلال نظرته وتقديره الخاطيء لسيده، </w:t>
      </w:r>
      <w:r>
        <w:rPr>
          <w:lang w:val="ar_AE" w:bidi="ar_AE"/>
        </w:rPr>
      </w:r>
      <w:r>
        <w:rPr>
          <w:lang w:val="ar_AE" w:bidi="ar_AE"/>
        </w:rPr>
      </w:r>
    </w:p>
    <w:p>
      <w:pPr>
        <w:bidi/>
      </w:pPr>
      <w:r>
        <w:rPr>
          <w:lang w:val="ar_AE" w:bidi="ar_AE"/>
        </w:rPr>
      </w:r>
    </w:p>
    <w:p>
      <w:pPr>
        <w:pStyle w:val="Heading2"/>
        <w:bidi/>
      </w:pPr>
      <w:r>
        <w:rPr>
          <w:lang w:val="ar_AE" w:bidi="ar_AE"/>
        </w:rPr>
        <w:t>متى 29:25</w:t>
      </w:r>
      <w:r>
        <w:rPr>
          <w:lang w:val="ar_AE" w:bidi="ar_AE"/>
        </w:rPr>
      </w:r>
    </w:p>
    <w:p>
      <w:pPr>
        <w:bidi/>
      </w:pPr>
      <w:r>
        <w:rPr>
          <w:lang w:val="ar_AE" w:bidi="ar_AE"/>
        </w:rPr>
      </w:r>
      <w:r>
        <w:rPr>
          <w:lang w:val="ar_AE" w:bidi="ar_AE"/>
        </w:rPr>
        <w:t xml:space="preserve">إن الله يعطي نعمة وفيرة لأولئك الذين يكونون أمناء نحو ما قد أعطاهم هو بالفعل (انظر </w:t>
      </w:r>
      <w:hyperlink r:id="rId800">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w:t>
      </w:r>
      <w:r>
        <w:rPr>
          <w:lang w:val="ar_AE" w:bidi="ar_AE"/>
        </w:rPr>
      </w:r>
    </w:p>
    <w:p>
      <w:pPr>
        <w:bidi/>
      </w:pPr>
      <w:r>
        <w:rPr>
          <w:lang w:val="ar_AE" w:bidi="ar_AE"/>
        </w:rPr>
      </w:r>
      <w:r>
        <w:rPr>
          <w:lang w:val="ar_AE" w:bidi="ar_AE"/>
        </w:rPr>
        <w:t xml:space="preserve">إن جلوس ابن الإنسان على كرسي مجده هنا هو إشارة إلى وضعية الحكم والقضاء (انظر </w:t>
      </w:r>
      <w:hyperlink r:id="rId265">
        <w:r>
          <w:rPr>
            <w:lang w:val="ar_AE" w:bidi="ar_AE"/>
          </w:rPr>
          <w:rPr>
            <w:color w:val="0000EE"/>
            <w:u w:val="single"/>
          </w:rPr>
          <w:t>28:19</w:t>
        </w:r>
      </w:hyperlink>
      <w:r>
        <w:rPr>
          <w:lang w:val="ar_AE" w:bidi="ar_AE"/>
        </w:rPr>
        <w:t xml:space="preserve">; </w:t>
      </w:r>
      <w:hyperlink r:id="rId1333">
        <w:r>
          <w:rPr>
            <w:lang w:val="ar_AE" w:bidi="ar_AE"/>
          </w:rPr>
          <w:rPr>
            <w:color w:val="0000EE"/>
            <w:u w:val="single"/>
          </w:rPr>
          <w:t>44:22</w:t>
        </w:r>
      </w:hyperlink>
      <w:r>
        <w:rPr>
          <w:lang w:val="ar_AE" w:bidi="ar_AE"/>
        </w:rPr>
        <w:t xml:space="preserve">; </w:t>
      </w:r>
      <w:hyperlink r:id="rId1081">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 xml:space="preserve">إن هذا المقطع هو وصف للدينونة وكذلك للحكم النهائي الذي كان يسوع يحذر منه باستمرار (انظر </w:t>
      </w:r>
      <w:hyperlink r:id="rId708">
        <w:r>
          <w:rPr>
            <w:lang w:val="ar_AE" w:bidi="ar_AE"/>
          </w:rPr>
          <w:rPr>
            <w:color w:val="0000EE"/>
            <w:u w:val="single"/>
          </w:rPr>
          <w:t>13:7–27</w:t>
        </w:r>
      </w:hyperlink>
      <w:r>
        <w:rPr>
          <w:lang w:val="ar_AE" w:bidi="ar_AE"/>
        </w:rPr>
        <w:t xml:space="preserve">; </w:t>
      </w:r>
      <w:hyperlink r:id="rId1334">
        <w:r>
          <w:rPr>
            <w:lang w:val="ar_AE" w:bidi="ar_AE"/>
          </w:rPr>
          <w:rPr>
            <w:color w:val="0000EE"/>
            <w:u w:val="single"/>
          </w:rPr>
          <w:t>10:8–12</w:t>
        </w:r>
      </w:hyperlink>
      <w:r>
        <w:rPr>
          <w:lang w:val="ar_AE" w:bidi="ar_AE"/>
        </w:rPr>
        <w:t xml:space="preserve">; </w:t>
      </w:r>
      <w:hyperlink r:id="rId500">
        <w:r>
          <w:rPr>
            <w:lang w:val="ar_AE" w:bidi="ar_AE"/>
          </w:rPr>
          <w:rPr>
            <w:color w:val="0000EE"/>
            <w:u w:val="single"/>
          </w:rPr>
          <w:t>20:11–24</w:t>
        </w:r>
      </w:hyperlink>
      <w:r>
        <w:rPr>
          <w:lang w:val="ar_AE" w:bidi="ar_AE"/>
        </w:rPr>
        <w:t xml:space="preserve">; </w:t>
      </w:r>
      <w:hyperlink r:id="rId1291">
        <w:r>
          <w:rPr>
            <w:lang w:val="ar_AE" w:bidi="ar_AE"/>
          </w:rPr>
          <w:rPr>
            <w:color w:val="0000EE"/>
            <w:u w:val="single"/>
          </w:rPr>
          <w:t>38:12–42</w:t>
        </w:r>
      </w:hyperlink>
      <w:r>
        <w:rPr>
          <w:lang w:val="ar_AE" w:bidi="ar_AE"/>
        </w:rPr>
        <w:t xml:space="preserve">; </w:t>
      </w:r>
      <w:hyperlink r:id="rId639">
        <w:r>
          <w:rPr>
            <w:lang w:val="ar_AE" w:bidi="ar_AE"/>
          </w:rPr>
          <w:rPr>
            <w:color w:val="0000EE"/>
            <w:u w:val="single"/>
          </w:rPr>
          <w:t>24:13–30</w:t>
        </w:r>
      </w:hyperlink>
      <w:r>
        <w:rPr>
          <w:lang w:val="ar_AE" w:bidi="ar_AE"/>
        </w:rPr>
        <w:t xml:space="preserve">, </w:t>
      </w:r>
      <w:hyperlink r:id="rId640">
        <w:r>
          <w:rPr>
            <w:lang w:val="ar_AE" w:bidi="ar_AE"/>
          </w:rPr>
          <w:rPr>
            <w:color w:val="0000EE"/>
            <w:u w:val="single"/>
          </w:rPr>
          <w:t>36–43</w:t>
        </w:r>
      </w:hyperlink>
      <w:r>
        <w:rPr>
          <w:lang w:val="ar_AE" w:bidi="ar_AE"/>
        </w:rPr>
        <w:t xml:space="preserve">; </w:t>
      </w:r>
      <w:hyperlink r:id="rId921">
        <w:r>
          <w:rPr>
            <w:lang w:val="ar_AE" w:bidi="ar_AE"/>
          </w:rPr>
          <w:rPr>
            <w:color w:val="0000EE"/>
            <w:u w:val="single"/>
          </w:rPr>
          <w:t>24:16–28</w:t>
        </w:r>
      </w:hyperlink>
      <w:r>
        <w:rPr>
          <w:lang w:val="ar_AE" w:bidi="ar_AE"/>
        </w:rPr>
        <w:t xml:space="preserve">; </w:t>
      </w:r>
      <w:hyperlink r:id="rId1335">
        <w:r>
          <w:rPr>
            <w:lang w:val="ar_AE" w:bidi="ar_AE"/>
          </w:rPr>
          <w:rPr>
            <w:color w:val="0000EE"/>
            <w:u w:val="single"/>
          </w:rPr>
          <w:t>37:24–30:25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33:25</w:t>
      </w:r>
      <w:r>
        <w:rPr>
          <w:lang w:val="ar_AE" w:bidi="ar_AE"/>
        </w:rPr>
      </w:r>
    </w:p>
    <w:p>
      <w:pPr>
        <w:bidi/>
      </w:pPr>
      <w:r>
        <w:rPr>
          <w:lang w:val="ar_AE" w:bidi="ar_AE"/>
        </w:rPr>
      </w:r>
      <w:r>
        <w:rPr>
          <w:lang w:val="ar_AE" w:bidi="ar_AE"/>
        </w:rPr>
        <w:t>عن يمينه: إن اليد اليمنى تمثّل مكان الشرف والإكرام (</w:t>
      </w:r>
      <w:hyperlink r:id="rId1336">
        <w:r>
          <w:rPr>
            <w:lang w:val="ar_AE" w:bidi="ar_AE"/>
          </w:rPr>
          <w:rPr>
            <w:color w:val="0000EE"/>
            <w:u w:val="single"/>
          </w:rPr>
          <w:t>تكوين 13:48–20</w:t>
        </w:r>
      </w:hyperlink>
      <w:r>
        <w:rPr>
          <w:lang w:val="ar_AE" w:bidi="ar_AE"/>
        </w:rPr>
        <w:t xml:space="preserve">; </w:t>
      </w:r>
      <w:hyperlink r:id="rId1154">
        <w:r>
          <w:rPr>
            <w:lang w:val="ar_AE" w:bidi="ar_AE"/>
          </w:rPr>
          <w:rPr>
            <w:color w:val="0000EE"/>
            <w:u w:val="single"/>
          </w:rPr>
          <w:t>مزمور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34:25</w:t>
      </w:r>
      <w:r>
        <w:rPr>
          <w:lang w:val="ar_AE" w:bidi="ar_AE"/>
        </w:rPr>
      </w:r>
    </w:p>
    <w:p>
      <w:pPr>
        <w:bidi/>
      </w:pPr>
      <w:r>
        <w:rPr>
          <w:lang w:val="ar_AE" w:bidi="ar_AE"/>
        </w:rPr>
      </w:r>
      <w:r>
        <w:rPr>
          <w:lang w:val="ar_AE" w:bidi="ar_AE"/>
        </w:rPr>
        <w:t xml:space="preserve">المُعَد لكم منذ تأسيس العالم: قد يكون هذا إشارة إلى اختيار الله للأفراد للخلاص منذ الأزل (انظر </w:t>
      </w:r>
      <w:hyperlink r:id="rId822">
        <w:r>
          <w:rPr>
            <w:lang w:val="ar_AE" w:bidi="ar_AE"/>
          </w:rPr>
          <w:rPr>
            <w:color w:val="0000EE"/>
            <w:u w:val="single"/>
          </w:rPr>
          <w:t>10:13–17</w:t>
        </w:r>
      </w:hyperlink>
      <w:r>
        <w:rPr>
          <w:lang w:val="ar_AE" w:bidi="ar_AE"/>
        </w:rPr>
        <w:t xml:space="preserve">; </w:t>
      </w:r>
      <w:hyperlink r:id="rId1337">
        <w:r>
          <w:rPr>
            <w:lang w:val="ar_AE" w:bidi="ar_AE"/>
          </w:rPr>
          <w:rPr>
            <w:color w:val="0000EE"/>
            <w:u w:val="single"/>
          </w:rPr>
          <w:t>أفسس 4:1</w:t>
        </w:r>
      </w:hyperlink>
      <w:r>
        <w:rPr>
          <w:lang w:val="ar_AE" w:bidi="ar_AE"/>
        </w:rPr>
        <w:t xml:space="preserve">; </w:t>
      </w:r>
      <w:hyperlink r:id="rId1338">
        <w:r>
          <w:rPr>
            <w:lang w:val="ar_AE" w:bidi="ar_AE"/>
          </w:rPr>
          <w:rPr>
            <w:color w:val="0000EE"/>
            <w:u w:val="single"/>
          </w:rPr>
          <w:t>رؤيا 8:17</w:t>
        </w:r>
      </w:hyperlink>
      <w:r>
        <w:rPr>
          <w:lang w:val="ar_AE" w:bidi="ar_AE"/>
        </w:rPr>
        <w:t xml:space="preserve">)، أو قد يشير ببساطة إلى الملكوت نفسه باعتباره مكان مُعد (قارن </w:t>
      </w:r>
      <w:hyperlink r:id="rId1339">
        <w:r>
          <w:rPr>
            <w:lang w:val="ar_AE" w:bidi="ar_AE"/>
          </w:rPr>
          <w:rPr>
            <w:color w:val="0000EE"/>
            <w:u w:val="single"/>
          </w:rPr>
          <w:t>متى 41:25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35:25–36</w:t>
      </w:r>
      <w:r>
        <w:rPr>
          <w:lang w:val="ar_AE" w:bidi="ar_AE"/>
        </w:rPr>
      </w:r>
    </w:p>
    <w:p>
      <w:pPr>
        <w:bidi/>
      </w:pPr>
      <w:r>
        <w:rPr>
          <w:lang w:val="ar_AE" w:bidi="ar_AE"/>
        </w:rPr>
      </w:r>
      <w:r>
        <w:rPr>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40">
        <w:r>
          <w:rPr>
            <w:lang w:val="ar_AE" w:bidi="ar_AE"/>
          </w:rPr>
          <w:rPr>
            <w:color w:val="0000EE"/>
            <w:u w:val="single"/>
          </w:rPr>
          <w:t>إشعياء 1:58–12</w:t>
        </w:r>
      </w:hyperlink>
      <w:r>
        <w:rPr>
          <w:lang w:val="ar_AE" w:bidi="ar_AE"/>
        </w:rPr>
        <w:t xml:space="preserve">; </w:t>
      </w:r>
      <w:hyperlink r:id="rId1341">
        <w:r>
          <w:rPr>
            <w:lang w:val="ar_AE" w:bidi="ar_AE"/>
          </w:rPr>
          <w:rPr>
            <w:color w:val="0000EE"/>
            <w:u w:val="single"/>
          </w:rPr>
          <w:t>حزقيال 7:18</w:t>
        </w:r>
      </w:hyperlink>
      <w:r>
        <w:rPr>
          <w:lang w:val="ar_AE" w:bidi="ar_AE"/>
        </w:rPr>
        <w:t xml:space="preserve">; </w:t>
      </w:r>
      <w:hyperlink r:id="rId1342">
        <w:r>
          <w:rPr>
            <w:lang w:val="ar_AE" w:bidi="ar_AE"/>
          </w:rPr>
          <w:rPr>
            <w:color w:val="0000EE"/>
            <w:u w:val="single"/>
          </w:rPr>
          <w:t>يعقوب 26:1–27</w:t>
        </w:r>
      </w:hyperlink>
      <w:r>
        <w:rPr>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3">
        <w:r>
          <w:rPr>
            <w:lang w:val="ar_AE" w:bidi="ar_AE"/>
          </w:rPr>
          <w:rPr>
            <w:color w:val="0000EE"/>
            <w:u w:val="single"/>
          </w:rPr>
          <w:t>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37:25</w:t>
      </w:r>
      <w:r>
        <w:rPr>
          <w:lang w:val="ar_AE" w:bidi="ar_AE"/>
        </w:rPr>
      </w:r>
    </w:p>
    <w:p>
      <w:pPr>
        <w:bidi/>
      </w:pPr>
      <w:r>
        <w:rPr>
          <w:lang w:val="ar_AE" w:bidi="ar_AE"/>
        </w:rPr>
      </w:r>
      <w:r>
        <w:rPr>
          <w:lang w:val="ar_AE" w:bidi="ar_AE"/>
        </w:rPr>
        <w:t xml:space="preserve">إن هؤلاء الأبرار (انظر </w:t>
      </w:r>
      <w:hyperlink r:id="rId1344">
        <w:r>
          <w:rPr>
            <w:lang w:val="ar_AE" w:bidi="ar_AE"/>
          </w:rPr>
          <w:rPr>
            <w:color w:val="0000EE"/>
            <w:u w:val="single"/>
          </w:rPr>
          <w:t>6:5</w:t>
        </w:r>
      </w:hyperlink>
      <w:r>
        <w:rPr>
          <w:lang w:val="ar_AE" w:bidi="ar_AE"/>
        </w:rPr>
        <w:t xml:space="preserve">, </w:t>
      </w:r>
      <w:hyperlink r:id="rId145">
        <w:r>
          <w:rPr>
            <w:lang w:val="ar_AE" w:bidi="ar_AE"/>
          </w:rPr>
          <w:rPr>
            <w:color w:val="0000EE"/>
            <w:u w:val="single"/>
          </w:rPr>
          <w:t>20</w:t>
        </w:r>
      </w:hyperlink>
      <w:r>
        <w:rPr>
          <w:lang w:val="ar_AE" w:bidi="ar_AE"/>
        </w:rPr>
        <w:t>) هم الذين يفعلون مشيئة الله كما علمَّها يسوع، والتي تتجلى بوضوح في أعمال المحبة (</w:t>
      </w:r>
      <w:hyperlink r:id="rId1345">
        <w:r>
          <w:rPr>
            <w:lang w:val="ar_AE" w:bidi="ar_AE"/>
          </w:rPr>
          <w:rPr>
            <w:color w:val="0000EE"/>
            <w:u w:val="single"/>
          </w:rPr>
          <w:t>12:7</w:t>
        </w:r>
      </w:hyperlink>
      <w:r>
        <w:rPr>
          <w:lang w:val="ar_AE" w:bidi="ar_AE"/>
        </w:rPr>
        <w:t xml:space="preserve">; </w:t>
      </w:r>
      <w:hyperlink r:id="rId438">
        <w:r>
          <w:rPr>
            <w:lang w:val="ar_AE" w:bidi="ar_AE"/>
          </w:rPr>
          <w:rPr>
            <w:color w:val="0000EE"/>
            <w:u w:val="single"/>
          </w:rPr>
          <w:t>9:9–13</w:t>
        </w:r>
      </w:hyperlink>
      <w:r>
        <w:rPr>
          <w:lang w:val="ar_AE" w:bidi="ar_AE"/>
        </w:rPr>
        <w:t xml:space="preserve">; </w:t>
      </w:r>
      <w:hyperlink r:id="rId1346">
        <w:r>
          <w:rPr>
            <w:lang w:val="ar_AE" w:bidi="ar_AE"/>
          </w:rPr>
          <w:rPr>
            <w:color w:val="0000EE"/>
            <w:u w:val="single"/>
          </w:rPr>
          <w:t>34:22–40</w:t>
        </w:r>
      </w:hyperlink>
      <w:r>
        <w:rPr>
          <w:lang w:val="ar_AE" w:bidi="ar_AE"/>
        </w:rPr>
        <w:t xml:space="preserve">; </w:t>
      </w:r>
      <w:hyperlink r:id="rId1347">
        <w:r>
          <w:rPr>
            <w:lang w:val="ar_AE" w:bidi="ar_AE"/>
          </w:rPr>
          <w:rPr>
            <w:color w:val="0000EE"/>
            <w:u w:val="single"/>
          </w:rPr>
          <w:t>35:25–40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40:25</w:t>
      </w:r>
      <w:r>
        <w:rPr>
          <w:lang w:val="ar_AE" w:bidi="ar_AE"/>
        </w:rPr>
      </w:r>
    </w:p>
    <w:p>
      <w:pPr>
        <w:bidi/>
      </w:pPr>
      <w:r>
        <w:rPr>
          <w:lang w:val="ar_AE" w:bidi="ar_AE"/>
        </w:rPr>
      </w:r>
      <w:r>
        <w:rPr>
          <w:lang w:val="ar_AE" w:bidi="ar_AE"/>
        </w:rPr>
        <w:t xml:space="preserve">أحد إخوتي هؤلاء الأصاغر: إن هذا يُعبِّر إما عن تضامن يسوع مع تلاميذه (انظر </w:t>
      </w:r>
      <w:hyperlink r:id="rId1348">
        <w:r>
          <w:rPr>
            <w:lang w:val="ar_AE" w:bidi="ar_AE"/>
          </w:rPr>
          <w:rPr>
            <w:color w:val="0000EE"/>
            <w:u w:val="single"/>
          </w:rPr>
          <w:t>42:10</w:t>
        </w:r>
      </w:hyperlink>
      <w:r>
        <w:rPr>
          <w:lang w:val="ar_AE" w:bidi="ar_AE"/>
        </w:rPr>
        <w:t xml:space="preserve">; </w:t>
      </w:r>
      <w:hyperlink r:id="rId1092">
        <w:r>
          <w:rPr>
            <w:lang w:val="ar_AE" w:bidi="ar_AE"/>
          </w:rPr>
          <w:rPr>
            <w:color w:val="0000EE"/>
            <w:u w:val="single"/>
          </w:rPr>
          <w:t>1:18–14</w:t>
        </w:r>
      </w:hyperlink>
      <w:r>
        <w:rPr>
          <w:lang w:val="ar_AE" w:bidi="ar_AE"/>
        </w:rPr>
        <w:t xml:space="preserve">; </w:t>
      </w:r>
      <w:hyperlink r:id="rId1349">
        <w:r>
          <w:rPr>
            <w:lang w:val="ar_AE" w:bidi="ar_AE"/>
          </w:rPr>
          <w:rPr>
            <w:color w:val="0000EE"/>
            <w:u w:val="single"/>
          </w:rPr>
          <w:t>غلاطية 10:6</w:t>
        </w:r>
      </w:hyperlink>
      <w:r>
        <w:rPr>
          <w:lang w:val="ar_AE" w:bidi="ar_AE"/>
        </w:rPr>
        <w:t xml:space="preserve">) أو تضامن يسوع مع البشرية بشكل عام، وذلك بغض النظر عن إيمان الشخص الذي تتم مساعدته (انظر </w:t>
      </w:r>
      <w:hyperlink r:id="rId1343">
        <w:r>
          <w:rPr>
            <w:lang w:val="ar_AE" w:bidi="ar_AE"/>
          </w:rPr>
          <w:rPr>
            <w:color w:val="0000EE"/>
            <w:u w:val="single"/>
          </w:rPr>
          <w:t>متى 1:6–4</w:t>
        </w:r>
      </w:hyperlink>
      <w:r>
        <w:rPr>
          <w:lang w:val="ar_AE" w:bidi="ar_AE"/>
        </w:rPr>
        <w:t xml:space="preserve">; </w:t>
      </w:r>
      <w:hyperlink r:id="rId1350">
        <w:r>
          <w:rPr>
            <w:lang w:val="ar_AE" w:bidi="ar_AE"/>
          </w:rPr>
          <w:rPr>
            <w:color w:val="0000EE"/>
            <w:u w:val="single"/>
          </w:rPr>
          <w:t>43:25</w:t>
        </w:r>
      </w:hyperlink>
      <w:r>
        <w:rPr>
          <w:lang w:val="ar_AE" w:bidi="ar_AE"/>
        </w:rPr>
        <w:t xml:space="preserve">; </w:t>
      </w:r>
      <w:hyperlink r:id="rId1351">
        <w:r>
          <w:rPr>
            <w:lang w:val="ar_AE" w:bidi="ar_AE"/>
          </w:rPr>
          <w:rPr>
            <w:color w:val="0000EE"/>
            <w:u w:val="single"/>
          </w:rPr>
          <w:t>أمثال 17:19</w:t>
        </w:r>
      </w:hyperlink>
      <w:r>
        <w:rPr>
          <w:lang w:val="ar_AE" w:bidi="ar_AE"/>
        </w:rPr>
        <w:t xml:space="preserve">). كما أن استخدام تعبير </w:t>
      </w:r>
      <w:r>
        <w:rPr>
          <w:i/>
          <w:lang w:val="ar_AE" w:bidi="ar_AE"/>
        </w:rPr>
        <w:t xml:space="preserve">أحد إخوتي </w:t>
      </w:r>
      <w:r>
        <w:rPr>
          <w:lang w:val="ar_AE" w:bidi="ar_AE"/>
        </w:rPr>
        <w:t>يشير إلى النصوص المذكورة سابقًا (</w:t>
      </w:r>
      <w:hyperlink r:id="rId545">
        <w:r>
          <w:rPr>
            <w:lang w:val="ar_AE" w:bidi="ar_AE"/>
          </w:rPr>
          <w:rPr>
            <w:color w:val="0000EE"/>
            <w:u w:val="single"/>
          </w:rPr>
          <w:t>متى 46:12–50</w:t>
        </w:r>
      </w:hyperlink>
      <w:r>
        <w:rPr>
          <w:lang w:val="ar_AE" w:bidi="ar_AE"/>
        </w:rPr>
        <w:t xml:space="preserve">; </w:t>
      </w:r>
      <w:hyperlink r:id="rId1352">
        <w:r>
          <w:rPr>
            <w:lang w:val="ar_AE" w:bidi="ar_AE"/>
          </w:rPr>
          <w:rPr>
            <w:color w:val="0000EE"/>
            <w:u w:val="single"/>
          </w:rPr>
          <w:t>15:18–35</w:t>
        </w:r>
      </w:hyperlink>
      <w:r>
        <w:rPr>
          <w:lang w:val="ar_AE" w:bidi="ar_AE"/>
        </w:rPr>
        <w:t xml:space="preserve">; </w:t>
      </w:r>
      <w:hyperlink r:id="rId1353">
        <w:r>
          <w:rPr>
            <w:lang w:val="ar_AE" w:bidi="ar_AE"/>
          </w:rPr>
          <w:rPr>
            <w:color w:val="0000EE"/>
            <w:u w:val="single"/>
          </w:rPr>
          <w:t>8:23</w:t>
        </w:r>
      </w:hyperlink>
      <w:r>
        <w:rPr>
          <w:lang w:val="ar_AE" w:bidi="ar_AE"/>
        </w:rPr>
        <w:t xml:space="preserve">; </w:t>
      </w:r>
      <w:hyperlink r:id="rId1354">
        <w:r>
          <w:rPr>
            <w:lang w:val="ar_AE" w:bidi="ar_AE"/>
          </w:rPr>
          <w:rPr>
            <w:color w:val="0000EE"/>
            <w:u w:val="single"/>
          </w:rPr>
          <w:t>10:28</w:t>
        </w:r>
      </w:hyperlink>
      <w:r>
        <w:rPr>
          <w:lang w:val="ar_AE" w:bidi="ar_AE"/>
        </w:rPr>
        <w:t xml:space="preserve">) ولكنه لا يلغي المسؤولية الاجتماعية تجاه الآخرين بشكل عام (انظر </w:t>
      </w:r>
      <w:hyperlink r:id="rId1355">
        <w:r>
          <w:rPr>
            <w:lang w:val="ar_AE" w:bidi="ar_AE"/>
          </w:rPr>
          <w:rPr>
            <w:color w:val="0000EE"/>
            <w:u w:val="single"/>
          </w:rPr>
          <w:t>لوقا 30:10–37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46:25</w:t>
      </w:r>
      <w:r>
        <w:rPr>
          <w:lang w:val="ar_AE" w:bidi="ar_AE"/>
        </w:rPr>
      </w:r>
    </w:p>
    <w:p>
      <w:pPr>
        <w:bidi/>
      </w:pPr>
      <w:r>
        <w:rPr>
          <w:lang w:val="ar_AE" w:bidi="ar_AE"/>
        </w:rPr>
      </w:r>
      <w:r>
        <w:rPr>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7">
        <w:r>
          <w:rPr>
            <w:lang w:val="ar_AE" w:bidi="ar_AE"/>
          </w:rPr>
          <w:rPr>
            <w:color w:val="0000EE"/>
            <w:u w:val="single"/>
          </w:rPr>
          <w:t>39:13–40</w:t>
        </w:r>
      </w:hyperlink>
      <w:r>
        <w:rPr>
          <w:lang w:val="ar_AE" w:bidi="ar_AE"/>
        </w:rPr>
        <w:t xml:space="preserve">, </w:t>
      </w:r>
      <w:hyperlink r:id="rId716">
        <w:r>
          <w:rPr>
            <w:lang w:val="ar_AE" w:bidi="ar_AE"/>
          </w:rPr>
          <w:rPr>
            <w:color w:val="0000EE"/>
            <w:u w:val="single"/>
          </w:rPr>
          <w:t>49</w:t>
        </w:r>
      </w:hyperlink>
      <w:r>
        <w:rPr>
          <w:lang w:val="ar_AE" w:bidi="ar_AE"/>
        </w:rPr>
        <w:t xml:space="preserve">; </w:t>
      </w:r>
      <w:hyperlink r:id="rId1290">
        <w:r>
          <w:rPr>
            <w:lang w:val="ar_AE" w:bidi="ar_AE"/>
          </w:rPr>
          <w:rPr>
            <w:color w:val="0000EE"/>
            <w:u w:val="single"/>
          </w:rPr>
          <w:t>3:24</w:t>
        </w:r>
      </w:hyperlink>
      <w:r>
        <w:rPr>
          <w:lang w:val="ar_AE" w:bidi="ar_AE"/>
        </w:rPr>
        <w:t xml:space="preserve">; </w:t>
      </w:r>
      <w:hyperlink r:id="rId1356">
        <w:r>
          <w:rPr>
            <w:lang w:val="ar_AE" w:bidi="ar_AE"/>
          </w:rPr>
          <w:rPr>
            <w:color w:val="0000EE"/>
            <w:u w:val="single"/>
          </w:rPr>
          <w:t>يوحنا 3:17</w:t>
        </w:r>
      </w:hyperlink>
      <w:r>
        <w:rPr>
          <w:lang w:val="ar_AE" w:bidi="ar_AE"/>
        </w:rPr>
        <w:t xml:space="preserve">; </w:t>
      </w:r>
      <w:hyperlink r:id="rId1357">
        <w:r>
          <w:rPr>
            <w:lang w:val="ar_AE" w:bidi="ar_AE"/>
          </w:rPr>
          <w:rPr>
            <w:color w:val="0000EE"/>
            <w:u w:val="single"/>
          </w:rPr>
          <w:t>2 تسالونيكي 9:1</w:t>
        </w:r>
      </w:hyperlink>
      <w:r>
        <w:rPr>
          <w:lang w:val="ar_AE" w:bidi="ar_AE"/>
        </w:rPr>
        <w:t xml:space="preserve">; </w:t>
      </w:r>
      <w:hyperlink r:id="rId1358">
        <w:r>
          <w:rPr>
            <w:lang w:val="ar_AE" w:bidi="ar_AE"/>
          </w:rPr>
          <w:rPr>
            <w:color w:val="0000EE"/>
            <w:u w:val="single"/>
          </w:rPr>
          <w:t>فليمون 15:1</w:t>
        </w:r>
      </w:hyperlink>
      <w:r>
        <w:rPr>
          <w:lang w:val="ar_AE" w:bidi="ar_AE"/>
        </w:rPr>
        <w:t xml:space="preserve">; </w:t>
      </w:r>
      <w:hyperlink r:id="rId1359">
        <w:r>
          <w:rPr>
            <w:lang w:val="ar_AE" w:bidi="ar_AE"/>
          </w:rPr>
          <w:rPr>
            <w:color w:val="0000EE"/>
            <w:u w:val="single"/>
          </w:rPr>
          <w:t>1 يوحنا 11:5</w:t>
        </w:r>
      </w:hyperlink>
      <w:r>
        <w:rPr>
          <w:lang w:val="ar_AE" w:bidi="ar_AE"/>
        </w:rPr>
        <w:t xml:space="preserve">, </w:t>
      </w:r>
      <w:hyperlink r:id="rId1360">
        <w:r>
          <w:rPr>
            <w:lang w:val="ar_AE" w:bidi="ar_AE"/>
          </w:rPr>
          <w:rPr>
            <w:color w:val="0000EE"/>
            <w:u w:val="single"/>
          </w:rPr>
          <w:t>13</w:t>
        </w:r>
      </w:hyperlink>
      <w:r>
        <w:rPr>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61">
        <w:r>
          <w:rPr>
            <w:lang w:val="ar_AE" w:bidi="ar_AE"/>
          </w:rPr>
          <w:rPr>
            <w:color w:val="0000EE"/>
            <w:u w:val="single"/>
          </w:rPr>
          <w:t>لوقا 19:16–31</w:t>
        </w:r>
      </w:hyperlink>
      <w:r>
        <w:rPr>
          <w:lang w:val="ar_AE" w:bidi="ar_AE"/>
        </w:rPr>
        <w:t xml:space="preserve">; </w:t>
      </w:r>
      <w:hyperlink r:id="rId1362">
        <w:r>
          <w:rPr>
            <w:lang w:val="ar_AE" w:bidi="ar_AE"/>
          </w:rPr>
          <w:rPr>
            <w:color w:val="0000EE"/>
            <w:u w:val="single"/>
          </w:rPr>
          <w:t>عبرانيين 2:6</w:t>
        </w:r>
      </w:hyperlink>
      <w:r>
        <w:rPr>
          <w:lang w:val="ar_AE" w:bidi="ar_AE"/>
        </w:rPr>
        <w:t xml:space="preserve">; </w:t>
      </w:r>
      <w:hyperlink r:id="rId180">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إن المفارقة المحزنة هنا هي أن ابن الإنسان، الذي سيحكم ويدين الأمم (</w:t>
      </w:r>
      <w:hyperlink r:id="rId285">
        <w:r>
          <w:rPr>
            <w:lang w:val="ar_AE" w:bidi="ar_AE"/>
          </w:rPr>
          <w:rPr>
            <w:color w:val="0000EE"/>
            <w:u w:val="single"/>
          </w:rPr>
          <w:t>31:25–46</w:t>
        </w:r>
      </w:hyperlink>
      <w:r>
        <w:rPr>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3">
        <w:r>
          <w:rPr>
            <w:lang w:val="ar_AE" w:bidi="ar_AE"/>
          </w:rPr>
          <w:rPr>
            <w:color w:val="0000EE"/>
            <w:u w:val="single"/>
          </w:rPr>
          <w:t>يوحنا 31:19–37</w:t>
        </w:r>
      </w:hyperlink>
      <w:r>
        <w:rPr>
          <w:lang w:val="ar_AE" w:bidi="ar_AE"/>
        </w:rPr>
        <w:t xml:space="preserve">; </w:t>
      </w:r>
      <w:hyperlink r:id="rId1364">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lang w:val="ar_AE" w:bidi="ar_AE"/>
        </w:rPr>
        <w:t>مؤقتًا</w:t>
      </w:r>
      <w:r>
        <w:rPr>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lang w:val="ar_AE" w:bidi="ar_AE"/>
        </w:rPr>
        <w:t>,</w:t>
      </w:r>
      <w:r>
        <w:rPr>
          <w:lang w:val="ar_AE" w:bidi="ar_AE"/>
        </w:rPr>
        <w:t xml:space="preserve"> صهر حنان (انظر </w:t>
      </w:r>
      <w:hyperlink r:id="rId1365">
        <w:r>
          <w:rPr>
            <w:lang w:val="ar_AE" w:bidi="ar_AE"/>
          </w:rPr>
          <w:rPr>
            <w:color w:val="0000EE"/>
            <w:u w:val="single"/>
          </w:rPr>
          <w:t>يوحنا 13:18</w:t>
        </w:r>
      </w:hyperlink>
      <w:r>
        <w:rPr>
          <w:lang w:val="ar_AE" w:bidi="ar_AE"/>
        </w:rPr>
        <w:t>)، رئيس الكهنة من السنة 18 إلى 36 ميلاديًا (</w:t>
      </w:r>
      <w:hyperlink r:id="rId1366">
        <w:r>
          <w:rPr>
            <w:lang w:val="ar_AE" w:bidi="ar_AE"/>
          </w:rPr>
          <w:rPr>
            <w:color w:val="0000EE"/>
            <w:u w:val="single"/>
          </w:rPr>
          <w:t>يوحنا 49:11</w:t>
        </w:r>
      </w:hyperlink>
      <w:r>
        <w:rPr>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7">
        <w:r>
          <w:rPr>
            <w:lang w:val="ar_AE" w:bidi="ar_AE"/>
          </w:rPr>
          <w:rPr>
            <w:color w:val="0000EE"/>
            <w:u w:val="single"/>
          </w:rPr>
          <w:t>لوقا 2:3</w:t>
        </w:r>
      </w:hyperlink>
      <w:r>
        <w:rPr>
          <w:lang w:val="ar_AE" w:bidi="ar_AE"/>
        </w:rPr>
        <w:t xml:space="preserve">; </w:t>
      </w:r>
      <w:hyperlink r:id="rId1365">
        <w:r>
          <w:rPr>
            <w:lang w:val="ar_AE" w:bidi="ar_AE"/>
          </w:rPr>
          <w:rPr>
            <w:color w:val="0000EE"/>
            <w:u w:val="single"/>
          </w:rPr>
          <w:t>يوحنا 13:18</w:t>
        </w:r>
      </w:hyperlink>
      <w:r>
        <w:rPr>
          <w:lang w:val="ar_AE" w:bidi="ar_AE"/>
        </w:rPr>
        <w:t xml:space="preserve">, </w:t>
      </w:r>
      <w:hyperlink r:id="rId1368">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5:26</w:t>
      </w:r>
      <w:r>
        <w:rPr>
          <w:lang w:val="ar_AE" w:bidi="ar_AE"/>
        </w:rPr>
      </w:r>
    </w:p>
    <w:p>
      <w:pPr>
        <w:bidi/>
      </w:pPr>
      <w:r>
        <w:rPr>
          <w:lang w:val="ar_AE" w:bidi="ar_AE"/>
        </w:rPr>
      </w:r>
      <w:r>
        <w:rPr>
          <w:lang w:val="ar_AE" w:bidi="ar_AE"/>
        </w:rPr>
        <w:t>لقد كانت أورشليم مليئة بالحجاج الذين أتوا في عيد الفصح</w:t>
      </w:r>
      <w:r>
        <w:rPr>
          <w:i/>
          <w:lang w:val="ar_AE" w:bidi="ar_AE"/>
        </w:rPr>
        <w:t>,</w:t>
      </w:r>
      <w:r>
        <w:rPr>
          <w:lang w:val="ar_AE" w:bidi="ar_AE"/>
        </w:rPr>
        <w:t xml:space="preserve"> وكان القادة اليهود قلقين بشأن فقدان سلطتهم إذا تسببوا أو سمحوا بأي شيء يشبه الشغب أو التمرد ضد روما (انظر </w:t>
      </w:r>
      <w:hyperlink r:id="rId1369">
        <w:r>
          <w:rPr>
            <w:lang w:val="ar_AE" w:bidi="ar_AE"/>
          </w:rPr>
          <w:rPr>
            <w:color w:val="0000EE"/>
            <w:u w:val="single"/>
          </w:rPr>
          <w:t>8:21–11</w:t>
        </w:r>
      </w:hyperlink>
      <w:r>
        <w:rPr>
          <w:lang w:val="ar_AE" w:bidi="ar_AE"/>
        </w:rPr>
        <w:t xml:space="preserve">, </w:t>
      </w:r>
      <w:hyperlink r:id="rId137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w:t>
      </w:r>
      <w:r>
        <w:rPr>
          <w:lang w:val="ar_AE" w:bidi="ar_AE"/>
        </w:rPr>
      </w:r>
    </w:p>
    <w:p>
      <w:pPr>
        <w:bidi/>
      </w:pPr>
      <w:r>
        <w:rPr>
          <w:lang w:val="ar_AE" w:bidi="ar_AE"/>
        </w:rPr>
      </w:r>
      <w:r>
        <w:rPr>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71">
        <w:r>
          <w:rPr>
            <w:lang w:val="ar_AE" w:bidi="ar_AE"/>
          </w:rPr>
          <w:rPr>
            <w:color w:val="0000EE"/>
            <w:u w:val="single"/>
          </w:rPr>
          <w:t>7:8</w:t>
        </w:r>
      </w:hyperlink>
      <w:r>
        <w:rPr>
          <w:lang w:val="ar_AE" w:bidi="ar_AE"/>
        </w:rPr>
        <w:t xml:space="preserve">; </w:t>
      </w:r>
      <w:hyperlink r:id="rId1372">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6:26–13</w:t>
      </w:r>
      <w:r>
        <w:rPr>
          <w:lang w:val="ar_AE" w:bidi="ar_AE"/>
        </w:rPr>
      </w:r>
    </w:p>
    <w:p>
      <w:pPr>
        <w:bidi/>
      </w:pPr>
      <w:r>
        <w:rPr>
          <w:lang w:val="ar_AE" w:bidi="ar_AE"/>
        </w:rPr>
      </w:r>
      <w:r>
        <w:rPr>
          <w:lang w:val="ar_AE" w:bidi="ar_AE"/>
        </w:rPr>
        <w:t>لقد كانت هناك حادثة أخرى تم سكب الطيب فيها بشكل مشابه في وقت سابق في الجليل (</w:t>
      </w:r>
      <w:hyperlink r:id="rId1373">
        <w:r>
          <w:rPr>
            <w:lang w:val="ar_AE" w:bidi="ar_AE"/>
          </w:rPr>
          <w:rPr>
            <w:color w:val="0000EE"/>
            <w:u w:val="single"/>
          </w:rPr>
          <w:t>لوقا 36:7–50</w:t>
        </w:r>
      </w:hyperlink>
      <w:r>
        <w:rPr>
          <w:lang w:val="ar_AE" w:bidi="ar_AE"/>
        </w:rPr>
        <w:t xml:space="preserve">). لكن إدراج متى لهذه الحادثة عند هذه النقطة (قارن </w:t>
      </w:r>
      <w:hyperlink r:id="rId1374">
        <w:r>
          <w:rPr>
            <w:lang w:val="ar_AE" w:bidi="ar_AE"/>
          </w:rPr>
          <w:rPr>
            <w:color w:val="0000EE"/>
            <w:u w:val="single"/>
          </w:rPr>
          <w:t>يوحنا 1:12–8</w:t>
        </w:r>
      </w:hyperlink>
      <w:r>
        <w:rPr>
          <w:lang w:val="ar_AE" w:bidi="ar_AE"/>
        </w:rPr>
        <w:t>) يضع خطط القادة اليهود القاتلة (</w:t>
      </w:r>
      <w:hyperlink r:id="rId1375">
        <w:r>
          <w:rPr>
            <w:lang w:val="ar_AE" w:bidi="ar_AE"/>
          </w:rPr>
          <w:rPr>
            <w:color w:val="0000EE"/>
            <w:u w:val="single"/>
          </w:rPr>
          <w:t>متى 26:3–5</w:t>
        </w:r>
      </w:hyperlink>
      <w:r>
        <w:rPr>
          <w:lang w:val="ar_AE" w:bidi="ar_AE"/>
        </w:rPr>
        <w:t>) وكذلك خيانة يهوذا (</w:t>
      </w:r>
      <w:hyperlink r:id="rId416">
        <w:r>
          <w:rPr>
            <w:lang w:val="ar_AE" w:bidi="ar_AE"/>
          </w:rPr>
          <w:rPr>
            <w:color w:val="0000EE"/>
            <w:u w:val="single"/>
          </w:rPr>
          <w:t>14:26–16</w:t>
        </w:r>
      </w:hyperlink>
      <w:r>
        <w:rPr>
          <w:lang w:val="ar_AE" w:bidi="ar_AE"/>
        </w:rPr>
        <w:t>) في تناقض واضح وحاد مع أفعال هذه المرأة الجديرة بالثناء.</w:t>
      </w:r>
      <w:r>
        <w:rPr>
          <w:lang w:val="ar_AE" w:bidi="ar_AE"/>
        </w:rPr>
      </w:r>
      <w:r>
        <w:rPr>
          <w:lang w:val="ar_AE" w:bidi="ar_AE"/>
        </w:rPr>
      </w:r>
    </w:p>
    <w:p>
      <w:pPr>
        <w:bidi/>
      </w:pPr>
      <w:r>
        <w:rPr>
          <w:lang w:val="ar_AE" w:bidi="ar_AE"/>
        </w:rPr>
      </w:r>
    </w:p>
    <w:p>
      <w:pPr>
        <w:pStyle w:val="Heading2"/>
        <w:bidi/>
      </w:pPr>
      <w:r>
        <w:rPr>
          <w:lang w:val="ar_AE" w:bidi="ar_AE"/>
        </w:rPr>
        <w:t>متى 7:26</w:t>
      </w:r>
      <w:r>
        <w:rPr>
          <w:lang w:val="ar_AE" w:bidi="ar_AE"/>
        </w:rPr>
      </w:r>
    </w:p>
    <w:p>
      <w:pPr>
        <w:bidi/>
      </w:pPr>
      <w:r>
        <w:rPr>
          <w:lang w:val="ar_AE" w:bidi="ar_AE"/>
        </w:rPr>
      </w:r>
      <w:r>
        <w:rPr>
          <w:lang w:val="ar_AE" w:bidi="ar_AE"/>
        </w:rPr>
        <w:t xml:space="preserve">لقد كانت قارورة الطيب الكثير الثمن هذه بمثابة أطياب للتكفين (انظر </w:t>
      </w:r>
      <w:hyperlink r:id="rId1376">
        <w:r>
          <w:rPr>
            <w:lang w:val="ar_AE" w:bidi="ar_AE"/>
          </w:rPr>
          <w:rPr>
            <w:color w:val="0000EE"/>
            <w:u w:val="single"/>
          </w:rPr>
          <w:t>مرقس 1:16</w:t>
        </w:r>
      </w:hyperlink>
      <w:r>
        <w:rPr>
          <w:lang w:val="ar_AE" w:bidi="ar_AE"/>
        </w:rPr>
        <w:t xml:space="preserve">; </w:t>
      </w:r>
      <w:hyperlink r:id="rId1377">
        <w:r>
          <w:rPr>
            <w:lang w:val="ar_AE" w:bidi="ar_AE"/>
          </w:rPr>
          <w:rPr>
            <w:color w:val="0000EE"/>
            <w:u w:val="single"/>
          </w:rPr>
          <w:t>لوقا 56:23–1:24</w:t>
        </w:r>
      </w:hyperlink>
      <w:r>
        <w:rPr>
          <w:lang w:val="ar_AE" w:bidi="ar_AE"/>
        </w:rPr>
        <w:t xml:space="preserve">; </w:t>
      </w:r>
      <w:hyperlink r:id="rId1378">
        <w:r>
          <w:rPr>
            <w:lang w:val="ar_AE" w:bidi="ar_AE"/>
          </w:rPr>
          <w:rPr>
            <w:color w:val="0000EE"/>
            <w:u w:val="single"/>
          </w:rPr>
          <w:t>يوحنا 1:12–7</w:t>
        </w:r>
      </w:hyperlink>
      <w:r>
        <w:rPr>
          <w:lang w:val="ar_AE" w:bidi="ar_AE"/>
        </w:rPr>
        <w:t xml:space="preserve">; </w:t>
      </w:r>
      <w:hyperlink r:id="rId1379">
        <w:r>
          <w:rPr>
            <w:lang w:val="ar_AE" w:bidi="ar_AE"/>
          </w:rPr>
          <w:rPr>
            <w:color w:val="0000EE"/>
            <w:u w:val="single"/>
          </w:rPr>
          <w:t>38:19–42</w:t>
        </w:r>
      </w:hyperlink>
      <w:r>
        <w:rPr>
          <w:lang w:val="ar_AE" w:bidi="ar_AE"/>
        </w:rPr>
        <w:t>) وقد كانت مصنوعة من الناردين، الذي تم حصاده في الهند. ولقد كانت قيمة هذه القارورة من الطيب تُقارب أجر سنة كاملة (</w:t>
      </w:r>
      <w:hyperlink r:id="rId1380">
        <w:r>
          <w:rPr>
            <w:lang w:val="ar_AE" w:bidi="ar_AE"/>
          </w:rPr>
          <w:rPr>
            <w:color w:val="0000EE"/>
            <w:u w:val="single"/>
          </w:rPr>
          <w:t>يوحنا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8:26</w:t>
      </w:r>
      <w:r>
        <w:rPr>
          <w:lang w:val="ar_AE" w:bidi="ar_AE"/>
        </w:rPr>
      </w:r>
    </w:p>
    <w:p>
      <w:pPr>
        <w:bidi/>
      </w:pPr>
      <w:r>
        <w:rPr>
          <w:lang w:val="ar_AE" w:bidi="ar_AE"/>
        </w:rPr>
      </w:r>
      <w:r>
        <w:rPr>
          <w:lang w:val="ar_AE" w:bidi="ar_AE"/>
        </w:rPr>
        <w:t xml:space="preserve">فلما رأى تلاميذه ذلك اغتاظوا: إن النص في </w:t>
      </w:r>
      <w:hyperlink r:id="rId1381">
        <w:r>
          <w:rPr>
            <w:lang w:val="ar_AE" w:bidi="ar_AE"/>
          </w:rPr>
          <w:rPr>
            <w:color w:val="0000EE"/>
            <w:u w:val="single"/>
          </w:rPr>
          <w:t>يوحنا 4:12</w:t>
        </w:r>
      </w:hyperlink>
      <w:r>
        <w:rPr>
          <w:lang w:val="ar_AE" w:bidi="ar_AE"/>
        </w:rPr>
        <w:t xml:space="preserve"> يشير إلى أن يهوذا الإسخريوطي هو من أثار رد الفعل هذا.</w:t>
      </w:r>
      <w:r>
        <w:rPr>
          <w:lang w:val="ar_AE" w:bidi="ar_AE"/>
        </w:rPr>
      </w:r>
      <w:r>
        <w:rPr>
          <w:lang w:val="ar_AE" w:bidi="ar_AE"/>
        </w:rPr>
      </w:r>
    </w:p>
    <w:p>
      <w:pPr>
        <w:bidi/>
      </w:pPr>
      <w:r>
        <w:rPr>
          <w:lang w:val="ar_AE" w:bidi="ar_AE"/>
        </w:rPr>
      </w:r>
    </w:p>
    <w:p>
      <w:pPr>
        <w:pStyle w:val="Heading2"/>
        <w:bidi/>
      </w:pPr>
      <w:r>
        <w:rPr>
          <w:lang w:val="ar_AE" w:bidi="ar_AE"/>
        </w:rPr>
        <w:t>متى 12:26</w:t>
      </w:r>
      <w:r>
        <w:rPr>
          <w:lang w:val="ar_AE" w:bidi="ar_AE"/>
        </w:rPr>
      </w:r>
    </w:p>
    <w:p>
      <w:pPr>
        <w:bidi/>
      </w:pPr>
      <w:r>
        <w:rPr>
          <w:lang w:val="ar_AE" w:bidi="ar_AE"/>
        </w:rPr>
      </w:r>
      <w:r>
        <w:rPr>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2">
        <w:r>
          <w:rPr>
            <w:lang w:val="ar_AE" w:bidi="ar_AE"/>
          </w:rPr>
          <w:rPr>
            <w:color w:val="0000EE"/>
            <w:u w:val="single"/>
          </w:rPr>
          <w:t>1 صم 1:10</w:t>
        </w:r>
      </w:hyperlink>
      <w:r>
        <w:rPr>
          <w:lang w:val="ar_AE" w:bidi="ar_AE"/>
        </w:rPr>
        <w:t xml:space="preserve">; </w:t>
      </w:r>
      <w:hyperlink r:id="rId1383">
        <w:r>
          <w:rPr>
            <w:lang w:val="ar_AE" w:bidi="ar_AE"/>
          </w:rPr>
          <w:rPr>
            <w:color w:val="0000EE"/>
            <w:u w:val="single"/>
          </w:rPr>
          <w:t>2 مل 6:9</w:t>
        </w:r>
      </w:hyperlink>
      <w:r>
        <w:rPr>
          <w:lang w:val="ar_AE" w:bidi="ar_AE"/>
        </w:rPr>
        <w:t>) وكاهنًا (</w:t>
      </w:r>
      <w:hyperlink r:id="rId1384">
        <w:r>
          <w:rPr>
            <w:lang w:val="ar_AE" w:bidi="ar_AE"/>
          </w:rPr>
          <w:rPr>
            <w:color w:val="0000EE"/>
            <w:u w:val="single"/>
          </w:rPr>
          <w:t>خر 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14:26–16</w:t>
      </w:r>
      <w:r>
        <w:rPr>
          <w:lang w:val="ar_AE" w:bidi="ar_AE"/>
        </w:rPr>
      </w:r>
    </w:p>
    <w:p>
      <w:pPr>
        <w:bidi/>
      </w:pPr>
      <w:r>
        <w:rPr>
          <w:lang w:val="ar_AE" w:bidi="ar_AE"/>
        </w:rPr>
      </w:r>
      <w:r>
        <w:rPr>
          <w:lang w:val="ar_AE" w:bidi="ar_AE"/>
        </w:rPr>
        <w:t xml:space="preserve">لقد باع يهوذا نفسه للسلطات (انظر أيضًا </w:t>
      </w:r>
      <w:hyperlink r:id="rId1385">
        <w:r>
          <w:rPr>
            <w:lang w:val="ar_AE" w:bidi="ar_AE"/>
          </w:rPr>
          <w:rPr>
            <w:color w:val="0000EE"/>
            <w:u w:val="single"/>
          </w:rPr>
          <w:t>يوحنا 57:11</w:t>
        </w:r>
      </w:hyperlink>
      <w:r>
        <w:rPr>
          <w:lang w:val="ar_AE" w:bidi="ar_AE"/>
        </w:rPr>
        <w:t>), وأخفى ذلك (</w:t>
      </w:r>
      <w:hyperlink r:id="rId1386">
        <w:r>
          <w:rPr>
            <w:lang w:val="ar_AE" w:bidi="ar_AE"/>
          </w:rPr>
          <w:rPr>
            <w:color w:val="0000EE"/>
            <w:u w:val="single"/>
          </w:rPr>
          <w:t>متى 25:26</w:t>
        </w:r>
      </w:hyperlink>
      <w:r>
        <w:rPr>
          <w:lang w:val="ar_AE" w:bidi="ar_AE"/>
        </w:rPr>
        <w:t>), ثم أخذهم إلى يسوع في الوقت المناسب حتى يتمكنوا من تنفيذ مخططهم (</w:t>
      </w:r>
      <w:hyperlink r:id="rId1387">
        <w:r>
          <w:rPr>
            <w:lang w:val="ar_AE" w:bidi="ar_AE"/>
          </w:rPr>
          <w:rPr>
            <w:color w:val="0000EE"/>
            <w:u w:val="single"/>
          </w:rPr>
          <w:t>47:26–56</w:t>
        </w:r>
      </w:hyperlink>
      <w:r>
        <w:rPr>
          <w:lang w:val="ar_AE" w:bidi="ar_AE"/>
        </w:rPr>
        <w:t xml:space="preserve">; انظر </w:t>
      </w:r>
      <w:hyperlink r:id="rId1388">
        <w:r>
          <w:rPr>
            <w:lang w:val="ar_AE" w:bidi="ar_AE"/>
          </w:rPr>
          <w:rPr>
            <w:color w:val="0000EE"/>
            <w:u w:val="single"/>
          </w:rPr>
          <w:t>يوحنا 2:18</w:t>
        </w:r>
      </w:hyperlink>
      <w:r>
        <w:rPr>
          <w:lang w:val="ar_AE" w:bidi="ar_AE"/>
        </w:rPr>
        <w:t>). وبعد ذلك، تغلبت مشاعر الذنب على يهوذا فانتحر (</w:t>
      </w:r>
      <w:hyperlink r:id="rId417">
        <w:r>
          <w:rPr>
            <w:lang w:val="ar_AE" w:bidi="ar_AE"/>
          </w:rPr>
          <w:rPr>
            <w:color w:val="0000EE"/>
            <w:u w:val="single"/>
          </w:rPr>
          <w:t>متى 3:27–10</w:t>
        </w:r>
      </w:hyperlink>
      <w:r>
        <w:rPr>
          <w:lang w:val="ar_AE" w:bidi="ar_AE"/>
        </w:rPr>
        <w:t xml:space="preserve">; انظر </w:t>
      </w:r>
      <w:hyperlink r:id="rId1389">
        <w:r>
          <w:rPr>
            <w:lang w:val="ar_AE" w:bidi="ar_AE"/>
          </w:rPr>
          <w:rPr>
            <w:color w:val="0000EE"/>
            <w:u w:val="single"/>
          </w:rPr>
          <w:t>أعمال 15:1–22</w:t>
        </w:r>
      </w:hyperlink>
      <w:r>
        <w:rPr>
          <w:lang w:val="ar_AE" w:bidi="ar_AE"/>
        </w:rPr>
        <w:t>). كان يهوذا معروفًا على ما يبدو بجشعه (</w:t>
      </w:r>
      <w:hyperlink r:id="rId1390">
        <w:r>
          <w:rPr>
            <w:lang w:val="ar_AE" w:bidi="ar_AE"/>
          </w:rPr>
          <w:rPr>
            <w:color w:val="0000EE"/>
            <w:u w:val="single"/>
          </w:rPr>
          <w:t>متى 14:26–15</w:t>
        </w:r>
      </w:hyperlink>
      <w:r>
        <w:rPr>
          <w:lang w:val="ar_AE" w:bidi="ar_AE"/>
        </w:rPr>
        <w:t xml:space="preserve">; </w:t>
      </w:r>
      <w:hyperlink r:id="rId1391">
        <w:r>
          <w:rPr>
            <w:lang w:val="ar_AE" w:bidi="ar_AE"/>
          </w:rPr>
          <w:rPr>
            <w:color w:val="0000EE"/>
            <w:u w:val="single"/>
          </w:rPr>
          <w:t>يوحنا 4:12–6</w:t>
        </w:r>
      </w:hyperlink>
      <w:r>
        <w:rPr>
          <w:lang w:val="ar_AE" w:bidi="ar_AE"/>
        </w:rPr>
        <w:t xml:space="preserve">; </w:t>
      </w:r>
      <w:hyperlink r:id="rId1392">
        <w:r>
          <w:rPr>
            <w:lang w:val="ar_AE" w:bidi="ar_AE"/>
          </w:rPr>
          <w:rPr>
            <w:color w:val="0000EE"/>
            <w:u w:val="single"/>
          </w:rPr>
          <w:t>29:13</w:t>
        </w:r>
      </w:hyperlink>
      <w:r>
        <w:rPr>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4">
        <w:r>
          <w:rPr>
            <w:lang w:val="ar_AE" w:bidi="ar_AE"/>
          </w:rPr>
          <w:rPr>
            <w:color w:val="0000EE"/>
            <w:u w:val="single"/>
          </w:rPr>
          <w:t>يوحنا 1:12–8</w:t>
        </w:r>
      </w:hyperlink>
      <w:r>
        <w:rPr>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3">
        <w:r>
          <w:rPr>
            <w:lang w:val="ar_AE" w:bidi="ar_AE"/>
          </w:rPr>
          <w:rPr>
            <w:color w:val="0000EE"/>
            <w:u w:val="single"/>
          </w:rPr>
          <w:t>أعمال 16:1–17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18:26</w:t>
      </w:r>
      <w:r>
        <w:rPr>
          <w:lang w:val="ar_AE" w:bidi="ar_AE"/>
        </w:rPr>
      </w:r>
    </w:p>
    <w:p>
      <w:pPr>
        <w:bidi/>
      </w:pPr>
      <w:r>
        <w:rPr>
          <w:lang w:val="ar_AE" w:bidi="ar_AE"/>
        </w:rPr>
      </w:r>
      <w:r>
        <w:rPr>
          <w:lang w:val="ar_AE" w:bidi="ar_AE"/>
        </w:rPr>
        <w:t>وقتي: لقد كان المسيح الآن بصدد إكمال العمل الذي كان قد تم تكليفه به، ليموت من أجل خطايا العالم.</w:t>
      </w:r>
      <w:r>
        <w:rPr>
          <w:lang w:val="ar_AE" w:bidi="ar_AE"/>
        </w:rPr>
      </w:r>
      <w:r>
        <w:rPr>
          <w:lang w:val="ar_AE" w:bidi="ar_AE"/>
        </w:rPr>
      </w:r>
    </w:p>
    <w:p>
      <w:pPr>
        <w:bidi/>
      </w:pPr>
      <w:r>
        <w:rPr>
          <w:lang w:val="ar_AE" w:bidi="ar_AE"/>
        </w:rPr>
      </w:r>
    </w:p>
    <w:p>
      <w:pPr>
        <w:pStyle w:val="Heading2"/>
        <w:bidi/>
      </w:pPr>
      <w:r>
        <w:rPr>
          <w:lang w:val="ar_AE" w:bidi="ar_AE"/>
        </w:rPr>
        <w:t>متى 23:26</w:t>
      </w:r>
      <w:r>
        <w:rPr>
          <w:lang w:val="ar_AE" w:bidi="ar_AE"/>
        </w:rPr>
      </w:r>
    </w:p>
    <w:p>
      <w:pPr>
        <w:bidi/>
      </w:pPr>
      <w:r>
        <w:rPr>
          <w:lang w:val="ar_AE" w:bidi="ar_AE"/>
        </w:rPr>
      </w:r>
      <w:r>
        <w:rPr>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4">
        <w:r>
          <w:rPr>
            <w:lang w:val="ar_AE" w:bidi="ar_AE"/>
          </w:rPr>
          <w:rPr>
            <w:color w:val="0000EE"/>
            <w:u w:val="single"/>
          </w:rPr>
          <w:t>21:26</w:t>
        </w:r>
      </w:hyperlink>
      <w:r>
        <w:rPr>
          <w:lang w:val="ar_AE" w:bidi="ar_AE"/>
        </w:rPr>
        <w:t xml:space="preserve">; ولكن انظر </w:t>
      </w:r>
      <w:hyperlink r:id="rId1395">
        <w:r>
          <w:rPr>
            <w:lang w:val="ar_AE" w:bidi="ar_AE"/>
          </w:rPr>
          <w:rPr>
            <w:color w:val="0000EE"/>
            <w:u w:val="single"/>
          </w:rPr>
          <w:t>يوحنا 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24:26</w:t>
      </w:r>
      <w:r>
        <w:rPr>
          <w:lang w:val="ar_AE" w:bidi="ar_AE"/>
        </w:rPr>
      </w:r>
    </w:p>
    <w:p>
      <w:pPr>
        <w:bidi/>
      </w:pPr>
      <w:r>
        <w:rPr>
          <w:lang w:val="ar_AE" w:bidi="ar_AE"/>
        </w:rPr>
      </w:r>
      <w:r>
        <w:rPr>
          <w:lang w:val="ar_AE" w:bidi="ar_AE"/>
        </w:rPr>
        <w:t xml:space="preserve">كما هو مكتوب عنه: ربما كان يسوع يشير إلى نبوة </w:t>
      </w:r>
      <w:hyperlink r:id="rId1396">
        <w:r>
          <w:rPr>
            <w:lang w:val="ar_AE" w:bidi="ar_AE"/>
          </w:rPr>
          <w:rPr>
            <w:color w:val="0000EE"/>
            <w:u w:val="single"/>
          </w:rPr>
          <w:t>إشعياء 7:53–9</w:t>
        </w:r>
      </w:hyperlink>
      <w:r>
        <w:rPr>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lang w:val="ar_AE" w:bidi="ar_AE"/>
        </w:rPr>
      </w:r>
      <w:r>
        <w:rPr>
          <w:lang w:val="ar_AE" w:bidi="ar_AE"/>
        </w:rPr>
      </w:r>
    </w:p>
    <w:p>
      <w:pPr>
        <w:bidi/>
      </w:pPr>
      <w:r>
        <w:rPr>
          <w:lang w:val="ar_AE" w:bidi="ar_AE"/>
        </w:rPr>
      </w:r>
    </w:p>
    <w:p>
      <w:pPr>
        <w:pStyle w:val="Heading2"/>
        <w:bidi/>
      </w:pPr>
      <w:r>
        <w:rPr>
          <w:lang w:val="ar_AE" w:bidi="ar_AE"/>
        </w:rPr>
        <w:t>متى 25:26</w:t>
      </w:r>
      <w:r>
        <w:rPr>
          <w:lang w:val="ar_AE" w:bidi="ar_AE"/>
        </w:rPr>
      </w:r>
    </w:p>
    <w:p>
      <w:pPr>
        <w:bidi/>
      </w:pPr>
      <w:r>
        <w:rPr>
          <w:lang w:val="ar_AE" w:bidi="ar_AE"/>
        </w:rPr>
      </w:r>
      <w:r>
        <w:rPr>
          <w:lang w:val="ar_AE" w:bidi="ar_AE"/>
        </w:rPr>
        <w:t>لقد أشار يهوذا إلى يسوع بصفته معلم أو سيد (راباي)</w:t>
      </w:r>
      <w:r>
        <w:rPr>
          <w:i/>
          <w:lang w:val="ar_AE" w:bidi="ar_AE"/>
        </w:rPr>
        <w:t>,</w:t>
      </w:r>
      <w:r>
        <w:rPr>
          <w:lang w:val="ar_AE" w:bidi="ar_AE"/>
        </w:rPr>
        <w:t xml:space="preserve"> بينما يدعوه التلاميذ الآخرون "رب" (</w:t>
      </w:r>
      <w:hyperlink r:id="rId1397">
        <w:r>
          <w:rPr>
            <w:lang w:val="ar_AE" w:bidi="ar_AE"/>
          </w:rPr>
          <w:rPr>
            <w:color w:val="0000EE"/>
            <w:u w:val="single"/>
          </w:rPr>
          <w:t>22:26</w:t>
        </w:r>
      </w:hyperlink>
      <w:r>
        <w:rPr>
          <w:lang w:val="ar_AE" w:bidi="ar_AE"/>
        </w:rPr>
        <w:t>). • "أنت قلت": هذا التصريح غير الواضح كان يشير إلي أن يهوذا كان الخائن.</w:t>
      </w:r>
      <w:r>
        <w:rPr>
          <w:lang w:val="ar_AE" w:bidi="ar_AE"/>
        </w:rPr>
      </w:r>
      <w:r>
        <w:rPr>
          <w:lang w:val="ar_AE" w:bidi="ar_AE"/>
        </w:rPr>
      </w:r>
    </w:p>
    <w:p>
      <w:pPr>
        <w:bidi/>
      </w:pPr>
      <w:r>
        <w:rPr>
          <w:lang w:val="ar_AE" w:bidi="ar_AE"/>
        </w:rPr>
      </w:r>
    </w:p>
    <w:p>
      <w:pPr>
        <w:pStyle w:val="Heading2"/>
        <w:bidi/>
      </w:pPr>
      <w:r>
        <w:rPr>
          <w:lang w:val="ar_AE" w:bidi="ar_AE"/>
        </w:rPr>
        <w:t>متى 26:26</w:t>
      </w:r>
      <w:r>
        <w:rPr>
          <w:lang w:val="ar_AE" w:bidi="ar_AE"/>
        </w:rPr>
      </w:r>
    </w:p>
    <w:p>
      <w:pPr>
        <w:bidi/>
      </w:pPr>
      <w:r>
        <w:rPr>
          <w:lang w:val="ar_AE" w:bidi="ar_AE"/>
        </w:rPr>
      </w:r>
      <w:r>
        <w:rPr>
          <w:lang w:val="ar_AE" w:bidi="ar_AE"/>
        </w:rPr>
        <w:t>إن خبز الفطير في عيد الفصح (</w:t>
      </w:r>
      <w:hyperlink r:id="rId1398">
        <w:r>
          <w:rPr>
            <w:lang w:val="ar_AE" w:bidi="ar_AE"/>
          </w:rPr>
          <w:rPr>
            <w:color w:val="0000EE"/>
            <w:u w:val="single"/>
          </w:rPr>
          <w:t>خروج 18:12</w:t>
        </w:r>
      </w:hyperlink>
      <w:r>
        <w:rPr>
          <w:lang w:val="ar_AE" w:bidi="ar_AE"/>
        </w:rPr>
        <w:t>) كان يُوصَف أيضًا بأنه "خبز المشقة" (</w:t>
      </w:r>
      <w:hyperlink r:id="rId1399">
        <w:r>
          <w:rPr>
            <w:lang w:val="ar_AE" w:bidi="ar_AE"/>
          </w:rPr>
          <w:rPr>
            <w:color w:val="0000EE"/>
            <w:u w:val="single"/>
          </w:rPr>
          <w:t>تثنية 3:16</w:t>
        </w:r>
      </w:hyperlink>
      <w:r>
        <w:rPr>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lang w:val="ar_AE" w:bidi="ar_AE"/>
        </w:rPr>
      </w:r>
      <w:r>
        <w:rPr>
          <w:lang w:val="ar_AE" w:bidi="ar_AE"/>
        </w:rPr>
      </w:r>
    </w:p>
    <w:p>
      <w:pPr>
        <w:bidi/>
      </w:pPr>
      <w:r>
        <w:rPr>
          <w:lang w:val="ar_AE" w:bidi="ar_AE"/>
        </w:rPr>
      </w:r>
    </w:p>
    <w:p>
      <w:pPr>
        <w:pStyle w:val="Heading2"/>
        <w:bidi/>
      </w:pPr>
      <w:r>
        <w:rPr>
          <w:lang w:val="ar_AE" w:bidi="ar_AE"/>
        </w:rPr>
        <w:t>متى 26: 26–29</w:t>
      </w:r>
      <w:r>
        <w:rPr>
          <w:lang w:val="ar_AE" w:bidi="ar_AE"/>
        </w:rPr>
      </w:r>
    </w:p>
    <w:p>
      <w:pPr>
        <w:bidi/>
      </w:pPr>
      <w:r>
        <w:rPr>
          <w:lang w:val="ar_AE" w:bidi="ar_AE"/>
        </w:rPr>
      </w:r>
      <w:r>
        <w:rPr>
          <w:lang w:val="ar_AE" w:bidi="ar_AE"/>
        </w:rPr>
        <w:t xml:space="preserve">لقد كان العشاء الأخير يستمد أهميته جزئيًا من عيد الفصح اليهودي (انظر </w:t>
      </w:r>
      <w:hyperlink r:id="rId1400">
        <w:r>
          <w:rPr>
            <w:lang w:val="ar_AE" w:bidi="ar_AE"/>
          </w:rPr>
          <w:rPr>
            <w:color w:val="0000EE"/>
            <w:u w:val="single"/>
          </w:rPr>
          <w:t>خروج 12</w:t>
        </w:r>
      </w:hyperlink>
      <w:r>
        <w:rPr>
          <w:lang w:val="ar_AE" w:bidi="ar_AE"/>
        </w:rPr>
        <w:t xml:space="preserve">). كانت مراحل الطقوس اليهودية للفصح هي كما يلي: (1) بركة الاحتفال؛ (2) الكأس الأولى (انظر </w:t>
      </w:r>
      <w:hyperlink r:id="rId1401">
        <w:r>
          <w:rPr>
            <w:lang w:val="ar_AE" w:bidi="ar_AE"/>
          </w:rPr>
          <w:rPr>
            <w:color w:val="0000EE"/>
            <w:u w:val="single"/>
          </w:rPr>
          <w:t>لوقا 17:22–18</w:t>
        </w:r>
      </w:hyperlink>
      <w:r>
        <w:rPr>
          <w:lang w:val="ar_AE" w:bidi="ar_AE"/>
        </w:rPr>
        <w:t xml:space="preserve">)؛ (3) تناول الأعشاب المرة (انظر </w:t>
      </w:r>
      <w:hyperlink r:id="rId1402">
        <w:r>
          <w:rPr>
            <w:lang w:val="ar_AE" w:bidi="ar_AE"/>
          </w:rPr>
          <w:rPr>
            <w:color w:val="0000EE"/>
            <w:u w:val="single"/>
          </w:rPr>
          <w:t xml:space="preserve">متى 23:26 </w:t>
        </w:r>
      </w:hyperlink>
      <w:r>
        <w:rPr>
          <w:lang w:val="ar_AE" w:bidi="ar_AE"/>
        </w:rPr>
        <w:t>و</w:t>
      </w:r>
      <w:r>
        <w:rPr>
          <w:lang w:val="ar_AE" w:bidi="ar_AE"/>
        </w:rPr>
        <w:t>الملاحظة الدراسية المقابلة</w:t>
      </w:r>
      <w:r>
        <w:rPr>
          <w:lang w:val="ar_AE" w:bidi="ar_AE"/>
        </w:rPr>
        <w:t>); (4) تناول خبز الفطير (</w:t>
      </w:r>
      <w:hyperlink r:id="rId1403">
        <w:r>
          <w:rPr>
            <w:lang w:val="ar_AE" w:bidi="ar_AE"/>
          </w:rPr>
          <w:rPr>
            <w:color w:val="0000EE"/>
            <w:u w:val="single"/>
          </w:rPr>
          <w:t>26:26</w:t>
        </w:r>
      </w:hyperlink>
      <w:r>
        <w:rPr>
          <w:lang w:val="ar_AE" w:bidi="ar_AE"/>
        </w:rPr>
        <w:t xml:space="preserve">؛ </w:t>
      </w:r>
      <w:hyperlink r:id="rId1404">
        <w:r>
          <w:rPr>
            <w:lang w:val="ar_AE" w:bidi="ar_AE"/>
          </w:rPr>
          <w:rPr>
            <w:color w:val="0000EE"/>
            <w:u w:val="single"/>
          </w:rPr>
          <w:t>مرقس 22:14</w:t>
        </w:r>
      </w:hyperlink>
      <w:r>
        <w:rPr>
          <w:lang w:val="ar_AE" w:bidi="ar_AE"/>
        </w:rPr>
        <w:t>)؛ (5) إعداد الكأس الثانية؛ (6) قراءات عيد الفصح (</w:t>
      </w:r>
      <w:r>
        <w:rPr>
          <w:i/>
          <w:lang w:val="ar_AE" w:bidi="ar_AE"/>
        </w:rPr>
        <w:t>الهجاداه)</w:t>
      </w:r>
      <w:r>
        <w:rPr>
          <w:lang w:val="ar_AE" w:bidi="ar_AE"/>
        </w:rPr>
        <w:t xml:space="preserve"> (انظر </w:t>
      </w:r>
      <w:hyperlink r:id="rId1400">
        <w:r>
          <w:rPr>
            <w:lang w:val="ar_AE" w:bidi="ar_AE"/>
          </w:rPr>
          <w:rPr>
            <w:color w:val="0000EE"/>
            <w:u w:val="single"/>
          </w:rPr>
          <w:t>خروج 12</w:t>
        </w:r>
      </w:hyperlink>
      <w:r>
        <w:rPr>
          <w:lang w:val="ar_AE" w:bidi="ar_AE"/>
        </w:rPr>
        <w:t>)؛ (7) الجزء الأول من التسبيح (</w:t>
      </w:r>
      <w:r>
        <w:rPr>
          <w:i/>
          <w:lang w:val="ar_AE" w:bidi="ar_AE"/>
        </w:rPr>
        <w:t>الهليل)</w:t>
      </w:r>
      <w:r>
        <w:rPr>
          <w:lang w:val="ar_AE" w:bidi="ar_AE"/>
        </w:rPr>
        <w:t xml:space="preserve"> (انظر </w:t>
      </w:r>
      <w:hyperlink r:id="rId1405">
        <w:r>
          <w:rPr>
            <w:lang w:val="ar_AE" w:bidi="ar_AE"/>
          </w:rPr>
          <w:rPr>
            <w:color w:val="0000EE"/>
            <w:u w:val="single"/>
          </w:rPr>
          <w:t>مزامير 113–114</w:t>
        </w:r>
      </w:hyperlink>
      <w:r>
        <w:rPr>
          <w:lang w:val="ar_AE" w:bidi="ar_AE"/>
        </w:rPr>
        <w:t xml:space="preserve">؛ انظر </w:t>
      </w:r>
      <w:r>
        <w:rPr>
          <w:lang w:val="ar_AE" w:bidi="ar_AE"/>
        </w:rPr>
        <w:t>الملاحظة الدراسية على مزامير 113–118</w:t>
      </w:r>
      <w:r>
        <w:rPr>
          <w:lang w:val="ar_AE" w:bidi="ar_AE"/>
        </w:rPr>
        <w:t>)؛ (8) تناول الكأس الثانية؛ (9) بركة وتناول خبز الفطير (</w:t>
      </w:r>
      <w:hyperlink r:id="rId1403">
        <w:r>
          <w:rPr>
            <w:lang w:val="ar_AE" w:bidi="ar_AE"/>
          </w:rPr>
          <w:rPr>
            <w:color w:val="0000EE"/>
            <w:u w:val="single"/>
          </w:rPr>
          <w:t>متى 26:26</w:t>
        </w:r>
      </w:hyperlink>
      <w:r>
        <w:rPr>
          <w:lang w:val="ar_AE" w:bidi="ar_AE"/>
        </w:rPr>
        <w:t xml:space="preserve">؛ </w:t>
      </w:r>
      <w:hyperlink r:id="rId1404">
        <w:r>
          <w:rPr>
            <w:lang w:val="ar_AE" w:bidi="ar_AE"/>
          </w:rPr>
          <w:rPr>
            <w:color w:val="0000EE"/>
            <w:u w:val="single"/>
          </w:rPr>
          <w:t>مرقس 22:14</w:t>
        </w:r>
      </w:hyperlink>
      <w:r>
        <w:rPr>
          <w:lang w:val="ar_AE" w:bidi="ar_AE"/>
        </w:rPr>
        <w:t xml:space="preserve">؛ </w:t>
      </w:r>
      <w:hyperlink r:id="rId1406">
        <w:r>
          <w:rPr>
            <w:lang w:val="ar_AE" w:bidi="ar_AE"/>
          </w:rPr>
          <w:rPr>
            <w:color w:val="0000EE"/>
            <w:u w:val="single"/>
          </w:rPr>
          <w:t>لوقا 19:22</w:t>
        </w:r>
      </w:hyperlink>
      <w:r>
        <w:rPr>
          <w:lang w:val="ar_AE" w:bidi="ar_AE"/>
        </w:rPr>
        <w:t xml:space="preserve">)؛ (10) تناول خروف الفصح؛ (11) الكأس الثالثة (انظر </w:t>
      </w:r>
      <w:hyperlink r:id="rId1407">
        <w:r>
          <w:rPr>
            <w:lang w:val="ar_AE" w:bidi="ar_AE"/>
          </w:rPr>
          <w:rPr>
            <w:color w:val="0000EE"/>
            <w:u w:val="single"/>
          </w:rPr>
          <w:t>متى 27:26–28</w:t>
        </w:r>
      </w:hyperlink>
      <w:r>
        <w:rPr>
          <w:lang w:val="ar_AE" w:bidi="ar_AE"/>
        </w:rPr>
        <w:t xml:space="preserve">؛ </w:t>
      </w:r>
      <w:hyperlink r:id="rId1408">
        <w:r>
          <w:rPr>
            <w:lang w:val="ar_AE" w:bidi="ar_AE"/>
          </w:rPr>
          <w:rPr>
            <w:color w:val="0000EE"/>
            <w:u w:val="single"/>
          </w:rPr>
          <w:t>مرقس 23:14–24</w:t>
        </w:r>
      </w:hyperlink>
      <w:r>
        <w:rPr>
          <w:lang w:val="ar_AE" w:bidi="ar_AE"/>
        </w:rPr>
        <w:t xml:space="preserve">؛ </w:t>
      </w:r>
      <w:hyperlink r:id="rId1409">
        <w:r>
          <w:rPr>
            <w:lang w:val="ar_AE" w:bidi="ar_AE"/>
          </w:rPr>
          <w:rPr>
            <w:color w:val="0000EE"/>
            <w:u w:val="single"/>
          </w:rPr>
          <w:t>لوقا 20:22</w:t>
        </w:r>
      </w:hyperlink>
      <w:r>
        <w:rPr>
          <w:lang w:val="ar_AE" w:bidi="ar_AE"/>
        </w:rPr>
        <w:t xml:space="preserve">)؛ (12) الكأس الرابعة (انظر </w:t>
      </w:r>
      <w:hyperlink r:id="rId1410">
        <w:r>
          <w:rPr>
            <w:lang w:val="ar_AE" w:bidi="ar_AE"/>
          </w:rPr>
          <w:rPr>
            <w:color w:val="0000EE"/>
            <w:u w:val="single"/>
          </w:rPr>
          <w:t>متى 29:26</w:t>
        </w:r>
      </w:hyperlink>
      <w:r>
        <w:rPr>
          <w:lang w:val="ar_AE" w:bidi="ar_AE"/>
        </w:rPr>
        <w:t xml:space="preserve">[؟]؛ </w:t>
      </w:r>
      <w:hyperlink r:id="rId1411">
        <w:r>
          <w:rPr>
            <w:lang w:val="ar_AE" w:bidi="ar_AE"/>
          </w:rPr>
          <w:rPr>
            <w:color w:val="0000EE"/>
            <w:u w:val="single"/>
          </w:rPr>
          <w:t>مرقس 25:14</w:t>
        </w:r>
      </w:hyperlink>
      <w:r>
        <w:rPr>
          <w:lang w:val="ar_AE" w:bidi="ar_AE"/>
        </w:rPr>
        <w:t xml:space="preserve">[؟])؛ (13) وقت للشركة؛ (14) الجزء الثاني من </w:t>
      </w:r>
      <w:r>
        <w:rPr>
          <w:i/>
          <w:lang w:val="ar_AE" w:bidi="ar_AE"/>
        </w:rPr>
        <w:t>الهليل</w:t>
      </w:r>
      <w:r>
        <w:rPr>
          <w:lang w:val="ar_AE" w:bidi="ar_AE"/>
        </w:rPr>
        <w:t xml:space="preserve"> (انظر </w:t>
      </w:r>
      <w:hyperlink r:id="rId1412">
        <w:r>
          <w:rPr>
            <w:lang w:val="ar_AE" w:bidi="ar_AE"/>
          </w:rPr>
          <w:rPr>
            <w:color w:val="0000EE"/>
            <w:u w:val="single"/>
          </w:rPr>
          <w:t>مزامير 115–118</w:t>
        </w:r>
      </w:hyperlink>
      <w:r>
        <w:rPr>
          <w:lang w:val="ar_AE" w:bidi="ar_AE"/>
        </w:rPr>
        <w:t xml:space="preserve">؛ انظر </w:t>
      </w:r>
      <w:hyperlink r:id="rId1413">
        <w:r>
          <w:rPr>
            <w:lang w:val="ar_AE" w:bidi="ar_AE"/>
          </w:rPr>
          <w:rPr>
            <w:color w:val="0000EE"/>
            <w:u w:val="single"/>
          </w:rPr>
          <w:t>متى 30:26</w:t>
        </w:r>
      </w:hyperlink>
      <w:r>
        <w:rPr>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4">
        <w:r>
          <w:rPr>
            <w:lang w:val="ar_AE" w:bidi="ar_AE"/>
          </w:rPr>
          <w:rPr>
            <w:color w:val="0000EE"/>
            <w:u w:val="single"/>
          </w:rPr>
          <w:t>1 كورنثوس 23:11–25</w:t>
        </w:r>
      </w:hyperlink>
      <w:r>
        <w:rPr>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lang w:val="ar_AE" w:bidi="ar_AE"/>
        </w:rPr>
        <w:t>الاستحالة</w:t>
      </w:r>
      <w:r>
        <w:rPr>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lang w:val="ar_AE" w:bidi="ar_AE"/>
        </w:rPr>
        <w:t>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27:26</w:t>
      </w:r>
      <w:r>
        <w:rPr>
          <w:lang w:val="ar_AE" w:bidi="ar_AE"/>
        </w:rPr>
      </w:r>
    </w:p>
    <w:p>
      <w:pPr>
        <w:bidi/>
      </w:pPr>
      <w:r>
        <w:rPr>
          <w:lang w:val="ar_AE" w:bidi="ar_AE"/>
        </w:rPr>
      </w:r>
      <w:r>
        <w:rPr>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lang w:val="ar_AE" w:bidi="ar_AE"/>
        </w:rPr>
        <w:t>ديداخي</w:t>
      </w:r>
      <w:r>
        <w:rPr>
          <w:lang w:val="ar_AE" w:bidi="ar_AE"/>
        </w:rPr>
        <w:t xml:space="preserve"> 2.9). • تتوافق الكؤوس الأربعة التي كانت لعشاء الفصح مع الوعد رباعي الأجزاء في </w:t>
      </w:r>
      <w:hyperlink r:id="rId1415">
        <w:r>
          <w:rPr>
            <w:lang w:val="ar_AE" w:bidi="ar_AE"/>
          </w:rPr>
          <w:rPr>
            <w:color w:val="0000EE"/>
            <w:u w:val="single"/>
          </w:rPr>
          <w:t>خروج 6:6–7</w:t>
        </w:r>
      </w:hyperlink>
      <w:r>
        <w:rPr>
          <w:lang w:val="ar_AE" w:bidi="ar_AE"/>
        </w:rPr>
        <w:t xml:space="preserve">، حيث اثنين يخصَّان التحرير، وواحد للفداء (انظر </w:t>
      </w:r>
      <w:hyperlink r:id="rId1407">
        <w:r>
          <w:rPr>
            <w:lang w:val="ar_AE" w:bidi="ar_AE"/>
          </w:rPr>
          <w:rPr>
            <w:color w:val="0000EE"/>
            <w:u w:val="single"/>
          </w:rPr>
          <w:t>متى 27:26–28</w:t>
        </w:r>
      </w:hyperlink>
      <w:r>
        <w:rPr>
          <w:lang w:val="ar_AE" w:bidi="ar_AE"/>
        </w:rPr>
        <w:t xml:space="preserve">)، وواحد للشركة (انظر </w:t>
      </w:r>
      <w:hyperlink r:id="rId1410">
        <w:r>
          <w:rPr>
            <w:lang w:val="ar_AE" w:bidi="ar_AE"/>
          </w:rPr>
          <w:rPr>
            <w:color w:val="0000EE"/>
            <w:u w:val="single"/>
          </w:rPr>
          <w:t>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28:26</w:t>
      </w:r>
      <w:r>
        <w:rPr>
          <w:lang w:val="ar_AE" w:bidi="ar_AE"/>
        </w:rPr>
      </w:r>
    </w:p>
    <w:p>
      <w:pPr>
        <w:bidi/>
      </w:pPr>
      <w:r>
        <w:rPr>
          <w:lang w:val="ar_AE" w:bidi="ar_AE"/>
        </w:rPr>
      </w:r>
      <w:r>
        <w:rPr>
          <w:lang w:val="ar_AE" w:bidi="ar_AE"/>
        </w:rPr>
        <w:t>العهد: بموجب عهد الله مع إسرائيل، كان دم الخراف أو الماعز (</w:t>
      </w:r>
      <w:hyperlink r:id="rId1416">
        <w:r>
          <w:rPr>
            <w:lang w:val="ar_AE" w:bidi="ar_AE"/>
          </w:rPr>
          <w:rPr>
            <w:color w:val="0000EE"/>
            <w:u w:val="single"/>
          </w:rPr>
          <w:t>خروج 5:12</w:t>
        </w:r>
      </w:hyperlink>
      <w:r>
        <w:rPr>
          <w:lang w:val="ar_AE" w:bidi="ar_AE"/>
        </w:rPr>
        <w:t xml:space="preserve">, </w:t>
      </w:r>
      <w:hyperlink r:id="rId1417">
        <w:r>
          <w:rPr>
            <w:lang w:val="ar_AE" w:bidi="ar_AE"/>
          </w:rPr>
          <w:rPr>
            <w:color w:val="0000EE"/>
            <w:u w:val="single"/>
          </w:rPr>
          <w:t>13</w:t>
        </w:r>
      </w:hyperlink>
      <w:r>
        <w:rPr>
          <w:lang w:val="ar_AE" w:bidi="ar_AE"/>
        </w:rPr>
        <w:t xml:space="preserve">; </w:t>
      </w:r>
      <w:hyperlink r:id="rId1418">
        <w:r>
          <w:rPr>
            <w:lang w:val="ar_AE" w:bidi="ar_AE"/>
          </w:rPr>
          <w:rPr>
            <w:color w:val="0000EE"/>
            <w:u w:val="single"/>
          </w:rPr>
          <w:t>8:24</w:t>
        </w:r>
      </w:hyperlink>
      <w:r>
        <w:rPr>
          <w:lang w:val="ar_AE" w:bidi="ar_AE"/>
        </w:rPr>
        <w:t>) يُسفك ويوضع على القائمتين والعتبة العليا وقت الفصح (</w:t>
      </w:r>
      <w:hyperlink r:id="rId1419">
        <w:r>
          <w:rPr>
            <w:lang w:val="ar_AE" w:bidi="ar_AE"/>
          </w:rPr>
          <w:rPr>
            <w:color w:val="0000EE"/>
            <w:u w:val="single"/>
          </w:rPr>
          <w:t>خروج 7:12</w:t>
        </w:r>
      </w:hyperlink>
      <w:r>
        <w:rPr>
          <w:lang w:val="ar_AE" w:bidi="ar_AE"/>
        </w:rPr>
        <w:t xml:space="preserve">). وكذلك دم يسوع، حمل الله الذي بلا خطية، يُؤسِّس عهداً جديداً (انظر </w:t>
      </w:r>
      <w:hyperlink r:id="rId1420">
        <w:r>
          <w:rPr>
            <w:lang w:val="ar_AE" w:bidi="ar_AE"/>
          </w:rPr>
          <w:rPr>
            <w:color w:val="0000EE"/>
            <w:u w:val="single"/>
          </w:rPr>
          <w:t>إرميا 31:31</w:t>
        </w:r>
      </w:hyperlink>
      <w:r>
        <w:rPr>
          <w:lang w:val="ar_AE" w:bidi="ar_AE"/>
        </w:rPr>
        <w:t xml:space="preserve">). إن فكرة </w:t>
      </w:r>
      <w:r>
        <w:rPr>
          <w:i/>
          <w:lang w:val="ar_AE" w:bidi="ar_AE"/>
        </w:rPr>
        <w:t>العهد</w:t>
      </w:r>
      <w:r>
        <w:rPr>
          <w:lang w:val="ar_AE" w:bidi="ar_AE"/>
        </w:rPr>
        <w:t xml:space="preserve"> هي التزام الله الأحادي بصُنع الخلاص للبشرية، تحقيقاً للوعد لإبراهيم (انظر </w:t>
      </w:r>
      <w:hyperlink r:id="rId1421">
        <w:r>
          <w:rPr>
            <w:lang w:val="ar_AE" w:bidi="ar_AE"/>
          </w:rPr>
          <w:rPr>
            <w:color w:val="0000EE"/>
            <w:u w:val="single"/>
          </w:rPr>
          <w:t>تكوين 12</w:t>
        </w:r>
      </w:hyperlink>
      <w:r>
        <w:rPr>
          <w:lang w:val="ar_AE" w:bidi="ar_AE"/>
        </w:rPr>
        <w:t xml:space="preserve">; </w:t>
      </w:r>
      <w:hyperlink r:id="rId1422">
        <w:r>
          <w:rPr>
            <w:lang w:val="ar_AE" w:bidi="ar_AE"/>
          </w:rPr>
          <w:rPr>
            <w:color w:val="0000EE"/>
            <w:u w:val="single"/>
          </w:rPr>
          <w:t>غلاطية 15:3–29</w:t>
        </w:r>
      </w:hyperlink>
      <w:r>
        <w:rPr>
          <w:lang w:val="ar_AE" w:bidi="ar_AE"/>
        </w:rPr>
        <w:t xml:space="preserve">; </w:t>
      </w:r>
      <w:hyperlink r:id="rId1423">
        <w:r>
          <w:rPr>
            <w:lang w:val="ar_AE" w:bidi="ar_AE"/>
          </w:rPr>
          <w:rPr>
            <w:color w:val="0000EE"/>
            <w:u w:val="single"/>
          </w:rPr>
          <w:t>12:4–31</w:t>
        </w:r>
      </w:hyperlink>
      <w:r>
        <w:rPr>
          <w:lang w:val="ar_AE" w:bidi="ar_AE"/>
        </w:rPr>
        <w:t xml:space="preserve">). • من اجل كثيرين لمغفرة الخطايا: لقد سَفَك يسوع دمه كذبيحة خطية (انظر </w:t>
      </w:r>
      <w:hyperlink r:id="rId144">
        <w:r>
          <w:rPr>
            <w:lang w:val="ar_AE" w:bidi="ar_AE"/>
          </w:rPr>
          <w:rPr>
            <w:color w:val="0000EE"/>
            <w:u w:val="single"/>
          </w:rPr>
          <w:t>إرميا 31:31–34</w:t>
        </w:r>
      </w:hyperlink>
      <w:r>
        <w:rPr>
          <w:lang w:val="ar_AE" w:bidi="ar_AE"/>
        </w:rPr>
        <w:t xml:space="preserve">; </w:t>
      </w:r>
      <w:hyperlink r:id="rId1424">
        <w:r>
          <w:rPr>
            <w:lang w:val="ar_AE" w:bidi="ar_AE"/>
          </w:rPr>
          <w:rPr>
            <w:color w:val="0000EE"/>
            <w:u w:val="single"/>
          </w:rPr>
          <w:t>مرقس 24:14</w:t>
        </w:r>
      </w:hyperlink>
      <w:r>
        <w:rPr>
          <w:lang w:val="ar_AE" w:bidi="ar_AE"/>
        </w:rPr>
        <w:t xml:space="preserve">). ولقد فهم البعض كلمة </w:t>
      </w:r>
      <w:r>
        <w:rPr>
          <w:i/>
          <w:lang w:val="ar_AE" w:bidi="ar_AE"/>
        </w:rPr>
        <w:t>كثيرين</w:t>
      </w:r>
      <w:r>
        <w:rPr>
          <w:lang w:val="ar_AE" w:bidi="ar_AE"/>
        </w:rPr>
        <w:t xml:space="preserve"> على أنهم فقط شعب الله المختار، بينما فهم آخرون </w:t>
      </w:r>
      <w:r>
        <w:rPr>
          <w:i/>
          <w:lang w:val="ar_AE" w:bidi="ar_AE"/>
        </w:rPr>
        <w:t>كثيرين</w:t>
      </w:r>
      <w:r>
        <w:rPr>
          <w:lang w:val="ar_AE" w:bidi="ar_AE"/>
        </w:rPr>
        <w:t xml:space="preserve"> على أنها تعبير يعني "الجميع" (قارن </w:t>
      </w:r>
      <w:hyperlink r:id="rId1425">
        <w:r>
          <w:rPr>
            <w:lang w:val="ar_AE" w:bidi="ar_AE"/>
          </w:rPr>
          <w:rPr>
            <w:color w:val="0000EE"/>
            <w:u w:val="single"/>
          </w:rPr>
          <w:t>متى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29:26</w:t>
      </w:r>
      <w:r>
        <w:rPr>
          <w:lang w:val="ar_AE" w:bidi="ar_AE"/>
        </w:rPr>
      </w:r>
    </w:p>
    <w:p>
      <w:pPr>
        <w:bidi/>
      </w:pPr>
      <w:r>
        <w:rPr>
          <w:lang w:val="ar_AE" w:bidi="ar_AE"/>
        </w:rPr>
      </w:r>
      <w:r>
        <w:rPr>
          <w:lang w:val="ar_AE" w:bidi="ar_AE"/>
        </w:rPr>
        <w:t xml:space="preserve">إلي ذلك اليوم: على الرغم من أن ملكوت الله قد تم تأسيسه في خدمة يسوع، إلا أنه ينتظر الاكتمال النهائي (انظر </w:t>
      </w:r>
      <w:hyperlink r:id="rId1426">
        <w:r>
          <w:rPr>
            <w:lang w:val="ar_AE" w:bidi="ar_AE"/>
          </w:rPr>
          <w:rPr>
            <w:color w:val="0000EE"/>
            <w:u w:val="single"/>
          </w:rPr>
          <w:t>1 كو 20:15–28</w:t>
        </w:r>
      </w:hyperlink>
      <w:r>
        <w:rPr>
          <w:lang w:val="ar_AE" w:bidi="ar_AE"/>
        </w:rPr>
        <w:t xml:space="preserve">; </w:t>
      </w:r>
      <w:hyperlink r:id="rId1427">
        <w:r>
          <w:rPr>
            <w:lang w:val="ar_AE" w:bidi="ar_AE"/>
          </w:rPr>
          <w:rPr>
            <w:color w:val="0000EE"/>
            <w:u w:val="single"/>
          </w:rPr>
          <w:t>رؤيا 19–22</w:t>
        </w:r>
      </w:hyperlink>
      <w:r>
        <w:rPr>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lang w:val="ar_AE" w:bidi="ar_AE"/>
        </w:rPr>
      </w:r>
      <w:r>
        <w:rPr>
          <w:lang w:val="ar_AE" w:bidi="ar_AE"/>
        </w:rPr>
      </w:r>
    </w:p>
    <w:p>
      <w:pPr>
        <w:bidi/>
      </w:pPr>
      <w:r>
        <w:rPr>
          <w:lang w:val="ar_AE" w:bidi="ar_AE"/>
        </w:rPr>
      </w:r>
    </w:p>
    <w:p>
      <w:pPr>
        <w:pStyle w:val="Heading2"/>
        <w:bidi/>
      </w:pPr>
      <w:r>
        <w:rPr>
          <w:lang w:val="ar_AE" w:bidi="ar_AE"/>
        </w:rPr>
        <w:t>متى 30:26</w:t>
      </w:r>
      <w:r>
        <w:rPr>
          <w:lang w:val="ar_AE" w:bidi="ar_AE"/>
        </w:rPr>
      </w:r>
    </w:p>
    <w:p>
      <w:pPr>
        <w:bidi/>
      </w:pPr>
      <w:r>
        <w:rPr>
          <w:lang w:val="ar_AE" w:bidi="ar_AE"/>
        </w:rPr>
      </w:r>
      <w:r>
        <w:rPr>
          <w:lang w:val="ar_AE" w:bidi="ar_AE"/>
        </w:rPr>
        <w:t xml:space="preserve">ثم سبحوا: لقد اقترح البعض أنه قد تم استخدام </w:t>
      </w:r>
      <w:r>
        <w:rPr>
          <w:i/>
          <w:lang w:val="ar_AE" w:bidi="ar_AE"/>
        </w:rPr>
        <w:t xml:space="preserve">الهليل الأكبر </w:t>
      </w:r>
      <w:r>
        <w:rPr>
          <w:lang w:val="ar_AE" w:bidi="ar_AE"/>
        </w:rPr>
        <w:t>(</w:t>
      </w:r>
      <w:hyperlink r:id="rId1428">
        <w:r>
          <w:rPr>
            <w:lang w:val="ar_AE" w:bidi="ar_AE"/>
          </w:rPr>
          <w:rPr>
            <w:color w:val="0000EE"/>
            <w:u w:val="single"/>
          </w:rPr>
          <w:t>مزمور 136</w:t>
        </w:r>
      </w:hyperlink>
      <w:r>
        <w:rPr>
          <w:lang w:val="ar_AE" w:bidi="ar_AE"/>
        </w:rPr>
        <w:t>) في التسبيح.</w:t>
      </w:r>
      <w:r>
        <w:rPr>
          <w:lang w:val="ar_AE" w:bidi="ar_AE"/>
        </w:rPr>
      </w:r>
      <w:r>
        <w:rPr>
          <w:lang w:val="ar_AE" w:bidi="ar_AE"/>
        </w:rPr>
      </w:r>
    </w:p>
    <w:p>
      <w:pPr>
        <w:bidi/>
      </w:pPr>
      <w:r>
        <w:rPr>
          <w:lang w:val="ar_AE" w:bidi="ar_AE"/>
        </w:rPr>
      </w:r>
    </w:p>
    <w:p>
      <w:pPr>
        <w:pStyle w:val="Heading2"/>
        <w:bidi/>
      </w:pPr>
      <w:r>
        <w:rPr>
          <w:lang w:val="ar_AE" w:bidi="ar_AE"/>
        </w:rPr>
        <w:t>متى 31:26</w:t>
      </w:r>
      <w:r>
        <w:rPr>
          <w:lang w:val="ar_AE" w:bidi="ar_AE"/>
        </w:rPr>
      </w:r>
    </w:p>
    <w:p>
      <w:pPr>
        <w:bidi/>
      </w:pPr>
      <w:r>
        <w:rPr>
          <w:lang w:val="ar_AE" w:bidi="ar_AE"/>
        </w:rPr>
      </w:r>
      <w:r>
        <w:rPr>
          <w:lang w:val="ar_AE" w:bidi="ar_AE"/>
        </w:rPr>
        <w:t xml:space="preserve">أني أضرب الراعي: في </w:t>
      </w:r>
      <w:hyperlink r:id="rId1429">
        <w:r>
          <w:rPr>
            <w:lang w:val="ar_AE" w:bidi="ar_AE"/>
          </w:rPr>
          <w:rPr>
            <w:color w:val="0000EE"/>
            <w:u w:val="single"/>
          </w:rPr>
          <w:t>زكريا 7:13–9</w:t>
        </w:r>
      </w:hyperlink>
      <w:r>
        <w:rPr>
          <w:lang w:val="ar_AE" w:bidi="ar_AE"/>
        </w:rPr>
        <w:t>، يُضرب الراعي</w:t>
      </w:r>
      <w:r>
        <w:rPr>
          <w:i/>
          <w:lang w:val="ar_AE" w:bidi="ar_AE"/>
        </w:rPr>
        <w:t>،</w:t>
      </w:r>
      <w:r>
        <w:rPr>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30">
        <w:r>
          <w:rPr>
            <w:lang w:val="ar_AE" w:bidi="ar_AE"/>
          </w:rPr>
          <w:rPr>
            <w:color w:val="0000EE"/>
            <w:u w:val="single"/>
          </w:rPr>
          <w:t>زكريا 8:13–9</w:t>
        </w:r>
      </w:hyperlink>
      <w:r>
        <w:rPr>
          <w:lang w:val="ar_AE" w:bidi="ar_AE"/>
        </w:rPr>
        <w:t>). وعلى المدى القصير، فإن التلاميذ كانوا سيتشتَّتون ويُنكرون معرفتهم بيسوع (</w:t>
      </w:r>
      <w:hyperlink r:id="rId1431">
        <w:r>
          <w:rPr>
            <w:lang w:val="ar_AE" w:bidi="ar_AE"/>
          </w:rPr>
          <w:rPr>
            <w:color w:val="0000EE"/>
            <w:u w:val="single"/>
          </w:rPr>
          <w:t>متى 34:26</w:t>
        </w:r>
      </w:hyperlink>
      <w:r>
        <w:rPr>
          <w:lang w:val="ar_AE" w:bidi="ar_AE"/>
        </w:rPr>
        <w:t xml:space="preserve">, </w:t>
      </w:r>
      <w:hyperlink r:id="rId1432">
        <w:r>
          <w:rPr>
            <w:lang w:val="ar_AE" w:bidi="ar_AE"/>
          </w:rPr>
          <w:rPr>
            <w:color w:val="0000EE"/>
            <w:u w:val="single"/>
          </w:rPr>
          <w:t>56</w:t>
        </w:r>
      </w:hyperlink>
      <w:r>
        <w:rPr>
          <w:lang w:val="ar_AE" w:bidi="ar_AE"/>
        </w:rPr>
        <w:t xml:space="preserve">, </w:t>
      </w:r>
      <w:hyperlink r:id="rId710">
        <w:r>
          <w:rPr>
            <w:lang w:val="ar_AE" w:bidi="ar_AE"/>
          </w:rPr>
          <w:rPr>
            <w:color w:val="0000EE"/>
            <w:u w:val="single"/>
          </w:rPr>
          <w:t>69–75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32:26</w:t>
      </w:r>
      <w:r>
        <w:rPr>
          <w:lang w:val="ar_AE" w:bidi="ar_AE"/>
        </w:rPr>
      </w:r>
    </w:p>
    <w:p>
      <w:pPr>
        <w:bidi/>
      </w:pPr>
      <w:r>
        <w:rPr>
          <w:lang w:val="ar_AE" w:bidi="ar_AE"/>
        </w:rPr>
      </w:r>
      <w:r>
        <w:rPr>
          <w:lang w:val="ar_AE" w:bidi="ar_AE"/>
        </w:rPr>
        <w:t xml:space="preserve">لقد تنبأ يسوع بأنه سيتم استرداد للتلاميذ مرة اخري على الرغم من أنهم كانوا سيتخلون عنه قريبًا (انظر الفصل </w:t>
      </w:r>
      <w:hyperlink r:id="rId1433">
        <w:r>
          <w:rPr>
            <w:lang w:val="ar_AE" w:bidi="ar_AE"/>
          </w:rPr>
          <w:rPr>
            <w:color w:val="0000EE"/>
            <w:u w:val="single"/>
          </w:rPr>
          <w:t>28</w:t>
        </w:r>
      </w:hyperlink>
      <w:r>
        <w:rPr>
          <w:lang w:val="ar_AE" w:bidi="ar_AE"/>
        </w:rPr>
        <w:t xml:space="preserve">; </w:t>
      </w:r>
      <w:hyperlink r:id="rId1434">
        <w:r>
          <w:rPr>
            <w:lang w:val="ar_AE" w:bidi="ar_AE"/>
          </w:rPr>
          <w:rPr>
            <w:color w:val="0000EE"/>
            <w:u w:val="single"/>
          </w:rPr>
          <w:t>يوحنا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35:26</w:t>
      </w:r>
      <w:r>
        <w:rPr>
          <w:lang w:val="ar_AE" w:bidi="ar_AE"/>
        </w:rPr>
      </w:r>
    </w:p>
    <w:p>
      <w:pPr>
        <w:bidi/>
      </w:pPr>
      <w:r>
        <w:rPr>
          <w:lang w:val="ar_AE" w:bidi="ar_AE"/>
        </w:rPr>
      </w:r>
      <w:r>
        <w:rPr>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2">
        <w:r>
          <w:rPr>
            <w:lang w:val="ar_AE" w:bidi="ar_AE"/>
          </w:rPr>
          <w:rPr>
            <w:color w:val="0000EE"/>
            <w:u w:val="single"/>
          </w:rPr>
          <w:t>56:26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w:t>
      </w:r>
      <w:r>
        <w:rPr>
          <w:lang w:val="ar_AE" w:bidi="ar_AE"/>
        </w:rPr>
      </w:r>
    </w:p>
    <w:p>
      <w:pPr>
        <w:bidi/>
      </w:pPr>
      <w:r>
        <w:rPr>
          <w:lang w:val="ar_AE" w:bidi="ar_AE"/>
        </w:rPr>
      </w:r>
      <w:r>
        <w:rPr>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5">
        <w:r>
          <w:rPr>
            <w:lang w:val="ar_AE" w:bidi="ar_AE"/>
          </w:rPr>
          <w:rPr>
            <w:color w:val="0000EE"/>
            <w:u w:val="single"/>
          </w:rPr>
          <w:t>لوقا 39:22–40</w:t>
        </w:r>
      </w:hyperlink>
      <w:r>
        <w:rPr>
          <w:lang w:val="ar_AE" w:bidi="ar_AE"/>
        </w:rPr>
        <w:t xml:space="preserve">; </w:t>
      </w:r>
      <w:hyperlink r:id="rId1436">
        <w:r>
          <w:rPr>
            <w:lang w:val="ar_AE" w:bidi="ar_AE"/>
          </w:rPr>
          <w:rPr>
            <w:color w:val="0000EE"/>
            <w:u w:val="single"/>
          </w:rPr>
          <w:t>يوحنا 1:18–2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36:26–46</w:t>
      </w:r>
      <w:r>
        <w:rPr>
          <w:lang w:val="ar_AE" w:bidi="ar_AE"/>
        </w:rPr>
      </w:r>
    </w:p>
    <w:p>
      <w:pPr>
        <w:bidi/>
      </w:pPr>
      <w:r>
        <w:rPr>
          <w:lang w:val="ar_AE" w:bidi="ar_AE"/>
        </w:rPr>
      </w:r>
      <w:r>
        <w:rPr>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5">
        <w:r>
          <w:rPr>
            <w:lang w:val="ar_AE" w:bidi="ar_AE"/>
          </w:rPr>
          <w:rPr>
            <w:color w:val="0000EE"/>
            <w:u w:val="single"/>
          </w:rPr>
          <w:t>28:20</w:t>
        </w:r>
      </w:hyperlink>
      <w:r>
        <w:rPr>
          <w:lang w:val="ar_AE" w:bidi="ar_AE"/>
        </w:rPr>
        <w:t xml:space="preserve">). كما أن التعبيرات في </w:t>
      </w:r>
      <w:hyperlink r:id="rId1437">
        <w:r>
          <w:rPr>
            <w:lang w:val="ar_AE" w:bidi="ar_AE"/>
          </w:rPr>
          <w:rPr>
            <w:color w:val="0000EE"/>
            <w:u w:val="single"/>
          </w:rPr>
          <w:t>41:26–42</w:t>
        </w:r>
      </w:hyperlink>
      <w:r>
        <w:rPr>
          <w:lang w:val="ar_AE" w:bidi="ar_AE"/>
        </w:rPr>
        <w:t xml:space="preserve"> تردد أصداء الصلاة الربانية (</w:t>
      </w:r>
      <w:hyperlink r:id="rId390">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37:26</w:t>
      </w:r>
      <w:r>
        <w:rPr>
          <w:lang w:val="ar_AE" w:bidi="ar_AE"/>
        </w:rPr>
      </w:r>
    </w:p>
    <w:p>
      <w:pPr>
        <w:bidi/>
      </w:pPr>
      <w:r>
        <w:rPr>
          <w:lang w:val="ar_AE" w:bidi="ar_AE"/>
        </w:rPr>
      </w:r>
      <w:r>
        <w:rPr>
          <w:lang w:val="ar_AE" w:bidi="ar_AE"/>
        </w:rPr>
        <w:t>أخذ بطرس … ويعقوب ويوحنا: إن هؤلاء الثلاثة، الذين يبدو أنهم قد اعتبروا قادة الرسل، كانوا قد أخذوا إعلانًا خاصًا عن يسوع (</w:t>
      </w:r>
      <w:hyperlink r:id="rId943">
        <w:r>
          <w:rPr>
            <w:lang w:val="ar_AE" w:bidi="ar_AE"/>
          </w:rPr>
          <w:rPr>
            <w:color w:val="0000EE"/>
            <w:u w:val="single"/>
          </w:rPr>
          <w:t>1:17–13</w:t>
        </w:r>
      </w:hyperlink>
      <w:r>
        <w:rPr>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8">
        <w:r>
          <w:rPr>
            <w:lang w:val="ar_AE" w:bidi="ar_AE"/>
          </w:rPr>
          <w:rPr>
            <w:color w:val="0000EE"/>
            <w:u w:val="single"/>
          </w:rPr>
          <w:t>45:27–46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38:26</w:t>
      </w:r>
      <w:r>
        <w:rPr>
          <w:lang w:val="ar_AE" w:bidi="ar_AE"/>
        </w:rPr>
      </w:r>
    </w:p>
    <w:p>
      <w:pPr>
        <w:bidi/>
      </w:pPr>
      <w:r>
        <w:rPr>
          <w:lang w:val="ar_AE" w:bidi="ar_AE"/>
        </w:rPr>
      </w:r>
      <w:r>
        <w:rPr>
          <w:lang w:val="ar_AE" w:bidi="ar_AE"/>
        </w:rPr>
        <w:t xml:space="preserve">نفسي حزينة جدًا حتى الموت: انظر </w:t>
      </w:r>
      <w:hyperlink r:id="rId1439">
        <w:r>
          <w:rPr>
            <w:lang w:val="ar_AE" w:bidi="ar_AE"/>
          </w:rPr>
          <w:rPr>
            <w:color w:val="0000EE"/>
            <w:u w:val="single"/>
          </w:rPr>
          <w:t>يوحنا 27:12</w:t>
        </w:r>
      </w:hyperlink>
      <w:r>
        <w:rPr>
          <w:lang w:val="ar_AE" w:bidi="ar_AE"/>
        </w:rPr>
        <w:t xml:space="preserve">; قارن </w:t>
      </w:r>
      <w:hyperlink r:id="rId1440">
        <w:r>
          <w:rPr>
            <w:lang w:val="ar_AE" w:bidi="ar_AE"/>
          </w:rPr>
          <w:rPr>
            <w:color w:val="0000EE"/>
            <w:u w:val="single"/>
          </w:rPr>
          <w:t>مزمور 5:42–6</w:t>
        </w:r>
      </w:hyperlink>
      <w:r>
        <w:rPr>
          <w:lang w:val="ar_AE" w:bidi="ar_AE"/>
        </w:rPr>
        <w:t xml:space="preserve">, </w:t>
      </w:r>
      <w:hyperlink r:id="rId1441">
        <w:r>
          <w:rPr>
            <w:lang w:val="ar_AE" w:bidi="ar_AE"/>
          </w:rPr>
          <w:rPr>
            <w:color w:val="0000EE"/>
            <w:u w:val="single"/>
          </w:rPr>
          <w:t>11</w:t>
        </w:r>
      </w:hyperlink>
      <w:r>
        <w:rPr>
          <w:lang w:val="ar_AE" w:bidi="ar_AE"/>
        </w:rPr>
        <w:t xml:space="preserve">; </w:t>
      </w:r>
      <w:hyperlink r:id="rId1442">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39:26</w:t>
      </w:r>
      <w:r>
        <w:rPr>
          <w:lang w:val="ar_AE" w:bidi="ar_AE"/>
        </w:rPr>
      </w:r>
    </w:p>
    <w:p>
      <w:pPr>
        <w:bidi/>
      </w:pPr>
      <w:r>
        <w:rPr>
          <w:lang w:val="ar_AE" w:bidi="ar_AE"/>
        </w:rPr>
      </w:r>
      <w:r>
        <w:rPr>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7">
        <w:r>
          <w:rPr>
            <w:lang w:val="ar_AE" w:bidi="ar_AE"/>
          </w:rPr>
          <w:rPr>
            <w:color w:val="0000EE"/>
            <w:u w:val="single"/>
          </w:rPr>
          <w:t>1:4–11</w:t>
        </w:r>
      </w:hyperlink>
      <w:r>
        <w:rPr>
          <w:lang w:val="ar_AE" w:bidi="ar_AE"/>
        </w:rPr>
        <w:t xml:space="preserve">; </w:t>
      </w:r>
      <w:hyperlink r:id="rId1443">
        <w:r>
          <w:rPr>
            <w:lang w:val="ar_AE" w:bidi="ar_AE"/>
          </w:rPr>
          <w:rPr>
            <w:color w:val="0000EE"/>
            <w:u w:val="single"/>
          </w:rPr>
          <w:t>23:16</w:t>
        </w:r>
      </w:hyperlink>
      <w:r>
        <w:rPr>
          <w:lang w:val="ar_AE" w:bidi="ar_AE"/>
        </w:rPr>
        <w:t xml:space="preserve">; </w:t>
      </w:r>
      <w:hyperlink r:id="rId1444">
        <w:r>
          <w:rPr>
            <w:lang w:val="ar_AE" w:bidi="ar_AE"/>
          </w:rPr>
          <w:rPr>
            <w:color w:val="0000EE"/>
            <w:u w:val="single"/>
          </w:rPr>
          <w:t>يوحنا 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49:26</w:t>
      </w:r>
      <w:r>
        <w:rPr>
          <w:lang w:val="ar_AE" w:bidi="ar_AE"/>
        </w:rPr>
      </w:r>
    </w:p>
    <w:p>
      <w:pPr>
        <w:bidi/>
      </w:pPr>
      <w:r>
        <w:rPr>
          <w:lang w:val="ar_AE" w:bidi="ar_AE"/>
        </w:rPr>
      </w:r>
      <w:r>
        <w:rPr>
          <w:lang w:val="ar_AE" w:bidi="ar_AE"/>
        </w:rPr>
        <w:t>يهوذا … وقبّله: إن استخدام يهوذا لعلامة الشركة والمحبة (القُبلَة) من أجل تسليم يسوع يزيد من فظاعة خيانته.</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وإذا واحد من الذين مع يسوع: لقد كان هذا الشخص هو بطرس (</w:t>
      </w:r>
      <w:hyperlink r:id="rId1445">
        <w:r>
          <w:rPr>
            <w:lang w:val="ar_AE" w:bidi="ar_AE"/>
          </w:rPr>
          <w:rPr>
            <w:color w:val="0000EE"/>
            <w:u w:val="single"/>
          </w:rPr>
          <w:t>يوحنا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53:26</w:t>
      </w:r>
      <w:r>
        <w:rPr>
          <w:lang w:val="ar_AE" w:bidi="ar_AE"/>
        </w:rPr>
      </w:r>
    </w:p>
    <w:p>
      <w:pPr>
        <w:bidi/>
      </w:pPr>
      <w:r>
        <w:rPr>
          <w:lang w:val="ar_AE" w:bidi="ar_AE"/>
        </w:rPr>
      </w:r>
      <w:r>
        <w:rPr>
          <w:lang w:val="ar_AE" w:bidi="ar_AE"/>
        </w:rPr>
        <w:t xml:space="preserve">آلاف من الملائكة (حرفيًا </w:t>
      </w:r>
      <w:r>
        <w:rPr>
          <w:i/>
          <w:lang w:val="ar_AE" w:bidi="ar_AE"/>
        </w:rPr>
        <w:t>اثني عشر جيشًا أو فيلقًا</w:t>
      </w:r>
      <w:r>
        <w:rPr>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lang w:val="ar_AE" w:bidi="ar_AE"/>
        </w:rPr>
      </w:r>
      <w:r>
        <w:rPr>
          <w:lang w:val="ar_AE" w:bidi="ar_AE"/>
        </w:rPr>
      </w:r>
    </w:p>
    <w:p>
      <w:pPr>
        <w:bidi/>
      </w:pPr>
      <w:r>
        <w:rPr>
          <w:lang w:val="ar_AE" w:bidi="ar_AE"/>
        </w:rPr>
      </w:r>
    </w:p>
    <w:p>
      <w:pPr>
        <w:pStyle w:val="Heading2"/>
        <w:bidi/>
      </w:pPr>
      <w:r>
        <w:rPr>
          <w:lang w:val="ar_AE" w:bidi="ar_AE"/>
        </w:rPr>
        <w:t>متى 54:26</w:t>
      </w:r>
      <w:r>
        <w:rPr>
          <w:lang w:val="ar_AE" w:bidi="ar_AE"/>
        </w:rPr>
      </w:r>
    </w:p>
    <w:p>
      <w:pPr>
        <w:bidi/>
      </w:pPr>
      <w:r>
        <w:rPr>
          <w:lang w:val="ar_AE" w:bidi="ar_AE"/>
        </w:rPr>
      </w:r>
      <w:r>
        <w:rPr>
          <w:lang w:val="ar_AE" w:bidi="ar_AE"/>
        </w:rPr>
        <w:t xml:space="preserve">لو أن يسوع كان قد قاوم، لكان ذلك قد أعاق تحقيق عمل الله الخلاصي (انظر </w:t>
      </w:r>
      <w:hyperlink r:id="rId920">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55:26</w:t>
      </w:r>
      <w:r>
        <w:rPr>
          <w:lang w:val="ar_AE" w:bidi="ar_AE"/>
        </w:rPr>
      </w:r>
    </w:p>
    <w:p>
      <w:pPr>
        <w:bidi/>
      </w:pPr>
      <w:r>
        <w:rPr>
          <w:lang w:val="ar_AE" w:bidi="ar_AE"/>
        </w:rPr>
      </w:r>
      <w:r>
        <w:rPr>
          <w:lang w:val="ar_AE" w:bidi="ar_AE"/>
        </w:rPr>
        <w:t xml:space="preserve">لقد كان تحرك القادة في الخفاء مدفوعًا بالخوف من الجموع التي كانت تُكرِم يسوع (انظر </w:t>
      </w:r>
      <w:hyperlink r:id="rId1446">
        <w:r>
          <w:rPr>
            <w:lang w:val="ar_AE" w:bidi="ar_AE"/>
          </w:rPr>
          <w:rPr>
            <w:color w:val="0000EE"/>
            <w:u w:val="single"/>
          </w:rPr>
          <w:t>26:21</w:t>
        </w:r>
      </w:hyperlink>
      <w:r>
        <w:rPr>
          <w:lang w:val="ar_AE" w:bidi="ar_AE"/>
        </w:rPr>
        <w:t xml:space="preserve">, </w:t>
      </w:r>
      <w:hyperlink r:id="rId1107">
        <w:r>
          <w:rPr>
            <w:lang w:val="ar_AE" w:bidi="ar_AE"/>
          </w:rPr>
          <w:rPr>
            <w:color w:val="0000EE"/>
            <w:u w:val="single"/>
          </w:rPr>
          <w:t>46</w:t>
        </w:r>
      </w:hyperlink>
      <w:r>
        <w:rPr>
          <w:lang w:val="ar_AE" w:bidi="ar_AE"/>
        </w:rPr>
        <w:t xml:space="preserve">; </w:t>
      </w:r>
      <w:hyperlink r:id="rId1375">
        <w:r>
          <w:rPr>
            <w:lang w:val="ar_AE" w:bidi="ar_AE"/>
          </w:rPr>
          <w:rPr>
            <w:color w:val="0000EE"/>
            <w:u w:val="single"/>
          </w:rPr>
          <w:t>3:26–5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56:26</w:t>
      </w:r>
      <w:r>
        <w:rPr>
          <w:lang w:val="ar_AE" w:bidi="ar_AE"/>
        </w:rPr>
      </w:r>
    </w:p>
    <w:p>
      <w:pPr>
        <w:bidi/>
      </w:pPr>
      <w:r>
        <w:rPr>
          <w:lang w:val="ar_AE" w:bidi="ar_AE"/>
        </w:rPr>
      </w:r>
      <w:r>
        <w:rPr>
          <w:lang w:val="ar_AE" w:bidi="ar_AE"/>
        </w:rPr>
        <w:t xml:space="preserve">ليس من الواضح عن أي من الكتب المقدسة كان يسوع يشير—ربما كان </w:t>
      </w:r>
      <w:hyperlink r:id="rId1447">
        <w:r>
          <w:rPr>
            <w:lang w:val="ar_AE" w:bidi="ar_AE"/>
          </w:rPr>
          <w:rPr>
            <w:color w:val="0000EE"/>
            <w:u w:val="single"/>
          </w:rPr>
          <w:t>إشعياء 53</w:t>
        </w:r>
      </w:hyperlink>
      <w:r>
        <w:rPr>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8">
        <w:r>
          <w:rPr>
            <w:lang w:val="ar_AE" w:bidi="ar_AE"/>
          </w:rPr>
          <w:rPr>
            <w:color w:val="0000EE"/>
            <w:u w:val="single"/>
          </w:rPr>
          <w:t>متى 31:26–35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6">
        <w:r>
          <w:rPr>
            <w:lang w:val="ar_AE" w:bidi="ar_AE"/>
          </w:rPr>
          <w:rPr>
            <w:color w:val="0000EE"/>
            <w:u w:val="single"/>
          </w:rPr>
          <w:t>26:21</w:t>
        </w:r>
      </w:hyperlink>
      <w:r>
        <w:rPr>
          <w:lang w:val="ar_AE" w:bidi="ar_AE"/>
        </w:rPr>
        <w:t xml:space="preserve">, </w:t>
      </w:r>
      <w:hyperlink r:id="rId1107">
        <w:r>
          <w:rPr>
            <w:lang w:val="ar_AE" w:bidi="ar_AE"/>
          </w:rPr>
          <w:rPr>
            <w:color w:val="0000EE"/>
            <w:u w:val="single"/>
          </w:rPr>
          <w:t>46</w:t>
        </w:r>
      </w:hyperlink>
      <w:r>
        <w:rPr>
          <w:lang w:val="ar_AE" w:bidi="ar_AE"/>
        </w:rPr>
        <w:t xml:space="preserve">; </w:t>
      </w:r>
      <w:hyperlink r:id="rId1449">
        <w:r>
          <w:rPr>
            <w:lang w:val="ar_AE" w:bidi="ar_AE"/>
          </w:rPr>
          <w:rPr>
            <w:color w:val="0000EE"/>
            <w:u w:val="single"/>
          </w:rPr>
          <w:t>5:26</w:t>
        </w:r>
      </w:hyperlink>
      <w:r>
        <w:rPr>
          <w:lang w:val="ar_AE" w:bidi="ar_AE"/>
        </w:rPr>
        <w:t xml:space="preserve">, </w:t>
      </w:r>
      <w:hyperlink r:id="rId1450">
        <w:r>
          <w:rPr>
            <w:lang w:val="ar_AE" w:bidi="ar_AE"/>
          </w:rPr>
          <w:rPr>
            <w:color w:val="0000EE"/>
            <w:u w:val="single"/>
          </w:rPr>
          <w:t>55</w:t>
        </w:r>
      </w:hyperlink>
      <w:r>
        <w:rPr>
          <w:lang w:val="ar_AE" w:bidi="ar_AE"/>
        </w:rPr>
        <w:t xml:space="preserve">; </w:t>
      </w:r>
      <w:hyperlink r:id="rId1451">
        <w:r>
          <w:rPr>
            <w:lang w:val="ar_AE" w:bidi="ar_AE"/>
          </w:rPr>
          <w:rPr>
            <w:color w:val="0000EE"/>
            <w:u w:val="single"/>
          </w:rPr>
          <w:t>يوحنا 45:11–53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57:26–26:27</w:t>
      </w:r>
      <w:r>
        <w:rPr>
          <w:lang w:val="ar_AE" w:bidi="ar_AE"/>
        </w:rPr>
      </w:r>
    </w:p>
    <w:p>
      <w:pPr>
        <w:bidi/>
      </w:pPr>
      <w:r>
        <w:rPr>
          <w:lang w:val="ar_AE" w:bidi="ar_AE"/>
        </w:rPr>
      </w:r>
      <w:r>
        <w:rPr>
          <w:lang w:val="ar_AE" w:bidi="ar_AE"/>
        </w:rPr>
        <w:t>تسجل الأناجيل أن يسوع قد خضع لخمس محاكمات (جلسات إستماع): (1) محاكمة غير رسمية أمام حنان (</w:t>
      </w:r>
      <w:hyperlink r:id="rId1452">
        <w:r>
          <w:rPr>
            <w:lang w:val="ar_AE" w:bidi="ar_AE"/>
          </w:rPr>
          <w:rPr>
            <w:color w:val="0000EE"/>
            <w:u w:val="single"/>
          </w:rPr>
          <w:t>يوحنا 13:18–24</w:t>
        </w:r>
      </w:hyperlink>
      <w:r>
        <w:rPr>
          <w:lang w:val="ar_AE" w:bidi="ar_AE"/>
        </w:rPr>
        <w:t>); (2) محاكمة أخرى ليلية أمام مجمع السنهدريم (</w:t>
      </w:r>
      <w:hyperlink r:id="rId1453">
        <w:r>
          <w:rPr>
            <w:lang w:val="ar_AE" w:bidi="ar_AE"/>
          </w:rPr>
          <w:rPr>
            <w:color w:val="0000EE"/>
            <w:u w:val="single"/>
          </w:rPr>
          <w:t>متى 59:26–66</w:t>
        </w:r>
      </w:hyperlink>
      <w:r>
        <w:rPr>
          <w:lang w:val="ar_AE" w:bidi="ar_AE"/>
        </w:rPr>
        <w:t>); (3) محاكمة صباحية أمام السنهدريم مرة ثانية (</w:t>
      </w:r>
      <w:hyperlink r:id="rId1454">
        <w:r>
          <w:rPr>
            <w:lang w:val="ar_AE" w:bidi="ar_AE"/>
          </w:rPr>
          <w:rPr>
            <w:color w:val="0000EE"/>
            <w:u w:val="single"/>
          </w:rPr>
          <w:t>1:27–2</w:t>
        </w:r>
      </w:hyperlink>
      <w:r>
        <w:rPr>
          <w:lang w:val="ar_AE" w:bidi="ar_AE"/>
        </w:rPr>
        <w:t>); (4) محاكمة أمام هيرودس أنتيباس (</w:t>
      </w:r>
      <w:hyperlink r:id="rId1455">
        <w:r>
          <w:rPr>
            <w:lang w:val="ar_AE" w:bidi="ar_AE"/>
          </w:rPr>
          <w:rPr>
            <w:color w:val="0000EE"/>
            <w:u w:val="single"/>
          </w:rPr>
          <w:t>لوقا 6:23–12</w:t>
        </w:r>
      </w:hyperlink>
      <w:r>
        <w:rPr>
          <w:lang w:val="ar_AE" w:bidi="ar_AE"/>
        </w:rPr>
        <w:t>); و (5) وأخيرًا محاكمة من مرحلتين أمام بيلاطس (</w:t>
      </w:r>
      <w:hyperlink r:id="rId1456">
        <w:r>
          <w:rPr>
            <w:lang w:val="ar_AE" w:bidi="ar_AE"/>
          </w:rPr>
          <w:rPr>
            <w:color w:val="0000EE"/>
            <w:u w:val="single"/>
          </w:rPr>
          <w:t>متى 11:27–31</w:t>
        </w:r>
      </w:hyperlink>
      <w:r>
        <w:rPr>
          <w:lang w:val="ar_AE" w:bidi="ar_AE"/>
        </w:rPr>
        <w:t xml:space="preserve">; انظر </w:t>
      </w:r>
      <w:hyperlink r:id="rId1455">
        <w:r>
          <w:rPr>
            <w:lang w:val="ar_AE" w:bidi="ar_AE"/>
          </w:rPr>
          <w:rPr>
            <w:color w:val="0000EE"/>
            <w:u w:val="single"/>
          </w:rPr>
          <w:t>لوقا 6:23–12</w:t>
        </w:r>
      </w:hyperlink>
      <w:r>
        <w:rPr>
          <w:lang w:val="ar_AE" w:bidi="ar_AE"/>
        </w:rPr>
        <w:t>). ويمكن إجمال كل المحاكمات في إثنين، محاكمة يهودية وأخري رومانية.</w:t>
      </w:r>
      <w:r>
        <w:rPr>
          <w:lang w:val="ar_AE" w:bidi="ar_AE"/>
        </w:rPr>
      </w:r>
      <w:r>
        <w:rPr>
          <w:lang w:val="ar_AE" w:bidi="ar_AE"/>
        </w:rPr>
      </w:r>
    </w:p>
    <w:p>
      <w:pPr>
        <w:bidi/>
      </w:pPr>
      <w:r>
        <w:rPr>
          <w:lang w:val="ar_AE" w:bidi="ar_AE"/>
        </w:rPr>
      </w:r>
    </w:p>
    <w:p>
      <w:pPr>
        <w:pStyle w:val="Heading2"/>
        <w:bidi/>
      </w:pPr>
      <w:r>
        <w:rPr>
          <w:lang w:val="ar_AE" w:bidi="ar_AE"/>
        </w:rPr>
        <w:t>متى 58:26</w:t>
      </w:r>
      <w:r>
        <w:rPr>
          <w:lang w:val="ar_AE" w:bidi="ar_AE"/>
        </w:rPr>
      </w:r>
    </w:p>
    <w:p>
      <w:pPr>
        <w:bidi/>
      </w:pPr>
      <w:r>
        <w:rPr>
          <w:lang w:val="ar_AE" w:bidi="ar_AE"/>
        </w:rPr>
      </w:r>
      <w:r>
        <w:rPr>
          <w:lang w:val="ar_AE" w:bidi="ar_AE"/>
        </w:rPr>
        <w:t xml:space="preserve">دار رئيس الكهنة: يشير هذا المكان إلى أن الاجتماع </w:t>
      </w:r>
      <w:r>
        <w:rPr>
          <w:i/>
          <w:lang w:val="ar_AE" w:bidi="ar_AE"/>
        </w:rPr>
        <w:t>المُخصَّص</w:t>
      </w:r>
      <w:r>
        <w:rPr>
          <w:lang w:val="ar_AE" w:bidi="ar_AE"/>
        </w:rPr>
        <w:t xml:space="preserve"> للسنهدريم قد تم في قصر رئيس الكهنة (</w:t>
      </w:r>
      <w:hyperlink r:id="rId1457">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59:26</w:t>
      </w:r>
      <w:r>
        <w:rPr>
          <w:lang w:val="ar_AE" w:bidi="ar_AE"/>
        </w:rPr>
      </w:r>
    </w:p>
    <w:p>
      <w:pPr>
        <w:bidi/>
      </w:pPr>
      <w:r>
        <w:rPr>
          <w:lang w:val="ar_AE" w:bidi="ar_AE"/>
        </w:rPr>
      </w:r>
      <w:r>
        <w:rPr>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8">
        <w:r>
          <w:rPr>
            <w:lang w:val="ar_AE" w:bidi="ar_AE"/>
          </w:rPr>
          <w:rPr>
            <w:color w:val="0000EE"/>
            <w:u w:val="single"/>
          </w:rPr>
          <w:t>مرقس 55:14–56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60:26</w:t>
      </w:r>
      <w:r>
        <w:rPr>
          <w:lang w:val="ar_AE" w:bidi="ar_AE"/>
        </w:rPr>
      </w:r>
    </w:p>
    <w:p>
      <w:pPr>
        <w:bidi/>
      </w:pPr>
      <w:r>
        <w:rPr>
          <w:lang w:val="ar_AE" w:bidi="ar_AE"/>
        </w:rPr>
      </w:r>
      <w:r>
        <w:rPr>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9">
        <w:r>
          <w:rPr>
            <w:lang w:val="ar_AE" w:bidi="ar_AE"/>
          </w:rPr>
          <w:rPr>
            <w:color w:val="0000EE"/>
            <w:u w:val="single"/>
          </w:rPr>
          <w:t>تثنية 6:17</w:t>
        </w:r>
      </w:hyperlink>
      <w:r>
        <w:rPr>
          <w:lang w:val="ar_AE" w:bidi="ar_AE"/>
        </w:rPr>
        <w:t xml:space="preserve">; </w:t>
      </w:r>
      <w:hyperlink r:id="rId1460">
        <w:r>
          <w:rPr>
            <w:lang w:val="ar_AE" w:bidi="ar_AE"/>
          </w:rPr>
          <w:rPr>
            <w:color w:val="0000EE"/>
            <w:u w:val="single"/>
          </w:rPr>
          <w:t>15:19</w:t>
        </w:r>
      </w:hyperlink>
      <w:r>
        <w:rPr>
          <w:lang w:val="ar_AE" w:bidi="ar_AE"/>
        </w:rPr>
        <w:t>) بشهادة غير متناقضة.</w:t>
      </w:r>
      <w:r>
        <w:rPr>
          <w:lang w:val="ar_AE" w:bidi="ar_AE"/>
        </w:rPr>
      </w:r>
      <w:r>
        <w:rPr>
          <w:lang w:val="ar_AE" w:bidi="ar_AE"/>
        </w:rPr>
      </w:r>
    </w:p>
    <w:p>
      <w:pPr>
        <w:bidi/>
      </w:pPr>
      <w:r>
        <w:rPr>
          <w:lang w:val="ar_AE" w:bidi="ar_AE"/>
        </w:rPr>
      </w:r>
    </w:p>
    <w:p>
      <w:pPr>
        <w:pStyle w:val="Heading2"/>
        <w:bidi/>
      </w:pPr>
      <w:r>
        <w:rPr>
          <w:lang w:val="ar_AE" w:bidi="ar_AE"/>
        </w:rPr>
        <w:t>متى 61:26</w:t>
      </w:r>
      <w:r>
        <w:rPr>
          <w:lang w:val="ar_AE" w:bidi="ar_AE"/>
        </w:rPr>
      </w:r>
    </w:p>
    <w:p>
      <w:pPr>
        <w:bidi/>
      </w:pPr>
      <w:r>
        <w:rPr>
          <w:lang w:val="ar_AE" w:bidi="ar_AE"/>
        </w:rPr>
      </w:r>
      <w:r>
        <w:rPr>
          <w:lang w:val="ar_AE" w:bidi="ar_AE"/>
        </w:rPr>
        <w:t xml:space="preserve">لقد كانت التهمة إما سوء فهم أو تحريف مُتعمد لنبوة يسوع بخصوص بموته وقيامته (انظر </w:t>
      </w:r>
      <w:hyperlink r:id="rId1461">
        <w:r>
          <w:rPr>
            <w:lang w:val="ar_AE" w:bidi="ar_AE"/>
          </w:rPr>
          <w:rPr>
            <w:color w:val="0000EE"/>
            <w:u w:val="single"/>
          </w:rPr>
          <w:t>يوحنا 19:2–21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63:26</w:t>
      </w:r>
      <w:r>
        <w:rPr>
          <w:lang w:val="ar_AE" w:bidi="ar_AE"/>
        </w:rPr>
      </w:r>
    </w:p>
    <w:p>
      <w:pPr>
        <w:bidi/>
      </w:pPr>
      <w:r>
        <w:rPr>
          <w:lang w:val="ar_AE" w:bidi="ar_AE"/>
        </w:rPr>
      </w:r>
      <w:r>
        <w:rPr>
          <w:lang w:val="ar_AE" w:bidi="ar_AE"/>
        </w:rPr>
        <w:t xml:space="preserve">هل أنت المسيح ابن الله؟: لقد كان هذا السؤال من رئيس الكهنة مستوحى من </w:t>
      </w:r>
      <w:hyperlink r:id="rId1462">
        <w:r>
          <w:rPr>
            <w:lang w:val="ar_AE" w:bidi="ar_AE"/>
          </w:rPr>
          <w:rPr>
            <w:color w:val="0000EE"/>
            <w:u w:val="single"/>
          </w:rPr>
          <w:t>زكريا 12:6</w:t>
        </w:r>
      </w:hyperlink>
      <w:r>
        <w:rPr>
          <w:lang w:val="ar_AE" w:bidi="ar_AE"/>
        </w:rPr>
        <w:t xml:space="preserve">، والذي تنبأ بأن المسيَّا كان سيعيد بناء الهيكل (قارن </w:t>
      </w:r>
      <w:hyperlink r:id="rId1463">
        <w:r>
          <w:rPr>
            <w:lang w:val="ar_AE" w:bidi="ar_AE"/>
          </w:rPr>
          <w:rPr>
            <w:color w:val="0000EE"/>
            <w:u w:val="single"/>
          </w:rPr>
          <w:t>متى 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64:26</w:t>
      </w:r>
      <w:r>
        <w:rPr>
          <w:lang w:val="ar_AE" w:bidi="ar_AE"/>
        </w:rPr>
      </w:r>
    </w:p>
    <w:p>
      <w:pPr>
        <w:bidi/>
      </w:pPr>
      <w:r>
        <w:rPr>
          <w:lang w:val="ar_AE" w:bidi="ar_AE"/>
        </w:rPr>
      </w:r>
      <w:r>
        <w:rPr>
          <w:lang w:val="ar_AE" w:bidi="ar_AE"/>
        </w:rPr>
        <w:t xml:space="preserve">أنت قلت: إن هذا الرد الغامض عن قصد كان في الأساس إجابة بالإيجاب (انظر </w:t>
      </w:r>
      <w:hyperlink r:id="rId1386">
        <w:r>
          <w:rPr>
            <w:lang w:val="ar_AE" w:bidi="ar_AE"/>
          </w:rPr>
          <w:rPr>
            <w:color w:val="0000EE"/>
            <w:u w:val="single"/>
          </w:rPr>
          <w:t>25:26</w:t>
        </w:r>
      </w:hyperlink>
      <w:r>
        <w:rPr>
          <w:lang w:val="ar_AE" w:bidi="ar_AE"/>
        </w:rPr>
        <w:t xml:space="preserve">; </w:t>
      </w:r>
      <w:hyperlink r:id="rId1464">
        <w:r>
          <w:rPr>
            <w:lang w:val="ar_AE" w:bidi="ar_AE"/>
          </w:rPr>
          <w:rPr>
            <w:color w:val="0000EE"/>
            <w:u w:val="single"/>
          </w:rPr>
          <w:t>11:27</w:t>
        </w:r>
      </w:hyperlink>
      <w:r>
        <w:rPr>
          <w:lang w:val="ar_AE" w:bidi="ar_AE"/>
        </w:rPr>
        <w:t>); كما أن مرقس قد صاغها بتعبير "أنا هو" (</w:t>
      </w:r>
      <w:hyperlink r:id="rId1465">
        <w:r>
          <w:rPr>
            <w:lang w:val="ar_AE" w:bidi="ar_AE"/>
          </w:rPr>
          <w:rPr>
            <w:color w:val="0000EE"/>
            <w:u w:val="single"/>
          </w:rPr>
          <w:t>مرقس 62:14</w:t>
        </w:r>
      </w:hyperlink>
      <w:r>
        <w:rPr>
          <w:lang w:val="ar_AE" w:bidi="ar_AE"/>
        </w:rPr>
        <w:t xml:space="preserve">). • تُبصِرون: لقد أكد يسوع أنه هو ابن الإنسان الذي سيتم إعلان بره وتمجيده من قبل الله وذلك من خلال اقتباس </w:t>
      </w:r>
      <w:hyperlink r:id="rId1294">
        <w:r>
          <w:rPr>
            <w:lang w:val="ar_AE" w:bidi="ar_AE"/>
          </w:rPr>
          <w:rPr>
            <w:color w:val="0000EE"/>
            <w:u w:val="single"/>
          </w:rPr>
          <w:t>دانيال 13:7</w:t>
        </w:r>
      </w:hyperlink>
      <w:r>
        <w:rPr>
          <w:lang w:val="ar_AE" w:bidi="ar_AE"/>
        </w:rPr>
        <w:t xml:space="preserve">. • جالس في مكان القوة عن يمين الله: حرفياً </w:t>
      </w:r>
      <w:r>
        <w:rPr>
          <w:i/>
          <w:lang w:val="ar_AE" w:bidi="ar_AE"/>
        </w:rPr>
        <w:t>جالس عن يمين القوة؛</w:t>
      </w:r>
      <w:r>
        <w:rPr>
          <w:lang w:val="ar_AE" w:bidi="ar_AE"/>
        </w:rPr>
        <w:t xml:space="preserve"> انظر </w:t>
      </w:r>
      <w:hyperlink r:id="rId1154">
        <w:r>
          <w:rPr>
            <w:lang w:val="ar_AE" w:bidi="ar_AE"/>
          </w:rPr>
          <w:rPr>
            <w:color w:val="0000EE"/>
            <w:u w:val="single"/>
          </w:rPr>
          <w:t>مزمور 1:110</w:t>
        </w:r>
      </w:hyperlink>
      <w:r>
        <w:rPr>
          <w:lang w:val="ar_AE" w:bidi="ar_AE"/>
        </w:rPr>
        <w:t xml:space="preserve">. كان اليهود يتجنبون ذكر اسم الله مباشرة (انظر </w:t>
      </w:r>
      <w:r>
        <w:rPr>
          <w:lang w:val="ar_AE" w:bidi="ar_AE"/>
        </w:rPr>
        <w:t>ملاحظة الدراسة على متى 4:5</w:t>
      </w:r>
      <w:r>
        <w:rPr>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65:26</w:t>
      </w:r>
      <w:r>
        <w:rPr>
          <w:lang w:val="ar_AE" w:bidi="ar_AE"/>
        </w:rPr>
      </w:r>
    </w:p>
    <w:p>
      <w:pPr>
        <w:bidi/>
      </w:pPr>
      <w:r>
        <w:rPr>
          <w:lang w:val="ar_AE" w:bidi="ar_AE"/>
        </w:rPr>
      </w:r>
      <w:r>
        <w:rPr>
          <w:lang w:val="ar_AE" w:bidi="ar_AE"/>
        </w:rPr>
        <w:t>قد جدَّف! لقد فهم قيافا ادعاء يسوع أنه ابن الإنسان المُمجَّد على أنه تجديف ضد جلال الله. كان ابن الإنسان (</w:t>
      </w:r>
      <w:hyperlink r:id="rId1081">
        <w:r>
          <w:rPr>
            <w:lang w:val="ar_AE" w:bidi="ar_AE"/>
          </w:rPr>
          <w:rPr>
            <w:color w:val="0000EE"/>
            <w:u w:val="single"/>
          </w:rPr>
          <w:t>دانيال 13:7–14</w:t>
        </w:r>
      </w:hyperlink>
      <w:r>
        <w:rPr>
          <w:lang w:val="ar_AE" w:bidi="ar_AE"/>
        </w:rPr>
        <w:t>) مرتبطًا ارتباطًا وثيقًا بهذا الجلال.</w:t>
      </w:r>
      <w:r>
        <w:rPr>
          <w:lang w:val="ar_AE" w:bidi="ar_AE"/>
        </w:rPr>
      </w:r>
      <w:r>
        <w:rPr>
          <w:lang w:val="ar_AE" w:bidi="ar_AE"/>
        </w:rPr>
      </w:r>
    </w:p>
    <w:p>
      <w:pPr>
        <w:bidi/>
      </w:pPr>
      <w:r>
        <w:rPr>
          <w:lang w:val="ar_AE" w:bidi="ar_AE"/>
        </w:rPr>
      </w:r>
    </w:p>
    <w:p>
      <w:pPr>
        <w:pStyle w:val="Heading2"/>
        <w:bidi/>
      </w:pPr>
      <w:r>
        <w:rPr>
          <w:lang w:val="ar_AE" w:bidi="ar_AE"/>
        </w:rPr>
        <w:t>متى 67:26–68</w:t>
      </w:r>
      <w:r>
        <w:rPr>
          <w:lang w:val="ar_AE" w:bidi="ar_AE"/>
        </w:rPr>
      </w:r>
    </w:p>
    <w:p>
      <w:pPr>
        <w:bidi/>
      </w:pPr>
      <w:r>
        <w:rPr>
          <w:lang w:val="ar_AE" w:bidi="ar_AE"/>
        </w:rPr>
      </w:r>
      <w:r>
        <w:rPr>
          <w:lang w:val="ar_AE" w:bidi="ar_AE"/>
        </w:rPr>
        <w:t xml:space="preserve">إن هذه الإهانات تحقق نبوات </w:t>
      </w:r>
      <w:hyperlink r:id="rId1466">
        <w:r>
          <w:rPr>
            <w:lang w:val="ar_AE" w:bidi="ar_AE"/>
          </w:rPr>
          <w:rPr>
            <w:color w:val="0000EE"/>
            <w:u w:val="single"/>
          </w:rPr>
          <w:t>إشعياء 6:50</w:t>
        </w:r>
      </w:hyperlink>
      <w:r>
        <w:rPr>
          <w:lang w:val="ar_AE" w:bidi="ar_AE"/>
        </w:rPr>
        <w:t xml:space="preserve">; </w:t>
      </w:r>
      <w:hyperlink r:id="rId1467">
        <w:r>
          <w:rPr>
            <w:lang w:val="ar_AE" w:bidi="ar_AE"/>
          </w:rPr>
          <w:rPr>
            <w:color w:val="0000EE"/>
            <w:u w:val="single"/>
          </w:rPr>
          <w:t>4:53–9</w:t>
        </w:r>
      </w:hyperlink>
      <w:r>
        <w:rPr>
          <w:lang w:val="ar_AE" w:bidi="ar_AE"/>
        </w:rPr>
        <w:t xml:space="preserve"> وكذلك نبوات يسوع نفسه (</w:t>
      </w:r>
      <w:hyperlink r:id="rId590">
        <w:r>
          <w:rPr>
            <w:lang w:val="ar_AE" w:bidi="ar_AE"/>
          </w:rPr>
          <w:rPr>
            <w:color w:val="0000EE"/>
            <w:u w:val="single"/>
          </w:rPr>
          <w:t>متى 21:16</w:t>
        </w:r>
      </w:hyperlink>
      <w:r>
        <w:rPr>
          <w:lang w:val="ar_AE" w:bidi="ar_AE"/>
        </w:rPr>
        <w:t xml:space="preserve">; </w:t>
      </w:r>
      <w:hyperlink r:id="rId592">
        <w:r>
          <w:rPr>
            <w:lang w:val="ar_AE" w:bidi="ar_AE"/>
          </w:rPr>
          <w:rPr>
            <w:color w:val="0000EE"/>
            <w:u w:val="single"/>
          </w:rPr>
          <w:t>22:17–23</w:t>
        </w:r>
      </w:hyperlink>
      <w:r>
        <w:rPr>
          <w:lang w:val="ar_AE" w:bidi="ar_AE"/>
        </w:rPr>
        <w:t xml:space="preserve">; </w:t>
      </w:r>
      <w:hyperlink r:id="rId593">
        <w:r>
          <w:rPr>
            <w:lang w:val="ar_AE" w:bidi="ar_AE"/>
          </w:rPr>
          <w:rPr>
            <w:color w:val="0000EE"/>
            <w:u w:val="single"/>
          </w:rPr>
          <w:t>18:20–19</w:t>
        </w:r>
      </w:hyperlink>
      <w:r>
        <w:rPr>
          <w:lang w:val="ar_AE" w:bidi="ar_AE"/>
        </w:rPr>
        <w:t xml:space="preserve">; </w:t>
      </w:r>
      <w:hyperlink r:id="rId594">
        <w:r>
          <w:rPr>
            <w:lang w:val="ar_AE" w:bidi="ar_AE"/>
          </w:rPr>
          <w:rPr>
            <w:color w:val="0000EE"/>
            <w:u w:val="single"/>
          </w:rPr>
          <w:t>2:26</w:t>
        </w:r>
      </w:hyperlink>
      <w:r>
        <w:rPr>
          <w:lang w:val="ar_AE" w:bidi="ar_AE"/>
        </w:rPr>
        <w:t xml:space="preserve">; انظر أيضًا </w:t>
      </w:r>
      <w:hyperlink r:id="rId1468">
        <w:r>
          <w:rPr>
            <w:lang w:val="ar_AE" w:bidi="ar_AE"/>
          </w:rPr>
          <w:rPr>
            <w:color w:val="0000EE"/>
            <w:u w:val="single"/>
          </w:rPr>
          <w:t>مرقس 65:14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كان إنكار بطرس تحقيقًا لنبوة يسوع (</w:t>
      </w:r>
      <w:hyperlink r:id="rId1431">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73:26</w:t>
      </w:r>
      <w:r>
        <w:rPr>
          <w:lang w:val="ar_AE" w:bidi="ar_AE"/>
        </w:rPr>
      </w:r>
    </w:p>
    <w:p>
      <w:pPr>
        <w:bidi/>
      </w:pPr>
      <w:r>
        <w:rPr>
          <w:lang w:val="ar_AE" w:bidi="ar_AE"/>
        </w:rPr>
      </w:r>
      <w:r>
        <w:rPr>
          <w:lang w:val="ar_AE" w:bidi="ar_AE"/>
        </w:rPr>
        <w:t xml:space="preserve">فإن لغتك تظهرك: لقد كان لليهود من الجليل لهجة مميزة، مقارنة بأولئك من اليهودية (قارن </w:t>
      </w:r>
      <w:hyperlink r:id="rId524">
        <w:r>
          <w:rPr>
            <w:lang w:val="ar_AE" w:bidi="ar_AE"/>
          </w:rPr>
          <w:rPr>
            <w:color w:val="0000EE"/>
            <w:u w:val="single"/>
          </w:rPr>
          <w:t xml:space="preserve">13:4 </w:t>
        </w:r>
      </w:hyperlink>
      <w:r>
        <w:rPr>
          <w:lang w:val="ar_AE" w:bidi="ar_AE"/>
        </w:rPr>
        <w:t>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75:26</w:t>
      </w:r>
      <w:r>
        <w:rPr>
          <w:lang w:val="ar_AE" w:bidi="ar_AE"/>
        </w:rPr>
      </w:r>
    </w:p>
    <w:p>
      <w:pPr>
        <w:bidi/>
      </w:pPr>
      <w:r>
        <w:rPr>
          <w:lang w:val="ar_AE" w:bidi="ar_AE"/>
        </w:rPr>
      </w:r>
      <w:r>
        <w:rPr>
          <w:lang w:val="ar_AE" w:bidi="ar_AE"/>
        </w:rPr>
        <w:t>وللوقت صاح الديك، فتذكر بطرس كلام يسوع (</w:t>
      </w:r>
      <w:hyperlink r:id="rId1431">
        <w:r>
          <w:rPr>
            <w:lang w:val="ar_AE" w:bidi="ar_AE"/>
          </w:rPr>
          <w:rPr>
            <w:color w:val="0000EE"/>
            <w:u w:val="single"/>
          </w:rPr>
          <w:t>34:26</w:t>
        </w:r>
      </w:hyperlink>
      <w:r>
        <w:rPr>
          <w:lang w:val="ar_AE" w:bidi="ar_AE"/>
        </w:rPr>
        <w:t>)،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على الرغم من أن تهمة التجديف (</w:t>
      </w:r>
      <w:hyperlink r:id="rId1469">
        <w:r>
          <w:rPr>
            <w:lang w:val="ar_AE" w:bidi="ar_AE"/>
          </w:rPr>
          <w:rPr>
            <w:color w:val="0000EE"/>
            <w:u w:val="single"/>
          </w:rPr>
          <w:t>65:26–66</w:t>
        </w:r>
      </w:hyperlink>
      <w:r>
        <w:rPr>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70">
        <w:r>
          <w:rPr>
            <w:lang w:val="ar_AE" w:bidi="ar_AE"/>
          </w:rPr>
          <w:rPr>
            <w:color w:val="0000EE"/>
            <w:u w:val="single"/>
          </w:rPr>
          <w:t>11:27–26</w:t>
        </w:r>
      </w:hyperlink>
      <w:r>
        <w:rPr>
          <w:lang w:val="ar_AE" w:bidi="ar_AE"/>
        </w:rPr>
        <w:t xml:space="preserve">; </w:t>
      </w:r>
      <w:hyperlink r:id="rId1471">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1:27–2</w:t>
      </w:r>
      <w:r>
        <w:rPr>
          <w:lang w:val="ar_AE" w:bidi="ar_AE"/>
        </w:rPr>
      </w:r>
    </w:p>
    <w:p>
      <w:pPr>
        <w:bidi/>
      </w:pPr>
      <w:r>
        <w:rPr>
          <w:lang w:val="ar_AE" w:bidi="ar_AE"/>
        </w:rPr>
      </w:r>
      <w:r>
        <w:rPr>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6">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 xml:space="preserve">لقد أقام طيباريوس قيصر بيلاطس ليكون حاكم (أو </w:t>
      </w:r>
      <w:r>
        <w:rPr>
          <w:i/>
          <w:lang w:val="ar_AE" w:bidi="ar_AE"/>
        </w:rPr>
        <w:t>والي</w:t>
      </w:r>
      <w:r>
        <w:rPr>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lang w:val="ar_AE" w:bidi="ar_AE"/>
        </w:rPr>
      </w:r>
      <w:r>
        <w:rPr>
          <w:lang w:val="ar_AE" w:bidi="ar_AE"/>
        </w:rPr>
      </w:r>
    </w:p>
    <w:p>
      <w:pPr>
        <w:bidi/>
      </w:pPr>
      <w:r>
        <w:rPr>
          <w:lang w:val="ar_AE" w:bidi="ar_AE"/>
        </w:rPr>
      </w:r>
    </w:p>
    <w:p>
      <w:pPr>
        <w:pStyle w:val="Heading2"/>
        <w:bidi/>
      </w:pPr>
      <w:r>
        <w:rPr>
          <w:lang w:val="ar_AE" w:bidi="ar_AE"/>
        </w:rPr>
        <w:t>متى 3:27</w:t>
      </w:r>
      <w:r>
        <w:rPr>
          <w:lang w:val="ar_AE" w:bidi="ar_AE"/>
        </w:rPr>
      </w:r>
    </w:p>
    <w:p>
      <w:pPr>
        <w:bidi/>
      </w:pPr>
      <w:r>
        <w:rPr>
          <w:lang w:val="ar_AE" w:bidi="ar_AE"/>
        </w:rPr>
      </w:r>
      <w:r>
        <w:rPr>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lang w:val="ar_AE" w:bidi="ar_AE"/>
        </w:rPr>
      </w:r>
      <w:r>
        <w:rPr>
          <w:lang w:val="ar_AE" w:bidi="ar_AE"/>
        </w:rPr>
      </w:r>
    </w:p>
    <w:p>
      <w:pPr>
        <w:bidi/>
      </w:pPr>
      <w:r>
        <w:rPr>
          <w:lang w:val="ar_AE" w:bidi="ar_AE"/>
        </w:rPr>
      </w:r>
    </w:p>
    <w:p>
      <w:pPr>
        <w:pStyle w:val="Heading2"/>
        <w:bidi/>
      </w:pPr>
      <w:r>
        <w:rPr>
          <w:lang w:val="ar_AE" w:bidi="ar_AE"/>
        </w:rPr>
        <w:t>متى 3:27–10</w:t>
      </w:r>
      <w:r>
        <w:rPr>
          <w:lang w:val="ar_AE" w:bidi="ar_AE"/>
        </w:rPr>
      </w:r>
    </w:p>
    <w:p>
      <w:pPr>
        <w:bidi/>
      </w:pPr>
      <w:r>
        <w:rPr>
          <w:lang w:val="ar_AE" w:bidi="ar_AE"/>
        </w:rPr>
      </w:r>
      <w:r>
        <w:rPr>
          <w:lang w:val="ar_AE" w:bidi="ar_AE"/>
        </w:rPr>
        <w:t xml:space="preserve">هناك روايتان عن موت يهوذا—واحدة مذكورة هنا والأخرى في سفر </w:t>
      </w:r>
      <w:hyperlink r:id="rId1472">
        <w:r>
          <w:rPr>
            <w:lang w:val="ar_AE" w:bidi="ar_AE"/>
          </w:rPr>
          <w:rPr>
            <w:color w:val="0000EE"/>
            <w:u w:val="single"/>
          </w:rPr>
          <w:t>أعمال الرسل 18:1–19</w:t>
        </w:r>
      </w:hyperlink>
      <w:r>
        <w:rPr>
          <w:lang w:val="ar_AE" w:bidi="ar_AE"/>
        </w:rPr>
        <w:t>. كما توجد هناك بعض الاختلافات بين الاثنين: (1) يذكر متى أن الكهنة اشتروا الحقل (</w:t>
      </w:r>
      <w:hyperlink r:id="rId1473">
        <w:r>
          <w:rPr>
            <w:lang w:val="ar_AE" w:bidi="ar_AE"/>
          </w:rPr>
          <w:rPr>
            <w:color w:val="0000EE"/>
            <w:u w:val="single"/>
          </w:rPr>
          <w:t>متى 6:27–7</w:t>
        </w:r>
      </w:hyperlink>
      <w:r>
        <w:rPr>
          <w:lang w:val="ar_AE" w:bidi="ar_AE"/>
        </w:rPr>
        <w:t>)، بينما يبدو أن أعمال الرسل يشير إلى أن يهوذا هو الذي اشتراه (</w:t>
      </w:r>
      <w:hyperlink r:id="rId1474">
        <w:r>
          <w:rPr>
            <w:lang w:val="ar_AE" w:bidi="ar_AE"/>
          </w:rPr>
          <w:rPr>
            <w:color w:val="0000EE"/>
            <w:u w:val="single"/>
          </w:rPr>
          <w:t>أعمال الرسل 18:1</w:t>
        </w:r>
      </w:hyperlink>
      <w:r>
        <w:rPr>
          <w:lang w:val="ar_AE" w:bidi="ar_AE"/>
        </w:rPr>
        <w:t>); (2) يذكر متى أن يهوذا انتحر بشنق نفسه (</w:t>
      </w:r>
      <w:hyperlink r:id="rId1475">
        <w:r>
          <w:rPr>
            <w:lang w:val="ar_AE" w:bidi="ar_AE"/>
          </w:rPr>
          <w:rPr>
            <w:color w:val="0000EE"/>
            <w:u w:val="single"/>
          </w:rPr>
          <w:t>متى 5:27</w:t>
        </w:r>
      </w:hyperlink>
      <w:r>
        <w:rPr>
          <w:lang w:val="ar_AE" w:bidi="ar_AE"/>
        </w:rPr>
        <w:t>)، بينما يشير أعمال الرسل إلى سقوطه بشكل غامض وانشقاق بطنه (</w:t>
      </w:r>
      <w:hyperlink r:id="rId1474">
        <w:r>
          <w:rPr>
            <w:lang w:val="ar_AE" w:bidi="ar_AE"/>
          </w:rPr>
          <w:rPr>
            <w:color w:val="0000EE"/>
            <w:u w:val="single"/>
          </w:rPr>
          <w:t>أعمال الرسل 18:1</w:t>
        </w:r>
      </w:hyperlink>
      <w:r>
        <w:rPr>
          <w:lang w:val="ar_AE" w:bidi="ar_AE"/>
        </w:rPr>
        <w:t>); (3) يُلمح متى إلى أن حقل الدم سُمّي كذلك لأنه أصبح مكانًا للدفن (</w:t>
      </w:r>
      <w:hyperlink r:id="rId1476">
        <w:r>
          <w:rPr>
            <w:lang w:val="ar_AE" w:bidi="ar_AE"/>
          </w:rPr>
          <w:rPr>
            <w:color w:val="0000EE"/>
            <w:u w:val="single"/>
          </w:rPr>
          <w:t>متى 7:27–8</w:t>
        </w:r>
      </w:hyperlink>
      <w:r>
        <w:rPr>
          <w:lang w:val="ar_AE" w:bidi="ar_AE"/>
        </w:rPr>
        <w:t>)، بينما يشير أعمال الرسل إلى أنه كان بسبب طريقة موت يهوذا القاسية هناك (</w:t>
      </w:r>
      <w:hyperlink r:id="rId1477">
        <w:r>
          <w:rPr>
            <w:lang w:val="ar_AE" w:bidi="ar_AE"/>
          </w:rPr>
          <w:rPr>
            <w:color w:val="0000EE"/>
            <w:u w:val="single"/>
          </w:rPr>
          <w:t>أعمال الرسل 19:1</w:t>
        </w:r>
      </w:hyperlink>
      <w:r>
        <w:rPr>
          <w:lang w:val="ar_AE" w:bidi="ar_AE"/>
        </w:rPr>
        <w:t>). إن الروايتين متوافقتان إذا أخذنا رواية أعمال الرسل على أنها تصف آثار الأفعال الموصوفة في متى.</w:t>
      </w:r>
      <w:r>
        <w:rPr>
          <w:lang w:val="ar_AE" w:bidi="ar_AE"/>
        </w:rPr>
      </w:r>
      <w:r>
        <w:rPr>
          <w:lang w:val="ar_AE" w:bidi="ar_AE"/>
        </w:rPr>
      </w:r>
    </w:p>
    <w:p>
      <w:pPr>
        <w:bidi/>
      </w:pPr>
      <w:r>
        <w:rPr>
          <w:lang w:val="ar_AE" w:bidi="ar_AE"/>
        </w:rPr>
      </w:r>
    </w:p>
    <w:p>
      <w:pPr>
        <w:pStyle w:val="Heading2"/>
        <w:bidi/>
      </w:pPr>
      <w:r>
        <w:rPr>
          <w:lang w:val="ar_AE" w:bidi="ar_AE"/>
        </w:rPr>
        <w:t>متى 4:27</w:t>
      </w:r>
      <w:r>
        <w:rPr>
          <w:lang w:val="ar_AE" w:bidi="ar_AE"/>
        </w:rPr>
      </w:r>
    </w:p>
    <w:p>
      <w:pPr>
        <w:bidi/>
      </w:pPr>
      <w:r>
        <w:rPr>
          <w:lang w:val="ar_AE" w:bidi="ar_AE"/>
        </w:rPr>
      </w:r>
      <w:r>
        <w:rPr>
          <w:lang w:val="ar_AE" w:bidi="ar_AE"/>
        </w:rPr>
        <w:t xml:space="preserve">دمًا بريئًا: إن براءة يسوع هي موضوع رئيسي يظهر باستمرار خلال سرد تفاصيل آلامه ومعاناته (انظر </w:t>
      </w:r>
      <w:hyperlink r:id="rId1478">
        <w:r>
          <w:rPr>
            <w:lang w:val="ar_AE" w:bidi="ar_AE"/>
          </w:rPr>
          <w:rPr>
            <w:color w:val="0000EE"/>
            <w:u w:val="single"/>
          </w:rPr>
          <w:t>35:23</w:t>
        </w:r>
      </w:hyperlink>
      <w:r>
        <w:rPr>
          <w:lang w:val="ar_AE" w:bidi="ar_AE"/>
        </w:rPr>
        <w:t xml:space="preserve">; </w:t>
      </w:r>
      <w:hyperlink r:id="rId1479">
        <w:r>
          <w:rPr>
            <w:lang w:val="ar_AE" w:bidi="ar_AE"/>
          </w:rPr>
          <w:rPr>
            <w:color w:val="0000EE"/>
            <w:u w:val="single"/>
          </w:rPr>
          <w:t>55:26–56</w:t>
        </w:r>
      </w:hyperlink>
      <w:r>
        <w:rPr>
          <w:lang w:val="ar_AE" w:bidi="ar_AE"/>
        </w:rPr>
        <w:t xml:space="preserve">, </w:t>
      </w:r>
      <w:hyperlink r:id="rId1480">
        <w:r>
          <w:rPr>
            <w:lang w:val="ar_AE" w:bidi="ar_AE"/>
          </w:rPr>
          <w:rPr>
            <w:color w:val="0000EE"/>
            <w:u w:val="single"/>
          </w:rPr>
          <w:t>59–60</w:t>
        </w:r>
      </w:hyperlink>
      <w:r>
        <w:rPr>
          <w:lang w:val="ar_AE" w:bidi="ar_AE"/>
        </w:rPr>
        <w:t xml:space="preserve">; </w:t>
      </w:r>
      <w:hyperlink r:id="rId1481">
        <w:r>
          <w:rPr>
            <w:lang w:val="ar_AE" w:bidi="ar_AE"/>
          </w:rPr>
          <w:rPr>
            <w:color w:val="0000EE"/>
            <w:u w:val="single"/>
          </w:rPr>
          <w:t>18:27–19</w:t>
        </w:r>
      </w:hyperlink>
      <w:r>
        <w:rPr>
          <w:lang w:val="ar_AE" w:bidi="ar_AE"/>
        </w:rPr>
        <w:t xml:space="preserve">, </w:t>
      </w:r>
      <w:hyperlink r:id="rId1482">
        <w:r>
          <w:rPr>
            <w:lang w:val="ar_AE" w:bidi="ar_AE"/>
          </w:rPr>
          <w:rPr>
            <w:color w:val="0000EE"/>
            <w:u w:val="single"/>
          </w:rPr>
          <w:t>24</w:t>
        </w:r>
      </w:hyperlink>
      <w:r>
        <w:rPr>
          <w:lang w:val="ar_AE" w:bidi="ar_AE"/>
        </w:rPr>
        <w:t xml:space="preserve">; انظر أيضًا </w:t>
      </w:r>
      <w:hyperlink r:id="rId1483">
        <w:r>
          <w:rPr>
            <w:lang w:val="ar_AE" w:bidi="ar_AE"/>
          </w:rPr>
          <w:rPr>
            <w:color w:val="0000EE"/>
            <w:u w:val="single"/>
          </w:rPr>
          <w:t>لوقا 47:23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5:27</w:t>
      </w:r>
      <w:r>
        <w:rPr>
          <w:lang w:val="ar_AE" w:bidi="ar_AE"/>
        </w:rPr>
      </w:r>
    </w:p>
    <w:p>
      <w:pPr>
        <w:bidi/>
      </w:pPr>
      <w:r>
        <w:rPr>
          <w:lang w:val="ar_AE" w:bidi="ar_AE"/>
        </w:rPr>
      </w:r>
      <w:r>
        <w:rPr>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6">
        <w:r>
          <w:rPr>
            <w:lang w:val="ar_AE" w:bidi="ar_AE"/>
          </w:rPr>
          <w:rPr>
            <w:color w:val="0000EE"/>
            <w:u w:val="single"/>
          </w:rPr>
          <w:t>تثنية 16:19–21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7:27</w:t>
      </w:r>
      <w:r>
        <w:rPr>
          <w:lang w:val="ar_AE" w:bidi="ar_AE"/>
        </w:rPr>
      </w:r>
    </w:p>
    <w:p>
      <w:pPr>
        <w:bidi/>
      </w:pPr>
      <w:r>
        <w:rPr>
          <w:lang w:val="ar_AE" w:bidi="ar_AE"/>
        </w:rPr>
      </w:r>
      <w:r>
        <w:rPr>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lang w:val="ar_AE" w:bidi="ar_AE"/>
        </w:rPr>
      </w:r>
      <w:r>
        <w:rPr>
          <w:lang w:val="ar_AE" w:bidi="ar_AE"/>
        </w:rPr>
      </w:r>
    </w:p>
    <w:p>
      <w:pPr>
        <w:bidi/>
      </w:pPr>
      <w:r>
        <w:rPr>
          <w:lang w:val="ar_AE" w:bidi="ar_AE"/>
        </w:rPr>
      </w:r>
    </w:p>
    <w:p>
      <w:pPr>
        <w:pStyle w:val="Heading2"/>
        <w:bidi/>
      </w:pPr>
      <w:r>
        <w:rPr>
          <w:lang w:val="ar_AE" w:bidi="ar_AE"/>
        </w:rPr>
        <w:t>متى 8:27</w:t>
      </w:r>
      <w:r>
        <w:rPr>
          <w:lang w:val="ar_AE" w:bidi="ar_AE"/>
        </w:rPr>
      </w:r>
    </w:p>
    <w:p>
      <w:pPr>
        <w:bidi/>
      </w:pPr>
      <w:r>
        <w:rPr>
          <w:lang w:val="ar_AE" w:bidi="ar_AE"/>
        </w:rPr>
      </w:r>
      <w:r>
        <w:rPr>
          <w:lang w:val="ar_AE" w:bidi="ar_AE"/>
        </w:rPr>
        <w:t xml:space="preserve">إن حقل الدم كان طريقة لوصف مقبرة (قارن </w:t>
      </w:r>
      <w:hyperlink r:id="rId1472">
        <w:r>
          <w:rPr>
            <w:lang w:val="ar_AE" w:bidi="ar_AE"/>
          </w:rPr>
          <w:rPr>
            <w:color w:val="0000EE"/>
            <w:u w:val="single"/>
          </w:rPr>
          <w:t>أعمال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9:27–10</w:t>
      </w:r>
      <w:r>
        <w:rPr>
          <w:lang w:val="ar_AE" w:bidi="ar_AE"/>
        </w:rPr>
      </w:r>
    </w:p>
    <w:p>
      <w:pPr>
        <w:bidi/>
      </w:pPr>
      <w:r>
        <w:rPr>
          <w:lang w:val="ar_AE" w:bidi="ar_AE"/>
        </w:rPr>
      </w:r>
      <w:r>
        <w:rPr>
          <w:lang w:val="ar_AE" w:bidi="ar_AE"/>
        </w:rPr>
        <w:t xml:space="preserve">نبوءة إرميا: إن الاقتباس هنا هو من </w:t>
      </w:r>
      <w:hyperlink r:id="rId1484">
        <w:r>
          <w:rPr>
            <w:lang w:val="ar_AE" w:bidi="ar_AE"/>
          </w:rPr>
          <w:rPr>
            <w:color w:val="0000EE"/>
            <w:u w:val="single"/>
          </w:rPr>
          <w:t>زكريا 12:11–13</w:t>
        </w:r>
      </w:hyperlink>
      <w:r>
        <w:rPr>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5">
        <w:r>
          <w:rPr>
            <w:lang w:val="ar_AE" w:bidi="ar_AE"/>
          </w:rPr>
          <w:rPr>
            <w:color w:val="0000EE"/>
            <w:u w:val="single"/>
          </w:rPr>
          <w:t>إر 1:19–13</w:t>
        </w:r>
      </w:hyperlink>
      <w:r>
        <w:rPr>
          <w:lang w:val="ar_AE" w:bidi="ar_AE"/>
        </w:rPr>
        <w:t xml:space="preserve">; </w:t>
      </w:r>
      <w:hyperlink r:id="rId1486">
        <w:r>
          <w:rPr>
            <w:lang w:val="ar_AE" w:bidi="ar_AE"/>
          </w:rPr>
          <w:rPr>
            <w:color w:val="0000EE"/>
            <w:u w:val="single"/>
          </w:rPr>
          <w:t>2:18–6</w:t>
        </w:r>
      </w:hyperlink>
      <w:r>
        <w:rPr>
          <w:lang w:val="ar_AE" w:bidi="ar_AE"/>
        </w:rPr>
        <w:t xml:space="preserve">; </w:t>
      </w:r>
      <w:hyperlink r:id="rId1487">
        <w:r>
          <w:rPr>
            <w:lang w:val="ar_AE" w:bidi="ar_AE"/>
          </w:rPr>
          <w:rPr>
            <w:color w:val="0000EE"/>
            <w:u w:val="single"/>
          </w:rPr>
          <w:t>6:32–15</w:t>
        </w:r>
      </w:hyperlink>
      <w:r>
        <w:rPr>
          <w:lang w:val="ar_AE" w:bidi="ar_AE"/>
        </w:rPr>
        <w:t xml:space="preserve">) مع </w:t>
      </w:r>
      <w:hyperlink r:id="rId1484">
        <w:r>
          <w:rPr>
            <w:lang w:val="ar_AE" w:bidi="ar_AE"/>
          </w:rPr>
          <w:rPr>
            <w:color w:val="0000EE"/>
            <w:u w:val="single"/>
          </w:rPr>
          <w:t>زك 12:11–13</w:t>
        </w:r>
      </w:hyperlink>
      <w:r>
        <w:rPr>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lang w:val="ar_AE" w:bidi="ar_AE"/>
        </w:rPr>
      </w:r>
      <w:r>
        <w:rPr>
          <w:lang w:val="ar_AE" w:bidi="ar_AE"/>
        </w:rPr>
      </w:r>
    </w:p>
    <w:p>
      <w:pPr>
        <w:bidi/>
      </w:pPr>
      <w:r>
        <w:rPr>
          <w:lang w:val="ar_AE" w:bidi="ar_AE"/>
        </w:rPr>
      </w:r>
    </w:p>
    <w:p>
      <w:pPr>
        <w:pStyle w:val="Heading2"/>
        <w:bidi/>
      </w:pPr>
      <w:r>
        <w:rPr>
          <w:lang w:val="ar_AE" w:bidi="ar_AE"/>
        </w:rPr>
        <w:t>متى 11:27</w:t>
      </w:r>
      <w:r>
        <w:rPr>
          <w:lang w:val="ar_AE" w:bidi="ar_AE"/>
        </w:rPr>
      </w:r>
    </w:p>
    <w:p>
      <w:pPr>
        <w:bidi/>
      </w:pPr>
      <w:r>
        <w:rPr>
          <w:lang w:val="ar_AE" w:bidi="ar_AE"/>
        </w:rPr>
      </w:r>
      <w:r>
        <w:rPr>
          <w:lang w:val="ar_AE" w:bidi="ar_AE"/>
        </w:rPr>
        <w:t>أأنت ملك اليهود؟: لقد كانت تهمة مجمع السنهدريم الأصلية هي التجديف (</w:t>
      </w:r>
      <w:hyperlink r:id="rId1469">
        <w:r>
          <w:rPr>
            <w:lang w:val="ar_AE" w:bidi="ar_AE"/>
          </w:rPr>
          <w:rPr>
            <w:color w:val="0000EE"/>
            <w:u w:val="single"/>
          </w:rPr>
          <w:t>65:26–66</w:t>
        </w:r>
      </w:hyperlink>
      <w:r>
        <w:rPr>
          <w:lang w:val="ar_AE" w:bidi="ar_AE"/>
        </w:rPr>
        <w:t xml:space="preserve">; </w:t>
      </w:r>
      <w:hyperlink r:id="rId1488">
        <w:r>
          <w:rPr>
            <w:lang w:val="ar_AE" w:bidi="ar_AE"/>
          </w:rPr>
          <w:rPr>
            <w:color w:val="0000EE"/>
            <w:u w:val="single"/>
          </w:rPr>
          <w:t>1:27</w:t>
        </w:r>
      </w:hyperlink>
      <w:r>
        <w:rPr>
          <w:lang w:val="ar_AE" w:bidi="ar_AE"/>
        </w:rPr>
        <w:t xml:space="preserve">) ولكنها لم تكن تهمة عند الرومان الذين كانوا يراوا أنها مجرد مسألة دينية يهودية (قارن </w:t>
      </w:r>
      <w:hyperlink r:id="rId1489">
        <w:r>
          <w:rPr>
            <w:lang w:val="ar_AE" w:bidi="ar_AE"/>
          </w:rPr>
          <w:rPr>
            <w:color w:val="0000EE"/>
            <w:u w:val="single"/>
          </w:rPr>
          <w:t>أعمال 18:25–20</w:t>
        </w:r>
      </w:hyperlink>
      <w:r>
        <w:rPr>
          <w:lang w:val="ar_AE" w:bidi="ar_AE"/>
        </w:rPr>
        <w:t xml:space="preserve">). لذلك فقد تم تغيير التهمة حتى يبدو يسوع مجرمًا في نظر الرومان باعتباره متمرد سياسي (انظر </w:t>
      </w:r>
      <w:hyperlink r:id="rId1471">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تضمَّنت المحاكمة الرومانية جلسة استماع أولية أمام بيلاطس (</w:t>
      </w:r>
      <w:hyperlink r:id="rId1490">
        <w:r>
          <w:rPr>
            <w:lang w:val="ar_AE" w:bidi="ar_AE"/>
          </w:rPr>
          <w:rPr>
            <w:color w:val="0000EE"/>
            <w:u w:val="single"/>
          </w:rPr>
          <w:t>11:27–14</w:t>
        </w:r>
      </w:hyperlink>
      <w:r>
        <w:rPr>
          <w:lang w:val="ar_AE" w:bidi="ar_AE"/>
        </w:rPr>
        <w:t>)، وواحدة أمام هيرودس أنتيباس (</w:t>
      </w:r>
      <w:hyperlink r:id="rId1491">
        <w:r>
          <w:rPr>
            <w:lang w:val="ar_AE" w:bidi="ar_AE"/>
          </w:rPr>
          <w:rPr>
            <w:color w:val="0000EE"/>
            <w:u w:val="single"/>
          </w:rPr>
          <w:t>لوقا 6:23–16</w:t>
        </w:r>
      </w:hyperlink>
      <w:r>
        <w:rPr>
          <w:lang w:val="ar_AE" w:bidi="ar_AE"/>
        </w:rPr>
        <w:t>)، وواحدة أخرى أمام بيلاطس مرة ثانية (</w:t>
      </w:r>
      <w:hyperlink r:id="rId1492">
        <w:r>
          <w:rPr>
            <w:lang w:val="ar_AE" w:bidi="ar_AE"/>
          </w:rPr>
          <w:rPr>
            <w:color w:val="0000EE"/>
            <w:u w:val="single"/>
          </w:rPr>
          <w:t>متى 15:27–26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15:27</w:t>
      </w:r>
      <w:r>
        <w:rPr>
          <w:lang w:val="ar_AE" w:bidi="ar_AE"/>
        </w:rPr>
      </w:r>
    </w:p>
    <w:p>
      <w:pPr>
        <w:bidi/>
      </w:pPr>
      <w:r>
        <w:rPr>
          <w:lang w:val="ar_AE" w:bidi="ar_AE"/>
        </w:rPr>
      </w:r>
      <w:r>
        <w:rPr>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lang w:val="ar_AE" w:bidi="ar_AE"/>
        </w:rPr>
        <w:t>الملاحظة الدراسية على يوحنا 12:19</w:t>
      </w:r>
      <w:r>
        <w:rPr>
          <w:lang w:val="ar_AE" w:bidi="ar_AE"/>
        </w:rPr>
        <w:t xml:space="preserve">؛ انظر فيلو، </w:t>
      </w:r>
      <w:r>
        <w:rPr>
          <w:i/>
          <w:lang w:val="ar_AE" w:bidi="ar_AE"/>
        </w:rPr>
        <w:t>عن السفارة إلى غايوس</w:t>
      </w:r>
      <w:r>
        <w:rPr>
          <w:lang w:val="ar_AE" w:bidi="ar_AE"/>
        </w:rPr>
        <w:t xml:space="preserve"> 159–161)، فقد تكون هذه اللفتة للحفاظ على السلام وبالتالي تجنب إثارة الانتباه والتوتر مع روما.</w:t>
      </w:r>
      <w:r>
        <w:rPr>
          <w:lang w:val="ar_AE" w:bidi="ar_AE"/>
        </w:rPr>
      </w:r>
      <w:r>
        <w:rPr>
          <w:lang w:val="ar_AE" w:bidi="ar_AE"/>
        </w:rPr>
      </w:r>
    </w:p>
    <w:p>
      <w:pPr>
        <w:bidi/>
      </w:pPr>
      <w:r>
        <w:rPr>
          <w:lang w:val="ar_AE" w:bidi="ar_AE"/>
        </w:rPr>
      </w:r>
    </w:p>
    <w:p>
      <w:pPr>
        <w:pStyle w:val="Heading2"/>
        <w:bidi/>
      </w:pPr>
      <w:r>
        <w:rPr>
          <w:lang w:val="ar_AE" w:bidi="ar_AE"/>
        </w:rPr>
        <w:t>متى 16:27</w:t>
      </w:r>
      <w:r>
        <w:rPr>
          <w:lang w:val="ar_AE" w:bidi="ar_AE"/>
        </w:rPr>
      </w:r>
    </w:p>
    <w:p>
      <w:pPr>
        <w:bidi/>
      </w:pPr>
      <w:r>
        <w:rPr>
          <w:lang w:val="ar_AE" w:bidi="ar_AE"/>
        </w:rPr>
      </w:r>
      <w:r>
        <w:rPr>
          <w:lang w:val="ar_AE" w:bidi="ar_AE"/>
        </w:rPr>
        <w:t>أسير مشهور . . . يُسمَّي باراباس: كما أنه قد وُصف في مكان آخر بأنه "مشارك في الفتنة" (</w:t>
      </w:r>
      <w:hyperlink r:id="rId1493">
        <w:r>
          <w:rPr>
            <w:lang w:val="ar_AE" w:bidi="ar_AE"/>
          </w:rPr>
          <w:rPr>
            <w:color w:val="0000EE"/>
            <w:u w:val="single"/>
          </w:rPr>
          <w:t>مرقس 7:15</w:t>
        </w:r>
      </w:hyperlink>
      <w:r>
        <w:rPr>
          <w:lang w:val="ar_AE" w:bidi="ar_AE"/>
        </w:rPr>
        <w:t xml:space="preserve">; </w:t>
      </w:r>
      <w:hyperlink r:id="rId1494">
        <w:r>
          <w:rPr>
            <w:lang w:val="ar_AE" w:bidi="ar_AE"/>
          </w:rPr>
          <w:rPr>
            <w:color w:val="0000EE"/>
            <w:u w:val="single"/>
          </w:rPr>
          <w:t>يوحنا 40:18</w:t>
        </w:r>
      </w:hyperlink>
      <w:r>
        <w:rPr>
          <w:lang w:val="ar_AE" w:bidi="ar_AE"/>
        </w:rPr>
        <w:t xml:space="preserve">)، وهو مصطلح يشير أيضًا إلى كونه لصًا أو متمردًا (انظر </w:t>
      </w:r>
      <w:hyperlink r:id="rId1495">
        <w:r>
          <w:rPr>
            <w:lang w:val="ar_AE" w:bidi="ar_AE"/>
          </w:rPr>
          <w:rPr>
            <w:color w:val="0000EE"/>
            <w:u w:val="single"/>
          </w:rPr>
          <w:t>لوقا 19:23</w:t>
        </w:r>
      </w:hyperlink>
      <w:r>
        <w:rPr>
          <w:lang w:val="ar_AE" w:bidi="ar_AE"/>
        </w:rPr>
        <w:t>). بالنسبة للغيورين، كان باراباس بطلاً.</w:t>
      </w:r>
      <w:r>
        <w:rPr>
          <w:lang w:val="ar_AE" w:bidi="ar_AE"/>
        </w:rPr>
      </w:r>
      <w:r>
        <w:rPr>
          <w:lang w:val="ar_AE" w:bidi="ar_AE"/>
        </w:rPr>
      </w:r>
    </w:p>
    <w:p>
      <w:pPr>
        <w:bidi/>
      </w:pPr>
      <w:r>
        <w:rPr>
          <w:lang w:val="ar_AE" w:bidi="ar_AE"/>
        </w:rPr>
      </w:r>
    </w:p>
    <w:p>
      <w:pPr>
        <w:pStyle w:val="Heading2"/>
        <w:bidi/>
      </w:pPr>
      <w:r>
        <w:rPr>
          <w:lang w:val="ar_AE" w:bidi="ar_AE"/>
        </w:rPr>
        <w:t>متى 19:27</w:t>
      </w:r>
      <w:r>
        <w:rPr>
          <w:lang w:val="ar_AE" w:bidi="ar_AE"/>
        </w:rPr>
      </w:r>
    </w:p>
    <w:p>
      <w:pPr>
        <w:bidi/>
      </w:pPr>
      <w:r>
        <w:rPr>
          <w:lang w:val="ar_AE" w:bidi="ar_AE"/>
        </w:rPr>
      </w:r>
      <w:r>
        <w:rPr>
          <w:lang w:val="ar_AE" w:bidi="ar_AE"/>
        </w:rPr>
        <w:t xml:space="preserve">تألمت اليوم كثيرًا في حُلم من أجله (قارن </w:t>
      </w:r>
      <w:hyperlink r:id="rId47">
        <w:r>
          <w:rPr>
            <w:lang w:val="ar_AE" w:bidi="ar_AE"/>
          </w:rPr>
          <w:rPr>
            <w:color w:val="0000EE"/>
            <w:u w:val="single"/>
          </w:rPr>
          <w:t>20:1</w:t>
        </w:r>
      </w:hyperlink>
      <w:r>
        <w:rPr>
          <w:lang w:val="ar_AE" w:bidi="ar_AE"/>
        </w:rPr>
        <w:t>): من المفارقات أن هذه الشخصية الوثنية تعترف ببراءة يسوع وتدافع عنها، بينما الجمع اليهودي لا يفعل ذلك.</w:t>
      </w:r>
      <w:r>
        <w:rPr>
          <w:lang w:val="ar_AE" w:bidi="ar_AE"/>
        </w:rPr>
      </w:r>
      <w:r>
        <w:rPr>
          <w:lang w:val="ar_AE" w:bidi="ar_AE"/>
        </w:rPr>
      </w:r>
    </w:p>
    <w:p>
      <w:pPr>
        <w:bidi/>
      </w:pPr>
      <w:r>
        <w:rPr>
          <w:lang w:val="ar_AE" w:bidi="ar_AE"/>
        </w:rPr>
      </w:r>
    </w:p>
    <w:p>
      <w:pPr>
        <w:pStyle w:val="Heading2"/>
        <w:bidi/>
      </w:pPr>
      <w:r>
        <w:rPr>
          <w:lang w:val="ar_AE" w:bidi="ar_AE"/>
        </w:rPr>
        <w:t>متى 24:27</w:t>
      </w:r>
      <w:r>
        <w:rPr>
          <w:lang w:val="ar_AE" w:bidi="ar_AE"/>
        </w:rPr>
      </w:r>
    </w:p>
    <w:p>
      <w:pPr>
        <w:bidi/>
      </w:pPr>
      <w:r>
        <w:rPr>
          <w:lang w:val="ar_AE" w:bidi="ar_AE"/>
        </w:rPr>
      </w:r>
      <w:r>
        <w:rPr>
          <w:lang w:val="ar_AE" w:bidi="ar_AE"/>
        </w:rPr>
        <w:t>أبصروا أنتم أي أن المسؤولية تقع عليكم! وهو نفس ما قاله رؤساء الكهنة ليهوذا (</w:t>
      </w:r>
      <w:hyperlink r:id="rId1496">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25:27</w:t>
      </w:r>
      <w:r>
        <w:rPr>
          <w:lang w:val="ar_AE" w:bidi="ar_AE"/>
        </w:rPr>
      </w:r>
    </w:p>
    <w:p>
      <w:pPr>
        <w:bidi/>
      </w:pPr>
      <w:r>
        <w:rPr>
          <w:lang w:val="ar_AE" w:bidi="ar_AE"/>
        </w:rPr>
      </w:r>
      <w:r>
        <w:rPr>
          <w:lang w:val="ar_AE" w:bidi="ar_AE"/>
        </w:rPr>
        <w:t xml:space="preserve">جميع الشعب (انظر </w:t>
      </w:r>
      <w:hyperlink r:id="rId129">
        <w:r>
          <w:rPr>
            <w:lang w:val="ar_AE" w:bidi="ar_AE"/>
          </w:rPr>
          <w:rPr>
            <w:color w:val="0000EE"/>
            <w:u w:val="single"/>
          </w:rPr>
          <w:t>43:21</w:t>
        </w:r>
      </w:hyperlink>
      <w:r>
        <w:rPr>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8">
        <w:r>
          <w:rPr>
            <w:lang w:val="ar_AE" w:bidi="ar_AE"/>
          </w:rPr>
          <w:rPr>
            <w:color w:val="0000EE"/>
            <w:u w:val="single"/>
          </w:rPr>
          <w:t>35:23</w:t>
        </w:r>
      </w:hyperlink>
      <w:r>
        <w:rPr>
          <w:lang w:val="ar_AE" w:bidi="ar_AE"/>
        </w:rPr>
        <w:t xml:space="preserve">; </w:t>
      </w:r>
      <w:hyperlink r:id="rId1497">
        <w:r>
          <w:rPr>
            <w:lang w:val="ar_AE" w:bidi="ar_AE"/>
          </w:rPr>
          <w:rPr>
            <w:color w:val="0000EE"/>
            <w:u w:val="single"/>
          </w:rPr>
          <w:t>2 صموئيل 16:1</w:t>
        </w:r>
      </w:hyperlink>
      <w:r>
        <w:rPr>
          <w:lang w:val="ar_AE" w:bidi="ar_AE"/>
        </w:rPr>
        <w:t xml:space="preserve">; </w:t>
      </w:r>
      <w:hyperlink r:id="rId1498">
        <w:r>
          <w:rPr>
            <w:lang w:val="ar_AE" w:bidi="ar_AE"/>
          </w:rPr>
          <w:rPr>
            <w:color w:val="0000EE"/>
            <w:u w:val="single"/>
          </w:rPr>
          <w:t>9:14</w:t>
        </w:r>
      </w:hyperlink>
      <w:r>
        <w:rPr>
          <w:lang w:val="ar_AE" w:bidi="ar_AE"/>
        </w:rPr>
        <w:t xml:space="preserve">; </w:t>
      </w:r>
      <w:hyperlink r:id="rId1499">
        <w:r>
          <w:rPr>
            <w:lang w:val="ar_AE" w:bidi="ar_AE"/>
          </w:rPr>
          <w:rPr>
            <w:color w:val="0000EE"/>
            <w:u w:val="single"/>
          </w:rPr>
          <w:t>إرميا 35:51</w:t>
        </w:r>
      </w:hyperlink>
      <w:r>
        <w:rPr>
          <w:lang w:val="ar_AE" w:bidi="ar_AE"/>
        </w:rPr>
        <w:t xml:space="preserve">; </w:t>
      </w:r>
      <w:hyperlink r:id="rId1500">
        <w:r>
          <w:rPr>
            <w:lang w:val="ar_AE" w:bidi="ar_AE"/>
          </w:rPr>
          <w:rPr>
            <w:color w:val="0000EE"/>
            <w:u w:val="single"/>
          </w:rPr>
          <w:t>أعمال 28:5</w:t>
        </w:r>
      </w:hyperlink>
      <w:r>
        <w:rPr>
          <w:lang w:val="ar_AE" w:bidi="ar_AE"/>
        </w:rPr>
        <w:t xml:space="preserve">; </w:t>
      </w:r>
      <w:hyperlink r:id="rId686">
        <w:r>
          <w:rPr>
            <w:lang w:val="ar_AE" w:bidi="ar_AE"/>
          </w:rPr>
          <w:rPr>
            <w:color w:val="0000EE"/>
            <w:u w:val="single"/>
          </w:rPr>
          <w:t>6:18</w:t>
        </w:r>
      </w:hyperlink>
      <w:r>
        <w:rPr>
          <w:lang w:val="ar_AE" w:bidi="ar_AE"/>
        </w:rPr>
        <w:t xml:space="preserve">; </w:t>
      </w:r>
      <w:hyperlink r:id="rId1501">
        <w:r>
          <w:rPr>
            <w:lang w:val="ar_AE" w:bidi="ar_AE"/>
          </w:rPr>
          <w:rPr>
            <w:color w:val="0000EE"/>
            <w:u w:val="single"/>
          </w:rPr>
          <w:t>26:20</w:t>
        </w:r>
      </w:hyperlink>
      <w:r>
        <w:rPr>
          <w:lang w:val="ar_AE" w:bidi="ar_AE"/>
        </w:rPr>
        <w:t>): لقد أساء المسيحيون في بعض الأحيان فهم هذه الآية وفي استخدامها لاضطهاد اليهود، لكنها ليست إدانة لليهود بشكل عام.</w:t>
      </w:r>
      <w:r>
        <w:rPr>
          <w:lang w:val="ar_AE" w:bidi="ar_AE"/>
        </w:rPr>
      </w:r>
      <w:r>
        <w:rPr>
          <w:lang w:val="ar_AE" w:bidi="ar_AE"/>
        </w:rPr>
      </w:r>
    </w:p>
    <w:p>
      <w:pPr>
        <w:bidi/>
      </w:pPr>
      <w:r>
        <w:rPr>
          <w:lang w:val="ar_AE" w:bidi="ar_AE"/>
        </w:rPr>
      </w:r>
    </w:p>
    <w:p>
      <w:pPr>
        <w:pStyle w:val="Heading2"/>
        <w:bidi/>
      </w:pPr>
      <w:r>
        <w:rPr>
          <w:lang w:val="ar_AE" w:bidi="ar_AE"/>
        </w:rPr>
        <w:t>متى 26:27</w:t>
      </w:r>
      <w:r>
        <w:rPr>
          <w:lang w:val="ar_AE" w:bidi="ar_AE"/>
        </w:rPr>
      </w:r>
    </w:p>
    <w:p>
      <w:pPr>
        <w:bidi/>
      </w:pPr>
      <w:r>
        <w:rPr>
          <w:lang w:val="ar_AE" w:bidi="ar_AE"/>
        </w:rPr>
      </w:r>
      <w:r>
        <w:rPr>
          <w:lang w:val="ar_AE" w:bidi="ar_AE"/>
        </w:rPr>
        <w:t>عندما كان يُجلد رجل ما</w:t>
      </w:r>
      <w:r>
        <w:rPr>
          <w:i/>
          <w:lang w:val="ar_AE" w:bidi="ar_AE"/>
        </w:rPr>
        <w:t>،</w:t>
      </w:r>
      <w:r>
        <w:rPr>
          <w:lang w:val="ar_AE" w:bidi="ar_AE"/>
        </w:rPr>
        <w:t xml:space="preserve"> كان يُضرب بالسياط التي كانت تحتوي على سيور جلدية في نهايتها، بعضها يحتوي على عظام حادة، أو قطع من الرصاص</w:t>
      </w:r>
      <w:r>
        <w:rPr>
          <w:i/>
          <w:lang w:val="ar_AE" w:bidi="ar_AE"/>
        </w:rPr>
        <w:t>،</w:t>
      </w:r>
      <w:r>
        <w:rPr>
          <w:lang w:val="ar_AE" w:bidi="ar_AE"/>
        </w:rPr>
        <w:t xml:space="preserve"> أو شظايا صخرية مُثبتة بنهايات السيور (انظر أيضًا </w:t>
      </w:r>
      <w:hyperlink r:id="rId1502">
        <w:r>
          <w:rPr>
            <w:lang w:val="ar_AE" w:bidi="ar_AE"/>
          </w:rPr>
          <w:rPr>
            <w:color w:val="0000EE"/>
            <w:u w:val="single"/>
          </w:rPr>
          <w:t>تثنية 1:25–3</w:t>
        </w:r>
      </w:hyperlink>
      <w:r>
        <w:rPr>
          <w:lang w:val="ar_AE" w:bidi="ar_AE"/>
        </w:rPr>
        <w:t xml:space="preserve">; </w:t>
      </w:r>
      <w:hyperlink r:id="rId1503">
        <w:r>
          <w:rPr>
            <w:lang w:val="ar_AE" w:bidi="ar_AE"/>
          </w:rPr>
          <w:rPr>
            <w:color w:val="0000EE"/>
            <w:u w:val="single"/>
          </w:rPr>
          <w:t>1 ملوك 11:12</w:t>
        </w:r>
      </w:hyperlink>
      <w:r>
        <w:rPr>
          <w:lang w:val="ar_AE" w:bidi="ar_AE"/>
        </w:rPr>
        <w:t xml:space="preserve">, </w:t>
      </w:r>
      <w:hyperlink r:id="rId1504">
        <w:r>
          <w:rPr>
            <w:lang w:val="ar_AE" w:bidi="ar_AE"/>
          </w:rPr>
          <w:rPr>
            <w:color w:val="0000EE"/>
            <w:u w:val="single"/>
          </w:rPr>
          <w:t>14</w:t>
        </w:r>
      </w:hyperlink>
      <w:r>
        <w:rPr>
          <w:lang w:val="ar_AE" w:bidi="ar_AE"/>
        </w:rPr>
        <w:t xml:space="preserve">; </w:t>
      </w:r>
      <w:hyperlink r:id="rId1505">
        <w:r>
          <w:rPr>
            <w:lang w:val="ar_AE" w:bidi="ar_AE"/>
          </w:rPr>
          <w:rPr>
            <w:color w:val="0000EE"/>
            <w:u w:val="single"/>
          </w:rPr>
          <w:t>أعمال 22:16</w:t>
        </w:r>
      </w:hyperlink>
      <w:r>
        <w:rPr>
          <w:lang w:val="ar_AE" w:bidi="ar_AE"/>
        </w:rPr>
        <w:t xml:space="preserve">; </w:t>
      </w:r>
      <w:hyperlink r:id="rId1506">
        <w:r>
          <w:rPr>
            <w:lang w:val="ar_AE" w:bidi="ar_AE"/>
          </w:rPr>
          <w:rPr>
            <w:color w:val="0000EE"/>
            <w:u w:val="single"/>
          </w:rPr>
          <w:t>25:22</w:t>
        </w:r>
      </w:hyperlink>
      <w:r>
        <w:rPr>
          <w:lang w:val="ar_AE" w:bidi="ar_AE"/>
        </w:rPr>
        <w:t xml:space="preserve">; </w:t>
      </w:r>
      <w:hyperlink r:id="rId1507">
        <w:r>
          <w:rPr>
            <w:lang w:val="ar_AE" w:bidi="ar_AE"/>
          </w:rPr>
          <w:rPr>
            <w:color w:val="0000EE"/>
            <w:u w:val="single"/>
          </w:rPr>
          <w:t>2 كورنثوس 24:11–25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27:27</w:t>
      </w:r>
      <w:r>
        <w:rPr>
          <w:lang w:val="ar_AE" w:bidi="ar_AE"/>
        </w:rPr>
      </w:r>
    </w:p>
    <w:p>
      <w:pPr>
        <w:bidi/>
      </w:pPr>
      <w:r>
        <w:rPr>
          <w:lang w:val="ar_AE" w:bidi="ar_AE"/>
        </w:rPr>
      </w:r>
      <w:r>
        <w:rPr>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bidi/>
      </w:pPr>
      <w:r>
        <w:rPr>
          <w:lang w:val="ar_AE" w:bidi="ar_AE"/>
        </w:rPr>
      </w:r>
      <w:r>
        <w:rPr>
          <w:lang w:val="ar_AE" w:bidi="ar_AE"/>
        </w:rPr>
        <w:t>لقد تمت السخرية من يسوع أثناء المحاكمة اليهودية باعتباره نبيًا (</w:t>
      </w:r>
      <w:hyperlink r:id="rId1508">
        <w:r>
          <w:rPr>
            <w:lang w:val="ar_AE" w:bidi="ar_AE"/>
          </w:rPr>
          <w:rPr>
            <w:color w:val="0000EE"/>
            <w:u w:val="single"/>
          </w:rPr>
          <w:t>67:26–68</w:t>
        </w:r>
      </w:hyperlink>
      <w:r>
        <w:rPr>
          <w:lang w:val="ar_AE" w:bidi="ar_AE"/>
        </w:rPr>
        <w:t>); أما هنا فقد تمت السخرية منه كملك.</w:t>
      </w:r>
      <w:r>
        <w:rPr>
          <w:lang w:val="ar_AE" w:bidi="ar_AE"/>
        </w:rPr>
      </w:r>
      <w:r>
        <w:rPr>
          <w:lang w:val="ar_AE" w:bidi="ar_AE"/>
        </w:rPr>
      </w:r>
    </w:p>
    <w:p>
      <w:pPr>
        <w:bidi/>
      </w:pPr>
      <w:r>
        <w:rPr>
          <w:lang w:val="ar_AE" w:bidi="ar_AE"/>
        </w:rPr>
      </w:r>
    </w:p>
    <w:p>
      <w:pPr>
        <w:pStyle w:val="Heading2"/>
        <w:bidi/>
      </w:pPr>
      <w:r>
        <w:rPr>
          <w:lang w:val="ar_AE" w:bidi="ar_AE"/>
        </w:rPr>
        <w:t>متى 28:27–29</w:t>
      </w:r>
      <w:r>
        <w:rPr>
          <w:lang w:val="ar_AE" w:bidi="ar_AE"/>
        </w:rPr>
      </w:r>
    </w:p>
    <w:p>
      <w:pPr>
        <w:bidi/>
      </w:pPr>
      <w:r>
        <w:rPr>
          <w:lang w:val="ar_AE" w:bidi="ar_AE"/>
        </w:rPr>
      </w:r>
      <w:r>
        <w:rPr>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lang w:val="ar_AE" w:bidi="ar_AE"/>
        </w:rPr>
      </w:r>
      <w:r>
        <w:rPr>
          <w:lang w:val="ar_AE" w:bidi="ar_AE"/>
        </w:rPr>
      </w:r>
    </w:p>
    <w:p>
      <w:pPr>
        <w:bidi/>
      </w:pPr>
      <w:r>
        <w:rPr>
          <w:lang w:val="ar_AE" w:bidi="ar_AE"/>
        </w:rPr>
      </w:r>
    </w:p>
    <w:p>
      <w:pPr>
        <w:pStyle w:val="Heading2"/>
        <w:bidi/>
      </w:pPr>
      <w:r>
        <w:rPr>
          <w:lang w:val="ar_AE" w:bidi="ar_AE"/>
        </w:rPr>
        <w:t>متى 32:27</w:t>
      </w:r>
      <w:r>
        <w:rPr>
          <w:lang w:val="ar_AE" w:bidi="ar_AE"/>
        </w:rPr>
      </w:r>
    </w:p>
    <w:p>
      <w:pPr>
        <w:bidi/>
      </w:pPr>
      <w:r>
        <w:rPr>
          <w:lang w:val="ar_AE" w:bidi="ar_AE"/>
        </w:rPr>
      </w:r>
      <w:r>
        <w:rPr>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lang w:val="ar_AE" w:bidi="ar_AE"/>
        </w:rPr>
      </w:r>
      <w:r>
        <w:rPr>
          <w:lang w:val="ar_AE" w:bidi="ar_AE"/>
        </w:rPr>
      </w:r>
    </w:p>
    <w:p>
      <w:pPr>
        <w:bidi/>
      </w:pPr>
      <w:r>
        <w:rPr>
          <w:lang w:val="ar_AE" w:bidi="ar_AE"/>
        </w:rPr>
      </w:r>
    </w:p>
    <w:p>
      <w:pPr>
        <w:pStyle w:val="Heading2"/>
        <w:bidi/>
      </w:pPr>
      <w:r>
        <w:rPr>
          <w:lang w:val="ar_AE" w:bidi="ar_AE"/>
        </w:rPr>
        <w:t>متى 32:27–44</w:t>
      </w:r>
      <w:r>
        <w:rPr>
          <w:lang w:val="ar_AE" w:bidi="ar_AE"/>
        </w:rPr>
      </w:r>
    </w:p>
    <w:p>
      <w:pPr>
        <w:bidi/>
      </w:pPr>
      <w:r>
        <w:rPr>
          <w:lang w:val="ar_AE" w:bidi="ar_AE"/>
        </w:rPr>
      </w:r>
      <w:r>
        <w:rPr>
          <w:lang w:val="ar_AE" w:bidi="ar_AE"/>
        </w:rPr>
        <w:t>من المفارقات أن السخرية والاستهزاء من الجموع كانا يعبران عن حقيقة يسوع: فهو ابن الله وملك إسرائيل، والمسيّا.</w:t>
      </w:r>
      <w:r>
        <w:rPr>
          <w:lang w:val="ar_AE" w:bidi="ar_AE"/>
        </w:rPr>
      </w:r>
      <w:r>
        <w:rPr>
          <w:lang w:val="ar_AE" w:bidi="ar_AE"/>
        </w:rPr>
      </w:r>
    </w:p>
    <w:p>
      <w:pPr>
        <w:bidi/>
      </w:pPr>
      <w:r>
        <w:rPr>
          <w:lang w:val="ar_AE" w:bidi="ar_AE"/>
        </w:rPr>
      </w:r>
    </w:p>
    <w:p>
      <w:pPr>
        <w:pStyle w:val="Heading2"/>
        <w:bidi/>
      </w:pPr>
      <w:r>
        <w:rPr>
          <w:lang w:val="ar_AE" w:bidi="ar_AE"/>
        </w:rPr>
        <w:t>متى 34:27</w:t>
      </w:r>
      <w:r>
        <w:rPr>
          <w:lang w:val="ar_AE" w:bidi="ar_AE"/>
        </w:rPr>
      </w:r>
    </w:p>
    <w:p>
      <w:pPr>
        <w:bidi/>
      </w:pPr>
      <w:r>
        <w:rPr>
          <w:lang w:val="ar_AE" w:bidi="ar_AE"/>
        </w:rPr>
      </w:r>
      <w:r>
        <w:rPr>
          <w:lang w:val="ar_AE" w:bidi="ar_AE"/>
        </w:rPr>
        <w:t xml:space="preserve">إن إعطاء يسوع خلًا ممزوجًا بمرارة كان على الأرجح بقصد السخرية (انظر </w:t>
      </w:r>
      <w:hyperlink r:id="rId1509">
        <w:r>
          <w:rPr>
            <w:lang w:val="ar_AE" w:bidi="ar_AE"/>
          </w:rPr>
          <w:rPr>
            <w:color w:val="0000EE"/>
            <w:u w:val="single"/>
          </w:rPr>
          <w:t>مز 21:69</w:t>
        </w:r>
      </w:hyperlink>
      <w:r>
        <w:rPr>
          <w:lang w:val="ar_AE" w:bidi="ar_AE"/>
        </w:rPr>
        <w:t xml:space="preserve">). كما كان يُعتبر أيضًا مهدِئًا—وربما قام يسوع برفضه حتى يعاني بالكامل من أجل خطايانا (انظر </w:t>
      </w:r>
      <w:hyperlink r:id="rId1510">
        <w:r>
          <w:rPr>
            <w:lang w:val="ar_AE" w:bidi="ar_AE"/>
          </w:rPr>
          <w:rPr>
            <w:color w:val="0000EE"/>
            <w:u w:val="single"/>
          </w:rPr>
          <w:t>إش 10:53</w:t>
        </w:r>
      </w:hyperlink>
      <w:r>
        <w:rPr>
          <w:lang w:val="ar_AE" w:bidi="ar_AE"/>
        </w:rPr>
        <w:t xml:space="preserve">). • المرارة، معروفة أيضًا بالأفسنتين، وهي مخدر مُر مصنوع من زيت الشيح (قارن </w:t>
      </w:r>
      <w:hyperlink r:id="rId1511">
        <w:r>
          <w:rPr>
            <w:lang w:val="ar_AE" w:bidi="ar_AE"/>
          </w:rPr>
          <w:rPr>
            <w:color w:val="0000EE"/>
            <w:u w:val="single"/>
          </w:rPr>
          <w:t>مر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35:27</w:t>
      </w:r>
      <w:r>
        <w:rPr>
          <w:lang w:val="ar_AE" w:bidi="ar_AE"/>
        </w:rPr>
      </w:r>
    </w:p>
    <w:p>
      <w:pPr>
        <w:bidi/>
      </w:pPr>
      <w:r>
        <w:rPr>
          <w:lang w:val="ar_AE" w:bidi="ar_AE"/>
        </w:rPr>
      </w:r>
      <w:r>
        <w:rPr>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2">
        <w:r>
          <w:rPr>
            <w:lang w:val="ar_AE" w:bidi="ar_AE"/>
          </w:rPr>
          <w:rPr>
            <w:color w:val="0000EE"/>
            <w:u w:val="single"/>
          </w:rPr>
          <w:t>تث 22:21–23</w:t>
        </w:r>
      </w:hyperlink>
      <w:r>
        <w:rPr>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201">
        <w:r>
          <w:rPr>
            <w:lang w:val="ar_AE" w:bidi="ar_AE"/>
          </w:rPr>
          <w:rPr>
            <w:color w:val="0000EE"/>
            <w:u w:val="single"/>
          </w:rPr>
          <w:t>مت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37:27</w:t>
      </w:r>
      <w:r>
        <w:rPr>
          <w:lang w:val="ar_AE" w:bidi="ar_AE"/>
        </w:rPr>
      </w:r>
    </w:p>
    <w:p>
      <w:pPr>
        <w:bidi/>
      </w:pPr>
      <w:r>
        <w:rPr>
          <w:lang w:val="ar_AE" w:bidi="ar_AE"/>
        </w:rPr>
      </w:r>
      <w:r>
        <w:rPr>
          <w:lang w:val="ar_AE" w:bidi="ar_AE"/>
        </w:rPr>
        <w:t>لقد كانت التهمة الرسمية تُثبَّت على الصليب فوق رأس المجرم؛ وكان يسوع قد صُلب بتهمة الفتنة السياسية (كونه ملك اليهود).</w:t>
      </w:r>
      <w:r>
        <w:rPr>
          <w:lang w:val="ar_AE" w:bidi="ar_AE"/>
        </w:rPr>
      </w:r>
      <w:r>
        <w:rPr>
          <w:lang w:val="ar_AE" w:bidi="ar_AE"/>
        </w:rPr>
      </w:r>
    </w:p>
    <w:p>
      <w:pPr>
        <w:bidi/>
      </w:pPr>
      <w:r>
        <w:rPr>
          <w:lang w:val="ar_AE" w:bidi="ar_AE"/>
        </w:rPr>
      </w:r>
    </w:p>
    <w:p>
      <w:pPr>
        <w:pStyle w:val="Heading2"/>
        <w:bidi/>
      </w:pPr>
      <w:r>
        <w:rPr>
          <w:lang w:val="ar_AE" w:bidi="ar_AE"/>
        </w:rPr>
        <w:t>متى 38:27</w:t>
      </w:r>
      <w:r>
        <w:rPr>
          <w:lang w:val="ar_AE" w:bidi="ar_AE"/>
        </w:rPr>
      </w:r>
    </w:p>
    <w:p>
      <w:pPr>
        <w:bidi/>
      </w:pPr>
      <w:r>
        <w:rPr>
          <w:lang w:val="ar_AE" w:bidi="ar_AE"/>
        </w:rPr>
      </w:r>
      <w:r>
        <w:rPr>
          <w:lang w:val="ar_AE" w:bidi="ar_AE"/>
        </w:rPr>
        <w:t>إن صلب يسوع بين اثنين من اللصوص والمدانين بالفتنة، أضاف مزيدًا من الإذلال والذنب كأنهم متشابهين.</w:t>
      </w:r>
      <w:r>
        <w:rPr>
          <w:lang w:val="ar_AE" w:bidi="ar_AE"/>
        </w:rPr>
      </w:r>
      <w:r>
        <w:rPr>
          <w:lang w:val="ar_AE" w:bidi="ar_AE"/>
        </w:rPr>
      </w:r>
    </w:p>
    <w:p>
      <w:pPr>
        <w:bidi/>
      </w:pPr>
      <w:r>
        <w:rPr>
          <w:lang w:val="ar_AE" w:bidi="ar_AE"/>
        </w:rPr>
      </w:r>
    </w:p>
    <w:p>
      <w:pPr>
        <w:pStyle w:val="Heading2"/>
        <w:bidi/>
      </w:pPr>
      <w:r>
        <w:rPr>
          <w:lang w:val="ar_AE" w:bidi="ar_AE"/>
        </w:rPr>
        <w:t>متى 40:27</w:t>
      </w:r>
      <w:r>
        <w:rPr>
          <w:lang w:val="ar_AE" w:bidi="ar_AE"/>
        </w:rPr>
      </w:r>
    </w:p>
    <w:p>
      <w:pPr>
        <w:bidi/>
      </w:pPr>
      <w:r>
        <w:rPr>
          <w:lang w:val="ar_AE" w:bidi="ar_AE"/>
        </w:rPr>
      </w:r>
      <w:r>
        <w:rPr>
          <w:lang w:val="ar_AE" w:bidi="ar_AE"/>
        </w:rPr>
        <w:t>إن كنت ابن الله: هذه السخرية تُذكرنا بتجربة يسوع في بداية خدمته العلنية (</w:t>
      </w:r>
      <w:hyperlink r:id="rId187">
        <w:r>
          <w:rPr>
            <w:lang w:val="ar_AE" w:bidi="ar_AE"/>
          </w:rPr>
          <w:rPr>
            <w:color w:val="0000EE"/>
            <w:u w:val="single"/>
          </w:rPr>
          <w:t>1:4–11</w:t>
        </w:r>
      </w:hyperlink>
      <w:r>
        <w:rPr>
          <w:lang w:val="ar_AE" w:bidi="ar_AE"/>
        </w:rPr>
        <w:t xml:space="preserve">)، حيث حاول الشيطان استغلال مكانة يسوع المميزة لإغرائه بتجنب المعاناة (انظر أيضًا </w:t>
      </w:r>
      <w:hyperlink r:id="rId920">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45:27</w:t>
      </w:r>
      <w:r>
        <w:rPr>
          <w:lang w:val="ar_AE" w:bidi="ar_AE"/>
        </w:rPr>
      </w:r>
    </w:p>
    <w:p>
      <w:pPr>
        <w:bidi/>
      </w:pPr>
      <w:r>
        <w:rPr>
          <w:lang w:val="ar_AE" w:bidi="ar_AE"/>
        </w:rPr>
      </w:r>
      <w:r>
        <w:rPr>
          <w:lang w:val="ar_AE" w:bidi="ar_AE"/>
        </w:rPr>
        <w:t xml:space="preserve">إن الظلمة ترمز إلى قضاء الله أو بشكل أكثر تحديدًا، تشير إلي قدوم يوم الرب (انظر </w:t>
      </w:r>
      <w:hyperlink r:id="rId1513">
        <w:r>
          <w:rPr>
            <w:lang w:val="ar_AE" w:bidi="ar_AE"/>
          </w:rPr>
          <w:rPr>
            <w:color w:val="0000EE"/>
            <w:u w:val="single"/>
          </w:rPr>
          <w:t>عاموس 18:5</w:t>
        </w:r>
      </w:hyperlink>
      <w:r>
        <w:rPr>
          <w:lang w:val="ar_AE" w:bidi="ar_AE"/>
        </w:rPr>
        <w:t xml:space="preserve">, </w:t>
      </w:r>
      <w:hyperlink r:id="rId1514">
        <w:r>
          <w:rPr>
            <w:lang w:val="ar_AE" w:bidi="ar_AE"/>
          </w:rPr>
          <w:rPr>
            <w:color w:val="0000EE"/>
            <w:u w:val="single"/>
          </w:rPr>
          <w:t>20</w:t>
        </w:r>
      </w:hyperlink>
      <w:r>
        <w:rPr>
          <w:lang w:val="ar_AE" w:bidi="ar_AE"/>
        </w:rPr>
        <w:t xml:space="preserve">; </w:t>
      </w:r>
      <w:hyperlink r:id="rId1515">
        <w:r>
          <w:rPr>
            <w:lang w:val="ar_AE" w:bidi="ar_AE"/>
          </w:rPr>
          <w:rPr>
            <w:color w:val="0000EE"/>
            <w:u w:val="single"/>
          </w:rPr>
          <w:t>9:8–10</w:t>
        </w:r>
      </w:hyperlink>
      <w:r>
        <w:rPr>
          <w:lang w:val="ar_AE" w:bidi="ar_AE"/>
        </w:rPr>
        <w:t xml:space="preserve">; أيضًا </w:t>
      </w:r>
      <w:hyperlink r:id="rId1516">
        <w:r>
          <w:rPr>
            <w:lang w:val="ar_AE" w:bidi="ar_AE"/>
          </w:rPr>
          <w:rPr>
            <w:color w:val="0000EE"/>
            <w:u w:val="single"/>
          </w:rPr>
          <w:t>إرميا 27:4–28</w:t>
        </w:r>
      </w:hyperlink>
      <w:r>
        <w:rPr>
          <w:lang w:val="ar_AE" w:bidi="ar_AE"/>
        </w:rPr>
        <w:t xml:space="preserve">; </w:t>
      </w:r>
      <w:hyperlink r:id="rId1517">
        <w:r>
          <w:rPr>
            <w:lang w:val="ar_AE" w:bidi="ar_AE"/>
          </w:rPr>
          <w:rPr>
            <w:color w:val="0000EE"/>
            <w:u w:val="single"/>
          </w:rPr>
          <w:t>16:13</w:t>
        </w:r>
      </w:hyperlink>
      <w:r>
        <w:rPr>
          <w:lang w:val="ar_AE" w:bidi="ar_AE"/>
        </w:rPr>
        <w:t xml:space="preserve">; </w:t>
      </w:r>
      <w:hyperlink r:id="rId1518">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46:27</w:t>
      </w:r>
      <w:r>
        <w:rPr>
          <w:lang w:val="ar_AE" w:bidi="ar_AE"/>
        </w:rPr>
      </w:r>
    </w:p>
    <w:p>
      <w:pPr>
        <w:bidi/>
      </w:pPr>
      <w:r>
        <w:rPr>
          <w:lang w:val="ar_AE" w:bidi="ar_AE"/>
        </w:rPr>
      </w:r>
      <w:r>
        <w:rPr>
          <w:lang w:val="ar_AE" w:bidi="ar_AE"/>
        </w:rPr>
        <w:t xml:space="preserve">إيلي، إيلي: هذه الصرخة تعني </w:t>
      </w:r>
      <w:r>
        <w:rPr>
          <w:i/>
          <w:lang w:val="ar_AE" w:bidi="ar_AE"/>
        </w:rPr>
        <w:t>إلهي، إلهي،</w:t>
      </w:r>
      <w:r>
        <w:rPr>
          <w:lang w:val="ar_AE" w:bidi="ar_AE"/>
        </w:rPr>
        <w:t xml:space="preserve"> ولكن التشابه في الصوت وطريقة النطق يفسر ارتباك الناس (</w:t>
      </w:r>
      <w:hyperlink r:id="rId1519">
        <w:r>
          <w:rPr>
            <w:lang w:val="ar_AE" w:bidi="ar_AE"/>
          </w:rPr>
          <w:rPr>
            <w:color w:val="0000EE"/>
            <w:u w:val="single"/>
          </w:rPr>
          <w:t>47:27</w:t>
        </w:r>
      </w:hyperlink>
      <w:r>
        <w:rPr>
          <w:lang w:val="ar_AE" w:bidi="ar_AE"/>
        </w:rPr>
        <w:t>). • إلهي، إلهي، لماذا تركتني؟ لقد كان يسوع يختبر غضب الله بسبب خطايا البشرية.</w:t>
      </w:r>
      <w:r>
        <w:rPr>
          <w:lang w:val="ar_AE" w:bidi="ar_AE"/>
        </w:rPr>
      </w:r>
      <w:r>
        <w:rPr>
          <w:lang w:val="ar_AE" w:bidi="ar_AE"/>
        </w:rPr>
      </w:r>
    </w:p>
    <w:p>
      <w:pPr>
        <w:bidi/>
      </w:pPr>
      <w:r>
        <w:rPr>
          <w:lang w:val="ar_AE" w:bidi="ar_AE"/>
        </w:rPr>
      </w:r>
    </w:p>
    <w:p>
      <w:pPr>
        <w:pStyle w:val="Heading2"/>
        <w:bidi/>
      </w:pPr>
      <w:r>
        <w:rPr>
          <w:lang w:val="ar_AE" w:bidi="ar_AE"/>
        </w:rPr>
        <w:t>متى 47:27</w:t>
      </w:r>
      <w:r>
        <w:rPr>
          <w:lang w:val="ar_AE" w:bidi="ar_AE"/>
        </w:rPr>
      </w:r>
    </w:p>
    <w:p>
      <w:pPr>
        <w:bidi/>
      </w:pPr>
      <w:r>
        <w:rPr>
          <w:lang w:val="ar_AE" w:bidi="ar_AE"/>
        </w:rPr>
      </w:r>
      <w:r>
        <w:rPr>
          <w:lang w:val="ar_AE" w:bidi="ar_AE"/>
        </w:rPr>
        <w:t>كان االيهود يعتقدون على نطاق واسع أن إيليا يأتي قبل يوم الرب (</w:t>
      </w:r>
      <w:hyperlink r:id="rId1520">
        <w:r>
          <w:rPr>
            <w:lang w:val="ar_AE" w:bidi="ar_AE"/>
          </w:rPr>
          <w:rPr>
            <w:color w:val="0000EE"/>
            <w:u w:val="single"/>
          </w:rPr>
          <w:t>14:11–15</w:t>
        </w:r>
      </w:hyperlink>
      <w:r>
        <w:rPr>
          <w:lang w:val="ar_AE" w:bidi="ar_AE"/>
        </w:rPr>
        <w:t xml:space="preserve">; </w:t>
      </w:r>
      <w:hyperlink r:id="rId728">
        <w:r>
          <w:rPr>
            <w:lang w:val="ar_AE" w:bidi="ar_AE"/>
          </w:rPr>
          <w:rPr>
            <w:color w:val="0000EE"/>
            <w:u w:val="single"/>
          </w:rPr>
          <w:t>10:17–13</w:t>
        </w:r>
      </w:hyperlink>
      <w:r>
        <w:rPr>
          <w:lang w:val="ar_AE" w:bidi="ar_AE"/>
        </w:rPr>
        <w:t xml:space="preserve">; </w:t>
      </w:r>
      <w:hyperlink r:id="rId116">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48:27</w:t>
      </w:r>
      <w:r>
        <w:rPr>
          <w:lang w:val="ar_AE" w:bidi="ar_AE"/>
        </w:rPr>
      </w:r>
    </w:p>
    <w:p>
      <w:pPr>
        <w:bidi/>
      </w:pPr>
      <w:r>
        <w:rPr>
          <w:lang w:val="ar_AE" w:bidi="ar_AE"/>
        </w:rPr>
      </w:r>
      <w:r>
        <w:rPr>
          <w:lang w:val="ar_AE" w:bidi="ar_AE"/>
        </w:rPr>
        <w:t xml:space="preserve">لقد كان الخل هذا عبارة عن الخمر الحامض. وربما كان الشراب مصممًا للسخرية من يسوع (قارن </w:t>
      </w:r>
      <w:hyperlink r:id="rId1509">
        <w:r>
          <w:rPr>
            <w:lang w:val="ar_AE" w:bidi="ar_AE"/>
          </w:rPr>
          <w:rPr>
            <w:color w:val="0000EE"/>
            <w:u w:val="single"/>
          </w:rPr>
          <w:t xml:space="preserve">مز 21:69 </w:t>
        </w:r>
      </w:hyperlink>
      <w:r>
        <w:rPr>
          <w:lang w:val="ar_AE" w:bidi="ar_AE"/>
        </w:rPr>
        <w:t xml:space="preserve">مع </w:t>
      </w:r>
      <w:hyperlink r:id="rId1521">
        <w:r>
          <w:rPr>
            <w:lang w:val="ar_AE" w:bidi="ar_AE"/>
          </w:rPr>
          <w:rPr>
            <w:color w:val="0000EE"/>
            <w:u w:val="single"/>
          </w:rPr>
          <w:t>متى 34:27</w:t>
        </w:r>
      </w:hyperlink>
      <w:r>
        <w:rPr>
          <w:lang w:val="ar_AE" w:bidi="ar_AE"/>
        </w:rPr>
        <w:t>) بالتظاهر بمساعدته على إرواء عطشه. وقد اقترح آخرون أنه قد تم تقديمه كعمل رحمة حقيقي.</w:t>
      </w:r>
      <w:r>
        <w:rPr>
          <w:lang w:val="ar_AE" w:bidi="ar_AE"/>
        </w:rPr>
      </w:r>
      <w:r>
        <w:rPr>
          <w:lang w:val="ar_AE" w:bidi="ar_AE"/>
        </w:rPr>
      </w:r>
    </w:p>
    <w:p>
      <w:pPr>
        <w:bidi/>
      </w:pPr>
      <w:r>
        <w:rPr>
          <w:lang w:val="ar_AE" w:bidi="ar_AE"/>
        </w:rPr>
      </w:r>
    </w:p>
    <w:p>
      <w:pPr>
        <w:pStyle w:val="Heading2"/>
        <w:bidi/>
      </w:pPr>
      <w:r>
        <w:rPr>
          <w:lang w:val="ar_AE" w:bidi="ar_AE"/>
        </w:rPr>
        <w:t>متى 50:27</w:t>
      </w:r>
      <w:r>
        <w:rPr>
          <w:lang w:val="ar_AE" w:bidi="ar_AE"/>
        </w:rPr>
      </w:r>
    </w:p>
    <w:p>
      <w:pPr>
        <w:bidi/>
      </w:pPr>
      <w:r>
        <w:rPr>
          <w:lang w:val="ar_AE" w:bidi="ar_AE"/>
        </w:rPr>
      </w:r>
      <w:r>
        <w:rPr>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2">
        <w:r>
          <w:rPr>
            <w:lang w:val="ar_AE" w:bidi="ar_AE"/>
          </w:rPr>
          <w:rPr>
            <w:color w:val="0000EE"/>
            <w:u w:val="single"/>
          </w:rPr>
          <w:t>يوحنا 30:19</w:t>
        </w:r>
      </w:hyperlink>
      <w:r>
        <w:rPr>
          <w:lang w:val="ar_AE" w:bidi="ar_AE"/>
        </w:rPr>
        <w:t xml:space="preserve">). • فصرخ يسوع أيضًا (انظر </w:t>
      </w:r>
      <w:hyperlink r:id="rId1523">
        <w:r>
          <w:rPr>
            <w:lang w:val="ar_AE" w:bidi="ar_AE"/>
          </w:rPr>
          <w:rPr>
            <w:color w:val="0000EE"/>
            <w:u w:val="single"/>
          </w:rPr>
          <w:t>متى 46:27</w:t>
        </w:r>
      </w:hyperlink>
      <w:r>
        <w:rPr>
          <w:lang w:val="ar_AE" w:bidi="ar_AE"/>
        </w:rPr>
        <w:t xml:space="preserve">): لقد كانت هذه الصرخة بمثابة صلاة يسوع الأخيرة (انظر </w:t>
      </w:r>
      <w:hyperlink r:id="rId1524">
        <w:r>
          <w:rPr>
            <w:lang w:val="ar_AE" w:bidi="ar_AE"/>
          </w:rPr>
          <w:rPr>
            <w:color w:val="0000EE"/>
            <w:u w:val="single"/>
          </w:rPr>
          <w:t>لوقا 46:23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51:27</w:t>
      </w:r>
      <w:r>
        <w:rPr>
          <w:lang w:val="ar_AE" w:bidi="ar_AE"/>
        </w:rPr>
      </w:r>
    </w:p>
    <w:p>
      <w:pPr>
        <w:bidi/>
      </w:pPr>
      <w:r>
        <w:rPr>
          <w:lang w:val="ar_AE" w:bidi="ar_AE"/>
        </w:rPr>
      </w:r>
      <w:r>
        <w:rPr>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5">
        <w:r>
          <w:rPr>
            <w:lang w:val="ar_AE" w:bidi="ar_AE"/>
          </w:rPr>
          <w:rPr>
            <w:color w:val="0000EE"/>
            <w:u w:val="single"/>
          </w:rPr>
          <w:t>أفسس 11:2–22</w:t>
        </w:r>
      </w:hyperlink>
      <w:r>
        <w:rPr>
          <w:lang w:val="ar_AE" w:bidi="ar_AE"/>
        </w:rPr>
        <w:t xml:space="preserve">; </w:t>
      </w:r>
      <w:hyperlink r:id="rId1526">
        <w:r>
          <w:rPr>
            <w:lang w:val="ar_AE" w:bidi="ar_AE"/>
          </w:rPr>
          <w:rPr>
            <w:color w:val="0000EE"/>
            <w:u w:val="single"/>
          </w:rPr>
          <w:t>عبرانيين 19:6</w:t>
        </w:r>
      </w:hyperlink>
      <w:r>
        <w:rPr>
          <w:lang w:val="ar_AE" w:bidi="ar_AE"/>
        </w:rPr>
        <w:t xml:space="preserve">; </w:t>
      </w:r>
      <w:hyperlink r:id="rId1527">
        <w:r>
          <w:rPr>
            <w:lang w:val="ar_AE" w:bidi="ar_AE"/>
          </w:rPr>
          <w:rPr>
            <w:color w:val="0000EE"/>
            <w:u w:val="single"/>
          </w:rPr>
          <w:t>1:9–25:10</w:t>
        </w:r>
      </w:hyperlink>
      <w:r>
        <w:rPr>
          <w:lang w:val="ar_AE" w:bidi="ar_AE"/>
        </w:rPr>
        <w:t xml:space="preserve">). • الأرض تزلزلت، والصخور تشققت: لقد كان هذه العلامات دليلًا على قدوم يوم القضاء (انظر </w:t>
      </w:r>
      <w:hyperlink r:id="rId1528">
        <w:r>
          <w:rPr>
            <w:lang w:val="ar_AE" w:bidi="ar_AE"/>
          </w:rPr>
          <w:rPr>
            <w:color w:val="0000EE"/>
            <w:u w:val="single"/>
          </w:rPr>
          <w:t>خروج 18:19</w:t>
        </w:r>
      </w:hyperlink>
      <w:r>
        <w:rPr>
          <w:lang w:val="ar_AE" w:bidi="ar_AE"/>
        </w:rPr>
        <w:t xml:space="preserve">; </w:t>
      </w:r>
      <w:hyperlink r:id="rId1529">
        <w:r>
          <w:rPr>
            <w:lang w:val="ar_AE" w:bidi="ar_AE"/>
          </w:rPr>
          <w:rPr>
            <w:color w:val="0000EE"/>
            <w:u w:val="single"/>
          </w:rPr>
          <w:t>قضاة 4:5</w:t>
        </w:r>
      </w:hyperlink>
      <w:r>
        <w:rPr>
          <w:lang w:val="ar_AE" w:bidi="ar_AE"/>
        </w:rPr>
        <w:t xml:space="preserve">; </w:t>
      </w:r>
      <w:hyperlink r:id="rId1530">
        <w:r>
          <w:rPr>
            <w:lang w:val="ar_AE" w:bidi="ar_AE"/>
          </w:rPr>
          <w:rPr>
            <w:color w:val="0000EE"/>
            <w:u w:val="single"/>
          </w:rPr>
          <w:t>مزمور 7:18</w:t>
        </w:r>
      </w:hyperlink>
      <w:r>
        <w:rPr>
          <w:lang w:val="ar_AE" w:bidi="ar_AE"/>
        </w:rPr>
        <w:t xml:space="preserve">; </w:t>
      </w:r>
      <w:hyperlink r:id="rId1531">
        <w:r>
          <w:rPr>
            <w:lang w:val="ar_AE" w:bidi="ar_AE"/>
          </w:rPr>
          <w:rPr>
            <w:color w:val="0000EE"/>
            <w:u w:val="single"/>
          </w:rPr>
          <w:t>يوئيل 14:3–17</w:t>
        </w:r>
      </w:hyperlink>
      <w:r>
        <w:rPr>
          <w:lang w:val="ar_AE" w:bidi="ar_AE"/>
        </w:rPr>
        <w:t xml:space="preserve">; </w:t>
      </w:r>
      <w:hyperlink r:id="rId1532">
        <w:r>
          <w:rPr>
            <w:lang w:val="ar_AE" w:bidi="ar_AE"/>
          </w:rPr>
          <w:rPr>
            <w:color w:val="0000EE"/>
            <w:u w:val="single"/>
          </w:rPr>
          <w:t>عاموس 8:8–10</w:t>
        </w:r>
      </w:hyperlink>
      <w:r>
        <w:rPr>
          <w:lang w:val="ar_AE" w:bidi="ar_AE"/>
        </w:rPr>
        <w:t xml:space="preserve">). ولقد ذكر يوسيفوس حادثة ظهور نجم يشبه السيف وحادثة فتح أبواب الهيكل تلقائيًا حوالي عام 30 ميلادية (يوسيفوس، </w:t>
      </w:r>
      <w:r>
        <w:rPr>
          <w:i/>
          <w:lang w:val="ar_AE" w:bidi="ar_AE"/>
        </w:rPr>
        <w:t>الحرب</w:t>
      </w:r>
      <w:r>
        <w:rPr>
          <w:lang w:val="ar_AE" w:bidi="ar_AE"/>
        </w:rPr>
        <w:t xml:space="preserve"> 3.5.6–4).</w:t>
      </w:r>
      <w:r>
        <w:rPr>
          <w:lang w:val="ar_AE" w:bidi="ar_AE"/>
        </w:rPr>
      </w:r>
      <w:r>
        <w:rPr>
          <w:lang w:val="ar_AE" w:bidi="ar_AE"/>
        </w:rPr>
      </w:r>
    </w:p>
    <w:p>
      <w:pPr>
        <w:bidi/>
      </w:pPr>
      <w:r>
        <w:rPr>
          <w:lang w:val="ar_AE" w:bidi="ar_AE"/>
        </w:rPr>
      </w:r>
    </w:p>
    <w:p>
      <w:pPr>
        <w:pStyle w:val="Heading2"/>
        <w:bidi/>
      </w:pPr>
      <w:r>
        <w:rPr>
          <w:lang w:val="ar_AE" w:bidi="ar_AE"/>
        </w:rPr>
        <w:t>متى 52:27–53</w:t>
      </w:r>
      <w:r>
        <w:rPr>
          <w:lang w:val="ar_AE" w:bidi="ar_AE"/>
        </w:rPr>
      </w:r>
    </w:p>
    <w:p>
      <w:pPr>
        <w:bidi/>
      </w:pPr>
      <w:r>
        <w:rPr>
          <w:lang w:val="ar_AE" w:bidi="ar_AE"/>
        </w:rPr>
      </w:r>
      <w:r>
        <w:rPr>
          <w:lang w:val="ar_AE" w:bidi="ar_AE"/>
        </w:rPr>
        <w:t xml:space="preserve">القبور تفتَّحت: إن موت يسوع الحاسم قد دشن ملكوت الله وذلك بكسر قُوَى الموت وتأسيس القيامة النهائية (انظر </w:t>
      </w:r>
      <w:hyperlink r:id="rId617">
        <w:r>
          <w:rPr>
            <w:lang w:val="ar_AE" w:bidi="ar_AE"/>
          </w:rPr>
          <w:rPr>
            <w:color w:val="0000EE"/>
            <w:u w:val="single"/>
          </w:rPr>
          <w:t>إشعياء 19:26</w:t>
        </w:r>
      </w:hyperlink>
      <w:r>
        <w:rPr>
          <w:lang w:val="ar_AE" w:bidi="ar_AE"/>
        </w:rPr>
        <w:t xml:space="preserve">; </w:t>
      </w:r>
      <w:hyperlink r:id="rId1533">
        <w:r>
          <w:rPr>
            <w:lang w:val="ar_AE" w:bidi="ar_AE"/>
          </w:rPr>
          <w:rPr>
            <w:color w:val="0000EE"/>
            <w:u w:val="single"/>
          </w:rPr>
          <w:t>دانيآل 2:12</w:t>
        </w:r>
      </w:hyperlink>
      <w:r>
        <w:rPr>
          <w:lang w:val="ar_AE" w:bidi="ar_AE"/>
        </w:rPr>
        <w:t xml:space="preserve">; </w:t>
      </w:r>
      <w:hyperlink r:id="rId1534">
        <w:r>
          <w:rPr>
            <w:lang w:val="ar_AE" w:bidi="ar_AE"/>
          </w:rPr>
          <w:rPr>
            <w:color w:val="0000EE"/>
            <w:u w:val="single"/>
          </w:rPr>
          <w:t>1 كورنثوس 1:15–58</w:t>
        </w:r>
      </w:hyperlink>
      <w:r>
        <w:rPr>
          <w:lang w:val="ar_AE" w:bidi="ar_AE"/>
        </w:rPr>
        <w:t xml:space="preserve">; </w:t>
      </w:r>
      <w:hyperlink r:id="rId1535">
        <w:r>
          <w:rPr>
            <w:lang w:val="ar_AE" w:bidi="ar_AE"/>
          </w:rPr>
          <w:rPr>
            <w:color w:val="0000EE"/>
            <w:u w:val="single"/>
          </w:rPr>
          <w:t>كولوسي 18:1</w:t>
        </w:r>
      </w:hyperlink>
      <w:r>
        <w:rPr>
          <w:lang w:val="ar_AE" w:bidi="ar_AE"/>
        </w:rPr>
        <w:t xml:space="preserve">; </w:t>
      </w:r>
      <w:hyperlink r:id="rId1536">
        <w:r>
          <w:rPr>
            <w:lang w:val="ar_AE" w:bidi="ar_AE"/>
          </w:rPr>
          <w:rPr>
            <w:color w:val="0000EE"/>
            <w:u w:val="single"/>
          </w:rPr>
          <w:t>عبرانيين 14:2–15</w:t>
        </w:r>
      </w:hyperlink>
      <w:r>
        <w:rPr>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7">
        <w:r>
          <w:rPr>
            <w:lang w:val="ar_AE" w:bidi="ar_AE"/>
          </w:rPr>
          <w:rPr>
            <w:color w:val="0000EE"/>
            <w:u w:val="single"/>
          </w:rPr>
          <w:t>1 كورنثوس 20:15</w:t>
        </w:r>
      </w:hyperlink>
      <w:r>
        <w:rPr>
          <w:lang w:val="ar_AE" w:bidi="ar_AE"/>
        </w:rPr>
        <w:t xml:space="preserve">, </w:t>
      </w:r>
      <w:hyperlink r:id="rId1538">
        <w:r>
          <w:rPr>
            <w:lang w:val="ar_AE" w:bidi="ar_AE"/>
          </w:rPr>
          <w:rPr>
            <w:color w:val="0000EE"/>
            <w:u w:val="single"/>
          </w:rPr>
          <w:t>23</w:t>
        </w:r>
      </w:hyperlink>
      <w:r>
        <w:rPr>
          <w:lang w:val="ar_AE" w:bidi="ar_AE"/>
        </w:rPr>
        <w:t xml:space="preserve">; </w:t>
      </w:r>
      <w:hyperlink r:id="rId1535">
        <w:r>
          <w:rPr>
            <w:lang w:val="ar_AE" w:bidi="ar_AE"/>
          </w:rPr>
          <w:rPr>
            <w:color w:val="0000EE"/>
            <w:u w:val="single"/>
          </w:rPr>
          <w:t>كولوسي 18:1</w:t>
        </w:r>
      </w:hyperlink>
      <w:r>
        <w:rPr>
          <w:lang w:val="ar_AE" w:bidi="ar_AE"/>
        </w:rPr>
        <w:t>). وإذا كان هذه هي الحال، فقد أدرج متى هذه التفصيلة هنا ليقدِّم تعليقًا أكثر قوة على تأثير موت يسوع.</w:t>
      </w:r>
      <w:r>
        <w:rPr>
          <w:lang w:val="ar_AE" w:bidi="ar_AE"/>
        </w:rPr>
      </w:r>
      <w:r>
        <w:rPr>
          <w:lang w:val="ar_AE" w:bidi="ar_AE"/>
        </w:rPr>
      </w:r>
    </w:p>
    <w:p>
      <w:pPr>
        <w:bidi/>
      </w:pPr>
      <w:r>
        <w:rPr>
          <w:lang w:val="ar_AE" w:bidi="ar_AE"/>
        </w:rPr>
      </w:r>
    </w:p>
    <w:p>
      <w:pPr>
        <w:pStyle w:val="Heading2"/>
        <w:bidi/>
      </w:pPr>
      <w:r>
        <w:rPr>
          <w:lang w:val="ar_AE" w:bidi="ar_AE"/>
        </w:rPr>
        <w:t>متى 54:27</w:t>
      </w:r>
      <w:r>
        <w:rPr>
          <w:lang w:val="ar_AE" w:bidi="ar_AE"/>
        </w:rPr>
      </w:r>
    </w:p>
    <w:p>
      <w:pPr>
        <w:bidi/>
      </w:pPr>
      <w:r>
        <w:rPr>
          <w:lang w:val="ar_AE" w:bidi="ar_AE"/>
        </w:rPr>
      </w:r>
      <w:r>
        <w:rPr>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5">
        <w:r>
          <w:rPr>
            <w:lang w:val="ar_AE" w:bidi="ar_AE"/>
          </w:rPr>
          <w:rPr>
            <w:color w:val="0000EE"/>
            <w:u w:val="single"/>
          </w:rPr>
          <w:t>33:14</w:t>
        </w:r>
      </w:hyperlink>
      <w:r>
        <w:rPr>
          <w:lang w:val="ar_AE" w:bidi="ar_AE"/>
        </w:rPr>
        <w:t xml:space="preserve">; </w:t>
      </w:r>
      <w:hyperlink r:id="rId155">
        <w:r>
          <w:rPr>
            <w:lang w:val="ar_AE" w:bidi="ar_AE"/>
          </w:rPr>
          <w:rPr>
            <w:color w:val="0000EE"/>
            <w:u w:val="single"/>
          </w:rPr>
          <w:t>16:16</w:t>
        </w:r>
      </w:hyperlink>
      <w:r>
        <w:rPr>
          <w:lang w:val="ar_AE" w:bidi="ar_AE"/>
        </w:rPr>
        <w:t xml:space="preserve">) أو ربما تأكيدًا عامًا على براءة يسوع (انظر </w:t>
      </w:r>
      <w:hyperlink r:id="rId1483">
        <w:r>
          <w:rPr>
            <w:lang w:val="ar_AE" w:bidi="ar_AE"/>
          </w:rPr>
          <w:rPr>
            <w:color w:val="0000EE"/>
            <w:u w:val="single"/>
          </w:rPr>
          <w:t>لوقا 47:23</w:t>
        </w:r>
      </w:hyperlink>
      <w:r>
        <w:rPr>
          <w:lang w:val="ar_AE" w:bidi="ar_AE"/>
        </w:rPr>
        <w:t>). ولقد نظروا للزلزلة ولكل الأحداث المحيطة على أنها دليل على أن هناك اهتمام إلهي بهذه المناسبة.</w:t>
      </w:r>
      <w:r>
        <w:rPr>
          <w:lang w:val="ar_AE" w:bidi="ar_AE"/>
        </w:rPr>
      </w:r>
      <w:r>
        <w:rPr>
          <w:lang w:val="ar_AE" w:bidi="ar_AE"/>
        </w:rPr>
      </w:r>
    </w:p>
    <w:p>
      <w:pPr>
        <w:bidi/>
      </w:pPr>
      <w:r>
        <w:rPr>
          <w:lang w:val="ar_AE" w:bidi="ar_AE"/>
        </w:rPr>
      </w:r>
    </w:p>
    <w:p>
      <w:pPr>
        <w:pStyle w:val="Heading2"/>
        <w:bidi/>
      </w:pPr>
      <w:r>
        <w:rPr>
          <w:lang w:val="ar_AE" w:bidi="ar_AE"/>
        </w:rPr>
        <w:t>متى 58:27</w:t>
      </w:r>
      <w:r>
        <w:rPr>
          <w:lang w:val="ar_AE" w:bidi="ar_AE"/>
        </w:rPr>
      </w:r>
    </w:p>
    <w:p>
      <w:pPr>
        <w:bidi/>
      </w:pPr>
      <w:r>
        <w:rPr>
          <w:lang w:val="ar_AE" w:bidi="ar_AE"/>
        </w:rPr>
      </w:r>
      <w:r>
        <w:rPr>
          <w:lang w:val="ar_AE" w:bidi="ar_AE"/>
        </w:rPr>
        <w:t xml:space="preserve">لقد كانت أجساد المجرمين، في الصلب الروماني، تُترك غالبًا حتي تتعفن. أما </w:t>
      </w:r>
      <w:hyperlink r:id="rId1512">
        <w:r>
          <w:rPr>
            <w:lang w:val="ar_AE" w:bidi="ar_AE"/>
          </w:rPr>
          <w:rPr>
            <w:color w:val="0000EE"/>
            <w:u w:val="single"/>
          </w:rPr>
          <w:t>تثنية 22:21–23</w:t>
        </w:r>
      </w:hyperlink>
      <w:r>
        <w:rPr>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9">
        <w:r>
          <w:rPr>
            <w:lang w:val="ar_AE" w:bidi="ar_AE"/>
          </w:rPr>
          <w:rPr>
            <w:color w:val="0000EE"/>
            <w:u w:val="single"/>
          </w:rPr>
          <w:t>متى 24:27–26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59:27–60</w:t>
      </w:r>
      <w:r>
        <w:rPr>
          <w:lang w:val="ar_AE" w:bidi="ar_AE"/>
        </w:rPr>
      </w:r>
    </w:p>
    <w:p>
      <w:pPr>
        <w:bidi/>
      </w:pPr>
      <w:r>
        <w:rPr>
          <w:lang w:val="ar_AE" w:bidi="ar_AE"/>
        </w:rPr>
      </w:r>
      <w:r>
        <w:rPr>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2">
        <w:r>
          <w:rPr>
            <w:lang w:val="ar_AE" w:bidi="ar_AE"/>
          </w:rPr>
          <w:rPr>
            <w:color w:val="0000EE"/>
            <w:u w:val="single"/>
          </w:rPr>
          <w:t>تثنية 22:21–23</w:t>
        </w:r>
      </w:hyperlink>
      <w:r>
        <w:rPr>
          <w:lang w:val="ar_AE" w:bidi="ar_AE"/>
        </w:rPr>
        <w:t xml:space="preserve">; </w:t>
      </w:r>
      <w:hyperlink r:id="rId1540">
        <w:r>
          <w:rPr>
            <w:lang w:val="ar_AE" w:bidi="ar_AE"/>
          </w:rPr>
          <w:rPr>
            <w:color w:val="0000EE"/>
            <w:u w:val="single"/>
          </w:rPr>
          <w:t>2 ملوك 37:9</w:t>
        </w:r>
      </w:hyperlink>
      <w:r>
        <w:rPr>
          <w:lang w:val="ar_AE" w:bidi="ar_AE"/>
        </w:rPr>
        <w:t xml:space="preserve">; </w:t>
      </w:r>
      <w:hyperlink r:id="rId1541">
        <w:r>
          <w:rPr>
            <w:lang w:val="ar_AE" w:bidi="ar_AE"/>
          </w:rPr>
          <w:rPr>
            <w:color w:val="0000EE"/>
            <w:u w:val="single"/>
          </w:rPr>
          <w:t>مزمور 3:79</w:t>
        </w:r>
      </w:hyperlink>
      <w:r>
        <w:rPr>
          <w:lang w:val="ar_AE" w:bidi="ar_AE"/>
        </w:rPr>
        <w:t xml:space="preserve">; </w:t>
      </w:r>
      <w:hyperlink r:id="rId1542">
        <w:r>
          <w:rPr>
            <w:lang w:val="ar_AE" w:bidi="ar_AE"/>
          </w:rPr>
          <w:rPr>
            <w:color w:val="0000EE"/>
            <w:u w:val="single"/>
          </w:rPr>
          <w:t>إرميا 4:16</w:t>
        </w:r>
      </w:hyperlink>
      <w:r>
        <w:rPr>
          <w:lang w:val="ar_AE" w:bidi="ar_AE"/>
        </w:rPr>
        <w:t xml:space="preserve">, </w:t>
      </w:r>
      <w:hyperlink r:id="rId1543">
        <w:r>
          <w:rPr>
            <w:lang w:val="ar_AE" w:bidi="ar_AE"/>
          </w:rPr>
          <w:rPr>
            <w:color w:val="0000EE"/>
            <w:u w:val="single"/>
          </w:rPr>
          <w:t>6</w:t>
        </w:r>
      </w:hyperlink>
      <w:r>
        <w:rPr>
          <w:lang w:val="ar_AE" w:bidi="ar_AE"/>
        </w:rPr>
        <w:t xml:space="preserve">; </w:t>
      </w:r>
      <w:hyperlink r:id="rId1544">
        <w:r>
          <w:rPr>
            <w:lang w:val="ar_AE" w:bidi="ar_AE"/>
          </w:rPr>
          <w:rPr>
            <w:color w:val="0000EE"/>
            <w:u w:val="single"/>
          </w:rPr>
          <w:t>حزقيال 5:29</w:t>
        </w:r>
      </w:hyperlink>
      <w:r>
        <w:rPr>
          <w:lang w:val="ar_AE" w:bidi="ar_AE"/>
        </w:rPr>
        <w:t xml:space="preserve">; </w:t>
      </w:r>
      <w:hyperlink r:id="rId1545">
        <w:r>
          <w:rPr>
            <w:lang w:val="ar_AE" w:bidi="ar_AE"/>
          </w:rPr>
          <w:rPr>
            <w:color w:val="0000EE"/>
            <w:u w:val="single"/>
          </w:rPr>
          <w:t>رؤيا 9:11</w:t>
        </w:r>
      </w:hyperlink>
      <w:r>
        <w:rPr>
          <w:lang w:val="ar_AE" w:bidi="ar_AE"/>
        </w:rPr>
        <w:t>). كان يتم رثاء الميت والنواح عليه (</w:t>
      </w:r>
      <w:hyperlink r:id="rId1546">
        <w:r>
          <w:rPr>
            <w:lang w:val="ar_AE" w:bidi="ar_AE"/>
          </w:rPr>
          <w:rPr>
            <w:color w:val="0000EE"/>
            <w:u w:val="single"/>
          </w:rPr>
          <w:t>مرقس 38:5–39</w:t>
        </w:r>
      </w:hyperlink>
      <w:r>
        <w:rPr>
          <w:lang w:val="ar_AE" w:bidi="ar_AE"/>
        </w:rPr>
        <w:t>); كما كان يتم غسل الجسد (</w:t>
      </w:r>
      <w:hyperlink r:id="rId1547">
        <w:r>
          <w:rPr>
            <w:lang w:val="ar_AE" w:bidi="ar_AE"/>
          </w:rPr>
          <w:rPr>
            <w:color w:val="0000EE"/>
            <w:u w:val="single"/>
          </w:rPr>
          <w:t>أعمال 37:9</w:t>
        </w:r>
      </w:hyperlink>
      <w:r>
        <w:rPr>
          <w:lang w:val="ar_AE" w:bidi="ar_AE"/>
        </w:rPr>
        <w:t>), وأيضًا دهنه بالأطياب (</w:t>
      </w:r>
      <w:hyperlink r:id="rId430">
        <w:r>
          <w:rPr>
            <w:lang w:val="ar_AE" w:bidi="ar_AE"/>
          </w:rPr>
          <w:rPr>
            <w:color w:val="0000EE"/>
            <w:u w:val="single"/>
          </w:rPr>
          <w:t>متى 6:26–13</w:t>
        </w:r>
      </w:hyperlink>
      <w:r>
        <w:rPr>
          <w:lang w:val="ar_AE" w:bidi="ar_AE"/>
        </w:rPr>
        <w:t xml:space="preserve">; </w:t>
      </w:r>
      <w:hyperlink r:id="rId1548">
        <w:r>
          <w:rPr>
            <w:lang w:val="ar_AE" w:bidi="ar_AE"/>
          </w:rPr>
          <w:rPr>
            <w:color w:val="0000EE"/>
            <w:u w:val="single"/>
          </w:rPr>
          <w:t>يوحنا 3:12</w:t>
        </w:r>
      </w:hyperlink>
      <w:r>
        <w:rPr>
          <w:lang w:val="ar_AE" w:bidi="ar_AE"/>
        </w:rPr>
        <w:t xml:space="preserve">, </w:t>
      </w:r>
      <w:hyperlink r:id="rId1549">
        <w:r>
          <w:rPr>
            <w:lang w:val="ar_AE" w:bidi="ar_AE"/>
          </w:rPr>
          <w:rPr>
            <w:color w:val="0000EE"/>
            <w:u w:val="single"/>
          </w:rPr>
          <w:t>7</w:t>
        </w:r>
      </w:hyperlink>
      <w:r>
        <w:rPr>
          <w:lang w:val="ar_AE" w:bidi="ar_AE"/>
        </w:rPr>
        <w:t xml:space="preserve">; </w:t>
      </w:r>
      <w:hyperlink r:id="rId1550">
        <w:r>
          <w:rPr>
            <w:lang w:val="ar_AE" w:bidi="ar_AE"/>
          </w:rPr>
          <w:rPr>
            <w:color w:val="0000EE"/>
            <w:u w:val="single"/>
          </w:rPr>
          <w:t>39:19</w:t>
        </w:r>
      </w:hyperlink>
      <w:r>
        <w:rPr>
          <w:lang w:val="ar_AE" w:bidi="ar_AE"/>
        </w:rPr>
        <w:t>), ثم يُلف في أكفان (</w:t>
      </w:r>
      <w:hyperlink r:id="rId1551">
        <w:r>
          <w:rPr>
            <w:lang w:val="ar_AE" w:bidi="ar_AE"/>
          </w:rPr>
          <w:rPr>
            <w:color w:val="0000EE"/>
            <w:u w:val="single"/>
          </w:rPr>
          <w:t>متى 59:27</w:t>
        </w:r>
      </w:hyperlink>
      <w:r>
        <w:rPr>
          <w:lang w:val="ar_AE" w:bidi="ar_AE"/>
        </w:rPr>
        <w:t xml:space="preserve">; انظر </w:t>
      </w:r>
      <w:hyperlink r:id="rId1552">
        <w:r>
          <w:rPr>
            <w:lang w:val="ar_AE" w:bidi="ar_AE"/>
          </w:rPr>
          <w:rPr>
            <w:color w:val="0000EE"/>
            <w:u w:val="single"/>
          </w:rPr>
          <w:t>تكوين 2:50–3</w:t>
        </w:r>
      </w:hyperlink>
      <w:r>
        <w:rPr>
          <w:lang w:val="ar_AE" w:bidi="ar_AE"/>
        </w:rPr>
        <w:t xml:space="preserve">). وأخيرًا كان الجسد يوضع في قبر (انظر </w:t>
      </w:r>
      <w:hyperlink r:id="rId1553">
        <w:r>
          <w:rPr>
            <w:lang w:val="ar_AE" w:bidi="ar_AE"/>
          </w:rPr>
          <w:rPr>
            <w:color w:val="0000EE"/>
            <w:u w:val="single"/>
          </w:rPr>
          <w:t>متى 27:23</w:t>
        </w:r>
      </w:hyperlink>
      <w:r>
        <w:rPr>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lang w:val="ar_AE" w:bidi="ar_AE"/>
        </w:rPr>
      </w:r>
      <w:r>
        <w:rPr>
          <w:lang w:val="ar_AE" w:bidi="ar_AE"/>
        </w:rPr>
      </w:r>
    </w:p>
    <w:p>
      <w:pPr>
        <w:bidi/>
      </w:pPr>
      <w:r>
        <w:rPr>
          <w:lang w:val="ar_AE" w:bidi="ar_AE"/>
        </w:rPr>
      </w:r>
    </w:p>
    <w:p>
      <w:pPr>
        <w:pStyle w:val="Heading2"/>
        <w:bidi/>
      </w:pPr>
      <w:r>
        <w:rPr>
          <w:lang w:val="ar_AE" w:bidi="ar_AE"/>
        </w:rPr>
        <w:t>متى 62:27–66</w:t>
      </w:r>
      <w:r>
        <w:rPr>
          <w:lang w:val="ar_AE" w:bidi="ar_AE"/>
        </w:rPr>
      </w:r>
    </w:p>
    <w:p>
      <w:pPr>
        <w:bidi/>
      </w:pPr>
      <w:r>
        <w:rPr>
          <w:lang w:val="ar_AE" w:bidi="ar_AE"/>
        </w:rPr>
      </w:r>
      <w:r>
        <w:rPr>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lang w:val="ar_AE" w:bidi="ar_AE"/>
        </w:rPr>
      </w:r>
      <w:r>
        <w:rPr>
          <w:lang w:val="ar_AE" w:bidi="ar_AE"/>
        </w:rPr>
      </w:r>
    </w:p>
    <w:p>
      <w:pPr>
        <w:bidi/>
      </w:pPr>
      <w:r>
        <w:rPr>
          <w:lang w:val="ar_AE" w:bidi="ar_AE"/>
        </w:rPr>
      </w:r>
    </w:p>
    <w:p>
      <w:pPr>
        <w:pStyle w:val="Heading2"/>
        <w:bidi/>
      </w:pPr>
      <w:r>
        <w:rPr>
          <w:lang w:val="ar_AE" w:bidi="ar_AE"/>
        </w:rPr>
        <w:t>متى 1:28</w:t>
      </w:r>
      <w:r>
        <w:rPr>
          <w:lang w:val="ar_AE" w:bidi="ar_AE"/>
        </w:rPr>
      </w:r>
    </w:p>
    <w:p>
      <w:pPr>
        <w:bidi/>
      </w:pPr>
      <w:r>
        <w:rPr>
          <w:lang w:val="ar_AE" w:bidi="ar_AE"/>
        </w:rPr>
      </w:r>
      <w:r>
        <w:rPr>
          <w:lang w:val="ar_AE" w:bidi="ar_AE"/>
        </w:rPr>
        <w:t xml:space="preserve">مريم المجدلية (انظر </w:t>
      </w:r>
      <w:hyperlink r:id="rId1554">
        <w:r>
          <w:rPr>
            <w:lang w:val="ar_AE" w:bidi="ar_AE"/>
          </w:rPr>
          <w:rPr>
            <w:color w:val="0000EE"/>
            <w:u w:val="single"/>
          </w:rPr>
          <w:t>56:27</w:t>
        </w:r>
      </w:hyperlink>
      <w:r>
        <w:rPr>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lang w:val="ar_AE" w:bidi="ar_AE"/>
        </w:rPr>
      </w:r>
      <w:r>
        <w:rPr>
          <w:lang w:val="ar_AE" w:bidi="ar_AE"/>
        </w:rPr>
      </w:r>
    </w:p>
    <w:p>
      <w:pPr>
        <w:bidi/>
      </w:pPr>
      <w:r>
        <w:rPr>
          <w:lang w:val="ar_AE" w:bidi="ar_AE"/>
        </w:rPr>
      </w:r>
    </w:p>
    <w:p>
      <w:pPr>
        <w:pStyle w:val="Heading2"/>
        <w:bidi/>
      </w:pPr>
      <w:r>
        <w:rPr>
          <w:lang w:val="ar_AE" w:bidi="ar_AE"/>
        </w:rPr>
        <w:t>متى 1:28–10</w:t>
      </w:r>
      <w:r>
        <w:rPr>
          <w:lang w:val="ar_AE" w:bidi="ar_AE"/>
        </w:rPr>
      </w:r>
    </w:p>
    <w:p>
      <w:pPr>
        <w:bidi/>
      </w:pPr>
      <w:r>
        <w:rPr>
          <w:lang w:val="ar_AE" w:bidi="ar_AE"/>
        </w:rPr>
      </w:r>
      <w:r>
        <w:rPr>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lang w:val="ar_AE" w:bidi="ar_AE"/>
        </w:rPr>
      </w:r>
      <w:r>
        <w:rPr>
          <w:lang w:val="ar_AE" w:bidi="ar_AE"/>
        </w:rPr>
      </w:r>
    </w:p>
    <w:p>
      <w:pPr>
        <w:bidi/>
      </w:pPr>
      <w:r>
        <w:rPr>
          <w:lang w:val="ar_AE" w:bidi="ar_AE"/>
        </w:rPr>
      </w:r>
    </w:p>
    <w:p>
      <w:pPr>
        <w:pStyle w:val="Heading2"/>
        <w:bidi/>
      </w:pPr>
      <w:r>
        <w:rPr>
          <w:lang w:val="ar_AE" w:bidi="ar_AE"/>
        </w:rPr>
        <w:t>متى 12:28</w:t>
      </w:r>
      <w:r>
        <w:rPr>
          <w:lang w:val="ar_AE" w:bidi="ar_AE"/>
        </w:rPr>
      </w:r>
    </w:p>
    <w:p>
      <w:pPr>
        <w:bidi/>
      </w:pPr>
      <w:r>
        <w:rPr>
          <w:lang w:val="ar_AE" w:bidi="ar_AE"/>
        </w:rPr>
      </w:r>
      <w:r>
        <w:rPr>
          <w:lang w:val="ar_AE" w:bidi="ar_AE"/>
        </w:rPr>
        <w:t xml:space="preserve">إن هذه الرشوة كانت مخالفة للشريعة (انظر </w:t>
      </w:r>
      <w:hyperlink r:id="rId1555">
        <w:r>
          <w:rPr>
            <w:lang w:val="ar_AE" w:bidi="ar_AE"/>
          </w:rPr>
          <w:rPr>
            <w:color w:val="0000EE"/>
            <w:u w:val="single"/>
          </w:rPr>
          <w:t>خروج 16:20</w:t>
        </w:r>
      </w:hyperlink>
      <w:r>
        <w:rPr>
          <w:lang w:val="ar_AE" w:bidi="ar_AE"/>
        </w:rPr>
        <w:t xml:space="preserve">; </w:t>
      </w:r>
      <w:hyperlink r:id="rId1556">
        <w:r>
          <w:rPr>
            <w:lang w:val="ar_AE" w:bidi="ar_AE"/>
          </w:rPr>
          <w:rPr>
            <w:color w:val="0000EE"/>
            <w:u w:val="single"/>
          </w:rPr>
          <w:t>8:23</w:t>
        </w:r>
      </w:hyperlink>
      <w:r>
        <w:rPr>
          <w:lang w:val="ar_AE" w:bidi="ar_AE"/>
        </w:rPr>
        <w:t xml:space="preserve">). • الشيوخ: انظر </w:t>
      </w:r>
      <w:r>
        <w:rPr>
          <w:lang w:val="ar_AE" w:bidi="ar_AE"/>
        </w:rPr>
        <w:t>ملاحظة الدراسة على متى 23:21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13:28</w:t>
      </w:r>
      <w:r>
        <w:rPr>
          <w:lang w:val="ar_AE" w:bidi="ar_AE"/>
        </w:rPr>
      </w:r>
    </w:p>
    <w:p>
      <w:pPr>
        <w:bidi/>
      </w:pPr>
      <w:r>
        <w:rPr>
          <w:lang w:val="ar_AE" w:bidi="ar_AE"/>
        </w:rPr>
      </w:r>
      <w:r>
        <w:rPr>
          <w:lang w:val="ar_AE" w:bidi="ar_AE"/>
        </w:rPr>
        <w:t>سرقوه: لقد كانت سرقة القبور مشكلة منتشرة في العالم القديم، لذا فإن مثل هذا الاتهام كان سيكون قابلاً للتصديق تمامًا.</w:t>
      </w:r>
      <w:r>
        <w:rPr>
          <w:lang w:val="ar_AE" w:bidi="ar_AE"/>
        </w:rPr>
      </w:r>
      <w:r>
        <w:rPr>
          <w:lang w:val="ar_AE" w:bidi="ar_AE"/>
        </w:rPr>
      </w:r>
    </w:p>
    <w:p>
      <w:pPr>
        <w:bidi/>
      </w:pPr>
      <w:r>
        <w:rPr>
          <w:lang w:val="ar_AE" w:bidi="ar_AE"/>
        </w:rPr>
      </w:r>
    </w:p>
    <w:p>
      <w:pPr>
        <w:pStyle w:val="Heading2"/>
        <w:bidi/>
      </w:pPr>
      <w:r>
        <w:rPr>
          <w:lang w:val="ar_AE" w:bidi="ar_AE"/>
        </w:rPr>
        <w:t>متى 15:28</w:t>
      </w:r>
      <w:r>
        <w:rPr>
          <w:lang w:val="ar_AE" w:bidi="ar_AE"/>
        </w:rPr>
      </w:r>
    </w:p>
    <w:p>
      <w:pPr>
        <w:bidi/>
      </w:pPr>
      <w:r>
        <w:rPr>
          <w:lang w:val="ar_AE" w:bidi="ar_AE"/>
        </w:rPr>
      </w:r>
      <w:r>
        <w:rPr>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lang w:val="ar_AE" w:bidi="ar_AE"/>
        </w:rPr>
        <w:t>حوار مع تريفو</w:t>
      </w:r>
      <w:r>
        <w:rPr>
          <w:lang w:val="ar_AE" w:bidi="ar_AE"/>
        </w:rPr>
        <w:t xml:space="preserve"> 108). وربما تكون هذه المعلومات الخاطئة قد انتشرت بعد أن بدأ التلاميذ في إعلان قيامة يسوع (انظر </w:t>
      </w:r>
      <w:hyperlink r:id="rId1557">
        <w:r>
          <w:rPr>
            <w:lang w:val="ar_AE" w:bidi="ar_AE"/>
          </w:rPr>
          <w:rPr>
            <w:color w:val="0000EE"/>
            <w:u w:val="single"/>
          </w:rPr>
          <w:t>أعمال الرسل 22:2–36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17:28</w:t>
      </w:r>
      <w:r>
        <w:rPr>
          <w:lang w:val="ar_AE" w:bidi="ar_AE"/>
        </w:rPr>
      </w:r>
    </w:p>
    <w:p>
      <w:pPr>
        <w:bidi/>
      </w:pPr>
      <w:r>
        <w:rPr>
          <w:lang w:val="ar_AE" w:bidi="ar_AE"/>
        </w:rPr>
      </w:r>
      <w:r>
        <w:rPr>
          <w:lang w:val="ar_AE" w:bidi="ar_AE"/>
        </w:rPr>
        <w:t>بعضهم شكُّوا: قد يكون هذا إشارة مستترة إلى توما (</w:t>
      </w:r>
      <w:hyperlink r:id="rId1558">
        <w:r>
          <w:rPr>
            <w:lang w:val="ar_AE" w:bidi="ar_AE"/>
          </w:rPr>
          <w:rPr>
            <w:color w:val="0000EE"/>
            <w:u w:val="single"/>
          </w:rPr>
          <w:t>يوحنا 24:20–29</w:t>
        </w:r>
      </w:hyperlink>
      <w:r>
        <w:rPr>
          <w:lang w:val="ar_AE" w:bidi="ar_AE"/>
        </w:rPr>
        <w:t xml:space="preserve">)، لكن قد يكون جميع الأحد عشر قد مروا بمشاعر مختلطة ما بين العبادة والشك (انظر أيضًا </w:t>
      </w:r>
      <w:hyperlink r:id="rId1559">
        <w:r>
          <w:rPr>
            <w:lang w:val="ar_AE" w:bidi="ar_AE"/>
          </w:rPr>
          <w:rPr>
            <w:color w:val="0000EE"/>
            <w:u w:val="single"/>
          </w:rPr>
          <w:t>متى 31:14</w:t>
        </w:r>
      </w:hyperlink>
      <w:r>
        <w:rPr>
          <w:lang w:val="ar_AE" w:bidi="ar_AE"/>
        </w:rPr>
        <w:t xml:space="preserve">; </w:t>
      </w:r>
      <w:hyperlink r:id="rId1560">
        <w:r>
          <w:rPr>
            <w:lang w:val="ar_AE" w:bidi="ar_AE"/>
          </w:rPr>
          <w:rPr>
            <w:color w:val="0000EE"/>
            <w:u w:val="single"/>
          </w:rPr>
          <w:t>لوقا 10:24–11</w:t>
        </w:r>
      </w:hyperlink>
      <w:r>
        <w:rPr>
          <w:lang w:val="ar_AE" w:bidi="ar_AE"/>
        </w:rPr>
        <w:t xml:space="preserve">; </w:t>
      </w:r>
      <w:hyperlink r:id="rId1558">
        <w:r>
          <w:rPr>
            <w:lang w:val="ar_AE" w:bidi="ar_AE"/>
          </w:rPr>
          <w:rPr>
            <w:color w:val="0000EE"/>
            <w:u w:val="single"/>
          </w:rPr>
          <w:t>يوحنا 24:20–29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18:28</w:t>
      </w:r>
      <w:r>
        <w:rPr>
          <w:lang w:val="ar_AE" w:bidi="ar_AE"/>
        </w:rPr>
      </w:r>
    </w:p>
    <w:p>
      <w:pPr>
        <w:bidi/>
      </w:pPr>
      <w:r>
        <w:rPr>
          <w:lang w:val="ar_AE" w:bidi="ar_AE"/>
        </w:rPr>
      </w:r>
      <w:r>
        <w:rPr>
          <w:lang w:val="ar_AE" w:bidi="ar_AE"/>
        </w:rPr>
        <w:t xml:space="preserve">سلطة يسوع هي سلطة مفوضة من الآب (انظر </w:t>
      </w:r>
      <w:hyperlink r:id="rId1561">
        <w:r>
          <w:rPr>
            <w:lang w:val="ar_AE" w:bidi="ar_AE"/>
          </w:rPr>
          <w:rPr>
            <w:color w:val="0000EE"/>
            <w:u w:val="single"/>
          </w:rPr>
          <w:t>29:7</w:t>
        </w:r>
      </w:hyperlink>
      <w:r>
        <w:rPr>
          <w:lang w:val="ar_AE" w:bidi="ar_AE"/>
        </w:rPr>
        <w:t xml:space="preserve">; </w:t>
      </w:r>
      <w:hyperlink r:id="rId648">
        <w:r>
          <w:rPr>
            <w:lang w:val="ar_AE" w:bidi="ar_AE"/>
          </w:rPr>
          <w:rPr>
            <w:color w:val="0000EE"/>
            <w:u w:val="single"/>
          </w:rPr>
          <w:t>6:9–8</w:t>
        </w:r>
      </w:hyperlink>
      <w:r>
        <w:rPr>
          <w:lang w:val="ar_AE" w:bidi="ar_AE"/>
        </w:rPr>
        <w:t xml:space="preserve">; </w:t>
      </w:r>
      <w:hyperlink r:id="rId1562">
        <w:r>
          <w:rPr>
            <w:lang w:val="ar_AE" w:bidi="ar_AE"/>
          </w:rPr>
          <w:rPr>
            <w:color w:val="0000EE"/>
            <w:u w:val="single"/>
          </w:rPr>
          <w:t>23:21–27</w:t>
        </w:r>
      </w:hyperlink>
      <w:r>
        <w:rPr>
          <w:lang w:val="ar_AE" w:bidi="ar_AE"/>
        </w:rPr>
        <w:t xml:space="preserve">; </w:t>
      </w:r>
      <w:hyperlink r:id="rId1292">
        <w:r>
          <w:rPr>
            <w:lang w:val="ar_AE" w:bidi="ar_AE"/>
          </w:rPr>
          <w:rPr>
            <w:color w:val="0000EE"/>
            <w:u w:val="single"/>
          </w:rPr>
          <w:t>64:26</w:t>
        </w:r>
      </w:hyperlink>
      <w:r>
        <w:rPr>
          <w:lang w:val="ar_AE" w:bidi="ar_AE"/>
        </w:rPr>
        <w:t xml:space="preserve">; </w:t>
      </w:r>
      <w:hyperlink r:id="rId1563">
        <w:r>
          <w:rPr>
            <w:lang w:val="ar_AE" w:bidi="ar_AE"/>
          </w:rPr>
          <w:rPr>
            <w:color w:val="0000EE"/>
            <w:u w:val="single"/>
          </w:rPr>
          <w:t>يوحنا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19:28</w:t>
      </w:r>
      <w:r>
        <w:rPr>
          <w:lang w:val="ar_AE" w:bidi="ar_AE"/>
        </w:rPr>
      </w:r>
    </w:p>
    <w:p>
      <w:pPr>
        <w:bidi/>
      </w:pPr>
      <w:r>
        <w:rPr>
          <w:lang w:val="ar_AE" w:bidi="ar_AE"/>
        </w:rPr>
      </w:r>
      <w:r>
        <w:rPr>
          <w:lang w:val="ar_AE" w:bidi="ar_AE"/>
        </w:rPr>
        <w:t>اذهب و: حرفياً "</w:t>
      </w:r>
      <w:r>
        <w:rPr>
          <w:i/>
          <w:lang w:val="ar_AE" w:bidi="ar_AE"/>
        </w:rPr>
        <w:t>اذهبوا</w:t>
      </w:r>
      <w:r>
        <w:rPr>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lang w:val="ar_AE" w:bidi="ar_AE"/>
        </w:rPr>
        <w:t>بينما أنتم ذاهبون</w:t>
      </w:r>
      <w:r>
        <w:rPr>
          <w:lang w:val="ar_AE" w:bidi="ar_AE"/>
        </w:rPr>
        <w:t xml:space="preserve">؛ انظر إلى نفس البنية في </w:t>
      </w:r>
      <w:hyperlink r:id="rId575">
        <w:r>
          <w:rPr>
            <w:lang w:val="ar_AE" w:bidi="ar_AE"/>
          </w:rPr>
          <w:rPr>
            <w:color w:val="0000EE"/>
            <w:u w:val="single"/>
          </w:rPr>
          <w:t>6:9</w:t>
        </w:r>
      </w:hyperlink>
      <w:r>
        <w:rPr>
          <w:lang w:val="ar_AE" w:bidi="ar_AE"/>
        </w:rPr>
        <w:t xml:space="preserve">; </w:t>
      </w:r>
      <w:hyperlink r:id="rId1564">
        <w:r>
          <w:rPr>
            <w:lang w:val="ar_AE" w:bidi="ar_AE"/>
          </w:rPr>
          <w:rPr>
            <w:color w:val="0000EE"/>
            <w:u w:val="single"/>
          </w:rPr>
          <w:t>أعمال الرسل 20:10</w:t>
        </w:r>
      </w:hyperlink>
      <w:r>
        <w:rPr>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2">
        <w:r>
          <w:rPr>
            <w:lang w:val="ar_AE" w:bidi="ar_AE"/>
          </w:rPr>
          <w:rPr>
            <w:color w:val="0000EE"/>
            <w:u w:val="single"/>
          </w:rPr>
          <w:t>متى 5:10–6</w:t>
        </w:r>
      </w:hyperlink>
      <w:r>
        <w:rPr>
          <w:lang w:val="ar_AE" w:bidi="ar_AE"/>
        </w:rPr>
        <w:t xml:space="preserve">; </w:t>
      </w:r>
      <w:hyperlink r:id="rId671">
        <w:r>
          <w:rPr>
            <w:lang w:val="ar_AE" w:bidi="ar_AE"/>
          </w:rPr>
          <w:rPr>
            <w:color w:val="0000EE"/>
            <w:u w:val="single"/>
          </w:rPr>
          <w:t>24:15</w:t>
        </w:r>
      </w:hyperlink>
      <w:r>
        <w:rPr>
          <w:lang w:val="ar_AE" w:bidi="ar_AE"/>
        </w:rPr>
        <w:t xml:space="preserve">; انظر أيضًا </w:t>
      </w:r>
      <w:hyperlink r:id="rId45">
        <w:r>
          <w:rPr>
            <w:lang w:val="ar_AE" w:bidi="ar_AE"/>
          </w:rPr>
          <w:rPr>
            <w:color w:val="0000EE"/>
            <w:u w:val="single"/>
          </w:rPr>
          <w:t>متى 1:1</w:t>
        </w:r>
      </w:hyperlink>
      <w:r>
        <w:rPr>
          <w:lang w:val="ar_AE" w:bidi="ar_AE"/>
        </w:rPr>
        <w:t xml:space="preserve">; </w:t>
      </w:r>
      <w:hyperlink r:id="rId886">
        <w:r>
          <w:rPr>
            <w:lang w:val="ar_AE" w:bidi="ar_AE"/>
          </w:rPr>
          <w:rPr>
            <w:color w:val="0000EE"/>
            <w:u w:val="single"/>
          </w:rPr>
          <w:t>1:2–12</w:t>
        </w:r>
      </w:hyperlink>
      <w:r>
        <w:rPr>
          <w:lang w:val="ar_AE" w:bidi="ar_AE"/>
        </w:rPr>
        <w:t xml:space="preserve">; </w:t>
      </w:r>
      <w:hyperlink r:id="rId887">
        <w:r>
          <w:rPr>
            <w:lang w:val="ar_AE" w:bidi="ar_AE"/>
          </w:rPr>
          <w:rPr>
            <w:color w:val="0000EE"/>
            <w:u w:val="single"/>
          </w:rPr>
          <w:t>5:8–13</w:t>
        </w:r>
      </w:hyperlink>
      <w:r>
        <w:rPr>
          <w:lang w:val="ar_AE" w:bidi="ar_AE"/>
        </w:rPr>
        <w:t xml:space="preserve">; </w:t>
      </w:r>
      <w:hyperlink r:id="rId129">
        <w:r>
          <w:rPr>
            <w:lang w:val="ar_AE" w:bidi="ar_AE"/>
          </w:rPr>
          <w:rPr>
            <w:color w:val="0000EE"/>
            <w:u w:val="single"/>
          </w:rPr>
          <w:t>43:21</w:t>
        </w:r>
      </w:hyperlink>
      <w:r>
        <w:rPr>
          <w:lang w:val="ar_AE" w:bidi="ar_AE"/>
        </w:rPr>
        <w:t xml:space="preserve">; </w:t>
      </w:r>
      <w:hyperlink r:id="rId219">
        <w:r>
          <w:rPr>
            <w:lang w:val="ar_AE" w:bidi="ar_AE"/>
          </w:rPr>
          <w:rPr>
            <w:color w:val="0000EE"/>
            <w:u w:val="single"/>
          </w:rPr>
          <w:t>14:24</w:t>
        </w:r>
      </w:hyperlink>
      <w:r>
        <w:rPr>
          <w:lang w:val="ar_AE" w:bidi="ar_AE"/>
        </w:rPr>
        <w:t xml:space="preserve">; </w:t>
      </w:r>
      <w:hyperlink r:id="rId220">
        <w:r>
          <w:rPr>
            <w:lang w:val="ar_AE" w:bidi="ar_AE"/>
          </w:rPr>
          <w:rPr>
            <w:color w:val="0000EE"/>
            <w:u w:val="single"/>
          </w:rPr>
          <w:t>13:26</w:t>
        </w:r>
      </w:hyperlink>
      <w:r>
        <w:rPr>
          <w:lang w:val="ar_AE" w:bidi="ar_AE"/>
        </w:rPr>
        <w:t>). • هناك جانبان لتكوين التلاميذ هما التعميد والتعليم (</w:t>
      </w:r>
      <w:hyperlink r:id="rId334">
        <w:r>
          <w:rPr>
            <w:lang w:val="ar_AE" w:bidi="ar_AE"/>
          </w:rPr>
          <w:rPr>
            <w:color w:val="0000EE"/>
            <w:u w:val="single"/>
          </w:rPr>
          <w:t>20:28</w:t>
        </w:r>
      </w:hyperlink>
      <w:r>
        <w:rPr>
          <w:lang w:val="ar_AE" w:bidi="ar_AE"/>
        </w:rPr>
        <w:t xml:space="preserve">).. فالمعموديّة تدلّ على التبعية العلنيّة مع يسوع والاستسلام له وللعمل الذي قام به من أجل الخلاص (انظر </w:t>
      </w:r>
      <w:hyperlink r:id="rId186">
        <w:r>
          <w:rPr>
            <w:lang w:val="ar_AE" w:bidi="ar_AE"/>
          </w:rPr>
          <w:rPr>
            <w:color w:val="0000EE"/>
            <w:u w:val="single"/>
          </w:rPr>
          <w:t>13:3–17</w:t>
        </w:r>
      </w:hyperlink>
      <w:r>
        <w:rPr>
          <w:lang w:val="ar_AE" w:bidi="ar_AE"/>
        </w:rPr>
        <w:t xml:space="preserve">; </w:t>
      </w:r>
      <w:hyperlink r:id="rId1565">
        <w:r>
          <w:rPr>
            <w:lang w:val="ar_AE" w:bidi="ar_AE"/>
          </w:rPr>
          <w:rPr>
            <w:color w:val="0000EE"/>
            <w:u w:val="single"/>
          </w:rPr>
          <w:t>32:10–33</w:t>
        </w:r>
      </w:hyperlink>
      <w:r>
        <w:rPr>
          <w:lang w:val="ar_AE" w:bidi="ar_AE"/>
        </w:rPr>
        <w:t xml:space="preserve">; </w:t>
      </w:r>
      <w:hyperlink r:id="rId1425">
        <w:r>
          <w:rPr>
            <w:lang w:val="ar_AE" w:bidi="ar_AE"/>
          </w:rPr>
          <w:rPr>
            <w:color w:val="0000EE"/>
            <w:u w:val="single"/>
          </w:rPr>
          <w:t>28:20</w:t>
        </w:r>
      </w:hyperlink>
      <w:r>
        <w:rPr>
          <w:lang w:val="ar_AE" w:bidi="ar_AE"/>
        </w:rPr>
        <w:t xml:space="preserve">; </w:t>
      </w:r>
      <w:hyperlink r:id="rId1566">
        <w:r>
          <w:rPr>
            <w:lang w:val="ar_AE" w:bidi="ar_AE"/>
          </w:rPr>
          <w:rPr>
            <w:color w:val="0000EE"/>
            <w:u w:val="single"/>
          </w:rPr>
          <w:t>28:26</w:t>
        </w:r>
      </w:hyperlink>
      <w:r>
        <w:rPr>
          <w:lang w:val="ar_AE" w:bidi="ar_AE"/>
        </w:rPr>
        <w:t xml:space="preserve">; </w:t>
      </w:r>
      <w:hyperlink r:id="rId1567">
        <w:r>
          <w:rPr>
            <w:lang w:val="ar_AE" w:bidi="ar_AE"/>
          </w:rPr>
          <w:rPr>
            <w:color w:val="0000EE"/>
            <w:u w:val="single"/>
          </w:rPr>
          <w:t>أعمال الرسل 38:2</w:t>
        </w:r>
      </w:hyperlink>
      <w:r>
        <w:rPr>
          <w:lang w:val="ar_AE" w:bidi="ar_AE"/>
        </w:rPr>
        <w:t xml:space="preserve">; </w:t>
      </w:r>
      <w:hyperlink r:id="rId1568">
        <w:r>
          <w:rPr>
            <w:lang w:val="ar_AE" w:bidi="ar_AE"/>
          </w:rPr>
          <w:rPr>
            <w:color w:val="0000EE"/>
            <w:u w:val="single"/>
          </w:rPr>
          <w:t>رومية 1:6–11</w:t>
        </w:r>
      </w:hyperlink>
      <w:r>
        <w:rPr>
          <w:lang w:val="ar_AE" w:bidi="ar_AE"/>
        </w:rPr>
        <w:t xml:space="preserve">; </w:t>
      </w:r>
      <w:hyperlink r:id="rId1569">
        <w:r>
          <w:rPr>
            <w:lang w:val="ar_AE" w:bidi="ar_AE"/>
          </w:rPr>
          <w:rPr>
            <w:color w:val="0000EE"/>
            <w:u w:val="single"/>
          </w:rPr>
          <w:t xml:space="preserve"> بطرس الأولى 21:3</w:t>
        </w:r>
      </w:hyperlink>
      <w:r>
        <w:rPr>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70">
        <w:r>
          <w:rPr>
            <w:lang w:val="ar_AE" w:bidi="ar_AE"/>
          </w:rPr>
          <w:rPr>
            <w:color w:val="0000EE"/>
            <w:u w:val="single"/>
          </w:rPr>
          <w:t xml:space="preserve"> كورنثوس الأولى 4:12–6</w:t>
        </w:r>
      </w:hyperlink>
      <w:r>
        <w:rPr>
          <w:lang w:val="ar_AE" w:bidi="ar_AE"/>
        </w:rPr>
        <w:t xml:space="preserve">; </w:t>
      </w:r>
      <w:hyperlink r:id="rId1571">
        <w:r>
          <w:rPr>
            <w:lang w:val="ar_AE" w:bidi="ar_AE"/>
          </w:rPr>
          <w:rPr>
            <w:color w:val="0000EE"/>
            <w:u w:val="single"/>
          </w:rPr>
          <w:t>كورنثوس الثانية 14:13</w:t>
        </w:r>
      </w:hyperlink>
      <w:r>
        <w:rPr>
          <w:lang w:val="ar_AE" w:bidi="ar_AE"/>
        </w:rPr>
        <w:t xml:space="preserve">; </w:t>
      </w:r>
      <w:hyperlink r:id="rId1572">
        <w:r>
          <w:rPr>
            <w:lang w:val="ar_AE" w:bidi="ar_AE"/>
          </w:rPr>
          <w:rPr>
            <w:color w:val="0000EE"/>
            <w:u w:val="single"/>
          </w:rPr>
          <w:t>أفسس 4:4–6</w:t>
        </w:r>
      </w:hyperlink>
      <w:r>
        <w:rPr>
          <w:lang w:val="ar_AE" w:bidi="ar_AE"/>
        </w:rPr>
        <w:t>;</w:t>
      </w:r>
      <w:hyperlink r:id="rId1573">
        <w:r>
          <w:rPr>
            <w:lang w:val="ar_AE" w:bidi="ar_AE"/>
          </w:rPr>
          <w:rPr>
            <w:color w:val="0000EE"/>
            <w:u w:val="single"/>
          </w:rPr>
          <w:t xml:space="preserve"> تسالونيكي الثانية 13:2–14</w:t>
        </w:r>
      </w:hyperlink>
      <w:r>
        <w:rPr>
          <w:lang w:val="ar_AE" w:bidi="ar_AE"/>
        </w:rPr>
        <w:t>;</w:t>
      </w:r>
      <w:hyperlink r:id="rId1574">
        <w:r>
          <w:rPr>
            <w:lang w:val="ar_AE" w:bidi="ar_AE"/>
          </w:rPr>
          <w:rPr>
            <w:color w:val="0000EE"/>
            <w:u w:val="single"/>
          </w:rPr>
          <w:t xml:space="preserve"> بطرس الأولى 2:1</w:t>
        </w:r>
      </w:hyperlink>
      <w:r>
        <w:rPr>
          <w:lang w:val="ar_AE" w:bidi="ar_AE"/>
        </w:rPr>
        <w:t xml:space="preserve">; </w:t>
      </w:r>
      <w:hyperlink r:id="rId1575">
        <w:r>
          <w:rPr>
            <w:lang w:val="ar_AE" w:bidi="ar_AE"/>
          </w:rPr>
          <w:rPr>
            <w:color w:val="0000EE"/>
            <w:u w:val="single"/>
          </w:rPr>
          <w:t>رؤيا يوحنا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20:28</w:t>
      </w:r>
      <w:r>
        <w:rPr>
          <w:lang w:val="ar_AE" w:bidi="ar_AE"/>
        </w:rPr>
      </w:r>
    </w:p>
    <w:p>
      <w:pPr>
        <w:bidi/>
      </w:pPr>
      <w:r>
        <w:rPr>
          <w:lang w:val="ar_AE" w:bidi="ar_AE"/>
        </w:rPr>
      </w:r>
      <w:r>
        <w:rPr>
          <w:lang w:val="ar_AE" w:bidi="ar_AE"/>
        </w:rPr>
        <w:t xml:space="preserve">التعليم: يتألف منهج التلاميذ من جميع وصايا يسوع (مثل العظة على الجبل، الأصحاحات </w:t>
      </w:r>
      <w:hyperlink r:id="rId1576">
        <w:r>
          <w:rPr>
            <w:lang w:val="ar_AE" w:bidi="ar_AE"/>
          </w:rPr>
          <w:rPr>
            <w:color w:val="0000EE"/>
            <w:u w:val="single"/>
          </w:rPr>
          <w:t>5–7</w:t>
        </w:r>
      </w:hyperlink>
      <w:r>
        <w:rPr>
          <w:lang w:val="ar_AE" w:bidi="ar_AE"/>
        </w:rPr>
        <w:t>). يجب أن تتميز الكنيسة بطاعة وصايا يسوع (</w:t>
      </w:r>
      <w:hyperlink r:id="rId603">
        <w:r>
          <w:rPr>
            <w:lang w:val="ar_AE" w:bidi="ar_AE"/>
          </w:rPr>
          <w:rPr>
            <w:color w:val="0000EE"/>
            <w:u w:val="single"/>
          </w:rPr>
          <w:t>17:5–20</w:t>
        </w:r>
      </w:hyperlink>
      <w:r>
        <w:rPr>
          <w:lang w:val="ar_AE" w:bidi="ar_AE"/>
        </w:rPr>
        <w:t xml:space="preserve">; </w:t>
      </w:r>
      <w:hyperlink r:id="rId708">
        <w:r>
          <w:rPr>
            <w:lang w:val="ar_AE" w:bidi="ar_AE"/>
          </w:rPr>
          <w:rPr>
            <w:color w:val="0000EE"/>
            <w:u w:val="single"/>
          </w:rPr>
          <w:t>13:7–27</w:t>
        </w:r>
      </w:hyperlink>
      <w:r>
        <w:rPr>
          <w:lang w:val="ar_AE" w:bidi="ar_AE"/>
        </w:rPr>
        <w:t xml:space="preserve">). سلطة يسوع وحضوره هما أساس رسالة التلاميذ (انظر أيضًا </w:t>
      </w:r>
      <w:hyperlink r:id="rId1216">
        <w:r>
          <w:rPr>
            <w:lang w:val="ar_AE" w:bidi="ar_AE"/>
          </w:rPr>
          <w:rPr>
            <w:color w:val="0000EE"/>
            <w:u w:val="single"/>
          </w:rPr>
          <w:t>23:1</w:t>
        </w:r>
      </w:hyperlink>
      <w:r>
        <w:rPr>
          <w:lang w:val="ar_AE" w:bidi="ar_AE"/>
        </w:rPr>
        <w:t xml:space="preserve">; </w:t>
      </w:r>
      <w:hyperlink r:id="rId1577">
        <w:r>
          <w:rPr>
            <w:lang w:val="ar_AE" w:bidi="ar_AE"/>
          </w:rPr>
          <w:rPr>
            <w:color w:val="0000EE"/>
            <w:u w:val="single"/>
          </w:rPr>
          <w:t>20:18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Lev26:6" TargetMode="External"/><Relationship Id="rId298" Type="http://schemas.openxmlformats.org/officeDocument/2006/relationships/hyperlink" Target="https://ref.ly/1Sam16:4-1Sam16:5" TargetMode="External"/><Relationship Id="rId299" Type="http://schemas.openxmlformats.org/officeDocument/2006/relationships/hyperlink" Target="https://ref.ly/Isa9:5-Isa9:6" TargetMode="External"/><Relationship Id="rId300" Type="http://schemas.openxmlformats.org/officeDocument/2006/relationships/hyperlink" Target="https://ref.ly/Zech8:16" TargetMode="External"/><Relationship Id="rId301" Type="http://schemas.openxmlformats.org/officeDocument/2006/relationships/hyperlink" Target="https://ref.ly/Eph2:14" TargetMode="External"/><Relationship Id="rId302" Type="http://schemas.openxmlformats.org/officeDocument/2006/relationships/hyperlink" Target="https://ref.ly/Col1:20" TargetMode="External"/><Relationship Id="rId303" Type="http://schemas.openxmlformats.org/officeDocument/2006/relationships/hyperlink" Target="https://ref.ly/Matt5:43-Matt5:47" TargetMode="External"/><Relationship Id="rId304" Type="http://schemas.openxmlformats.org/officeDocument/2006/relationships/hyperlink" Target="https://ref.ly/Luke10:5-Luke10:6" TargetMode="External"/><Relationship Id="rId305" Type="http://schemas.openxmlformats.org/officeDocument/2006/relationships/hyperlink" Target="https://ref.ly/Matt10:17-Matt10:23" TargetMode="External"/><Relationship Id="rId306" Type="http://schemas.openxmlformats.org/officeDocument/2006/relationships/hyperlink" Target="https://ref.ly/Matt11:2-Matt11:6" TargetMode="External"/><Relationship Id="rId307" Type="http://schemas.openxmlformats.org/officeDocument/2006/relationships/hyperlink" Target="https://ref.ly/Matt12:1-Matt12:8" TargetMode="External"/><Relationship Id="rId308" Type="http://schemas.openxmlformats.org/officeDocument/2006/relationships/hyperlink" Target="https://ref.ly/Matt23:34-Matt23:36" TargetMode="External"/><Relationship Id="rId309" Type="http://schemas.openxmlformats.org/officeDocument/2006/relationships/hyperlink" Target="https://ref.ly/Matt10:24-Matt10:25" TargetMode="External"/><Relationship Id="rId310" Type="http://schemas.openxmlformats.org/officeDocument/2006/relationships/hyperlink" Target="https://ref.ly/2Tim3:12" TargetMode="External"/><Relationship Id="rId311" Type="http://schemas.openxmlformats.org/officeDocument/2006/relationships/hyperlink" Target="https://ref.ly/Matt10:41-Matt10:42" TargetMode="External"/><Relationship Id="rId312" Type="http://schemas.openxmlformats.org/officeDocument/2006/relationships/hyperlink" Target="https://ref.ly/Matt20:1-Matt20:16" TargetMode="External"/><Relationship Id="rId313" Type="http://schemas.openxmlformats.org/officeDocument/2006/relationships/hyperlink" Target="https://ref.ly/Matt13:16-Matt13:17" TargetMode="External"/><Relationship Id="rId314" Type="http://schemas.openxmlformats.org/officeDocument/2006/relationships/hyperlink" Target="https://ref.ly/Matt23:29-Matt23:36" TargetMode="External"/><Relationship Id="rId315" Type="http://schemas.openxmlformats.org/officeDocument/2006/relationships/hyperlink" Target="https://ref.ly/Eph2:20" TargetMode="External"/><Relationship Id="rId316" Type="http://schemas.openxmlformats.org/officeDocument/2006/relationships/hyperlink" Target="https://ref.ly/Ezek16:4" TargetMode="External"/><Relationship Id="rId317" Type="http://schemas.openxmlformats.org/officeDocument/2006/relationships/hyperlink" Target="https://ref.ly/Lev2:13" TargetMode="External"/><Relationship Id="rId318" Type="http://schemas.openxmlformats.org/officeDocument/2006/relationships/hyperlink" Target="https://ref.ly/Num18:19" TargetMode="External"/><Relationship Id="rId319" Type="http://schemas.openxmlformats.org/officeDocument/2006/relationships/hyperlink" Target="https://ref.ly/Job6:6" TargetMode="External"/><Relationship Id="rId320" Type="http://schemas.openxmlformats.org/officeDocument/2006/relationships/hyperlink" Target="https://ref.ly/Mark9:50" TargetMode="External"/><Relationship Id="rId321" Type="http://schemas.openxmlformats.org/officeDocument/2006/relationships/hyperlink" Target="https://ref.ly/Luke14:34" TargetMode="External"/><Relationship Id="rId322" Type="http://schemas.openxmlformats.org/officeDocument/2006/relationships/hyperlink" Target="https://ref.ly/Isa2:2-Isa2:5" TargetMode="External"/><Relationship Id="rId323" Type="http://schemas.openxmlformats.org/officeDocument/2006/relationships/hyperlink" Target="https://ref.ly/Isa42:6" TargetMode="External"/><Relationship Id="rId324" Type="http://schemas.openxmlformats.org/officeDocument/2006/relationships/hyperlink" Target="https://ref.ly/Isa49:6" TargetMode="External"/><Relationship Id="rId325" Type="http://schemas.openxmlformats.org/officeDocument/2006/relationships/hyperlink" Target="https://ref.ly/Isa51:4" TargetMode="External"/><Relationship Id="rId326" Type="http://schemas.openxmlformats.org/officeDocument/2006/relationships/hyperlink" Target="https://ref.ly/Isa56:6-Isa56:8" TargetMode="External"/><Relationship Id="rId327" Type="http://schemas.openxmlformats.org/officeDocument/2006/relationships/hyperlink" Target="https://ref.ly/Isa60:1-Isa60:3" TargetMode="External"/><Relationship Id="rId328" Type="http://schemas.openxmlformats.org/officeDocument/2006/relationships/hyperlink" Target="https://ref.ly/Phil2:15" TargetMode="External"/><Relationship Id="rId329" Type="http://schemas.openxmlformats.org/officeDocument/2006/relationships/hyperlink" Target="https://ref.ly/1Pet2:12" TargetMode="External"/><Relationship Id="rId330" Type="http://schemas.openxmlformats.org/officeDocument/2006/relationships/hyperlink" Target="https://ref.ly/Matt2:17" TargetMode="External"/><Relationship Id="rId331" Type="http://schemas.openxmlformats.org/officeDocument/2006/relationships/hyperlink" Target="https://ref.ly/Matt2:23" TargetMode="External"/><Relationship Id="rId332" Type="http://schemas.openxmlformats.org/officeDocument/2006/relationships/hyperlink" Target="https://ref.ly/Luke24:26" TargetMode="External"/><Relationship Id="rId333" Type="http://schemas.openxmlformats.org/officeDocument/2006/relationships/hyperlink" Target="https://ref.ly/Luke24:44" TargetMode="External"/><Relationship Id="rId334" Type="http://schemas.openxmlformats.org/officeDocument/2006/relationships/hyperlink" Target="https://ref.ly/Matt28:20" TargetMode="External"/><Relationship Id="rId335" Type="http://schemas.openxmlformats.org/officeDocument/2006/relationships/hyperlink" Target="https://ref.ly/Matt5:18" TargetMode="External"/><Relationship Id="rId336" Type="http://schemas.openxmlformats.org/officeDocument/2006/relationships/hyperlink" Target="https://ref.ly/Matt5:21-Matt5:48" TargetMode="External"/><Relationship Id="rId337" Type="http://schemas.openxmlformats.org/officeDocument/2006/relationships/hyperlink" Target="https://ref.ly/Matt8:12" TargetMode="External"/><Relationship Id="rId338" Type="http://schemas.openxmlformats.org/officeDocument/2006/relationships/hyperlink" Target="https://ref.ly/Matt5:21-Matt5:47" TargetMode="External"/><Relationship Id="rId339" Type="http://schemas.openxmlformats.org/officeDocument/2006/relationships/hyperlink" Target="https://ref.ly/Matt5:48" TargetMode="External"/><Relationship Id="rId340" Type="http://schemas.openxmlformats.org/officeDocument/2006/relationships/hyperlink" Target="https://ref.ly/Matt12:6" TargetMode="External"/><Relationship Id="rId341" Type="http://schemas.openxmlformats.org/officeDocument/2006/relationships/hyperlink" Target="https://ref.ly/Matt12:41" TargetMode="External"/><Relationship Id="rId342" Type="http://schemas.openxmlformats.org/officeDocument/2006/relationships/hyperlink" Target="https://ref.ly/Matt3:7-Matt3:9" TargetMode="External"/><Relationship Id="rId343" Type="http://schemas.openxmlformats.org/officeDocument/2006/relationships/hyperlink" Target="https://ref.ly/Matt5:23-Matt5:24" TargetMode="External"/><Relationship Id="rId344" Type="http://schemas.openxmlformats.org/officeDocument/2006/relationships/hyperlink" Target="https://ref.ly/Matt5:22" TargetMode="External"/><Relationship Id="rId345" Type="http://schemas.openxmlformats.org/officeDocument/2006/relationships/hyperlink" Target="https://ref.ly/Jas2:20" TargetMode="External"/><Relationship Id="rId346" Type="http://schemas.openxmlformats.org/officeDocument/2006/relationships/hyperlink" Target="https://ref.ly/2Chr28:3" TargetMode="External"/><Relationship Id="rId347" Type="http://schemas.openxmlformats.org/officeDocument/2006/relationships/hyperlink" Target="https://ref.ly/2Chr33:6" TargetMode="External"/><Relationship Id="rId348" Type="http://schemas.openxmlformats.org/officeDocument/2006/relationships/hyperlink" Target="https://ref.ly/Jer7:31" TargetMode="External"/><Relationship Id="rId349" Type="http://schemas.openxmlformats.org/officeDocument/2006/relationships/hyperlink" Target="https://ref.ly/Jer32:35" TargetMode="External"/><Relationship Id="rId350" Type="http://schemas.openxmlformats.org/officeDocument/2006/relationships/hyperlink" Target="https://ref.ly/2Kgs23:10" TargetMode="External"/><Relationship Id="rId351" Type="http://schemas.openxmlformats.org/officeDocument/2006/relationships/hyperlink" Target="https://ref.ly/Matt23:33" TargetMode="External"/><Relationship Id="rId352" Type="http://schemas.openxmlformats.org/officeDocument/2006/relationships/hyperlink" Target="https://ref.ly/Deut24:1-Deut24:4" TargetMode="External"/><Relationship Id="rId353" Type="http://schemas.openxmlformats.org/officeDocument/2006/relationships/hyperlink" Target="https://ref.ly/Matt19:3-Matt19:9" TargetMode="External"/><Relationship Id="rId354" Type="http://schemas.openxmlformats.org/officeDocument/2006/relationships/hyperlink" Target="https://ref.ly/1Cor7:10-1Cor7:11" TargetMode="External"/><Relationship Id="rId355" Type="http://schemas.openxmlformats.org/officeDocument/2006/relationships/hyperlink" Target="https://ref.ly/Matt19:9" TargetMode="External"/><Relationship Id="rId356" Type="http://schemas.openxmlformats.org/officeDocument/2006/relationships/hyperlink" Target="https://ref.ly/Deut22:21-Deut22:22" TargetMode="External"/><Relationship Id="rId357" Type="http://schemas.openxmlformats.org/officeDocument/2006/relationships/hyperlink" Target="https://ref.ly/Lev19:12" TargetMode="External"/><Relationship Id="rId358" Type="http://schemas.openxmlformats.org/officeDocument/2006/relationships/hyperlink" Target="https://ref.ly/Num30:2-Num30:4" TargetMode="External"/><Relationship Id="rId359" Type="http://schemas.openxmlformats.org/officeDocument/2006/relationships/hyperlink" Target="https://ref.ly/Deut23:21-Deut23:23" TargetMode="External"/><Relationship Id="rId360" Type="http://schemas.openxmlformats.org/officeDocument/2006/relationships/hyperlink" Target="https://ref.ly/Ps50:14" TargetMode="External"/><Relationship Id="rId361" Type="http://schemas.openxmlformats.org/officeDocument/2006/relationships/hyperlink" Target="https://ref.ly/Zech8:17" TargetMode="External"/><Relationship Id="rId362" Type="http://schemas.openxmlformats.org/officeDocument/2006/relationships/hyperlink" Target="https://ref.ly/Matt23:16-Matt23:22" TargetMode="External"/><Relationship Id="rId363" Type="http://schemas.openxmlformats.org/officeDocument/2006/relationships/hyperlink" Target="https://ref.ly/Exod20:7" TargetMode="External"/><Relationship Id="rId364" Type="http://schemas.openxmlformats.org/officeDocument/2006/relationships/hyperlink" Target="https://ref.ly/Jas5:12" TargetMode="External"/><Relationship Id="rId365" Type="http://schemas.openxmlformats.org/officeDocument/2006/relationships/hyperlink" Target="https://ref.ly/Exod21:24-Exod21:25" TargetMode="External"/><Relationship Id="rId366" Type="http://schemas.openxmlformats.org/officeDocument/2006/relationships/hyperlink" Target="https://ref.ly/Deut19:16-Deut19:21" TargetMode="External"/><Relationship Id="rId367" Type="http://schemas.openxmlformats.org/officeDocument/2006/relationships/hyperlink" Target="https://ref.ly/Isa50:4-Isa50:9" TargetMode="External"/><Relationship Id="rId368" Type="http://schemas.openxmlformats.org/officeDocument/2006/relationships/hyperlink" Target="https://ref.ly/Isa53:7" TargetMode="External"/><Relationship Id="rId369" Type="http://schemas.openxmlformats.org/officeDocument/2006/relationships/hyperlink" Target="https://ref.ly/Matt12:15-Matt12:21" TargetMode="External"/><Relationship Id="rId370" Type="http://schemas.openxmlformats.org/officeDocument/2006/relationships/hyperlink" Target="https://ref.ly/Matt27:32" TargetMode="External"/><Relationship Id="rId371" Type="http://schemas.openxmlformats.org/officeDocument/2006/relationships/hyperlink" Target="https://ref.ly/Deut15:7-Deut15:11" TargetMode="External"/><Relationship Id="rId372" Type="http://schemas.openxmlformats.org/officeDocument/2006/relationships/hyperlink" Target="https://ref.ly/Exod23:4-Exod23:5" TargetMode="External"/><Relationship Id="rId373" Type="http://schemas.openxmlformats.org/officeDocument/2006/relationships/hyperlink" Target="https://ref.ly/Ps139:21-Ps139:22" TargetMode="External"/><Relationship Id="rId374" Type="http://schemas.openxmlformats.org/officeDocument/2006/relationships/hyperlink" Target="https://ref.ly/Deut10:18-Deut10:19" TargetMode="External"/><Relationship Id="rId375" Type="http://schemas.openxmlformats.org/officeDocument/2006/relationships/hyperlink" Target="https://ref.ly/Matt5:20-Matt5:48" TargetMode="External"/><Relationship Id="rId376" Type="http://schemas.openxmlformats.org/officeDocument/2006/relationships/hyperlink" Target="https://ref.ly/Eph4:13" TargetMode="External"/><Relationship Id="rId377" Type="http://schemas.openxmlformats.org/officeDocument/2006/relationships/hyperlink" Target="https://ref.ly/Phil3:15" TargetMode="External"/><Relationship Id="rId378" Type="http://schemas.openxmlformats.org/officeDocument/2006/relationships/hyperlink" Target="https://ref.ly/Col1:28" TargetMode="External"/><Relationship Id="rId379" Type="http://schemas.openxmlformats.org/officeDocument/2006/relationships/hyperlink" Target="https://ref.ly/Col4:12" TargetMode="External"/><Relationship Id="rId380" Type="http://schemas.openxmlformats.org/officeDocument/2006/relationships/hyperlink" Target="https://ref.ly/1John4:18" TargetMode="External"/><Relationship Id="rId381" Type="http://schemas.openxmlformats.org/officeDocument/2006/relationships/hyperlink" Target="https://ref.ly/Luke6:36" TargetMode="External"/><Relationship Id="rId382" Type="http://schemas.openxmlformats.org/officeDocument/2006/relationships/hyperlink" Target="https://ref.ly/Matt6:2-Matt6:18" TargetMode="External"/><Relationship Id="rId383" Type="http://schemas.openxmlformats.org/officeDocument/2006/relationships/hyperlink" Target="https://ref.ly/Matt6:2-Matt6:4" TargetMode="External"/><Relationship Id="rId384" Type="http://schemas.openxmlformats.org/officeDocument/2006/relationships/hyperlink" Target="https://ref.ly/Matt6:5-Matt6:15" TargetMode="External"/><Relationship Id="rId385" Type="http://schemas.openxmlformats.org/officeDocument/2006/relationships/hyperlink" Target="https://ref.ly/Matt6:16-Matt6:18" TargetMode="External"/><Relationship Id="rId386" Type="http://schemas.openxmlformats.org/officeDocument/2006/relationships/hyperlink" Target="https://ref.ly/Matt5:16" TargetMode="External"/><Relationship Id="rId387" Type="http://schemas.openxmlformats.org/officeDocument/2006/relationships/hyperlink" Target="https://ref.ly/Acts3:1" TargetMode="External"/><Relationship Id="rId388" Type="http://schemas.openxmlformats.org/officeDocument/2006/relationships/hyperlink" Target="https://ref.ly/Matt18:19-Matt18:20" TargetMode="External"/><Relationship Id="rId389" Type="http://schemas.openxmlformats.org/officeDocument/2006/relationships/hyperlink" Target="https://ref.ly/Luke11:2-Luke11:4" TargetMode="External"/><Relationship Id="rId390" Type="http://schemas.openxmlformats.org/officeDocument/2006/relationships/hyperlink" Target="https://ref.ly/Matt6:9-Matt6:13" TargetMode="External"/><Relationship Id="rId391" Type="http://schemas.openxmlformats.org/officeDocument/2006/relationships/hyperlink" Target="https://ref.ly/Matt6:7-Matt6:8" TargetMode="External"/><Relationship Id="rId392" Type="http://schemas.openxmlformats.org/officeDocument/2006/relationships/hyperlink" Target="https://ref.ly/Mark15:34" TargetMode="External"/><Relationship Id="rId393" Type="http://schemas.openxmlformats.org/officeDocument/2006/relationships/hyperlink" Target="https://ref.ly/Isa29:22-Isa29:24" TargetMode="External"/><Relationship Id="rId394" Type="http://schemas.openxmlformats.org/officeDocument/2006/relationships/hyperlink" Target="https://ref.ly/Jer34:15-Jer34:16" TargetMode="External"/><Relationship Id="rId395" Type="http://schemas.openxmlformats.org/officeDocument/2006/relationships/hyperlink" Target="https://ref.ly/Ezek39:7" TargetMode="External"/><Relationship Id="rId396" Type="http://schemas.openxmlformats.org/officeDocument/2006/relationships/hyperlink" Target="https://ref.ly/Amos2:7" TargetMode="External"/><Relationship Id="rId397" Type="http://schemas.openxmlformats.org/officeDocument/2006/relationships/hyperlink" Target="https://ref.ly/Matt12:50" TargetMode="External"/><Relationship Id="rId398" Type="http://schemas.openxmlformats.org/officeDocument/2006/relationships/hyperlink" Target="https://ref.ly/Matt21:28-Matt21:32" TargetMode="External"/><Relationship Id="rId399" Type="http://schemas.openxmlformats.org/officeDocument/2006/relationships/hyperlink" Target="https://ref.ly/Matt6:25-Matt6:34" TargetMode="External"/><Relationship Id="rId400" Type="http://schemas.openxmlformats.org/officeDocument/2006/relationships/hyperlink" Target="https://ref.ly/Matt18:21-Matt18:35" TargetMode="External"/><Relationship Id="rId401" Type="http://schemas.openxmlformats.org/officeDocument/2006/relationships/hyperlink" Target="https://ref.ly/Matt26:41" TargetMode="External"/><Relationship Id="rId402" Type="http://schemas.openxmlformats.org/officeDocument/2006/relationships/hyperlink" Target="https://ref.ly/Ps141:4" TargetMode="External"/><Relationship Id="rId403" Type="http://schemas.openxmlformats.org/officeDocument/2006/relationships/hyperlink" Target="https://ref.ly/Jas1:13" TargetMode="External"/><Relationship Id="rId404" Type="http://schemas.openxmlformats.org/officeDocument/2006/relationships/hyperlink" Target="https://ref.ly/1Chr29:11-1Chr29:13" TargetMode="External"/><Relationship Id="rId405" Type="http://schemas.openxmlformats.org/officeDocument/2006/relationships/hyperlink" Target="https://ref.ly/Lev23:27-Lev23:32" TargetMode="External"/><Relationship Id="rId406" Type="http://schemas.openxmlformats.org/officeDocument/2006/relationships/hyperlink" Target="https://ref.ly/Neh9:1-Neh9:2" TargetMode="External"/><Relationship Id="rId407" Type="http://schemas.openxmlformats.org/officeDocument/2006/relationships/hyperlink" Target="https://ref.ly/Zech7:3-Zech7:5" TargetMode="External"/><Relationship Id="rId408" Type="http://schemas.openxmlformats.org/officeDocument/2006/relationships/hyperlink" Target="https://ref.ly/Zech8:19" TargetMode="External"/><Relationship Id="rId409" Type="http://schemas.openxmlformats.org/officeDocument/2006/relationships/hyperlink" Target="https://ref.ly/Luke18:12" TargetMode="External"/><Relationship Id="rId410" Type="http://schemas.openxmlformats.org/officeDocument/2006/relationships/hyperlink" Target="https://ref.ly/Isa58:3-Isa58:12" TargetMode="External"/><Relationship Id="rId411" Type="http://schemas.openxmlformats.org/officeDocument/2006/relationships/hyperlink" Target="https://ref.ly/Matt6:19" TargetMode="External"/><Relationship Id="rId412" Type="http://schemas.openxmlformats.org/officeDocument/2006/relationships/hyperlink" Target="https://ref.ly/Luke12:33" TargetMode="External"/><Relationship Id="rId413" Type="http://schemas.openxmlformats.org/officeDocument/2006/relationships/hyperlink" Target="https://ref.ly/Matt6:24" TargetMode="External"/><Relationship Id="rId414" Type="http://schemas.openxmlformats.org/officeDocument/2006/relationships/hyperlink" Target="https://ref.ly/Matt13:22" TargetMode="External"/><Relationship Id="rId415" Type="http://schemas.openxmlformats.org/officeDocument/2006/relationships/hyperlink" Target="https://ref.ly/Matt19:16-Matt19:30" TargetMode="External"/><Relationship Id="rId416" Type="http://schemas.openxmlformats.org/officeDocument/2006/relationships/hyperlink" Target="https://ref.ly/Matt26:14-Matt26:16" TargetMode="External"/><Relationship Id="rId417" Type="http://schemas.openxmlformats.org/officeDocument/2006/relationships/hyperlink" Target="https://ref.ly/Matt27:3-Matt27:10" TargetMode="External"/><Relationship Id="rId418" Type="http://schemas.openxmlformats.org/officeDocument/2006/relationships/hyperlink" Target="https://ref.ly/Matt28:11-Matt28:15" TargetMode="External"/><Relationship Id="rId419" Type="http://schemas.openxmlformats.org/officeDocument/2006/relationships/hyperlink" Target="https://ref.ly/Eph5:5" TargetMode="External"/><Relationship Id="rId420" Type="http://schemas.openxmlformats.org/officeDocument/2006/relationships/hyperlink" Target="https://ref.ly/Col3:5" TargetMode="External"/><Relationship Id="rId421" Type="http://schemas.openxmlformats.org/officeDocument/2006/relationships/hyperlink" Target="https://ref.ly/Matt4:3-Matt4:4" TargetMode="External"/><Relationship Id="rId422" Type="http://schemas.openxmlformats.org/officeDocument/2006/relationships/hyperlink" Target="https://ref.ly/Matt6:8" TargetMode="External"/><Relationship Id="rId423" Type="http://schemas.openxmlformats.org/officeDocument/2006/relationships/hyperlink" Target="https://ref.ly/Matt6:11" TargetMode="External"/><Relationship Id="rId424" Type="http://schemas.openxmlformats.org/officeDocument/2006/relationships/hyperlink" Target="https://ref.ly/Matt7:7-Matt7:11" TargetMode="External"/><Relationship Id="rId425" Type="http://schemas.openxmlformats.org/officeDocument/2006/relationships/hyperlink" Target="https://ref.ly/Matt10:9-Matt10:14" TargetMode="External"/><Relationship Id="rId426" Type="http://schemas.openxmlformats.org/officeDocument/2006/relationships/hyperlink" Target="https://ref.ly/Matt14:15-Matt14:21" TargetMode="External"/><Relationship Id="rId427" Type="http://schemas.openxmlformats.org/officeDocument/2006/relationships/hyperlink" Target="https://ref.ly/Matt15:32-Matt15:38" TargetMode="External"/><Relationship Id="rId428" Type="http://schemas.openxmlformats.org/officeDocument/2006/relationships/hyperlink" Target="https://ref.ly/Matt10:40-Matt10:42" TargetMode="External"/><Relationship Id="rId429" Type="http://schemas.openxmlformats.org/officeDocument/2006/relationships/hyperlink" Target="https://ref.ly/Matt23:23-Matt23:24" TargetMode="External"/><Relationship Id="rId430" Type="http://schemas.openxmlformats.org/officeDocument/2006/relationships/hyperlink" Target="https://ref.ly/Matt26:6-Matt26:13" TargetMode="External"/><Relationship Id="rId431" Type="http://schemas.openxmlformats.org/officeDocument/2006/relationships/hyperlink" Target="https://ref.ly/Matt27:57-Matt27:61" TargetMode="External"/><Relationship Id="rId432" Type="http://schemas.openxmlformats.org/officeDocument/2006/relationships/hyperlink" Target="https://ref.ly/Matt4:18-Matt4:22" TargetMode="External"/><Relationship Id="rId433" Type="http://schemas.openxmlformats.org/officeDocument/2006/relationships/hyperlink" Target="https://ref.ly/Matt9:9" TargetMode="External"/><Relationship Id="rId434" Type="http://schemas.openxmlformats.org/officeDocument/2006/relationships/hyperlink" Target="https://ref.ly/Matt10:5-Matt10:14" TargetMode="External"/><Relationship Id="rId435" Type="http://schemas.openxmlformats.org/officeDocument/2006/relationships/hyperlink" Target="https://ref.ly/Matt10:29-Matt10:31" TargetMode="External"/><Relationship Id="rId436" Type="http://schemas.openxmlformats.org/officeDocument/2006/relationships/hyperlink" Target="https://ref.ly/Matt20:19" TargetMode="External"/><Relationship Id="rId437" Type="http://schemas.openxmlformats.org/officeDocument/2006/relationships/hyperlink" Target="https://ref.ly/Matt6:19-Matt6:24" TargetMode="External"/><Relationship Id="rId438" Type="http://schemas.openxmlformats.org/officeDocument/2006/relationships/hyperlink" Target="https://ref.ly/Matt9:9-Matt9:13" TargetMode="External"/><Relationship Id="rId439" Type="http://schemas.openxmlformats.org/officeDocument/2006/relationships/hyperlink" Target="https://ref.ly/Matt12:1-Matt12:7" TargetMode="External"/><Relationship Id="rId440" Type="http://schemas.openxmlformats.org/officeDocument/2006/relationships/hyperlink" Target="https://ref.ly/Matt18:15-Matt18:20" TargetMode="External"/><Relationship Id="rId441" Type="http://schemas.openxmlformats.org/officeDocument/2006/relationships/hyperlink" Target="https://ref.ly/Matt23:13-Matt23:33" TargetMode="External"/><Relationship Id="rId442" Type="http://schemas.openxmlformats.org/officeDocument/2006/relationships/hyperlink" Target="https://ref.ly/Jas4:11-Jas4:12" TargetMode="External"/><Relationship Id="rId443" Type="http://schemas.openxmlformats.org/officeDocument/2006/relationships/hyperlink" Target="https://ref.ly/Matt5:7" TargetMode="External"/><Relationship Id="rId444" Type="http://schemas.openxmlformats.org/officeDocument/2006/relationships/hyperlink" Target="https://ref.ly/Matt5:29" TargetMode="External"/><Relationship Id="rId445" Type="http://schemas.openxmlformats.org/officeDocument/2006/relationships/hyperlink" Target="https://ref.ly/Mic6:6-Mic6:8" TargetMode="External"/><Relationship Id="rId446" Type="http://schemas.openxmlformats.org/officeDocument/2006/relationships/hyperlink" Target="https://ref.ly/Matt13:11" TargetMode="External"/><Relationship Id="rId447" Type="http://schemas.openxmlformats.org/officeDocument/2006/relationships/hyperlink" Target="https://ref.ly/Exod29:33" TargetMode="External"/><Relationship Id="rId448" Type="http://schemas.openxmlformats.org/officeDocument/2006/relationships/hyperlink" Target="https://ref.ly/Lev2:3" TargetMode="External"/><Relationship Id="rId449" Type="http://schemas.openxmlformats.org/officeDocument/2006/relationships/hyperlink" Target="https://ref.ly/Lev22:10-Lev22:16" TargetMode="External"/><Relationship Id="rId450" Type="http://schemas.openxmlformats.org/officeDocument/2006/relationships/hyperlink" Target="https://ref.ly/Num18:8-Num18:10" TargetMode="External"/><Relationship Id="rId451" Type="http://schemas.openxmlformats.org/officeDocument/2006/relationships/hyperlink" Target="https://ref.ly/Matt15:26" TargetMode="External"/><Relationship Id="rId452" Type="http://schemas.openxmlformats.org/officeDocument/2006/relationships/hyperlink" Target="https://ref.ly/Ps22:16" TargetMode="External"/><Relationship Id="rId453" Type="http://schemas.openxmlformats.org/officeDocument/2006/relationships/hyperlink" Target="https://ref.ly/Ps22:20" TargetMode="External"/><Relationship Id="rId454" Type="http://schemas.openxmlformats.org/officeDocument/2006/relationships/hyperlink" Target="https://ref.ly/Lev11:1-Lev11:47" TargetMode="External"/><Relationship Id="rId455" Type="http://schemas.openxmlformats.org/officeDocument/2006/relationships/hyperlink" Target="https://ref.ly/Matt10:11-Matt10:14" TargetMode="External"/><Relationship Id="rId456" Type="http://schemas.openxmlformats.org/officeDocument/2006/relationships/hyperlink" Target="https://ref.ly/Heb10:29" TargetMode="External"/><Relationship Id="rId457" Type="http://schemas.openxmlformats.org/officeDocument/2006/relationships/hyperlink" Target="https://ref.ly/Matt18:17" TargetMode="External"/><Relationship Id="rId458" Type="http://schemas.openxmlformats.org/officeDocument/2006/relationships/hyperlink" Target="https://ref.ly/1Cor2:13-1Cor2:16" TargetMode="External"/><Relationship Id="rId459" Type="http://schemas.openxmlformats.org/officeDocument/2006/relationships/hyperlink" Target="https://ref.ly/2Pet2:21-2Pet2:22" TargetMode="External"/><Relationship Id="rId460" Type="http://schemas.openxmlformats.org/officeDocument/2006/relationships/hyperlink" Target="https://ref.ly/Matt6:10-Matt6:11" TargetMode="External"/><Relationship Id="rId461" Type="http://schemas.openxmlformats.org/officeDocument/2006/relationships/hyperlink" Target="https://ref.ly/Matt5:21-Matt7:6" TargetMode="External"/><Relationship Id="rId462" Type="http://schemas.openxmlformats.org/officeDocument/2006/relationships/hyperlink" Target="https://ref.ly/Gal5:13-Gal5:14" TargetMode="External"/><Relationship Id="rId463" Type="http://schemas.openxmlformats.org/officeDocument/2006/relationships/hyperlink" Target="https://ref.ly/Gal5:18" TargetMode="External"/><Relationship Id="rId464" Type="http://schemas.openxmlformats.org/officeDocument/2006/relationships/hyperlink" Target="https://ref.ly/Matt7:19-Matt7:23" TargetMode="External"/><Relationship Id="rId465" Type="http://schemas.openxmlformats.org/officeDocument/2006/relationships/hyperlink" Target="https://ref.ly/Matt7:27" TargetMode="External"/><Relationship Id="rId466" Type="http://schemas.openxmlformats.org/officeDocument/2006/relationships/hyperlink" Target="https://ref.ly/Matt4:23" TargetMode="External"/><Relationship Id="rId467" Type="http://schemas.openxmlformats.org/officeDocument/2006/relationships/hyperlink" Target="https://ref.ly/Deut30:15-Deut30:20" TargetMode="External"/><Relationship Id="rId468" Type="http://schemas.openxmlformats.org/officeDocument/2006/relationships/hyperlink" Target="https://ref.ly/Ps1:1-Ps1:6" TargetMode="External"/><Relationship Id="rId469" Type="http://schemas.openxmlformats.org/officeDocument/2006/relationships/hyperlink" Target="https://ref.ly/Prov12:28" TargetMode="External"/><Relationship Id="rId470" Type="http://schemas.openxmlformats.org/officeDocument/2006/relationships/hyperlink" Target="https://ref.ly/Jer21:8" TargetMode="External"/><Relationship Id="rId471" Type="http://schemas.openxmlformats.org/officeDocument/2006/relationships/hyperlink" Target="https://ref.ly/Matt19:23" TargetMode="External"/><Relationship Id="rId472" Type="http://schemas.openxmlformats.org/officeDocument/2006/relationships/hyperlink" Target="https://ref.ly/Matt20:16" TargetMode="External"/><Relationship Id="rId473" Type="http://schemas.openxmlformats.org/officeDocument/2006/relationships/hyperlink" Target="https://ref.ly/Matt22:14" TargetMode="External"/><Relationship Id="rId474" Type="http://schemas.openxmlformats.org/officeDocument/2006/relationships/hyperlink" Target="https://ref.ly/John3:19" TargetMode="External"/><Relationship Id="rId475" Type="http://schemas.openxmlformats.org/officeDocument/2006/relationships/hyperlink" Target="https://ref.ly/John6:66-John6:71" TargetMode="External"/><Relationship Id="rId476" Type="http://schemas.openxmlformats.org/officeDocument/2006/relationships/hyperlink" Target="https://ref.ly/Deut13:1-Deut13:5" TargetMode="External"/><Relationship Id="rId477" Type="http://schemas.openxmlformats.org/officeDocument/2006/relationships/hyperlink" Target="https://ref.ly/Matt18:21-Matt18:22" TargetMode="External"/><Relationship Id="rId478" Type="http://schemas.openxmlformats.org/officeDocument/2006/relationships/hyperlink" Target="https://ref.ly/Matt24:11" TargetMode="External"/><Relationship Id="rId479" Type="http://schemas.openxmlformats.org/officeDocument/2006/relationships/hyperlink" Target="https://ref.ly/Matt24:24" TargetMode="External"/><Relationship Id="rId480" Type="http://schemas.openxmlformats.org/officeDocument/2006/relationships/hyperlink" Target="https://ref.ly/Acts20:28-Acts20:35" TargetMode="External"/><Relationship Id="rId481" Type="http://schemas.openxmlformats.org/officeDocument/2006/relationships/hyperlink" Target="https://ref.ly/Rev13:11-Rev13:18" TargetMode="External"/><Relationship Id="rId482" Type="http://schemas.openxmlformats.org/officeDocument/2006/relationships/hyperlink" Target="https://ref.ly/Rev16:13" TargetMode="External"/><Relationship Id="rId483" Type="http://schemas.openxmlformats.org/officeDocument/2006/relationships/hyperlink" Target="https://ref.ly/Rev19:20" TargetMode="External"/><Relationship Id="rId484" Type="http://schemas.openxmlformats.org/officeDocument/2006/relationships/hyperlink" Target="https://ref.ly/1Cor12:10" TargetMode="External"/><Relationship Id="rId485" Type="http://schemas.openxmlformats.org/officeDocument/2006/relationships/hyperlink" Target="https://ref.ly/1Cor14:29" TargetMode="External"/><Relationship Id="rId486" Type="http://schemas.openxmlformats.org/officeDocument/2006/relationships/hyperlink" Target="https://ref.ly/1Thess5:21" TargetMode="External"/><Relationship Id="rId487" Type="http://schemas.openxmlformats.org/officeDocument/2006/relationships/hyperlink" Target="https://ref.ly/1John4:1-1John4:3" TargetMode="External"/><Relationship Id="rId488" Type="http://schemas.openxmlformats.org/officeDocument/2006/relationships/hyperlink" Target="https://ref.ly/Rev2:20" TargetMode="External"/><Relationship Id="rId489" Type="http://schemas.openxmlformats.org/officeDocument/2006/relationships/hyperlink" Target="https://ref.ly/Matt3:10" TargetMode="External"/><Relationship Id="rId490" Type="http://schemas.openxmlformats.org/officeDocument/2006/relationships/hyperlink" Target="https://ref.ly/Matt12:33-Matt12:37" TargetMode="External"/><Relationship Id="rId491" Type="http://schemas.openxmlformats.org/officeDocument/2006/relationships/hyperlink" Target="https://ref.ly/Matt13:8" TargetMode="External"/><Relationship Id="rId492" Type="http://schemas.openxmlformats.org/officeDocument/2006/relationships/hyperlink" Target="https://ref.ly/Gal5:19-Gal5:23" TargetMode="External"/><Relationship Id="rId493" Type="http://schemas.openxmlformats.org/officeDocument/2006/relationships/hyperlink" Target="https://ref.ly/Jas2:14-Jas2:26" TargetMode="External"/><Relationship Id="rId494" Type="http://schemas.openxmlformats.org/officeDocument/2006/relationships/hyperlink" Target="https://ref.ly/Rom2:13" TargetMode="External"/><Relationship Id="rId495" Type="http://schemas.openxmlformats.org/officeDocument/2006/relationships/hyperlink" Target="https://ref.ly/Jas1:22-Jas1:27" TargetMode="External"/><Relationship Id="rId496" Type="http://schemas.openxmlformats.org/officeDocument/2006/relationships/hyperlink" Target="https://ref.ly/Isa13:1-Isa14:32" TargetMode="External"/><Relationship Id="rId497" Type="http://schemas.openxmlformats.org/officeDocument/2006/relationships/hyperlink" Target="https://ref.ly/Joel2:1-Joel2:32" TargetMode="External"/><Relationship Id="rId498" Type="http://schemas.openxmlformats.org/officeDocument/2006/relationships/hyperlink" Target="https://ref.ly/Zeph1:14-Zeph1:16" TargetMode="External"/><Relationship Id="rId499" Type="http://schemas.openxmlformats.org/officeDocument/2006/relationships/hyperlink" Target="https://ref.ly/Matt10:15" TargetMode="External"/><Relationship Id="rId500" Type="http://schemas.openxmlformats.org/officeDocument/2006/relationships/hyperlink" Target="https://ref.ly/Matt11:20-Matt11:24" TargetMode="External"/><Relationship Id="rId501" Type="http://schemas.openxmlformats.org/officeDocument/2006/relationships/hyperlink" Target="https://ref.ly/Matt12:36" TargetMode="External"/><Relationship Id="rId502" Type="http://schemas.openxmlformats.org/officeDocument/2006/relationships/hyperlink" Target="https://ref.ly/Matt24:19-Matt24:50" TargetMode="External"/><Relationship Id="rId503" Type="http://schemas.openxmlformats.org/officeDocument/2006/relationships/hyperlink" Target="https://ref.ly/Matt25:13" TargetMode="External"/><Relationship Id="rId504" Type="http://schemas.openxmlformats.org/officeDocument/2006/relationships/hyperlink" Target="https://ref.ly/Acts17:31" TargetMode="External"/><Relationship Id="rId505" Type="http://schemas.openxmlformats.org/officeDocument/2006/relationships/hyperlink" Target="https://ref.ly/Rom2:16" TargetMode="External"/><Relationship Id="rId506" Type="http://schemas.openxmlformats.org/officeDocument/2006/relationships/hyperlink" Target="https://ref.ly/Matt5:3-Matt5:12" TargetMode="External"/><Relationship Id="rId507" Type="http://schemas.openxmlformats.org/officeDocument/2006/relationships/hyperlink" Target="https://ref.ly/Matt7:13-Matt7:14" TargetMode="External"/><Relationship Id="rId508" Type="http://schemas.openxmlformats.org/officeDocument/2006/relationships/hyperlink" Target="https://ref.ly/Matt7:26" TargetMode="External"/><Relationship Id="rId509" Type="http://schemas.openxmlformats.org/officeDocument/2006/relationships/hyperlink" Target="https://ref.ly/Matt5:3-Matt7:27" TargetMode="External"/><Relationship Id="rId510" Type="http://schemas.openxmlformats.org/officeDocument/2006/relationships/hyperlink" Target="https://ref.ly/Jas1:22-Jas1:25" TargetMode="External"/><Relationship Id="rId511" Type="http://schemas.openxmlformats.org/officeDocument/2006/relationships/hyperlink" Target="https://ref.ly/Lev26:1-Lev26:46" TargetMode="External"/><Relationship Id="rId512" Type="http://schemas.openxmlformats.org/officeDocument/2006/relationships/hyperlink" Target="https://ref.ly/Deut28:1-Deut28:68" TargetMode="External"/><Relationship Id="rId513" Type="http://schemas.openxmlformats.org/officeDocument/2006/relationships/hyperlink" Target="https://ref.ly/Deut30:1-Deut30:20" TargetMode="External"/><Relationship Id="rId514" Type="http://schemas.openxmlformats.org/officeDocument/2006/relationships/hyperlink" Target="https://ref.ly/Jer23:19" TargetMode="External"/><Relationship Id="rId515" Type="http://schemas.openxmlformats.org/officeDocument/2006/relationships/hyperlink" Target="https://ref.ly/Ezek1:4" TargetMode="External"/><Relationship Id="rId516" Type="http://schemas.openxmlformats.org/officeDocument/2006/relationships/hyperlink" Target="https://ref.ly/Matt5:1" TargetMode="External"/><Relationship Id="rId517" Type="http://schemas.openxmlformats.org/officeDocument/2006/relationships/hyperlink" Target="https://ref.ly/Matt8:4" TargetMode="External"/><Relationship Id="rId518" Type="http://schemas.openxmlformats.org/officeDocument/2006/relationships/hyperlink" Target="https://ref.ly/Lev14:2-Lev14:32" TargetMode="External"/><Relationship Id="rId519" Type="http://schemas.openxmlformats.org/officeDocument/2006/relationships/hyperlink" Target="https://ref.ly/Num12:9-Num12:15" TargetMode="External"/><Relationship Id="rId520" Type="http://schemas.openxmlformats.org/officeDocument/2006/relationships/hyperlink" Target="https://ref.ly/2Kgs5:27" TargetMode="External"/><Relationship Id="rId521" Type="http://schemas.openxmlformats.org/officeDocument/2006/relationships/hyperlink" Target="https://ref.ly/2Kgs15:5" TargetMode="External"/><Relationship Id="rId522" Type="http://schemas.openxmlformats.org/officeDocument/2006/relationships/hyperlink" Target="https://ref.ly/Matt10:18" TargetMode="External"/><Relationship Id="rId523" Type="http://schemas.openxmlformats.org/officeDocument/2006/relationships/hyperlink" Target="https://ref.ly/Matt5:17" TargetMode="External"/><Relationship Id="rId524" Type="http://schemas.openxmlformats.org/officeDocument/2006/relationships/hyperlink" Target="https://ref.ly/Matt4:13" TargetMode="External"/><Relationship Id="rId525" Type="http://schemas.openxmlformats.org/officeDocument/2006/relationships/hyperlink" Target="https://ref.ly/Matt8:14-Matt8:17" TargetMode="External"/><Relationship Id="rId526" Type="http://schemas.openxmlformats.org/officeDocument/2006/relationships/hyperlink" Target="https://ref.ly/Mark15:39" TargetMode="External"/><Relationship Id="rId527" Type="http://schemas.openxmlformats.org/officeDocument/2006/relationships/hyperlink" Target="https://ref.ly/Acts10:1" TargetMode="External"/><Relationship Id="rId528" Type="http://schemas.openxmlformats.org/officeDocument/2006/relationships/hyperlink" Target="https://ref.ly/Acts27:1" TargetMode="External"/><Relationship Id="rId529" Type="http://schemas.openxmlformats.org/officeDocument/2006/relationships/hyperlink" Target="https://ref.ly/Acts10:9-Acts10:35" TargetMode="External"/><Relationship Id="rId530" Type="http://schemas.openxmlformats.org/officeDocument/2006/relationships/hyperlink" Target="https://ref.ly/Gal2:11-Gal2:14" TargetMode="External"/><Relationship Id="rId531" Type="http://schemas.openxmlformats.org/officeDocument/2006/relationships/hyperlink" Target="https://ref.ly/Matt8:11" TargetMode="External"/><Relationship Id="rId532" Type="http://schemas.openxmlformats.org/officeDocument/2006/relationships/hyperlink" Target="https://ref.ly/Isa2:2-Isa2:3" TargetMode="External"/><Relationship Id="rId533" Type="http://schemas.openxmlformats.org/officeDocument/2006/relationships/hyperlink" Target="https://ref.ly/Gen18:18" TargetMode="External"/><Relationship Id="rId534" Type="http://schemas.openxmlformats.org/officeDocument/2006/relationships/hyperlink" Target="https://ref.ly/Gal3:8" TargetMode="External"/><Relationship Id="rId535" Type="http://schemas.openxmlformats.org/officeDocument/2006/relationships/hyperlink" Target="https://ref.ly/Gal3:16" TargetMode="External"/><Relationship Id="rId536" Type="http://schemas.openxmlformats.org/officeDocument/2006/relationships/hyperlink" Target="https://ref.ly/1Pet2:24" TargetMode="External"/><Relationship Id="rId537" Type="http://schemas.openxmlformats.org/officeDocument/2006/relationships/hyperlink" Target="https://ref.ly/1Cor11:29-1Cor11:30" TargetMode="External"/><Relationship Id="rId538" Type="http://schemas.openxmlformats.org/officeDocument/2006/relationships/hyperlink" Target="https://ref.ly/Jas5:13-Jas5:16" TargetMode="External"/><Relationship Id="rId539" Type="http://schemas.openxmlformats.org/officeDocument/2006/relationships/hyperlink" Target="https://ref.ly/Matt15:13-Matt15:14" TargetMode="External"/><Relationship Id="rId540" Type="http://schemas.openxmlformats.org/officeDocument/2006/relationships/hyperlink" Target="https://ref.ly/Matt23:13" TargetMode="External"/><Relationship Id="rId541" Type="http://schemas.openxmlformats.org/officeDocument/2006/relationships/hyperlink" Target="https://ref.ly/Matt8:19" TargetMode="External"/><Relationship Id="rId542" Type="http://schemas.openxmlformats.org/officeDocument/2006/relationships/hyperlink" Target="https://ref.ly/Exod20:12" TargetMode="External"/><Relationship Id="rId543" Type="http://schemas.openxmlformats.org/officeDocument/2006/relationships/hyperlink" Target="https://ref.ly/Exod20:1-Exod20:3" TargetMode="External"/><Relationship Id="rId544" Type="http://schemas.openxmlformats.org/officeDocument/2006/relationships/hyperlink" Target="https://ref.ly/Matt10:34-Matt10:39" TargetMode="External"/><Relationship Id="rId545" Type="http://schemas.openxmlformats.org/officeDocument/2006/relationships/hyperlink" Target="https://ref.ly/Matt12:46-Matt12:50" TargetMode="External"/><Relationship Id="rId546" Type="http://schemas.openxmlformats.org/officeDocument/2006/relationships/hyperlink" Target="https://ref.ly/Matt19:29" TargetMode="External"/><Relationship Id="rId547" Type="http://schemas.openxmlformats.org/officeDocument/2006/relationships/hyperlink" Target="https://ref.ly/Zech13:3" TargetMode="External"/><Relationship Id="rId548" Type="http://schemas.openxmlformats.org/officeDocument/2006/relationships/hyperlink" Target="https://ref.ly/Luke14:26-Luke14:27" TargetMode="External"/><Relationship Id="rId549" Type="http://schemas.openxmlformats.org/officeDocument/2006/relationships/hyperlink" Target="https://ref.ly/Job38:8-Job38:11" TargetMode="External"/><Relationship Id="rId550" Type="http://schemas.openxmlformats.org/officeDocument/2006/relationships/hyperlink" Target="https://ref.ly/Ps29:1-Ps29:11" TargetMode="External"/><Relationship Id="rId551" Type="http://schemas.openxmlformats.org/officeDocument/2006/relationships/hyperlink" Target="https://ref.ly/Ps65:1-Ps65:13" TargetMode="External"/><Relationship Id="rId552" Type="http://schemas.openxmlformats.org/officeDocument/2006/relationships/hyperlink" Target="https://ref.ly/Ps89:9" TargetMode="External"/><Relationship Id="rId553" Type="http://schemas.openxmlformats.org/officeDocument/2006/relationships/hyperlink" Target="https://ref.ly/Ps107:23-Ps107:32" TargetMode="External"/><Relationship Id="rId554" Type="http://schemas.openxmlformats.org/officeDocument/2006/relationships/hyperlink" Target="https://ref.ly/Matt8:29" TargetMode="External"/><Relationship Id="rId555" Type="http://schemas.openxmlformats.org/officeDocument/2006/relationships/hyperlink" Target="https://ref.ly/Matt9:32" TargetMode="External"/><Relationship Id="rId556" Type="http://schemas.openxmlformats.org/officeDocument/2006/relationships/hyperlink" Target="https://ref.ly/Matt12:22" TargetMode="External"/><Relationship Id="rId557" Type="http://schemas.openxmlformats.org/officeDocument/2006/relationships/hyperlink" Target="https://ref.ly/Mark1:24" TargetMode="External"/><Relationship Id="rId558" Type="http://schemas.openxmlformats.org/officeDocument/2006/relationships/hyperlink" Target="https://ref.ly/Matt8:27" TargetMode="External"/><Relationship Id="rId559" Type="http://schemas.openxmlformats.org/officeDocument/2006/relationships/hyperlink" Target="https://ref.ly/Matt3:17" TargetMode="External"/><Relationship Id="rId560" Type="http://schemas.openxmlformats.org/officeDocument/2006/relationships/hyperlink" Target="https://ref.ly/Matt11:27" TargetMode="External"/><Relationship Id="rId561" Type="http://schemas.openxmlformats.org/officeDocument/2006/relationships/hyperlink" Target="https://ref.ly/Matt24:36" TargetMode="External"/><Relationship Id="rId562" Type="http://schemas.openxmlformats.org/officeDocument/2006/relationships/hyperlink" Target="https://ref.ly/Jude1:6" TargetMode="External"/><Relationship Id="rId563" Type="http://schemas.openxmlformats.org/officeDocument/2006/relationships/hyperlink" Target="https://ref.ly/Luke10:17-Luke10:20" TargetMode="External"/><Relationship Id="rId564" Type="http://schemas.openxmlformats.org/officeDocument/2006/relationships/hyperlink" Target="https://ref.ly/Col2:15" TargetMode="External"/><Relationship Id="rId565" Type="http://schemas.openxmlformats.org/officeDocument/2006/relationships/hyperlink" Target="https://ref.ly/Mark2:1" TargetMode="External"/><Relationship Id="rId566" Type="http://schemas.openxmlformats.org/officeDocument/2006/relationships/hyperlink" Target="https://ref.ly/Luke4:16-Luke4:31" TargetMode="External"/><Relationship Id="rId567" Type="http://schemas.openxmlformats.org/officeDocument/2006/relationships/hyperlink" Target="https://ref.ly/Matt9:1-Matt9:13" TargetMode="External"/><Relationship Id="rId568" Type="http://schemas.openxmlformats.org/officeDocument/2006/relationships/hyperlink" Target="https://ref.ly/Matt9:14-Matt9:17" TargetMode="External"/><Relationship Id="rId569" Type="http://schemas.openxmlformats.org/officeDocument/2006/relationships/hyperlink" Target="https://ref.ly/Ps103:3" TargetMode="External"/><Relationship Id="rId570" Type="http://schemas.openxmlformats.org/officeDocument/2006/relationships/hyperlink" Target="https://ref.ly/Isa43:25" TargetMode="External"/><Relationship Id="rId571" Type="http://schemas.openxmlformats.org/officeDocument/2006/relationships/hyperlink" Target="https://ref.ly/Jer50:20" TargetMode="External"/><Relationship Id="rId572" Type="http://schemas.openxmlformats.org/officeDocument/2006/relationships/hyperlink" Target="https://ref.ly/Matt11:25-Matt11:27" TargetMode="External"/><Relationship Id="rId573" Type="http://schemas.openxmlformats.org/officeDocument/2006/relationships/hyperlink" Target="https://ref.ly/Matt8:17" TargetMode="External"/><Relationship Id="rId574" Type="http://schemas.openxmlformats.org/officeDocument/2006/relationships/hyperlink" Target="https://ref.ly/Matt26:26-Matt26:28" TargetMode="External"/><Relationship Id="rId575" Type="http://schemas.openxmlformats.org/officeDocument/2006/relationships/hyperlink" Target="https://ref.ly/Matt9:6" TargetMode="External"/><Relationship Id="rId576" Type="http://schemas.openxmlformats.org/officeDocument/2006/relationships/hyperlink" Target="https://ref.ly/Mark2:14" TargetMode="External"/><Relationship Id="rId577" Type="http://schemas.openxmlformats.org/officeDocument/2006/relationships/hyperlink" Target="https://ref.ly/Matt5:46-Matt5:47" TargetMode="External"/><Relationship Id="rId578" Type="http://schemas.openxmlformats.org/officeDocument/2006/relationships/hyperlink" Target="https://ref.ly/Luke19:1-Luke19:10" TargetMode="External"/><Relationship Id="rId579" Type="http://schemas.openxmlformats.org/officeDocument/2006/relationships/hyperlink" Target="https://ref.ly/Matt7:1-Matt7:5" TargetMode="External"/><Relationship Id="rId580" Type="http://schemas.openxmlformats.org/officeDocument/2006/relationships/hyperlink" Target="https://ref.ly/Matt19:30" TargetMode="External"/><Relationship Id="rId581" Type="http://schemas.openxmlformats.org/officeDocument/2006/relationships/hyperlink" Target="https://ref.ly/2Sam12:16-2Sam12:23" TargetMode="External"/><Relationship Id="rId582" Type="http://schemas.openxmlformats.org/officeDocument/2006/relationships/hyperlink" Target="https://ref.ly/Dan9:3" TargetMode="External"/><Relationship Id="rId583" Type="http://schemas.openxmlformats.org/officeDocument/2006/relationships/hyperlink" Target="https://ref.ly/Lev16:29-Lev16:31" TargetMode="External"/><Relationship Id="rId584" Type="http://schemas.openxmlformats.org/officeDocument/2006/relationships/hyperlink" Target="https://ref.ly/Neh9:1" TargetMode="External"/><Relationship Id="rId585" Type="http://schemas.openxmlformats.org/officeDocument/2006/relationships/hyperlink" Target="https://ref.ly/Matt11:18-Matt11:19" TargetMode="External"/><Relationship Id="rId586" Type="http://schemas.openxmlformats.org/officeDocument/2006/relationships/hyperlink" Target="https://ref.ly/Matt6:16" TargetMode="External"/><Relationship Id="rId587" Type="http://schemas.openxmlformats.org/officeDocument/2006/relationships/hyperlink" Target="https://ref.ly/John3:29" TargetMode="External"/><Relationship Id="rId588" Type="http://schemas.openxmlformats.org/officeDocument/2006/relationships/hyperlink" Target="https://ref.ly/Matt25:1-Matt25:13" TargetMode="External"/><Relationship Id="rId589" Type="http://schemas.openxmlformats.org/officeDocument/2006/relationships/hyperlink" Target="https://ref.ly/Isa54:5-Isa54:6" TargetMode="External"/><Relationship Id="rId590" Type="http://schemas.openxmlformats.org/officeDocument/2006/relationships/hyperlink" Target="https://ref.ly/Matt16:21" TargetMode="External"/><Relationship Id="rId591" Type="http://schemas.openxmlformats.org/officeDocument/2006/relationships/hyperlink" Target="https://ref.ly/Matt17:12" TargetMode="External"/><Relationship Id="rId592" Type="http://schemas.openxmlformats.org/officeDocument/2006/relationships/hyperlink" Target="https://ref.ly/Matt17:22-Matt17:23" TargetMode="External"/><Relationship Id="rId593" Type="http://schemas.openxmlformats.org/officeDocument/2006/relationships/hyperlink" Target="https://ref.ly/Matt20:18-Matt20:19" TargetMode="External"/><Relationship Id="rId594" Type="http://schemas.openxmlformats.org/officeDocument/2006/relationships/hyperlink" Target="https://ref.ly/Matt26:2" TargetMode="External"/><Relationship Id="rId595" Type="http://schemas.openxmlformats.org/officeDocument/2006/relationships/hyperlink" Target="https://ref.ly/Matt26:26-Matt26:35" TargetMode="External"/><Relationship Id="rId596" Type="http://schemas.openxmlformats.org/officeDocument/2006/relationships/hyperlink" Target="https://ref.ly/Isa53:8" TargetMode="External"/><Relationship Id="rId597" Type="http://schemas.openxmlformats.org/officeDocument/2006/relationships/hyperlink" Target="https://ref.ly/Acts9:9" TargetMode="External"/><Relationship Id="rId598" Type="http://schemas.openxmlformats.org/officeDocument/2006/relationships/hyperlink" Target="https://ref.ly/Acts13:2-Acts13:3" TargetMode="External"/><Relationship Id="rId599" Type="http://schemas.openxmlformats.org/officeDocument/2006/relationships/hyperlink" Target="https://ref.ly/Acts14:23" TargetMode="External"/><Relationship Id="rId600" Type="http://schemas.openxmlformats.org/officeDocument/2006/relationships/hyperlink" Target="https://ref.ly/Acts27:9" TargetMode="External"/><Relationship Id="rId601" Type="http://schemas.openxmlformats.org/officeDocument/2006/relationships/hyperlink" Target="https://ref.ly/Acts27:33" TargetMode="External"/><Relationship Id="rId602" Type="http://schemas.openxmlformats.org/officeDocument/2006/relationships/hyperlink" Target="https://ref.ly/Matt26:26-Matt26:29" TargetMode="External"/><Relationship Id="rId603" Type="http://schemas.openxmlformats.org/officeDocument/2006/relationships/hyperlink" Target="https://ref.ly/Matt5:17-Matt5:20" TargetMode="External"/><Relationship Id="rId604" Type="http://schemas.openxmlformats.org/officeDocument/2006/relationships/hyperlink" Target="https://ref.ly/Gal2:21" TargetMode="External"/><Relationship Id="rId605" Type="http://schemas.openxmlformats.org/officeDocument/2006/relationships/hyperlink" Target="https://ref.ly/Gal5:4" TargetMode="External"/><Relationship Id="rId606" Type="http://schemas.openxmlformats.org/officeDocument/2006/relationships/hyperlink" Target="https://ref.ly/Matt19:13" TargetMode="External"/><Relationship Id="rId607" Type="http://schemas.openxmlformats.org/officeDocument/2006/relationships/hyperlink" Target="https://ref.ly/Num27:18-Num27:23" TargetMode="External"/><Relationship Id="rId608" Type="http://schemas.openxmlformats.org/officeDocument/2006/relationships/hyperlink" Target="https://ref.ly/Deut34:9" TargetMode="External"/><Relationship Id="rId609" Type="http://schemas.openxmlformats.org/officeDocument/2006/relationships/hyperlink" Target="https://ref.ly/1Kgs17:8-1Kgs17:24" TargetMode="External"/><Relationship Id="rId610" Type="http://schemas.openxmlformats.org/officeDocument/2006/relationships/hyperlink" Target="https://ref.ly/2Kgs4:18-2Kgs4:37" TargetMode="External"/><Relationship Id="rId611" Type="http://schemas.openxmlformats.org/officeDocument/2006/relationships/hyperlink" Target="https://ref.ly/Lev15:25-Lev15:30" TargetMode="External"/><Relationship Id="rId612" Type="http://schemas.openxmlformats.org/officeDocument/2006/relationships/hyperlink" Target="https://ref.ly/Matt14:36" TargetMode="External"/><Relationship Id="rId613" Type="http://schemas.openxmlformats.org/officeDocument/2006/relationships/hyperlink" Target="https://ref.ly/Mark3:10" TargetMode="External"/><Relationship Id="rId614" Type="http://schemas.openxmlformats.org/officeDocument/2006/relationships/hyperlink" Target="https://ref.ly/Matt23:5" TargetMode="External"/><Relationship Id="rId615" Type="http://schemas.openxmlformats.org/officeDocument/2006/relationships/hyperlink" Target="https://ref.ly/Num15:37-Num15:41" TargetMode="External"/><Relationship Id="rId616" Type="http://schemas.openxmlformats.org/officeDocument/2006/relationships/hyperlink" Target="https://ref.ly/Matt4:4" TargetMode="External"/><Relationship Id="rId617" Type="http://schemas.openxmlformats.org/officeDocument/2006/relationships/hyperlink" Target="https://ref.ly/Isa26:19" TargetMode="External"/><Relationship Id="rId618" Type="http://schemas.openxmlformats.org/officeDocument/2006/relationships/hyperlink" Target="https://ref.ly/John11:11-John11:14" TargetMode="External"/><Relationship Id="rId619" Type="http://schemas.openxmlformats.org/officeDocument/2006/relationships/hyperlink" Target="https://ref.ly/John11:25" TargetMode="External"/><Relationship Id="rId620" Type="http://schemas.openxmlformats.org/officeDocument/2006/relationships/hyperlink" Target="https://ref.ly/1Thess4:14" TargetMode="External"/><Relationship Id="rId621" Type="http://schemas.openxmlformats.org/officeDocument/2006/relationships/hyperlink" Target="https://ref.ly/Exod4:11" TargetMode="External"/><Relationship Id="rId622" Type="http://schemas.openxmlformats.org/officeDocument/2006/relationships/hyperlink" Target="https://ref.ly/Deut28:28" TargetMode="External"/><Relationship Id="rId623" Type="http://schemas.openxmlformats.org/officeDocument/2006/relationships/hyperlink" Target="https://ref.ly/2Kgs6:18" TargetMode="External"/><Relationship Id="rId624" Type="http://schemas.openxmlformats.org/officeDocument/2006/relationships/hyperlink" Target="https://ref.ly/John9:2-John9:3" TargetMode="External"/><Relationship Id="rId625" Type="http://schemas.openxmlformats.org/officeDocument/2006/relationships/hyperlink" Target="https://ref.ly/Matt11:4-Matt11:5" TargetMode="External"/><Relationship Id="rId626" Type="http://schemas.openxmlformats.org/officeDocument/2006/relationships/hyperlink" Target="https://ref.ly/Isa29:18-Isa29:19" TargetMode="External"/><Relationship Id="rId627" Type="http://schemas.openxmlformats.org/officeDocument/2006/relationships/hyperlink" Target="https://ref.ly/Isa35:5-Isa35:6" TargetMode="External"/><Relationship Id="rId628" Type="http://schemas.openxmlformats.org/officeDocument/2006/relationships/hyperlink" Target="https://ref.ly/Matt15:22" TargetMode="External"/><Relationship Id="rId629" Type="http://schemas.openxmlformats.org/officeDocument/2006/relationships/hyperlink" Target="https://ref.ly/Matt20:30-Matt20:31" TargetMode="External"/><Relationship Id="rId630" Type="http://schemas.openxmlformats.org/officeDocument/2006/relationships/hyperlink" Target="https://ref.ly/2Sam7:12-2Sam7:16" TargetMode="External"/><Relationship Id="rId631" Type="http://schemas.openxmlformats.org/officeDocument/2006/relationships/hyperlink" Target="https://ref.ly/Matt4:23-Matt9:34" TargetMode="External"/><Relationship Id="rId632" Type="http://schemas.openxmlformats.org/officeDocument/2006/relationships/hyperlink" Target="https://ref.ly/Matt10:5-Matt10:6" TargetMode="External"/><Relationship Id="rId633" Type="http://schemas.openxmlformats.org/officeDocument/2006/relationships/hyperlink" Target="https://ref.ly/Matt10:5-Matt10:42" TargetMode="External"/><Relationship Id="rId634" Type="http://schemas.openxmlformats.org/officeDocument/2006/relationships/hyperlink" Target="https://ref.ly/Matt12:11-Matt12:12" TargetMode="External"/><Relationship Id="rId635" Type="http://schemas.openxmlformats.org/officeDocument/2006/relationships/hyperlink" Target="https://ref.ly/Matt18:12" TargetMode="External"/><Relationship Id="rId636" Type="http://schemas.openxmlformats.org/officeDocument/2006/relationships/hyperlink" Target="https://ref.ly/Matt15:12-Matt15:14" TargetMode="External"/><Relationship Id="rId637" Type="http://schemas.openxmlformats.org/officeDocument/2006/relationships/hyperlink" Target="https://ref.ly/Matt23:4" TargetMode="External"/><Relationship Id="rId638" Type="http://schemas.openxmlformats.org/officeDocument/2006/relationships/hyperlink" Target="https://ref.ly/Zech11:16" TargetMode="External"/><Relationship Id="rId639" Type="http://schemas.openxmlformats.org/officeDocument/2006/relationships/hyperlink" Target="https://ref.ly/Matt13:24-Matt13:30" TargetMode="External"/><Relationship Id="rId640" Type="http://schemas.openxmlformats.org/officeDocument/2006/relationships/hyperlink" Target="https://ref.ly/Matt13:36-Matt13:43" TargetMode="External"/><Relationship Id="rId641" Type="http://schemas.openxmlformats.org/officeDocument/2006/relationships/hyperlink" Target="https://ref.ly/Mark4:26-Mark4:29" TargetMode="External"/><Relationship Id="rId642" Type="http://schemas.openxmlformats.org/officeDocument/2006/relationships/hyperlink" Target="https://ref.ly/John4:35-John4:38" TargetMode="External"/><Relationship Id="rId643" Type="http://schemas.openxmlformats.org/officeDocument/2006/relationships/hyperlink" Target="https://ref.ly/Rev14:15-Rev14:20" TargetMode="External"/><Relationship Id="rId644" Type="http://schemas.openxmlformats.org/officeDocument/2006/relationships/hyperlink" Target="https://ref.ly/Matt23:8-Matt23:10" TargetMode="External"/><Relationship Id="rId645" Type="http://schemas.openxmlformats.org/officeDocument/2006/relationships/hyperlink" Target="https://ref.ly/Matt9:37-Matt9:38" TargetMode="External"/><Relationship Id="rId646" Type="http://schemas.openxmlformats.org/officeDocument/2006/relationships/hyperlink" Target="https://ref.ly/Matt16:18-Matt16:19" TargetMode="External"/><Relationship Id="rId647" Type="http://schemas.openxmlformats.org/officeDocument/2006/relationships/hyperlink" Target="https://ref.ly/Matt18:18" TargetMode="External"/><Relationship Id="rId648" Type="http://schemas.openxmlformats.org/officeDocument/2006/relationships/hyperlink" Target="https://ref.ly/Matt9:6-Matt9:8" TargetMode="External"/><Relationship Id="rId649" Type="http://schemas.openxmlformats.org/officeDocument/2006/relationships/hyperlink" Target="https://ref.ly/Matt28:18" TargetMode="External"/><Relationship Id="rId650" Type="http://schemas.openxmlformats.org/officeDocument/2006/relationships/hyperlink" Target="https://ref.ly/Matt10:5-Matt10:8" TargetMode="External"/><Relationship Id="rId651" Type="http://schemas.openxmlformats.org/officeDocument/2006/relationships/hyperlink" Target="https://ref.ly/Matt8:28" TargetMode="External"/><Relationship Id="rId652" Type="http://schemas.openxmlformats.org/officeDocument/2006/relationships/hyperlink" Target="https://ref.ly/Matt8:1-Matt9:35" TargetMode="External"/><Relationship Id="rId653" Type="http://schemas.openxmlformats.org/officeDocument/2006/relationships/hyperlink" Target="https://ref.ly/Matt10:1-Matt10:8" TargetMode="External"/><Relationship Id="rId654" Type="http://schemas.openxmlformats.org/officeDocument/2006/relationships/hyperlink" Target="https://ref.ly/Matt10:40" TargetMode="External"/><Relationship Id="rId655" Type="http://schemas.openxmlformats.org/officeDocument/2006/relationships/hyperlink" Target="https://ref.ly/Gal1:1" TargetMode="External"/><Relationship Id="rId656" Type="http://schemas.openxmlformats.org/officeDocument/2006/relationships/hyperlink" Target="https://ref.ly/Matt16:17-Matt16:19" TargetMode="External"/><Relationship Id="rId657" Type="http://schemas.openxmlformats.org/officeDocument/2006/relationships/hyperlink" Target="https://ref.ly/Matt19:27" TargetMode="External"/><Relationship Id="rId658" Type="http://schemas.openxmlformats.org/officeDocument/2006/relationships/hyperlink" Target="https://ref.ly/Matt26:33" TargetMode="External"/><Relationship Id="rId659" Type="http://schemas.openxmlformats.org/officeDocument/2006/relationships/hyperlink" Target="https://ref.ly/Acts2:14" TargetMode="External"/><Relationship Id="rId660" Type="http://schemas.openxmlformats.org/officeDocument/2006/relationships/hyperlink" Target="https://ref.ly/Mark3:16-Mark3:19" TargetMode="External"/><Relationship Id="rId661" Type="http://schemas.openxmlformats.org/officeDocument/2006/relationships/hyperlink" Target="https://ref.ly/Luke6:14-Luke6:16" TargetMode="External"/><Relationship Id="rId662" Type="http://schemas.openxmlformats.org/officeDocument/2006/relationships/hyperlink" Target="https://ref.ly/Acts1:13" TargetMode="External"/><Relationship Id="rId663" Type="http://schemas.openxmlformats.org/officeDocument/2006/relationships/hyperlink" Target="https://ref.ly/Matt10:3" TargetMode="External"/><Relationship Id="rId664" Type="http://schemas.openxmlformats.org/officeDocument/2006/relationships/hyperlink" Target="https://ref.ly/Mark3:18" TargetMode="External"/><Relationship Id="rId665" Type="http://schemas.openxmlformats.org/officeDocument/2006/relationships/hyperlink" Target="https://ref.ly/Luke6:16" TargetMode="External"/><Relationship Id="rId666" Type="http://schemas.openxmlformats.org/officeDocument/2006/relationships/hyperlink" Target="https://ref.ly/Acts22:3-Acts22:5" TargetMode="External"/><Relationship Id="rId667" Type="http://schemas.openxmlformats.org/officeDocument/2006/relationships/hyperlink" Target="https://ref.ly/Gal1:14" TargetMode="External"/><Relationship Id="rId668" Type="http://schemas.openxmlformats.org/officeDocument/2006/relationships/hyperlink" Target="https://ref.ly/Phil3:6" TargetMode="External"/><Relationship Id="rId669" Type="http://schemas.openxmlformats.org/officeDocument/2006/relationships/hyperlink" Target="https://ref.ly/Josh15:25" TargetMode="External"/><Relationship Id="rId670" Type="http://schemas.openxmlformats.org/officeDocument/2006/relationships/hyperlink" Target="https://ref.ly/Jer48:24" TargetMode="External"/><Relationship Id="rId671" Type="http://schemas.openxmlformats.org/officeDocument/2006/relationships/hyperlink" Target="https://ref.ly/Matt15:24" TargetMode="External"/><Relationship Id="rId672" Type="http://schemas.openxmlformats.org/officeDocument/2006/relationships/hyperlink" Target="https://ref.ly/Isa2:2-Isa2:4" TargetMode="External"/><Relationship Id="rId673" Type="http://schemas.openxmlformats.org/officeDocument/2006/relationships/hyperlink" Target="https://ref.ly/Isa42:6-Isa42:7" TargetMode="External"/><Relationship Id="rId674" Type="http://schemas.openxmlformats.org/officeDocument/2006/relationships/hyperlink" Target="https://ref.ly/Isa60:3" TargetMode="External"/><Relationship Id="rId675" Type="http://schemas.openxmlformats.org/officeDocument/2006/relationships/hyperlink" Target="https://ref.ly/Luke17:18" TargetMode="External"/><Relationship Id="rId676" Type="http://schemas.openxmlformats.org/officeDocument/2006/relationships/hyperlink" Target="https://ref.ly/2Kgs17:24-2Kgs17:41" TargetMode="External"/><Relationship Id="rId677" Type="http://schemas.openxmlformats.org/officeDocument/2006/relationships/hyperlink" Target="https://ref.ly/Matt9:36" TargetMode="External"/><Relationship Id="rId678" Type="http://schemas.openxmlformats.org/officeDocument/2006/relationships/hyperlink" Target="https://ref.ly/1Cor9:3-1Cor9:19" TargetMode="External"/><Relationship Id="rId679" Type="http://schemas.openxmlformats.org/officeDocument/2006/relationships/hyperlink" Target="https://ref.ly/Gal6:6" TargetMode="External"/><Relationship Id="rId680" Type="http://schemas.openxmlformats.org/officeDocument/2006/relationships/hyperlink" Target="https://ref.ly/1Tim5:17" TargetMode="External"/><Relationship Id="rId681" Type="http://schemas.openxmlformats.org/officeDocument/2006/relationships/hyperlink" Target="https://ref.ly/Acts8:20" TargetMode="External"/><Relationship Id="rId682" Type="http://schemas.openxmlformats.org/officeDocument/2006/relationships/hyperlink" Target="https://ref.ly/Acts20:33" TargetMode="External"/><Relationship Id="rId683" Type="http://schemas.openxmlformats.org/officeDocument/2006/relationships/hyperlink" Target="https://ref.ly/Ruth2:4" TargetMode="External"/><Relationship Id="rId684" Type="http://schemas.openxmlformats.org/officeDocument/2006/relationships/hyperlink" Target="https://ref.ly/Matt10:37-Matt10:38" TargetMode="External"/><Relationship Id="rId685" Type="http://schemas.openxmlformats.org/officeDocument/2006/relationships/hyperlink" Target="https://ref.ly/Matt22:8" TargetMode="External"/><Relationship Id="rId686" Type="http://schemas.openxmlformats.org/officeDocument/2006/relationships/hyperlink" Target="https://ref.ly/Acts18:6" TargetMode="External"/><Relationship Id="rId687" Type="http://schemas.openxmlformats.org/officeDocument/2006/relationships/hyperlink" Target="https://ref.ly/Matt13:10-Matt13:15" TargetMode="External"/><Relationship Id="rId688" Type="http://schemas.openxmlformats.org/officeDocument/2006/relationships/hyperlink" Target="https://ref.ly/Matt24:1-Matt24:36" TargetMode="External"/><Relationship Id="rId689" Type="http://schemas.openxmlformats.org/officeDocument/2006/relationships/hyperlink" Target="https://ref.ly/Gen18:16-Gen19:29" TargetMode="External"/><Relationship Id="rId690" Type="http://schemas.openxmlformats.org/officeDocument/2006/relationships/hyperlink" Target="https://ref.ly/Acts13:45-Acts13:47" TargetMode="External"/><Relationship Id="rId691" Type="http://schemas.openxmlformats.org/officeDocument/2006/relationships/hyperlink" Target="https://ref.ly/Acts13:50-Acts13:51" TargetMode="External"/><Relationship Id="rId692" Type="http://schemas.openxmlformats.org/officeDocument/2006/relationships/hyperlink" Target="https://ref.ly/Acts14:1-Acts14:7" TargetMode="External"/><Relationship Id="rId693" Type="http://schemas.openxmlformats.org/officeDocument/2006/relationships/hyperlink" Target="https://ref.ly/Gen19:1-Gen19:29" TargetMode="External"/><Relationship Id="rId694" Type="http://schemas.openxmlformats.org/officeDocument/2006/relationships/hyperlink" Target="https://ref.ly/2Pet2:6-2Pet2:9" TargetMode="External"/><Relationship Id="rId695" Type="http://schemas.openxmlformats.org/officeDocument/2006/relationships/hyperlink" Target="https://ref.ly/Ezek22:27" TargetMode="External"/><Relationship Id="rId696" Type="http://schemas.openxmlformats.org/officeDocument/2006/relationships/hyperlink" Target="https://ref.ly/Zeph3:3" TargetMode="External"/><Relationship Id="rId697" Type="http://schemas.openxmlformats.org/officeDocument/2006/relationships/hyperlink" Target="https://ref.ly/Prov28:15" TargetMode="External"/><Relationship Id="rId698" Type="http://schemas.openxmlformats.org/officeDocument/2006/relationships/hyperlink" Target="https://ref.ly/Exod4:10-Exod4:17" TargetMode="External"/><Relationship Id="rId699" Type="http://schemas.openxmlformats.org/officeDocument/2006/relationships/hyperlink" Target="https://ref.ly/John14:26" TargetMode="External"/><Relationship Id="rId700" Type="http://schemas.openxmlformats.org/officeDocument/2006/relationships/hyperlink" Target="https://ref.ly/Acts4:8" TargetMode="External"/><Relationship Id="rId701" Type="http://schemas.openxmlformats.org/officeDocument/2006/relationships/hyperlink" Target="https://ref.ly/Matt24:9-Matt24:10" TargetMode="External"/><Relationship Id="rId702" Type="http://schemas.openxmlformats.org/officeDocument/2006/relationships/hyperlink" Target="https://ref.ly/Matt10:23" TargetMode="External"/><Relationship Id="rId703" Type="http://schemas.openxmlformats.org/officeDocument/2006/relationships/hyperlink" Target="https://ref.ly/Matt16:28" TargetMode="External"/><Relationship Id="rId704" Type="http://schemas.openxmlformats.org/officeDocument/2006/relationships/hyperlink" Target="https://ref.ly/Matt10:17-Matt10:39" TargetMode="External"/><Relationship Id="rId705" Type="http://schemas.openxmlformats.org/officeDocument/2006/relationships/hyperlink" Target="https://ref.ly/Num35:9-Num35:32" TargetMode="External"/><Relationship Id="rId706" Type="http://schemas.openxmlformats.org/officeDocument/2006/relationships/hyperlink" Target="https://ref.ly/2Kgs1:2" TargetMode="External"/><Relationship Id="rId707" Type="http://schemas.openxmlformats.org/officeDocument/2006/relationships/hyperlink" Target="https://ref.ly/Matt10:16-Matt10:25" TargetMode="External"/><Relationship Id="rId708" Type="http://schemas.openxmlformats.org/officeDocument/2006/relationships/hyperlink" Target="https://ref.ly/Matt7:13-Matt7:27" TargetMode="External"/><Relationship Id="rId709" Type="http://schemas.openxmlformats.org/officeDocument/2006/relationships/hyperlink" Target="https://ref.ly/Matt26:23-Matt26:24" TargetMode="External"/><Relationship Id="rId710" Type="http://schemas.openxmlformats.org/officeDocument/2006/relationships/hyperlink" Target="https://ref.ly/Matt26:69-Matt26:75" TargetMode="External"/><Relationship Id="rId711" Type="http://schemas.openxmlformats.org/officeDocument/2006/relationships/hyperlink" Target="https://ref.ly/John14:27" TargetMode="External"/><Relationship Id="rId712" Type="http://schemas.openxmlformats.org/officeDocument/2006/relationships/hyperlink" Target="https://ref.ly/Matt8:21-Matt8:22" TargetMode="External"/><Relationship Id="rId713" Type="http://schemas.openxmlformats.org/officeDocument/2006/relationships/hyperlink" Target="https://ref.ly/Luke12:51" TargetMode="External"/><Relationship Id="rId714" Type="http://schemas.openxmlformats.org/officeDocument/2006/relationships/hyperlink" Target="https://ref.ly/Matt27:27-Matt27:55" TargetMode="External"/><Relationship Id="rId715" Type="http://schemas.openxmlformats.org/officeDocument/2006/relationships/hyperlink" Target="https://ref.ly/Matt13:43" TargetMode="External"/><Relationship Id="rId716" Type="http://schemas.openxmlformats.org/officeDocument/2006/relationships/hyperlink" Target="https://ref.ly/Matt13:49" TargetMode="External"/><Relationship Id="rId717" Type="http://schemas.openxmlformats.org/officeDocument/2006/relationships/hyperlink" Target="https://ref.ly/Matt25:37-Matt25:46" TargetMode="External"/><Relationship Id="rId718" Type="http://schemas.openxmlformats.org/officeDocument/2006/relationships/hyperlink" Target="https://ref.ly/Matt5:3" TargetMode="External"/><Relationship Id="rId719" Type="http://schemas.openxmlformats.org/officeDocument/2006/relationships/hyperlink" Target="https://ref.ly/Matt18:1-Matt18:5" TargetMode="External"/><Relationship Id="rId720" Type="http://schemas.openxmlformats.org/officeDocument/2006/relationships/hyperlink" Target="https://ref.ly/Matt23:5-Matt23:12" TargetMode="External"/><Relationship Id="rId721" Type="http://schemas.openxmlformats.org/officeDocument/2006/relationships/hyperlink" Target="https://ref.ly/Matt4:12" TargetMode="External"/><Relationship Id="rId722" Type="http://schemas.openxmlformats.org/officeDocument/2006/relationships/hyperlink" Target="https://ref.ly/Matt8:1-Matt9:34" TargetMode="External"/><Relationship Id="rId723" Type="http://schemas.openxmlformats.org/officeDocument/2006/relationships/hyperlink" Target="https://ref.ly/Matt11:7-Matt11:19" TargetMode="External"/><Relationship Id="rId724" Type="http://schemas.openxmlformats.org/officeDocument/2006/relationships/hyperlink" Target="https://ref.ly/Matt11:16-Matt11:19" TargetMode="External"/><Relationship Id="rId725" Type="http://schemas.openxmlformats.org/officeDocument/2006/relationships/hyperlink" Target="https://ref.ly/Matt11:2-Matt12:50" TargetMode="External"/><Relationship Id="rId726" Type="http://schemas.openxmlformats.org/officeDocument/2006/relationships/hyperlink" Target="https://ref.ly/Luke16:16" TargetMode="External"/><Relationship Id="rId727" Type="http://schemas.openxmlformats.org/officeDocument/2006/relationships/hyperlink" Target="https://ref.ly/Matt11:2" TargetMode="External"/><Relationship Id="rId728" Type="http://schemas.openxmlformats.org/officeDocument/2006/relationships/hyperlink" Target="https://ref.ly/Matt17:10-Matt17:13" TargetMode="External"/><Relationship Id="rId729" Type="http://schemas.openxmlformats.org/officeDocument/2006/relationships/hyperlink" Target="https://ref.ly/Matt11:18" TargetMode="External"/><Relationship Id="rId730" Type="http://schemas.openxmlformats.org/officeDocument/2006/relationships/hyperlink" Target="https://ref.ly/Matt3:4" TargetMode="External"/><Relationship Id="rId731" Type="http://schemas.openxmlformats.org/officeDocument/2006/relationships/hyperlink" Target="https://ref.ly/Matt9:9-Matt9:17" TargetMode="External"/><Relationship Id="rId732" Type="http://schemas.openxmlformats.org/officeDocument/2006/relationships/hyperlink" Target="https://ref.ly/Matt3:1" TargetMode="External"/><Relationship Id="rId733" Type="http://schemas.openxmlformats.org/officeDocument/2006/relationships/hyperlink" Target="https://ref.ly/Deut21:18-Deut21:21" TargetMode="External"/><Relationship Id="rId734" Type="http://schemas.openxmlformats.org/officeDocument/2006/relationships/hyperlink" Target="https://ref.ly/Matt11:5-Matt11:6" TargetMode="External"/><Relationship Id="rId735" Type="http://schemas.openxmlformats.org/officeDocument/2006/relationships/hyperlink" Target="https://ref.ly/Matt11:20" TargetMode="External"/><Relationship Id="rId736" Type="http://schemas.openxmlformats.org/officeDocument/2006/relationships/hyperlink" Target="https://ref.ly/Isa23:1-Isa23:18" TargetMode="External"/><Relationship Id="rId737" Type="http://schemas.openxmlformats.org/officeDocument/2006/relationships/hyperlink" Target="https://ref.ly/Ezek26:1-Ezek28:19" TargetMode="External"/><Relationship Id="rId738" Type="http://schemas.openxmlformats.org/officeDocument/2006/relationships/hyperlink" Target="https://ref.ly/Ezek28:20-Ezek28:23" TargetMode="External"/><Relationship Id="rId739" Type="http://schemas.openxmlformats.org/officeDocument/2006/relationships/hyperlink" Target="https://ref.ly/Gen18:22-Gen19:29" TargetMode="External"/><Relationship Id="rId740" Type="http://schemas.openxmlformats.org/officeDocument/2006/relationships/hyperlink" Target="https://ref.ly/Matt21:15-Matt21:16" TargetMode="External"/><Relationship Id="rId741" Type="http://schemas.openxmlformats.org/officeDocument/2006/relationships/hyperlink" Target="https://ref.ly/John10:14-John10:15" TargetMode="External"/><Relationship Id="rId742" Type="http://schemas.openxmlformats.org/officeDocument/2006/relationships/hyperlink" Target="https://ref.ly/John14:6-John14:7" TargetMode="External"/><Relationship Id="rId743" Type="http://schemas.openxmlformats.org/officeDocument/2006/relationships/hyperlink" Target="https://ref.ly/John15:23-John15:24" TargetMode="External"/><Relationship Id="rId744" Type="http://schemas.openxmlformats.org/officeDocument/2006/relationships/hyperlink" Target="https://ref.ly/John16:15" TargetMode="External"/><Relationship Id="rId745" Type="http://schemas.openxmlformats.org/officeDocument/2006/relationships/hyperlink" Target="https://ref.ly/John17:25-John17:26" TargetMode="External"/><Relationship Id="rId746" Type="http://schemas.openxmlformats.org/officeDocument/2006/relationships/hyperlink" Target="https://ref.ly/Matt1:21" TargetMode="External"/><Relationship Id="rId747" Type="http://schemas.openxmlformats.org/officeDocument/2006/relationships/hyperlink" Target="https://ref.ly/Heb4:8-Heb4:11" TargetMode="External"/><Relationship Id="rId748" Type="http://schemas.openxmlformats.org/officeDocument/2006/relationships/hyperlink" Target="https://ref.ly/Acts15:10" TargetMode="External"/><Relationship Id="rId749" Type="http://schemas.openxmlformats.org/officeDocument/2006/relationships/hyperlink" Target="https://ref.ly/1John5:3" TargetMode="External"/><Relationship Id="rId750" Type="http://schemas.openxmlformats.org/officeDocument/2006/relationships/hyperlink" Target="https://ref.ly/Matt11:28" TargetMode="External"/><Relationship Id="rId751" Type="http://schemas.openxmlformats.org/officeDocument/2006/relationships/hyperlink" Target="https://ref.ly/Gen2:2-Gen2:3" TargetMode="External"/><Relationship Id="rId752" Type="http://schemas.openxmlformats.org/officeDocument/2006/relationships/hyperlink" Target="https://ref.ly/Exod20:8-Exod20:11" TargetMode="External"/><Relationship Id="rId753" Type="http://schemas.openxmlformats.org/officeDocument/2006/relationships/hyperlink" Target="https://ref.ly/Heb4:1-Heb4:11" TargetMode="External"/><Relationship Id="rId754" Type="http://schemas.openxmlformats.org/officeDocument/2006/relationships/hyperlink" Target="https://ref.ly/Matt11:29-Matt11:30" TargetMode="External"/><Relationship Id="rId755" Type="http://schemas.openxmlformats.org/officeDocument/2006/relationships/hyperlink" Target="https://ref.ly/Matt11:28-Matt11:30" TargetMode="External"/><Relationship Id="rId756" Type="http://schemas.openxmlformats.org/officeDocument/2006/relationships/hyperlink" Target="https://ref.ly/1Sam21:1-1Sam21:6" TargetMode="External"/><Relationship Id="rId757" Type="http://schemas.openxmlformats.org/officeDocument/2006/relationships/hyperlink" Target="https://ref.ly/Lev24:8-Lev24:9" TargetMode="External"/><Relationship Id="rId758" Type="http://schemas.openxmlformats.org/officeDocument/2006/relationships/hyperlink" Target="https://ref.ly/Num28:9-Num28:10" TargetMode="External"/><Relationship Id="rId759" Type="http://schemas.openxmlformats.org/officeDocument/2006/relationships/hyperlink" Target="https://ref.ly/Matt11:20-Matt11:30" TargetMode="External"/><Relationship Id="rId760" Type="http://schemas.openxmlformats.org/officeDocument/2006/relationships/hyperlink" Target="https://ref.ly/Isa42:1-Isa42:4" TargetMode="External"/><Relationship Id="rId761" Type="http://schemas.openxmlformats.org/officeDocument/2006/relationships/hyperlink" Target="https://ref.ly/Matt12:20" TargetMode="External"/><Relationship Id="rId762" Type="http://schemas.openxmlformats.org/officeDocument/2006/relationships/hyperlink" Target="https://ref.ly/Matt12:1-Matt12:14" TargetMode="External"/><Relationship Id="rId763" Type="http://schemas.openxmlformats.org/officeDocument/2006/relationships/hyperlink" Target="https://ref.ly/Mark2:12" TargetMode="External"/><Relationship Id="rId764" Type="http://schemas.openxmlformats.org/officeDocument/2006/relationships/hyperlink" Target="https://ref.ly/Mark6:51" TargetMode="External"/><Relationship Id="rId765" Type="http://schemas.openxmlformats.org/officeDocument/2006/relationships/hyperlink" Target="https://ref.ly/Luke2:47" TargetMode="External"/><Relationship Id="rId766" Type="http://schemas.openxmlformats.org/officeDocument/2006/relationships/hyperlink" Target="https://ref.ly/Luke8:56" TargetMode="External"/><Relationship Id="rId767" Type="http://schemas.openxmlformats.org/officeDocument/2006/relationships/hyperlink" Target="https://ref.ly/Luke24:22" TargetMode="External"/><Relationship Id="rId768" Type="http://schemas.openxmlformats.org/officeDocument/2006/relationships/hyperlink" Target="https://ref.ly/Acts19:13-Acts19:16" TargetMode="External"/><Relationship Id="rId769" Type="http://schemas.openxmlformats.org/officeDocument/2006/relationships/hyperlink" Target="https://ref.ly/Luke17:20-Luke17:21" TargetMode="External"/><Relationship Id="rId770" Type="http://schemas.openxmlformats.org/officeDocument/2006/relationships/hyperlink" Target="https://ref.ly/1John3:8" TargetMode="External"/><Relationship Id="rId771" Type="http://schemas.openxmlformats.org/officeDocument/2006/relationships/hyperlink" Target="https://ref.ly/Isa49:24-Isa49:26" TargetMode="External"/><Relationship Id="rId772" Type="http://schemas.openxmlformats.org/officeDocument/2006/relationships/hyperlink" Target="https://ref.ly/Isa53:12" TargetMode="External"/><Relationship Id="rId773" Type="http://schemas.openxmlformats.org/officeDocument/2006/relationships/hyperlink" Target="https://ref.ly/Heb6:4-Heb6:6" TargetMode="External"/><Relationship Id="rId774" Type="http://schemas.openxmlformats.org/officeDocument/2006/relationships/hyperlink" Target="https://ref.ly/1John5:16-1John5:21" TargetMode="External"/><Relationship Id="rId775" Type="http://schemas.openxmlformats.org/officeDocument/2006/relationships/hyperlink" Target="https://ref.ly/Matt7:15-Matt7:27" TargetMode="External"/><Relationship Id="rId776" Type="http://schemas.openxmlformats.org/officeDocument/2006/relationships/hyperlink" Target="https://ref.ly/Exod4:1-Exod4:9" TargetMode="External"/><Relationship Id="rId777" Type="http://schemas.openxmlformats.org/officeDocument/2006/relationships/hyperlink" Target="https://ref.ly/Isa7:11" TargetMode="External"/><Relationship Id="rId778" Type="http://schemas.openxmlformats.org/officeDocument/2006/relationships/hyperlink" Target="https://ref.ly/Isa38:7-Isa38:8" TargetMode="External"/><Relationship Id="rId779" Type="http://schemas.openxmlformats.org/officeDocument/2006/relationships/hyperlink" Target="https://ref.ly/Matt16:1-Matt16:4" TargetMode="External"/><Relationship Id="rId780" Type="http://schemas.openxmlformats.org/officeDocument/2006/relationships/hyperlink" Target="https://ref.ly/Luke23:8" TargetMode="External"/><Relationship Id="rId781" Type="http://schemas.openxmlformats.org/officeDocument/2006/relationships/hyperlink" Target="https://ref.ly/John2:18" TargetMode="External"/><Relationship Id="rId782" Type="http://schemas.openxmlformats.org/officeDocument/2006/relationships/hyperlink" Target="https://ref.ly/John4:48" TargetMode="External"/><Relationship Id="rId783" Type="http://schemas.openxmlformats.org/officeDocument/2006/relationships/hyperlink" Target="https://ref.ly/John6:30" TargetMode="External"/><Relationship Id="rId784" Type="http://schemas.openxmlformats.org/officeDocument/2006/relationships/hyperlink" Target="https://ref.ly/John7:31" TargetMode="External"/><Relationship Id="rId785" Type="http://schemas.openxmlformats.org/officeDocument/2006/relationships/hyperlink" Target="https://ref.ly/John9:16" TargetMode="External"/><Relationship Id="rId786" Type="http://schemas.openxmlformats.org/officeDocument/2006/relationships/hyperlink" Target="https://ref.ly/John11:47" TargetMode="External"/><Relationship Id="rId787" Type="http://schemas.openxmlformats.org/officeDocument/2006/relationships/hyperlink" Target="https://ref.ly/1Cor1:22" TargetMode="External"/><Relationship Id="rId788" Type="http://schemas.openxmlformats.org/officeDocument/2006/relationships/hyperlink" Target="https://ref.ly/Luke11:32" TargetMode="External"/><Relationship Id="rId789" Type="http://schemas.openxmlformats.org/officeDocument/2006/relationships/hyperlink" Target="https://ref.ly/Matt12:39" TargetMode="External"/><Relationship Id="rId790" Type="http://schemas.openxmlformats.org/officeDocument/2006/relationships/hyperlink" Target="https://ref.ly/1Kgs10:1-1Kgs10:13" TargetMode="External"/><Relationship Id="rId791" Type="http://schemas.openxmlformats.org/officeDocument/2006/relationships/hyperlink" Target="https://ref.ly/Rev18:2" TargetMode="External"/><Relationship Id="rId792" Type="http://schemas.openxmlformats.org/officeDocument/2006/relationships/hyperlink" Target="https://ref.ly/Isa13:21" TargetMode="External"/><Relationship Id="rId793" Type="http://schemas.openxmlformats.org/officeDocument/2006/relationships/hyperlink" Target="https://ref.ly/Isa34:14" TargetMode="External"/><Relationship Id="rId794" Type="http://schemas.openxmlformats.org/officeDocument/2006/relationships/hyperlink" Target="https://ref.ly/Matt5:17-Matt5:48" TargetMode="External"/><Relationship Id="rId795" Type="http://schemas.openxmlformats.org/officeDocument/2006/relationships/hyperlink" Target="https://ref.ly/Matt21:31" TargetMode="External"/><Relationship Id="rId796" Type="http://schemas.openxmlformats.org/officeDocument/2006/relationships/hyperlink" Target="https://ref.ly/Matt13:14" TargetMode="External"/><Relationship Id="rId797" Type="http://schemas.openxmlformats.org/officeDocument/2006/relationships/hyperlink" Target="https://ref.ly/Matt13:16" TargetMode="External"/><Relationship Id="rId798" Type="http://schemas.openxmlformats.org/officeDocument/2006/relationships/hyperlink" Target="https://ref.ly/Matt13:1-Matt20:34" TargetMode="External"/><Relationship Id="rId799" Type="http://schemas.openxmlformats.org/officeDocument/2006/relationships/hyperlink" Target="https://ref.ly/Matt21:1-Matt23:39" TargetMode="External"/><Relationship Id="rId800" Type="http://schemas.openxmlformats.org/officeDocument/2006/relationships/hyperlink" Target="https://ref.ly/Matt13:12" TargetMode="External"/><Relationship Id="rId801" Type="http://schemas.openxmlformats.org/officeDocument/2006/relationships/hyperlink" Target="https://ref.ly/Matt13:19" TargetMode="External"/><Relationship Id="rId802" Type="http://schemas.openxmlformats.org/officeDocument/2006/relationships/hyperlink" Target="https://ref.ly/Matt13:23" TargetMode="External"/><Relationship Id="rId803" Type="http://schemas.openxmlformats.org/officeDocument/2006/relationships/hyperlink" Target="https://ref.ly/Matt13:10" TargetMode="External"/><Relationship Id="rId804" Type="http://schemas.openxmlformats.org/officeDocument/2006/relationships/hyperlink" Target="https://ref.ly/Mark8:18" TargetMode="External"/><Relationship Id="rId805" Type="http://schemas.openxmlformats.org/officeDocument/2006/relationships/hyperlink" Target="https://ref.ly/John12:40" TargetMode="External"/><Relationship Id="rId806" Type="http://schemas.openxmlformats.org/officeDocument/2006/relationships/hyperlink" Target="https://ref.ly/Jer5:21" TargetMode="External"/><Relationship Id="rId807" Type="http://schemas.openxmlformats.org/officeDocument/2006/relationships/hyperlink" Target="https://ref.ly/Isa52:15" TargetMode="External"/><Relationship Id="rId808" Type="http://schemas.openxmlformats.org/officeDocument/2006/relationships/hyperlink" Target="https://ref.ly/John8:56" TargetMode="External"/><Relationship Id="rId809" Type="http://schemas.openxmlformats.org/officeDocument/2006/relationships/hyperlink" Target="https://ref.ly/1Pet1:10" TargetMode="External"/><Relationship Id="rId810" Type="http://schemas.openxmlformats.org/officeDocument/2006/relationships/hyperlink" Target="https://ref.ly/Matt10:22" TargetMode="External"/><Relationship Id="rId811" Type="http://schemas.openxmlformats.org/officeDocument/2006/relationships/hyperlink" Target="https://ref.ly/Matt6:19-Matt6:34" TargetMode="External"/><Relationship Id="rId812" Type="http://schemas.openxmlformats.org/officeDocument/2006/relationships/hyperlink" Target="https://ref.ly/Matt4:8-Matt4:10" TargetMode="External"/><Relationship Id="rId813" Type="http://schemas.openxmlformats.org/officeDocument/2006/relationships/hyperlink" Target="https://ref.ly/Matt13:44-Matt13:45" TargetMode="External"/><Relationship Id="rId814" Type="http://schemas.openxmlformats.org/officeDocument/2006/relationships/hyperlink" Target="https://ref.ly/Matt5:1-Matt7:27" TargetMode="External"/><Relationship Id="rId815" Type="http://schemas.openxmlformats.org/officeDocument/2006/relationships/hyperlink" Target="https://ref.ly/Luke9:54-Luke9:55" TargetMode="External"/><Relationship Id="rId816" Type="http://schemas.openxmlformats.org/officeDocument/2006/relationships/hyperlink" Target="https://ref.ly/Luke13:6-Luke13:9" TargetMode="External"/><Relationship Id="rId817" Type="http://schemas.openxmlformats.org/officeDocument/2006/relationships/hyperlink" Target="https://ref.ly/Matt16:24-Matt17:13" TargetMode="External"/><Relationship Id="rId818" Type="http://schemas.openxmlformats.org/officeDocument/2006/relationships/hyperlink" Target="https://ref.ly/Matt16:6" TargetMode="External"/><Relationship Id="rId819" Type="http://schemas.openxmlformats.org/officeDocument/2006/relationships/hyperlink" Target="https://ref.ly/1Cor5:6" TargetMode="External"/><Relationship Id="rId820" Type="http://schemas.openxmlformats.org/officeDocument/2006/relationships/hyperlink" Target="https://ref.ly/Gal5:9" TargetMode="External"/><Relationship Id="rId821" Type="http://schemas.openxmlformats.org/officeDocument/2006/relationships/hyperlink" Target="https://ref.ly/Ps78:2-Ps78:3" TargetMode="External"/><Relationship Id="rId822" Type="http://schemas.openxmlformats.org/officeDocument/2006/relationships/hyperlink" Target="https://ref.ly/Matt13:10-Matt13:17" TargetMode="External"/><Relationship Id="rId823" Type="http://schemas.openxmlformats.org/officeDocument/2006/relationships/hyperlink" Target="https://ref.ly/1Cor2:7" TargetMode="External"/><Relationship Id="rId824" Type="http://schemas.openxmlformats.org/officeDocument/2006/relationships/hyperlink" Target="https://ref.ly/Matt13:1" TargetMode="External"/><Relationship Id="rId825" Type="http://schemas.openxmlformats.org/officeDocument/2006/relationships/hyperlink" Target="https://ref.ly/Matt13:11-Matt13:17" TargetMode="External"/><Relationship Id="rId826" Type="http://schemas.openxmlformats.org/officeDocument/2006/relationships/hyperlink" Target="https://ref.ly/Matt3:12" TargetMode="External"/><Relationship Id="rId827" Type="http://schemas.openxmlformats.org/officeDocument/2006/relationships/hyperlink" Target="https://ref.ly/Rev14:14-Rev14:16" TargetMode="External"/><Relationship Id="rId828" Type="http://schemas.openxmlformats.org/officeDocument/2006/relationships/hyperlink" Target="https://ref.ly/Matt13:40" TargetMode="External"/><Relationship Id="rId829" Type="http://schemas.openxmlformats.org/officeDocument/2006/relationships/hyperlink" Target="https://ref.ly/Matt13:41" TargetMode="External"/><Relationship Id="rId830" Type="http://schemas.openxmlformats.org/officeDocument/2006/relationships/hyperlink" Target="https://ref.ly/Matt25:25" TargetMode="External"/><Relationship Id="rId831" Type="http://schemas.openxmlformats.org/officeDocument/2006/relationships/hyperlink" Target="https://ref.ly/1Pet1:8" TargetMode="External"/><Relationship Id="rId832" Type="http://schemas.openxmlformats.org/officeDocument/2006/relationships/hyperlink" Target="https://ref.ly/Phil3:7" TargetMode="External"/><Relationship Id="rId833" Type="http://schemas.openxmlformats.org/officeDocument/2006/relationships/hyperlink" Target="https://ref.ly/Matt16:27" TargetMode="External"/><Relationship Id="rId834" Type="http://schemas.openxmlformats.org/officeDocument/2006/relationships/hyperlink" Target="https://ref.ly/Matt19:16-Matt19:22" TargetMode="External"/><Relationship Id="rId835" Type="http://schemas.openxmlformats.org/officeDocument/2006/relationships/hyperlink" Target="https://ref.ly/Matt12:1-Matt12:50" TargetMode="External"/><Relationship Id="rId836" Type="http://schemas.openxmlformats.org/officeDocument/2006/relationships/hyperlink" Target="https://ref.ly/Matt16:1-Matt16:12" TargetMode="External"/><Relationship Id="rId837" Type="http://schemas.openxmlformats.org/officeDocument/2006/relationships/hyperlink" Target="https://ref.ly/John6:42" TargetMode="External"/><Relationship Id="rId838" Type="http://schemas.openxmlformats.org/officeDocument/2006/relationships/hyperlink" Target="https://ref.ly/Matt2:19-Matt2:22" TargetMode="External"/><Relationship Id="rId839" Type="http://schemas.openxmlformats.org/officeDocument/2006/relationships/hyperlink" Target="https://ref.ly/Luke13:32" TargetMode="External"/><Relationship Id="rId840" Type="http://schemas.openxmlformats.org/officeDocument/2006/relationships/hyperlink" Target="https://ref.ly/Matt14:3-Matt14:12" TargetMode="External"/><Relationship Id="rId841" Type="http://schemas.openxmlformats.org/officeDocument/2006/relationships/hyperlink" Target="https://ref.ly/Luke3:19-Luke3:20" TargetMode="External"/><Relationship Id="rId842" Type="http://schemas.openxmlformats.org/officeDocument/2006/relationships/hyperlink" Target="https://ref.ly/Matt16:14" TargetMode="External"/><Relationship Id="rId843" Type="http://schemas.openxmlformats.org/officeDocument/2006/relationships/hyperlink" Target="https://ref.ly/Lev18:6" TargetMode="External"/><Relationship Id="rId844" Type="http://schemas.openxmlformats.org/officeDocument/2006/relationships/hyperlink" Target="https://ref.ly/Lev20:21" TargetMode="External"/><Relationship Id="rId845" Type="http://schemas.openxmlformats.org/officeDocument/2006/relationships/hyperlink" Target="https://ref.ly/John6:32" TargetMode="External"/><Relationship Id="rId846" Type="http://schemas.openxmlformats.org/officeDocument/2006/relationships/hyperlink" Target="https://ref.ly/Deut18:15-Deut18:16" TargetMode="External"/><Relationship Id="rId847" Type="http://schemas.openxmlformats.org/officeDocument/2006/relationships/hyperlink" Target="https://ref.ly/John6:15" TargetMode="External"/><Relationship Id="rId848" Type="http://schemas.openxmlformats.org/officeDocument/2006/relationships/hyperlink" Target="https://ref.ly/Matt8:23-Matt8:27" TargetMode="External"/><Relationship Id="rId849" Type="http://schemas.openxmlformats.org/officeDocument/2006/relationships/hyperlink" Target="https://ref.ly/Ps8:6" TargetMode="External"/><Relationship Id="rId850" Type="http://schemas.openxmlformats.org/officeDocument/2006/relationships/hyperlink" Target="https://ref.ly/Heb2:8-Heb2:9" TargetMode="External"/><Relationship Id="rId851" Type="http://schemas.openxmlformats.org/officeDocument/2006/relationships/hyperlink" Target="https://ref.ly/Matt26:36-Matt26:46" TargetMode="External"/><Relationship Id="rId852" Type="http://schemas.openxmlformats.org/officeDocument/2006/relationships/hyperlink" Target="https://ref.ly/Mark1:35" TargetMode="External"/><Relationship Id="rId853" Type="http://schemas.openxmlformats.org/officeDocument/2006/relationships/hyperlink" Target="https://ref.ly/Luke5:16" TargetMode="External"/><Relationship Id="rId854" Type="http://schemas.openxmlformats.org/officeDocument/2006/relationships/hyperlink" Target="https://ref.ly/Luke6:12" TargetMode="External"/><Relationship Id="rId855" Type="http://schemas.openxmlformats.org/officeDocument/2006/relationships/hyperlink" Target="https://ref.ly/Luke9:28" TargetMode="External"/><Relationship Id="rId856" Type="http://schemas.openxmlformats.org/officeDocument/2006/relationships/hyperlink" Target="https://ref.ly/Job9:8" TargetMode="External"/><Relationship Id="rId857" Type="http://schemas.openxmlformats.org/officeDocument/2006/relationships/hyperlink" Target="https://ref.ly/Ps77:19" TargetMode="External"/><Relationship Id="rId858" Type="http://schemas.openxmlformats.org/officeDocument/2006/relationships/hyperlink" Target="https://ref.ly/Isa43:16" TargetMode="External"/><Relationship Id="rId859" Type="http://schemas.openxmlformats.org/officeDocument/2006/relationships/hyperlink" Target="https://ref.ly/John8:24" TargetMode="External"/><Relationship Id="rId860" Type="http://schemas.openxmlformats.org/officeDocument/2006/relationships/hyperlink" Target="https://ref.ly/John18:5-John18:6" TargetMode="External"/><Relationship Id="rId861" Type="http://schemas.openxmlformats.org/officeDocument/2006/relationships/hyperlink" Target="https://ref.ly/Exod3:14" TargetMode="External"/><Relationship Id="rId862" Type="http://schemas.openxmlformats.org/officeDocument/2006/relationships/hyperlink" Target="https://ref.ly/1Cor11:23" TargetMode="External"/><Relationship Id="rId863" Type="http://schemas.openxmlformats.org/officeDocument/2006/relationships/hyperlink" Target="https://ref.ly/1Cor15:1-1Cor15:5" TargetMode="External"/><Relationship Id="rId864" Type="http://schemas.openxmlformats.org/officeDocument/2006/relationships/hyperlink" Target="https://ref.ly/Mark7:2-Mark7:4" TargetMode="External"/><Relationship Id="rId865" Type="http://schemas.openxmlformats.org/officeDocument/2006/relationships/hyperlink" Target="https://ref.ly/Luke11:38" TargetMode="External"/><Relationship Id="rId866" Type="http://schemas.openxmlformats.org/officeDocument/2006/relationships/hyperlink" Target="https://ref.ly/Mark7:11" TargetMode="External"/><Relationship Id="rId867" Type="http://schemas.openxmlformats.org/officeDocument/2006/relationships/hyperlink" Target="https://ref.ly/Prov28:24" TargetMode="External"/><Relationship Id="rId868" Type="http://schemas.openxmlformats.org/officeDocument/2006/relationships/hyperlink" Target="https://ref.ly/Matt15:20" TargetMode="External"/><Relationship Id="rId869" Type="http://schemas.openxmlformats.org/officeDocument/2006/relationships/hyperlink" Target="https://ref.ly/Matt15:18-Matt15:19" TargetMode="External"/><Relationship Id="rId870" Type="http://schemas.openxmlformats.org/officeDocument/2006/relationships/hyperlink" Target="https://ref.ly/Acts10:1-Acts10:48" TargetMode="External"/><Relationship Id="rId871" Type="http://schemas.openxmlformats.org/officeDocument/2006/relationships/hyperlink" Target="https://ref.ly/Rom14:14" TargetMode="External"/><Relationship Id="rId872" Type="http://schemas.openxmlformats.org/officeDocument/2006/relationships/hyperlink" Target="https://ref.ly/Matt15:18-Matt15:20" TargetMode="External"/><Relationship Id="rId873" Type="http://schemas.openxmlformats.org/officeDocument/2006/relationships/hyperlink" Target="https://ref.ly/Jas3:1-Jas3:12" TargetMode="External"/><Relationship Id="rId874" Type="http://schemas.openxmlformats.org/officeDocument/2006/relationships/hyperlink" Target="https://ref.ly/Matt3:9-Matt3:12" TargetMode="External"/><Relationship Id="rId875" Type="http://schemas.openxmlformats.org/officeDocument/2006/relationships/hyperlink" Target="https://ref.ly/Isa5:1-Isa5:7" TargetMode="External"/><Relationship Id="rId876" Type="http://schemas.openxmlformats.org/officeDocument/2006/relationships/hyperlink" Target="https://ref.ly/Jer45:4" TargetMode="External"/><Relationship Id="rId877" Type="http://schemas.openxmlformats.org/officeDocument/2006/relationships/hyperlink" Target="https://ref.ly/Matt9:27" TargetMode="External"/><Relationship Id="rId878" Type="http://schemas.openxmlformats.org/officeDocument/2006/relationships/hyperlink" Target="https://ref.ly/Matt20:30" TargetMode="External"/><Relationship Id="rId879" Type="http://schemas.openxmlformats.org/officeDocument/2006/relationships/hyperlink" Target="https://ref.ly/Matt15:28" TargetMode="External"/><Relationship Id="rId880" Type="http://schemas.openxmlformats.org/officeDocument/2006/relationships/hyperlink" Target="https://ref.ly/Matt8:24" TargetMode="External"/><Relationship Id="rId881" Type="http://schemas.openxmlformats.org/officeDocument/2006/relationships/hyperlink" Target="https://ref.ly/Matt14:16" TargetMode="External"/><Relationship Id="rId882" Type="http://schemas.openxmlformats.org/officeDocument/2006/relationships/hyperlink" Target="https://ref.ly/Lev11:27" TargetMode="External"/><Relationship Id="rId883" Type="http://schemas.openxmlformats.org/officeDocument/2006/relationships/hyperlink" Target="https://ref.ly/Matt7:6" TargetMode="External"/><Relationship Id="rId884" Type="http://schemas.openxmlformats.org/officeDocument/2006/relationships/hyperlink" Target="https://ref.ly/Matt1:3" TargetMode="External"/><Relationship Id="rId885" Type="http://schemas.openxmlformats.org/officeDocument/2006/relationships/hyperlink" Target="https://ref.ly/Matt1:5-Matt1:6" TargetMode="External"/><Relationship Id="rId886" Type="http://schemas.openxmlformats.org/officeDocument/2006/relationships/hyperlink" Target="https://ref.ly/Matt2:1-Matt2:12" TargetMode="External"/><Relationship Id="rId887" Type="http://schemas.openxmlformats.org/officeDocument/2006/relationships/hyperlink" Target="https://ref.ly/Matt8:5-Matt8:13" TargetMode="External"/><Relationship Id="rId888" Type="http://schemas.openxmlformats.org/officeDocument/2006/relationships/hyperlink" Target="https://ref.ly/Matt15:30" TargetMode="External"/><Relationship Id="rId889" Type="http://schemas.openxmlformats.org/officeDocument/2006/relationships/hyperlink" Target="https://ref.ly/Matt14:13-Matt14:21" TargetMode="External"/><Relationship Id="rId890" Type="http://schemas.openxmlformats.org/officeDocument/2006/relationships/hyperlink" Target="https://ref.ly/Matt15:27" TargetMode="External"/><Relationship Id="rId891" Type="http://schemas.openxmlformats.org/officeDocument/2006/relationships/hyperlink" Target="https://ref.ly/Matt16:5-Matt16:12" TargetMode="External"/><Relationship Id="rId892" Type="http://schemas.openxmlformats.org/officeDocument/2006/relationships/hyperlink" Target="https://ref.ly/John6:1-John6:71" TargetMode="External"/><Relationship Id="rId893" Type="http://schemas.openxmlformats.org/officeDocument/2006/relationships/hyperlink" Target="https://ref.ly/Mark8:10" TargetMode="External"/><Relationship Id="rId894" Type="http://schemas.openxmlformats.org/officeDocument/2006/relationships/hyperlink" Target="https://ref.ly/Matt16:1" TargetMode="External"/><Relationship Id="rId895" Type="http://schemas.openxmlformats.org/officeDocument/2006/relationships/hyperlink" Target="https://ref.ly/Matt11:1-Matt11:6" TargetMode="External"/><Relationship Id="rId896" Type="http://schemas.openxmlformats.org/officeDocument/2006/relationships/hyperlink" Target="https://ref.ly/Matt16:4" TargetMode="External"/><Relationship Id="rId897" Type="http://schemas.openxmlformats.org/officeDocument/2006/relationships/hyperlink" Target="https://ref.ly/Matt15:32-Matt15:39" TargetMode="External"/><Relationship Id="rId898" Type="http://schemas.openxmlformats.org/officeDocument/2006/relationships/hyperlink" Target="https://ref.ly/John6:35" TargetMode="External"/><Relationship Id="rId899" Type="http://schemas.openxmlformats.org/officeDocument/2006/relationships/hyperlink" Target="https://ref.ly/John6:48" TargetMode="External"/><Relationship Id="rId900" Type="http://schemas.openxmlformats.org/officeDocument/2006/relationships/hyperlink" Target="https://ref.ly/Exod12:8" TargetMode="External"/><Relationship Id="rId901" Type="http://schemas.openxmlformats.org/officeDocument/2006/relationships/hyperlink" Target="https://ref.ly/Exod12:15" TargetMode="External"/><Relationship Id="rId902" Type="http://schemas.openxmlformats.org/officeDocument/2006/relationships/hyperlink" Target="https://ref.ly/Lev6:16-Lev6:17" TargetMode="External"/><Relationship Id="rId903" Type="http://schemas.openxmlformats.org/officeDocument/2006/relationships/hyperlink" Target="https://ref.ly/Matt14:1-Matt14:2" TargetMode="External"/><Relationship Id="rId904" Type="http://schemas.openxmlformats.org/officeDocument/2006/relationships/hyperlink" Target="https://ref.ly/Matt11:14" TargetMode="External"/><Relationship Id="rId905" Type="http://schemas.openxmlformats.org/officeDocument/2006/relationships/hyperlink" Target="https://ref.ly/Matt17:10-Matt17:12" TargetMode="External"/><Relationship Id="rId906" Type="http://schemas.openxmlformats.org/officeDocument/2006/relationships/hyperlink" Target="https://ref.ly/Mal3:1" TargetMode="External"/><Relationship Id="rId907" Type="http://schemas.openxmlformats.org/officeDocument/2006/relationships/hyperlink" Target="https://ref.ly/Mal4:5-Mal4:6" TargetMode="External"/><Relationship Id="rId908" Type="http://schemas.openxmlformats.org/officeDocument/2006/relationships/hyperlink" Target="https://ref.ly/Gal1:16" TargetMode="External"/><Relationship Id="rId909" Type="http://schemas.openxmlformats.org/officeDocument/2006/relationships/hyperlink" Target="https://ref.ly/Gal3:23" TargetMode="External"/><Relationship Id="rId910" Type="http://schemas.openxmlformats.org/officeDocument/2006/relationships/hyperlink" Target="https://ref.ly/Eph3:5" TargetMode="External"/><Relationship Id="rId911" Type="http://schemas.openxmlformats.org/officeDocument/2006/relationships/hyperlink" Target="https://ref.ly/Eph2:20-Eph2:22" TargetMode="External"/><Relationship Id="rId912" Type="http://schemas.openxmlformats.org/officeDocument/2006/relationships/hyperlink" Target="https://ref.ly/Rev21:14" TargetMode="External"/><Relationship Id="rId913" Type="http://schemas.openxmlformats.org/officeDocument/2006/relationships/hyperlink" Target="https://ref.ly/Matt11:12" TargetMode="External"/><Relationship Id="rId914" Type="http://schemas.openxmlformats.org/officeDocument/2006/relationships/hyperlink" Target="https://ref.ly/Isa22:22" TargetMode="External"/><Relationship Id="rId915" Type="http://schemas.openxmlformats.org/officeDocument/2006/relationships/hyperlink" Target="https://ref.ly/Rev3:7" TargetMode="External"/><Relationship Id="rId916" Type="http://schemas.openxmlformats.org/officeDocument/2006/relationships/hyperlink" Target="https://ref.ly/Matt13:52" TargetMode="External"/><Relationship Id="rId917" Type="http://schemas.openxmlformats.org/officeDocument/2006/relationships/hyperlink" Target="https://ref.ly/Matt23:2-Matt23:12" TargetMode="External"/><Relationship Id="rId918" Type="http://schemas.openxmlformats.org/officeDocument/2006/relationships/hyperlink" Target="https://ref.ly/Matt16:24-Matt16:27" TargetMode="External"/><Relationship Id="rId919" Type="http://schemas.openxmlformats.org/officeDocument/2006/relationships/hyperlink" Target="https://ref.ly/Matt20:20-Matt20:28" TargetMode="External"/><Relationship Id="rId920" Type="http://schemas.openxmlformats.org/officeDocument/2006/relationships/hyperlink" Target="https://ref.ly/Matt16:21-Matt16:23" TargetMode="External"/><Relationship Id="rId921" Type="http://schemas.openxmlformats.org/officeDocument/2006/relationships/hyperlink" Target="https://ref.ly/Matt16:24-Matt16:28" TargetMode="External"/><Relationship Id="rId922" Type="http://schemas.openxmlformats.org/officeDocument/2006/relationships/hyperlink" Target="https://ref.ly/Luke9:23" TargetMode="External"/><Relationship Id="rId923" Type="http://schemas.openxmlformats.org/officeDocument/2006/relationships/hyperlink" Target="https://ref.ly/Matt5:10-Matt5:12" TargetMode="External"/><Relationship Id="rId924" Type="http://schemas.openxmlformats.org/officeDocument/2006/relationships/hyperlink" Target="https://ref.ly/Matt10:21" TargetMode="External"/><Relationship Id="rId925" Type="http://schemas.openxmlformats.org/officeDocument/2006/relationships/hyperlink" Target="https://ref.ly/Matt9:19" TargetMode="External"/><Relationship Id="rId926" Type="http://schemas.openxmlformats.org/officeDocument/2006/relationships/hyperlink" Target="https://ref.ly/Matt26:58" TargetMode="External"/><Relationship Id="rId927" Type="http://schemas.openxmlformats.org/officeDocument/2006/relationships/hyperlink" Target="https://ref.ly/Matt4:25" TargetMode="External"/><Relationship Id="rId928" Type="http://schemas.openxmlformats.org/officeDocument/2006/relationships/hyperlink" Target="https://ref.ly/Matt8:1" TargetMode="External"/><Relationship Id="rId929" Type="http://schemas.openxmlformats.org/officeDocument/2006/relationships/hyperlink" Target="https://ref.ly/Matt8:10" TargetMode="External"/><Relationship Id="rId930" Type="http://schemas.openxmlformats.org/officeDocument/2006/relationships/hyperlink" Target="https://ref.ly/Matt12:15" TargetMode="External"/><Relationship Id="rId931" Type="http://schemas.openxmlformats.org/officeDocument/2006/relationships/hyperlink" Target="https://ref.ly/Matt14:13" TargetMode="External"/><Relationship Id="rId932" Type="http://schemas.openxmlformats.org/officeDocument/2006/relationships/hyperlink" Target="https://ref.ly/Matt19:2" TargetMode="External"/><Relationship Id="rId933" Type="http://schemas.openxmlformats.org/officeDocument/2006/relationships/hyperlink" Target="https://ref.ly/Matt20:29" TargetMode="External"/><Relationship Id="rId934" Type="http://schemas.openxmlformats.org/officeDocument/2006/relationships/hyperlink" Target="https://ref.ly/Matt21:9" TargetMode="External"/><Relationship Id="rId935" Type="http://schemas.openxmlformats.org/officeDocument/2006/relationships/hyperlink" Target="https://ref.ly/Matt4:20" TargetMode="External"/><Relationship Id="rId936" Type="http://schemas.openxmlformats.org/officeDocument/2006/relationships/hyperlink" Target="https://ref.ly/Matt4:22" TargetMode="External"/><Relationship Id="rId937" Type="http://schemas.openxmlformats.org/officeDocument/2006/relationships/hyperlink" Target="https://ref.ly/Matt8:22-Matt8:23" TargetMode="External"/><Relationship Id="rId938" Type="http://schemas.openxmlformats.org/officeDocument/2006/relationships/hyperlink" Target="https://ref.ly/Matt16:25" TargetMode="External"/><Relationship Id="rId939" Type="http://schemas.openxmlformats.org/officeDocument/2006/relationships/hyperlink" Target="https://ref.ly/Matt24:29-Matt24:31" TargetMode="External"/><Relationship Id="rId940" Type="http://schemas.openxmlformats.org/officeDocument/2006/relationships/hyperlink" Target="https://ref.ly/Matt25:31" TargetMode="External"/><Relationship Id="rId941" Type="http://schemas.openxmlformats.org/officeDocument/2006/relationships/hyperlink" Target="https://ref.ly/Ps62:12" TargetMode="External"/><Relationship Id="rId942" Type="http://schemas.openxmlformats.org/officeDocument/2006/relationships/hyperlink" Target="https://ref.ly/Prov24:12" TargetMode="External"/><Relationship Id="rId943" Type="http://schemas.openxmlformats.org/officeDocument/2006/relationships/hyperlink" Target="https://ref.ly/Matt17:1-Matt17:13" TargetMode="External"/><Relationship Id="rId944" Type="http://schemas.openxmlformats.org/officeDocument/2006/relationships/hyperlink" Target="https://ref.ly/Matt27:50-Matt27:53" TargetMode="External"/><Relationship Id="rId945" Type="http://schemas.openxmlformats.org/officeDocument/2006/relationships/hyperlink" Target="https://ref.ly/Matt28:1-Matt28:10" TargetMode="External"/><Relationship Id="rId946" Type="http://schemas.openxmlformats.org/officeDocument/2006/relationships/hyperlink" Target="https://ref.ly/Matt24:1-Matt24:31" TargetMode="External"/><Relationship Id="rId947" Type="http://schemas.openxmlformats.org/officeDocument/2006/relationships/hyperlink" Target="https://ref.ly/Matt16:27-Matt16:28" TargetMode="External"/><Relationship Id="rId948" Type="http://schemas.openxmlformats.org/officeDocument/2006/relationships/hyperlink" Target="https://ref.ly/Matt16:13" TargetMode="External"/><Relationship Id="rId949" Type="http://schemas.openxmlformats.org/officeDocument/2006/relationships/hyperlink" Target="https://ref.ly/Matt16:13-Matt16:28" TargetMode="External"/><Relationship Id="rId950" Type="http://schemas.openxmlformats.org/officeDocument/2006/relationships/hyperlink" Target="https://ref.ly/Matt26:37" TargetMode="External"/><Relationship Id="rId951" Type="http://schemas.openxmlformats.org/officeDocument/2006/relationships/hyperlink" Target="https://ref.ly/2Pet1:16-2Pet1:19" TargetMode="External"/><Relationship Id="rId952" Type="http://schemas.openxmlformats.org/officeDocument/2006/relationships/hyperlink" Target="https://ref.ly/Matt17:24" TargetMode="External"/><Relationship Id="rId953" Type="http://schemas.openxmlformats.org/officeDocument/2006/relationships/hyperlink" Target="https://ref.ly/Mark9:14" TargetMode="External"/><Relationship Id="rId954" Type="http://schemas.openxmlformats.org/officeDocument/2006/relationships/hyperlink" Target="https://ref.ly/Exod34:29-Exod34:35" TargetMode="External"/><Relationship Id="rId955" Type="http://schemas.openxmlformats.org/officeDocument/2006/relationships/hyperlink" Target="https://ref.ly/Ps104:2" TargetMode="External"/><Relationship Id="rId956" Type="http://schemas.openxmlformats.org/officeDocument/2006/relationships/hyperlink" Target="https://ref.ly/2Cor3:12-2Cor3:18" TargetMode="External"/><Relationship Id="rId957" Type="http://schemas.openxmlformats.org/officeDocument/2006/relationships/hyperlink" Target="https://ref.ly/Rev1:16" TargetMode="External"/><Relationship Id="rId958" Type="http://schemas.openxmlformats.org/officeDocument/2006/relationships/hyperlink" Target="https://ref.ly/Acts1:6" TargetMode="External"/><Relationship Id="rId959" Type="http://schemas.openxmlformats.org/officeDocument/2006/relationships/hyperlink" Target="https://ref.ly/Exod24:15-Exod24:18" TargetMode="External"/><Relationship Id="rId960" Type="http://schemas.openxmlformats.org/officeDocument/2006/relationships/hyperlink" Target="https://ref.ly/Exod25:8" TargetMode="External"/><Relationship Id="rId961" Type="http://schemas.openxmlformats.org/officeDocument/2006/relationships/hyperlink" Target="https://ref.ly/Exod29:45-Exod29:46" TargetMode="External"/><Relationship Id="rId962" Type="http://schemas.openxmlformats.org/officeDocument/2006/relationships/hyperlink" Target="https://ref.ly/Exod40:34-Exod40:38" TargetMode="External"/><Relationship Id="rId963" Type="http://schemas.openxmlformats.org/officeDocument/2006/relationships/hyperlink" Target="https://ref.ly/Matt16:16-Matt16:17" TargetMode="External"/><Relationship Id="rId964" Type="http://schemas.openxmlformats.org/officeDocument/2006/relationships/hyperlink" Target="https://ref.ly/Deut18:15" TargetMode="External"/><Relationship Id="rId965" Type="http://schemas.openxmlformats.org/officeDocument/2006/relationships/hyperlink" Target="https://ref.ly/Deut18:18" TargetMode="External"/><Relationship Id="rId966" Type="http://schemas.openxmlformats.org/officeDocument/2006/relationships/hyperlink" Target="https://ref.ly/Acts3:22-Acts3:23" TargetMode="External"/><Relationship Id="rId967" Type="http://schemas.openxmlformats.org/officeDocument/2006/relationships/hyperlink" Target="https://ref.ly/Acts7:37" TargetMode="External"/><Relationship Id="rId968" Type="http://schemas.openxmlformats.org/officeDocument/2006/relationships/hyperlink" Target="https://ref.ly/Dan8:17" TargetMode="External"/><Relationship Id="rId969" Type="http://schemas.openxmlformats.org/officeDocument/2006/relationships/hyperlink" Target="https://ref.ly/Dan10:9" TargetMode="External"/><Relationship Id="rId970" Type="http://schemas.openxmlformats.org/officeDocument/2006/relationships/hyperlink" Target="https://ref.ly/Dan10:15-Dan10:19" TargetMode="External"/><Relationship Id="rId971" Type="http://schemas.openxmlformats.org/officeDocument/2006/relationships/hyperlink" Target="https://ref.ly/Rev1:17" TargetMode="External"/><Relationship Id="rId972" Type="http://schemas.openxmlformats.org/officeDocument/2006/relationships/hyperlink" Target="https://ref.ly/Deut32:5" TargetMode="External"/><Relationship Id="rId973" Type="http://schemas.openxmlformats.org/officeDocument/2006/relationships/hyperlink" Target="https://ref.ly/Deut32:19-Deut32:22" TargetMode="External"/><Relationship Id="rId974" Type="http://schemas.openxmlformats.org/officeDocument/2006/relationships/hyperlink" Target="https://ref.ly/Matt21:21" TargetMode="External"/><Relationship Id="rId975" Type="http://schemas.openxmlformats.org/officeDocument/2006/relationships/hyperlink" Target="https://ref.ly/1Cor13:2" TargetMode="External"/><Relationship Id="rId976" Type="http://schemas.openxmlformats.org/officeDocument/2006/relationships/hyperlink" Target="https://ref.ly/Matt13:31-Matt13:32" TargetMode="External"/><Relationship Id="rId977" Type="http://schemas.openxmlformats.org/officeDocument/2006/relationships/hyperlink" Target="https://ref.ly/Isa40:4" TargetMode="External"/><Relationship Id="rId978" Type="http://schemas.openxmlformats.org/officeDocument/2006/relationships/hyperlink" Target="https://ref.ly/Isa49:11" TargetMode="External"/><Relationship Id="rId979" Type="http://schemas.openxmlformats.org/officeDocument/2006/relationships/hyperlink" Target="https://ref.ly/Isa54:10" TargetMode="External"/><Relationship Id="rId980" Type="http://schemas.openxmlformats.org/officeDocument/2006/relationships/hyperlink" Target="https://ref.ly/Matt20:18" TargetMode="External"/><Relationship Id="rId981" Type="http://schemas.openxmlformats.org/officeDocument/2006/relationships/hyperlink" Target="https://ref.ly/Matt26:45-Matt26:49" TargetMode="External"/><Relationship Id="rId982" Type="http://schemas.openxmlformats.org/officeDocument/2006/relationships/hyperlink" Target="https://ref.ly/Matt10:2" TargetMode="External"/><Relationship Id="rId983" Type="http://schemas.openxmlformats.org/officeDocument/2006/relationships/hyperlink" Target="https://ref.ly/Matt12:5-Matt12:6" TargetMode="External"/><Relationship Id="rId984" Type="http://schemas.openxmlformats.org/officeDocument/2006/relationships/hyperlink" Target="https://ref.ly/Matt21:33-Matt21:46" TargetMode="External"/><Relationship Id="rId985" Type="http://schemas.openxmlformats.org/officeDocument/2006/relationships/hyperlink" Target="https://ref.ly/Matt10:2-Matt10:4" TargetMode="External"/><Relationship Id="rId986" Type="http://schemas.openxmlformats.org/officeDocument/2006/relationships/hyperlink" Target="https://ref.ly/Matt17:25" TargetMode="External"/><Relationship Id="rId987" Type="http://schemas.openxmlformats.org/officeDocument/2006/relationships/hyperlink" Target="https://ref.ly/Matt17:1-Matt17:3" TargetMode="External"/><Relationship Id="rId988" Type="http://schemas.openxmlformats.org/officeDocument/2006/relationships/hyperlink" Target="https://ref.ly/Matt18:6-Matt18:9" TargetMode="External"/><Relationship Id="rId989" Type="http://schemas.openxmlformats.org/officeDocument/2006/relationships/hyperlink" Target="https://ref.ly/Matt18:10-Matt18:14" TargetMode="External"/><Relationship Id="rId990" Type="http://schemas.openxmlformats.org/officeDocument/2006/relationships/hyperlink" Target="https://ref.ly/Matt18:15-Matt18:18" TargetMode="External"/><Relationship Id="rId991" Type="http://schemas.openxmlformats.org/officeDocument/2006/relationships/hyperlink" Target="https://ref.ly/Matt19:1-Matt19:2" TargetMode="External"/><Relationship Id="rId992" Type="http://schemas.openxmlformats.org/officeDocument/2006/relationships/hyperlink" Target="https://ref.ly/Matt18:4" TargetMode="External"/><Relationship Id="rId993" Type="http://schemas.openxmlformats.org/officeDocument/2006/relationships/hyperlink" Target="https://ref.ly/Matt18:3" TargetMode="External"/><Relationship Id="rId994" Type="http://schemas.openxmlformats.org/officeDocument/2006/relationships/hyperlink" Target="https://ref.ly/Matt19:13-Matt19:15" TargetMode="External"/><Relationship Id="rId995" Type="http://schemas.openxmlformats.org/officeDocument/2006/relationships/hyperlink" Target="https://ref.ly/Matt18:7" TargetMode="External"/><Relationship Id="rId996" Type="http://schemas.openxmlformats.org/officeDocument/2006/relationships/hyperlink" Target="https://ref.ly/Matt26:24" TargetMode="External"/><Relationship Id="rId997" Type="http://schemas.openxmlformats.org/officeDocument/2006/relationships/hyperlink" Target="https://ref.ly/Rev18:21" TargetMode="External"/><Relationship Id="rId998" Type="http://schemas.openxmlformats.org/officeDocument/2006/relationships/hyperlink" Target="https://ref.ly/Matt22:13" TargetMode="External"/><Relationship Id="rId999" Type="http://schemas.openxmlformats.org/officeDocument/2006/relationships/hyperlink" Target="https://ref.ly/Matt5:29-Matt5:30" TargetMode="External"/><Relationship Id="rId1000" Type="http://schemas.openxmlformats.org/officeDocument/2006/relationships/hyperlink" Target="https://ref.ly/Col3:5-Col3:17" TargetMode="External"/><Relationship Id="rId1001" Type="http://schemas.openxmlformats.org/officeDocument/2006/relationships/hyperlink" Target="https://ref.ly/Matt18:5-Matt18:6" TargetMode="External"/><Relationship Id="rId1002" Type="http://schemas.openxmlformats.org/officeDocument/2006/relationships/hyperlink" Target="https://ref.ly/Matt18:12-Matt18:14" TargetMode="External"/><Relationship Id="rId1003" Type="http://schemas.openxmlformats.org/officeDocument/2006/relationships/hyperlink" Target="https://ref.ly/Matt4:5-Matt4:7" TargetMode="External"/><Relationship Id="rId1004" Type="http://schemas.openxmlformats.org/officeDocument/2006/relationships/hyperlink" Target="https://ref.ly/Heb1:14" TargetMode="External"/><Relationship Id="rId1005" Type="http://schemas.openxmlformats.org/officeDocument/2006/relationships/hyperlink" Target="https://ref.ly/Matt18:6" TargetMode="External"/><Relationship Id="rId1006" Type="http://schemas.openxmlformats.org/officeDocument/2006/relationships/hyperlink" Target="https://ref.ly/Lev19:17" TargetMode="External"/><Relationship Id="rId1007" Type="http://schemas.openxmlformats.org/officeDocument/2006/relationships/hyperlink" Target="https://ref.ly/Luke17:3" TargetMode="External"/><Relationship Id="rId1008" Type="http://schemas.openxmlformats.org/officeDocument/2006/relationships/hyperlink" Target="https://ref.ly/Gal6:1" TargetMode="External"/><Relationship Id="rId1009" Type="http://schemas.openxmlformats.org/officeDocument/2006/relationships/hyperlink" Target="https://ref.ly/1Tim5:20" TargetMode="External"/><Relationship Id="rId1010" Type="http://schemas.openxmlformats.org/officeDocument/2006/relationships/hyperlink" Target="https://ref.ly/Titus3:10" TargetMode="External"/><Relationship Id="rId1011" Type="http://schemas.openxmlformats.org/officeDocument/2006/relationships/hyperlink" Target="https://ref.ly/John8:17" TargetMode="External"/><Relationship Id="rId1012" Type="http://schemas.openxmlformats.org/officeDocument/2006/relationships/hyperlink" Target="https://ref.ly/2Cor13:1" TargetMode="External"/><Relationship Id="rId1013" Type="http://schemas.openxmlformats.org/officeDocument/2006/relationships/hyperlink" Target="https://ref.ly/1Tim5:19" TargetMode="External"/><Relationship Id="rId1014" Type="http://schemas.openxmlformats.org/officeDocument/2006/relationships/hyperlink" Target="https://ref.ly/Heb10:28" TargetMode="External"/><Relationship Id="rId1015" Type="http://schemas.openxmlformats.org/officeDocument/2006/relationships/hyperlink" Target="https://ref.ly/Acts5:1-Acts5:6" TargetMode="External"/><Relationship Id="rId1016" Type="http://schemas.openxmlformats.org/officeDocument/2006/relationships/hyperlink" Target="https://ref.ly/Rom16:17" TargetMode="External"/><Relationship Id="rId1017" Type="http://schemas.openxmlformats.org/officeDocument/2006/relationships/hyperlink" Target="https://ref.ly/1Cor5:1-1Cor5:13" TargetMode="External"/><Relationship Id="rId1018" Type="http://schemas.openxmlformats.org/officeDocument/2006/relationships/hyperlink" Target="https://ref.ly/2Cor6:14-2Cor6:18" TargetMode="External"/><Relationship Id="rId1019" Type="http://schemas.openxmlformats.org/officeDocument/2006/relationships/hyperlink" Target="https://ref.ly/Gal5:7-Gal5:12" TargetMode="External"/><Relationship Id="rId1020" Type="http://schemas.openxmlformats.org/officeDocument/2006/relationships/hyperlink" Target="https://ref.ly/2Thess3:14-2Thess3:15" TargetMode="External"/><Relationship Id="rId1021" Type="http://schemas.openxmlformats.org/officeDocument/2006/relationships/hyperlink" Target="https://ref.ly/Matt18:10-Matt18:15" TargetMode="External"/><Relationship Id="rId1022" Type="http://schemas.openxmlformats.org/officeDocument/2006/relationships/hyperlink" Target="https://ref.ly/Jas5:19-Jas5:20" TargetMode="External"/><Relationship Id="rId1023" Type="http://schemas.openxmlformats.org/officeDocument/2006/relationships/hyperlink" Target="https://ref.ly/Matt16:19" TargetMode="External"/><Relationship Id="rId1024" Type="http://schemas.openxmlformats.org/officeDocument/2006/relationships/hyperlink" Target="https://ref.ly/Matt18:1" TargetMode="External"/><Relationship Id="rId1025" Type="http://schemas.openxmlformats.org/officeDocument/2006/relationships/hyperlink" Target="https://ref.ly/Matt18:15-Matt18:17" TargetMode="External"/><Relationship Id="rId1026" Type="http://schemas.openxmlformats.org/officeDocument/2006/relationships/hyperlink" Target="https://ref.ly/Matt18:35" TargetMode="External"/><Relationship Id="rId1027" Type="http://schemas.openxmlformats.org/officeDocument/2006/relationships/hyperlink" Target="https://ref.ly/Gen4:23-Gen4:24" TargetMode="External"/><Relationship Id="rId1028" Type="http://schemas.openxmlformats.org/officeDocument/2006/relationships/hyperlink" Target="https://ref.ly/Matt18:29-Matt18:30" TargetMode="External"/><Relationship Id="rId1029" Type="http://schemas.openxmlformats.org/officeDocument/2006/relationships/hyperlink" Target="https://ref.ly/Matt18:34" TargetMode="External"/><Relationship Id="rId1030" Type="http://schemas.openxmlformats.org/officeDocument/2006/relationships/hyperlink" Target="https://ref.ly/Matt19:1" TargetMode="External"/><Relationship Id="rId1031" Type="http://schemas.openxmlformats.org/officeDocument/2006/relationships/hyperlink" Target="https://ref.ly/Matt21:1" TargetMode="External"/><Relationship Id="rId1032" Type="http://schemas.openxmlformats.org/officeDocument/2006/relationships/hyperlink" Target="https://ref.ly/Gen2:18-Gen2:25" TargetMode="External"/><Relationship Id="rId1033" Type="http://schemas.openxmlformats.org/officeDocument/2006/relationships/hyperlink" Target="https://ref.ly/1Cor7:10-1Cor7:16" TargetMode="External"/><Relationship Id="rId1034" Type="http://schemas.openxmlformats.org/officeDocument/2006/relationships/hyperlink" Target="https://ref.ly/1Cor6:12" TargetMode="External"/><Relationship Id="rId1035" Type="http://schemas.openxmlformats.org/officeDocument/2006/relationships/hyperlink" Target="https://ref.ly/Mal2:14-Mal2:16" TargetMode="External"/><Relationship Id="rId1036" Type="http://schemas.openxmlformats.org/officeDocument/2006/relationships/hyperlink" Target="https://ref.ly/Matt5:32" TargetMode="External"/><Relationship Id="rId1037" Type="http://schemas.openxmlformats.org/officeDocument/2006/relationships/hyperlink" Target="https://ref.ly/Mark10:11-Mark10:12" TargetMode="External"/><Relationship Id="rId1038" Type="http://schemas.openxmlformats.org/officeDocument/2006/relationships/hyperlink" Target="https://ref.ly/Matt19:10" TargetMode="External"/><Relationship Id="rId1039" Type="http://schemas.openxmlformats.org/officeDocument/2006/relationships/hyperlink" Target="https://ref.ly/Luke14:26" TargetMode="External"/><Relationship Id="rId1040" Type="http://schemas.openxmlformats.org/officeDocument/2006/relationships/hyperlink" Target="https://ref.ly/Luke18:29" TargetMode="External"/><Relationship Id="rId1041" Type="http://schemas.openxmlformats.org/officeDocument/2006/relationships/hyperlink" Target="https://ref.ly/1Cor7:7-1Cor7:8" TargetMode="External"/><Relationship Id="rId1042" Type="http://schemas.openxmlformats.org/officeDocument/2006/relationships/hyperlink" Target="https://ref.ly/1Cor7:25-1Cor7:35" TargetMode="External"/><Relationship Id="rId1043" Type="http://schemas.openxmlformats.org/officeDocument/2006/relationships/hyperlink" Target="https://ref.ly/Luke4:40" TargetMode="External"/><Relationship Id="rId1044" Type="http://schemas.openxmlformats.org/officeDocument/2006/relationships/hyperlink" Target="https://ref.ly/Luke13:13" TargetMode="External"/><Relationship Id="rId1045" Type="http://schemas.openxmlformats.org/officeDocument/2006/relationships/hyperlink" Target="https://ref.ly/Gen48:14-Gen48:15" TargetMode="External"/><Relationship Id="rId1046" Type="http://schemas.openxmlformats.org/officeDocument/2006/relationships/hyperlink" Target="https://ref.ly/Acts19:6" TargetMode="External"/><Relationship Id="rId1047" Type="http://schemas.openxmlformats.org/officeDocument/2006/relationships/hyperlink" Target="https://ref.ly/Matt18:10" TargetMode="External"/><Relationship Id="rId1048" Type="http://schemas.openxmlformats.org/officeDocument/2006/relationships/hyperlink" Target="https://ref.ly/Matt19:20" TargetMode="External"/><Relationship Id="rId1049" Type="http://schemas.openxmlformats.org/officeDocument/2006/relationships/hyperlink" Target="https://ref.ly/Exod20:3" TargetMode="External"/><Relationship Id="rId1050" Type="http://schemas.openxmlformats.org/officeDocument/2006/relationships/hyperlink" Target="https://ref.ly/Matt6:20" TargetMode="External"/><Relationship Id="rId1051" Type="http://schemas.openxmlformats.org/officeDocument/2006/relationships/hyperlink" Target="https://ref.ly/Matt13:44-Matt13:46" TargetMode="External"/><Relationship Id="rId1052" Type="http://schemas.openxmlformats.org/officeDocument/2006/relationships/hyperlink" Target="https://ref.ly/1Tim6:9-1Tim6:10" TargetMode="External"/><Relationship Id="rId1053" Type="http://schemas.openxmlformats.org/officeDocument/2006/relationships/hyperlink" Target="https://ref.ly/Matt19:16-Matt19:17" TargetMode="External"/><Relationship Id="rId1054" Type="http://schemas.openxmlformats.org/officeDocument/2006/relationships/hyperlink" Target="https://ref.ly/Matt19:25-Matt19:26" TargetMode="External"/><Relationship Id="rId1055" Type="http://schemas.openxmlformats.org/officeDocument/2006/relationships/hyperlink" Target="https://ref.ly/Matt19:26-Matt19:27" TargetMode="External"/><Relationship Id="rId1056" Type="http://schemas.openxmlformats.org/officeDocument/2006/relationships/hyperlink" Target="https://ref.ly/Rev20:4" TargetMode="External"/><Relationship Id="rId1057" Type="http://schemas.openxmlformats.org/officeDocument/2006/relationships/hyperlink" Target="https://ref.ly/Luke15:11-Luke15:32" TargetMode="External"/><Relationship Id="rId1058" Type="http://schemas.openxmlformats.org/officeDocument/2006/relationships/hyperlink" Target="https://ref.ly/Deut24:14-Deut24:15" TargetMode="External"/><Relationship Id="rId1059" Type="http://schemas.openxmlformats.org/officeDocument/2006/relationships/hyperlink" Target="https://ref.ly/Matt5:19" TargetMode="External"/><Relationship Id="rId1060" Type="http://schemas.openxmlformats.org/officeDocument/2006/relationships/hyperlink" Target="https://ref.ly/Mark10:35-Mark10:37" TargetMode="External"/><Relationship Id="rId1061" Type="http://schemas.openxmlformats.org/officeDocument/2006/relationships/hyperlink" Target="https://ref.ly/Matt17:24-Matt18:5" TargetMode="External"/><Relationship Id="rId1062" Type="http://schemas.openxmlformats.org/officeDocument/2006/relationships/hyperlink" Target="https://ref.ly/Luke14:7-Luke14:11" TargetMode="External"/><Relationship Id="rId1063" Type="http://schemas.openxmlformats.org/officeDocument/2006/relationships/hyperlink" Target="https://ref.ly/Matt26:39" TargetMode="External"/><Relationship Id="rId1064" Type="http://schemas.openxmlformats.org/officeDocument/2006/relationships/hyperlink" Target="https://ref.ly/John18:11" TargetMode="External"/><Relationship Id="rId1065" Type="http://schemas.openxmlformats.org/officeDocument/2006/relationships/hyperlink" Target="https://ref.ly/Ps75:8" TargetMode="External"/><Relationship Id="rId1066" Type="http://schemas.openxmlformats.org/officeDocument/2006/relationships/hyperlink" Target="https://ref.ly/Isa51:17" TargetMode="External"/><Relationship Id="rId1067" Type="http://schemas.openxmlformats.org/officeDocument/2006/relationships/hyperlink" Target="https://ref.ly/Isa51:22" TargetMode="External"/><Relationship Id="rId1068" Type="http://schemas.openxmlformats.org/officeDocument/2006/relationships/hyperlink" Target="https://ref.ly/Rev16:19" TargetMode="External"/><Relationship Id="rId1069" Type="http://schemas.openxmlformats.org/officeDocument/2006/relationships/hyperlink" Target="https://ref.ly/Acts12:2" TargetMode="External"/><Relationship Id="rId1070" Type="http://schemas.openxmlformats.org/officeDocument/2006/relationships/hyperlink" Target="https://ref.ly/Acts4:3" TargetMode="External"/><Relationship Id="rId1071" Type="http://schemas.openxmlformats.org/officeDocument/2006/relationships/hyperlink" Target="https://ref.ly/Acts5:40" TargetMode="External"/><Relationship Id="rId1072" Type="http://schemas.openxmlformats.org/officeDocument/2006/relationships/hyperlink" Target="https://ref.ly/Rev1:9" TargetMode="External"/><Relationship Id="rId1073" Type="http://schemas.openxmlformats.org/officeDocument/2006/relationships/hyperlink" Target="https://ref.ly/Matt21:15" TargetMode="External"/><Relationship Id="rId1074" Type="http://schemas.openxmlformats.org/officeDocument/2006/relationships/hyperlink" Target="https://ref.ly/Matt26:8" TargetMode="External"/><Relationship Id="rId1075" Type="http://schemas.openxmlformats.org/officeDocument/2006/relationships/hyperlink" Target="https://ref.ly/Luke13:14" TargetMode="External"/><Relationship Id="rId1076" Type="http://schemas.openxmlformats.org/officeDocument/2006/relationships/hyperlink" Target="https://ref.ly/Matt23:1-Matt23:12" TargetMode="External"/><Relationship Id="rId1077" Type="http://schemas.openxmlformats.org/officeDocument/2006/relationships/hyperlink" Target="https://ref.ly/Matt8:9" TargetMode="External"/><Relationship Id="rId1078" Type="http://schemas.openxmlformats.org/officeDocument/2006/relationships/hyperlink" Target="https://ref.ly/Matt24:45-Matt24:51" TargetMode="External"/><Relationship Id="rId1079" Type="http://schemas.openxmlformats.org/officeDocument/2006/relationships/hyperlink" Target="https://ref.ly/Matt25:14-Matt25:30" TargetMode="External"/><Relationship Id="rId1080" Type="http://schemas.openxmlformats.org/officeDocument/2006/relationships/hyperlink" Target="https://ref.ly/John13:1-John13:17" TargetMode="External"/><Relationship Id="rId1081" Type="http://schemas.openxmlformats.org/officeDocument/2006/relationships/hyperlink" Target="https://ref.ly/Dan7:13-Dan7:14" TargetMode="External"/><Relationship Id="rId1082" Type="http://schemas.openxmlformats.org/officeDocument/2006/relationships/hyperlink" Target="https://ref.ly/Isa53:10-Isa53:12" TargetMode="External"/><Relationship Id="rId1083" Type="http://schemas.openxmlformats.org/officeDocument/2006/relationships/hyperlink" Target="https://ref.ly/Rom3:24" TargetMode="External"/><Relationship Id="rId1084" Type="http://schemas.openxmlformats.org/officeDocument/2006/relationships/hyperlink" Target="https://ref.ly/Gal5:1" TargetMode="External"/><Relationship Id="rId1085" Type="http://schemas.openxmlformats.org/officeDocument/2006/relationships/hyperlink" Target="https://ref.ly/Matt22:42" TargetMode="External"/><Relationship Id="rId1086" Type="http://schemas.openxmlformats.org/officeDocument/2006/relationships/hyperlink" Target="https://ref.ly/Zech9:9" TargetMode="External"/><Relationship Id="rId1087" Type="http://schemas.openxmlformats.org/officeDocument/2006/relationships/hyperlink" Target="https://ref.ly/Isa62:11" TargetMode="External"/><Relationship Id="rId1088" Type="http://schemas.openxmlformats.org/officeDocument/2006/relationships/hyperlink" Target="https://ref.ly/Zech9:9-Zech9:10" TargetMode="External"/><Relationship Id="rId1089" Type="http://schemas.openxmlformats.org/officeDocument/2006/relationships/hyperlink" Target="https://ref.ly/Mark11:11-Mark11:18" TargetMode="External"/><Relationship Id="rId1090" Type="http://schemas.openxmlformats.org/officeDocument/2006/relationships/hyperlink" Target="https://ref.ly/John2:13-John2:16" TargetMode="External"/><Relationship Id="rId1091" Type="http://schemas.openxmlformats.org/officeDocument/2006/relationships/hyperlink" Target="https://ref.ly/Matt21:18-Matt21:19" TargetMode="External"/><Relationship Id="rId1092" Type="http://schemas.openxmlformats.org/officeDocument/2006/relationships/hyperlink" Target="https://ref.ly/Matt18:1-Matt18:14" TargetMode="External"/><Relationship Id="rId1093" Type="http://schemas.openxmlformats.org/officeDocument/2006/relationships/hyperlink" Target="https://ref.ly/Matt12:3" TargetMode="External"/><Relationship Id="rId1094" Type="http://schemas.openxmlformats.org/officeDocument/2006/relationships/hyperlink" Target="https://ref.ly/Matt12:5" TargetMode="External"/><Relationship Id="rId1095" Type="http://schemas.openxmlformats.org/officeDocument/2006/relationships/hyperlink" Target="https://ref.ly/Matt19:4" TargetMode="External"/><Relationship Id="rId1096" Type="http://schemas.openxmlformats.org/officeDocument/2006/relationships/hyperlink" Target="https://ref.ly/Matt21:42" TargetMode="External"/><Relationship Id="rId1097" Type="http://schemas.openxmlformats.org/officeDocument/2006/relationships/hyperlink" Target="https://ref.ly/Matt22:31" TargetMode="External"/><Relationship Id="rId1098" Type="http://schemas.openxmlformats.org/officeDocument/2006/relationships/hyperlink" Target="https://ref.ly/Mark11:13" TargetMode="External"/><Relationship Id="rId1099" Type="http://schemas.openxmlformats.org/officeDocument/2006/relationships/hyperlink" Target="https://ref.ly/Matt21:18-Matt21:22" TargetMode="External"/><Relationship Id="rId1100" Type="http://schemas.openxmlformats.org/officeDocument/2006/relationships/hyperlink" Target="https://ref.ly/Mark11:13-Mark11:14" TargetMode="External"/><Relationship Id="rId1101" Type="http://schemas.openxmlformats.org/officeDocument/2006/relationships/hyperlink" Target="https://ref.ly/Mark11:20-Mark11:23" TargetMode="External"/><Relationship Id="rId1102" Type="http://schemas.openxmlformats.org/officeDocument/2006/relationships/hyperlink" Target="https://ref.ly/Matt3:9" TargetMode="External"/><Relationship Id="rId1103" Type="http://schemas.openxmlformats.org/officeDocument/2006/relationships/hyperlink" Target="https://ref.ly/1John5:14-1John5:15" TargetMode="External"/><Relationship Id="rId1104" Type="http://schemas.openxmlformats.org/officeDocument/2006/relationships/hyperlink" Target="https://ref.ly/Ezra5:5" TargetMode="External"/><Relationship Id="rId1105" Type="http://schemas.openxmlformats.org/officeDocument/2006/relationships/hyperlink" Target="https://ref.ly/Ezra6:14" TargetMode="External"/><Relationship Id="rId1106" Type="http://schemas.openxmlformats.org/officeDocument/2006/relationships/hyperlink" Target="https://ref.ly/Ezra10:8" TargetMode="External"/><Relationship Id="rId1107" Type="http://schemas.openxmlformats.org/officeDocument/2006/relationships/hyperlink" Target="https://ref.ly/Matt21:46" TargetMode="External"/><Relationship Id="rId1108" Type="http://schemas.openxmlformats.org/officeDocument/2006/relationships/hyperlink" Target="https://ref.ly/Matt22:15-Matt22:17" TargetMode="External"/><Relationship Id="rId1109" Type="http://schemas.openxmlformats.org/officeDocument/2006/relationships/hyperlink" Target="https://ref.ly/Matt22:23" TargetMode="External"/><Relationship Id="rId1110" Type="http://schemas.openxmlformats.org/officeDocument/2006/relationships/hyperlink" Target="https://ref.ly/Matt22:34" TargetMode="External"/><Relationship Id="rId1111" Type="http://schemas.openxmlformats.org/officeDocument/2006/relationships/hyperlink" Target="https://ref.ly/Matt22:41" TargetMode="External"/><Relationship Id="rId1112" Type="http://schemas.openxmlformats.org/officeDocument/2006/relationships/hyperlink" Target="https://ref.ly/Matt21:25-Matt21:26" TargetMode="External"/><Relationship Id="rId1113" Type="http://schemas.openxmlformats.org/officeDocument/2006/relationships/hyperlink" Target="https://ref.ly/Matt3:5-Matt3:6" TargetMode="External"/><Relationship Id="rId1114" Type="http://schemas.openxmlformats.org/officeDocument/2006/relationships/hyperlink" Target="https://ref.ly/Matt14:4" TargetMode="External"/><Relationship Id="rId1115" Type="http://schemas.openxmlformats.org/officeDocument/2006/relationships/hyperlink" Target="https://ref.ly/John1:29-John1:34" TargetMode="External"/><Relationship Id="rId1116" Type="http://schemas.openxmlformats.org/officeDocument/2006/relationships/hyperlink" Target="https://ref.ly/Prov8:20" TargetMode="External"/><Relationship Id="rId1117" Type="http://schemas.openxmlformats.org/officeDocument/2006/relationships/hyperlink" Target="https://ref.ly/Rom9:4-Rom9:8" TargetMode="External"/><Relationship Id="rId1118" Type="http://schemas.openxmlformats.org/officeDocument/2006/relationships/hyperlink" Target="https://ref.ly/Rom11:1-Rom11:12" TargetMode="External"/><Relationship Id="rId1119" Type="http://schemas.openxmlformats.org/officeDocument/2006/relationships/hyperlink" Target="https://ref.ly/Matt23:29-Matt23:37" TargetMode="External"/><Relationship Id="rId1120" Type="http://schemas.openxmlformats.org/officeDocument/2006/relationships/hyperlink" Target="https://ref.ly/Heb1:1-Heb1:2" TargetMode="External"/><Relationship Id="rId1121" Type="http://schemas.openxmlformats.org/officeDocument/2006/relationships/hyperlink" Target="https://ref.ly/Rom9:1-Rom11:36" TargetMode="External"/><Relationship Id="rId1122" Type="http://schemas.openxmlformats.org/officeDocument/2006/relationships/hyperlink" Target="https://ref.ly/Matt7:15-Matt7:20" TargetMode="External"/><Relationship Id="rId1123" Type="http://schemas.openxmlformats.org/officeDocument/2006/relationships/hyperlink" Target="https://ref.ly/Matt12:33" TargetMode="External"/><Relationship Id="rId1124" Type="http://schemas.openxmlformats.org/officeDocument/2006/relationships/hyperlink" Target="https://ref.ly/Matt13:26" TargetMode="External"/><Relationship Id="rId1125" Type="http://schemas.openxmlformats.org/officeDocument/2006/relationships/hyperlink" Target="https://ref.ly/Dan2:34-Dan2:35" TargetMode="External"/><Relationship Id="rId1126" Type="http://schemas.openxmlformats.org/officeDocument/2006/relationships/hyperlink" Target="https://ref.ly/Dan2:44-Dan2:45" TargetMode="External"/><Relationship Id="rId1127" Type="http://schemas.openxmlformats.org/officeDocument/2006/relationships/hyperlink" Target="https://ref.ly/Matt23:13-Matt23:15" TargetMode="External"/><Relationship Id="rId1128" Type="http://schemas.openxmlformats.org/officeDocument/2006/relationships/hyperlink" Target="https://ref.ly/Rom11:11-Rom11:24" TargetMode="External"/><Relationship Id="rId1129" Type="http://schemas.openxmlformats.org/officeDocument/2006/relationships/hyperlink" Target="https://ref.ly/Gal4:4" TargetMode="External"/><Relationship Id="rId1130" Type="http://schemas.openxmlformats.org/officeDocument/2006/relationships/hyperlink" Target="https://ref.ly/Matt24:2" TargetMode="External"/><Relationship Id="rId1131" Type="http://schemas.openxmlformats.org/officeDocument/2006/relationships/hyperlink" Target="https://ref.ly/Matt10:13" TargetMode="External"/><Relationship Id="rId1132" Type="http://schemas.openxmlformats.org/officeDocument/2006/relationships/hyperlink" Target="https://ref.ly/Matt13:24-Matt13:50" TargetMode="External"/><Relationship Id="rId1133" Type="http://schemas.openxmlformats.org/officeDocument/2006/relationships/hyperlink" Target="https://ref.ly/Matt13:42" TargetMode="External"/><Relationship Id="rId1134" Type="http://schemas.openxmlformats.org/officeDocument/2006/relationships/hyperlink" Target="https://ref.ly/Matt13:50" TargetMode="External"/><Relationship Id="rId1135" Type="http://schemas.openxmlformats.org/officeDocument/2006/relationships/hyperlink" Target="https://ref.ly/Matt24:51" TargetMode="External"/><Relationship Id="rId1136" Type="http://schemas.openxmlformats.org/officeDocument/2006/relationships/hyperlink" Target="https://ref.ly/Matt25:30" TargetMode="External"/><Relationship Id="rId1137" Type="http://schemas.openxmlformats.org/officeDocument/2006/relationships/hyperlink" Target="https://ref.ly/Matt17:24-Matt17:27" TargetMode="External"/><Relationship Id="rId1138" Type="http://schemas.openxmlformats.org/officeDocument/2006/relationships/hyperlink" Target="https://ref.ly/Exod20:4" TargetMode="External"/><Relationship Id="rId1139" Type="http://schemas.openxmlformats.org/officeDocument/2006/relationships/hyperlink" Target="https://ref.ly/Lev26:1" TargetMode="External"/><Relationship Id="rId1140" Type="http://schemas.openxmlformats.org/officeDocument/2006/relationships/hyperlink" Target="https://ref.ly/Deut4:15-Deut4:24" TargetMode="External"/><Relationship Id="rId1141" Type="http://schemas.openxmlformats.org/officeDocument/2006/relationships/hyperlink" Target="https://ref.ly/Acts4:19" TargetMode="External"/><Relationship Id="rId1142" Type="http://schemas.openxmlformats.org/officeDocument/2006/relationships/hyperlink" Target="https://ref.ly/Matt3:7" TargetMode="External"/><Relationship Id="rId1143" Type="http://schemas.openxmlformats.org/officeDocument/2006/relationships/hyperlink" Target="https://ref.ly/Gen38:6-Gen38:11" TargetMode="External"/><Relationship Id="rId1144" Type="http://schemas.openxmlformats.org/officeDocument/2006/relationships/hyperlink" Target="https://ref.ly/Deut25:5-Deut25:6" TargetMode="External"/><Relationship Id="rId1145" Type="http://schemas.openxmlformats.org/officeDocument/2006/relationships/hyperlink" Target="https://ref.ly/1Cor15:35-1Cor15:49" TargetMode="External"/><Relationship Id="rId1146" Type="http://schemas.openxmlformats.org/officeDocument/2006/relationships/hyperlink" Target="https://ref.ly/2Cor5:1-2Cor5:5" TargetMode="External"/><Relationship Id="rId1147" Type="http://schemas.openxmlformats.org/officeDocument/2006/relationships/hyperlink" Target="https://ref.ly/Deut6:4-Deut6:9" TargetMode="External"/><Relationship Id="rId1148" Type="http://schemas.openxmlformats.org/officeDocument/2006/relationships/hyperlink" Target="https://ref.ly/Lev19:18" TargetMode="External"/><Relationship Id="rId1149" Type="http://schemas.openxmlformats.org/officeDocument/2006/relationships/hyperlink" Target="https://ref.ly/Rom13:9" TargetMode="External"/><Relationship Id="rId1150" Type="http://schemas.openxmlformats.org/officeDocument/2006/relationships/hyperlink" Target="https://ref.ly/Gal5:6" TargetMode="External"/><Relationship Id="rId1151" Type="http://schemas.openxmlformats.org/officeDocument/2006/relationships/hyperlink" Target="https://ref.ly/Gal5:14" TargetMode="External"/><Relationship Id="rId1152" Type="http://schemas.openxmlformats.org/officeDocument/2006/relationships/hyperlink" Target="https://ref.ly/Jas2:8" TargetMode="External"/><Relationship Id="rId1153" Type="http://schemas.openxmlformats.org/officeDocument/2006/relationships/hyperlink" Target="https://ref.ly/Matt21:23-Matt22:40" TargetMode="External"/><Relationship Id="rId1154" Type="http://schemas.openxmlformats.org/officeDocument/2006/relationships/hyperlink" Target="https://ref.ly/Ps110:1" TargetMode="External"/><Relationship Id="rId1155" Type="http://schemas.openxmlformats.org/officeDocument/2006/relationships/hyperlink" Target="https://ref.ly/2Sam7:12-2Sam7:14" TargetMode="External"/><Relationship Id="rId1156" Type="http://schemas.openxmlformats.org/officeDocument/2006/relationships/hyperlink" Target="https://ref.ly/Ps2:7-Ps2:9" TargetMode="External"/><Relationship Id="rId1157" Type="http://schemas.openxmlformats.org/officeDocument/2006/relationships/hyperlink" Target="https://ref.ly/Ps110:1-Ps110:7" TargetMode="External"/><Relationship Id="rId1158" Type="http://schemas.openxmlformats.org/officeDocument/2006/relationships/hyperlink" Target="https://ref.ly/Isa11:10" TargetMode="External"/><Relationship Id="rId1159" Type="http://schemas.openxmlformats.org/officeDocument/2006/relationships/hyperlink" Target="https://ref.ly/Acts2:34-Acts2:35" TargetMode="External"/><Relationship Id="rId1160" Type="http://schemas.openxmlformats.org/officeDocument/2006/relationships/hyperlink" Target="https://ref.ly/1Cor15:25" TargetMode="External"/><Relationship Id="rId1161" Type="http://schemas.openxmlformats.org/officeDocument/2006/relationships/hyperlink" Target="https://ref.ly/Heb1:13" TargetMode="External"/><Relationship Id="rId1162" Type="http://schemas.openxmlformats.org/officeDocument/2006/relationships/hyperlink" Target="https://ref.ly/Heb2:8" TargetMode="External"/><Relationship Id="rId1163" Type="http://schemas.openxmlformats.org/officeDocument/2006/relationships/hyperlink" Target="https://ref.ly/Heb10:12-Heb10:13" TargetMode="External"/><Relationship Id="rId1164" Type="http://schemas.openxmlformats.org/officeDocument/2006/relationships/hyperlink" Target="https://ref.ly/Rev3:21" TargetMode="External"/><Relationship Id="rId1165" Type="http://schemas.openxmlformats.org/officeDocument/2006/relationships/hyperlink" Target="https://ref.ly/John1:1-John1:14" TargetMode="External"/><Relationship Id="rId1166" Type="http://schemas.openxmlformats.org/officeDocument/2006/relationships/hyperlink" Target="https://ref.ly/Matt21:23-Matt22:46" TargetMode="External"/><Relationship Id="rId1167" Type="http://schemas.openxmlformats.org/officeDocument/2006/relationships/hyperlink" Target="https://ref.ly/Matt15:2" TargetMode="External"/><Relationship Id="rId1168" Type="http://schemas.openxmlformats.org/officeDocument/2006/relationships/hyperlink" Target="https://ref.ly/Matt23:13-Matt23:39" TargetMode="External"/><Relationship Id="rId1169" Type="http://schemas.openxmlformats.org/officeDocument/2006/relationships/hyperlink" Target="https://ref.ly/Acts15:28" TargetMode="External"/><Relationship Id="rId1170" Type="http://schemas.openxmlformats.org/officeDocument/2006/relationships/hyperlink" Target="https://ref.ly/Deut6:6-Deut6:9" TargetMode="External"/><Relationship Id="rId1171" Type="http://schemas.openxmlformats.org/officeDocument/2006/relationships/hyperlink" Target="https://ref.ly/Deut11:18-Deut11:19" TargetMode="External"/><Relationship Id="rId1172" Type="http://schemas.openxmlformats.org/officeDocument/2006/relationships/hyperlink" Target="https://ref.ly/Matt9:20" TargetMode="External"/><Relationship Id="rId1173" Type="http://schemas.openxmlformats.org/officeDocument/2006/relationships/hyperlink" Target="https://ref.ly/Num15:38-Num15:41" TargetMode="External"/><Relationship Id="rId1174" Type="http://schemas.openxmlformats.org/officeDocument/2006/relationships/hyperlink" Target="https://ref.ly/Matt23:7" TargetMode="External"/><Relationship Id="rId1175" Type="http://schemas.openxmlformats.org/officeDocument/2006/relationships/hyperlink" Target="https://ref.ly/Matt1:4" TargetMode="External"/><Relationship Id="rId1176" Type="http://schemas.openxmlformats.org/officeDocument/2006/relationships/hyperlink" Target="https://ref.ly/Matt6:9" TargetMode="External"/><Relationship Id="rId1177" Type="http://schemas.openxmlformats.org/officeDocument/2006/relationships/hyperlink" Target="https://ref.ly/Mal2:10" TargetMode="External"/><Relationship Id="rId1178" Type="http://schemas.openxmlformats.org/officeDocument/2006/relationships/hyperlink" Target="https://ref.ly/1Cor4:15" TargetMode="External"/><Relationship Id="rId1179" Type="http://schemas.openxmlformats.org/officeDocument/2006/relationships/hyperlink" Target="https://ref.ly/Matt23:5-Matt23:7" TargetMode="External"/><Relationship Id="rId1180" Type="http://schemas.openxmlformats.org/officeDocument/2006/relationships/hyperlink" Target="https://ref.ly/Matt23:13-Matt23:22" TargetMode="External"/><Relationship Id="rId1181" Type="http://schemas.openxmlformats.org/officeDocument/2006/relationships/hyperlink" Target="https://ref.ly/1Tim4:1-1Tim4:3" TargetMode="External"/><Relationship Id="rId1182" Type="http://schemas.openxmlformats.org/officeDocument/2006/relationships/hyperlink" Target="https://ref.ly/2Pet2:1-2Pet2:22" TargetMode="External"/><Relationship Id="rId1183" Type="http://schemas.openxmlformats.org/officeDocument/2006/relationships/hyperlink" Target="https://ref.ly/Jas4:7-Jas4:10" TargetMode="External"/><Relationship Id="rId1184" Type="http://schemas.openxmlformats.org/officeDocument/2006/relationships/hyperlink" Target="https://ref.ly/1Pet2:1-1Pet2:3" TargetMode="External"/><Relationship Id="rId1185" Type="http://schemas.openxmlformats.org/officeDocument/2006/relationships/hyperlink" Target="https://ref.ly/Matt12:22-Matt12:37" TargetMode="External"/><Relationship Id="rId1186" Type="http://schemas.openxmlformats.org/officeDocument/2006/relationships/hyperlink" Target="https://ref.ly/John9:13-John9:34" TargetMode="External"/><Relationship Id="rId1187" Type="http://schemas.openxmlformats.org/officeDocument/2006/relationships/hyperlink" Target="https://ref.ly/Isa5:8-Isa5:23" TargetMode="External"/><Relationship Id="rId1188" Type="http://schemas.openxmlformats.org/officeDocument/2006/relationships/hyperlink" Target="https://ref.ly/Hab2:6-Hab2:20" TargetMode="External"/><Relationship Id="rId1189" Type="http://schemas.openxmlformats.org/officeDocument/2006/relationships/hyperlink" Target="https://ref.ly/Acts13:43" TargetMode="External"/><Relationship Id="rId1190" Type="http://schemas.openxmlformats.org/officeDocument/2006/relationships/hyperlink" Target="https://ref.ly/Luke7:4-Luke7:5" TargetMode="External"/><Relationship Id="rId1191" Type="http://schemas.openxmlformats.org/officeDocument/2006/relationships/hyperlink" Target="https://ref.ly/Acts10:2" TargetMode="External"/><Relationship Id="rId1192" Type="http://schemas.openxmlformats.org/officeDocument/2006/relationships/hyperlink" Target="https://ref.ly/Gal2:3" TargetMode="External"/><Relationship Id="rId1193" Type="http://schemas.openxmlformats.org/officeDocument/2006/relationships/hyperlink" Target="https://ref.ly/Gal2:14" TargetMode="External"/><Relationship Id="rId1194" Type="http://schemas.openxmlformats.org/officeDocument/2006/relationships/hyperlink" Target="https://ref.ly/Matt5:2-Matt5:12" TargetMode="External"/><Relationship Id="rId1195" Type="http://schemas.openxmlformats.org/officeDocument/2006/relationships/hyperlink" Target="https://ref.ly/Matt6:12-Matt6:13" TargetMode="External"/><Relationship Id="rId1196" Type="http://schemas.openxmlformats.org/officeDocument/2006/relationships/hyperlink" Target="https://ref.ly/Matt5:33-Matt5:37" TargetMode="External"/><Relationship Id="rId1197" Type="http://schemas.openxmlformats.org/officeDocument/2006/relationships/hyperlink" Target="https://ref.ly/Isa1:16-Isa1:17" TargetMode="External"/><Relationship Id="rId1198" Type="http://schemas.openxmlformats.org/officeDocument/2006/relationships/hyperlink" Target="https://ref.ly/Jer22:3" TargetMode="External"/><Relationship Id="rId1199" Type="http://schemas.openxmlformats.org/officeDocument/2006/relationships/hyperlink" Target="https://ref.ly/Hos6:6" TargetMode="External"/><Relationship Id="rId1200" Type="http://schemas.openxmlformats.org/officeDocument/2006/relationships/hyperlink" Target="https://ref.ly/Mic6:8" TargetMode="External"/><Relationship Id="rId1201" Type="http://schemas.openxmlformats.org/officeDocument/2006/relationships/hyperlink" Target="https://ref.ly/Zech7:9" TargetMode="External"/><Relationship Id="rId1202" Type="http://schemas.openxmlformats.org/officeDocument/2006/relationships/hyperlink" Target="https://ref.ly/Matt15:15-Matt15:20" TargetMode="External"/><Relationship Id="rId1203" Type="http://schemas.openxmlformats.org/officeDocument/2006/relationships/hyperlink" Target="https://ref.ly/1Thess2:14-1Thess2:16" TargetMode="External"/><Relationship Id="rId1204" Type="http://schemas.openxmlformats.org/officeDocument/2006/relationships/hyperlink" Target="https://ref.ly/Gen4:8-Gen4:11" TargetMode="External"/><Relationship Id="rId1205" Type="http://schemas.openxmlformats.org/officeDocument/2006/relationships/hyperlink" Target="https://ref.ly/2Chr24:15-2Chr24:22" TargetMode="External"/><Relationship Id="rId1206" Type="http://schemas.openxmlformats.org/officeDocument/2006/relationships/hyperlink" Target="https://ref.ly/Matt27:25" TargetMode="External"/><Relationship Id="rId1207" Type="http://schemas.openxmlformats.org/officeDocument/2006/relationships/hyperlink" Target="https://ref.ly/Deut32:11" TargetMode="External"/><Relationship Id="rId1208" Type="http://schemas.openxmlformats.org/officeDocument/2006/relationships/hyperlink" Target="https://ref.ly/Ruth2:12" TargetMode="External"/><Relationship Id="rId1209" Type="http://schemas.openxmlformats.org/officeDocument/2006/relationships/hyperlink" Target="https://ref.ly/Ps17:8" TargetMode="External"/><Relationship Id="rId1210" Type="http://schemas.openxmlformats.org/officeDocument/2006/relationships/hyperlink" Target="https://ref.ly/Ps36:7" TargetMode="External"/><Relationship Id="rId1211" Type="http://schemas.openxmlformats.org/officeDocument/2006/relationships/hyperlink" Target="https://ref.ly/Ps57:1" TargetMode="External"/><Relationship Id="rId1212" Type="http://schemas.openxmlformats.org/officeDocument/2006/relationships/hyperlink" Target="https://ref.ly/Ps61:4" TargetMode="External"/><Relationship Id="rId1213" Type="http://schemas.openxmlformats.org/officeDocument/2006/relationships/hyperlink" Target="https://ref.ly/Ps91:4" TargetMode="External"/><Relationship Id="rId1214" Type="http://schemas.openxmlformats.org/officeDocument/2006/relationships/hyperlink" Target="https://ref.ly/Ezek10:18-Ezek10:19" TargetMode="External"/><Relationship Id="rId1215" Type="http://schemas.openxmlformats.org/officeDocument/2006/relationships/hyperlink" Target="https://ref.ly/Ezek11:22-Ezek11:23" TargetMode="External"/><Relationship Id="rId1216" Type="http://schemas.openxmlformats.org/officeDocument/2006/relationships/hyperlink" Target="https://ref.ly/Matt1:23" TargetMode="External"/><Relationship Id="rId1217" Type="http://schemas.openxmlformats.org/officeDocument/2006/relationships/hyperlink" Target="https://ref.ly/Rom11:12-Rom11:32" TargetMode="External"/><Relationship Id="rId1218" Type="http://schemas.openxmlformats.org/officeDocument/2006/relationships/hyperlink" Target="https://ref.ly/1Kgs9:7-1Kgs9:9" TargetMode="External"/><Relationship Id="rId1219" Type="http://schemas.openxmlformats.org/officeDocument/2006/relationships/hyperlink" Target="https://ref.ly/Jer7:8-Jer7:15" TargetMode="External"/><Relationship Id="rId1220" Type="http://schemas.openxmlformats.org/officeDocument/2006/relationships/hyperlink" Target="https://ref.ly/Jer9:10-Jer9:12" TargetMode="External"/><Relationship Id="rId1221" Type="http://schemas.openxmlformats.org/officeDocument/2006/relationships/hyperlink" Target="https://ref.ly/Jer26:6" TargetMode="External"/><Relationship Id="rId1222" Type="http://schemas.openxmlformats.org/officeDocument/2006/relationships/hyperlink" Target="https://ref.ly/Jer26:18" TargetMode="External"/><Relationship Id="rId1223" Type="http://schemas.openxmlformats.org/officeDocument/2006/relationships/hyperlink" Target="https://ref.ly/Mic3:12" TargetMode="External"/><Relationship Id="rId1224" Type="http://schemas.openxmlformats.org/officeDocument/2006/relationships/hyperlink" Target="https://ref.ly/Isa64:11" TargetMode="External"/><Relationship Id="rId1225" Type="http://schemas.openxmlformats.org/officeDocument/2006/relationships/hyperlink" Target="https://ref.ly/Luke19:44" TargetMode="External"/><Relationship Id="rId1226" Type="http://schemas.openxmlformats.org/officeDocument/2006/relationships/hyperlink" Target="https://ref.ly/Acts6:14" TargetMode="External"/><Relationship Id="rId1227" Type="http://schemas.openxmlformats.org/officeDocument/2006/relationships/hyperlink" Target="https://ref.ly/Matt13:39-Matt13:40" TargetMode="External"/><Relationship Id="rId1228" Type="http://schemas.openxmlformats.org/officeDocument/2006/relationships/hyperlink" Target="https://ref.ly/Heb9:26" TargetMode="External"/><Relationship Id="rId1229" Type="http://schemas.openxmlformats.org/officeDocument/2006/relationships/hyperlink" Target="https://ref.ly/Matt24:4-Matt24:8" TargetMode="External"/><Relationship Id="rId1230" Type="http://schemas.openxmlformats.org/officeDocument/2006/relationships/hyperlink" Target="https://ref.ly/Matt24:7" TargetMode="External"/><Relationship Id="rId1231" Type="http://schemas.openxmlformats.org/officeDocument/2006/relationships/hyperlink" Target="https://ref.ly/Matt24:29-Matt24:30" TargetMode="External"/><Relationship Id="rId1232" Type="http://schemas.openxmlformats.org/officeDocument/2006/relationships/hyperlink" Target="https://ref.ly/2Thess2:8-2Thess2:12" TargetMode="External"/><Relationship Id="rId1233" Type="http://schemas.openxmlformats.org/officeDocument/2006/relationships/hyperlink" Target="https://ref.ly/Matt24:13-Matt24:14" TargetMode="External"/><Relationship Id="rId1234" Type="http://schemas.openxmlformats.org/officeDocument/2006/relationships/hyperlink" Target="https://ref.ly/Isa13:8" TargetMode="External"/><Relationship Id="rId1235" Type="http://schemas.openxmlformats.org/officeDocument/2006/relationships/hyperlink" Target="https://ref.ly/Isa26:17" TargetMode="External"/><Relationship Id="rId1236" Type="http://schemas.openxmlformats.org/officeDocument/2006/relationships/hyperlink" Target="https://ref.ly/Jer4:31" TargetMode="External"/><Relationship Id="rId1237" Type="http://schemas.openxmlformats.org/officeDocument/2006/relationships/hyperlink" Target="https://ref.ly/Jer6:24" TargetMode="External"/><Relationship Id="rId1238" Type="http://schemas.openxmlformats.org/officeDocument/2006/relationships/hyperlink" Target="https://ref.ly/Mic4:9-Mic4:10" TargetMode="External"/><Relationship Id="rId1239" Type="http://schemas.openxmlformats.org/officeDocument/2006/relationships/hyperlink" Target="https://ref.ly/Acts28:22" TargetMode="External"/><Relationship Id="rId1240" Type="http://schemas.openxmlformats.org/officeDocument/2006/relationships/hyperlink" Target="https://ref.ly/Exod4:31" TargetMode="External"/><Relationship Id="rId1241" Type="http://schemas.openxmlformats.org/officeDocument/2006/relationships/hyperlink" Target="https://ref.ly/Deut4:30" TargetMode="External"/><Relationship Id="rId1242" Type="http://schemas.openxmlformats.org/officeDocument/2006/relationships/hyperlink" Target="https://ref.ly/Judg10:6-Judg10:16" TargetMode="External"/><Relationship Id="rId1243" Type="http://schemas.openxmlformats.org/officeDocument/2006/relationships/hyperlink" Target="https://ref.ly/Ps34:19" TargetMode="External"/><Relationship Id="rId1244" Type="http://schemas.openxmlformats.org/officeDocument/2006/relationships/hyperlink" Target="https://ref.ly/Ps37:39" TargetMode="External"/><Relationship Id="rId1245" Type="http://schemas.openxmlformats.org/officeDocument/2006/relationships/hyperlink" Target="https://ref.ly/Ps50:15" TargetMode="External"/><Relationship Id="rId1246" Type="http://schemas.openxmlformats.org/officeDocument/2006/relationships/hyperlink" Target="https://ref.ly/Matt10:25" TargetMode="External"/><Relationship Id="rId1247" Type="http://schemas.openxmlformats.org/officeDocument/2006/relationships/hyperlink" Target="https://ref.ly/Matt13:21" TargetMode="External"/><Relationship Id="rId1248" Type="http://schemas.openxmlformats.org/officeDocument/2006/relationships/hyperlink" Target="https://ref.ly/Rev2:4" TargetMode="External"/><Relationship Id="rId1249" Type="http://schemas.openxmlformats.org/officeDocument/2006/relationships/hyperlink" Target="https://ref.ly/Matt24:15" TargetMode="External"/><Relationship Id="rId1250" Type="http://schemas.openxmlformats.org/officeDocument/2006/relationships/hyperlink" Target="https://ref.ly/Matt24:16-Matt24:28" TargetMode="External"/><Relationship Id="rId1251" Type="http://schemas.openxmlformats.org/officeDocument/2006/relationships/hyperlink" Target="https://ref.ly/Dan8:13" TargetMode="External"/><Relationship Id="rId1252" Type="http://schemas.openxmlformats.org/officeDocument/2006/relationships/hyperlink" Target="https://ref.ly/Dan9:27" TargetMode="External"/><Relationship Id="rId1253" Type="http://schemas.openxmlformats.org/officeDocument/2006/relationships/hyperlink" Target="https://ref.ly/Dan11:31" TargetMode="External"/><Relationship Id="rId1254" Type="http://schemas.openxmlformats.org/officeDocument/2006/relationships/hyperlink" Target="https://ref.ly/Dan12:11" TargetMode="External"/><Relationship Id="rId1255" Type="http://schemas.openxmlformats.org/officeDocument/2006/relationships/hyperlink" Target="https://ref.ly/Dan9:1-Dan9:27" TargetMode="External"/><Relationship Id="rId1256" Type="http://schemas.openxmlformats.org/officeDocument/2006/relationships/hyperlink" Target="https://ref.ly/Dan11:1-Dan11:45" TargetMode="External"/><Relationship Id="rId1257" Type="http://schemas.openxmlformats.org/officeDocument/2006/relationships/hyperlink" Target="https://ref.ly/Dan12:1-Dan12:13" TargetMode="External"/><Relationship Id="rId1258" Type="http://schemas.openxmlformats.org/officeDocument/2006/relationships/hyperlink" Target="https://ref.ly/Gen2:1-Gen2:3" TargetMode="External"/><Relationship Id="rId1259" Type="http://schemas.openxmlformats.org/officeDocument/2006/relationships/hyperlink" Target="https://ref.ly/Exod23:12" TargetMode="External"/><Relationship Id="rId1260" Type="http://schemas.openxmlformats.org/officeDocument/2006/relationships/hyperlink" Target="https://ref.ly/Exod31:12-Exod31:17" TargetMode="External"/><Relationship Id="rId1261" Type="http://schemas.openxmlformats.org/officeDocument/2006/relationships/hyperlink" Target="https://ref.ly/Lev23:3" TargetMode="External"/><Relationship Id="rId1262" Type="http://schemas.openxmlformats.org/officeDocument/2006/relationships/hyperlink" Target="https://ref.ly/Deut5:12-Deut5:15" TargetMode="External"/><Relationship Id="rId1263" Type="http://schemas.openxmlformats.org/officeDocument/2006/relationships/hyperlink" Target="https://ref.ly/Jer17:19-Jer17:27" TargetMode="External"/><Relationship Id="rId1264" Type="http://schemas.openxmlformats.org/officeDocument/2006/relationships/hyperlink" Target="https://ref.ly/Neh9:37" TargetMode="External"/><Relationship Id="rId1265" Type="http://schemas.openxmlformats.org/officeDocument/2006/relationships/hyperlink" Target="https://ref.ly/Jer11:16" TargetMode="External"/><Relationship Id="rId1266" Type="http://schemas.openxmlformats.org/officeDocument/2006/relationships/hyperlink" Target="https://ref.ly/Dan12:1" TargetMode="External"/><Relationship Id="rId1267" Type="http://schemas.openxmlformats.org/officeDocument/2006/relationships/hyperlink" Target="https://ref.ly/Joel2:1-Joel2:17" TargetMode="External"/><Relationship Id="rId1268" Type="http://schemas.openxmlformats.org/officeDocument/2006/relationships/hyperlink" Target="https://ref.ly/Matt24:13" TargetMode="External"/><Relationship Id="rId1269" Type="http://schemas.openxmlformats.org/officeDocument/2006/relationships/hyperlink" Target="https://ref.ly/Matt24:37-Matt25:46" TargetMode="External"/><Relationship Id="rId1270" Type="http://schemas.openxmlformats.org/officeDocument/2006/relationships/hyperlink" Target="https://ref.ly/Isa65:8-Isa65:9" TargetMode="External"/><Relationship Id="rId1271" Type="http://schemas.openxmlformats.org/officeDocument/2006/relationships/hyperlink" Target="https://ref.ly/Rom11:7" TargetMode="External"/><Relationship Id="rId1272" Type="http://schemas.openxmlformats.org/officeDocument/2006/relationships/hyperlink" Target="https://ref.ly/Matt7:15" TargetMode="External"/><Relationship Id="rId1273" Type="http://schemas.openxmlformats.org/officeDocument/2006/relationships/hyperlink" Target="https://ref.ly/Acts13:6" TargetMode="External"/><Relationship Id="rId1274" Type="http://schemas.openxmlformats.org/officeDocument/2006/relationships/hyperlink" Target="https://ref.ly/2Pet2:1" TargetMode="External"/><Relationship Id="rId1275" Type="http://schemas.openxmlformats.org/officeDocument/2006/relationships/hyperlink" Target="https://ref.ly/1John2:18" TargetMode="External"/><Relationship Id="rId1276" Type="http://schemas.openxmlformats.org/officeDocument/2006/relationships/hyperlink" Target="https://ref.ly/1John4:1" TargetMode="External"/><Relationship Id="rId1277" Type="http://schemas.openxmlformats.org/officeDocument/2006/relationships/hyperlink" Target="https://ref.ly/Deut13:1-Deut13:4" TargetMode="External"/><Relationship Id="rId1278" Type="http://schemas.openxmlformats.org/officeDocument/2006/relationships/hyperlink" Target="https://ref.ly/Rev13:13" TargetMode="External"/><Relationship Id="rId1279" Type="http://schemas.openxmlformats.org/officeDocument/2006/relationships/hyperlink" Target="https://ref.ly/Matt24:23" TargetMode="External"/><Relationship Id="rId1280" Type="http://schemas.openxmlformats.org/officeDocument/2006/relationships/hyperlink" Target="https://ref.ly/1Thess4:13-1Thess4:18" TargetMode="External"/><Relationship Id="rId1281" Type="http://schemas.openxmlformats.org/officeDocument/2006/relationships/hyperlink" Target="https://ref.ly/1Thess4:13-1Thess5:10" TargetMode="External"/><Relationship Id="rId1282" Type="http://schemas.openxmlformats.org/officeDocument/2006/relationships/hyperlink" Target="https://ref.ly/2Thess2:1-2Thess2:12" TargetMode="External"/><Relationship Id="rId1283" Type="http://schemas.openxmlformats.org/officeDocument/2006/relationships/hyperlink" Target="https://ref.ly/Acts2:17-Acts2:21" TargetMode="External"/><Relationship Id="rId1284" Type="http://schemas.openxmlformats.org/officeDocument/2006/relationships/hyperlink" Target="https://ref.ly/Heb12:26-Heb12:27" TargetMode="External"/><Relationship Id="rId1285" Type="http://schemas.openxmlformats.org/officeDocument/2006/relationships/hyperlink" Target="https://ref.ly/2Pet3:10" TargetMode="External"/><Relationship Id="rId1286" Type="http://schemas.openxmlformats.org/officeDocument/2006/relationships/hyperlink" Target="https://ref.ly/Rev6:12-Rev6:13" TargetMode="External"/><Relationship Id="rId1287" Type="http://schemas.openxmlformats.org/officeDocument/2006/relationships/hyperlink" Target="https://ref.ly/Isa13:9-Isa13:16" TargetMode="External"/><Relationship Id="rId1288" Type="http://schemas.openxmlformats.org/officeDocument/2006/relationships/hyperlink" Target="https://ref.ly/Ezek32:1-Ezek32:10" TargetMode="External"/><Relationship Id="rId1289" Type="http://schemas.openxmlformats.org/officeDocument/2006/relationships/hyperlink" Target="https://ref.ly/Amos8:7-Amos8:10" TargetMode="External"/><Relationship Id="rId1290" Type="http://schemas.openxmlformats.org/officeDocument/2006/relationships/hyperlink" Target="https://ref.ly/Matt24:3" TargetMode="External"/><Relationship Id="rId1291" Type="http://schemas.openxmlformats.org/officeDocument/2006/relationships/hyperlink" Target="https://ref.ly/Matt12:38-Matt12:42" TargetMode="External"/><Relationship Id="rId1292" Type="http://schemas.openxmlformats.org/officeDocument/2006/relationships/hyperlink" Target="https://ref.ly/Matt26:64" TargetMode="External"/><Relationship Id="rId1293" Type="http://schemas.openxmlformats.org/officeDocument/2006/relationships/hyperlink" Target="https://ref.ly/Zech12:10-Zech12:14" TargetMode="External"/><Relationship Id="rId1294" Type="http://schemas.openxmlformats.org/officeDocument/2006/relationships/hyperlink" Target="https://ref.ly/Dan7:13" TargetMode="External"/><Relationship Id="rId1295" Type="http://schemas.openxmlformats.org/officeDocument/2006/relationships/hyperlink" Target="https://ref.ly/Luke7:24" TargetMode="External"/><Relationship Id="rId1296" Type="http://schemas.openxmlformats.org/officeDocument/2006/relationships/hyperlink" Target="https://ref.ly/Luke9:52" TargetMode="External"/><Relationship Id="rId1297" Type="http://schemas.openxmlformats.org/officeDocument/2006/relationships/hyperlink" Target="https://ref.ly/Deut30:1-Deut30:10" TargetMode="External"/><Relationship Id="rId1298" Type="http://schemas.openxmlformats.org/officeDocument/2006/relationships/hyperlink" Target="https://ref.ly/Isa27:13" TargetMode="External"/><Relationship Id="rId1299" Type="http://schemas.openxmlformats.org/officeDocument/2006/relationships/hyperlink" Target="https://ref.ly/Zech2:6-Zech2:13" TargetMode="External"/><Relationship Id="rId1300" Type="http://schemas.openxmlformats.org/officeDocument/2006/relationships/hyperlink" Target="https://ref.ly/Matt23:36" TargetMode="External"/><Relationship Id="rId1301" Type="http://schemas.openxmlformats.org/officeDocument/2006/relationships/hyperlink" Target="https://ref.ly/Matt24:8" TargetMode="External"/><Relationship Id="rId1302" Type="http://schemas.openxmlformats.org/officeDocument/2006/relationships/hyperlink" Target="https://ref.ly/Jas5:9" TargetMode="External"/><Relationship Id="rId1303" Type="http://schemas.openxmlformats.org/officeDocument/2006/relationships/hyperlink" Target="https://ref.ly/Rev3:20" TargetMode="External"/><Relationship Id="rId1304" Type="http://schemas.openxmlformats.org/officeDocument/2006/relationships/hyperlink" Target="https://ref.ly/Luke21:31" TargetMode="External"/><Relationship Id="rId1305" Type="http://schemas.openxmlformats.org/officeDocument/2006/relationships/hyperlink" Target="https://ref.ly/Matt11:16" TargetMode="External"/><Relationship Id="rId1306" Type="http://schemas.openxmlformats.org/officeDocument/2006/relationships/hyperlink" Target="https://ref.ly/Matt12:41-Matt12:42" TargetMode="External"/><Relationship Id="rId1307" Type="http://schemas.openxmlformats.org/officeDocument/2006/relationships/hyperlink" Target="https://ref.ly/Matt12:45" TargetMode="External"/><Relationship Id="rId1308" Type="http://schemas.openxmlformats.org/officeDocument/2006/relationships/hyperlink" Target="https://ref.ly/Isa40:8" TargetMode="External"/><Relationship Id="rId1309" Type="http://schemas.openxmlformats.org/officeDocument/2006/relationships/hyperlink" Target="https://ref.ly/Isa55:11" TargetMode="External"/><Relationship Id="rId1310" Type="http://schemas.openxmlformats.org/officeDocument/2006/relationships/hyperlink" Target="https://ref.ly/Isa59:21" TargetMode="External"/><Relationship Id="rId1311" Type="http://schemas.openxmlformats.org/officeDocument/2006/relationships/hyperlink" Target="https://ref.ly/Acts1:7" TargetMode="External"/><Relationship Id="rId1312" Type="http://schemas.openxmlformats.org/officeDocument/2006/relationships/hyperlink" Target="https://ref.ly/Luke17:26" TargetMode="External"/><Relationship Id="rId1313" Type="http://schemas.openxmlformats.org/officeDocument/2006/relationships/hyperlink" Target="https://ref.ly/Gen6:9-Gen6:22" TargetMode="External"/><Relationship Id="rId1314" Type="http://schemas.openxmlformats.org/officeDocument/2006/relationships/hyperlink" Target="https://ref.ly/2Pet2:5" TargetMode="External"/><Relationship Id="rId1315" Type="http://schemas.openxmlformats.org/officeDocument/2006/relationships/hyperlink" Target="https://ref.ly/2Pet3:5-2Pet3:6" TargetMode="External"/><Relationship Id="rId1316" Type="http://schemas.openxmlformats.org/officeDocument/2006/relationships/hyperlink" Target="https://ref.ly/Gen7:1-Gen7:24" TargetMode="External"/><Relationship Id="rId1317" Type="http://schemas.openxmlformats.org/officeDocument/2006/relationships/hyperlink" Target="https://ref.ly/Luke17:26-Luke17:27" TargetMode="External"/><Relationship Id="rId1318" Type="http://schemas.openxmlformats.org/officeDocument/2006/relationships/hyperlink" Target="https://ref.ly/Luke17:34-Luke17:35" TargetMode="External"/><Relationship Id="rId1319" Type="http://schemas.openxmlformats.org/officeDocument/2006/relationships/hyperlink" Target="https://ref.ly/Matt26:38-Matt26:41" TargetMode="External"/><Relationship Id="rId1320" Type="http://schemas.openxmlformats.org/officeDocument/2006/relationships/hyperlink" Target="https://ref.ly/Matt13:27-Matt13:28" TargetMode="External"/><Relationship Id="rId1321" Type="http://schemas.openxmlformats.org/officeDocument/2006/relationships/hyperlink" Target="https://ref.ly/Matt20:26" TargetMode="External"/><Relationship Id="rId1322" Type="http://schemas.openxmlformats.org/officeDocument/2006/relationships/hyperlink" Target="https://ref.ly/Mark2:19-Mark2:20" TargetMode="External"/><Relationship Id="rId1323" Type="http://schemas.openxmlformats.org/officeDocument/2006/relationships/hyperlink" Target="https://ref.ly/Matt25:10" TargetMode="External"/><Relationship Id="rId1324" Type="http://schemas.openxmlformats.org/officeDocument/2006/relationships/hyperlink" Target="https://ref.ly/Luke12:35-Luke12:36" TargetMode="External"/><Relationship Id="rId1325" Type="http://schemas.openxmlformats.org/officeDocument/2006/relationships/hyperlink" Target="https://ref.ly/Matt24:42-Matt24:51" TargetMode="External"/><Relationship Id="rId1326" Type="http://schemas.openxmlformats.org/officeDocument/2006/relationships/hyperlink" Target="https://ref.ly/Matt24:48-Matt24:49" TargetMode="External"/><Relationship Id="rId1327" Type="http://schemas.openxmlformats.org/officeDocument/2006/relationships/hyperlink" Target="https://ref.ly/Matt25:3" TargetMode="External"/><Relationship Id="rId1328" Type="http://schemas.openxmlformats.org/officeDocument/2006/relationships/hyperlink" Target="https://ref.ly/Matt25:18" TargetMode="External"/><Relationship Id="rId1329" Type="http://schemas.openxmlformats.org/officeDocument/2006/relationships/hyperlink" Target="https://ref.ly/Luke16:10" TargetMode="External"/><Relationship Id="rId1330" Type="http://schemas.openxmlformats.org/officeDocument/2006/relationships/hyperlink" Target="https://ref.ly/Matt6:4" TargetMode="External"/><Relationship Id="rId1331" Type="http://schemas.openxmlformats.org/officeDocument/2006/relationships/hyperlink" Target="https://ref.ly/Matt6:6" TargetMode="External"/><Relationship Id="rId1332" Type="http://schemas.openxmlformats.org/officeDocument/2006/relationships/hyperlink" Target="https://ref.ly/Matt6:18" TargetMode="External"/><Relationship Id="rId1333" Type="http://schemas.openxmlformats.org/officeDocument/2006/relationships/hyperlink" Target="https://ref.ly/Matt22:44" TargetMode="External"/><Relationship Id="rId1334" Type="http://schemas.openxmlformats.org/officeDocument/2006/relationships/hyperlink" Target="https://ref.ly/Matt8:10-Matt8:12" TargetMode="External"/><Relationship Id="rId1335" Type="http://schemas.openxmlformats.org/officeDocument/2006/relationships/hyperlink" Target="https://ref.ly/Matt24:37-Matt25:30" TargetMode="External"/><Relationship Id="rId1336" Type="http://schemas.openxmlformats.org/officeDocument/2006/relationships/hyperlink" Target="https://ref.ly/Gen48:13-Gen48:20" TargetMode="External"/><Relationship Id="rId1337" Type="http://schemas.openxmlformats.org/officeDocument/2006/relationships/hyperlink" Target="https://ref.ly/Eph1:4" TargetMode="External"/><Relationship Id="rId1338" Type="http://schemas.openxmlformats.org/officeDocument/2006/relationships/hyperlink" Target="https://ref.ly/Rev17:8" TargetMode="External"/><Relationship Id="rId1339" Type="http://schemas.openxmlformats.org/officeDocument/2006/relationships/hyperlink" Target="https://ref.ly/Matt25:41" TargetMode="External"/><Relationship Id="rId1340" Type="http://schemas.openxmlformats.org/officeDocument/2006/relationships/hyperlink" Target="https://ref.ly/Isa58:1-Isa58:12" TargetMode="External"/><Relationship Id="rId1341" Type="http://schemas.openxmlformats.org/officeDocument/2006/relationships/hyperlink" Target="https://ref.ly/Ezek18:7" TargetMode="External"/><Relationship Id="rId1342" Type="http://schemas.openxmlformats.org/officeDocument/2006/relationships/hyperlink" Target="https://ref.ly/Jas1:26-Jas1:27" TargetMode="External"/><Relationship Id="rId1343" Type="http://schemas.openxmlformats.org/officeDocument/2006/relationships/hyperlink" Target="https://ref.ly/Matt6:1-Matt6:4" TargetMode="External"/><Relationship Id="rId1344" Type="http://schemas.openxmlformats.org/officeDocument/2006/relationships/hyperlink" Target="https://ref.ly/Matt5:6" TargetMode="External"/><Relationship Id="rId1345" Type="http://schemas.openxmlformats.org/officeDocument/2006/relationships/hyperlink" Target="https://ref.ly/Matt7:12" TargetMode="External"/><Relationship Id="rId1346" Type="http://schemas.openxmlformats.org/officeDocument/2006/relationships/hyperlink" Target="https://ref.ly/Matt22:34-Matt22:40" TargetMode="External"/><Relationship Id="rId1347" Type="http://schemas.openxmlformats.org/officeDocument/2006/relationships/hyperlink" Target="https://ref.ly/Matt25:35-Matt25:40" TargetMode="External"/><Relationship Id="rId1348" Type="http://schemas.openxmlformats.org/officeDocument/2006/relationships/hyperlink" Target="https://ref.ly/Matt10:42" TargetMode="External"/><Relationship Id="rId1349" Type="http://schemas.openxmlformats.org/officeDocument/2006/relationships/hyperlink" Target="https://ref.ly/Gal6:10" TargetMode="External"/><Relationship Id="rId1350" Type="http://schemas.openxmlformats.org/officeDocument/2006/relationships/hyperlink" Target="https://ref.ly/Matt25:43" TargetMode="External"/><Relationship Id="rId1351" Type="http://schemas.openxmlformats.org/officeDocument/2006/relationships/hyperlink" Target="https://ref.ly/Prov19:17" TargetMode="External"/><Relationship Id="rId1352" Type="http://schemas.openxmlformats.org/officeDocument/2006/relationships/hyperlink" Target="https://ref.ly/Matt18:15-Matt18:35" TargetMode="External"/><Relationship Id="rId1353" Type="http://schemas.openxmlformats.org/officeDocument/2006/relationships/hyperlink" Target="https://ref.ly/Matt23:8" TargetMode="External"/><Relationship Id="rId1354" Type="http://schemas.openxmlformats.org/officeDocument/2006/relationships/hyperlink" Target="https://ref.ly/Matt28:10" TargetMode="External"/><Relationship Id="rId1355" Type="http://schemas.openxmlformats.org/officeDocument/2006/relationships/hyperlink" Target="https://ref.ly/Luke10:30-Luke10:37" TargetMode="External"/><Relationship Id="rId1356" Type="http://schemas.openxmlformats.org/officeDocument/2006/relationships/hyperlink" Target="https://ref.ly/John17:3" TargetMode="External"/><Relationship Id="rId1357" Type="http://schemas.openxmlformats.org/officeDocument/2006/relationships/hyperlink" Target="https://ref.ly/2Thess1:9" TargetMode="External"/><Relationship Id="rId1358" Type="http://schemas.openxmlformats.org/officeDocument/2006/relationships/hyperlink" Target="https://ref.ly/Phlm1:15" TargetMode="External"/><Relationship Id="rId1359" Type="http://schemas.openxmlformats.org/officeDocument/2006/relationships/hyperlink" Target="https://ref.ly/1John5:11" TargetMode="External"/><Relationship Id="rId1360" Type="http://schemas.openxmlformats.org/officeDocument/2006/relationships/hyperlink" Target="https://ref.ly/1John5:13" TargetMode="External"/><Relationship Id="rId1361" Type="http://schemas.openxmlformats.org/officeDocument/2006/relationships/hyperlink" Target="https://ref.ly/Luke16:19-Luke16:31" TargetMode="External"/><Relationship Id="rId1362" Type="http://schemas.openxmlformats.org/officeDocument/2006/relationships/hyperlink" Target="https://ref.ly/Heb6:2" TargetMode="External"/><Relationship Id="rId1363" Type="http://schemas.openxmlformats.org/officeDocument/2006/relationships/hyperlink" Target="https://ref.ly/John19:31-John19:37" TargetMode="External"/><Relationship Id="rId1364" Type="http://schemas.openxmlformats.org/officeDocument/2006/relationships/hyperlink" Target="https://ref.ly/1Cor5:7" TargetMode="External"/><Relationship Id="rId1365" Type="http://schemas.openxmlformats.org/officeDocument/2006/relationships/hyperlink" Target="https://ref.ly/John18:13" TargetMode="External"/><Relationship Id="rId1366" Type="http://schemas.openxmlformats.org/officeDocument/2006/relationships/hyperlink" Target="https://ref.ly/John11:49" TargetMode="External"/><Relationship Id="rId1367" Type="http://schemas.openxmlformats.org/officeDocument/2006/relationships/hyperlink" Target="https://ref.ly/Luke3:2" TargetMode="External"/><Relationship Id="rId1368" Type="http://schemas.openxmlformats.org/officeDocument/2006/relationships/hyperlink" Target="https://ref.ly/John18:19-John18:24" TargetMode="External"/><Relationship Id="rId1369" Type="http://schemas.openxmlformats.org/officeDocument/2006/relationships/hyperlink" Target="https://ref.ly/Matt21:8-Matt21:11" TargetMode="External"/><Relationship Id="rId1370" Type="http://schemas.openxmlformats.org/officeDocument/2006/relationships/hyperlink" Target="https://ref.ly/Matt21:14-Matt21:16" TargetMode="External"/><Relationship Id="rId1371" Type="http://schemas.openxmlformats.org/officeDocument/2006/relationships/hyperlink" Target="https://ref.ly/Matt8:7" TargetMode="External"/><Relationship Id="rId1372" Type="http://schemas.openxmlformats.org/officeDocument/2006/relationships/hyperlink" Target="https://ref.ly/Matt9:10" TargetMode="External"/><Relationship Id="rId1373" Type="http://schemas.openxmlformats.org/officeDocument/2006/relationships/hyperlink" Target="https://ref.ly/Luke7:36-Luke7:50" TargetMode="External"/><Relationship Id="rId1374" Type="http://schemas.openxmlformats.org/officeDocument/2006/relationships/hyperlink" Target="https://ref.ly/John12:1-John12:8" TargetMode="External"/><Relationship Id="rId1375" Type="http://schemas.openxmlformats.org/officeDocument/2006/relationships/hyperlink" Target="https://ref.ly/Matt26:3-Matt26:5" TargetMode="External"/><Relationship Id="rId1376" Type="http://schemas.openxmlformats.org/officeDocument/2006/relationships/hyperlink" Target="https://ref.ly/Mark16:1" TargetMode="External"/><Relationship Id="rId1377" Type="http://schemas.openxmlformats.org/officeDocument/2006/relationships/hyperlink" Target="https://ref.ly/Luke23:56-Luke24:1" TargetMode="External"/><Relationship Id="rId1378" Type="http://schemas.openxmlformats.org/officeDocument/2006/relationships/hyperlink" Target="https://ref.ly/John12:1-John12:7" TargetMode="External"/><Relationship Id="rId1379" Type="http://schemas.openxmlformats.org/officeDocument/2006/relationships/hyperlink" Target="https://ref.ly/John19:38-John19:42" TargetMode="External"/><Relationship Id="rId1380" Type="http://schemas.openxmlformats.org/officeDocument/2006/relationships/hyperlink" Target="https://ref.ly/John12:5" TargetMode="External"/><Relationship Id="rId1381" Type="http://schemas.openxmlformats.org/officeDocument/2006/relationships/hyperlink" Target="https://ref.ly/John12:4" TargetMode="External"/><Relationship Id="rId1382" Type="http://schemas.openxmlformats.org/officeDocument/2006/relationships/hyperlink" Target="https://ref.ly/1Sam10:1" TargetMode="External"/><Relationship Id="rId1383" Type="http://schemas.openxmlformats.org/officeDocument/2006/relationships/hyperlink" Target="https://ref.ly/2Kgs9:6" TargetMode="External"/><Relationship Id="rId1384" Type="http://schemas.openxmlformats.org/officeDocument/2006/relationships/hyperlink" Target="https://ref.ly/Exod29:7" TargetMode="External"/><Relationship Id="rId1385" Type="http://schemas.openxmlformats.org/officeDocument/2006/relationships/hyperlink" Target="https://ref.ly/John11:57" TargetMode="External"/><Relationship Id="rId1386" Type="http://schemas.openxmlformats.org/officeDocument/2006/relationships/hyperlink" Target="https://ref.ly/Matt26:25" TargetMode="External"/><Relationship Id="rId1387" Type="http://schemas.openxmlformats.org/officeDocument/2006/relationships/hyperlink" Target="https://ref.ly/Matt26:47-Matt26:56" TargetMode="External"/><Relationship Id="rId1388" Type="http://schemas.openxmlformats.org/officeDocument/2006/relationships/hyperlink" Target="https://ref.ly/John18:2" TargetMode="External"/><Relationship Id="rId1389" Type="http://schemas.openxmlformats.org/officeDocument/2006/relationships/hyperlink" Target="https://ref.ly/Acts1:15-Acts1:22" TargetMode="External"/><Relationship Id="rId1390" Type="http://schemas.openxmlformats.org/officeDocument/2006/relationships/hyperlink" Target="https://ref.ly/Matt26:14-Matt26:15" TargetMode="External"/><Relationship Id="rId1391" Type="http://schemas.openxmlformats.org/officeDocument/2006/relationships/hyperlink" Target="https://ref.ly/John12:4-John12:6" TargetMode="External"/><Relationship Id="rId1392" Type="http://schemas.openxmlformats.org/officeDocument/2006/relationships/hyperlink" Target="https://ref.ly/John13:29" TargetMode="External"/><Relationship Id="rId1393" Type="http://schemas.openxmlformats.org/officeDocument/2006/relationships/hyperlink" Target="https://ref.ly/Acts1:16-Acts1:17" TargetMode="External"/><Relationship Id="rId1394" Type="http://schemas.openxmlformats.org/officeDocument/2006/relationships/hyperlink" Target="https://ref.ly/Matt26:21" TargetMode="External"/><Relationship Id="rId1395" Type="http://schemas.openxmlformats.org/officeDocument/2006/relationships/hyperlink" Target="https://ref.ly/John13:26" TargetMode="External"/><Relationship Id="rId1396" Type="http://schemas.openxmlformats.org/officeDocument/2006/relationships/hyperlink" Target="https://ref.ly/Isa53:7-Isa53:9" TargetMode="External"/><Relationship Id="rId1397" Type="http://schemas.openxmlformats.org/officeDocument/2006/relationships/hyperlink" Target="https://ref.ly/Matt26:22" TargetMode="External"/><Relationship Id="rId1398" Type="http://schemas.openxmlformats.org/officeDocument/2006/relationships/hyperlink" Target="https://ref.ly/Exod12:18" TargetMode="External"/><Relationship Id="rId1399" Type="http://schemas.openxmlformats.org/officeDocument/2006/relationships/hyperlink" Target="https://ref.ly/Deut16:3" TargetMode="External"/><Relationship Id="rId1400" Type="http://schemas.openxmlformats.org/officeDocument/2006/relationships/hyperlink" Target="https://ref.ly/Exod12:1-Exod12:51" TargetMode="External"/><Relationship Id="rId1401" Type="http://schemas.openxmlformats.org/officeDocument/2006/relationships/hyperlink" Target="https://ref.ly/Luke22:17-Luke22:18" TargetMode="External"/><Relationship Id="rId1402" Type="http://schemas.openxmlformats.org/officeDocument/2006/relationships/hyperlink" Target="https://ref.ly/Matt26:23" TargetMode="External"/><Relationship Id="rId1403" Type="http://schemas.openxmlformats.org/officeDocument/2006/relationships/hyperlink" Target="https://ref.ly/Matt26:26" TargetMode="External"/><Relationship Id="rId1404" Type="http://schemas.openxmlformats.org/officeDocument/2006/relationships/hyperlink" Target="https://ref.ly/Mark14:22" TargetMode="External"/><Relationship Id="rId1405" Type="http://schemas.openxmlformats.org/officeDocument/2006/relationships/hyperlink" Target="https://ref.ly/Ps113:1-Ps114:8" TargetMode="External"/><Relationship Id="rId1406" Type="http://schemas.openxmlformats.org/officeDocument/2006/relationships/hyperlink" Target="https://ref.ly/Luke22:19" TargetMode="External"/><Relationship Id="rId1407" Type="http://schemas.openxmlformats.org/officeDocument/2006/relationships/hyperlink" Target="https://ref.ly/Matt26:27-Matt26:28" TargetMode="External"/><Relationship Id="rId1408" Type="http://schemas.openxmlformats.org/officeDocument/2006/relationships/hyperlink" Target="https://ref.ly/Mark14:23-Mark14:24" TargetMode="External"/><Relationship Id="rId1409" Type="http://schemas.openxmlformats.org/officeDocument/2006/relationships/hyperlink" Target="https://ref.ly/Luke22:20" TargetMode="External"/><Relationship Id="rId1410" Type="http://schemas.openxmlformats.org/officeDocument/2006/relationships/hyperlink" Target="https://ref.ly/Matt26:29" TargetMode="External"/><Relationship Id="rId1411" Type="http://schemas.openxmlformats.org/officeDocument/2006/relationships/hyperlink" Target="https://ref.ly/Mark14:25" TargetMode="External"/><Relationship Id="rId1412" Type="http://schemas.openxmlformats.org/officeDocument/2006/relationships/hyperlink" Target="https://ref.ly/Ps115:1-Ps118:29" TargetMode="External"/><Relationship Id="rId1413" Type="http://schemas.openxmlformats.org/officeDocument/2006/relationships/hyperlink" Target="https://ref.ly/Matt26:30" TargetMode="External"/><Relationship Id="rId1414" Type="http://schemas.openxmlformats.org/officeDocument/2006/relationships/hyperlink" Target="https://ref.ly/1Cor11:23-1Cor11:25" TargetMode="External"/><Relationship Id="rId1415" Type="http://schemas.openxmlformats.org/officeDocument/2006/relationships/hyperlink" Target="https://ref.ly/Exod6:6-Exod6:7" TargetMode="External"/><Relationship Id="rId1416" Type="http://schemas.openxmlformats.org/officeDocument/2006/relationships/hyperlink" Target="https://ref.ly/Exod12:5" TargetMode="External"/><Relationship Id="rId1417" Type="http://schemas.openxmlformats.org/officeDocument/2006/relationships/hyperlink" Target="https://ref.ly/Exod12:13" TargetMode="External"/><Relationship Id="rId1418" Type="http://schemas.openxmlformats.org/officeDocument/2006/relationships/hyperlink" Target="https://ref.ly/Exod24:8" TargetMode="External"/><Relationship Id="rId1419" Type="http://schemas.openxmlformats.org/officeDocument/2006/relationships/hyperlink" Target="https://ref.ly/Exod12:7" TargetMode="External"/><Relationship Id="rId1420" Type="http://schemas.openxmlformats.org/officeDocument/2006/relationships/hyperlink" Target="https://ref.ly/Jer31:31" TargetMode="External"/><Relationship Id="rId1421" Type="http://schemas.openxmlformats.org/officeDocument/2006/relationships/hyperlink" Target="https://ref.ly/Gen12:1-Gen12:20" TargetMode="External"/><Relationship Id="rId1422" Type="http://schemas.openxmlformats.org/officeDocument/2006/relationships/hyperlink" Target="https://ref.ly/Gal3:15-Gal3:29" TargetMode="External"/><Relationship Id="rId1423" Type="http://schemas.openxmlformats.org/officeDocument/2006/relationships/hyperlink" Target="https://ref.ly/Gal4:12-Gal4:31" TargetMode="External"/><Relationship Id="rId1424" Type="http://schemas.openxmlformats.org/officeDocument/2006/relationships/hyperlink" Target="https://ref.ly/Mark14:24" TargetMode="External"/><Relationship Id="rId1425" Type="http://schemas.openxmlformats.org/officeDocument/2006/relationships/hyperlink" Target="https://ref.ly/Matt20:28" TargetMode="External"/><Relationship Id="rId1426" Type="http://schemas.openxmlformats.org/officeDocument/2006/relationships/hyperlink" Target="https://ref.ly/1Cor15:20-1Cor15:28" TargetMode="External"/><Relationship Id="rId1427" Type="http://schemas.openxmlformats.org/officeDocument/2006/relationships/hyperlink" Target="https://ref.ly/Rev19:1-Rev22:21" TargetMode="External"/><Relationship Id="rId1428" Type="http://schemas.openxmlformats.org/officeDocument/2006/relationships/hyperlink" Target="https://ref.ly/Ps136:1-Ps136:26" TargetMode="External"/><Relationship Id="rId1429" Type="http://schemas.openxmlformats.org/officeDocument/2006/relationships/hyperlink" Target="https://ref.ly/Zech13:7-Zech13:9" TargetMode="External"/><Relationship Id="rId1430" Type="http://schemas.openxmlformats.org/officeDocument/2006/relationships/hyperlink" Target="https://ref.ly/Zech13:8-Zech13:9" TargetMode="External"/><Relationship Id="rId1431" Type="http://schemas.openxmlformats.org/officeDocument/2006/relationships/hyperlink" Target="https://ref.ly/Matt26:34" TargetMode="External"/><Relationship Id="rId1432" Type="http://schemas.openxmlformats.org/officeDocument/2006/relationships/hyperlink" Target="https://ref.ly/Matt26:56" TargetMode="External"/><Relationship Id="rId1433" Type="http://schemas.openxmlformats.org/officeDocument/2006/relationships/hyperlink" Target="https://ref.ly/Matt28:1-Matt28:20" TargetMode="External"/><Relationship Id="rId1434" Type="http://schemas.openxmlformats.org/officeDocument/2006/relationships/hyperlink" Target="https://ref.ly/John21:1-John21:25" TargetMode="External"/><Relationship Id="rId1435" Type="http://schemas.openxmlformats.org/officeDocument/2006/relationships/hyperlink" Target="https://ref.ly/Luke22:39-Luke22:40" TargetMode="External"/><Relationship Id="rId1436" Type="http://schemas.openxmlformats.org/officeDocument/2006/relationships/hyperlink" Target="https://ref.ly/John18:1-John18:2" TargetMode="External"/><Relationship Id="rId1437" Type="http://schemas.openxmlformats.org/officeDocument/2006/relationships/hyperlink" Target="https://ref.ly/Matt26:41-Matt26:42" TargetMode="External"/><Relationship Id="rId1438" Type="http://schemas.openxmlformats.org/officeDocument/2006/relationships/hyperlink" Target="https://ref.ly/Matt27:45-Matt27:46" TargetMode="External"/><Relationship Id="rId1439" Type="http://schemas.openxmlformats.org/officeDocument/2006/relationships/hyperlink" Target="https://ref.ly/John12:27" TargetMode="External"/><Relationship Id="rId1440" Type="http://schemas.openxmlformats.org/officeDocument/2006/relationships/hyperlink" Target="https://ref.ly/Ps42:5-Ps42:6" TargetMode="External"/><Relationship Id="rId1441" Type="http://schemas.openxmlformats.org/officeDocument/2006/relationships/hyperlink" Target="https://ref.ly/Ps42:11" TargetMode="External"/><Relationship Id="rId1442" Type="http://schemas.openxmlformats.org/officeDocument/2006/relationships/hyperlink" Target="https://ref.ly/Ps43:5" TargetMode="External"/><Relationship Id="rId1443" Type="http://schemas.openxmlformats.org/officeDocument/2006/relationships/hyperlink" Target="https://ref.ly/Matt16:23" TargetMode="External"/><Relationship Id="rId1444" Type="http://schemas.openxmlformats.org/officeDocument/2006/relationships/hyperlink" Target="https://ref.ly/John6:38" TargetMode="External"/><Relationship Id="rId1445" Type="http://schemas.openxmlformats.org/officeDocument/2006/relationships/hyperlink" Target="https://ref.ly/John18:26" TargetMode="External"/><Relationship Id="rId1446" Type="http://schemas.openxmlformats.org/officeDocument/2006/relationships/hyperlink" Target="https://ref.ly/Matt21:26" TargetMode="External"/><Relationship Id="rId1447" Type="http://schemas.openxmlformats.org/officeDocument/2006/relationships/hyperlink" Target="https://ref.ly/Isa53:1-Isa53:12" TargetMode="External"/><Relationship Id="rId1448" Type="http://schemas.openxmlformats.org/officeDocument/2006/relationships/hyperlink" Target="https://ref.ly/Matt26:31-Matt26:35" TargetMode="External"/><Relationship Id="rId1449" Type="http://schemas.openxmlformats.org/officeDocument/2006/relationships/hyperlink" Target="https://ref.ly/Matt26:5" TargetMode="External"/><Relationship Id="rId1450" Type="http://schemas.openxmlformats.org/officeDocument/2006/relationships/hyperlink" Target="https://ref.ly/Matt26:55" TargetMode="External"/><Relationship Id="rId1451" Type="http://schemas.openxmlformats.org/officeDocument/2006/relationships/hyperlink" Target="https://ref.ly/John11:45-John11:53" TargetMode="External"/><Relationship Id="rId1452" Type="http://schemas.openxmlformats.org/officeDocument/2006/relationships/hyperlink" Target="https://ref.ly/John18:13-John18:24" TargetMode="External"/><Relationship Id="rId1453" Type="http://schemas.openxmlformats.org/officeDocument/2006/relationships/hyperlink" Target="https://ref.ly/Matt26:59-Matt26:66" TargetMode="External"/><Relationship Id="rId1454" Type="http://schemas.openxmlformats.org/officeDocument/2006/relationships/hyperlink" Target="https://ref.ly/Matt27:1-Matt27:2" TargetMode="External"/><Relationship Id="rId1455" Type="http://schemas.openxmlformats.org/officeDocument/2006/relationships/hyperlink" Target="https://ref.ly/Luke23:6-Luke23:12" TargetMode="External"/><Relationship Id="rId1456" Type="http://schemas.openxmlformats.org/officeDocument/2006/relationships/hyperlink" Target="https://ref.ly/Matt27:11-Matt27:31" TargetMode="External"/><Relationship Id="rId1457" Type="http://schemas.openxmlformats.org/officeDocument/2006/relationships/hyperlink" Target="https://ref.ly/Matt26:3" TargetMode="External"/><Relationship Id="rId1458" Type="http://schemas.openxmlformats.org/officeDocument/2006/relationships/hyperlink" Target="https://ref.ly/Mark14:55-Mark14:56" TargetMode="External"/><Relationship Id="rId1459" Type="http://schemas.openxmlformats.org/officeDocument/2006/relationships/hyperlink" Target="https://ref.ly/Deut17:6" TargetMode="External"/><Relationship Id="rId1460" Type="http://schemas.openxmlformats.org/officeDocument/2006/relationships/hyperlink" Target="https://ref.ly/Deut19:15" TargetMode="External"/><Relationship Id="rId1461" Type="http://schemas.openxmlformats.org/officeDocument/2006/relationships/hyperlink" Target="https://ref.ly/John2:19-John2:21" TargetMode="External"/><Relationship Id="rId1462" Type="http://schemas.openxmlformats.org/officeDocument/2006/relationships/hyperlink" Target="https://ref.ly/Zech6:12" TargetMode="External"/><Relationship Id="rId1463" Type="http://schemas.openxmlformats.org/officeDocument/2006/relationships/hyperlink" Target="https://ref.ly/Matt26:61" TargetMode="External"/><Relationship Id="rId1464" Type="http://schemas.openxmlformats.org/officeDocument/2006/relationships/hyperlink" Target="https://ref.ly/Matt27:11" TargetMode="External"/><Relationship Id="rId1465" Type="http://schemas.openxmlformats.org/officeDocument/2006/relationships/hyperlink" Target="https://ref.ly/Mark14:62" TargetMode="External"/><Relationship Id="rId1466" Type="http://schemas.openxmlformats.org/officeDocument/2006/relationships/hyperlink" Target="https://ref.ly/Isa50:6" TargetMode="External"/><Relationship Id="rId1467" Type="http://schemas.openxmlformats.org/officeDocument/2006/relationships/hyperlink" Target="https://ref.ly/Isa53:4-Isa53:9" TargetMode="External"/><Relationship Id="rId1468" Type="http://schemas.openxmlformats.org/officeDocument/2006/relationships/hyperlink" Target="https://ref.ly/Mark14:65" TargetMode="External"/><Relationship Id="rId1469" Type="http://schemas.openxmlformats.org/officeDocument/2006/relationships/hyperlink" Target="https://ref.ly/Matt26:65-Matt26:66" TargetMode="External"/><Relationship Id="rId1470" Type="http://schemas.openxmlformats.org/officeDocument/2006/relationships/hyperlink" Target="https://ref.ly/Matt27:11-Matt27:26" TargetMode="External"/><Relationship Id="rId1471" Type="http://schemas.openxmlformats.org/officeDocument/2006/relationships/hyperlink" Target="https://ref.ly/Luke23:2" TargetMode="External"/><Relationship Id="rId1472" Type="http://schemas.openxmlformats.org/officeDocument/2006/relationships/hyperlink" Target="https://ref.ly/Acts1:18-Acts1:19" TargetMode="External"/><Relationship Id="rId1473" Type="http://schemas.openxmlformats.org/officeDocument/2006/relationships/hyperlink" Target="https://ref.ly/Matt27:6-Matt27:7" TargetMode="External"/><Relationship Id="rId1474" Type="http://schemas.openxmlformats.org/officeDocument/2006/relationships/hyperlink" Target="https://ref.ly/Acts1:18" TargetMode="External"/><Relationship Id="rId1475" Type="http://schemas.openxmlformats.org/officeDocument/2006/relationships/hyperlink" Target="https://ref.ly/Matt27:5" TargetMode="External"/><Relationship Id="rId1476" Type="http://schemas.openxmlformats.org/officeDocument/2006/relationships/hyperlink" Target="https://ref.ly/Matt27:7-Matt27:8" TargetMode="External"/><Relationship Id="rId1477" Type="http://schemas.openxmlformats.org/officeDocument/2006/relationships/hyperlink" Target="https://ref.ly/Acts1:19" TargetMode="External"/><Relationship Id="rId1478" Type="http://schemas.openxmlformats.org/officeDocument/2006/relationships/hyperlink" Target="https://ref.ly/Matt23:35" TargetMode="External"/><Relationship Id="rId1479" Type="http://schemas.openxmlformats.org/officeDocument/2006/relationships/hyperlink" Target="https://ref.ly/Matt26:55-Matt26:56" TargetMode="External"/><Relationship Id="rId1480" Type="http://schemas.openxmlformats.org/officeDocument/2006/relationships/hyperlink" Target="https://ref.ly/Matt26:59-Matt26:60" TargetMode="External"/><Relationship Id="rId1481" Type="http://schemas.openxmlformats.org/officeDocument/2006/relationships/hyperlink" Target="https://ref.ly/Matt27:18-Matt27:19" TargetMode="External"/><Relationship Id="rId1482" Type="http://schemas.openxmlformats.org/officeDocument/2006/relationships/hyperlink" Target="https://ref.ly/Matt27:24" TargetMode="External"/><Relationship Id="rId1483" Type="http://schemas.openxmlformats.org/officeDocument/2006/relationships/hyperlink" Target="https://ref.ly/Luke23:47" TargetMode="External"/><Relationship Id="rId1484" Type="http://schemas.openxmlformats.org/officeDocument/2006/relationships/hyperlink" Target="https://ref.ly/Zech11:12-Zech11:13" TargetMode="External"/><Relationship Id="rId1485" Type="http://schemas.openxmlformats.org/officeDocument/2006/relationships/hyperlink" Target="https://ref.ly/Jer19:1-Jer19:13" TargetMode="External"/><Relationship Id="rId1486" Type="http://schemas.openxmlformats.org/officeDocument/2006/relationships/hyperlink" Target="https://ref.ly/Jer18:2-Jer18:6" TargetMode="External"/><Relationship Id="rId1487" Type="http://schemas.openxmlformats.org/officeDocument/2006/relationships/hyperlink" Target="https://ref.ly/Jer32:6-Jer32:15" TargetMode="External"/><Relationship Id="rId1488" Type="http://schemas.openxmlformats.org/officeDocument/2006/relationships/hyperlink" Target="https://ref.ly/Matt27:1" TargetMode="External"/><Relationship Id="rId1489" Type="http://schemas.openxmlformats.org/officeDocument/2006/relationships/hyperlink" Target="https://ref.ly/Acts25:18-Acts25:20" TargetMode="External"/><Relationship Id="rId1490" Type="http://schemas.openxmlformats.org/officeDocument/2006/relationships/hyperlink" Target="https://ref.ly/Matt27:11-Matt27:14" TargetMode="External"/><Relationship Id="rId1491" Type="http://schemas.openxmlformats.org/officeDocument/2006/relationships/hyperlink" Target="https://ref.ly/Luke23:6-Luke23:16" TargetMode="External"/><Relationship Id="rId1492" Type="http://schemas.openxmlformats.org/officeDocument/2006/relationships/hyperlink" Target="https://ref.ly/Matt27:15-Matt27:26" TargetMode="External"/><Relationship Id="rId1493" Type="http://schemas.openxmlformats.org/officeDocument/2006/relationships/hyperlink" Target="https://ref.ly/Mark15:7" TargetMode="External"/><Relationship Id="rId1494" Type="http://schemas.openxmlformats.org/officeDocument/2006/relationships/hyperlink" Target="https://ref.ly/John18:40" TargetMode="External"/><Relationship Id="rId1495" Type="http://schemas.openxmlformats.org/officeDocument/2006/relationships/hyperlink" Target="https://ref.ly/Luke23:19" TargetMode="External"/><Relationship Id="rId1496" Type="http://schemas.openxmlformats.org/officeDocument/2006/relationships/hyperlink" Target="https://ref.ly/Matt27:4" TargetMode="External"/><Relationship Id="rId1497" Type="http://schemas.openxmlformats.org/officeDocument/2006/relationships/hyperlink" Target="https://ref.ly/2Sam1:16" TargetMode="External"/><Relationship Id="rId1498" Type="http://schemas.openxmlformats.org/officeDocument/2006/relationships/hyperlink" Target="https://ref.ly/2Sam14:9" TargetMode="External"/><Relationship Id="rId1499" Type="http://schemas.openxmlformats.org/officeDocument/2006/relationships/hyperlink" Target="https://ref.ly/Jer51:35" TargetMode="External"/><Relationship Id="rId1500" Type="http://schemas.openxmlformats.org/officeDocument/2006/relationships/hyperlink" Target="https://ref.ly/Acts5:28" TargetMode="External"/><Relationship Id="rId1501" Type="http://schemas.openxmlformats.org/officeDocument/2006/relationships/hyperlink" Target="https://ref.ly/Acts20:26" TargetMode="External"/><Relationship Id="rId1502" Type="http://schemas.openxmlformats.org/officeDocument/2006/relationships/hyperlink" Target="https://ref.ly/Deut25:1-Deut25:3" TargetMode="External"/><Relationship Id="rId1503" Type="http://schemas.openxmlformats.org/officeDocument/2006/relationships/hyperlink" Target="https://ref.ly/1Kgs12:11" TargetMode="External"/><Relationship Id="rId1504" Type="http://schemas.openxmlformats.org/officeDocument/2006/relationships/hyperlink" Target="https://ref.ly/1Kgs12:14" TargetMode="External"/><Relationship Id="rId1505" Type="http://schemas.openxmlformats.org/officeDocument/2006/relationships/hyperlink" Target="https://ref.ly/Acts16:22" TargetMode="External"/><Relationship Id="rId1506" Type="http://schemas.openxmlformats.org/officeDocument/2006/relationships/hyperlink" Target="https://ref.ly/Acts22:25" TargetMode="External"/><Relationship Id="rId1507" Type="http://schemas.openxmlformats.org/officeDocument/2006/relationships/hyperlink" Target="https://ref.ly/2Cor11:24-2Cor11:25" TargetMode="External"/><Relationship Id="rId1508" Type="http://schemas.openxmlformats.org/officeDocument/2006/relationships/hyperlink" Target="https://ref.ly/Matt26:67-Matt26:68" TargetMode="External"/><Relationship Id="rId1509" Type="http://schemas.openxmlformats.org/officeDocument/2006/relationships/hyperlink" Target="https://ref.ly/Ps69:21" TargetMode="External"/><Relationship Id="rId1510" Type="http://schemas.openxmlformats.org/officeDocument/2006/relationships/hyperlink" Target="https://ref.ly/Isa53:10" TargetMode="External"/><Relationship Id="rId1511" Type="http://schemas.openxmlformats.org/officeDocument/2006/relationships/hyperlink" Target="https://ref.ly/Mark15:23" TargetMode="External"/><Relationship Id="rId1512" Type="http://schemas.openxmlformats.org/officeDocument/2006/relationships/hyperlink" Target="https://ref.ly/Deut21:22-Deut21:23" TargetMode="External"/><Relationship Id="rId1513" Type="http://schemas.openxmlformats.org/officeDocument/2006/relationships/hyperlink" Target="https://ref.ly/Amos5:18" TargetMode="External"/><Relationship Id="rId1514" Type="http://schemas.openxmlformats.org/officeDocument/2006/relationships/hyperlink" Target="https://ref.ly/Amos5:20" TargetMode="External"/><Relationship Id="rId1515" Type="http://schemas.openxmlformats.org/officeDocument/2006/relationships/hyperlink" Target="https://ref.ly/Amos8:9-Amos8:10" TargetMode="External"/><Relationship Id="rId1516" Type="http://schemas.openxmlformats.org/officeDocument/2006/relationships/hyperlink" Target="https://ref.ly/Jer4:27-Jer4:28" TargetMode="External"/><Relationship Id="rId1517" Type="http://schemas.openxmlformats.org/officeDocument/2006/relationships/hyperlink" Target="https://ref.ly/Jer13:16" TargetMode="External"/><Relationship Id="rId1518" Type="http://schemas.openxmlformats.org/officeDocument/2006/relationships/hyperlink" Target="https://ref.ly/Jer15:9" TargetMode="External"/><Relationship Id="rId1519" Type="http://schemas.openxmlformats.org/officeDocument/2006/relationships/hyperlink" Target="https://ref.ly/Matt27:47" TargetMode="External"/><Relationship Id="rId1520" Type="http://schemas.openxmlformats.org/officeDocument/2006/relationships/hyperlink" Target="https://ref.ly/Matt11:14-Matt11:15" TargetMode="External"/><Relationship Id="rId1521" Type="http://schemas.openxmlformats.org/officeDocument/2006/relationships/hyperlink" Target="https://ref.ly/Matt27:34" TargetMode="External"/><Relationship Id="rId1522" Type="http://schemas.openxmlformats.org/officeDocument/2006/relationships/hyperlink" Target="https://ref.ly/John19:30" TargetMode="External"/><Relationship Id="rId1523" Type="http://schemas.openxmlformats.org/officeDocument/2006/relationships/hyperlink" Target="https://ref.ly/Matt27:46" TargetMode="External"/><Relationship Id="rId1524" Type="http://schemas.openxmlformats.org/officeDocument/2006/relationships/hyperlink" Target="https://ref.ly/Luke23:46" TargetMode="External"/><Relationship Id="rId1525" Type="http://schemas.openxmlformats.org/officeDocument/2006/relationships/hyperlink" Target="https://ref.ly/Eph2:11-Eph2:22" TargetMode="External"/><Relationship Id="rId1526" Type="http://schemas.openxmlformats.org/officeDocument/2006/relationships/hyperlink" Target="https://ref.ly/Heb6:19" TargetMode="External"/><Relationship Id="rId1527" Type="http://schemas.openxmlformats.org/officeDocument/2006/relationships/hyperlink" Target="https://ref.ly/Heb9:1-Heb10:25" TargetMode="External"/><Relationship Id="rId1528" Type="http://schemas.openxmlformats.org/officeDocument/2006/relationships/hyperlink" Target="https://ref.ly/Exod19:18" TargetMode="External"/><Relationship Id="rId1529" Type="http://schemas.openxmlformats.org/officeDocument/2006/relationships/hyperlink" Target="https://ref.ly/Judg5:4" TargetMode="External"/><Relationship Id="rId1530" Type="http://schemas.openxmlformats.org/officeDocument/2006/relationships/hyperlink" Target="https://ref.ly/Ps18:7" TargetMode="External"/><Relationship Id="rId1531" Type="http://schemas.openxmlformats.org/officeDocument/2006/relationships/hyperlink" Target="https://ref.ly/Joel3:14-Joel3:17" TargetMode="External"/><Relationship Id="rId1532" Type="http://schemas.openxmlformats.org/officeDocument/2006/relationships/hyperlink" Target="https://ref.ly/Amos8:8-Amos8:10" TargetMode="External"/><Relationship Id="rId1533" Type="http://schemas.openxmlformats.org/officeDocument/2006/relationships/hyperlink" Target="https://ref.ly/Dan12:2" TargetMode="External"/><Relationship Id="rId1534" Type="http://schemas.openxmlformats.org/officeDocument/2006/relationships/hyperlink" Target="https://ref.ly/1Cor15:1-1Cor15:58" TargetMode="External"/><Relationship Id="rId1535" Type="http://schemas.openxmlformats.org/officeDocument/2006/relationships/hyperlink" Target="https://ref.ly/Col1:18" TargetMode="External"/><Relationship Id="rId1536" Type="http://schemas.openxmlformats.org/officeDocument/2006/relationships/hyperlink" Target="https://ref.ly/Heb2:14-Heb2:15" TargetMode="External"/><Relationship Id="rId1537" Type="http://schemas.openxmlformats.org/officeDocument/2006/relationships/hyperlink" Target="https://ref.ly/1Cor15:20" TargetMode="External"/><Relationship Id="rId1538" Type="http://schemas.openxmlformats.org/officeDocument/2006/relationships/hyperlink" Target="https://ref.ly/1Cor15:23" TargetMode="External"/><Relationship Id="rId1539" Type="http://schemas.openxmlformats.org/officeDocument/2006/relationships/hyperlink" Target="https://ref.ly/Matt27:24-Matt27:26" TargetMode="External"/><Relationship Id="rId1540" Type="http://schemas.openxmlformats.org/officeDocument/2006/relationships/hyperlink" Target="https://ref.ly/2Kgs9:37" TargetMode="External"/><Relationship Id="rId1541" Type="http://schemas.openxmlformats.org/officeDocument/2006/relationships/hyperlink" Target="https://ref.ly/Ps79:3" TargetMode="External"/><Relationship Id="rId1542" Type="http://schemas.openxmlformats.org/officeDocument/2006/relationships/hyperlink" Target="https://ref.ly/Jer16:4" TargetMode="External"/><Relationship Id="rId1543" Type="http://schemas.openxmlformats.org/officeDocument/2006/relationships/hyperlink" Target="https://ref.ly/Jer16:6" TargetMode="External"/><Relationship Id="rId1544" Type="http://schemas.openxmlformats.org/officeDocument/2006/relationships/hyperlink" Target="https://ref.ly/Ezek29:5" TargetMode="External"/><Relationship Id="rId1545" Type="http://schemas.openxmlformats.org/officeDocument/2006/relationships/hyperlink" Target="https://ref.ly/Rev11:9" TargetMode="External"/><Relationship Id="rId1546" Type="http://schemas.openxmlformats.org/officeDocument/2006/relationships/hyperlink" Target="https://ref.ly/Mark5:38-Mark5:39" TargetMode="External"/><Relationship Id="rId1547" Type="http://schemas.openxmlformats.org/officeDocument/2006/relationships/hyperlink" Target="https://ref.ly/Acts9:37" TargetMode="External"/><Relationship Id="rId1548" Type="http://schemas.openxmlformats.org/officeDocument/2006/relationships/hyperlink" Target="https://ref.ly/John12:3" TargetMode="External"/><Relationship Id="rId1549" Type="http://schemas.openxmlformats.org/officeDocument/2006/relationships/hyperlink" Target="https://ref.ly/John12:7" TargetMode="External"/><Relationship Id="rId1550" Type="http://schemas.openxmlformats.org/officeDocument/2006/relationships/hyperlink" Target="https://ref.ly/John19:39" TargetMode="External"/><Relationship Id="rId1551" Type="http://schemas.openxmlformats.org/officeDocument/2006/relationships/hyperlink" Target="https://ref.ly/Matt27:59" TargetMode="External"/><Relationship Id="rId1552" Type="http://schemas.openxmlformats.org/officeDocument/2006/relationships/hyperlink" Target="https://ref.ly/Gen50:2-Gen50:3" TargetMode="External"/><Relationship Id="rId1553" Type="http://schemas.openxmlformats.org/officeDocument/2006/relationships/hyperlink" Target="https://ref.ly/Matt23:27" TargetMode="External"/><Relationship Id="rId1554" Type="http://schemas.openxmlformats.org/officeDocument/2006/relationships/hyperlink" Target="https://ref.ly/Matt27:56" TargetMode="External"/><Relationship Id="rId1555" Type="http://schemas.openxmlformats.org/officeDocument/2006/relationships/hyperlink" Target="https://ref.ly/Exod20:16" TargetMode="External"/><Relationship Id="rId1556" Type="http://schemas.openxmlformats.org/officeDocument/2006/relationships/hyperlink" Target="https://ref.ly/Exod23:8" TargetMode="External"/><Relationship Id="rId1557" Type="http://schemas.openxmlformats.org/officeDocument/2006/relationships/hyperlink" Target="https://ref.ly/Acts2:22-Acts2:36" TargetMode="External"/><Relationship Id="rId1558" Type="http://schemas.openxmlformats.org/officeDocument/2006/relationships/hyperlink" Target="https://ref.ly/John20:24-John20:29" TargetMode="External"/><Relationship Id="rId1559" Type="http://schemas.openxmlformats.org/officeDocument/2006/relationships/hyperlink" Target="https://ref.ly/Matt14:31" TargetMode="External"/><Relationship Id="rId1560" Type="http://schemas.openxmlformats.org/officeDocument/2006/relationships/hyperlink" Target="https://ref.ly/Luke24:10-Luke24:11" TargetMode="External"/><Relationship Id="rId1561" Type="http://schemas.openxmlformats.org/officeDocument/2006/relationships/hyperlink" Target="https://ref.ly/Matt7:29" TargetMode="External"/><Relationship Id="rId1562" Type="http://schemas.openxmlformats.org/officeDocument/2006/relationships/hyperlink" Target="https://ref.ly/Matt21:23-Matt21:27" TargetMode="External"/><Relationship Id="rId1563" Type="http://schemas.openxmlformats.org/officeDocument/2006/relationships/hyperlink" Target="https://ref.ly/John3:35" TargetMode="External"/><Relationship Id="rId1564" Type="http://schemas.openxmlformats.org/officeDocument/2006/relationships/hyperlink" Target="https://ref.ly/Acts10:20" TargetMode="External"/><Relationship Id="rId1565" Type="http://schemas.openxmlformats.org/officeDocument/2006/relationships/hyperlink" Target="https://ref.ly/Matt10:32-Matt10:33" TargetMode="External"/><Relationship Id="rId1566" Type="http://schemas.openxmlformats.org/officeDocument/2006/relationships/hyperlink" Target="https://ref.ly/Matt26:28" TargetMode="External"/><Relationship Id="rId1567" Type="http://schemas.openxmlformats.org/officeDocument/2006/relationships/hyperlink" Target="https://ref.ly/Acts2:38" TargetMode="External"/><Relationship Id="rId1568" Type="http://schemas.openxmlformats.org/officeDocument/2006/relationships/hyperlink" Target="https://ref.ly/Rom6:1-Rom6:11" TargetMode="External"/><Relationship Id="rId1569" Type="http://schemas.openxmlformats.org/officeDocument/2006/relationships/hyperlink" Target="https://ref.ly/1Pet3:21" TargetMode="External"/><Relationship Id="rId1570" Type="http://schemas.openxmlformats.org/officeDocument/2006/relationships/hyperlink" Target="https://ref.ly/1Cor12:4-1Cor12:6" TargetMode="External"/><Relationship Id="rId1571" Type="http://schemas.openxmlformats.org/officeDocument/2006/relationships/hyperlink" Target="https://ref.ly/2Cor13:14" TargetMode="External"/><Relationship Id="rId1572" Type="http://schemas.openxmlformats.org/officeDocument/2006/relationships/hyperlink" Target="https://ref.ly/Eph4:4-Eph4:6" TargetMode="External"/><Relationship Id="rId1573" Type="http://schemas.openxmlformats.org/officeDocument/2006/relationships/hyperlink" Target="https://ref.ly/2Thess2:13-2Thess2:14" TargetMode="External"/><Relationship Id="rId1574" Type="http://schemas.openxmlformats.org/officeDocument/2006/relationships/hyperlink" Target="https://ref.ly/1Pet1:2" TargetMode="External"/><Relationship Id="rId1575" Type="http://schemas.openxmlformats.org/officeDocument/2006/relationships/hyperlink" Target="https://ref.ly/Rev1:4-Rev1:6" TargetMode="External"/><Relationship Id="rId1576" Type="http://schemas.openxmlformats.org/officeDocument/2006/relationships/hyperlink" Target="https://ref.ly/Matt5:1-Matt7:29" TargetMode="External"/><Relationship Id="rId157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