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1: 1, أفسس 1: 1–2, أفسس 1: 2, أفسس 1: 3, أفسس 1: 3–14, أفسس 1: 3–3: 21, أفسس 1: 4, أفسس 1: 5, أفسس 1: 6, أفسس 1: 7, أفسس 1: 8–10, أفسس 1: 11, أفسس 1: 12–13, أفسس 1: 13, أفسس 1: 14, أفسس 1: 15, أفسس 1: 15–23, أفسس 1: 17, أفسس 1: 18, أفسس 1: 19–20, أفسس 1: 21, أفسس 1: 22, أفسس 1: 23, أفسس 2: 1–3, أفسس 2: 1–10, أفسس 2: 2, أفسس 2: 3, أفسس 2: 4–10, أفسس 2: 5, أفسس 2: 6, أفسس 2: 7, أفسس 2: 8–9, أفسس 2: 10, أفسس 2: 11, أفسس 2: 11–22, أفسس 2: 12, أفسس 2: 13, أفسس 2: 14, أفسس 2: 15, أفسس 2: 16, أفسس 2: 17, أفسس 2: 18, أفسس 2: 19, أفسس 2: 20, أفسس 2: 21, أفسس 3: 1, أفسس 3: 1–13, أفسس 3: 2–13, أفسس 3: 3, أفسس 3: 5, أفسس 3: 6, أفسس 3: 7, أفسس 3: 8, أفسس 3: 10, أفسس 3: 12, أفسس 3: 13, أفسس 3: 14, أفسس 3: 14–21, أفسس 3: 15–16, أفسس 3: 17, أفسس 3: 18, أفسس 3: 19, أفسس ٣: ٢١, أفسس 3: 20–21, أفسس 3: 21, أفسس 4: 1, أفسس 4: 1–6, أفسس 4: 1–6: 20, أفسس 4: 2, أفسس 4: 3, أفسس 4: 4–6, أفسس 4: 7, أفسس 4: 7–16, أفسس 4: 8, أفسس 4: 9–10, أفسس 4: 11, أفسس 4: 12, أفسس 4: 13, أفسس 4: 14, أفسس 4: 16, أفسس 4: 17, أفسس 4: 17–5: 20, أفسس 4: 18, أفسس 4: 19, أفسس 4: 20–24, أفسس 4: 24, أفسس 4: 25, أفسس 4: 26–27, أفسس 4: 28, أفسس 4: 29, أفسس 4: 30, أفسس 4: 32, أفسس 5: 1, أفسس 5: 2, أفسس 5: 3–5, أفسس 5: 4, أفسس 5: 5, أفسس 5: 6, أفسس 5: 7, أفسس 5: 8, أفسس 5: 9, أفسس 5: 10, أفسس 5: 11, أفسس 5: 13–14, أفسس 5: 15, أفسس 5: 16, أفسس 5: 18, أفسس 5: 19–20, أفسس 5: 21, أفسس 5: 21–6: 9, أفسس 5: 22, أفسس 5: 22–33, أفسس 5: 23–24, أفسس 5: 25–33, أفسس 5: 26, أفسس 5: 27, أفسس 5: 28–29, أفسس 5: 31, أفسس 5: 32, أفسس 5: 33, أفسس 6: 1–4, أفسس 6: 2–3, أفسس 6: 4, أفسس 6: 5, أفسس 6: 5–9, أفسس 6: 6–7, أفسس 6: 8, أفسس 6: 9, أفسس 6: 10–20, أفسس 6: 11, أفسس 6: 12, أفسس 6: 13, أفسس 6: 14, أفسس 6: 14–17, أفسس 6: 15, أفسس 6: 16, أفسس 6: 17, أفسس 6: 18, أفسس 6: 19–20, أفسس 6: 21–24, أفسس 6: 23–24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 1</w:t>
      </w:r>
      <w:r>
        <w:rPr>
          <w:lang w:val="ar_AE" w:bidi="ar_AE"/>
        </w:rPr>
      </w:r>
    </w:p>
    <w:p>
      <w:pPr>
        <w:bidi/>
      </w:pPr>
      <w:r>
        <w:rPr>
          <w:lang w:val="ar_AE" w:bidi="ar_AE"/>
        </w:rPr>
      </w:r>
      <w:r>
        <w:rPr>
          <w:lang w:val="ar_AE" w:bidi="ar_AE"/>
        </w:rPr>
        <w:t xml:space="preserve">التركيز المتكرِّر على مشيئة الله (انظر أفسس </w:t>
      </w:r>
      <w:hyperlink r:id="rId15">
        <w:r>
          <w:rPr>
            <w:lang w:val="ar_AE" w:bidi="ar_AE"/>
          </w:rPr>
          <w:rPr>
            <w:color w:val="0000EE"/>
            <w:u w:val="single"/>
          </w:rPr>
          <w:t>1:5،</w:t>
        </w:r>
      </w:hyperlink>
      <w:r>
        <w:rPr>
          <w:lang w:val="ar_AE" w:bidi="ar_AE"/>
        </w:rPr>
        <w:t xml:space="preserve"> </w:t>
      </w:r>
      <w:hyperlink r:id="rId16">
        <w:r>
          <w:rPr>
            <w:lang w:val="ar_AE" w:bidi="ar_AE"/>
          </w:rPr>
          <w:rPr>
            <w:color w:val="0000EE"/>
            <w:u w:val="single"/>
          </w:rPr>
          <w:t>9،</w:t>
        </w:r>
      </w:hyperlink>
      <w:r>
        <w:rPr>
          <w:lang w:val="ar_AE" w:bidi="ar_AE"/>
        </w:rPr>
        <w:t xml:space="preserve"> </w:t>
      </w:r>
      <w:hyperlink r:id="rId17">
        <w:r>
          <w:rPr>
            <w:lang w:val="ar_AE" w:bidi="ar_AE"/>
          </w:rPr>
          <w:rPr>
            <w:color w:val="0000EE"/>
            <w:u w:val="single"/>
          </w:rPr>
          <w:t>11؛</w:t>
        </w:r>
      </w:hyperlink>
      <w:r>
        <w:rPr>
          <w:lang w:val="ar_AE" w:bidi="ar_AE"/>
        </w:rPr>
        <w:t xml:space="preserve"> </w:t>
      </w:r>
      <w:hyperlink r:id="rId18">
        <w:r>
          <w:rPr>
            <w:lang w:val="ar_AE" w:bidi="ar_AE"/>
          </w:rPr>
          <w:rPr>
            <w:color w:val="0000EE"/>
            <w:u w:val="single"/>
          </w:rPr>
          <w:t>5:17؛</w:t>
        </w:r>
      </w:hyperlink>
      <w:r>
        <w:rPr>
          <w:lang w:val="ar_AE" w:bidi="ar_AE"/>
        </w:rPr>
        <w:t xml:space="preserve"> </w:t>
      </w:r>
      <w:hyperlink r:id="rId19">
        <w:r>
          <w:rPr>
            <w:lang w:val="ar_AE" w:bidi="ar_AE"/>
          </w:rPr>
          <w:rPr>
            <w:color w:val="0000EE"/>
            <w:u w:val="single"/>
          </w:rPr>
          <w:t>6:6</w:t>
        </w:r>
      </w:hyperlink>
      <w:r>
        <w:rPr>
          <w:lang w:val="ar_AE" w:bidi="ar_AE"/>
        </w:rPr>
        <w:t xml:space="preserve">) يؤكِّد سيادة الله في تتميم خطته. • "ٱلْقِدِّيسِينَ"، أو شعب الله المقدَّس، هم المكرَّسون لله (انظر أيضًا أفسس </w:t>
      </w:r>
      <w:hyperlink r:id="rId20">
        <w:r>
          <w:rPr>
            <w:lang w:val="ar_AE" w:bidi="ar_AE"/>
          </w:rPr>
          <w:rPr>
            <w:color w:val="0000EE"/>
            <w:u w:val="single"/>
          </w:rPr>
          <w:t>1:15،</w:t>
        </w:r>
      </w:hyperlink>
      <w:r>
        <w:rPr>
          <w:lang w:val="ar_AE" w:bidi="ar_AE"/>
        </w:rPr>
        <w:t xml:space="preserve"> </w:t>
      </w:r>
      <w:hyperlink r:id="rId21">
        <w:r>
          <w:rPr>
            <w:lang w:val="ar_AE" w:bidi="ar_AE"/>
          </w:rPr>
          <w:rPr>
            <w:color w:val="0000EE"/>
            <w:u w:val="single"/>
          </w:rPr>
          <w:t>18؛</w:t>
        </w:r>
      </w:hyperlink>
      <w:r>
        <w:rPr>
          <w:lang w:val="ar_AE" w:bidi="ar_AE"/>
        </w:rPr>
        <w:t xml:space="preserve"> </w:t>
      </w:r>
      <w:hyperlink r:id="rId22">
        <w:r>
          <w:rPr>
            <w:lang w:val="ar_AE" w:bidi="ar_AE"/>
          </w:rPr>
          <w:rPr>
            <w:color w:val="0000EE"/>
            <w:u w:val="single"/>
          </w:rPr>
          <w:t>2:19؛</w:t>
        </w:r>
      </w:hyperlink>
      <w:r>
        <w:rPr>
          <w:lang w:val="ar_AE" w:bidi="ar_AE"/>
        </w:rPr>
        <w:t xml:space="preserve"> </w:t>
      </w:r>
      <w:hyperlink r:id="rId23">
        <w:r>
          <w:rPr>
            <w:lang w:val="ar_AE" w:bidi="ar_AE"/>
          </w:rPr>
          <w:rPr>
            <w:color w:val="0000EE"/>
            <w:u w:val="single"/>
          </w:rPr>
          <w:t>3:8،</w:t>
        </w:r>
      </w:hyperlink>
      <w:r>
        <w:rPr>
          <w:lang w:val="ar_AE" w:bidi="ar_AE"/>
        </w:rPr>
        <w:t xml:space="preserve"> </w:t>
      </w:r>
      <w:hyperlink r:id="rId24">
        <w:r>
          <w:rPr>
            <w:lang w:val="ar_AE" w:bidi="ar_AE"/>
          </w:rPr>
          <w:rPr>
            <w:color w:val="0000EE"/>
            <w:u w:val="single"/>
          </w:rPr>
          <w:t>18؛</w:t>
        </w:r>
      </w:hyperlink>
      <w:r>
        <w:rPr>
          <w:lang w:val="ar_AE" w:bidi="ar_AE"/>
        </w:rPr>
        <w:t xml:space="preserve"> </w:t>
      </w:r>
      <w:hyperlink r:id="rId25">
        <w:r>
          <w:rPr>
            <w:lang w:val="ar_AE" w:bidi="ar_AE"/>
          </w:rPr>
          <w:rPr>
            <w:color w:val="0000EE"/>
            <w:u w:val="single"/>
          </w:rPr>
          <w:t>4:12؛</w:t>
        </w:r>
      </w:hyperlink>
      <w:r>
        <w:rPr>
          <w:lang w:val="ar_AE" w:bidi="ar_AE"/>
        </w:rPr>
        <w:t xml:space="preserve"> </w:t>
      </w:r>
      <w:hyperlink r:id="rId26">
        <w:r>
          <w:rPr>
            <w:lang w:val="ar_AE" w:bidi="ar_AE"/>
          </w:rPr>
          <w:rPr>
            <w:color w:val="0000EE"/>
            <w:u w:val="single"/>
          </w:rPr>
          <w:t>5:3؛</w:t>
        </w:r>
      </w:hyperlink>
      <w:r>
        <w:rPr>
          <w:lang w:val="ar_AE" w:bidi="ar_AE"/>
        </w:rPr>
        <w:t xml:space="preserve"> </w:t>
      </w:r>
      <w:hyperlink r:id="rId27">
        <w:r>
          <w:rPr>
            <w:lang w:val="ar_AE" w:bidi="ar_AE"/>
          </w:rPr>
          <w:rPr>
            <w:color w:val="0000EE"/>
            <w:u w:val="single"/>
          </w:rPr>
          <w:t>6:18</w:t>
        </w:r>
      </w:hyperlink>
      <w:r>
        <w:rPr>
          <w:lang w:val="ar_AE" w:bidi="ar_AE"/>
        </w:rPr>
        <w:t>). • لا تحتوي أقدم المخطوطات على عبارة "ٱلَّذِينَ فِي أَفَسُسَ</w:t>
      </w:r>
      <w:r>
        <w:rPr>
          <w:i/>
          <w:lang w:val="ar_AE" w:bidi="ar_AE"/>
        </w:rPr>
        <w:t>"</w:t>
      </w:r>
      <w:r>
        <w:rPr>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lang w:val="ar_AE" w:bidi="ar_AE"/>
        </w:rPr>
      </w:r>
      <w:r>
        <w:rPr>
          <w:lang w:val="ar_AE" w:bidi="ar_AE"/>
        </w:rPr>
      </w:r>
    </w:p>
    <w:p>
      <w:pPr>
        <w:bidi/>
      </w:pPr>
      <w:r>
        <w:rPr>
          <w:lang w:val="ar_AE" w:bidi="ar_AE"/>
        </w:rPr>
      </w:r>
    </w:p>
    <w:p>
      <w:pPr>
        <w:pStyle w:val="Heading2"/>
        <w:bidi/>
      </w:pPr>
      <w:r>
        <w:rPr>
          <w:lang w:val="ar_AE" w:bidi="ar_AE"/>
        </w:rPr>
        <w:t>أفسس 1: 1–2</w:t>
      </w:r>
      <w:r>
        <w:rPr>
          <w:lang w:val="ar_AE" w:bidi="ar_AE"/>
        </w:rPr>
      </w:r>
    </w:p>
    <w:p>
      <w:pPr>
        <w:bidi/>
      </w:pPr>
      <w:r>
        <w:rPr>
          <w:lang w:val="ar_AE" w:bidi="ar_AE"/>
        </w:rPr>
      </w:r>
      <w:r>
        <w:rPr>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lang w:val="ar_AE" w:bidi="ar_AE"/>
        </w:rPr>
        <w:t>،</w:t>
      </w:r>
      <w:r>
        <w:rPr>
          <w:lang w:val="ar_AE" w:bidi="ar_AE"/>
        </w:rPr>
        <w:t xml:space="preserve"> ووصف مستلمي رسالته بالقديسين وأتباع المسيح الأمناء، ثم استحضار النعمة والسلام.</w:t>
      </w:r>
      <w:r>
        <w:rPr>
          <w:lang w:val="ar_AE" w:bidi="ar_AE"/>
        </w:rPr>
      </w:r>
      <w:r>
        <w:rPr>
          <w:lang w:val="ar_AE" w:bidi="ar_AE"/>
        </w:rPr>
      </w:r>
    </w:p>
    <w:p>
      <w:pPr>
        <w:bidi/>
      </w:pPr>
      <w:r>
        <w:rPr>
          <w:lang w:val="ar_AE" w:bidi="ar_AE"/>
        </w:rPr>
      </w:r>
    </w:p>
    <w:p>
      <w:pPr>
        <w:pStyle w:val="Heading2"/>
        <w:bidi/>
      </w:pPr>
      <w:r>
        <w:rPr>
          <w:lang w:val="ar_AE" w:bidi="ar_AE"/>
        </w:rPr>
        <w:t>أفسس 1: 2</w:t>
      </w:r>
      <w:r>
        <w:rPr>
          <w:lang w:val="ar_AE" w:bidi="ar_AE"/>
        </w:rPr>
      </w:r>
    </w:p>
    <w:p>
      <w:pPr>
        <w:bidi/>
      </w:pPr>
      <w:r>
        <w:rPr>
          <w:lang w:val="ar_AE" w:bidi="ar_AE"/>
        </w:rPr>
      </w:r>
      <w:r>
        <w:rPr>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hyperlink r:id="rId28">
        <w:r>
          <w:rPr>
            <w:lang w:val="ar_AE" w:bidi="ar_AE"/>
          </w:rPr>
          <w:rPr>
            <w:color w:val="0000EE"/>
            <w:u w:val="single"/>
          </w:rPr>
          <w:t>غلاطية 5: 22</w:t>
        </w:r>
      </w:hyperlink>
      <w:r>
        <w:rPr>
          <w:lang w:val="ar_AE" w:bidi="ar_AE"/>
        </w:rPr>
        <w:t xml:space="preserve">). وكلاهما عطية مِنَ ٱللهِ أَبِينَا وَٱلرَّبِّ يَسُوعَ ٱلْمَسِيحِ (انظر </w:t>
      </w:r>
      <w:hyperlink r:id="rId29">
        <w:r>
          <w:rPr>
            <w:lang w:val="ar_AE" w:bidi="ar_AE"/>
          </w:rPr>
          <w:rPr>
            <w:color w:val="0000EE"/>
            <w:u w:val="single"/>
          </w:rPr>
          <w:t>رومية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3</w:t>
      </w:r>
      <w:r>
        <w:rPr>
          <w:lang w:val="ar_AE" w:bidi="ar_AE"/>
        </w:rPr>
      </w:r>
    </w:p>
    <w:p>
      <w:pPr>
        <w:bidi/>
      </w:pPr>
      <w:r>
        <w:rPr>
          <w:lang w:val="ar_AE" w:bidi="ar_AE"/>
        </w:rPr>
      </w:r>
      <w:r>
        <w:rPr>
          <w:lang w:val="ar_AE" w:bidi="ar_AE"/>
        </w:rPr>
        <w:t xml:space="preserve">وصف بولس كلَّ بركة روحية في السماويات في أفسس </w:t>
      </w:r>
      <w:hyperlink r:id="rId30">
        <w:r>
          <w:rPr>
            <w:lang w:val="ar_AE" w:bidi="ar_AE"/>
          </w:rPr>
          <w:rPr>
            <w:color w:val="0000EE"/>
            <w:u w:val="single"/>
          </w:rPr>
          <w:t>1: 4–8</w:t>
        </w:r>
      </w:hyperlink>
      <w:r>
        <w:rPr>
          <w:lang w:val="ar_AE" w:bidi="ar_AE"/>
        </w:rPr>
        <w:t xml:space="preserve">، </w:t>
      </w:r>
      <w:hyperlink r:id="rId31">
        <w:r>
          <w:rPr>
            <w:lang w:val="ar_AE" w:bidi="ar_AE"/>
          </w:rPr>
          <w:rPr>
            <w:color w:val="0000EE"/>
            <w:u w:val="single"/>
          </w:rPr>
          <w:t>13–14</w:t>
        </w:r>
      </w:hyperlink>
      <w:r>
        <w:rPr>
          <w:lang w:val="ar_AE" w:bidi="ar_AE"/>
        </w:rPr>
        <w:t>. لم يكن تركيز بولس منصبًّا على البركات المادية، بل على ما فعله الله بواسطة المسيح لاقتياد البشر إلى علاقة خلاصية معه.</w:t>
      </w:r>
      <w:r>
        <w:rPr>
          <w:lang w:val="ar_AE" w:bidi="ar_AE"/>
        </w:rPr>
      </w:r>
      <w:r>
        <w:rPr>
          <w:lang w:val="ar_AE" w:bidi="ar_AE"/>
        </w:rPr>
      </w:r>
    </w:p>
    <w:p>
      <w:pPr>
        <w:bidi/>
      </w:pPr>
      <w:r>
        <w:rPr>
          <w:lang w:val="ar_AE" w:bidi="ar_AE"/>
        </w:rPr>
      </w:r>
    </w:p>
    <w:p>
      <w:pPr>
        <w:pStyle w:val="Heading2"/>
        <w:bidi/>
      </w:pPr>
      <w:r>
        <w:rPr>
          <w:lang w:val="ar_AE" w:bidi="ar_AE"/>
        </w:rPr>
        <w:t>أفسس 1: 3–14</w:t>
      </w:r>
      <w:r>
        <w:rPr>
          <w:lang w:val="ar_AE" w:bidi="ar_AE"/>
        </w:rPr>
      </w:r>
    </w:p>
    <w:p>
      <w:pPr>
        <w:bidi/>
      </w:pPr>
      <w:r>
        <w:rPr>
          <w:lang w:val="ar_AE" w:bidi="ar_AE"/>
        </w:rPr>
      </w:r>
      <w:r>
        <w:rPr>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hyperlink r:id="rId32">
        <w:r>
          <w:rPr>
            <w:lang w:val="ar_AE" w:bidi="ar_AE"/>
          </w:rPr>
          <w:rPr>
            <w:color w:val="0000EE"/>
            <w:u w:val="single"/>
          </w:rPr>
          <w:t>1: 15–23؛</w:t>
        </w:r>
      </w:hyperlink>
      <w:r>
        <w:rPr>
          <w:lang w:val="ar_AE" w:bidi="ar_AE"/>
        </w:rPr>
        <w:t xml:space="preserve"> </w:t>
      </w:r>
      <w:hyperlink r:id="rId33">
        <w:r>
          <w:rPr>
            <w:lang w:val="ar_AE" w:bidi="ar_AE"/>
          </w:rPr>
          <w:rPr>
            <w:color w:val="0000EE"/>
            <w:u w:val="single"/>
          </w:rPr>
          <w:t>2: 1–7،</w:t>
        </w:r>
      </w:hyperlink>
      <w:r>
        <w:rPr>
          <w:lang w:val="ar_AE" w:bidi="ar_AE"/>
        </w:rPr>
        <w:t xml:space="preserve"> </w:t>
      </w:r>
      <w:hyperlink r:id="rId34">
        <w:r>
          <w:rPr>
            <w:lang w:val="ar_AE" w:bidi="ar_AE"/>
          </w:rPr>
          <w:rPr>
            <w:color w:val="0000EE"/>
            <w:u w:val="single"/>
          </w:rPr>
          <w:t>14–16؛</w:t>
        </w:r>
      </w:hyperlink>
      <w:r>
        <w:rPr>
          <w:lang w:val="ar_AE" w:bidi="ar_AE"/>
        </w:rPr>
        <w:t xml:space="preserve"> </w:t>
      </w:r>
      <w:hyperlink r:id="rId35">
        <w:r>
          <w:rPr>
            <w:lang w:val="ar_AE" w:bidi="ar_AE"/>
          </w:rPr>
          <w:rPr>
            <w:color w:val="0000EE"/>
            <w:u w:val="single"/>
          </w:rPr>
          <w:t>3: 1–12،</w:t>
        </w:r>
      </w:hyperlink>
      <w:r>
        <w:rPr>
          <w:lang w:val="ar_AE" w:bidi="ar_AE"/>
        </w:rPr>
        <w:t xml:space="preserve"> </w:t>
      </w:r>
      <w:hyperlink r:id="rId36">
        <w:r>
          <w:rPr>
            <w:lang w:val="ar_AE" w:bidi="ar_AE"/>
          </w:rPr>
          <w:rPr>
            <w:color w:val="0000EE"/>
            <w:u w:val="single"/>
          </w:rPr>
          <w:t>14–19؛ كولوسي 1: 3–29؛ 2: 1–3، 8–15</w:t>
        </w:r>
      </w:hyperlink>
      <w:r>
        <w:rPr>
          <w:lang w:val="ar_AE" w:bidi="ar_AE"/>
        </w:rPr>
        <w:t>). وإن الطبيعة المتشابكة لهذه الجمل تعكس الترابط بين أفكارها.</w:t>
      </w:r>
      <w:r>
        <w:rPr>
          <w:lang w:val="ar_AE" w:bidi="ar_AE"/>
        </w:rPr>
      </w:r>
      <w:r>
        <w:rPr>
          <w:lang w:val="ar_AE" w:bidi="ar_AE"/>
        </w:rPr>
      </w:r>
    </w:p>
    <w:p>
      <w:pPr>
        <w:bidi/>
      </w:pPr>
      <w:r>
        <w:rPr>
          <w:lang w:val="ar_AE" w:bidi="ar_AE"/>
        </w:rPr>
      </w:r>
    </w:p>
    <w:p>
      <w:pPr>
        <w:pStyle w:val="Heading2"/>
        <w:bidi/>
      </w:pPr>
      <w:r>
        <w:rPr>
          <w:lang w:val="ar_AE" w:bidi="ar_AE"/>
        </w:rPr>
        <w:t>أفسس 1: 3–3: 21</w:t>
      </w:r>
      <w:r>
        <w:rPr>
          <w:lang w:val="ar_AE" w:bidi="ar_AE"/>
        </w:rPr>
      </w:r>
    </w:p>
    <w:p>
      <w:pPr>
        <w:bidi/>
      </w:pPr>
      <w:r>
        <w:rPr>
          <w:lang w:val="ar_AE" w:bidi="ar_AE"/>
        </w:rPr>
      </w:r>
      <w:r>
        <w:rPr>
          <w:lang w:val="ar_AE" w:bidi="ar_AE"/>
        </w:rPr>
        <w:t xml:space="preserve">تنقسم الرسالة إلى أفسس إلى قسمين: الأصحاحات </w:t>
      </w:r>
      <w:hyperlink r:id="rId37">
        <w:r>
          <w:rPr>
            <w:lang w:val="ar_AE" w:bidi="ar_AE"/>
          </w:rPr>
          <w:rPr>
            <w:color w:val="0000EE"/>
            <w:u w:val="single"/>
          </w:rPr>
          <w:t>1–3</w:t>
        </w:r>
      </w:hyperlink>
      <w:r>
        <w:rPr>
          <w:lang w:val="ar_AE" w:bidi="ar_AE"/>
        </w:rPr>
        <w:t xml:space="preserve"> تحمد الله على نعمته العجيبة، والأصحاحات </w:t>
      </w:r>
      <w:hyperlink r:id="rId38">
        <w:r>
          <w:rPr>
            <w:lang w:val="ar_AE" w:bidi="ar_AE"/>
          </w:rPr>
          <w:rPr>
            <w:color w:val="0000EE"/>
            <w:u w:val="single"/>
          </w:rPr>
          <w:t>4–6</w:t>
        </w:r>
      </w:hyperlink>
      <w:r>
        <w:rPr>
          <w:lang w:val="ar_AE" w:bidi="ar_AE"/>
        </w:rPr>
        <w:t xml:space="preserve"> توجِّه المؤمنين بشأن كيفية السلوك في استجابةٍ ممتنة لهذه النعمة.</w:t>
      </w:r>
      <w:r>
        <w:rPr>
          <w:lang w:val="ar_AE" w:bidi="ar_AE"/>
        </w:rPr>
      </w:r>
      <w:r>
        <w:rPr>
          <w:lang w:val="ar_AE" w:bidi="ar_AE"/>
        </w:rPr>
      </w:r>
    </w:p>
    <w:p>
      <w:pPr>
        <w:bidi/>
      </w:pPr>
      <w:r>
        <w:rPr>
          <w:lang w:val="ar_AE" w:bidi="ar_AE"/>
        </w:rPr>
      </w:r>
    </w:p>
    <w:p>
      <w:pPr>
        <w:pStyle w:val="Heading2"/>
        <w:bidi/>
      </w:pPr>
      <w:r>
        <w:rPr>
          <w:lang w:val="ar_AE" w:bidi="ar_AE"/>
        </w:rPr>
        <w:t>أفسس 1: 4</w:t>
      </w:r>
      <w:r>
        <w:rPr>
          <w:lang w:val="ar_AE" w:bidi="ar_AE"/>
        </w:rPr>
      </w:r>
    </w:p>
    <w:p>
      <w:pPr>
        <w:bidi/>
      </w:pPr>
      <w:r>
        <w:rPr>
          <w:lang w:val="ar_AE" w:bidi="ar_AE"/>
        </w:rPr>
      </w:r>
      <w:r>
        <w:rPr>
          <w:lang w:val="ar_AE" w:bidi="ar_AE"/>
        </w:rPr>
        <w:t xml:space="preserve">إن شعب الله قديسون وبلا لوم قدامه لأنهم يؤمنون بذبيحة المسيح الكفارية عن خطاياهم (انظر أفسس </w:t>
      </w:r>
      <w:hyperlink r:id="rId39">
        <w:r>
          <w:rPr>
            <w:lang w:val="ar_AE" w:bidi="ar_AE"/>
          </w:rPr>
          <w:rPr>
            <w:color w:val="0000EE"/>
            <w:u w:val="single"/>
          </w:rPr>
          <w:t>1: 7؛</w:t>
        </w:r>
      </w:hyperlink>
      <w:r>
        <w:rPr>
          <w:lang w:val="ar_AE" w:bidi="ar_AE"/>
        </w:rPr>
        <w:t xml:space="preserve"> </w:t>
      </w:r>
      <w:hyperlink r:id="rId40">
        <w:r>
          <w:rPr>
            <w:lang w:val="ar_AE" w:bidi="ar_AE"/>
          </w:rPr>
          <w:rPr>
            <w:color w:val="0000EE"/>
            <w:u w:val="single"/>
          </w:rPr>
          <w:t>5: 25–27؛</w:t>
        </w:r>
      </w:hyperlink>
      <w:r>
        <w:rPr>
          <w:lang w:val="ar_AE" w:bidi="ar_AE"/>
        </w:rPr>
        <w:t xml:space="preserve"> </w:t>
      </w:r>
      <w:hyperlink r:id="rId41">
        <w:r>
          <w:rPr>
            <w:lang w:val="ar_AE" w:bidi="ar_AE"/>
          </w:rPr>
          <w:rPr>
            <w:color w:val="0000EE"/>
            <w:u w:val="single"/>
          </w:rPr>
          <w:t>كولوسي 1: 22؛</w:t>
        </w:r>
      </w:hyperlink>
      <w:r>
        <w:rPr>
          <w:lang w:val="ar_AE" w:bidi="ar_AE"/>
        </w:rPr>
        <w:t xml:space="preserve"> </w:t>
      </w:r>
      <w:hyperlink r:id="rId42">
        <w:r>
          <w:rPr>
            <w:lang w:val="ar_AE" w:bidi="ar_AE"/>
          </w:rPr>
          <w:rPr>
            <w:color w:val="0000EE"/>
            <w:u w:val="single"/>
          </w:rPr>
          <w:t>تيطس 3: 5–7؛</w:t>
        </w:r>
      </w:hyperlink>
      <w:r>
        <w:rPr>
          <w:lang w:val="ar_AE" w:bidi="ar_AE"/>
        </w:rPr>
        <w:t xml:space="preserve"> </w:t>
      </w:r>
      <w:hyperlink r:id="rId43">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5</w:t>
      </w:r>
      <w:r>
        <w:rPr>
          <w:lang w:val="ar_AE" w:bidi="ar_AE"/>
        </w:rPr>
      </w:r>
    </w:p>
    <w:p>
      <w:pPr>
        <w:bidi/>
      </w:pPr>
      <w:r>
        <w:rPr>
          <w:lang w:val="ar_AE" w:bidi="ar_AE"/>
        </w:rPr>
      </w:r>
      <w:r>
        <w:rPr>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hyperlink r:id="rId17">
        <w:r>
          <w:rPr>
            <w:lang w:val="ar_AE" w:bidi="ar_AE"/>
          </w:rPr>
          <w:rPr>
            <w:color w:val="0000EE"/>
            <w:u w:val="single"/>
          </w:rPr>
          <w:t>1: 11؛</w:t>
        </w:r>
      </w:hyperlink>
      <w:r>
        <w:rPr>
          <w:lang w:val="ar_AE" w:bidi="ar_AE"/>
        </w:rPr>
        <w:t xml:space="preserve"> </w:t>
      </w:r>
      <w:hyperlink r:id="rId44">
        <w:r>
          <w:rPr>
            <w:lang w:val="ar_AE" w:bidi="ar_AE"/>
          </w:rPr>
          <w:rPr>
            <w:color w:val="0000EE"/>
            <w:u w:val="single"/>
          </w:rPr>
          <w:t>14؛</w:t>
        </w:r>
      </w:hyperlink>
      <w:r>
        <w:rPr>
          <w:lang w:val="ar_AE" w:bidi="ar_AE"/>
        </w:rPr>
        <w:t xml:space="preserve"> </w:t>
      </w:r>
      <w:hyperlink r:id="rId22">
        <w:r>
          <w:rPr>
            <w:lang w:val="ar_AE" w:bidi="ar_AE"/>
          </w:rPr>
          <w:rPr>
            <w:color w:val="0000EE"/>
            <w:u w:val="single"/>
          </w:rPr>
          <w:t>2: 19؛</w:t>
        </w:r>
      </w:hyperlink>
      <w:r>
        <w:rPr>
          <w:lang w:val="ar_AE" w:bidi="ar_AE"/>
        </w:rPr>
        <w:t xml:space="preserve"> </w:t>
      </w:r>
      <w:hyperlink r:id="rId45">
        <w:r>
          <w:rPr>
            <w:lang w:val="ar_AE" w:bidi="ar_AE"/>
          </w:rPr>
          <w:rPr>
            <w:color w:val="0000EE"/>
            <w:u w:val="single"/>
          </w:rPr>
          <w:t>رومية 8: 15–17،</w:t>
        </w:r>
      </w:hyperlink>
      <w:r>
        <w:rPr>
          <w:lang w:val="ar_AE" w:bidi="ar_AE"/>
        </w:rPr>
        <w:t xml:space="preserve"> </w:t>
      </w:r>
      <w:hyperlink r:id="rId46">
        <w:r>
          <w:rPr>
            <w:lang w:val="ar_AE" w:bidi="ar_AE"/>
          </w:rPr>
          <w:rPr>
            <w:color w:val="0000EE"/>
            <w:u w:val="single"/>
          </w:rPr>
          <w:t>29–30؛</w:t>
        </w:r>
      </w:hyperlink>
      <w:r>
        <w:rPr>
          <w:lang w:val="ar_AE" w:bidi="ar_AE"/>
        </w:rPr>
        <w:t xml:space="preserve"> </w:t>
      </w:r>
      <w:hyperlink r:id="rId47">
        <w:r>
          <w:rPr>
            <w:lang w:val="ar_AE" w:bidi="ar_AE"/>
          </w:rPr>
          <w:rPr>
            <w:color w:val="0000EE"/>
            <w:u w:val="single"/>
          </w:rPr>
          <w:t>غلاطية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w:t>
      </w:r>
      <w:r>
        <w:rPr>
          <w:lang w:val="ar_AE" w:bidi="ar_AE"/>
        </w:rPr>
      </w:r>
    </w:p>
    <w:p>
      <w:pPr>
        <w:bidi/>
      </w:pPr>
      <w:r>
        <w:rPr>
          <w:lang w:val="ar_AE" w:bidi="ar_AE"/>
        </w:rPr>
      </w:r>
      <w:r>
        <w:rPr>
          <w:lang w:val="ar_AE" w:bidi="ar_AE"/>
        </w:rPr>
        <w:t>إن المؤمنين يمدحون الله</w:t>
      </w:r>
      <w:r>
        <w:rPr>
          <w:i/>
          <w:lang w:val="ar_AE" w:bidi="ar_AE"/>
        </w:rPr>
        <w:t>،</w:t>
      </w:r>
      <w:r>
        <w:rPr>
          <w:lang w:val="ar_AE" w:bidi="ar_AE"/>
        </w:rPr>
        <w:t xml:space="preserve"> الذي أجزل لهم بغنى نعمته الغافرة. • المحبوب</w:t>
      </w:r>
      <w:r>
        <w:rPr>
          <w:i/>
          <w:lang w:val="ar_AE" w:bidi="ar_AE"/>
        </w:rPr>
        <w:t>،</w:t>
      </w:r>
      <w:r>
        <w:rPr>
          <w:lang w:val="ar_AE" w:bidi="ar_AE"/>
        </w:rPr>
        <w:t xml:space="preserve"> أو ابنه العزيز، هو لقب مسياني يشير إلى يسوع؛ انظر </w:t>
      </w:r>
      <w:hyperlink r:id="rId48">
        <w:r>
          <w:rPr>
            <w:lang w:val="ar_AE" w:bidi="ar_AE"/>
          </w:rPr>
          <w:rPr>
            <w:color w:val="0000EE"/>
            <w:u w:val="single"/>
          </w:rPr>
          <w:t>متى 3: 17؛ 17: 5</w:t>
        </w:r>
      </w:hyperlink>
      <w:r>
        <w:rPr>
          <w:lang w:val="ar_AE" w:bidi="ar_AE"/>
        </w:rPr>
        <w:t xml:space="preserve">؛ </w:t>
      </w:r>
      <w:hyperlink r:id="rId49">
        <w:r>
          <w:rPr>
            <w:lang w:val="ar_AE" w:bidi="ar_AE"/>
          </w:rPr>
          <w:rPr>
            <w:color w:val="0000EE"/>
            <w:u w:val="single"/>
          </w:rPr>
          <w:t>كولوسي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7</w:t>
      </w:r>
      <w:r>
        <w:rPr>
          <w:lang w:val="ar_AE" w:bidi="ar_AE"/>
        </w:rPr>
      </w:r>
    </w:p>
    <w:p>
      <w:pPr>
        <w:bidi/>
      </w:pPr>
      <w:r>
        <w:rPr>
          <w:lang w:val="ar_AE" w:bidi="ar_AE"/>
        </w:rPr>
      </w:r>
      <w:r>
        <w:rPr>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hyperlink r:id="rId44">
        <w:r>
          <w:rPr>
            <w:lang w:val="ar_AE" w:bidi="ar_AE"/>
          </w:rPr>
          <w:rPr>
            <w:color w:val="0000EE"/>
            <w:u w:val="single"/>
          </w:rPr>
          <w:t>1: 14؛</w:t>
        </w:r>
      </w:hyperlink>
      <w:r>
        <w:rPr>
          <w:lang w:val="ar_AE" w:bidi="ar_AE"/>
        </w:rPr>
        <w:t xml:space="preserve"> </w:t>
      </w:r>
      <w:hyperlink r:id="rId50">
        <w:r>
          <w:rPr>
            <w:lang w:val="ar_AE" w:bidi="ar_AE"/>
          </w:rPr>
          <w:rPr>
            <w:color w:val="0000EE"/>
            <w:u w:val="single"/>
          </w:rPr>
          <w:t>4: 30؛</w:t>
        </w:r>
      </w:hyperlink>
      <w:r>
        <w:rPr>
          <w:lang w:val="ar_AE" w:bidi="ar_AE"/>
        </w:rPr>
        <w:t xml:space="preserve"> </w:t>
      </w:r>
      <w:hyperlink r:id="rId51">
        <w:r>
          <w:rPr>
            <w:lang w:val="ar_AE" w:bidi="ar_AE"/>
          </w:rPr>
          <w:rPr>
            <w:color w:val="0000EE"/>
            <w:u w:val="single"/>
          </w:rPr>
          <w:t>رومية 3: 24؛</w:t>
        </w:r>
      </w:hyperlink>
      <w:r>
        <w:rPr>
          <w:lang w:val="ar_AE" w:bidi="ar_AE"/>
        </w:rPr>
        <w:t xml:space="preserve"> </w:t>
      </w:r>
      <w:hyperlink r:id="rId52">
        <w:r>
          <w:rPr>
            <w:lang w:val="ar_AE" w:bidi="ar_AE"/>
          </w:rPr>
          <w:rPr>
            <w:color w:val="0000EE"/>
            <w:u w:val="single"/>
          </w:rPr>
          <w:t>1كورنثوس 6: 20؛</w:t>
        </w:r>
      </w:hyperlink>
      <w:r>
        <w:rPr>
          <w:lang w:val="ar_AE" w:bidi="ar_AE"/>
        </w:rPr>
        <w:t xml:space="preserve"> </w:t>
      </w:r>
      <w:hyperlink r:id="rId53">
        <w:r>
          <w:rPr>
            <w:lang w:val="ar_AE" w:bidi="ar_AE"/>
          </w:rPr>
          <w:rPr>
            <w:color w:val="0000EE"/>
            <w:u w:val="single"/>
          </w:rPr>
          <w:t>كولوسي 1: 14؛</w:t>
        </w:r>
      </w:hyperlink>
      <w:r>
        <w:rPr>
          <w:lang w:val="ar_AE" w:bidi="ar_AE"/>
        </w:rPr>
        <w:t xml:space="preserve"> راجع </w:t>
      </w:r>
      <w:hyperlink r:id="rId54">
        <w:r>
          <w:rPr>
            <w:lang w:val="ar_AE" w:bidi="ar_AE"/>
          </w:rPr>
          <w:rPr>
            <w:color w:val="0000EE"/>
            <w:u w:val="single"/>
          </w:rPr>
          <w:t>متى 26: 28؛</w:t>
        </w:r>
      </w:hyperlink>
      <w:r>
        <w:rPr>
          <w:lang w:val="ar_AE" w:bidi="ar_AE"/>
        </w:rPr>
        <w:t xml:space="preserve"> </w:t>
      </w:r>
      <w:hyperlink r:id="rId55">
        <w:r>
          <w:rPr>
            <w:lang w:val="ar_AE" w:bidi="ar_AE"/>
          </w:rPr>
          <w:rPr>
            <w:color w:val="0000EE"/>
            <w:u w:val="single"/>
          </w:rPr>
          <w:t>مرقس 10: 45؛</w:t>
        </w:r>
      </w:hyperlink>
      <w:r>
        <w:rPr>
          <w:lang w:val="ar_AE" w:bidi="ar_AE"/>
        </w:rPr>
        <w:t xml:space="preserve"> </w:t>
      </w:r>
      <w:hyperlink r:id="rId56">
        <w:r>
          <w:rPr>
            <w:lang w:val="ar_AE" w:bidi="ar_AE"/>
          </w:rPr>
          <w:rPr>
            <w:color w:val="0000EE"/>
            <w:u w:val="single"/>
          </w:rPr>
          <w:t>عبرانيين 9: 11–12؛</w:t>
        </w:r>
      </w:hyperlink>
      <w:r>
        <w:rPr>
          <w:lang w:val="ar_AE" w:bidi="ar_AE"/>
        </w:rPr>
        <w:t xml:space="preserve"> </w:t>
      </w:r>
      <w:hyperlink r:id="rId57">
        <w:r>
          <w:rPr>
            <w:lang w:val="ar_AE" w:bidi="ar_AE"/>
          </w:rPr>
          <w:rPr>
            <w:color w:val="0000EE"/>
            <w:u w:val="single"/>
          </w:rPr>
          <w:t>26؛</w:t>
        </w:r>
      </w:hyperlink>
      <w:r>
        <w:rPr>
          <w:lang w:val="ar_AE" w:bidi="ar_AE"/>
        </w:rPr>
        <w:t xml:space="preserve"> </w:t>
      </w:r>
      <w:hyperlink r:id="rId58">
        <w:r>
          <w:rPr>
            <w:lang w:val="ar_AE" w:bidi="ar_AE"/>
          </w:rPr>
          <w:rPr>
            <w:color w:val="0000EE"/>
            <w:u w:val="single"/>
          </w:rPr>
          <w:t>1بطرس 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8–10</w:t>
      </w:r>
      <w:r>
        <w:rPr>
          <w:lang w:val="ar_AE" w:bidi="ar_AE"/>
        </w:rPr>
      </w:r>
    </w:p>
    <w:p>
      <w:pPr>
        <w:bidi/>
      </w:pPr>
      <w:r>
        <w:rPr>
          <w:lang w:val="ar_AE" w:bidi="ar_AE"/>
        </w:rPr>
      </w:r>
      <w:r>
        <w:rPr>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hyperlink r:id="rId59">
        <w:r>
          <w:rPr>
            <w:lang w:val="ar_AE" w:bidi="ar_AE"/>
          </w:rPr>
          <w:rPr>
            <w:color w:val="0000EE"/>
            <w:u w:val="single"/>
          </w:rPr>
          <w:t>3: 9</w:t>
        </w:r>
      </w:hyperlink>
      <w:r>
        <w:rPr>
          <w:lang w:val="ar_AE" w:bidi="ar_AE"/>
        </w:rPr>
        <w:t>). وهنا يشير السر إلى الكيفية التي سيجمع بها الله كل شيء تحت سلطان المسيح</w:t>
      </w:r>
      <w:r>
        <w:rPr>
          <w:i/>
          <w:lang w:val="ar_AE" w:bidi="ar_AE"/>
        </w:rPr>
        <w:t>، كي</w:t>
      </w:r>
      <w:r>
        <w:rPr>
          <w:lang w:val="ar_AE" w:bidi="ar_AE"/>
        </w:rPr>
        <w:t xml:space="preserve"> يُعترَف به ربًّا ويُبجَّل (انظر </w:t>
      </w:r>
      <w:hyperlink r:id="rId60">
        <w:r>
          <w:rPr>
            <w:lang w:val="ar_AE" w:bidi="ar_AE"/>
          </w:rPr>
          <w:rPr>
            <w:color w:val="0000EE"/>
            <w:u w:val="single"/>
          </w:rPr>
          <w:t>فيلبي 2: 9–11؛</w:t>
        </w:r>
      </w:hyperlink>
      <w:r>
        <w:rPr>
          <w:lang w:val="ar_AE" w:bidi="ar_AE"/>
        </w:rPr>
        <w:t xml:space="preserve"> </w:t>
      </w:r>
      <w:hyperlink r:id="rId61">
        <w:r>
          <w:rPr>
            <w:lang w:val="ar_AE" w:bidi="ar_AE"/>
          </w:rPr>
          <w:rPr>
            <w:color w:val="0000EE"/>
            <w:u w:val="single"/>
          </w:rPr>
          <w:t>كولوسي 1: 16–20،</w:t>
        </w:r>
      </w:hyperlink>
      <w:r>
        <w:rPr>
          <w:lang w:val="ar_AE" w:bidi="ar_AE"/>
        </w:rPr>
        <w:t xml:space="preserve"> </w:t>
      </w:r>
      <w:hyperlink r:id="rId62">
        <w:r>
          <w:rPr>
            <w:lang w:val="ar_AE" w:bidi="ar_AE"/>
          </w:rPr>
          <w:rPr>
            <w:color w:val="0000EE"/>
            <w:u w:val="single"/>
          </w:rPr>
          <w:t>26–27؛</w:t>
        </w:r>
      </w:hyperlink>
      <w:r>
        <w:rPr>
          <w:lang w:val="ar_AE" w:bidi="ar_AE"/>
        </w:rPr>
        <w:t xml:space="preserve"> </w:t>
      </w:r>
      <w:hyperlink r:id="rId63">
        <w:r>
          <w:rPr>
            <w:lang w:val="ar_AE" w:bidi="ar_AE"/>
          </w:rPr>
          <w:rPr>
            <w:color w:val="0000EE"/>
            <w:u w:val="single"/>
          </w:rPr>
          <w:t>2: 2،</w:t>
        </w:r>
      </w:hyperlink>
      <w:r>
        <w:rPr>
          <w:lang w:val="ar_AE" w:bidi="ar_AE"/>
        </w:rPr>
        <w:t xml:space="preserve"> </w:t>
      </w:r>
      <w:hyperlink r:id="rId64">
        <w:r>
          <w:rPr>
            <w:lang w:val="ar_AE" w:bidi="ar_AE"/>
          </w:rPr>
          <w:rPr>
            <w:color w:val="0000EE"/>
            <w:u w:val="single"/>
          </w:rPr>
          <w:t>19؛</w:t>
        </w:r>
      </w:hyperlink>
      <w:r>
        <w:rPr>
          <w:lang w:val="ar_AE" w:bidi="ar_AE"/>
        </w:rPr>
        <w:t xml:space="preserve"> </w:t>
      </w:r>
      <w:hyperlink r:id="rId65">
        <w:r>
          <w:rPr>
            <w:lang w:val="ar_AE" w:bidi="ar_AE"/>
          </w:rPr>
          <w:rPr>
            <w:color w:val="0000EE"/>
            <w:u w:val="single"/>
          </w:rPr>
          <w:t>4: 3</w:t>
        </w:r>
      </w:hyperlink>
      <w:r>
        <w:rPr>
          <w:lang w:val="ar_AE" w:bidi="ar_AE"/>
        </w:rPr>
        <w:t xml:space="preserve">). تركز الرسالة إلى أفسس بشكل خاص على ضم الأمم واليهود إلى شعب الله المفدي (انظر </w:t>
      </w:r>
      <w:hyperlink r:id="rId66">
        <w:r>
          <w:rPr>
            <w:lang w:val="ar_AE" w:bidi="ar_AE"/>
          </w:rPr>
          <w:rPr>
            <w:color w:val="0000EE"/>
            <w:u w:val="single"/>
          </w:rPr>
          <w:t>أفسس 3: 3–6؛</w:t>
        </w:r>
      </w:hyperlink>
      <w:r>
        <w:rPr>
          <w:lang w:val="ar_AE" w:bidi="ar_AE"/>
        </w:rPr>
        <w:t xml:space="preserve"> </w:t>
      </w:r>
      <w:hyperlink r:id="rId67">
        <w:r>
          <w:rPr>
            <w:lang w:val="ar_AE" w:bidi="ar_AE"/>
          </w:rPr>
          <w:rPr>
            <w:color w:val="0000EE"/>
            <w:u w:val="single"/>
          </w:rPr>
          <w:t>6: 19؛</w:t>
        </w:r>
      </w:hyperlink>
      <w:r>
        <w:rPr>
          <w:lang w:val="ar_AE" w:bidi="ar_AE"/>
        </w:rPr>
        <w:t xml:space="preserve"> راجع </w:t>
      </w:r>
      <w:hyperlink r:id="rId68">
        <w:r>
          <w:rPr>
            <w:lang w:val="ar_AE" w:bidi="ar_AE"/>
          </w:rPr>
          <w:rPr>
            <w:color w:val="0000EE"/>
            <w:u w:val="single"/>
          </w:rPr>
          <w:t>رومية 16: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11</w:t>
      </w:r>
      <w:r>
        <w:rPr>
          <w:lang w:val="ar_AE" w:bidi="ar_AE"/>
        </w:rPr>
      </w:r>
    </w:p>
    <w:p>
      <w:pPr>
        <w:bidi/>
      </w:pPr>
      <w:r>
        <w:rPr>
          <w:lang w:val="ar_AE" w:bidi="ar_AE"/>
        </w:rPr>
      </w:r>
      <w:r>
        <w:rPr>
          <w:lang w:val="ar_AE" w:bidi="ar_AE"/>
        </w:rPr>
        <w:t xml:space="preserve">لقد نلنا نصيبًا وميراثًا من الله. يصف بولس الخلاص في كثير من الأحيان بأنه </w:t>
      </w:r>
      <w:r>
        <w:rPr>
          <w:b/>
          <w:lang w:val="ar_AE" w:bidi="ar_AE"/>
        </w:rPr>
        <w:t>ميراث</w:t>
      </w:r>
      <w:r>
        <w:rPr>
          <w:i/>
          <w:lang w:val="ar_AE" w:bidi="ar_AE"/>
        </w:rPr>
        <w:t>،</w:t>
      </w:r>
      <w:r>
        <w:rPr>
          <w:lang w:val="ar_AE" w:bidi="ar_AE"/>
        </w:rPr>
        <w:t xml:space="preserve"> وهو شيء وُعِد به آباؤنا وأسلافنا الروحيون، لكن نلناه نحن (انظر </w:t>
      </w:r>
      <w:hyperlink r:id="rId69">
        <w:r>
          <w:rPr>
            <w:lang w:val="ar_AE" w:bidi="ar_AE"/>
          </w:rPr>
          <w:rPr>
            <w:color w:val="0000EE"/>
            <w:u w:val="single"/>
          </w:rPr>
          <w:t>رومية 8: 17؛</w:t>
        </w:r>
      </w:hyperlink>
      <w:r>
        <w:rPr>
          <w:lang w:val="ar_AE" w:bidi="ar_AE"/>
        </w:rPr>
        <w:t xml:space="preserve"> </w:t>
      </w:r>
      <w:hyperlink r:id="rId70">
        <w:r>
          <w:rPr>
            <w:lang w:val="ar_AE" w:bidi="ar_AE"/>
          </w:rPr>
          <w:rPr>
            <w:color w:val="0000EE"/>
            <w:u w:val="single"/>
          </w:rPr>
          <w:t>غلاطية 3: 29</w:t>
        </w:r>
      </w:hyperlink>
      <w:r>
        <w:rPr>
          <w:lang w:val="ar_AE" w:bidi="ar_AE"/>
        </w:rPr>
        <w:t xml:space="preserve">؛ </w:t>
      </w:r>
      <w:hyperlink r:id="rId71">
        <w:r>
          <w:rPr>
            <w:lang w:val="ar_AE" w:bidi="ar_AE"/>
          </w:rPr>
          <w:rPr>
            <w:color w:val="0000EE"/>
            <w:u w:val="single"/>
          </w:rPr>
          <w:t>4: 7</w:t>
        </w:r>
      </w:hyperlink>
      <w:r>
        <w:rPr>
          <w:lang w:val="ar_AE" w:bidi="ar_AE"/>
        </w:rPr>
        <w:t xml:space="preserve">؛ </w:t>
      </w:r>
      <w:hyperlink r:id="rId72">
        <w:r>
          <w:rPr>
            <w:lang w:val="ar_AE" w:bidi="ar_AE"/>
          </w:rPr>
          <w:rPr>
            <w:color w:val="0000EE"/>
            <w:u w:val="single"/>
          </w:rPr>
          <w:t>كولوسي 1: 12</w:t>
        </w:r>
      </w:hyperlink>
      <w:r>
        <w:rPr>
          <w:lang w:val="ar_AE" w:bidi="ar_AE"/>
        </w:rPr>
        <w:t xml:space="preserve">؛ </w:t>
      </w:r>
      <w:hyperlink r:id="rId73">
        <w:r>
          <w:rPr>
            <w:lang w:val="ar_AE" w:bidi="ar_AE"/>
          </w:rPr>
          <w:rPr>
            <w:color w:val="0000EE"/>
            <w:u w:val="single"/>
          </w:rPr>
          <w:t>3: 24</w:t>
        </w:r>
      </w:hyperlink>
      <w:r>
        <w:rPr>
          <w:lang w:val="ar_AE" w:bidi="ar_AE"/>
        </w:rPr>
        <w:t xml:space="preserve">). • لأن الله كليُّ السيادة، فإنه يعمل كلَّ شيء حسب رأي مشيئته (راجع </w:t>
      </w:r>
      <w:hyperlink r:id="rId74">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12–13</w:t>
      </w:r>
      <w:r>
        <w:rPr>
          <w:lang w:val="ar_AE" w:bidi="ar_AE"/>
        </w:rPr>
      </w:r>
    </w:p>
    <w:p>
      <w:pPr>
        <w:bidi/>
      </w:pPr>
      <w:r>
        <w:rPr>
          <w:lang w:val="ar_AE" w:bidi="ar_AE"/>
        </w:rPr>
      </w:r>
      <w:r>
        <w:rPr>
          <w:lang w:val="ar_AE" w:bidi="ar_AE"/>
        </w:rPr>
        <w:t>يشير الضمير نحن ضمنًا إلى "نحن اليهود"، ويشير الضمير أنتم ضمنًا إلى "أنتم الأمم".</w:t>
      </w:r>
      <w:r>
        <w:rPr>
          <w:lang w:val="ar_AE" w:bidi="ar_AE"/>
        </w:rPr>
      </w:r>
      <w:r>
        <w:rPr>
          <w:lang w:val="ar_AE" w:bidi="ar_AE"/>
        </w:rPr>
      </w:r>
    </w:p>
    <w:p>
      <w:pPr>
        <w:bidi/>
      </w:pPr>
      <w:r>
        <w:rPr>
          <w:lang w:val="ar_AE" w:bidi="ar_AE"/>
        </w:rPr>
      </w:r>
    </w:p>
    <w:p>
      <w:pPr>
        <w:pStyle w:val="Heading2"/>
        <w:bidi/>
      </w:pPr>
      <w:r>
        <w:rPr>
          <w:lang w:val="ar_AE" w:bidi="ar_AE"/>
        </w:rPr>
        <w:t>أفسس 1: 13</w:t>
      </w:r>
      <w:r>
        <w:rPr>
          <w:lang w:val="ar_AE" w:bidi="ar_AE"/>
        </w:rPr>
      </w:r>
    </w:p>
    <w:p>
      <w:pPr>
        <w:bidi/>
      </w:pPr>
      <w:r>
        <w:rPr>
          <w:lang w:val="ar_AE" w:bidi="ar_AE"/>
        </w:rPr>
      </w:r>
      <w:r>
        <w:rPr>
          <w:lang w:val="ar_AE" w:bidi="ar_AE"/>
        </w:rPr>
        <w:t xml:space="preserve">هو جعلكم خاصته (أو </w:t>
      </w:r>
      <w:r>
        <w:rPr>
          <w:b/>
          <w:lang w:val="ar_AE" w:bidi="ar_AE"/>
        </w:rPr>
        <w:t>خَتَمَكم</w:t>
      </w:r>
      <w:r>
        <w:rPr>
          <w:lang w:val="ar_AE" w:bidi="ar_AE"/>
        </w:rPr>
        <w:t xml:space="preserve">). فكما يشير </w:t>
      </w:r>
      <w:r>
        <w:rPr>
          <w:b/>
          <w:lang w:val="ar_AE" w:bidi="ar_AE"/>
        </w:rPr>
        <w:t>الختم</w:t>
      </w:r>
      <w:r>
        <w:rPr>
          <w:lang w:val="ar_AE" w:bidi="ar_AE"/>
        </w:rPr>
        <w:t xml:space="preserve"> إلى الملكية الحقيقية، فإن الروح القدس في حياة المؤمن يشير إلى تملُّك الله له (أفسس </w:t>
      </w:r>
      <w:hyperlink r:id="rId50">
        <w:r>
          <w:rPr>
            <w:lang w:val="ar_AE" w:bidi="ar_AE"/>
          </w:rPr>
          <w:rPr>
            <w:color w:val="0000EE"/>
            <w:u w:val="single"/>
          </w:rPr>
          <w:t>4: 30؛</w:t>
        </w:r>
      </w:hyperlink>
      <w:r>
        <w:rPr>
          <w:lang w:val="ar_AE" w:bidi="ar_AE"/>
        </w:rPr>
        <w:t xml:space="preserve"> </w:t>
      </w:r>
      <w:hyperlink r:id="rId75">
        <w:r>
          <w:rPr>
            <w:lang w:val="ar_AE" w:bidi="ar_AE"/>
          </w:rPr>
          <w:rPr>
            <w:color w:val="0000EE"/>
            <w:u w:val="single"/>
          </w:rPr>
          <w:t>2كورنثوس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14</w:t>
      </w:r>
      <w:r>
        <w:rPr>
          <w:lang w:val="ar_AE" w:bidi="ar_AE"/>
        </w:rPr>
      </w:r>
    </w:p>
    <w:p>
      <w:pPr>
        <w:bidi/>
      </w:pPr>
      <w:r>
        <w:rPr>
          <w:lang w:val="ar_AE" w:bidi="ar_AE"/>
        </w:rPr>
      </w:r>
      <w:r>
        <w:rPr>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hyperlink r:id="rId21">
        <w:r>
          <w:rPr>
            <w:lang w:val="ar_AE" w:bidi="ar_AE"/>
          </w:rPr>
          <w:rPr>
            <w:color w:val="0000EE"/>
            <w:u w:val="single"/>
          </w:rPr>
          <w:t>1: 18؛</w:t>
        </w:r>
      </w:hyperlink>
      <w:r>
        <w:rPr>
          <w:lang w:val="ar_AE" w:bidi="ar_AE"/>
        </w:rPr>
        <w:t xml:space="preserve"> </w:t>
      </w:r>
      <w:hyperlink r:id="rId69">
        <w:r>
          <w:rPr>
            <w:lang w:val="ar_AE" w:bidi="ar_AE"/>
          </w:rPr>
          <w:rPr>
            <w:color w:val="0000EE"/>
            <w:u w:val="single"/>
          </w:rPr>
          <w:t>رومية 8: 17؛</w:t>
        </w:r>
      </w:hyperlink>
      <w:r>
        <w:rPr>
          <w:lang w:val="ar_AE" w:bidi="ar_AE"/>
        </w:rPr>
        <w:t xml:space="preserve"> </w:t>
      </w:r>
      <w:hyperlink r:id="rId75">
        <w:r>
          <w:rPr>
            <w:lang w:val="ar_AE" w:bidi="ar_AE"/>
          </w:rPr>
          <w:rPr>
            <w:color w:val="0000EE"/>
            <w:u w:val="single"/>
          </w:rPr>
          <w:t>2كورنثوس 1: 22؛</w:t>
        </w:r>
      </w:hyperlink>
      <w:r>
        <w:rPr>
          <w:lang w:val="ar_AE" w:bidi="ar_AE"/>
        </w:rPr>
        <w:t xml:space="preserve"> </w:t>
      </w:r>
      <w:hyperlink r:id="rId76">
        <w:r>
          <w:rPr>
            <w:lang w:val="ar_AE" w:bidi="ar_AE"/>
          </w:rPr>
          <w:rPr>
            <w:color w:val="0000EE"/>
            <w:u w:val="single"/>
          </w:rPr>
          <w:t>5: 5؛</w:t>
        </w:r>
      </w:hyperlink>
      <w:r>
        <w:rPr>
          <w:lang w:val="ar_AE" w:bidi="ar_AE"/>
        </w:rPr>
        <w:t xml:space="preserve"> </w:t>
      </w:r>
      <w:hyperlink r:id="rId70">
        <w:r>
          <w:rPr>
            <w:lang w:val="ar_AE" w:bidi="ar_AE"/>
          </w:rPr>
          <w:rPr>
            <w:color w:val="0000EE"/>
            <w:u w:val="single"/>
          </w:rPr>
          <w:t>غلاطية 3: 29؛</w:t>
        </w:r>
      </w:hyperlink>
      <w:r>
        <w:rPr>
          <w:lang w:val="ar_AE" w:bidi="ar_AE"/>
        </w:rPr>
        <w:t xml:space="preserve"> </w:t>
      </w:r>
      <w:hyperlink r:id="rId71">
        <w:r>
          <w:rPr>
            <w:lang w:val="ar_AE" w:bidi="ar_AE"/>
          </w:rPr>
          <w:rPr>
            <w:color w:val="0000EE"/>
            <w:u w:val="single"/>
          </w:rPr>
          <w:t>4: 7؛</w:t>
        </w:r>
      </w:hyperlink>
      <w:r>
        <w:rPr>
          <w:lang w:val="ar_AE" w:bidi="ar_AE"/>
        </w:rPr>
        <w:t xml:space="preserve"> </w:t>
      </w:r>
      <w:hyperlink r:id="rId72">
        <w:r>
          <w:rPr>
            <w:lang w:val="ar_AE" w:bidi="ar_AE"/>
          </w:rPr>
          <w:rPr>
            <w:color w:val="0000EE"/>
            <w:u w:val="single"/>
          </w:rPr>
          <w:t>كولوسي 1: 12؛</w:t>
        </w:r>
      </w:hyperlink>
      <w:r>
        <w:rPr>
          <w:lang w:val="ar_AE" w:bidi="ar_AE"/>
        </w:rPr>
        <w:t xml:space="preserve"> </w:t>
      </w:r>
      <w:hyperlink r:id="rId73">
        <w:r>
          <w:rPr>
            <w:lang w:val="ar_AE" w:bidi="ar_AE"/>
          </w:rPr>
          <w:rPr>
            <w:color w:val="0000EE"/>
            <w:u w:val="single"/>
          </w:rPr>
          <w:t>3: 24؛</w:t>
        </w:r>
      </w:hyperlink>
      <w:r>
        <w:rPr>
          <w:lang w:val="ar_AE" w:bidi="ar_AE"/>
        </w:rPr>
        <w:t xml:space="preserve"> </w:t>
      </w:r>
      <w:hyperlink r:id="rId77">
        <w:r>
          <w:rPr>
            <w:lang w:val="ar_AE" w:bidi="ar_AE"/>
          </w:rPr>
          <w:rPr>
            <w:color w:val="0000EE"/>
            <w:u w:val="single"/>
          </w:rPr>
          <w:t>تيطس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w:t>
      </w:r>
      <w:r>
        <w:rPr>
          <w:lang w:val="ar_AE" w:bidi="ar_AE"/>
        </w:rPr>
      </w:r>
    </w:p>
    <w:p>
      <w:pPr>
        <w:bidi/>
      </w:pPr>
      <w:r>
        <w:rPr>
          <w:lang w:val="ar_AE" w:bidi="ar_AE"/>
        </w:rPr>
      </w:r>
      <w:r>
        <w:rPr>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hyperlink r:id="rId78">
        <w:r>
          <w:rPr>
            <w:lang w:val="ar_AE" w:bidi="ar_AE"/>
          </w:rPr>
          <w:rPr>
            <w:color w:val="0000EE"/>
            <w:u w:val="single"/>
          </w:rPr>
          <w:t>غلاطية 5: 6؛</w:t>
        </w:r>
      </w:hyperlink>
      <w:r>
        <w:rPr>
          <w:lang w:val="ar_AE" w:bidi="ar_AE"/>
        </w:rPr>
        <w:t xml:space="preserve"> </w:t>
      </w:r>
      <w:hyperlink r:id="rId79">
        <w:r>
          <w:rPr>
            <w:lang w:val="ar_AE" w:bidi="ar_AE"/>
          </w:rPr>
          <w:rPr>
            <w:color w:val="0000EE"/>
            <w:u w:val="single"/>
          </w:rPr>
          <w:t>كولوسي 1: 4؛</w:t>
        </w:r>
      </w:hyperlink>
      <w:r>
        <w:rPr>
          <w:lang w:val="ar_AE" w:bidi="ar_AE"/>
        </w:rPr>
        <w:t xml:space="preserve"> </w:t>
      </w:r>
      <w:hyperlink r:id="rId80">
        <w:r>
          <w:rPr>
            <w:lang w:val="ar_AE" w:bidi="ar_AE"/>
          </w:rPr>
          <w:rPr>
            <w:color w:val="0000EE"/>
            <w:u w:val="single"/>
          </w:rPr>
          <w:t>1تسالونيكي 1: 3؛</w:t>
        </w:r>
      </w:hyperlink>
      <w:r>
        <w:rPr>
          <w:lang w:val="ar_AE" w:bidi="ar_AE"/>
        </w:rPr>
        <w:t xml:space="preserve"> </w:t>
      </w:r>
      <w:hyperlink r:id="rId81">
        <w:r>
          <w:rPr>
            <w:lang w:val="ar_AE" w:bidi="ar_AE"/>
          </w:rPr>
          <w:rPr>
            <w:color w:val="0000EE"/>
            <w:u w:val="single"/>
          </w:rPr>
          <w:t>3: 6؛</w:t>
        </w:r>
      </w:hyperlink>
      <w:r>
        <w:rPr>
          <w:lang w:val="ar_AE" w:bidi="ar_AE"/>
        </w:rPr>
        <w:t xml:space="preserve"> </w:t>
      </w:r>
      <w:hyperlink r:id="rId82">
        <w:r>
          <w:rPr>
            <w:lang w:val="ar_AE" w:bidi="ar_AE"/>
          </w:rPr>
          <w:rPr>
            <w:color w:val="0000EE"/>
            <w:u w:val="single"/>
          </w:rPr>
          <w:t>5: 8؛</w:t>
        </w:r>
      </w:hyperlink>
      <w:r>
        <w:rPr>
          <w:lang w:val="ar_AE" w:bidi="ar_AE"/>
        </w:rPr>
        <w:t xml:space="preserve"> </w:t>
      </w:r>
      <w:hyperlink r:id="rId83">
        <w:r>
          <w:rPr>
            <w:lang w:val="ar_AE" w:bidi="ar_AE"/>
          </w:rPr>
          <w:rPr>
            <w:color w:val="0000EE"/>
            <w:u w:val="single"/>
          </w:rPr>
          <w:t>2تسالونيكي 1: 3؛</w:t>
        </w:r>
      </w:hyperlink>
      <w:r>
        <w:rPr>
          <w:lang w:val="ar_AE" w:bidi="ar_AE"/>
        </w:rPr>
        <w:t xml:space="preserve"> </w:t>
      </w:r>
      <w:hyperlink r:id="rId84">
        <w:r>
          <w:rPr>
            <w:lang w:val="ar_AE" w:bidi="ar_AE"/>
          </w:rPr>
          <w:rPr>
            <w:color w:val="0000EE"/>
            <w:u w:val="single"/>
          </w:rPr>
          <w:t>1تيموثاوس 1: 14؛</w:t>
        </w:r>
      </w:hyperlink>
      <w:r>
        <w:rPr>
          <w:lang w:val="ar_AE" w:bidi="ar_AE"/>
        </w:rPr>
        <w:t xml:space="preserve"> </w:t>
      </w:r>
      <w:hyperlink r:id="rId85">
        <w:r>
          <w:rPr>
            <w:lang w:val="ar_AE" w:bidi="ar_AE"/>
          </w:rPr>
          <w:rPr>
            <w:color w:val="0000EE"/>
            <w:u w:val="single"/>
          </w:rPr>
          <w:t>2: 15؛</w:t>
        </w:r>
      </w:hyperlink>
      <w:r>
        <w:rPr>
          <w:lang w:val="ar_AE" w:bidi="ar_AE"/>
        </w:rPr>
        <w:t xml:space="preserve"> </w:t>
      </w:r>
      <w:hyperlink r:id="rId86">
        <w:r>
          <w:rPr>
            <w:lang w:val="ar_AE" w:bidi="ar_AE"/>
          </w:rPr>
          <w:rPr>
            <w:color w:val="0000EE"/>
            <w:u w:val="single"/>
          </w:rPr>
          <w:t>تيطس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15–23</w:t>
      </w:r>
      <w:r>
        <w:rPr>
          <w:lang w:val="ar_AE" w:bidi="ar_AE"/>
        </w:rPr>
      </w:r>
    </w:p>
    <w:p>
      <w:pPr>
        <w:bidi/>
      </w:pPr>
      <w:r>
        <w:rPr>
          <w:lang w:val="ar_AE" w:bidi="ar_AE"/>
        </w:rPr>
      </w:r>
      <w:r>
        <w:rPr>
          <w:lang w:val="ar_AE" w:bidi="ar_AE"/>
        </w:rPr>
        <w:t xml:space="preserve">صلَّى بولس كي يتمتع قراؤه بالفهم الروحي، حتى يستوعبوا ويدركوا الأهمية التامة والكاملة لعطايا الله (أفسس </w:t>
      </w:r>
      <w:hyperlink r:id="rId87">
        <w:r>
          <w:rPr>
            <w:lang w:val="ar_AE" w:bidi="ar_AE"/>
          </w:rPr>
          <w:rPr>
            <w:color w:val="0000EE"/>
            <w:u w:val="single"/>
          </w:rPr>
          <w:t>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17</w:t>
      </w:r>
      <w:r>
        <w:rPr>
          <w:lang w:val="ar_AE" w:bidi="ar_AE"/>
        </w:rPr>
      </w:r>
    </w:p>
    <w:p>
      <w:pPr>
        <w:bidi/>
      </w:pPr>
      <w:r>
        <w:rPr>
          <w:lang w:val="ar_AE" w:bidi="ar_AE"/>
        </w:rPr>
      </w:r>
      <w:r>
        <w:rPr>
          <w:lang w:val="ar_AE" w:bidi="ar_AE"/>
        </w:rPr>
        <w:t xml:space="preserve">الحكمة الروحية (أو </w:t>
      </w:r>
      <w:r>
        <w:rPr>
          <w:b/>
          <w:lang w:val="ar_AE" w:bidi="ar_AE"/>
        </w:rPr>
        <w:t>رُوحَ ٱلْحِكْمَةِ</w:t>
      </w:r>
      <w:r>
        <w:rPr>
          <w:lang w:val="ar_AE" w:bidi="ar_AE"/>
        </w:rPr>
        <w:t xml:space="preserve">): كلمة </w:t>
      </w:r>
      <w:r>
        <w:rPr>
          <w:b/>
          <w:lang w:val="ar_AE" w:bidi="ar_AE"/>
        </w:rPr>
        <w:t xml:space="preserve">رُوحَ </w:t>
      </w:r>
      <w:r>
        <w:rPr>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hyperlink r:id="rId88">
        <w:r>
          <w:rPr>
            <w:lang w:val="ar_AE" w:bidi="ar_AE"/>
          </w:rPr>
          <w:rPr>
            <w:color w:val="0000EE"/>
            <w:u w:val="single"/>
          </w:rPr>
          <w:t>يوحنا 17: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18</w:t>
      </w:r>
      <w:r>
        <w:rPr>
          <w:lang w:val="ar_AE" w:bidi="ar_AE"/>
        </w:rPr>
      </w:r>
    </w:p>
    <w:p>
      <w:pPr>
        <w:bidi/>
      </w:pPr>
      <w:r>
        <w:rPr>
          <w:lang w:val="ar_AE" w:bidi="ar_AE"/>
        </w:rPr>
      </w:r>
      <w:r>
        <w:rPr>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lang w:val="ar_AE" w:bidi="ar_AE"/>
        </w:rPr>
      </w:r>
      <w:r>
        <w:rPr>
          <w:lang w:val="ar_AE" w:bidi="ar_AE"/>
        </w:rPr>
      </w:r>
    </w:p>
    <w:p>
      <w:pPr>
        <w:bidi/>
      </w:pPr>
      <w:r>
        <w:rPr>
          <w:lang w:val="ar_AE" w:bidi="ar_AE"/>
        </w:rPr>
      </w:r>
    </w:p>
    <w:p>
      <w:pPr>
        <w:pStyle w:val="Heading2"/>
        <w:bidi/>
      </w:pPr>
      <w:r>
        <w:rPr>
          <w:lang w:val="ar_AE" w:bidi="ar_AE"/>
        </w:rPr>
        <w:t>أفسس 1: 19–20</w:t>
      </w:r>
      <w:r>
        <w:rPr>
          <w:lang w:val="ar_AE" w:bidi="ar_AE"/>
        </w:rPr>
      </w:r>
    </w:p>
    <w:p>
      <w:pPr>
        <w:bidi/>
      </w:pPr>
      <w:r>
        <w:rPr>
          <w:lang w:val="ar_AE" w:bidi="ar_AE"/>
        </w:rPr>
      </w:r>
      <w:r>
        <w:rPr>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hyperlink r:id="rId89">
        <w:r>
          <w:rPr>
            <w:lang w:val="ar_AE" w:bidi="ar_AE"/>
          </w:rPr>
          <w:rPr>
            <w:color w:val="0000EE"/>
            <w:u w:val="single"/>
          </w:rPr>
          <w:t>رومية 6: 4–14</w:t>
        </w:r>
      </w:hyperlink>
      <w:r>
        <w:rPr>
          <w:lang w:val="ar_AE" w:bidi="ar_AE"/>
        </w:rPr>
        <w:t xml:space="preserve">؛ </w:t>
      </w:r>
      <w:hyperlink r:id="rId90">
        <w:r>
          <w:rPr>
            <w:lang w:val="ar_AE" w:bidi="ar_AE"/>
          </w:rPr>
          <w:rPr>
            <w:color w:val="0000EE"/>
            <w:u w:val="single"/>
          </w:rPr>
          <w:t>كولوسي 2: 12</w:t>
        </w:r>
      </w:hyperlink>
      <w:r>
        <w:rPr>
          <w:lang w:val="ar_AE" w:bidi="ar_AE"/>
        </w:rPr>
        <w:t>). كان بولس يتوق إلى اختبار قوة قيامة المسيح في حياته الشخصية (</w:t>
      </w:r>
      <w:hyperlink r:id="rId91">
        <w:r>
          <w:rPr>
            <w:lang w:val="ar_AE" w:bidi="ar_AE"/>
          </w:rPr>
          <w:rPr>
            <w:color w:val="0000EE"/>
            <w:u w:val="single"/>
          </w:rPr>
          <w:t>فيلبي 3: 10</w:t>
        </w:r>
      </w:hyperlink>
      <w:r>
        <w:rPr>
          <w:lang w:val="ar_AE" w:bidi="ar_AE"/>
        </w:rPr>
        <w:t>). • في أزمنة الكتاب المقدس، كان يمين الشخص هو دائمًا مكان الكرامة والمجد (</w:t>
      </w:r>
      <w:hyperlink r:id="rId92">
        <w:r>
          <w:rPr>
            <w:lang w:val="ar_AE" w:bidi="ar_AE"/>
          </w:rPr>
          <w:rPr>
            <w:color w:val="0000EE"/>
            <w:u w:val="single"/>
          </w:rPr>
          <w:t>مزمور 110: 1</w:t>
        </w:r>
      </w:hyperlink>
      <w:r>
        <w:rPr>
          <w:lang w:val="ar_AE" w:bidi="ar_AE"/>
        </w:rPr>
        <w:t xml:space="preserve">؛ </w:t>
      </w:r>
      <w:hyperlink r:id="rId93">
        <w:r>
          <w:rPr>
            <w:lang w:val="ar_AE" w:bidi="ar_AE"/>
          </w:rPr>
          <w:rPr>
            <w:color w:val="0000EE"/>
            <w:u w:val="single"/>
          </w:rPr>
          <w:t>أعمال الرسل 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w:t>
      </w:r>
      <w:r>
        <w:rPr>
          <w:lang w:val="ar_AE" w:bidi="ar_AE"/>
        </w:rPr>
      </w:r>
    </w:p>
    <w:p>
      <w:pPr>
        <w:bidi/>
      </w:pPr>
      <w:r>
        <w:rPr>
          <w:lang w:val="ar_AE" w:bidi="ar_AE"/>
        </w:rPr>
      </w:r>
      <w:r>
        <w:rPr>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hyperlink r:id="rId94">
        <w:r>
          <w:rPr>
            <w:lang w:val="ar_AE" w:bidi="ar_AE"/>
          </w:rPr>
          <w:rPr>
            <w:color w:val="0000EE"/>
            <w:u w:val="single"/>
          </w:rPr>
          <w:t>3: 10؛</w:t>
        </w:r>
      </w:hyperlink>
      <w:r>
        <w:rPr>
          <w:lang w:val="ar_AE" w:bidi="ar_AE"/>
        </w:rPr>
        <w:t xml:space="preserve"> </w:t>
      </w:r>
      <w:hyperlink r:id="rId95">
        <w:r>
          <w:rPr>
            <w:lang w:val="ar_AE" w:bidi="ar_AE"/>
          </w:rPr>
          <w:rPr>
            <w:color w:val="0000EE"/>
            <w:u w:val="single"/>
          </w:rPr>
          <w:t>6: 12؛</w:t>
        </w:r>
      </w:hyperlink>
      <w:r>
        <w:rPr>
          <w:lang w:val="ar_AE" w:bidi="ar_AE"/>
        </w:rPr>
        <w:t xml:space="preserve"> </w:t>
      </w:r>
      <w:hyperlink r:id="rId96">
        <w:r>
          <w:rPr>
            <w:lang w:val="ar_AE" w:bidi="ar_AE"/>
          </w:rPr>
          <w:rPr>
            <w:color w:val="0000EE"/>
            <w:u w:val="single"/>
          </w:rPr>
          <w:t>يوحنا 12: 31؛</w:t>
        </w:r>
      </w:hyperlink>
      <w:r>
        <w:rPr>
          <w:lang w:val="ar_AE" w:bidi="ar_AE"/>
        </w:rPr>
        <w:t xml:space="preserve"> </w:t>
      </w:r>
      <w:hyperlink r:id="rId97">
        <w:r>
          <w:rPr>
            <w:lang w:val="ar_AE" w:bidi="ar_AE"/>
          </w:rPr>
          <w:rPr>
            <w:color w:val="0000EE"/>
            <w:u w:val="single"/>
          </w:rPr>
          <w:t>رومية 8: 38–39؛</w:t>
        </w:r>
      </w:hyperlink>
      <w:r>
        <w:rPr>
          <w:lang w:val="ar_AE" w:bidi="ar_AE"/>
        </w:rPr>
        <w:t xml:space="preserve"> </w:t>
      </w:r>
      <w:hyperlink r:id="rId98">
        <w:r>
          <w:rPr>
            <w:lang w:val="ar_AE" w:bidi="ar_AE"/>
          </w:rPr>
          <w:rPr>
            <w:color w:val="0000EE"/>
            <w:u w:val="single"/>
          </w:rPr>
          <w:t>1كورنثوس 15: 24؛</w:t>
        </w:r>
      </w:hyperlink>
      <w:r>
        <w:rPr>
          <w:lang w:val="ar_AE" w:bidi="ar_AE"/>
        </w:rPr>
        <w:t xml:space="preserve"> </w:t>
      </w:r>
      <w:hyperlink r:id="rId49">
        <w:r>
          <w:rPr>
            <w:lang w:val="ar_AE" w:bidi="ar_AE"/>
          </w:rPr>
          <w:rPr>
            <w:color w:val="0000EE"/>
            <w:u w:val="single"/>
          </w:rPr>
          <w:t>كولوسي 1: 13؛</w:t>
        </w:r>
      </w:hyperlink>
      <w:r>
        <w:rPr>
          <w:lang w:val="ar_AE" w:bidi="ar_AE"/>
        </w:rPr>
        <w:t xml:space="preserve"> </w:t>
      </w:r>
      <w:hyperlink r:id="rId99">
        <w:r>
          <w:rPr>
            <w:lang w:val="ar_AE" w:bidi="ar_AE"/>
          </w:rPr>
          <w:rPr>
            <w:color w:val="0000EE"/>
            <w:u w:val="single"/>
          </w:rPr>
          <w:t>2: 10،</w:t>
        </w:r>
      </w:hyperlink>
      <w:r>
        <w:rPr>
          <w:lang w:val="ar_AE" w:bidi="ar_AE"/>
        </w:rPr>
        <w:t xml:space="preserve"> </w:t>
      </w:r>
      <w:hyperlink r:id="rId100">
        <w:r>
          <w:rPr>
            <w:lang w:val="ar_AE" w:bidi="ar_AE"/>
          </w:rPr>
          <w:rPr>
            <w:color w:val="0000EE"/>
            <w:u w:val="single"/>
          </w:rPr>
          <w:t>15؛</w:t>
        </w:r>
      </w:hyperlink>
      <w:r>
        <w:rPr>
          <w:lang w:val="ar_AE" w:bidi="ar_AE"/>
        </w:rPr>
        <w:t xml:space="preserve"> </w:t>
      </w:r>
      <w:hyperlink r:id="rId101">
        <w:r>
          <w:rPr>
            <w:lang w:val="ar_AE" w:bidi="ar_AE"/>
          </w:rPr>
          <w:rPr>
            <w:color w:val="0000EE"/>
            <w:u w:val="single"/>
          </w:rPr>
          <w:t>1بطرس 3: 22؛</w:t>
        </w:r>
      </w:hyperlink>
      <w:r>
        <w:rPr>
          <w:lang w:val="ar_AE" w:bidi="ar_AE"/>
        </w:rPr>
        <w:t xml:space="preserve"> </w:t>
      </w:r>
      <w:hyperlink r:id="rId102">
        <w:r>
          <w:rPr>
            <w:lang w:val="ar_AE" w:bidi="ar_AE"/>
          </w:rPr>
          <w:rPr>
            <w:color w:val="0000EE"/>
            <w:u w:val="single"/>
          </w:rPr>
          <w:t>رؤيا 12: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22</w:t>
      </w:r>
      <w:r>
        <w:rPr>
          <w:lang w:val="ar_AE" w:bidi="ar_AE"/>
        </w:rPr>
      </w:r>
    </w:p>
    <w:p>
      <w:pPr>
        <w:bidi/>
      </w:pPr>
      <w:r>
        <w:rPr>
          <w:lang w:val="ar_AE" w:bidi="ar_AE"/>
        </w:rPr>
      </w:r>
      <w:r>
        <w:rPr>
          <w:lang w:val="ar_AE" w:bidi="ar_AE"/>
        </w:rPr>
        <w:t xml:space="preserve">تحت سلطان المسيح (حرفيًا </w:t>
      </w:r>
      <w:r>
        <w:rPr>
          <w:b/>
          <w:lang w:val="ar_AE" w:bidi="ar_AE"/>
        </w:rPr>
        <w:t>تَحْتَ قَدَمَيْهِ</w:t>
      </w:r>
      <w:r>
        <w:rPr>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hyperlink r:id="rId92">
        <w:r>
          <w:rPr>
            <w:lang w:val="ar_AE" w:bidi="ar_AE"/>
          </w:rPr>
          <w:rPr>
            <w:color w:val="0000EE"/>
            <w:u w:val="single"/>
          </w:rPr>
          <w:t>مزمور 110: 1</w:t>
        </w:r>
      </w:hyperlink>
      <w:r>
        <w:rPr>
          <w:lang w:val="ar_AE" w:bidi="ar_AE"/>
        </w:rPr>
        <w:t xml:space="preserve">؛ </w:t>
      </w:r>
      <w:hyperlink r:id="rId103">
        <w:r>
          <w:rPr>
            <w:lang w:val="ar_AE" w:bidi="ar_AE"/>
          </w:rPr>
          <w:rPr>
            <w:color w:val="0000EE"/>
            <w:u w:val="single"/>
          </w:rPr>
          <w:t>1كورنثوس 15: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23</w:t>
      </w:r>
      <w:r>
        <w:rPr>
          <w:lang w:val="ar_AE" w:bidi="ar_AE"/>
        </w:rPr>
      </w:r>
    </w:p>
    <w:p>
      <w:pPr>
        <w:bidi/>
      </w:pPr>
      <w:r>
        <w:rPr>
          <w:lang w:val="ar_AE" w:bidi="ar_AE"/>
        </w:rPr>
      </w:r>
      <w:r>
        <w:rPr>
          <w:lang w:val="ar_AE" w:bidi="ar_AE"/>
        </w:rPr>
        <w:t xml:space="preserve">هي ممتلئة وكاملة بالمسيح، الذي يملأ بذاته كلَّ شيء في كلِّ مكان (أو </w:t>
      </w:r>
      <w:r>
        <w:rPr>
          <w:b/>
          <w:lang w:val="ar_AE" w:bidi="ar_AE"/>
        </w:rPr>
        <w:t>هي التعبير الكامل عن ذاك الذي يملأ كلَّ شيء في كلِّ مكان</w:t>
      </w:r>
      <w:r>
        <w:rPr>
          <w:lang w:val="ar_AE" w:bidi="ar_AE"/>
        </w:rPr>
        <w:t>): هذه العبارة الصعبة معناها على الأرجح أن الكنيسة، التي هي جسد المسيح</w:t>
      </w:r>
      <w:r>
        <w:rPr>
          <w:i/>
          <w:lang w:val="ar_AE" w:bidi="ar_AE"/>
        </w:rPr>
        <w:t>،</w:t>
      </w:r>
      <w:r>
        <w:rPr>
          <w:lang w:val="ar_AE" w:bidi="ar_AE"/>
        </w:rPr>
        <w:t xml:space="preserve"> هي التعبير الكامل عن المسيح في هذا العالم. فإن حضوره، الذي يملأ الكون بأسره (أفسس </w:t>
      </w:r>
      <w:hyperlink r:id="rId104">
        <w:r>
          <w:rPr>
            <w:lang w:val="ar_AE" w:bidi="ar_AE"/>
          </w:rPr>
          <w:rPr>
            <w:color w:val="0000EE"/>
            <w:u w:val="single"/>
          </w:rPr>
          <w:t>4: 10</w:t>
        </w:r>
      </w:hyperlink>
      <w:r>
        <w:rPr>
          <w:lang w:val="ar_AE" w:bidi="ar_AE"/>
        </w:rPr>
        <w:t>)، ينعكس في جسده، ويعمل من خلال هذا الجسد.</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كان قرَّاء بولس قبلًا مثل أناس أموات أمام الله (انظر أفسس </w:t>
      </w:r>
      <w:hyperlink r:id="rId105">
        <w:r>
          <w:rPr>
            <w:lang w:val="ar_AE" w:bidi="ar_AE"/>
          </w:rPr>
          <w:rPr>
            <w:color w:val="0000EE"/>
            <w:u w:val="single"/>
          </w:rPr>
          <w:t>2: 5</w:t>
        </w:r>
      </w:hyperlink>
      <w:r>
        <w:rPr>
          <w:lang w:val="ar_AE" w:bidi="ar_AE"/>
        </w:rPr>
        <w:t xml:space="preserve">؛ </w:t>
      </w:r>
      <w:hyperlink r:id="rId106">
        <w:r>
          <w:rPr>
            <w:lang w:val="ar_AE" w:bidi="ar_AE"/>
          </w:rPr>
          <w:rPr>
            <w:color w:val="0000EE"/>
            <w:u w:val="single"/>
          </w:rPr>
          <w:t>كولوسي 2: 13</w:t>
        </w:r>
      </w:hyperlink>
      <w:r>
        <w:rPr>
          <w:lang w:val="ar_AE" w:bidi="ar_AE"/>
        </w:rPr>
        <w:t>). فبسبب عصيانهم وخطاياهم</w:t>
      </w:r>
      <w:r>
        <w:rPr>
          <w:i/>
          <w:lang w:val="ar_AE" w:bidi="ar_AE"/>
        </w:rPr>
        <w:t>،</w:t>
      </w:r>
      <w:r>
        <w:rPr>
          <w:lang w:val="ar_AE" w:bidi="ar_AE"/>
        </w:rPr>
        <w:t xml:space="preserve"> وتحت تأثير سلطان إبليس</w:t>
      </w:r>
      <w:r>
        <w:rPr>
          <w:i/>
          <w:lang w:val="ar_AE" w:bidi="ar_AE"/>
        </w:rPr>
        <w:t>،</w:t>
      </w:r>
      <w:r>
        <w:rPr>
          <w:lang w:val="ar_AE" w:bidi="ar_AE"/>
        </w:rPr>
        <w:t xml:space="preserve"> كان محكومًا عليهم مع بقية العالم بأن يقاسوا دينونة الله.</w:t>
      </w:r>
      <w:r>
        <w:rPr>
          <w:lang w:val="ar_AE" w:bidi="ar_AE"/>
        </w:rPr>
      </w:r>
      <w:r>
        <w:rPr>
          <w:lang w:val="ar_AE" w:bidi="ar_AE"/>
        </w:rPr>
      </w:r>
    </w:p>
    <w:p>
      <w:pPr>
        <w:bidi/>
      </w:pPr>
      <w:r>
        <w:rPr>
          <w:lang w:val="ar_AE" w:bidi="ar_AE"/>
        </w:rPr>
      </w:r>
    </w:p>
    <w:p>
      <w:pPr>
        <w:pStyle w:val="Heading2"/>
        <w:bidi/>
      </w:pPr>
      <w:r>
        <w:rPr>
          <w:lang w:val="ar_AE" w:bidi="ar_AE"/>
        </w:rPr>
        <w:t>أفسس 2: 1–10</w:t>
      </w:r>
      <w:r>
        <w:rPr>
          <w:lang w:val="ar_AE" w:bidi="ar_AE"/>
        </w:rPr>
      </w:r>
    </w:p>
    <w:p>
      <w:pPr>
        <w:bidi/>
      </w:pPr>
      <w:r>
        <w:rPr>
          <w:lang w:val="ar_AE" w:bidi="ar_AE"/>
        </w:rPr>
      </w:r>
      <w:r>
        <w:rPr>
          <w:lang w:val="ar_AE" w:bidi="ar_AE"/>
        </w:rPr>
        <w:t>يتأمَّل بولس الحالة المؤسفة التي كان المؤمنون عليها قبل إيمانهم بالمسيح، ونعمة الله التي أنقذتهم.</w:t>
      </w:r>
      <w:r>
        <w:rPr>
          <w:lang w:val="ar_AE" w:bidi="ar_AE"/>
        </w:rPr>
      </w:r>
      <w:r>
        <w:rPr>
          <w:lang w:val="ar_AE" w:bidi="ar_AE"/>
        </w:rPr>
      </w:r>
    </w:p>
    <w:p>
      <w:pPr>
        <w:bidi/>
      </w:pPr>
      <w:r>
        <w:rPr>
          <w:lang w:val="ar_AE" w:bidi="ar_AE"/>
        </w:rPr>
      </w:r>
    </w:p>
    <w:p>
      <w:pPr>
        <w:pStyle w:val="Heading2"/>
        <w:bidi/>
      </w:pPr>
      <w:r>
        <w:rPr>
          <w:lang w:val="ar_AE" w:bidi="ar_AE"/>
        </w:rPr>
        <w:t>أفسس 2: 2</w:t>
      </w:r>
      <w:r>
        <w:rPr>
          <w:lang w:val="ar_AE" w:bidi="ar_AE"/>
        </w:rPr>
      </w:r>
    </w:p>
    <w:p>
      <w:pPr>
        <w:bidi/>
      </w:pPr>
      <w:r>
        <w:rPr>
          <w:lang w:val="ar_AE" w:bidi="ar_AE"/>
        </w:rPr>
      </w:r>
      <w:r>
        <w:rPr>
          <w:lang w:val="ar_AE" w:bidi="ar_AE"/>
        </w:rPr>
        <w:t>الخطية البشرية تنتج عن خضوعنا لسيطرة إبليس</w:t>
      </w:r>
      <w:r>
        <w:rPr>
          <w:i/>
          <w:lang w:val="ar_AE" w:bidi="ar_AE"/>
        </w:rPr>
        <w:t>،</w:t>
      </w:r>
      <w:r>
        <w:rPr>
          <w:lang w:val="ar_AE" w:bidi="ar_AE"/>
        </w:rPr>
        <w:t xml:space="preserve"> ذلك الروح الذي يتحكَّم في كلٍّ من قوى الشر في العالم الروحي (انظر أفسس </w:t>
      </w:r>
      <w:hyperlink r:id="rId107">
        <w:r>
          <w:rPr>
            <w:lang w:val="ar_AE" w:bidi="ar_AE"/>
          </w:rPr>
          <w:rPr>
            <w:color w:val="0000EE"/>
            <w:u w:val="single"/>
          </w:rPr>
          <w:t>1: 21؛</w:t>
        </w:r>
      </w:hyperlink>
      <w:r>
        <w:rPr>
          <w:lang w:val="ar_AE" w:bidi="ar_AE"/>
        </w:rPr>
        <w:t xml:space="preserve"> </w:t>
      </w:r>
      <w:hyperlink r:id="rId108">
        <w:r>
          <w:rPr>
            <w:lang w:val="ar_AE" w:bidi="ar_AE"/>
          </w:rPr>
          <w:rPr>
            <w:color w:val="0000EE"/>
            <w:u w:val="single"/>
          </w:rPr>
          <w:t>6: 11–12؛</w:t>
        </w:r>
      </w:hyperlink>
      <w:r>
        <w:rPr>
          <w:lang w:val="ar_AE" w:bidi="ar_AE"/>
        </w:rPr>
        <w:t xml:space="preserve"> راجع </w:t>
      </w:r>
      <w:hyperlink r:id="rId49">
        <w:r>
          <w:rPr>
            <w:lang w:val="ar_AE" w:bidi="ar_AE"/>
          </w:rPr>
          <w:rPr>
            <w:color w:val="0000EE"/>
            <w:u w:val="single"/>
          </w:rPr>
          <w:t>كولوسي 1: 13</w:t>
        </w:r>
      </w:hyperlink>
      <w:r>
        <w:rPr>
          <w:lang w:val="ar_AE" w:bidi="ar_AE"/>
        </w:rPr>
        <w:t>)، والبشر الذين يرفضون أن يطيعوا الله (</w:t>
      </w:r>
      <w:hyperlink r:id="rId109">
        <w:r>
          <w:rPr>
            <w:lang w:val="ar_AE" w:bidi="ar_AE"/>
          </w:rPr>
          <w:rPr>
            <w:color w:val="0000EE"/>
            <w:u w:val="single"/>
          </w:rPr>
          <w:t>2كورنثوس 4: 4؛</w:t>
        </w:r>
      </w:hyperlink>
      <w:r>
        <w:rPr>
          <w:lang w:val="ar_AE" w:bidi="ar_AE"/>
        </w:rPr>
        <w:t xml:space="preserve"> قارن مع </w:t>
      </w:r>
      <w:hyperlink r:id="rId110">
        <w:r>
          <w:rPr>
            <w:lang w:val="ar_AE" w:bidi="ar_AE"/>
          </w:rPr>
          <w:rPr>
            <w:color w:val="0000EE"/>
            <w:u w:val="single"/>
          </w:rPr>
          <w:t>رومية 8: 2–14؛</w:t>
        </w:r>
      </w:hyperlink>
      <w:r>
        <w:rPr>
          <w:lang w:val="ar_AE" w:bidi="ar_AE"/>
        </w:rPr>
        <w:t xml:space="preserve"> </w:t>
      </w:r>
      <w:hyperlink r:id="rId111">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3</w:t>
      </w:r>
      <w:r>
        <w:rPr>
          <w:lang w:val="ar_AE" w:bidi="ar_AE"/>
        </w:rPr>
      </w:r>
    </w:p>
    <w:p>
      <w:pPr>
        <w:bidi/>
      </w:pPr>
      <w:r>
        <w:rPr>
          <w:lang w:val="ar_AE" w:bidi="ar_AE"/>
        </w:rPr>
      </w:r>
      <w:r>
        <w:rPr>
          <w:lang w:val="ar_AE" w:bidi="ar_AE"/>
        </w:rPr>
        <w:t xml:space="preserve">غير المؤمنين هم بالطبيعة خاضعون لسيطرة رغبات وشهوات وميول طبيعتهم الخاطئة (انظر </w:t>
      </w:r>
      <w:hyperlink r:id="rId112">
        <w:r>
          <w:rPr>
            <w:lang w:val="ar_AE" w:bidi="ar_AE"/>
          </w:rPr>
          <w:rPr>
            <w:color w:val="0000EE"/>
            <w:u w:val="single"/>
          </w:rPr>
          <w:t>رومية 3: 9–20،</w:t>
        </w:r>
      </w:hyperlink>
      <w:r>
        <w:rPr>
          <w:lang w:val="ar_AE" w:bidi="ar_AE"/>
        </w:rPr>
        <w:t xml:space="preserve"> </w:t>
      </w:r>
      <w:hyperlink r:id="rId113">
        <w:r>
          <w:rPr>
            <w:lang w:val="ar_AE" w:bidi="ar_AE"/>
          </w:rPr>
          <w:rPr>
            <w:color w:val="0000EE"/>
            <w:u w:val="single"/>
          </w:rPr>
          <w:t>23</w:t>
        </w:r>
      </w:hyperlink>
      <w:r>
        <w:rPr>
          <w:lang w:val="ar_AE" w:bidi="ar_AE"/>
        </w:rPr>
        <w:t xml:space="preserve">). وبسبب خطاياهم، يكونون عرضة لغضب الله، لأن الله يبغض الخطية (انظر </w:t>
      </w:r>
      <w:hyperlink r:id="rId114">
        <w:r>
          <w:rPr>
            <w:lang w:val="ar_AE" w:bidi="ar_AE"/>
          </w:rPr>
          <w:rPr>
            <w:color w:val="0000EE"/>
            <w:u w:val="single"/>
          </w:rPr>
          <w:t>أفسس 5: 6؛</w:t>
        </w:r>
      </w:hyperlink>
      <w:r>
        <w:rPr>
          <w:lang w:val="ar_AE" w:bidi="ar_AE"/>
        </w:rPr>
        <w:t xml:space="preserve"> </w:t>
      </w:r>
      <w:hyperlink r:id="rId115">
        <w:r>
          <w:rPr>
            <w:lang w:val="ar_AE" w:bidi="ar_AE"/>
          </w:rPr>
          <w:rPr>
            <w:color w:val="0000EE"/>
            <w:u w:val="single"/>
          </w:rPr>
          <w:t>رومية 1: 18؛</w:t>
        </w:r>
      </w:hyperlink>
      <w:r>
        <w:rPr>
          <w:lang w:val="ar_AE" w:bidi="ar_AE"/>
        </w:rPr>
        <w:t xml:space="preserve"> </w:t>
      </w:r>
      <w:hyperlink r:id="rId116">
        <w:r>
          <w:rPr>
            <w:lang w:val="ar_AE" w:bidi="ar_AE"/>
          </w:rPr>
          <w:rPr>
            <w:color w:val="0000EE"/>
            <w:u w:val="single"/>
          </w:rPr>
          <w:t>2: 5،</w:t>
        </w:r>
      </w:hyperlink>
      <w:r>
        <w:rPr>
          <w:lang w:val="ar_AE" w:bidi="ar_AE"/>
        </w:rPr>
        <w:t xml:space="preserve"> </w:t>
      </w:r>
      <w:hyperlink r:id="rId117">
        <w:r>
          <w:rPr>
            <w:lang w:val="ar_AE" w:bidi="ar_AE"/>
          </w:rPr>
          <w:rPr>
            <w:color w:val="0000EE"/>
            <w:u w:val="single"/>
          </w:rPr>
          <w:t>8؛</w:t>
        </w:r>
      </w:hyperlink>
      <w:r>
        <w:rPr>
          <w:lang w:val="ar_AE" w:bidi="ar_AE"/>
        </w:rPr>
        <w:t xml:space="preserve"> </w:t>
      </w:r>
      <w:hyperlink r:id="rId118">
        <w:r>
          <w:rPr>
            <w:lang w:val="ar_AE" w:bidi="ar_AE"/>
          </w:rPr>
          <w:rPr>
            <w:color w:val="0000EE"/>
            <w:u w:val="single"/>
          </w:rPr>
          <w:t>3: 5؛</w:t>
        </w:r>
      </w:hyperlink>
      <w:r>
        <w:rPr>
          <w:lang w:val="ar_AE" w:bidi="ar_AE"/>
        </w:rPr>
        <w:t xml:space="preserve"> </w:t>
      </w:r>
      <w:hyperlink r:id="rId119">
        <w:r>
          <w:rPr>
            <w:lang w:val="ar_AE" w:bidi="ar_AE"/>
          </w:rPr>
          <w:rPr>
            <w:color w:val="0000EE"/>
            <w:u w:val="single"/>
          </w:rPr>
          <w:t>19؛</w:t>
        </w:r>
      </w:hyperlink>
      <w:r>
        <w:rPr>
          <w:lang w:val="ar_AE" w:bidi="ar_AE"/>
        </w:rPr>
        <w:t xml:space="preserve"> </w:t>
      </w:r>
      <w:hyperlink r:id="rId120">
        <w:r>
          <w:rPr>
            <w:lang w:val="ar_AE" w:bidi="ar_AE"/>
          </w:rPr>
          <w:rPr>
            <w:color w:val="0000EE"/>
            <w:u w:val="single"/>
          </w:rPr>
          <w:t>4: 15؛</w:t>
        </w:r>
      </w:hyperlink>
      <w:r>
        <w:rPr>
          <w:lang w:val="ar_AE" w:bidi="ar_AE"/>
        </w:rPr>
        <w:t xml:space="preserve"> </w:t>
      </w:r>
      <w:hyperlink r:id="rId121">
        <w:r>
          <w:rPr>
            <w:lang w:val="ar_AE" w:bidi="ar_AE"/>
          </w:rPr>
          <w:rPr>
            <w:color w:val="0000EE"/>
            <w:u w:val="single"/>
          </w:rPr>
          <w:t>5: 9؛</w:t>
        </w:r>
      </w:hyperlink>
      <w:r>
        <w:rPr>
          <w:lang w:val="ar_AE" w:bidi="ar_AE"/>
        </w:rPr>
        <w:t xml:space="preserve"> </w:t>
      </w:r>
      <w:hyperlink r:id="rId122">
        <w:r>
          <w:rPr>
            <w:lang w:val="ar_AE" w:bidi="ar_AE"/>
          </w:rPr>
          <w:rPr>
            <w:color w:val="0000EE"/>
            <w:u w:val="single"/>
          </w:rPr>
          <w:t>9: 22؛</w:t>
        </w:r>
      </w:hyperlink>
      <w:r>
        <w:rPr>
          <w:lang w:val="ar_AE" w:bidi="ar_AE"/>
        </w:rPr>
        <w:t xml:space="preserve"> </w:t>
      </w:r>
      <w:hyperlink r:id="rId123">
        <w:r>
          <w:rPr>
            <w:lang w:val="ar_AE" w:bidi="ar_AE"/>
          </w:rPr>
          <w:rPr>
            <w:color w:val="0000EE"/>
            <w:u w:val="single"/>
          </w:rPr>
          <w:t>12: 19؛</w:t>
        </w:r>
      </w:hyperlink>
      <w:r>
        <w:rPr>
          <w:lang w:val="ar_AE" w:bidi="ar_AE"/>
        </w:rPr>
        <w:t xml:space="preserve"> </w:t>
      </w:r>
      <w:hyperlink r:id="rId124">
        <w:r>
          <w:rPr>
            <w:lang w:val="ar_AE" w:bidi="ar_AE"/>
          </w:rPr>
          <w:rPr>
            <w:color w:val="0000EE"/>
            <w:u w:val="single"/>
          </w:rPr>
          <w:t>13: 4–5؛</w:t>
        </w:r>
      </w:hyperlink>
      <w:r>
        <w:rPr>
          <w:lang w:val="ar_AE" w:bidi="ar_AE"/>
        </w:rPr>
        <w:t xml:space="preserve"> </w:t>
      </w:r>
      <w:hyperlink r:id="rId125">
        <w:r>
          <w:rPr>
            <w:lang w:val="ar_AE" w:bidi="ar_AE"/>
          </w:rPr>
          <w:rPr>
            <w:color w:val="0000EE"/>
            <w:u w:val="single"/>
          </w:rPr>
          <w:t>كولوسي 3: 6؛</w:t>
        </w:r>
      </w:hyperlink>
      <w:r>
        <w:rPr>
          <w:lang w:val="ar_AE" w:bidi="ar_AE"/>
        </w:rPr>
        <w:t xml:space="preserve"> </w:t>
      </w:r>
      <w:hyperlink r:id="rId126">
        <w:r>
          <w:rPr>
            <w:lang w:val="ar_AE" w:bidi="ar_AE"/>
          </w:rPr>
          <w:rPr>
            <w:color w:val="0000EE"/>
            <w:u w:val="single"/>
          </w:rPr>
          <w:t>1تسالونيكي 1: 10؛</w:t>
        </w:r>
      </w:hyperlink>
      <w:r>
        <w:rPr>
          <w:lang w:val="ar_AE" w:bidi="ar_AE"/>
        </w:rPr>
        <w:t xml:space="preserve"> </w:t>
      </w:r>
      <w:hyperlink r:id="rId127">
        <w:r>
          <w:rPr>
            <w:lang w:val="ar_AE" w:bidi="ar_AE"/>
          </w:rPr>
          <w:rPr>
            <w:color w:val="0000EE"/>
            <w:u w:val="single"/>
          </w:rPr>
          <w:t>2: 16؛</w:t>
        </w:r>
      </w:hyperlink>
      <w:r>
        <w:rPr>
          <w:lang w:val="ar_AE" w:bidi="ar_AE"/>
        </w:rPr>
        <w:t xml:space="preserve"> </w:t>
      </w:r>
      <w:hyperlink r:id="rId128">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4–10</w:t>
      </w:r>
      <w:r>
        <w:rPr>
          <w:lang w:val="ar_AE" w:bidi="ar_AE"/>
        </w:rPr>
      </w:r>
    </w:p>
    <w:p>
      <w:pPr>
        <w:bidi/>
      </w:pPr>
      <w:r>
        <w:rPr>
          <w:lang w:val="ar_AE" w:bidi="ar_AE"/>
        </w:rPr>
      </w:r>
      <w:r>
        <w:rPr>
          <w:lang w:val="ar_AE" w:bidi="ar_AE"/>
        </w:rPr>
        <w:t>برحمة الله ولطفه ومحبته، يخلص الذين يتحدون بيسوع المسيح من العواقب الوخيمة لخطاياهم، ويتمتعون بمزايا قيامة المسيح.</w:t>
      </w:r>
      <w:r>
        <w:rPr>
          <w:lang w:val="ar_AE" w:bidi="ar_AE"/>
        </w:rPr>
      </w:r>
      <w:r>
        <w:rPr>
          <w:lang w:val="ar_AE" w:bidi="ar_AE"/>
        </w:rPr>
      </w:r>
    </w:p>
    <w:p>
      <w:pPr>
        <w:bidi/>
      </w:pPr>
      <w:r>
        <w:rPr>
          <w:lang w:val="ar_AE" w:bidi="ar_AE"/>
        </w:rPr>
      </w:r>
    </w:p>
    <w:p>
      <w:pPr>
        <w:pStyle w:val="Heading2"/>
        <w:bidi/>
      </w:pPr>
      <w:r>
        <w:rPr>
          <w:lang w:val="ar_AE" w:bidi="ar_AE"/>
        </w:rPr>
        <w:t>أفسس 2: 5</w:t>
      </w:r>
      <w:r>
        <w:rPr>
          <w:lang w:val="ar_AE" w:bidi="ar_AE"/>
        </w:rPr>
      </w:r>
    </w:p>
    <w:p>
      <w:pPr>
        <w:bidi/>
      </w:pPr>
      <w:r>
        <w:rPr>
          <w:lang w:val="ar_AE" w:bidi="ar_AE"/>
        </w:rPr>
      </w:r>
      <w:r>
        <w:rPr>
          <w:lang w:val="ar_AE" w:bidi="ar_AE"/>
        </w:rPr>
        <w:t>أعطانا الحياة عندما أقام المسيح من بين الأموات (حرفيًّا "</w:t>
      </w:r>
      <w:r>
        <w:rPr>
          <w:lang w:val="ar_AE" w:bidi="ar_AE"/>
        </w:rPr>
        <w:t>أَحْيَانَا مَعَ ٱلْمَسِيحِ"</w:t>
      </w:r>
      <w:r>
        <w:rPr>
          <w:lang w:val="ar_AE" w:bidi="ar_AE"/>
        </w:rPr>
        <w:t xml:space="preserve">): بالاتحاد بالمسيح، يشترك المؤمنون في قيامته، في الحاضر وفي المستقبل (انظر أفسس </w:t>
      </w:r>
      <w:hyperlink r:id="rId129">
        <w:r>
          <w:rPr>
            <w:lang w:val="ar_AE" w:bidi="ar_AE"/>
          </w:rPr>
          <w:rPr>
            <w:color w:val="0000EE"/>
            <w:u w:val="single"/>
          </w:rPr>
          <w:t>2: 6؛</w:t>
        </w:r>
      </w:hyperlink>
      <w:r>
        <w:rPr>
          <w:lang w:val="ar_AE" w:bidi="ar_AE"/>
        </w:rPr>
        <w:t xml:space="preserve"> </w:t>
      </w:r>
      <w:hyperlink r:id="rId89">
        <w:r>
          <w:rPr>
            <w:lang w:val="ar_AE" w:bidi="ar_AE"/>
          </w:rPr>
          <w:rPr>
            <w:color w:val="0000EE"/>
            <w:u w:val="single"/>
          </w:rPr>
          <w:t>رومية 6: 4–14؛</w:t>
        </w:r>
      </w:hyperlink>
      <w:r>
        <w:rPr>
          <w:lang w:val="ar_AE" w:bidi="ar_AE"/>
        </w:rPr>
        <w:t xml:space="preserve"> </w:t>
      </w:r>
      <w:hyperlink r:id="rId130">
        <w:r>
          <w:rPr>
            <w:lang w:val="ar_AE" w:bidi="ar_AE"/>
          </w:rPr>
          <w:rPr>
            <w:color w:val="0000EE"/>
            <w:u w:val="single"/>
          </w:rPr>
          <w:t>كولوسي 3: 1–4</w:t>
        </w:r>
      </w:hyperlink>
      <w:r>
        <w:rPr>
          <w:lang w:val="ar_AE" w:bidi="ar_AE"/>
        </w:rPr>
        <w:t xml:space="preserve">). • بنعمة الله وحدها أنتم مخلَّصون: انظر </w:t>
      </w:r>
      <w:hyperlink r:id="rId131">
        <w:r>
          <w:rPr>
            <w:lang w:val="ar_AE" w:bidi="ar_AE"/>
          </w:rPr>
          <w:rPr>
            <w:color w:val="0000EE"/>
            <w:u w:val="single"/>
          </w:rPr>
          <w:t>أفسس 1: 2؛</w:t>
        </w:r>
      </w:hyperlink>
      <w:r>
        <w:rPr>
          <w:lang w:val="ar_AE" w:bidi="ar_AE"/>
        </w:rPr>
        <w:t xml:space="preserve"> </w:t>
      </w:r>
      <w:hyperlink r:id="rId132">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6</w:t>
      </w:r>
      <w:r>
        <w:rPr>
          <w:lang w:val="ar_AE" w:bidi="ar_AE"/>
        </w:rPr>
      </w:r>
    </w:p>
    <w:p>
      <w:pPr>
        <w:bidi/>
      </w:pPr>
      <w:r>
        <w:rPr>
          <w:lang w:val="ar_AE" w:bidi="ar_AE"/>
        </w:rPr>
      </w:r>
      <w:r>
        <w:rPr>
          <w:lang w:val="ar_AE" w:bidi="ar_AE"/>
        </w:rPr>
        <w:t>متحدين بالمسيح يسوع (</w:t>
      </w:r>
      <w:r>
        <w:rPr>
          <w:lang w:val="ar_AE" w:bidi="ar_AE"/>
        </w:rPr>
        <w:t>فِي ٱلْمَسِيحِ يَسُوعَ)</w:t>
      </w:r>
      <w:r>
        <w:rPr>
          <w:lang w:val="ar_AE" w:bidi="ar_AE"/>
        </w:rPr>
        <w:t xml:space="preserve">: بفضل هذا الاتحاد، يشترك المؤمنون في مجد الله وبركاته، ويختبرون القيامة الآن وفي المستقبل أيضًا (انظر </w:t>
      </w:r>
      <w:hyperlink r:id="rId89">
        <w:r>
          <w:rPr>
            <w:lang w:val="ar_AE" w:bidi="ar_AE"/>
          </w:rPr>
          <w:rPr>
            <w:color w:val="0000EE"/>
            <w:u w:val="single"/>
          </w:rPr>
          <w:t>رومية 6: 4–14؛</w:t>
        </w:r>
      </w:hyperlink>
      <w:r>
        <w:rPr>
          <w:lang w:val="ar_AE" w:bidi="ar_AE"/>
        </w:rPr>
        <w:t xml:space="preserve"> </w:t>
      </w:r>
      <w:hyperlink r:id="rId133">
        <w:r>
          <w:rPr>
            <w:lang w:val="ar_AE" w:bidi="ar_AE"/>
          </w:rPr>
          <w:rPr>
            <w:color w:val="0000EE"/>
            <w:u w:val="single"/>
          </w:rPr>
          <w:t>كولوسي 2: 12–13؛</w:t>
        </w:r>
      </w:hyperlink>
      <w:r>
        <w:rPr>
          <w:lang w:val="ar_AE" w:bidi="ar_AE"/>
        </w:rPr>
        <w:t xml:space="preserve"> </w:t>
      </w:r>
      <w:hyperlink r:id="rId130">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7</w:t>
      </w:r>
      <w:r>
        <w:rPr>
          <w:lang w:val="ar_AE" w:bidi="ar_AE"/>
        </w:rPr>
      </w:r>
    </w:p>
    <w:p>
      <w:pPr>
        <w:bidi/>
      </w:pPr>
      <w:r>
        <w:rPr>
          <w:lang w:val="ar_AE" w:bidi="ar_AE"/>
        </w:rPr>
      </w:r>
      <w:r>
        <w:rPr>
          <w:lang w:val="ar_AE" w:bidi="ar_AE"/>
        </w:rPr>
        <w:t>نِعْمَتِهِ</w:t>
      </w:r>
      <w:r>
        <w:rPr>
          <w:lang w:val="ar_AE" w:bidi="ar_AE"/>
        </w:rPr>
        <w:t xml:space="preserve">: انظر </w:t>
      </w:r>
      <w:r>
        <w:rPr>
          <w:lang w:val="ar_AE" w:bidi="ar_AE"/>
        </w:rPr>
        <w:t>التعليق على أفسس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8–9</w:t>
      </w:r>
      <w:r>
        <w:rPr>
          <w:lang w:val="ar_AE" w:bidi="ar_AE"/>
        </w:rPr>
      </w:r>
    </w:p>
    <w:p>
      <w:pPr>
        <w:bidi/>
      </w:pPr>
      <w:r>
        <w:rPr>
          <w:lang w:val="ar_AE" w:bidi="ar_AE"/>
        </w:rPr>
      </w:r>
      <w:r>
        <w:rPr>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hyperlink r:id="rId134">
        <w:r>
          <w:rPr>
            <w:lang w:val="ar_AE" w:bidi="ar_AE"/>
          </w:rPr>
          <w:rPr>
            <w:color w:val="0000EE"/>
            <w:u w:val="single"/>
          </w:rPr>
          <w:t>رومية 1: 16–17؛</w:t>
        </w:r>
      </w:hyperlink>
      <w:r>
        <w:rPr>
          <w:lang w:val="ar_AE" w:bidi="ar_AE"/>
        </w:rPr>
        <w:t xml:space="preserve"> </w:t>
      </w:r>
      <w:hyperlink r:id="rId135">
        <w:r>
          <w:rPr>
            <w:lang w:val="ar_AE" w:bidi="ar_AE"/>
          </w:rPr>
          <w:rPr>
            <w:color w:val="0000EE"/>
            <w:u w:val="single"/>
          </w:rPr>
          <w:t>3: 24–25؛</w:t>
        </w:r>
      </w:hyperlink>
      <w:r>
        <w:rPr>
          <w:lang w:val="ar_AE" w:bidi="ar_AE"/>
        </w:rPr>
        <w:t xml:space="preserve"> </w:t>
      </w:r>
      <w:hyperlink r:id="rId136">
        <w:r>
          <w:rPr>
            <w:lang w:val="ar_AE" w:bidi="ar_AE"/>
          </w:rPr>
          <w:rPr>
            <w:color w:val="0000EE"/>
            <w:u w:val="single"/>
          </w:rPr>
          <w:t>غلاطية 2: 16؛</w:t>
        </w:r>
      </w:hyperlink>
      <w:r>
        <w:rPr>
          <w:lang w:val="ar_AE" w:bidi="ar_AE"/>
        </w:rPr>
        <w:t xml:space="preserve"> راجع </w:t>
      </w:r>
      <w:hyperlink r:id="rId137">
        <w:r>
          <w:rPr>
            <w:lang w:val="ar_AE" w:bidi="ar_AE"/>
          </w:rPr>
          <w:rPr>
            <w:color w:val="0000EE"/>
            <w:u w:val="single"/>
          </w:rPr>
          <w:t>يوحنا 3: 16،</w:t>
        </w:r>
      </w:hyperlink>
      <w:r>
        <w:rPr>
          <w:lang w:val="ar_AE" w:bidi="ar_AE"/>
        </w:rPr>
        <w:t xml:space="preserve"> </w:t>
      </w:r>
      <w:hyperlink r:id="rId138">
        <w:r>
          <w:rPr>
            <w:lang w:val="ar_AE" w:bidi="ar_AE"/>
          </w:rPr>
          <w:rPr>
            <w:color w:val="0000EE"/>
            <w:u w:val="single"/>
          </w:rPr>
          <w:t>36</w:t>
        </w:r>
      </w:hyperlink>
      <w:r>
        <w:rPr>
          <w:lang w:val="ar_AE" w:bidi="ar_AE"/>
        </w:rPr>
        <w:t xml:space="preserve">). فالخلاص ليس مكافأة على الأعمال الصالحة التي قمنا بها (انظر </w:t>
      </w:r>
      <w:hyperlink r:id="rId139">
        <w:r>
          <w:rPr>
            <w:lang w:val="ar_AE" w:bidi="ar_AE"/>
          </w:rPr>
          <w:rPr>
            <w:color w:val="0000EE"/>
            <w:u w:val="single"/>
          </w:rPr>
          <w:t>رومية 3: 21–4: 8؛</w:t>
        </w:r>
      </w:hyperlink>
      <w:r>
        <w:rPr>
          <w:lang w:val="ar_AE" w:bidi="ar_AE"/>
        </w:rPr>
        <w:t xml:space="preserve"> </w:t>
      </w:r>
      <w:hyperlink r:id="rId140">
        <w:r>
          <w:rPr>
            <w:lang w:val="ar_AE" w:bidi="ar_AE"/>
          </w:rPr>
          <w:rPr>
            <w:color w:val="0000EE"/>
            <w:u w:val="single"/>
          </w:rPr>
          <w:t>9: 16؛</w:t>
        </w:r>
      </w:hyperlink>
      <w:r>
        <w:rPr>
          <w:lang w:val="ar_AE" w:bidi="ar_AE"/>
        </w:rPr>
        <w:t xml:space="preserve"> </w:t>
      </w:r>
      <w:hyperlink r:id="rId141">
        <w:r>
          <w:rPr>
            <w:lang w:val="ar_AE" w:bidi="ar_AE"/>
          </w:rPr>
          <w:rPr>
            <w:color w:val="0000EE"/>
            <w:u w:val="single"/>
          </w:rPr>
          <w:t>غلاطية 3: 2–10؛</w:t>
        </w:r>
      </w:hyperlink>
      <w:r>
        <w:rPr>
          <w:lang w:val="ar_AE" w:bidi="ar_AE"/>
        </w:rPr>
        <w:t xml:space="preserve"> </w:t>
      </w:r>
      <w:hyperlink r:id="rId142">
        <w:r>
          <w:rPr>
            <w:lang w:val="ar_AE" w:bidi="ar_AE"/>
          </w:rPr>
          <w:rPr>
            <w:color w:val="0000EE"/>
            <w:u w:val="single"/>
          </w:rPr>
          <w:t>5: 1–6؛</w:t>
        </w:r>
      </w:hyperlink>
      <w:r>
        <w:rPr>
          <w:lang w:val="ar_AE" w:bidi="ar_AE"/>
        </w:rPr>
        <w:t xml:space="preserve"> راجع </w:t>
      </w:r>
      <w:hyperlink r:id="rId143">
        <w:r>
          <w:rPr>
            <w:lang w:val="ar_AE" w:bidi="ar_AE"/>
          </w:rPr>
          <w:rPr>
            <w:color w:val="0000EE"/>
            <w:u w:val="single"/>
          </w:rPr>
          <w:t>2تيموثاوس 1: 9؛</w:t>
        </w:r>
      </w:hyperlink>
      <w:r>
        <w:rPr>
          <w:lang w:val="ar_AE" w:bidi="ar_AE"/>
        </w:rPr>
        <w:t xml:space="preserve"> </w:t>
      </w:r>
      <w:hyperlink r:id="rId144">
        <w:r>
          <w:rPr>
            <w:lang w:val="ar_AE" w:bidi="ar_AE"/>
          </w:rPr>
          <w:rPr>
            <w:color w:val="0000EE"/>
            <w:u w:val="single"/>
          </w:rPr>
          <w:t>تيطس 3: 5</w:t>
        </w:r>
      </w:hyperlink>
      <w:r>
        <w:rPr>
          <w:lang w:val="ar_AE" w:bidi="ar_AE"/>
        </w:rPr>
        <w:t xml:space="preserve">)، لكن الخلاص هو لأولئك الذين يتكلون على المسيح وحده ليخلِّصهم. ونتيجةً لذلك، لا يمكن لأيٍّ منا أن يفتخر به (راجع </w:t>
      </w:r>
      <w:hyperlink r:id="rId145">
        <w:r>
          <w:rPr>
            <w:lang w:val="ar_AE" w:bidi="ar_AE"/>
          </w:rPr>
          <w:rPr>
            <w:color w:val="0000EE"/>
            <w:u w:val="single"/>
          </w:rPr>
          <w:t>رومية 3: 27؛</w:t>
        </w:r>
      </w:hyperlink>
      <w:r>
        <w:rPr>
          <w:lang w:val="ar_AE" w:bidi="ar_AE"/>
        </w:rPr>
        <w:t xml:space="preserve"> </w:t>
      </w:r>
      <w:hyperlink r:id="rId146">
        <w:r>
          <w:rPr>
            <w:lang w:val="ar_AE" w:bidi="ar_AE"/>
          </w:rPr>
          <w:rPr>
            <w:color w:val="0000EE"/>
            <w:u w:val="single"/>
          </w:rPr>
          <w:t>4: 2؛</w:t>
        </w:r>
      </w:hyperlink>
      <w:r>
        <w:rPr>
          <w:lang w:val="ar_AE" w:bidi="ar_AE"/>
        </w:rPr>
        <w:t xml:space="preserve"> </w:t>
      </w:r>
      <w:hyperlink r:id="rId147">
        <w:r>
          <w:rPr>
            <w:lang w:val="ar_AE" w:bidi="ar_AE"/>
          </w:rPr>
          <w:rPr>
            <w:color w:val="0000EE"/>
            <w:u w:val="single"/>
          </w:rPr>
          <w:t>1كورنثوس 1: 30–31؛</w:t>
        </w:r>
      </w:hyperlink>
      <w:r>
        <w:rPr>
          <w:lang w:val="ar_AE" w:bidi="ar_AE"/>
        </w:rPr>
        <w:t xml:space="preserve"> </w:t>
      </w:r>
      <w:hyperlink r:id="rId148">
        <w:r>
          <w:rPr>
            <w:lang w:val="ar_AE" w:bidi="ar_AE"/>
          </w:rPr>
          <w:rPr>
            <w:color w:val="0000EE"/>
            <w:u w:val="single"/>
          </w:rPr>
          <w:t>غلاطية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10</w:t>
      </w:r>
      <w:r>
        <w:rPr>
          <w:lang w:val="ar_AE" w:bidi="ar_AE"/>
        </w:rPr>
      </w:r>
    </w:p>
    <w:p>
      <w:pPr>
        <w:bidi/>
      </w:pPr>
      <w:r>
        <w:rPr>
          <w:lang w:val="ar_AE" w:bidi="ar_AE"/>
        </w:rPr>
      </w:r>
      <w:r>
        <w:rPr>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hyperlink r:id="rId111">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w:t>
      </w:r>
      <w:r>
        <w:rPr>
          <w:lang w:val="ar_AE" w:bidi="ar_AE"/>
        </w:rPr>
      </w:r>
    </w:p>
    <w:p>
      <w:pPr>
        <w:bidi/>
      </w:pPr>
      <w:r>
        <w:rPr>
          <w:lang w:val="ar_AE" w:bidi="ar_AE"/>
        </w:rPr>
      </w:r>
      <w:r>
        <w:rPr>
          <w:lang w:val="ar_AE" w:bidi="ar_AE"/>
        </w:rPr>
        <w:t>قديمًا، كان اليهود يزدرون بالأمم، معتبرين إياهم "وثنيين غير مختونين" (</w:t>
      </w:r>
      <w:r>
        <w:rPr>
          <w:lang w:val="ar_AE" w:bidi="ar_AE"/>
        </w:rPr>
        <w:t>غُرْلَةً)</w:t>
      </w:r>
      <w:r>
        <w:rPr>
          <w:lang w:val="ar_AE" w:bidi="ar_AE"/>
        </w:rPr>
        <w:t xml:space="preserve"> يجب استبعادهم من شعب الله (انظر </w:t>
      </w:r>
      <w:hyperlink r:id="rId149">
        <w:r>
          <w:rPr>
            <w:lang w:val="ar_AE" w:bidi="ar_AE"/>
          </w:rPr>
          <w:rPr>
            <w:color w:val="0000EE"/>
            <w:u w:val="single"/>
          </w:rPr>
          <w:t>تكوين 17: 9–14</w:t>
        </w:r>
      </w:hyperlink>
      <w:r>
        <w:rPr>
          <w:lang w:val="ar_AE" w:bidi="ar_AE"/>
        </w:rPr>
        <w:t xml:space="preserve">). يقول بولس إن الحكم على الآخرين بناءً على أجسادهم وليس قلوبهم هو حُكم سطحي. ففي المسيح، لا يعني الختان الجسدي شيئًا (انظر </w:t>
      </w:r>
      <w:hyperlink r:id="rId150">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11–22</w:t>
      </w:r>
      <w:r>
        <w:rPr>
          <w:lang w:val="ar_AE" w:bidi="ar_AE"/>
        </w:rPr>
      </w:r>
    </w:p>
    <w:p>
      <w:pPr>
        <w:bidi/>
      </w:pPr>
      <w:r>
        <w:rPr>
          <w:lang w:val="ar_AE" w:bidi="ar_AE"/>
        </w:rPr>
      </w:r>
      <w:r>
        <w:rPr>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lang w:val="ar_AE" w:bidi="ar_AE"/>
        </w:rPr>
      </w:r>
      <w:r>
        <w:rPr>
          <w:lang w:val="ar_AE" w:bidi="ar_AE"/>
        </w:rPr>
      </w:r>
    </w:p>
    <w:p>
      <w:pPr>
        <w:bidi/>
      </w:pPr>
      <w:r>
        <w:rPr>
          <w:lang w:val="ar_AE" w:bidi="ar_AE"/>
        </w:rPr>
      </w:r>
    </w:p>
    <w:p>
      <w:pPr>
        <w:pStyle w:val="Heading2"/>
        <w:bidi/>
      </w:pPr>
      <w:r>
        <w:rPr>
          <w:lang w:val="ar_AE" w:bidi="ar_AE"/>
        </w:rPr>
        <w:t>أفسس 2: 12</w:t>
      </w:r>
      <w:r>
        <w:rPr>
          <w:lang w:val="ar_AE" w:bidi="ar_AE"/>
        </w:rPr>
      </w:r>
    </w:p>
    <w:p>
      <w:pPr>
        <w:bidi/>
      </w:pPr>
      <w:r>
        <w:rPr>
          <w:lang w:val="ar_AE" w:bidi="ar_AE"/>
        </w:rPr>
      </w:r>
      <w:r>
        <w:rPr>
          <w:lang w:val="ar_AE" w:bidi="ar_AE"/>
        </w:rPr>
        <w:t>الأمم، قبل خلاصهم، لم يكن لهم أي نصيب في شعب الله أو في وعود العهد التي قطعها الله لهم</w:t>
      </w:r>
      <w:r>
        <w:rPr>
          <w:i/>
          <w:lang w:val="ar_AE" w:bidi="ar_AE"/>
        </w:rPr>
        <w:t>.</w:t>
      </w:r>
      <w:r>
        <w:rPr>
          <w:lang w:val="ar_AE" w:bidi="ar_AE"/>
        </w:rPr>
        <w:t xml:space="preserve"> فقد كانوا بلا إله وبلا رجاء (انظر أفسس </w:t>
      </w:r>
      <w:hyperlink r:id="rId151">
        <w:r>
          <w:rPr>
            <w:lang w:val="ar_AE" w:bidi="ar_AE"/>
          </w:rPr>
          <w:rPr>
            <w:color w:val="0000EE"/>
            <w:u w:val="single"/>
          </w:rPr>
          <w:t>4: 18؛</w:t>
        </w:r>
      </w:hyperlink>
      <w:r>
        <w:rPr>
          <w:lang w:val="ar_AE" w:bidi="ar_AE"/>
        </w:rPr>
        <w:t xml:space="preserve"> </w:t>
      </w:r>
      <w:hyperlink r:id="rId152">
        <w:r>
          <w:rPr>
            <w:lang w:val="ar_AE" w:bidi="ar_AE"/>
          </w:rPr>
          <w:rPr>
            <w:color w:val="0000EE"/>
            <w:u w:val="single"/>
          </w:rPr>
          <w:t>كولوسي 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فقط بالاتحاد بالمسيح يسوع، بواسطة الإيمان به، يمكن للإنسان أن يتصالح مع الله (انظر </w:t>
      </w:r>
      <w:hyperlink r:id="rId153">
        <w:r>
          <w:rPr>
            <w:lang w:val="ar_AE" w:bidi="ar_AE"/>
          </w:rPr>
          <w:rPr>
            <w:color w:val="0000EE"/>
            <w:u w:val="single"/>
          </w:rPr>
          <w:t>رومية 5: 10–12؛</w:t>
        </w:r>
      </w:hyperlink>
      <w:r>
        <w:rPr>
          <w:lang w:val="ar_AE" w:bidi="ar_AE"/>
        </w:rPr>
        <w:t xml:space="preserve"> </w:t>
      </w:r>
      <w:hyperlink r:id="rId154">
        <w:r>
          <w:rPr>
            <w:lang w:val="ar_AE" w:bidi="ar_AE"/>
          </w:rPr>
          <w:rPr>
            <w:color w:val="0000EE"/>
            <w:u w:val="single"/>
          </w:rPr>
          <w:t>2كورنثوس 5: 18–21</w:t>
        </w:r>
      </w:hyperlink>
      <w:r>
        <w:rPr>
          <w:lang w:val="ar_AE" w:bidi="ar_AE"/>
        </w:rPr>
        <w:t xml:space="preserve">). ودم المسيح، أي موته ذبيحةً، يجعل هذا الأمر ممكنًا (انظر </w:t>
      </w:r>
      <w:hyperlink r:id="rId39">
        <w:r>
          <w:rPr>
            <w:lang w:val="ar_AE" w:bidi="ar_AE"/>
          </w:rPr>
          <w:rPr>
            <w:color w:val="0000EE"/>
            <w:u w:val="single"/>
          </w:rPr>
          <w:t>أفسس 1: 7؛</w:t>
        </w:r>
      </w:hyperlink>
      <w:r>
        <w:rPr>
          <w:lang w:val="ar_AE" w:bidi="ar_AE"/>
        </w:rPr>
        <w:t xml:space="preserve"> </w:t>
      </w:r>
      <w:hyperlink r:id="rId135">
        <w:r>
          <w:rPr>
            <w:lang w:val="ar_AE" w:bidi="ar_AE"/>
          </w:rPr>
          <w:rPr>
            <w:color w:val="0000EE"/>
            <w:u w:val="single"/>
          </w:rPr>
          <w:t>رومية 3: 24–25؛</w:t>
        </w:r>
      </w:hyperlink>
      <w:r>
        <w:rPr>
          <w:lang w:val="ar_AE" w:bidi="ar_AE"/>
        </w:rPr>
        <w:t xml:space="preserve"> </w:t>
      </w:r>
      <w:hyperlink r:id="rId121">
        <w:r>
          <w:rPr>
            <w:lang w:val="ar_AE" w:bidi="ar_AE"/>
          </w:rPr>
          <w:rPr>
            <w:color w:val="0000EE"/>
            <w:u w:val="single"/>
          </w:rPr>
          <w:t>5: 9؛</w:t>
        </w:r>
      </w:hyperlink>
      <w:r>
        <w:rPr>
          <w:lang w:val="ar_AE" w:bidi="ar_AE"/>
        </w:rPr>
        <w:t xml:space="preserve"> </w:t>
      </w:r>
      <w:hyperlink r:id="rId155">
        <w:r>
          <w:rPr>
            <w:lang w:val="ar_AE" w:bidi="ar_AE"/>
          </w:rPr>
          <w:rPr>
            <w:color w:val="0000EE"/>
            <w:u w:val="single"/>
          </w:rPr>
          <w:t>كولوسي 1: 20؛</w:t>
        </w:r>
      </w:hyperlink>
      <w:r>
        <w:rPr>
          <w:lang w:val="ar_AE" w:bidi="ar_AE"/>
        </w:rPr>
        <w:t xml:space="preserve"> راجع </w:t>
      </w:r>
      <w:hyperlink r:id="rId156">
        <w:r>
          <w:rPr>
            <w:lang w:val="ar_AE" w:bidi="ar_AE"/>
          </w:rPr>
          <w:rPr>
            <w:color w:val="0000EE"/>
            <w:u w:val="single"/>
          </w:rPr>
          <w:t>عبرانيين 9: 12–15؛</w:t>
        </w:r>
      </w:hyperlink>
      <w:r>
        <w:rPr>
          <w:lang w:val="ar_AE" w:bidi="ar_AE"/>
        </w:rPr>
        <w:t xml:space="preserve"> </w:t>
      </w:r>
      <w:hyperlink r:id="rId157">
        <w:r>
          <w:rPr>
            <w:lang w:val="ar_AE" w:bidi="ar_AE"/>
          </w:rPr>
          <w:rPr>
            <w:color w:val="0000EE"/>
            <w:u w:val="single"/>
          </w:rPr>
          <w:t>1بطرس 1: 19؛</w:t>
        </w:r>
      </w:hyperlink>
      <w:r>
        <w:rPr>
          <w:lang w:val="ar_AE" w:bidi="ar_AE"/>
        </w:rPr>
        <w:t xml:space="preserve"> </w:t>
      </w:r>
      <w:hyperlink r:id="rId158">
        <w:r>
          <w:rPr>
            <w:lang w:val="ar_AE" w:bidi="ar_AE"/>
          </w:rPr>
          <w:rPr>
            <w:color w:val="0000EE"/>
            <w:u w:val="single"/>
          </w:rPr>
          <w:t>1يوحنا 1: 7؛</w:t>
        </w:r>
      </w:hyperlink>
      <w:r>
        <w:rPr>
          <w:lang w:val="ar_AE" w:bidi="ar_AE"/>
        </w:rPr>
        <w:t xml:space="preserve"> </w:t>
      </w:r>
      <w:hyperlink r:id="rId159">
        <w:r>
          <w:rPr>
            <w:lang w:val="ar_AE" w:bidi="ar_AE"/>
          </w:rPr>
          <w:rPr>
            <w:color w:val="0000EE"/>
            <w:u w:val="single"/>
          </w:rPr>
          <w:t>رؤيا 1: 5؛</w:t>
        </w:r>
      </w:hyperlink>
      <w:r>
        <w:rPr>
          <w:lang w:val="ar_AE" w:bidi="ar_AE"/>
        </w:rPr>
        <w:t xml:space="preserve"> </w:t>
      </w:r>
      <w:hyperlink r:id="rId160">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14</w:t>
      </w:r>
      <w:r>
        <w:rPr>
          <w:lang w:val="ar_AE" w:bidi="ar_AE"/>
        </w:rPr>
      </w:r>
    </w:p>
    <w:p>
      <w:pPr>
        <w:bidi/>
      </w:pPr>
      <w:r>
        <w:rPr>
          <w:lang w:val="ar_AE" w:bidi="ar_AE"/>
        </w:rPr>
      </w:r>
      <w:r>
        <w:rPr>
          <w:lang w:val="ar_AE" w:bidi="ar_AE"/>
        </w:rPr>
        <w:t xml:space="preserve">المسيح نفسه جلب إلينا سلامًا: سلام مع الله (أفسس </w:t>
      </w:r>
      <w:hyperlink r:id="rId161">
        <w:r>
          <w:rPr>
            <w:lang w:val="ar_AE" w:bidi="ar_AE"/>
          </w:rPr>
          <w:rPr>
            <w:color w:val="0000EE"/>
            <w:u w:val="single"/>
          </w:rPr>
          <w:t>2: 16–17؛</w:t>
        </w:r>
      </w:hyperlink>
      <w:r>
        <w:rPr>
          <w:lang w:val="ar_AE" w:bidi="ar_AE"/>
        </w:rPr>
        <w:t xml:space="preserve"> </w:t>
      </w:r>
      <w:hyperlink r:id="rId162">
        <w:r>
          <w:rPr>
            <w:lang w:val="ar_AE" w:bidi="ar_AE"/>
          </w:rPr>
          <w:rPr>
            <w:color w:val="0000EE"/>
            <w:u w:val="single"/>
          </w:rPr>
          <w:t>رومية 5: 1،</w:t>
        </w:r>
      </w:hyperlink>
      <w:r>
        <w:rPr>
          <w:lang w:val="ar_AE" w:bidi="ar_AE"/>
        </w:rPr>
        <w:t xml:space="preserve"> </w:t>
      </w:r>
      <w:hyperlink r:id="rId163">
        <w:r>
          <w:rPr>
            <w:lang w:val="ar_AE" w:bidi="ar_AE"/>
          </w:rPr>
          <w:rPr>
            <w:color w:val="0000EE"/>
            <w:u w:val="single"/>
          </w:rPr>
          <w:t>10–11،</w:t>
        </w:r>
      </w:hyperlink>
      <w:r>
        <w:rPr>
          <w:lang w:val="ar_AE" w:bidi="ar_AE"/>
        </w:rPr>
        <w:t xml:space="preserve"> </w:t>
      </w:r>
      <w:hyperlink r:id="rId164">
        <w:r>
          <w:rPr>
            <w:lang w:val="ar_AE" w:bidi="ar_AE"/>
          </w:rPr>
          <w:rPr>
            <w:color w:val="0000EE"/>
            <w:u w:val="single"/>
          </w:rPr>
          <w:t>18–21؛</w:t>
        </w:r>
      </w:hyperlink>
      <w:r>
        <w:rPr>
          <w:lang w:val="ar_AE" w:bidi="ar_AE"/>
        </w:rPr>
        <w:t xml:space="preserve"> </w:t>
      </w:r>
      <w:hyperlink r:id="rId165">
        <w:r>
          <w:rPr>
            <w:lang w:val="ar_AE" w:bidi="ar_AE"/>
          </w:rPr>
          <w:rPr>
            <w:color w:val="0000EE"/>
            <w:u w:val="single"/>
          </w:rPr>
          <w:t>كولوسي 1: 20–22</w:t>
        </w:r>
      </w:hyperlink>
      <w:r>
        <w:rPr>
          <w:lang w:val="ar_AE" w:bidi="ar_AE"/>
        </w:rPr>
        <w:t xml:space="preserve">) وسلام بين اليهود والأمم (انظر </w:t>
      </w:r>
      <w:hyperlink r:id="rId166">
        <w:r>
          <w:rPr>
            <w:lang w:val="ar_AE" w:bidi="ar_AE"/>
          </w:rPr>
          <w:rPr>
            <w:color w:val="0000EE"/>
            <w:u w:val="single"/>
          </w:rPr>
          <w:t>أفسس 2: 15–16؛</w:t>
        </w:r>
      </w:hyperlink>
      <w:r>
        <w:rPr>
          <w:lang w:val="ar_AE" w:bidi="ar_AE"/>
        </w:rPr>
        <w:t xml:space="preserve"> </w:t>
      </w:r>
      <w:hyperlink r:id="rId167">
        <w:r>
          <w:rPr>
            <w:lang w:val="ar_AE" w:bidi="ar_AE"/>
          </w:rPr>
          <w:rPr>
            <w:color w:val="0000EE"/>
            <w:u w:val="single"/>
          </w:rPr>
          <w:t>4: 3</w:t>
        </w:r>
      </w:hyperlink>
      <w:r>
        <w:rPr>
          <w:lang w:val="ar_AE" w:bidi="ar_AE"/>
        </w:rPr>
        <w:t xml:space="preserve">). • </w:t>
      </w:r>
      <w:r>
        <w:rPr>
          <w:lang w:val="ar_AE" w:bidi="ar_AE"/>
        </w:rPr>
        <w:t>حَائِطَ ٱلسِّيَاجِ ٱلْمُتَوَسِّطَ، أَيِ ٱلْعَدَاوَةَ</w:t>
      </w:r>
      <w:r>
        <w:rPr>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lang w:val="ar_AE" w:bidi="ar_AE"/>
        </w:rPr>
      </w:r>
      <w:r>
        <w:rPr>
          <w:lang w:val="ar_AE" w:bidi="ar_AE"/>
        </w:rPr>
      </w:r>
    </w:p>
    <w:p>
      <w:pPr>
        <w:bidi/>
      </w:pPr>
      <w:r>
        <w:rPr>
          <w:lang w:val="ar_AE" w:bidi="ar_AE"/>
        </w:rPr>
      </w:r>
    </w:p>
    <w:p>
      <w:pPr>
        <w:pStyle w:val="Heading2"/>
        <w:bidi/>
      </w:pPr>
      <w:r>
        <w:rPr>
          <w:lang w:val="ar_AE" w:bidi="ar_AE"/>
        </w:rPr>
        <w:t>أفسس 2: 15</w:t>
      </w:r>
      <w:r>
        <w:rPr>
          <w:lang w:val="ar_AE" w:bidi="ar_AE"/>
        </w:rPr>
      </w:r>
    </w:p>
    <w:p>
      <w:pPr>
        <w:bidi/>
      </w:pPr>
      <w:r>
        <w:rPr>
          <w:lang w:val="ar_AE" w:bidi="ar_AE"/>
        </w:rPr>
      </w:r>
      <w:r>
        <w:rPr>
          <w:lang w:val="ar_AE" w:bidi="ar_AE"/>
        </w:rPr>
        <w:t xml:space="preserve">إبطال نظام الناموس: انظر </w:t>
      </w:r>
      <w:hyperlink r:id="rId168">
        <w:r>
          <w:rPr>
            <w:lang w:val="ar_AE" w:bidi="ar_AE"/>
          </w:rPr>
          <w:rPr>
            <w:color w:val="0000EE"/>
            <w:u w:val="single"/>
          </w:rPr>
          <w:t>رومية 10: 4</w:t>
        </w:r>
      </w:hyperlink>
      <w:r>
        <w:rPr>
          <w:lang w:val="ar_AE" w:bidi="ar_AE"/>
        </w:rPr>
        <w:t xml:space="preserve">؛ </w:t>
      </w:r>
      <w:hyperlink r:id="rId169">
        <w:r>
          <w:rPr>
            <w:lang w:val="ar_AE" w:bidi="ar_AE"/>
          </w:rPr>
          <w:rPr>
            <w:color w:val="0000EE"/>
            <w:u w:val="single"/>
          </w:rPr>
          <w:t>كولوسي 2: 14</w:t>
        </w:r>
      </w:hyperlink>
      <w:r>
        <w:rPr>
          <w:lang w:val="ar_AE" w:bidi="ar_AE"/>
        </w:rPr>
        <w:t xml:space="preserve">؛ راجع </w:t>
      </w:r>
      <w:hyperlink r:id="rId170">
        <w:r>
          <w:rPr>
            <w:lang w:val="ar_AE" w:bidi="ar_AE"/>
          </w:rPr>
          <w:rPr>
            <w:color w:val="0000EE"/>
            <w:u w:val="single"/>
          </w:rPr>
          <w:t>رومية 6: 14</w:t>
        </w:r>
      </w:hyperlink>
      <w:r>
        <w:rPr>
          <w:lang w:val="ar_AE" w:bidi="ar_AE"/>
        </w:rPr>
        <w:t xml:space="preserve">؛ </w:t>
      </w:r>
      <w:hyperlink r:id="rId171">
        <w:r>
          <w:rPr>
            <w:lang w:val="ar_AE" w:bidi="ar_AE"/>
          </w:rPr>
          <w:rPr>
            <w:color w:val="0000EE"/>
            <w:u w:val="single"/>
          </w:rPr>
          <w:t>7: 4–6</w:t>
        </w:r>
      </w:hyperlink>
      <w:r>
        <w:rPr>
          <w:lang w:val="ar_AE" w:bidi="ar_AE"/>
        </w:rPr>
        <w:t>. • الكنيسة هي إنسان واحد جديد</w:t>
      </w:r>
      <w:r>
        <w:rPr>
          <w:i/>
          <w:lang w:val="ar_AE" w:bidi="ar_AE"/>
        </w:rPr>
        <w:t>،</w:t>
      </w:r>
      <w:r>
        <w:rPr>
          <w:lang w:val="ar_AE" w:bidi="ar_AE"/>
        </w:rPr>
        <w:t xml:space="preserve"> أي مجتمع تُقدَّر فيه قيمة المحبة والقبول، ولا تعود الاختلافات العرقية فيه مصدرًا للانقسام (انظر </w:t>
      </w:r>
      <w:hyperlink r:id="rId172">
        <w:r>
          <w:rPr>
            <w:lang w:val="ar_AE" w:bidi="ar_AE"/>
          </w:rPr>
          <w:rPr>
            <w:color w:val="0000EE"/>
            <w:u w:val="single"/>
          </w:rPr>
          <w:t>رومية 15: 7–12</w:t>
        </w:r>
      </w:hyperlink>
      <w:r>
        <w:rPr>
          <w:lang w:val="ar_AE" w:bidi="ar_AE"/>
        </w:rPr>
        <w:t xml:space="preserve">؛ </w:t>
      </w:r>
      <w:hyperlink r:id="rId173">
        <w:r>
          <w:rPr>
            <w:lang w:val="ar_AE" w:bidi="ar_AE"/>
          </w:rPr>
          <w:rPr>
            <w:color w:val="0000EE"/>
            <w:u w:val="single"/>
          </w:rPr>
          <w:t>غلاطية 3: 28</w:t>
        </w:r>
      </w:hyperlink>
      <w:r>
        <w:rPr>
          <w:lang w:val="ar_AE" w:bidi="ar_AE"/>
        </w:rPr>
        <w:t xml:space="preserve">؛ راجع </w:t>
      </w:r>
      <w:hyperlink r:id="rId174">
        <w:r>
          <w:rPr>
            <w:lang w:val="ar_AE" w:bidi="ar_AE"/>
          </w:rPr>
          <w:rPr>
            <w:color w:val="0000EE"/>
            <w:u w:val="single"/>
          </w:rPr>
          <w:t>يوحنا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16</w:t>
      </w:r>
      <w:r>
        <w:rPr>
          <w:lang w:val="ar_AE" w:bidi="ar_AE"/>
        </w:rPr>
      </w:r>
    </w:p>
    <w:p>
      <w:pPr>
        <w:bidi/>
      </w:pPr>
      <w:r>
        <w:rPr>
          <w:lang w:val="ar_AE" w:bidi="ar_AE"/>
        </w:rPr>
      </w:r>
      <w:r>
        <w:rPr>
          <w:lang w:val="ar_AE" w:bidi="ar_AE"/>
        </w:rPr>
        <w:t>موت المسيح على الصليب يصالح البشر مع الله، كما يصالح اليهود والأمم معًا.</w:t>
      </w:r>
      <w:r>
        <w:rPr>
          <w:lang w:val="ar_AE" w:bidi="ar_AE"/>
        </w:rPr>
      </w:r>
      <w:r>
        <w:rPr>
          <w:lang w:val="ar_AE" w:bidi="ar_AE"/>
        </w:rPr>
      </w:r>
    </w:p>
    <w:p>
      <w:pPr>
        <w:bidi/>
      </w:pPr>
      <w:r>
        <w:rPr>
          <w:lang w:val="ar_AE" w:bidi="ar_AE"/>
        </w:rPr>
      </w:r>
    </w:p>
    <w:p>
      <w:pPr>
        <w:pStyle w:val="Heading2"/>
        <w:bidi/>
      </w:pPr>
      <w:r>
        <w:rPr>
          <w:lang w:val="ar_AE" w:bidi="ar_AE"/>
        </w:rPr>
        <w:t>أفسس 2: 17</w:t>
      </w:r>
      <w:r>
        <w:rPr>
          <w:lang w:val="ar_AE" w:bidi="ar_AE"/>
        </w:rPr>
      </w:r>
    </w:p>
    <w:p>
      <w:pPr>
        <w:bidi/>
      </w:pPr>
      <w:r>
        <w:rPr>
          <w:lang w:val="ar_AE" w:bidi="ar_AE"/>
        </w:rPr>
      </w:r>
      <w:r>
        <w:rPr>
          <w:lang w:val="ar_AE" w:bidi="ar_AE"/>
        </w:rPr>
        <w:t>ٱلْبَعِيدِينَ وَٱلْقَرِيبِينَ</w:t>
      </w:r>
      <w:r>
        <w:rPr>
          <w:lang w:val="ar_AE" w:bidi="ar_AE"/>
        </w:rPr>
        <w:t xml:space="preserve">: ربما تلمح هذه الآية إلى </w:t>
      </w:r>
      <w:hyperlink r:id="rId175">
        <w:r>
          <w:rPr>
            <w:lang w:val="ar_AE" w:bidi="ar_AE"/>
          </w:rPr>
          <w:rPr>
            <w:color w:val="0000EE"/>
            <w:u w:val="single"/>
          </w:rPr>
          <w:t>إشعياء 57: 19</w:t>
        </w:r>
      </w:hyperlink>
      <w:r>
        <w:rPr>
          <w:lang w:val="ar_AE" w:bidi="ar_AE"/>
        </w:rPr>
        <w:t>. • النص اليوناني لا يحتوي على كلمتي الأمم واليهود</w:t>
      </w:r>
      <w:r>
        <w:rPr>
          <w:i/>
          <w:lang w:val="ar_AE" w:bidi="ar_AE"/>
        </w:rPr>
        <w:t>،</w:t>
      </w:r>
      <w:r>
        <w:rPr>
          <w:lang w:val="ar_AE" w:bidi="ar_AE"/>
        </w:rPr>
        <w:t xml:space="preserve"> لكنهما تُفهَمان ضمنًا منه (انظر </w:t>
      </w:r>
      <w:hyperlink r:id="rId176">
        <w:r>
          <w:rPr>
            <w:lang w:val="ar_AE" w:bidi="ar_AE"/>
          </w:rPr>
          <w:rPr>
            <w:color w:val="0000EE"/>
            <w:u w:val="single"/>
          </w:rPr>
          <w:t>أفسس 2: 13؛</w:t>
        </w:r>
      </w:hyperlink>
      <w:r>
        <w:rPr>
          <w:lang w:val="ar_AE" w:bidi="ar_AE"/>
        </w:rPr>
        <w:t xml:space="preserve"> انظر أيضًا </w:t>
      </w:r>
      <w:r>
        <w:rPr>
          <w:lang w:val="ar_AE" w:bidi="ar_AE"/>
        </w:rPr>
        <w:t>الملاحظة الدراسية على أفسس 1: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18</w:t>
      </w:r>
      <w:r>
        <w:rPr>
          <w:lang w:val="ar_AE" w:bidi="ar_AE"/>
        </w:rPr>
      </w:r>
    </w:p>
    <w:p>
      <w:pPr>
        <w:bidi/>
      </w:pPr>
      <w:r>
        <w:rPr>
          <w:lang w:val="ar_AE" w:bidi="ar_AE"/>
        </w:rPr>
      </w:r>
      <w:r>
        <w:rPr>
          <w:lang w:val="ar_AE" w:bidi="ar_AE"/>
        </w:rPr>
        <w:t>بسبب ذبيحة المسيح عن الخطايا، ينال المؤمنون سواء من اليهود أو الأمم الروح القدس</w:t>
      </w:r>
      <w:r>
        <w:rPr>
          <w:i/>
          <w:lang w:val="ar_AE" w:bidi="ar_AE"/>
        </w:rPr>
        <w:t>،</w:t>
      </w:r>
      <w:r>
        <w:rPr>
          <w:lang w:val="ar_AE" w:bidi="ar_AE"/>
        </w:rPr>
        <w:t xml:space="preserve"> ممَّا يتيح لهم القدوم إلى الله بثقة (انظر أفسس </w:t>
      </w:r>
      <w:hyperlink r:id="rId177">
        <w:r>
          <w:rPr>
            <w:lang w:val="ar_AE" w:bidi="ar_AE"/>
          </w:rPr>
          <w:rPr>
            <w:color w:val="0000EE"/>
            <w:u w:val="single"/>
          </w:rPr>
          <w:t>3: 12؛</w:t>
        </w:r>
      </w:hyperlink>
      <w:r>
        <w:rPr>
          <w:lang w:val="ar_AE" w:bidi="ar_AE"/>
        </w:rPr>
        <w:t xml:space="preserve"> راجع </w:t>
      </w:r>
      <w:hyperlink r:id="rId178">
        <w:r>
          <w:rPr>
            <w:lang w:val="ar_AE" w:bidi="ar_AE"/>
          </w:rPr>
          <w:rPr>
            <w:color w:val="0000EE"/>
            <w:u w:val="single"/>
          </w:rPr>
          <w:t>أعمال الرسل 10: 34–37</w:t>
        </w:r>
      </w:hyperlink>
      <w:r>
        <w:rPr>
          <w:lang w:val="ar_AE" w:bidi="ar_AE"/>
        </w:rPr>
        <w:t xml:space="preserve">، </w:t>
      </w:r>
      <w:hyperlink r:id="rId179">
        <w:r>
          <w:rPr>
            <w:lang w:val="ar_AE" w:bidi="ar_AE"/>
          </w:rPr>
          <w:rPr>
            <w:color w:val="0000EE"/>
            <w:u w:val="single"/>
          </w:rPr>
          <w:t>44–48</w:t>
        </w:r>
      </w:hyperlink>
      <w:r>
        <w:rPr>
          <w:lang w:val="ar_AE" w:bidi="ar_AE"/>
        </w:rPr>
        <w:t xml:space="preserve">؛ </w:t>
      </w:r>
      <w:hyperlink r:id="rId180">
        <w:r>
          <w:rPr>
            <w:lang w:val="ar_AE" w:bidi="ar_AE"/>
          </w:rPr>
          <w:rPr>
            <w:color w:val="0000EE"/>
            <w:u w:val="single"/>
          </w:rPr>
          <w:t>1بطرس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19</w:t>
      </w:r>
      <w:r>
        <w:rPr>
          <w:lang w:val="ar_AE" w:bidi="ar_AE"/>
        </w:rPr>
      </w:r>
    </w:p>
    <w:p>
      <w:pPr>
        <w:bidi/>
      </w:pPr>
      <w:r>
        <w:rPr>
          <w:lang w:val="ar_AE" w:bidi="ar_AE"/>
        </w:rPr>
      </w:r>
      <w:r>
        <w:rPr>
          <w:lang w:val="ar_AE" w:bidi="ar_AE"/>
        </w:rPr>
        <w:t xml:space="preserve">الأمم الذين يؤمنون ليسوا بعد غرباء ونزلًا (أفسس </w:t>
      </w:r>
      <w:hyperlink r:id="rId181">
        <w:r>
          <w:rPr>
            <w:lang w:val="ar_AE" w:bidi="ar_AE"/>
          </w:rPr>
          <w:rPr>
            <w:color w:val="0000EE"/>
            <w:u w:val="single"/>
          </w:rPr>
          <w:t>2: 11–12،</w:t>
        </w:r>
      </w:hyperlink>
      <w:r>
        <w:rPr>
          <w:lang w:val="ar_AE" w:bidi="ar_AE"/>
        </w:rPr>
        <w:t xml:space="preserve"> </w:t>
      </w:r>
      <w:hyperlink r:id="rId182">
        <w:r>
          <w:rPr>
            <w:lang w:val="ar_AE" w:bidi="ar_AE"/>
          </w:rPr>
          <w:rPr>
            <w:color w:val="0000EE"/>
            <w:u w:val="single"/>
          </w:rPr>
          <w:t>17</w:t>
        </w:r>
      </w:hyperlink>
      <w:r>
        <w:rPr>
          <w:lang w:val="ar_AE" w:bidi="ar_AE"/>
        </w:rPr>
        <w:t xml:space="preserve">). فبواسطة المسيح، صاروا مقبولين بالكامل في عائلة الله. فإنهم يصيرون أولاد الله، تمامًا مثل اليهود المؤمنين (انظر </w:t>
      </w:r>
      <w:hyperlink r:id="rId183">
        <w:r>
          <w:rPr>
            <w:lang w:val="ar_AE" w:bidi="ar_AE"/>
          </w:rPr>
          <w:rPr>
            <w:color w:val="0000EE"/>
            <w:u w:val="single"/>
          </w:rPr>
          <w:t>رومية 8: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20</w:t>
      </w:r>
      <w:r>
        <w:rPr>
          <w:lang w:val="ar_AE" w:bidi="ar_AE"/>
        </w:rPr>
      </w:r>
    </w:p>
    <w:p>
      <w:pPr>
        <w:bidi/>
      </w:pPr>
      <w:r>
        <w:rPr>
          <w:lang w:val="ar_AE" w:bidi="ar_AE"/>
        </w:rPr>
      </w:r>
      <w:r>
        <w:rPr>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hyperlink r:id="rId184">
        <w:r>
          <w:rPr>
            <w:lang w:val="ar_AE" w:bidi="ar_AE"/>
          </w:rPr>
          <w:rPr>
            <w:color w:val="0000EE"/>
            <w:u w:val="single"/>
          </w:rPr>
          <w:t>3: 5؛</w:t>
        </w:r>
      </w:hyperlink>
      <w:r>
        <w:rPr>
          <w:lang w:val="ar_AE" w:bidi="ar_AE"/>
        </w:rPr>
        <w:t xml:space="preserve"> </w:t>
      </w:r>
      <w:hyperlink r:id="rId185">
        <w:r>
          <w:rPr>
            <w:lang w:val="ar_AE" w:bidi="ar_AE"/>
          </w:rPr>
          <w:rPr>
            <w:color w:val="0000EE"/>
            <w:u w:val="single"/>
          </w:rPr>
          <w:t>4: 11؛</w:t>
        </w:r>
      </w:hyperlink>
      <w:r>
        <w:rPr>
          <w:lang w:val="ar_AE" w:bidi="ar_AE"/>
        </w:rPr>
        <w:t xml:space="preserve"> انظر أيضًا </w:t>
      </w:r>
      <w:hyperlink r:id="rId186">
        <w:r>
          <w:rPr>
            <w:lang w:val="ar_AE" w:bidi="ar_AE"/>
          </w:rPr>
          <w:rPr>
            <w:color w:val="0000EE"/>
            <w:u w:val="single"/>
          </w:rPr>
          <w:t>1كورنثوس 12: 10،</w:t>
        </w:r>
      </w:hyperlink>
      <w:r>
        <w:rPr>
          <w:lang w:val="ar_AE" w:bidi="ar_AE"/>
        </w:rPr>
        <w:t xml:space="preserve"> </w:t>
      </w:r>
      <w:hyperlink r:id="rId187">
        <w:r>
          <w:rPr>
            <w:lang w:val="ar_AE" w:bidi="ar_AE"/>
          </w:rPr>
          <w:rPr>
            <w:color w:val="0000EE"/>
            <w:u w:val="single"/>
          </w:rPr>
          <w:t>28–29؛</w:t>
        </w:r>
      </w:hyperlink>
      <w:r>
        <w:rPr>
          <w:lang w:val="ar_AE" w:bidi="ar_AE"/>
        </w:rPr>
        <w:t xml:space="preserve"> </w:t>
      </w:r>
      <w:hyperlink r:id="rId188">
        <w:r>
          <w:rPr>
            <w:lang w:val="ar_AE" w:bidi="ar_AE"/>
          </w:rPr>
          <w:rPr>
            <w:color w:val="0000EE"/>
            <w:u w:val="single"/>
          </w:rPr>
          <w:t>14: 1–5،</w:t>
        </w:r>
      </w:hyperlink>
      <w:r>
        <w:rPr>
          <w:lang w:val="ar_AE" w:bidi="ar_AE"/>
        </w:rPr>
        <w:t xml:space="preserve"> </w:t>
      </w:r>
      <w:hyperlink r:id="rId189">
        <w:r>
          <w:rPr>
            <w:lang w:val="ar_AE" w:bidi="ar_AE"/>
          </w:rPr>
          <w:rPr>
            <w:color w:val="0000EE"/>
            <w:u w:val="single"/>
          </w:rPr>
          <w:t>22–24،</w:t>
        </w:r>
      </w:hyperlink>
      <w:r>
        <w:rPr>
          <w:lang w:val="ar_AE" w:bidi="ar_AE"/>
        </w:rPr>
        <w:t xml:space="preserve"> </w:t>
      </w:r>
      <w:hyperlink r:id="rId190">
        <w:r>
          <w:rPr>
            <w:lang w:val="ar_AE" w:bidi="ar_AE"/>
          </w:rPr>
          <w:rPr>
            <w:color w:val="0000EE"/>
            <w:u w:val="single"/>
          </w:rPr>
          <w:t>29–32،</w:t>
        </w:r>
      </w:hyperlink>
      <w:r>
        <w:rPr>
          <w:lang w:val="ar_AE" w:bidi="ar_AE"/>
        </w:rPr>
        <w:t xml:space="preserve"> </w:t>
      </w:r>
      <w:hyperlink r:id="rId191">
        <w:r>
          <w:rPr>
            <w:lang w:val="ar_AE" w:bidi="ar_AE"/>
          </w:rPr>
          <w:rPr>
            <w:color w:val="0000EE"/>
            <w:u w:val="single"/>
          </w:rPr>
          <w:t>39؛</w:t>
        </w:r>
      </w:hyperlink>
      <w:r>
        <w:rPr>
          <w:lang w:val="ar_AE" w:bidi="ar_AE"/>
        </w:rPr>
        <w:t xml:space="preserve"> راجع </w:t>
      </w:r>
      <w:hyperlink r:id="rId192">
        <w:r>
          <w:rPr>
            <w:lang w:val="ar_AE" w:bidi="ar_AE"/>
          </w:rPr>
          <w:rPr>
            <w:color w:val="0000EE"/>
            <w:u w:val="single"/>
          </w:rPr>
          <w:t>أعمال الرسل 13: 1؛</w:t>
        </w:r>
      </w:hyperlink>
      <w:r>
        <w:rPr>
          <w:lang w:val="ar_AE" w:bidi="ar_AE"/>
        </w:rPr>
        <w:t xml:space="preserve"> </w:t>
      </w:r>
      <w:hyperlink r:id="rId193">
        <w:r>
          <w:rPr>
            <w:lang w:val="ar_AE" w:bidi="ar_AE"/>
          </w:rPr>
          <w:rPr>
            <w:color w:val="0000EE"/>
            <w:u w:val="single"/>
          </w:rPr>
          <w:t>19: 6؛</w:t>
        </w:r>
      </w:hyperlink>
      <w:r>
        <w:rPr>
          <w:lang w:val="ar_AE" w:bidi="ar_AE"/>
        </w:rPr>
        <w:t xml:space="preserve"> </w:t>
      </w:r>
      <w:hyperlink r:id="rId194">
        <w:r>
          <w:rPr>
            <w:lang w:val="ar_AE" w:bidi="ar_AE"/>
          </w:rPr>
          <w:rPr>
            <w:color w:val="0000EE"/>
            <w:u w:val="single"/>
          </w:rPr>
          <w:t>21: 9–10</w:t>
        </w:r>
      </w:hyperlink>
      <w:r>
        <w:rPr>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hyperlink r:id="rId186">
        <w:r>
          <w:rPr>
            <w:lang w:val="ar_AE" w:bidi="ar_AE"/>
          </w:rPr>
          <w:rPr>
            <w:color w:val="0000EE"/>
            <w:u w:val="single"/>
          </w:rPr>
          <w:t>1كورنثوس 12: 10</w:t>
        </w:r>
      </w:hyperlink>
      <w:r>
        <w:rPr>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hyperlink r:id="rId195">
        <w:r>
          <w:rPr>
            <w:lang w:val="ar_AE" w:bidi="ar_AE"/>
          </w:rPr>
          <w:rPr>
            <w:color w:val="0000EE"/>
            <w:u w:val="single"/>
          </w:rPr>
          <w:t>رؤيا 21: 14؛</w:t>
        </w:r>
      </w:hyperlink>
      <w:r>
        <w:rPr>
          <w:lang w:val="ar_AE" w:bidi="ar_AE"/>
        </w:rPr>
        <w:t xml:space="preserve"> راجع </w:t>
      </w:r>
      <w:hyperlink r:id="rId196">
        <w:r>
          <w:rPr>
            <w:lang w:val="ar_AE" w:bidi="ar_AE"/>
          </w:rPr>
          <w:rPr>
            <w:color w:val="0000EE"/>
            <w:u w:val="single"/>
          </w:rPr>
          <w:t>متى 16: 18</w:t>
        </w:r>
      </w:hyperlink>
      <w:r>
        <w:rPr>
          <w:lang w:val="ar_AE" w:bidi="ar_AE"/>
        </w:rPr>
        <w:t>). ومع ذلك، فإن حجر الزاوية هو المسيح يسوع نفسه</w:t>
      </w:r>
      <w:r>
        <w:rPr>
          <w:i/>
          <w:lang w:val="ar_AE" w:bidi="ar_AE"/>
        </w:rPr>
        <w:t>،</w:t>
      </w:r>
      <w:r>
        <w:rPr>
          <w:lang w:val="ar_AE" w:bidi="ar_AE"/>
        </w:rPr>
        <w:t xml:space="preserve"> أي المسيا، والمخلِّص، والرب (راجع </w:t>
      </w:r>
      <w:hyperlink r:id="rId197">
        <w:r>
          <w:rPr>
            <w:lang w:val="ar_AE" w:bidi="ar_AE"/>
          </w:rPr>
          <w:rPr>
            <w:color w:val="0000EE"/>
            <w:u w:val="single"/>
          </w:rPr>
          <w:t>1كورنثوس 3: 11</w:t>
        </w:r>
      </w:hyperlink>
      <w:r>
        <w:rPr>
          <w:lang w:val="ar_AE" w:bidi="ar_AE"/>
        </w:rPr>
        <w:t xml:space="preserve">). حجر الزاوية هو أهم حجر في أساس أيِّ مبنى (انظر </w:t>
      </w:r>
      <w:hyperlink r:id="rId198">
        <w:r>
          <w:rPr>
            <w:lang w:val="ar_AE" w:bidi="ar_AE"/>
          </w:rPr>
          <w:rPr>
            <w:color w:val="0000EE"/>
            <w:u w:val="single"/>
          </w:rPr>
          <w:t>إشعياء 28: 16؛</w:t>
        </w:r>
      </w:hyperlink>
      <w:r>
        <w:rPr>
          <w:lang w:val="ar_AE" w:bidi="ar_AE"/>
        </w:rPr>
        <w:t xml:space="preserve"> </w:t>
      </w:r>
      <w:hyperlink r:id="rId199">
        <w:r>
          <w:rPr>
            <w:lang w:val="ar_AE" w:bidi="ar_AE"/>
          </w:rPr>
          <w:rPr>
            <w:color w:val="0000EE"/>
            <w:u w:val="single"/>
          </w:rPr>
          <w:t>مرقس 12: 10؛</w:t>
        </w:r>
      </w:hyperlink>
      <w:r>
        <w:rPr>
          <w:lang w:val="ar_AE" w:bidi="ar_AE"/>
        </w:rPr>
        <w:t xml:space="preserve"> </w:t>
      </w:r>
      <w:hyperlink r:id="rId200">
        <w:r>
          <w:rPr>
            <w:lang w:val="ar_AE" w:bidi="ar_AE"/>
          </w:rPr>
          <w:rPr>
            <w:color w:val="0000EE"/>
            <w:u w:val="single"/>
          </w:rPr>
          <w:t>أعمال الرسل 4: 11؛</w:t>
        </w:r>
      </w:hyperlink>
      <w:r>
        <w:rPr>
          <w:lang w:val="ar_AE" w:bidi="ar_AE"/>
        </w:rPr>
        <w:t xml:space="preserve"> </w:t>
      </w:r>
      <w:hyperlink r:id="rId201">
        <w:r>
          <w:rPr>
            <w:lang w:val="ar_AE" w:bidi="ar_AE"/>
          </w:rPr>
          <w:rPr>
            <w:color w:val="0000EE"/>
            <w:u w:val="single"/>
          </w:rPr>
          <w:t>1بطرس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21</w:t>
      </w:r>
      <w:r>
        <w:rPr>
          <w:lang w:val="ar_AE" w:bidi="ar_AE"/>
        </w:rPr>
      </w:r>
    </w:p>
    <w:p>
      <w:pPr>
        <w:bidi/>
      </w:pPr>
      <w:r>
        <w:rPr>
          <w:lang w:val="ar_AE" w:bidi="ar_AE"/>
        </w:rPr>
      </w:r>
      <w:r>
        <w:rPr>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hyperlink r:id="rId202">
        <w:r>
          <w:rPr>
            <w:lang w:val="ar_AE" w:bidi="ar_AE"/>
          </w:rPr>
          <w:rPr>
            <w:color w:val="0000EE"/>
            <w:u w:val="single"/>
          </w:rPr>
          <w:t>متى 18: 20</w:t>
        </w:r>
      </w:hyperlink>
      <w:r>
        <w:rPr>
          <w:lang w:val="ar_AE" w:bidi="ar_AE"/>
        </w:rPr>
        <w:t xml:space="preserve">؛ </w:t>
      </w:r>
      <w:hyperlink r:id="rId203">
        <w:r>
          <w:rPr>
            <w:lang w:val="ar_AE" w:bidi="ar_AE"/>
          </w:rPr>
          <w:rPr>
            <w:color w:val="0000EE"/>
            <w:u w:val="single"/>
          </w:rPr>
          <w:t>28: 20</w:t>
        </w:r>
      </w:hyperlink>
      <w:r>
        <w:rPr>
          <w:lang w:val="ar_AE" w:bidi="ar_AE"/>
        </w:rPr>
        <w:t xml:space="preserve">؛ </w:t>
      </w:r>
      <w:hyperlink r:id="rId204">
        <w:r>
          <w:rPr>
            <w:lang w:val="ar_AE" w:bidi="ar_AE"/>
          </w:rPr>
          <w:rPr>
            <w:color w:val="0000EE"/>
            <w:u w:val="single"/>
          </w:rPr>
          <w:t>1كورنثوس 3: 16</w:t>
        </w:r>
      </w:hyperlink>
      <w:r>
        <w:rPr>
          <w:lang w:val="ar_AE" w:bidi="ar_AE"/>
        </w:rPr>
        <w:t xml:space="preserve">؛ </w:t>
      </w:r>
      <w:hyperlink r:id="rId205">
        <w:r>
          <w:rPr>
            <w:lang w:val="ar_AE" w:bidi="ar_AE"/>
          </w:rPr>
          <w:rPr>
            <w:color w:val="0000EE"/>
            <w:u w:val="single"/>
          </w:rPr>
          <w:t>1بطرس 2: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w:t>
      </w:r>
      <w:r>
        <w:rPr>
          <w:lang w:val="ar_AE" w:bidi="ar_AE"/>
        </w:rPr>
      </w:r>
    </w:p>
    <w:p>
      <w:pPr>
        <w:bidi/>
      </w:pPr>
      <w:r>
        <w:rPr>
          <w:lang w:val="ar_AE" w:bidi="ar_AE"/>
        </w:rPr>
      </w:r>
      <w:r>
        <w:rPr>
          <w:lang w:val="ar_AE" w:bidi="ar_AE"/>
        </w:rPr>
        <w:t>"بِسَبَبِ هَذَا" (</w:t>
      </w:r>
      <w:r>
        <w:rPr>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hyperlink r:id="rId206">
        <w:r>
          <w:rPr>
            <w:lang w:val="ar_AE" w:bidi="ar_AE"/>
          </w:rPr>
          <w:rPr>
            <w:color w:val="0000EE"/>
            <w:u w:val="single"/>
          </w:rPr>
          <w:t>1–2</w:t>
        </w:r>
      </w:hyperlink>
      <w:r>
        <w:rPr>
          <w:lang w:val="ar_AE" w:bidi="ar_AE"/>
        </w:rPr>
        <w:t xml:space="preserve">). • </w:t>
      </w:r>
      <w:r>
        <w:rPr>
          <w:lang w:val="ar_AE" w:bidi="ar_AE"/>
        </w:rPr>
        <w:t>أَسِيرُ ٱلْمَسِيحِ يَسُوعَ</w:t>
      </w:r>
      <w:r>
        <w:rPr>
          <w:lang w:val="ar_AE" w:bidi="ar_AE"/>
        </w:rPr>
        <w:t>: كتب بولس هذه الرسالة بينما كان مسجونًا لأجل شهادته للمسيح بين الأمم.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يصف بولس الآن دوره في خطة الله الأزلية، وهو المناداة بنعمة الله للأمم.</w:t>
      </w:r>
      <w:r>
        <w:rPr>
          <w:lang w:val="ar_AE" w:bidi="ar_AE"/>
        </w:rPr>
      </w:r>
      <w:r>
        <w:rPr>
          <w:lang w:val="ar_AE" w:bidi="ar_AE"/>
        </w:rPr>
      </w:r>
    </w:p>
    <w:p>
      <w:pPr>
        <w:bidi/>
      </w:pPr>
      <w:r>
        <w:rPr>
          <w:lang w:val="ar_AE" w:bidi="ar_AE"/>
        </w:rPr>
      </w:r>
    </w:p>
    <w:p>
      <w:pPr>
        <w:pStyle w:val="Heading2"/>
        <w:bidi/>
      </w:pPr>
      <w:r>
        <w:rPr>
          <w:lang w:val="ar_AE" w:bidi="ar_AE"/>
        </w:rPr>
        <w:t>أفسس 3: 2–13</w:t>
      </w:r>
      <w:r>
        <w:rPr>
          <w:lang w:val="ar_AE" w:bidi="ar_AE"/>
        </w:rPr>
      </w:r>
    </w:p>
    <w:p>
      <w:pPr>
        <w:bidi/>
      </w:pPr>
      <w:r>
        <w:rPr>
          <w:lang w:val="ar_AE" w:bidi="ar_AE"/>
        </w:rPr>
      </w:r>
      <w:r>
        <w:rPr>
          <w:lang w:val="ar_AE" w:bidi="ar_AE"/>
        </w:rPr>
        <w:t xml:space="preserve">قطع بولس تسلسل أفكاره في أفسس </w:t>
      </w:r>
      <w:hyperlink r:id="rId207">
        <w:r>
          <w:rPr>
            <w:lang w:val="ar_AE" w:bidi="ar_AE"/>
          </w:rPr>
          <w:rPr>
            <w:color w:val="0000EE"/>
            <w:u w:val="single"/>
          </w:rPr>
          <w:t>3: 1</w:t>
        </w:r>
      </w:hyperlink>
      <w:r>
        <w:rPr>
          <w:lang w:val="ar_AE" w:bidi="ar_AE"/>
        </w:rPr>
        <w:t xml:space="preserve"> ليتحدَّث عن دوره في خطة الله. فعندما آمن بولس بالمسيح أولًا، أُوكِلت إليه مسؤولية خاصة تتعلق بتوصيل نعمة الله إلى الأمم (انظر </w:t>
      </w:r>
      <w:hyperlink r:id="rId208">
        <w:r>
          <w:rPr>
            <w:lang w:val="ar_AE" w:bidi="ar_AE"/>
          </w:rPr>
          <w:rPr>
            <w:color w:val="0000EE"/>
            <w:u w:val="single"/>
          </w:rPr>
          <w:t>أعمال الرسل 9: 15–16؛</w:t>
        </w:r>
      </w:hyperlink>
      <w:r>
        <w:rPr>
          <w:lang w:val="ar_AE" w:bidi="ar_AE"/>
        </w:rPr>
        <w:t xml:space="preserve"> </w:t>
      </w:r>
      <w:hyperlink r:id="rId209">
        <w:r>
          <w:rPr>
            <w:lang w:val="ar_AE" w:bidi="ar_AE"/>
          </w:rPr>
          <w:rPr>
            <w:color w:val="0000EE"/>
            <w:u w:val="single"/>
          </w:rPr>
          <w:t>22: 14–15،</w:t>
        </w:r>
      </w:hyperlink>
      <w:r>
        <w:rPr>
          <w:lang w:val="ar_AE" w:bidi="ar_AE"/>
        </w:rPr>
        <w:t xml:space="preserve"> </w:t>
      </w:r>
      <w:hyperlink r:id="rId210">
        <w:r>
          <w:rPr>
            <w:lang w:val="ar_AE" w:bidi="ar_AE"/>
          </w:rPr>
          <w:rPr>
            <w:color w:val="0000EE"/>
            <w:u w:val="single"/>
          </w:rPr>
          <w:t>21؛</w:t>
        </w:r>
      </w:hyperlink>
      <w:r>
        <w:rPr>
          <w:lang w:val="ar_AE" w:bidi="ar_AE"/>
        </w:rPr>
        <w:t xml:space="preserve"> </w:t>
      </w:r>
      <w:hyperlink r:id="rId211">
        <w:r>
          <w:rPr>
            <w:lang w:val="ar_AE" w:bidi="ar_AE"/>
          </w:rPr>
          <w:rPr>
            <w:color w:val="0000EE"/>
            <w:u w:val="single"/>
          </w:rPr>
          <w:t>26: 17–18؛</w:t>
        </w:r>
      </w:hyperlink>
      <w:r>
        <w:rPr>
          <w:lang w:val="ar_AE" w:bidi="ar_AE"/>
        </w:rPr>
        <w:t xml:space="preserve"> </w:t>
      </w:r>
      <w:hyperlink r:id="rId212">
        <w:r>
          <w:rPr>
            <w:lang w:val="ar_AE" w:bidi="ar_AE"/>
          </w:rPr>
          <w:rPr>
            <w:color w:val="0000EE"/>
            <w:u w:val="single"/>
          </w:rPr>
          <w:t>رومية 1: 5؛</w:t>
        </w:r>
      </w:hyperlink>
      <w:r>
        <w:rPr>
          <w:lang w:val="ar_AE" w:bidi="ar_AE"/>
        </w:rPr>
        <w:t xml:space="preserve"> </w:t>
      </w:r>
      <w:hyperlink r:id="rId213">
        <w:r>
          <w:rPr>
            <w:lang w:val="ar_AE" w:bidi="ar_AE"/>
          </w:rPr>
          <w:rPr>
            <w:color w:val="0000EE"/>
            <w:u w:val="single"/>
          </w:rPr>
          <w:t>11: 13–14؛</w:t>
        </w:r>
      </w:hyperlink>
      <w:r>
        <w:rPr>
          <w:lang w:val="ar_AE" w:bidi="ar_AE"/>
        </w:rPr>
        <w:t xml:space="preserve"> </w:t>
      </w:r>
      <w:hyperlink r:id="rId214">
        <w:r>
          <w:rPr>
            <w:lang w:val="ar_AE" w:bidi="ar_AE"/>
          </w:rPr>
          <w:rPr>
            <w:color w:val="0000EE"/>
            <w:u w:val="single"/>
          </w:rPr>
          <w:t>15: 15–18؛</w:t>
        </w:r>
      </w:hyperlink>
      <w:r>
        <w:rPr>
          <w:lang w:val="ar_AE" w:bidi="ar_AE"/>
        </w:rPr>
        <w:t xml:space="preserve"> </w:t>
      </w:r>
      <w:hyperlink r:id="rId215">
        <w:r>
          <w:rPr>
            <w:lang w:val="ar_AE" w:bidi="ar_AE"/>
          </w:rPr>
          <w:rPr>
            <w:color w:val="0000EE"/>
            <w:u w:val="single"/>
          </w:rPr>
          <w:t>غلاطية 1: 15–16؛</w:t>
        </w:r>
      </w:hyperlink>
      <w:r>
        <w:rPr>
          <w:lang w:val="ar_AE" w:bidi="ar_AE"/>
        </w:rPr>
        <w:t xml:space="preserve"> </w:t>
      </w:r>
      <w:hyperlink r:id="rId216">
        <w:r>
          <w:rPr>
            <w:lang w:val="ar_AE" w:bidi="ar_AE"/>
          </w:rPr>
          <w:rPr>
            <w:color w:val="0000EE"/>
            <w:u w:val="single"/>
          </w:rPr>
          <w:t>2: 7–9؛</w:t>
        </w:r>
      </w:hyperlink>
      <w:r>
        <w:rPr>
          <w:lang w:val="ar_AE" w:bidi="ar_AE"/>
        </w:rPr>
        <w:t xml:space="preserve"> </w:t>
      </w:r>
      <w:hyperlink r:id="rId217">
        <w:r>
          <w:rPr>
            <w:lang w:val="ar_AE" w:bidi="ar_AE"/>
          </w:rPr>
          <w:rPr>
            <w:color w:val="0000EE"/>
            <w:u w:val="single"/>
          </w:rPr>
          <w:t>كولوسي 1: 25–27؛</w:t>
        </w:r>
      </w:hyperlink>
      <w:r>
        <w:rPr>
          <w:lang w:val="ar_AE" w:bidi="ar_AE"/>
        </w:rPr>
        <w:t xml:space="preserve"> </w:t>
      </w:r>
      <w:hyperlink r:id="rId218">
        <w:r>
          <w:rPr>
            <w:lang w:val="ar_AE" w:bidi="ar_AE"/>
          </w:rPr>
          <w:rPr>
            <w:color w:val="0000EE"/>
            <w:u w:val="single"/>
          </w:rPr>
          <w:t>1تيموثاوس 2: 7؛</w:t>
        </w:r>
      </w:hyperlink>
      <w:r>
        <w:rPr>
          <w:lang w:val="ar_AE" w:bidi="ar_AE"/>
        </w:rPr>
        <w:t xml:space="preserve"> </w:t>
      </w:r>
      <w:hyperlink r:id="rId219">
        <w:r>
          <w:rPr>
            <w:lang w:val="ar_AE" w:bidi="ar_AE"/>
          </w:rPr>
          <w:rPr>
            <w:color w:val="0000EE"/>
            <w:u w:val="single"/>
          </w:rPr>
          <w:t>2تيموثاوس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3</w:t>
      </w:r>
      <w:r>
        <w:rPr>
          <w:lang w:val="ar_AE" w:bidi="ar_AE"/>
        </w:rPr>
      </w:r>
    </w:p>
    <w:p>
      <w:pPr>
        <w:bidi/>
      </w:pPr>
      <w:r>
        <w:rPr>
          <w:lang w:val="ar_AE" w:bidi="ar_AE"/>
        </w:rPr>
      </w:r>
      <w:r>
        <w:rPr>
          <w:lang w:val="ar_AE" w:bidi="ar_AE"/>
        </w:rPr>
        <w:t xml:space="preserve">ما سبق فكتبه بولس بإيجاز يشير إما إلى أفسس </w:t>
      </w:r>
      <w:hyperlink r:id="rId220">
        <w:r>
          <w:rPr>
            <w:lang w:val="ar_AE" w:bidi="ar_AE"/>
          </w:rPr>
          <w:rPr>
            <w:color w:val="0000EE"/>
            <w:u w:val="single"/>
          </w:rPr>
          <w:t>1: 9–10</w:t>
        </w:r>
      </w:hyperlink>
      <w:r>
        <w:rPr>
          <w:lang w:val="ar_AE" w:bidi="ar_AE"/>
        </w:rPr>
        <w:t xml:space="preserve"> (راجع أفسس </w:t>
      </w:r>
      <w:hyperlink r:id="rId221">
        <w:r>
          <w:rPr>
            <w:lang w:val="ar_AE" w:bidi="ar_AE"/>
          </w:rPr>
          <w:rPr>
            <w:color w:val="0000EE"/>
            <w:u w:val="single"/>
          </w:rPr>
          <w:t>2: 11–22</w:t>
        </w:r>
      </w:hyperlink>
      <w:r>
        <w:rPr>
          <w:lang w:val="ar_AE" w:bidi="ar_AE"/>
        </w:rPr>
        <w:t xml:space="preserve">) وإما إلى رسالة أخرى غير معروفة. فهم بولس خطة الله السرية (انظر </w:t>
      </w:r>
      <w:r>
        <w:rPr>
          <w:lang w:val="ar_AE" w:bidi="ar_AE"/>
        </w:rPr>
        <w:t>الملاحظة الدراسية على أفسس 1: 8–10</w:t>
      </w:r>
      <w:r>
        <w:rPr>
          <w:lang w:val="ar_AE" w:bidi="ar_AE"/>
        </w:rPr>
        <w:t xml:space="preserve">) عندما أعلنها الله نفسه له (انظر أفسس </w:t>
      </w:r>
      <w:hyperlink r:id="rId220">
        <w:r>
          <w:rPr>
            <w:lang w:val="ar_AE" w:bidi="ar_AE"/>
          </w:rPr>
          <w:rPr>
            <w:color w:val="0000EE"/>
            <w:u w:val="single"/>
          </w:rPr>
          <w:t>1: 9–10؛</w:t>
        </w:r>
      </w:hyperlink>
      <w:r>
        <w:rPr>
          <w:lang w:val="ar_AE" w:bidi="ar_AE"/>
        </w:rPr>
        <w:t xml:space="preserve"> </w:t>
      </w:r>
      <w:hyperlink r:id="rId222">
        <w:r>
          <w:rPr>
            <w:lang w:val="ar_AE" w:bidi="ar_AE"/>
          </w:rPr>
          <w:rPr>
            <w:color w:val="0000EE"/>
            <w:u w:val="single"/>
          </w:rPr>
          <w:t>غلاطية 1: 11–12،</w:t>
        </w:r>
      </w:hyperlink>
      <w:r>
        <w:rPr>
          <w:lang w:val="ar_AE" w:bidi="ar_AE"/>
        </w:rPr>
        <w:t xml:space="preserve"> </w:t>
      </w:r>
      <w:hyperlink r:id="rId223">
        <w:r>
          <w:rPr>
            <w:lang w:val="ar_AE" w:bidi="ar_AE"/>
          </w:rPr>
          <w:rPr>
            <w:color w:val="0000EE"/>
            <w:u w:val="single"/>
          </w:rPr>
          <w:t>15–17؛</w:t>
        </w:r>
      </w:hyperlink>
      <w:r>
        <w:rPr>
          <w:lang w:val="ar_AE" w:bidi="ar_AE"/>
        </w:rPr>
        <w:t xml:space="preserve"> راجع </w:t>
      </w:r>
      <w:hyperlink r:id="rId224">
        <w:r>
          <w:rPr>
            <w:lang w:val="ar_AE" w:bidi="ar_AE"/>
          </w:rPr>
          <w:rPr>
            <w:color w:val="0000EE"/>
            <w:u w:val="single"/>
          </w:rPr>
          <w:t>أعمال الرسل 9: 3–6؛</w:t>
        </w:r>
      </w:hyperlink>
      <w:r>
        <w:rPr>
          <w:lang w:val="ar_AE" w:bidi="ar_AE"/>
        </w:rPr>
        <w:t xml:space="preserve"> </w:t>
      </w:r>
      <w:hyperlink r:id="rId225">
        <w:r>
          <w:rPr>
            <w:lang w:val="ar_AE" w:bidi="ar_AE"/>
          </w:rPr>
          <w:rPr>
            <w:color w:val="0000EE"/>
            <w:u w:val="single"/>
          </w:rPr>
          <w:t>1كورنثوس 12: 1،</w:t>
        </w:r>
      </w:hyperlink>
      <w:r>
        <w:rPr>
          <w:lang w:val="ar_AE" w:bidi="ar_AE"/>
        </w:rPr>
        <w:t xml:space="preserve"> </w:t>
      </w:r>
      <w:hyperlink r:id="rId226">
        <w:r>
          <w:rPr>
            <w:lang w:val="ar_AE" w:bidi="ar_AE"/>
          </w:rPr>
          <w:rPr>
            <w:color w:val="0000EE"/>
            <w:u w:val="single"/>
          </w:rPr>
          <w:t>7؛</w:t>
        </w:r>
      </w:hyperlink>
      <w:r>
        <w:rPr>
          <w:lang w:val="ar_AE" w:bidi="ar_AE"/>
        </w:rPr>
        <w:t xml:space="preserve"> </w:t>
      </w:r>
      <w:hyperlink r:id="rId227">
        <w:r>
          <w:rPr>
            <w:lang w:val="ar_AE" w:bidi="ar_AE"/>
          </w:rPr>
          <w:rPr>
            <w:color w:val="0000EE"/>
            <w:u w:val="single"/>
          </w:rPr>
          <w:t>غلاطية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5</w:t>
      </w:r>
      <w:r>
        <w:rPr>
          <w:lang w:val="ar_AE" w:bidi="ar_AE"/>
        </w:rPr>
      </w:r>
    </w:p>
    <w:p>
      <w:pPr>
        <w:bidi/>
      </w:pPr>
      <w:r>
        <w:rPr>
          <w:lang w:val="ar_AE" w:bidi="ar_AE"/>
        </w:rPr>
      </w:r>
      <w:r>
        <w:rPr>
          <w:lang w:val="ar_AE" w:bidi="ar_AE"/>
        </w:rPr>
        <w:t>رُسُلِهِ ٱلْقِدِّيسِينَ</w:t>
      </w:r>
      <w:r>
        <w:rPr>
          <w:lang w:val="ar_AE" w:bidi="ar_AE"/>
        </w:rPr>
        <w:t xml:space="preserve">: انظر أفسس </w:t>
      </w:r>
      <w:hyperlink r:id="rId228">
        <w:r>
          <w:rPr>
            <w:lang w:val="ar_AE" w:bidi="ar_AE"/>
          </w:rPr>
          <w:rPr>
            <w:color w:val="0000EE"/>
            <w:u w:val="single"/>
          </w:rPr>
          <w:t>1: 1</w:t>
        </w:r>
      </w:hyperlink>
      <w:r>
        <w:rPr>
          <w:lang w:val="ar_AE" w:bidi="ar_AE"/>
        </w:rPr>
        <w:t xml:space="preserve">. • ترتيب كلمتي الرسل والأنبياء (انظر أفسس </w:t>
      </w:r>
      <w:hyperlink r:id="rId229">
        <w:r>
          <w:rPr>
            <w:lang w:val="ar_AE" w:bidi="ar_AE"/>
          </w:rPr>
          <w:rPr>
            <w:color w:val="0000EE"/>
            <w:u w:val="single"/>
          </w:rPr>
          <w:t>2: 20</w:t>
        </w:r>
      </w:hyperlink>
      <w:r>
        <w:rPr>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hyperlink r:id="rId186">
        <w:r>
          <w:rPr>
            <w:lang w:val="ar_AE" w:bidi="ar_AE"/>
          </w:rPr>
          <w:rPr>
            <w:color w:val="0000EE"/>
            <w:u w:val="single"/>
          </w:rPr>
          <w:t>1كورنثوس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6</w:t>
      </w:r>
      <w:r>
        <w:rPr>
          <w:lang w:val="ar_AE" w:bidi="ar_AE"/>
        </w:rPr>
      </w:r>
    </w:p>
    <w:p>
      <w:pPr>
        <w:bidi/>
      </w:pPr>
      <w:r>
        <w:rPr>
          <w:lang w:val="ar_AE" w:bidi="ar_AE"/>
        </w:rPr>
      </w:r>
      <w:r>
        <w:rPr>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lang w:val="ar_AE" w:bidi="ar_AE"/>
        </w:rPr>
      </w:r>
      <w:r>
        <w:rPr>
          <w:lang w:val="ar_AE" w:bidi="ar_AE"/>
        </w:rPr>
      </w:r>
    </w:p>
    <w:p>
      <w:pPr>
        <w:bidi/>
      </w:pPr>
      <w:r>
        <w:rPr>
          <w:lang w:val="ar_AE" w:bidi="ar_AE"/>
        </w:rPr>
      </w:r>
    </w:p>
    <w:p>
      <w:pPr>
        <w:pStyle w:val="Heading2"/>
        <w:bidi/>
      </w:pPr>
      <w:r>
        <w:rPr>
          <w:lang w:val="ar_AE" w:bidi="ar_AE"/>
        </w:rPr>
        <w:t>أفسس 3: 7</w:t>
      </w:r>
      <w:r>
        <w:rPr>
          <w:lang w:val="ar_AE" w:bidi="ar_AE"/>
        </w:rPr>
      </w:r>
    </w:p>
    <w:p>
      <w:pPr>
        <w:bidi/>
      </w:pPr>
      <w:r>
        <w:rPr>
          <w:lang w:val="ar_AE" w:bidi="ar_AE"/>
        </w:rPr>
      </w:r>
      <w:r>
        <w:rPr>
          <w:lang w:val="ar_AE" w:bidi="ar_AE"/>
        </w:rPr>
        <w:t>نِعْمَةِ ٱللهِ</w:t>
      </w:r>
      <w:r>
        <w:rPr>
          <w:lang w:val="ar_AE" w:bidi="ar_AE"/>
        </w:rPr>
        <w:t xml:space="preserve">: انظر </w:t>
      </w:r>
      <w:r>
        <w:rPr>
          <w:lang w:val="ar_AE" w:bidi="ar_AE"/>
        </w:rPr>
        <w:t>الملاحظة الدراسية على أفسس 1: 2</w:t>
      </w:r>
      <w:r>
        <w:rPr>
          <w:lang w:val="ar_AE" w:bidi="ar_AE"/>
        </w:rPr>
        <w:t xml:space="preserve">. • </w:t>
      </w:r>
      <w:r>
        <w:rPr>
          <w:lang w:val="ar_AE" w:bidi="ar_AE"/>
        </w:rPr>
        <w:t>خَادِمًا لَهُ</w:t>
      </w:r>
      <w:r>
        <w:rPr>
          <w:lang w:val="ar_AE" w:bidi="ar_AE"/>
        </w:rPr>
        <w:t xml:space="preserve">: يصف بولس نفسه بأنه خادم لبشارة الإنجيل (انظر أيضًا </w:t>
      </w:r>
      <w:hyperlink r:id="rId230">
        <w:r>
          <w:rPr>
            <w:lang w:val="ar_AE" w:bidi="ar_AE"/>
          </w:rPr>
          <w:rPr>
            <w:color w:val="0000EE"/>
            <w:u w:val="single"/>
          </w:rPr>
          <w:t>كولوسي 1: 23</w:t>
        </w:r>
      </w:hyperlink>
      <w:r>
        <w:rPr>
          <w:lang w:val="ar_AE" w:bidi="ar_AE"/>
        </w:rPr>
        <w:t>)، ولله (</w:t>
      </w:r>
      <w:hyperlink r:id="rId231">
        <w:r>
          <w:rPr>
            <w:lang w:val="ar_AE" w:bidi="ar_AE"/>
          </w:rPr>
          <w:rPr>
            <w:color w:val="0000EE"/>
            <w:u w:val="single"/>
          </w:rPr>
          <w:t>1كورنثوس 3: 5؛</w:t>
        </w:r>
      </w:hyperlink>
      <w:r>
        <w:rPr>
          <w:lang w:val="ar_AE" w:bidi="ar_AE"/>
        </w:rPr>
        <w:t xml:space="preserve"> </w:t>
      </w:r>
      <w:hyperlink r:id="rId232">
        <w:r>
          <w:rPr>
            <w:lang w:val="ar_AE" w:bidi="ar_AE"/>
          </w:rPr>
          <w:rPr>
            <w:color w:val="0000EE"/>
            <w:u w:val="single"/>
          </w:rPr>
          <w:t>2كورنثوس 6: 4</w:t>
        </w:r>
      </w:hyperlink>
      <w:r>
        <w:rPr>
          <w:lang w:val="ar_AE" w:bidi="ar_AE"/>
        </w:rPr>
        <w:t>)، وللمسيح (</w:t>
      </w:r>
      <w:hyperlink r:id="rId233">
        <w:r>
          <w:rPr>
            <w:lang w:val="ar_AE" w:bidi="ar_AE"/>
          </w:rPr>
          <w:rPr>
            <w:color w:val="0000EE"/>
            <w:u w:val="single"/>
          </w:rPr>
          <w:t>2كورنثوس 11: 23</w:t>
        </w:r>
      </w:hyperlink>
      <w:r>
        <w:rPr>
          <w:lang w:val="ar_AE" w:bidi="ar_AE"/>
        </w:rPr>
        <w:t>)، وللكنيسة (</w:t>
      </w:r>
      <w:hyperlink r:id="rId234">
        <w:r>
          <w:rPr>
            <w:lang w:val="ar_AE" w:bidi="ar_AE"/>
          </w:rPr>
          <w:rPr>
            <w:color w:val="0000EE"/>
            <w:u w:val="single"/>
          </w:rPr>
          <w:t>كولوسي 1: 25</w:t>
        </w:r>
      </w:hyperlink>
      <w:r>
        <w:rPr>
          <w:lang w:val="ar_AE" w:bidi="ar_AE"/>
        </w:rPr>
        <w:t>)، وللعهد الجديد (</w:t>
      </w:r>
      <w:hyperlink r:id="rId235">
        <w:r>
          <w:rPr>
            <w:lang w:val="ar_AE" w:bidi="ar_AE"/>
          </w:rPr>
          <w:rPr>
            <w:color w:val="0000EE"/>
            <w:u w:val="single"/>
          </w:rPr>
          <w:t>2كورنثوس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8</w:t>
      </w:r>
      <w:r>
        <w:rPr>
          <w:lang w:val="ar_AE" w:bidi="ar_AE"/>
        </w:rPr>
      </w:r>
    </w:p>
    <w:p>
      <w:pPr>
        <w:bidi/>
      </w:pPr>
      <w:r>
        <w:rPr>
          <w:lang w:val="ar_AE" w:bidi="ar_AE"/>
        </w:rPr>
      </w:r>
      <w:r>
        <w:rPr>
          <w:lang w:val="ar_AE" w:bidi="ar_AE"/>
        </w:rPr>
        <w:t>حسب بولس نفسه الأقل استحقاقًا بين جميع شعب الله (حرفيًّا "</w:t>
      </w:r>
      <w:r>
        <w:rPr>
          <w:lang w:val="ar_AE" w:bidi="ar_AE"/>
        </w:rPr>
        <w:t>أَصْغَرَ جَمِيعِ ٱلْقِدِّيسِينَ"</w:t>
      </w:r>
      <w:r>
        <w:rPr>
          <w:lang w:val="ar_AE" w:bidi="ar_AE"/>
        </w:rPr>
        <w:t xml:space="preserve">) لأنه كان فيما سبق مضطهدًا عنيفًا للمؤمنين (انظر </w:t>
      </w:r>
      <w:hyperlink r:id="rId236">
        <w:r>
          <w:rPr>
            <w:lang w:val="ar_AE" w:bidi="ar_AE"/>
          </w:rPr>
          <w:rPr>
            <w:color w:val="0000EE"/>
            <w:u w:val="single"/>
          </w:rPr>
          <w:t>1كورنثوس 15: 9؛</w:t>
        </w:r>
      </w:hyperlink>
      <w:r>
        <w:rPr>
          <w:lang w:val="ar_AE" w:bidi="ar_AE"/>
        </w:rPr>
        <w:t xml:space="preserve"> </w:t>
      </w:r>
      <w:hyperlink r:id="rId237">
        <w:r>
          <w:rPr>
            <w:lang w:val="ar_AE" w:bidi="ar_AE"/>
          </w:rPr>
          <w:rPr>
            <w:color w:val="0000EE"/>
            <w:u w:val="single"/>
          </w:rPr>
          <w:t>1تيموثاوس 1: 12–16</w:t>
        </w:r>
      </w:hyperlink>
      <w:r>
        <w:rPr>
          <w:lang w:val="ar_AE" w:bidi="ar_AE"/>
        </w:rPr>
        <w:t xml:space="preserve">). • </w:t>
      </w:r>
      <w:r>
        <w:rPr>
          <w:lang w:val="ar_AE" w:bidi="ar_AE"/>
        </w:rPr>
        <w:t>الكنوز اللانهائية المتاحة لهم في المسيح (غِنَى ٱلْمَسِيحِ ٱلَّذِي لَا يُسْتَقْصَى)</w:t>
      </w:r>
      <w:r>
        <w:rPr>
          <w:lang w:val="ar_AE" w:bidi="ar_AE"/>
        </w:rPr>
        <w:t xml:space="preserve">: انظر </w:t>
      </w:r>
      <w:hyperlink r:id="rId87">
        <w:r>
          <w:rPr>
            <w:lang w:val="ar_AE" w:bidi="ar_AE"/>
          </w:rPr>
          <w:rPr>
            <w:color w:val="0000EE"/>
            <w:u w:val="single"/>
          </w:rPr>
          <w:t>أفسس 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10</w:t>
      </w:r>
      <w:r>
        <w:rPr>
          <w:lang w:val="ar_AE" w:bidi="ar_AE"/>
        </w:rPr>
      </w:r>
    </w:p>
    <w:p>
      <w:pPr>
        <w:bidi/>
      </w:pPr>
      <w:r>
        <w:rPr>
          <w:lang w:val="ar_AE" w:bidi="ar_AE"/>
        </w:rPr>
      </w:r>
      <w:r>
        <w:rPr>
          <w:lang w:val="ar_AE" w:bidi="ar_AE"/>
        </w:rPr>
        <w:t xml:space="preserve">القصد من الكنيسة هو أن تعرِّف الكون بأكمله بحكمة الله المتنوِّعة، التي تتجلَّى في خطته للفداء (انظر </w:t>
      </w:r>
      <w:hyperlink r:id="rId238">
        <w:r>
          <w:rPr>
            <w:lang w:val="ar_AE" w:bidi="ar_AE"/>
          </w:rPr>
          <w:rPr>
            <w:color w:val="0000EE"/>
            <w:u w:val="single"/>
          </w:rPr>
          <w:t>رومية 11: 33–36</w:t>
        </w:r>
      </w:hyperlink>
      <w:r>
        <w:rPr>
          <w:lang w:val="ar_AE" w:bidi="ar_AE"/>
        </w:rPr>
        <w:t xml:space="preserve">). • </w:t>
      </w:r>
      <w:r>
        <w:rPr>
          <w:lang w:val="ar_AE" w:bidi="ar_AE"/>
        </w:rPr>
        <w:t>ٱلرُّؤَسَاءِ وَٱلسَّلَاطِينِ [غير المنظورين] فِي ٱلسَّمَاوِيَّاتِ</w:t>
      </w:r>
      <w:r>
        <w:rPr>
          <w:lang w:val="ar_AE" w:bidi="ar_AE"/>
        </w:rPr>
        <w:t xml:space="preserve">: انظر </w:t>
      </w:r>
      <w:hyperlink r:id="rId107">
        <w:r>
          <w:rPr>
            <w:lang w:val="ar_AE" w:bidi="ar_AE"/>
          </w:rPr>
          <w:rPr>
            <w:color w:val="0000EE"/>
            <w:u w:val="single"/>
          </w:rPr>
          <w:t>أفسس 1: 21</w:t>
        </w:r>
      </w:hyperlink>
      <w:r>
        <w:rPr>
          <w:lang w:val="ar_AE" w:bidi="ar_AE"/>
        </w:rPr>
        <w:t xml:space="preserve"> و</w:t>
      </w:r>
      <w:r>
        <w:rPr>
          <w:lang w:val="ar_AE" w:bidi="ar_AE"/>
        </w:rPr>
        <w:t>الملاحظة الدراسية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12</w:t>
      </w:r>
      <w:r>
        <w:rPr>
          <w:lang w:val="ar_AE" w:bidi="ar_AE"/>
        </w:rPr>
      </w:r>
    </w:p>
    <w:p>
      <w:pPr>
        <w:bidi/>
      </w:pPr>
      <w:r>
        <w:rPr>
          <w:lang w:val="ar_AE" w:bidi="ar_AE"/>
        </w:rPr>
      </w:r>
      <w:r>
        <w:rPr>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hyperlink r:id="rId239">
        <w:r>
          <w:rPr>
            <w:lang w:val="ar_AE" w:bidi="ar_AE"/>
          </w:rPr>
          <w:rPr>
            <w:color w:val="0000EE"/>
            <w:u w:val="single"/>
          </w:rPr>
          <w:t>2: 18</w:t>
        </w:r>
      </w:hyperlink>
      <w:r>
        <w:rPr>
          <w:lang w:val="ar_AE" w:bidi="ar_AE"/>
        </w:rPr>
        <w:t xml:space="preserve">؛ </w:t>
      </w:r>
      <w:hyperlink r:id="rId240">
        <w:r>
          <w:rPr>
            <w:lang w:val="ar_AE" w:bidi="ar_AE"/>
          </w:rPr>
          <w:rPr>
            <w:color w:val="0000EE"/>
            <w:u w:val="single"/>
          </w:rPr>
          <w:t>عبرانيين 4: 14–16</w:t>
        </w:r>
      </w:hyperlink>
      <w:r>
        <w:rPr>
          <w:lang w:val="ar_AE" w:bidi="ar_AE"/>
        </w:rPr>
        <w:t xml:space="preserve">؛ </w:t>
      </w:r>
      <w:hyperlink r:id="rId241">
        <w:r>
          <w:rPr>
            <w:lang w:val="ar_AE" w:bidi="ar_AE"/>
          </w:rPr>
          <w:rPr>
            <w:color w:val="0000EE"/>
            <w:u w:val="single"/>
          </w:rPr>
          <w:t>10: 19–23</w:t>
        </w:r>
      </w:hyperlink>
      <w:r>
        <w:rPr>
          <w:lang w:val="ar_AE" w:bidi="ar_AE"/>
        </w:rPr>
        <w:t xml:space="preserve">؛ </w:t>
      </w:r>
      <w:hyperlink r:id="rId180">
        <w:r>
          <w:rPr>
            <w:lang w:val="ar_AE" w:bidi="ar_AE"/>
          </w:rPr>
          <w:rPr>
            <w:color w:val="0000EE"/>
            <w:u w:val="single"/>
          </w:rPr>
          <w:t>1بطرس 3: 18</w:t>
        </w:r>
      </w:hyperlink>
      <w:r>
        <w:rPr>
          <w:lang w:val="ar_AE" w:bidi="ar_AE"/>
        </w:rPr>
        <w:t xml:space="preserve">؛ </w:t>
      </w:r>
      <w:hyperlink r:id="rId242">
        <w:r>
          <w:rPr>
            <w:lang w:val="ar_AE" w:bidi="ar_AE"/>
          </w:rPr>
          <w:rPr>
            <w:color w:val="0000EE"/>
            <w:u w:val="single"/>
          </w:rPr>
          <w:t>1يوحنا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13</w:t>
      </w:r>
      <w:r>
        <w:rPr>
          <w:lang w:val="ar_AE" w:bidi="ar_AE"/>
        </w:rPr>
      </w:r>
    </w:p>
    <w:p>
      <w:pPr>
        <w:bidi/>
      </w:pPr>
      <w:r>
        <w:rPr>
          <w:lang w:val="ar_AE" w:bidi="ar_AE"/>
        </w:rPr>
      </w:r>
      <w:r>
        <w:rPr>
          <w:lang w:val="ar_AE" w:bidi="ar_AE"/>
        </w:rPr>
        <w:t>شَدَائِدِي</w:t>
      </w:r>
      <w:r>
        <w:rPr>
          <w:lang w:val="ar_AE" w:bidi="ar_AE"/>
        </w:rPr>
        <w:t xml:space="preserve">: كان بولس يكتب من السجن (انظر أفسس </w:t>
      </w:r>
      <w:hyperlink r:id="rId207">
        <w:r>
          <w:rPr>
            <w:lang w:val="ar_AE" w:bidi="ar_AE"/>
          </w:rPr>
          <w:rPr>
            <w:color w:val="0000EE"/>
            <w:u w:val="single"/>
          </w:rPr>
          <w:t>3: 1</w:t>
        </w:r>
      </w:hyperlink>
      <w:r>
        <w:rPr>
          <w:lang w:val="ar_AE" w:bidi="ar_AE"/>
        </w:rPr>
        <w:t xml:space="preserve">)، وكان يَعلَم أن الألم يجب أن يكون متوقَّعًا، وأنه يعمل للخير في حياة المؤمن (انظر </w:t>
      </w:r>
      <w:hyperlink r:id="rId243">
        <w:r>
          <w:rPr>
            <w:lang w:val="ar_AE" w:bidi="ar_AE"/>
          </w:rPr>
          <w:rPr>
            <w:color w:val="0000EE"/>
            <w:u w:val="single"/>
          </w:rPr>
          <w:t>رومية 5: 3–5؛</w:t>
        </w:r>
      </w:hyperlink>
      <w:r>
        <w:rPr>
          <w:lang w:val="ar_AE" w:bidi="ar_AE"/>
        </w:rPr>
        <w:t xml:space="preserve"> </w:t>
      </w:r>
      <w:hyperlink r:id="rId244">
        <w:r>
          <w:rPr>
            <w:lang w:val="ar_AE" w:bidi="ar_AE"/>
          </w:rPr>
          <w:rPr>
            <w:color w:val="0000EE"/>
            <w:u w:val="single"/>
          </w:rPr>
          <w:t>كولوسي 1: 24؛</w:t>
        </w:r>
      </w:hyperlink>
      <w:r>
        <w:rPr>
          <w:lang w:val="ar_AE" w:bidi="ar_AE"/>
        </w:rPr>
        <w:t xml:space="preserve"> </w:t>
      </w:r>
      <w:hyperlink r:id="rId245">
        <w:r>
          <w:rPr>
            <w:lang w:val="ar_AE" w:bidi="ar_AE"/>
          </w:rPr>
          <w:rPr>
            <w:color w:val="0000EE"/>
            <w:u w:val="single"/>
          </w:rPr>
          <w:t>1تسالونيكي 3: 3؛</w:t>
        </w:r>
      </w:hyperlink>
      <w:r>
        <w:rPr>
          <w:lang w:val="ar_AE" w:bidi="ar_AE"/>
        </w:rPr>
        <w:t xml:space="preserve"> </w:t>
      </w:r>
      <w:hyperlink r:id="rId246">
        <w:r>
          <w:rPr>
            <w:lang w:val="ar_AE" w:bidi="ar_AE"/>
          </w:rPr>
          <w:rPr>
            <w:color w:val="0000EE"/>
            <w:u w:val="single"/>
          </w:rPr>
          <w:t>2تيموثاوس 3: 12؛</w:t>
        </w:r>
      </w:hyperlink>
      <w:r>
        <w:rPr>
          <w:lang w:val="ar_AE" w:bidi="ar_AE"/>
        </w:rPr>
        <w:t xml:space="preserve"> </w:t>
      </w:r>
      <w:hyperlink r:id="rId247">
        <w:r>
          <w:rPr>
            <w:lang w:val="ar_AE" w:bidi="ar_AE"/>
          </w:rPr>
          <w:rPr>
            <w:color w:val="0000EE"/>
            <w:u w:val="single"/>
          </w:rPr>
          <w:t>يعقوب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w:t>
      </w:r>
      <w:r>
        <w:rPr>
          <w:lang w:val="ar_AE" w:bidi="ar_AE"/>
        </w:rPr>
      </w:r>
    </w:p>
    <w:p>
      <w:pPr>
        <w:bidi/>
      </w:pPr>
      <w:r>
        <w:rPr>
          <w:lang w:val="ar_AE" w:bidi="ar_AE"/>
        </w:rPr>
      </w:r>
      <w:r>
        <w:rPr>
          <w:lang w:val="ar_AE" w:bidi="ar_AE"/>
        </w:rPr>
        <w:t>عندما أفكِّر في كلِّ هذا (</w:t>
      </w:r>
      <w:r>
        <w:rPr>
          <w:lang w:val="ar_AE" w:bidi="ar_AE"/>
        </w:rPr>
        <w:t>بِسَبَبِ هَذَا)</w:t>
      </w:r>
      <w:r>
        <w:rPr>
          <w:lang w:val="ar_AE" w:bidi="ar_AE"/>
        </w:rPr>
        <w:t xml:space="preserve">، </w:t>
      </w:r>
      <w:r>
        <w:rPr>
          <w:lang w:val="ar_AE" w:bidi="ar_AE"/>
        </w:rPr>
        <w:t>أَحْنِي رُكْبَتَيَّ</w:t>
      </w:r>
      <w:r>
        <w:rPr>
          <w:lang w:val="ar_AE" w:bidi="ar_AE"/>
        </w:rPr>
        <w:t xml:space="preserve"> وأصلِّي: استأنف بولس هنا ما كان قد ابتدأ يقوله في بداية الأصحاح (انظر أفسس </w:t>
      </w:r>
      <w:hyperlink r:id="rId20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يختتم بولس هذا القسم (</w:t>
      </w:r>
      <w:hyperlink r:id="rId248">
        <w:r>
          <w:rPr>
            <w:lang w:val="ar_AE" w:bidi="ar_AE"/>
          </w:rPr>
          <w:rPr>
            <w:color w:val="0000EE"/>
            <w:u w:val="single"/>
          </w:rPr>
          <w:t>1: 3–3: 21</w:t>
        </w:r>
      </w:hyperlink>
      <w:r>
        <w:rPr>
          <w:lang w:val="ar_AE" w:bidi="ar_AE"/>
        </w:rPr>
        <w:t>) بصلاة ثانية لأجل قرائه. كانت الصلاة الأولى (</w:t>
      </w:r>
      <w:hyperlink r:id="rId32">
        <w:r>
          <w:rPr>
            <w:lang w:val="ar_AE" w:bidi="ar_AE"/>
          </w:rPr>
          <w:rPr>
            <w:color w:val="0000EE"/>
            <w:u w:val="single"/>
          </w:rPr>
          <w:t>1: 15–23</w:t>
        </w:r>
      </w:hyperlink>
      <w:r>
        <w:rPr>
          <w:lang w:val="ar_AE" w:bidi="ar_AE"/>
        </w:rPr>
        <w:t>) لأجل فهمهم الروحي، بينما الصلاة الثانية (</w:t>
      </w:r>
      <w:hyperlink r:id="rId249">
        <w:r>
          <w:rPr>
            <w:lang w:val="ar_AE" w:bidi="ar_AE"/>
          </w:rPr>
          <w:rPr>
            <w:color w:val="0000EE"/>
            <w:u w:val="single"/>
          </w:rPr>
          <w:t>3: 14–21</w:t>
        </w:r>
      </w:hyperlink>
      <w:r>
        <w:rPr>
          <w:lang w:val="ar_AE" w:bidi="ar_AE"/>
        </w:rPr>
        <w:t>) هي لأجل نموهم الروحي وتأييدهم بالقوة.</w:t>
      </w:r>
      <w:r>
        <w:rPr>
          <w:lang w:val="ar_AE" w:bidi="ar_AE"/>
        </w:rPr>
      </w:r>
      <w:r>
        <w:rPr>
          <w:lang w:val="ar_AE" w:bidi="ar_AE"/>
        </w:rPr>
      </w:r>
    </w:p>
    <w:p>
      <w:pPr>
        <w:bidi/>
      </w:pPr>
      <w:r>
        <w:rPr>
          <w:lang w:val="ar_AE" w:bidi="ar_AE"/>
        </w:rPr>
      </w:r>
    </w:p>
    <w:p>
      <w:pPr>
        <w:pStyle w:val="Heading2"/>
        <w:bidi/>
      </w:pPr>
      <w:r>
        <w:rPr>
          <w:lang w:val="ar_AE" w:bidi="ar_AE"/>
        </w:rPr>
        <w:t>أفسس 3: 15–16</w:t>
      </w:r>
      <w:r>
        <w:rPr>
          <w:lang w:val="ar_AE" w:bidi="ar_AE"/>
        </w:rPr>
      </w:r>
    </w:p>
    <w:p>
      <w:pPr>
        <w:bidi/>
      </w:pPr>
      <w:r>
        <w:rPr>
          <w:lang w:val="ar_AE" w:bidi="ar_AE"/>
        </w:rPr>
      </w:r>
      <w:r>
        <w:rPr>
          <w:lang w:val="ar_AE" w:bidi="ar_AE"/>
        </w:rPr>
        <w:t>خالق كلِّ شيء في السماوات وعلى الأرض (أو "</w:t>
      </w:r>
      <w:r>
        <w:rPr>
          <w:lang w:val="ar_AE" w:bidi="ar_AE"/>
        </w:rPr>
        <w:t>ٱلَّذِي مِنْهُ تُسَمَّى كُلُّ عَشِيرَةٍ فِي ٱلسَّمَاوَاتِ وَعَلَى ٱلْأَرْضِ"</w:t>
      </w:r>
      <w:r>
        <w:rPr>
          <w:lang w:val="ar_AE" w:bidi="ar_AE"/>
        </w:rPr>
        <w:t>): يوجد هنا تلاعب بالألفاظ بين ٱلْآبِ (</w:t>
      </w:r>
      <w:r>
        <w:rPr>
          <w:i/>
          <w:lang w:val="ar_AE" w:bidi="ar_AE"/>
        </w:rPr>
        <w:t xml:space="preserve">patēr </w:t>
      </w:r>
      <w:r>
        <w:rPr>
          <w:lang w:val="ar_AE" w:bidi="ar_AE"/>
        </w:rPr>
        <w:t xml:space="preserve">في اللغة اليونانية، أفسس </w:t>
      </w:r>
      <w:hyperlink r:id="rId250">
        <w:r>
          <w:rPr>
            <w:lang w:val="ar_AE" w:bidi="ar_AE"/>
          </w:rPr>
          <w:rPr>
            <w:color w:val="0000EE"/>
            <w:u w:val="single"/>
          </w:rPr>
          <w:t>3: 14</w:t>
        </w:r>
      </w:hyperlink>
      <w:r>
        <w:rPr>
          <w:lang w:val="ar_AE" w:bidi="ar_AE"/>
        </w:rPr>
        <w:t>) و</w:t>
      </w:r>
      <w:r>
        <w:rPr>
          <w:lang w:val="ar_AE" w:bidi="ar_AE"/>
        </w:rPr>
        <w:t xml:space="preserve">عَشِيرَةٍ </w:t>
      </w:r>
      <w:r>
        <w:rPr>
          <w:lang w:val="ar_AE" w:bidi="ar_AE"/>
        </w:rPr>
        <w:t>(</w:t>
      </w:r>
      <w:r>
        <w:rPr>
          <w:i/>
          <w:lang w:val="ar_AE" w:bidi="ar_AE"/>
        </w:rPr>
        <w:t>patria</w:t>
      </w:r>
      <w:r>
        <w:rPr>
          <w:lang w:val="ar_AE" w:bidi="ar_AE"/>
        </w:rPr>
        <w:t xml:space="preserve"> في اللغة اليونانية). الله هو خالق كلِّ شيء، بما في ذلك كل عشيرة، سواء كانت ملائكية أم بشرية، أممية أم يهودية (انظر أفسس </w:t>
      </w:r>
      <w:hyperlink r:id="rId251">
        <w:r>
          <w:rPr>
            <w:lang w:val="ar_AE" w:bidi="ar_AE"/>
          </w:rPr>
          <w:rPr>
            <w:color w:val="0000EE"/>
            <w:u w:val="single"/>
          </w:rPr>
          <w:t>2: 14–22؛</w:t>
        </w:r>
      </w:hyperlink>
      <w:r>
        <w:rPr>
          <w:lang w:val="ar_AE" w:bidi="ar_AE"/>
        </w:rPr>
        <w:t xml:space="preserve"> </w:t>
      </w:r>
      <w:hyperlink r:id="rId252">
        <w:r>
          <w:rPr>
            <w:lang w:val="ar_AE" w:bidi="ar_AE"/>
          </w:rPr>
          <w:rPr>
            <w:color w:val="0000EE"/>
            <w:u w:val="single"/>
          </w:rPr>
          <w:t>3: 6</w:t>
        </w:r>
      </w:hyperlink>
      <w:r>
        <w:rPr>
          <w:lang w:val="ar_AE" w:bidi="ar_AE"/>
        </w:rPr>
        <w:t>). وبالتالي، هو مصدر الموارد المجيدة وغير المحدودة التي يمنحها لأولاده بسرور.</w:t>
      </w:r>
      <w:r>
        <w:rPr>
          <w:lang w:val="ar_AE" w:bidi="ar_AE"/>
        </w:rPr>
      </w:r>
      <w:r>
        <w:rPr>
          <w:lang w:val="ar_AE" w:bidi="ar_AE"/>
        </w:rPr>
      </w:r>
    </w:p>
    <w:p>
      <w:pPr>
        <w:bidi/>
      </w:pPr>
      <w:r>
        <w:rPr>
          <w:lang w:val="ar_AE" w:bidi="ar_AE"/>
        </w:rPr>
      </w:r>
    </w:p>
    <w:p>
      <w:pPr>
        <w:pStyle w:val="Heading2"/>
        <w:bidi/>
      </w:pPr>
      <w:r>
        <w:rPr>
          <w:lang w:val="ar_AE" w:bidi="ar_AE"/>
        </w:rPr>
        <w:t>أفسس 3: 17</w:t>
      </w:r>
      <w:r>
        <w:rPr>
          <w:lang w:val="ar_AE" w:bidi="ar_AE"/>
        </w:rPr>
      </w:r>
    </w:p>
    <w:p>
      <w:pPr>
        <w:bidi/>
      </w:pPr>
      <w:r>
        <w:rPr>
          <w:lang w:val="ar_AE" w:bidi="ar_AE"/>
        </w:rPr>
      </w:r>
      <w:r>
        <w:rPr>
          <w:lang w:val="ar_AE" w:bidi="ar_AE"/>
        </w:rPr>
        <w:t>لِيَحِلَّ ٱلْمَسِيحُ ... فِي قُلُوبِكُمْ:</w:t>
      </w:r>
      <w:r>
        <w:rPr>
          <w:lang w:val="ar_AE" w:bidi="ar_AE"/>
        </w:rPr>
        <w:t xml:space="preserve"> هذا هو مصدر القوة الروحية للحياة والخدمة (انظر </w:t>
      </w:r>
      <w:hyperlink r:id="rId253">
        <w:r>
          <w:rPr>
            <w:lang w:val="ar_AE" w:bidi="ar_AE"/>
          </w:rPr>
          <w:rPr>
            <w:color w:val="0000EE"/>
            <w:u w:val="single"/>
          </w:rPr>
          <w:t>يوحنا 14: 16–17،</w:t>
        </w:r>
      </w:hyperlink>
      <w:r>
        <w:rPr>
          <w:lang w:val="ar_AE" w:bidi="ar_AE"/>
        </w:rPr>
        <w:t xml:space="preserve"> </w:t>
      </w:r>
      <w:hyperlink r:id="rId254">
        <w:r>
          <w:rPr>
            <w:lang w:val="ar_AE" w:bidi="ar_AE"/>
          </w:rPr>
          <w:rPr>
            <w:color w:val="0000EE"/>
            <w:u w:val="single"/>
          </w:rPr>
          <w:t>23؛</w:t>
        </w:r>
      </w:hyperlink>
      <w:r>
        <w:rPr>
          <w:lang w:val="ar_AE" w:bidi="ar_AE"/>
        </w:rPr>
        <w:t xml:space="preserve"> </w:t>
      </w:r>
      <w:hyperlink r:id="rId255">
        <w:r>
          <w:rPr>
            <w:lang w:val="ar_AE" w:bidi="ar_AE"/>
          </w:rPr>
          <w:rPr>
            <w:color w:val="0000EE"/>
            <w:u w:val="single"/>
          </w:rPr>
          <w:t>15: 4–5؛</w:t>
        </w:r>
      </w:hyperlink>
      <w:r>
        <w:rPr>
          <w:lang w:val="ar_AE" w:bidi="ar_AE"/>
        </w:rPr>
        <w:t xml:space="preserve"> </w:t>
      </w:r>
      <w:hyperlink r:id="rId256">
        <w:r>
          <w:rPr>
            <w:lang w:val="ar_AE" w:bidi="ar_AE"/>
          </w:rPr>
          <w:rPr>
            <w:color w:val="0000EE"/>
            <w:u w:val="single"/>
          </w:rPr>
          <w:t>غلاطية 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w:t>
      </w:r>
      <w:r>
        <w:rPr>
          <w:lang w:val="ar_AE" w:bidi="ar_AE"/>
        </w:rPr>
      </w:r>
    </w:p>
    <w:p>
      <w:pPr>
        <w:bidi/>
      </w:pPr>
      <w:r>
        <w:rPr>
          <w:lang w:val="ar_AE" w:bidi="ar_AE"/>
        </w:rPr>
      </w:r>
      <w:r>
        <w:rPr>
          <w:lang w:val="ar_AE" w:bidi="ar_AE"/>
        </w:rPr>
        <w:t>مَا هُوَ ٱلْعَرْضُ وَٱلطُّولُ وَٱلْعُمْقُ وَٱلْعُلْوُ</w:t>
      </w:r>
      <w:r>
        <w:rPr>
          <w:lang w:val="ar_AE" w:bidi="ar_AE"/>
        </w:rPr>
        <w:t xml:space="preserve"> لمحبته: محبة المسيح عظيمة وفائقة في كل أبعادها (انظر </w:t>
      </w:r>
      <w:hyperlink r:id="rId97">
        <w:r>
          <w:rPr>
            <w:lang w:val="ar_AE" w:bidi="ar_AE"/>
          </w:rPr>
          <w:rPr>
            <w:color w:val="0000EE"/>
            <w:u w:val="single"/>
          </w:rPr>
          <w:t>رومية 8: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w:t>
      </w:r>
      <w:r>
        <w:rPr>
          <w:lang w:val="ar_AE" w:bidi="ar_AE"/>
        </w:rPr>
      </w:r>
    </w:p>
    <w:p>
      <w:pPr>
        <w:bidi/>
      </w:pPr>
      <w:r>
        <w:rPr>
          <w:lang w:val="ar_AE" w:bidi="ar_AE"/>
        </w:rPr>
      </w:r>
      <w:r>
        <w:rPr>
          <w:lang w:val="ar_AE" w:bidi="ar_AE"/>
        </w:rPr>
        <w:t>وَتَعْرِفُوا [تختبروا] مَحَبَّةَ ٱلْمَسِيحِ</w:t>
      </w:r>
      <w:r>
        <w:rPr>
          <w:lang w:val="ar_AE" w:bidi="ar_AE"/>
        </w:rPr>
        <w:t xml:space="preserve">: الحياة المسيحية بأكملها مبنية على اختبار نعمة ومحبة الله في يسوع المسيح، ومعرفتهما معرفة شخصية (انظر </w:t>
      </w:r>
      <w:hyperlink r:id="rId257">
        <w:r>
          <w:rPr>
            <w:lang w:val="ar_AE" w:bidi="ar_AE"/>
          </w:rPr>
          <w:rPr>
            <w:color w:val="0000EE"/>
            <w:u w:val="single"/>
          </w:rPr>
          <w:t>رومية 12: 1</w:t>
        </w:r>
      </w:hyperlink>
      <w:r>
        <w:rPr>
          <w:lang w:val="ar_AE" w:bidi="ar_AE"/>
        </w:rPr>
        <w:t xml:space="preserve">). • </w:t>
      </w:r>
      <w:r>
        <w:rPr>
          <w:lang w:val="ar_AE" w:bidi="ar_AE"/>
        </w:rPr>
        <w:t>ٱلْفَائِقَةَ ٱلْمَعْرِفَةِ</w:t>
      </w:r>
      <w:r>
        <w:rPr>
          <w:lang w:val="ar_AE" w:bidi="ar_AE"/>
        </w:rPr>
        <w:t xml:space="preserve">: إن محبة المسيح أعظم بكثير من المحبة البشرية العادية (انظر </w:t>
      </w:r>
      <w:hyperlink r:id="rId258">
        <w:r>
          <w:rPr>
            <w:lang w:val="ar_AE" w:bidi="ar_AE"/>
          </w:rPr>
          <w:rPr>
            <w:color w:val="0000EE"/>
            <w:u w:val="single"/>
          </w:rPr>
          <w:t>رومية 5: 6–8</w:t>
        </w:r>
      </w:hyperlink>
      <w:r>
        <w:rPr>
          <w:lang w:val="ar_AE" w:bidi="ar_AE"/>
        </w:rPr>
        <w:t xml:space="preserve">). • تصير حياة المؤمن مكتملةً عندما تمتلئ بكلِّ ملء الحياة والقوة عن طريق حلول المسيح فيها (انظر </w:t>
      </w:r>
      <w:hyperlink r:id="rId259">
        <w:r>
          <w:rPr>
            <w:lang w:val="ar_AE" w:bidi="ar_AE"/>
          </w:rPr>
          <w:rPr>
            <w:color w:val="0000EE"/>
            <w:u w:val="single"/>
          </w:rPr>
          <w:t>أفسس 1: 23؛</w:t>
        </w:r>
      </w:hyperlink>
      <w:r>
        <w:rPr>
          <w:lang w:val="ar_AE" w:bidi="ar_AE"/>
        </w:rPr>
        <w:t xml:space="preserve"> </w:t>
      </w:r>
      <w:hyperlink r:id="rId256">
        <w:r>
          <w:rPr>
            <w:lang w:val="ar_AE" w:bidi="ar_AE"/>
          </w:rPr>
          <w:rPr>
            <w:color w:val="0000EE"/>
            <w:u w:val="single"/>
          </w:rPr>
          <w:t>غلاطية 2: 20؛</w:t>
        </w:r>
      </w:hyperlink>
      <w:r>
        <w:rPr>
          <w:lang w:val="ar_AE" w:bidi="ar_AE"/>
        </w:rPr>
        <w:t xml:space="preserve"> </w:t>
      </w:r>
      <w:hyperlink r:id="rId260">
        <w:r>
          <w:rPr>
            <w:lang w:val="ar_AE" w:bidi="ar_AE"/>
          </w:rPr>
          <w:rPr>
            <w:color w:val="0000EE"/>
            <w:u w:val="single"/>
          </w:rPr>
          <w:t>كولوسي 1: 27</w:t>
        </w:r>
      </w:hyperlink>
      <w:r>
        <w:rPr>
          <w:lang w:val="ar_AE" w:bidi="ar_AE"/>
        </w:rPr>
        <w:t xml:space="preserve">). وعندئذ، يتغير المؤمن ليصير مشابهًا لصورة المسيح، وليعكس صورة الله (انظر </w:t>
      </w:r>
      <w:hyperlink r:id="rId261">
        <w:r>
          <w:rPr>
            <w:lang w:val="ar_AE" w:bidi="ar_AE"/>
          </w:rPr>
          <w:rPr>
            <w:color w:val="0000EE"/>
            <w:u w:val="single"/>
          </w:rPr>
          <w:t>أفسس 4: 14،</w:t>
        </w:r>
      </w:hyperlink>
      <w:r>
        <w:rPr>
          <w:lang w:val="ar_AE" w:bidi="ar_AE"/>
        </w:rPr>
        <w:t xml:space="preserve"> </w:t>
      </w:r>
      <w:hyperlink r:id="rId262">
        <w:r>
          <w:rPr>
            <w:lang w:val="ar_AE" w:bidi="ar_AE"/>
          </w:rPr>
          <w:rPr>
            <w:color w:val="0000EE"/>
            <w:u w:val="single"/>
          </w:rPr>
          <w:t>24؛</w:t>
        </w:r>
      </w:hyperlink>
      <w:r>
        <w:rPr>
          <w:lang w:val="ar_AE" w:bidi="ar_AE"/>
        </w:rPr>
        <w:t xml:space="preserve"> </w:t>
      </w:r>
      <w:hyperlink r:id="rId263">
        <w:r>
          <w:rPr>
            <w:lang w:val="ar_AE" w:bidi="ar_AE"/>
          </w:rPr>
          <w:rPr>
            <w:color w:val="0000EE"/>
            <w:u w:val="single"/>
          </w:rPr>
          <w:t>5: 1–2؛</w:t>
        </w:r>
      </w:hyperlink>
      <w:r>
        <w:rPr>
          <w:lang w:val="ar_AE" w:bidi="ar_AE"/>
        </w:rPr>
        <w:t xml:space="preserve"> </w:t>
      </w:r>
      <w:hyperlink r:id="rId264">
        <w:r>
          <w:rPr>
            <w:lang w:val="ar_AE" w:bidi="ar_AE"/>
          </w:rPr>
          <w:rPr>
            <w:color w:val="0000EE"/>
            <w:u w:val="single"/>
          </w:rPr>
          <w:t>رومية 8: 29؛</w:t>
        </w:r>
      </w:hyperlink>
      <w:r>
        <w:rPr>
          <w:lang w:val="ar_AE" w:bidi="ar_AE"/>
        </w:rPr>
        <w:t xml:space="preserve"> </w:t>
      </w:r>
      <w:hyperlink r:id="rId265">
        <w:r>
          <w:rPr>
            <w:lang w:val="ar_AE" w:bidi="ar_AE"/>
          </w:rPr>
          <w:rPr>
            <w:color w:val="0000EE"/>
            <w:u w:val="single"/>
          </w:rPr>
          <w:t>2كورنثوس 3: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٣: ٢١</w:t>
      </w:r>
      <w:r>
        <w:rPr>
          <w:lang w:val="ar_AE" w:bidi="ar_AE"/>
        </w:rPr>
      </w:r>
    </w:p>
    <w:p>
      <w:pPr>
        <w:bidi/>
      </w:pPr>
      <w:r>
        <w:rPr>
          <w:lang w:val="ar_AE" w:bidi="ar_AE"/>
        </w:rPr>
      </w:r>
      <w:r>
        <w:rPr>
          <w:lang w:val="ar_AE" w:bidi="ar_AE"/>
        </w:rPr>
        <w:t>لَهُ ٱلْمَجْدُ</w:t>
      </w:r>
      <w:r>
        <w:rPr>
          <w:lang w:val="ar_AE" w:bidi="ar_AE"/>
        </w:rPr>
        <w:t>: بسبب النعمة التي أظهرها الله في يسوع المسيح، هو لا يستحق أقلَّ من ذلك. • "</w:t>
      </w:r>
      <w:r>
        <w:rPr>
          <w:lang w:val="ar_AE" w:bidi="ar_AE"/>
        </w:rPr>
        <w:t>ٱلْقُوَّةِ ٱلَّتِي تَعْمَلُ فِينَا"</w:t>
      </w:r>
      <w:r>
        <w:rPr>
          <w:lang w:val="ar_AE" w:bidi="ar_AE"/>
        </w:rPr>
        <w:t xml:space="preserve"> هي قوة الله الحي الذي أقام المسيح من بين الأموات (انظر أفسس </w:t>
      </w:r>
      <w:hyperlink r:id="rId266">
        <w:r>
          <w:rPr>
            <w:lang w:val="ar_AE" w:bidi="ar_AE"/>
          </w:rPr>
          <w:rPr>
            <w:color w:val="0000EE"/>
            <w:u w:val="single"/>
          </w:rPr>
          <w:t>1: 19–20</w:t>
        </w:r>
      </w:hyperlink>
      <w:r>
        <w:rPr>
          <w:lang w:val="ar_AE" w:bidi="ar_AE"/>
        </w:rPr>
        <w:t>). بتلك القوة، هو قادر "</w:t>
      </w:r>
      <w:r>
        <w:rPr>
          <w:lang w:val="ar_AE" w:bidi="ar_AE"/>
        </w:rPr>
        <w:t>أَنْ يَفْعَلَ فَوْقَ كُلِّ شَيْءٍ، أَكْثَرَ جِدًّا مِمَّا نَطْلُبُ أَوْ نَفْتَكِرُ"</w:t>
      </w:r>
      <w:r>
        <w:rPr>
          <w:i/>
          <w:lang w:val="ar_AE" w:bidi="ar_AE"/>
        </w:rPr>
        <w:t>،</w:t>
      </w:r>
      <w:r>
        <w:rPr>
          <w:lang w:val="ar_AE" w:bidi="ar_AE"/>
        </w:rPr>
        <w:t xml:space="preserve"> لأن الله عامل في حياة أولاده (انظر </w:t>
      </w:r>
      <w:hyperlink r:id="rId267">
        <w:r>
          <w:rPr>
            <w:lang w:val="ar_AE" w:bidi="ar_AE"/>
          </w:rPr>
          <w:rPr>
            <w:color w:val="0000EE"/>
            <w:u w:val="single"/>
          </w:rPr>
          <w:t>رومية 8: 31–39؛</w:t>
        </w:r>
      </w:hyperlink>
      <w:r>
        <w:rPr>
          <w:lang w:val="ar_AE" w:bidi="ar_AE"/>
        </w:rPr>
        <w:t xml:space="preserve"> </w:t>
      </w:r>
      <w:hyperlink r:id="rId268">
        <w:r>
          <w:rPr>
            <w:lang w:val="ar_AE" w:bidi="ar_AE"/>
          </w:rPr>
          <w:rPr>
            <w:color w:val="0000EE"/>
            <w:u w:val="single"/>
          </w:rPr>
          <w:t>فيلبي 4: 13؛</w:t>
        </w:r>
      </w:hyperlink>
      <w:r>
        <w:rPr>
          <w:lang w:val="ar_AE" w:bidi="ar_AE"/>
        </w:rPr>
        <w:t xml:space="preserve"> </w:t>
      </w:r>
      <w:hyperlink r:id="rId269">
        <w:r>
          <w:rPr>
            <w:lang w:val="ar_AE" w:bidi="ar_AE"/>
          </w:rPr>
          <w:rPr>
            <w:color w:val="0000EE"/>
            <w:u w:val="single"/>
          </w:rPr>
          <w:t>كولوسي 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20–21</w:t>
      </w:r>
      <w:r>
        <w:rPr>
          <w:lang w:val="ar_AE" w:bidi="ar_AE"/>
        </w:rPr>
      </w:r>
    </w:p>
    <w:p>
      <w:pPr>
        <w:bidi/>
      </w:pPr>
      <w:r>
        <w:rPr>
          <w:lang w:val="ar_AE" w:bidi="ar_AE"/>
        </w:rPr>
      </w:r>
      <w:r>
        <w:rPr>
          <w:lang w:val="ar_AE" w:bidi="ar_AE"/>
        </w:rPr>
        <w:t xml:space="preserve">تختتم هذه التسبحة القسم الأول من الرسالة (انظر أيضًا </w:t>
      </w:r>
      <w:hyperlink r:id="rId270">
        <w:r>
          <w:rPr>
            <w:lang w:val="ar_AE" w:bidi="ar_AE"/>
          </w:rPr>
          <w:rPr>
            <w:color w:val="0000EE"/>
            <w:u w:val="single"/>
          </w:rPr>
          <w:t>رومية 16: 25–27</w:t>
        </w:r>
      </w:hyperlink>
      <w:r>
        <w:rPr>
          <w:lang w:val="ar_AE" w:bidi="ar_AE"/>
        </w:rPr>
        <w:t xml:space="preserve">؛ </w:t>
      </w:r>
      <w:hyperlink r:id="rId271">
        <w:r>
          <w:rPr>
            <w:lang w:val="ar_AE" w:bidi="ar_AE"/>
          </w:rPr>
          <w:rPr>
            <w:color w:val="0000EE"/>
            <w:u w:val="single"/>
          </w:rPr>
          <w:t>غلاطية 1: 5</w:t>
        </w:r>
      </w:hyperlink>
      <w:r>
        <w:rPr>
          <w:lang w:val="ar_AE" w:bidi="ar_AE"/>
        </w:rPr>
        <w:t xml:space="preserve">؛ </w:t>
      </w:r>
      <w:hyperlink r:id="rId272">
        <w:r>
          <w:rPr>
            <w:lang w:val="ar_AE" w:bidi="ar_AE"/>
          </w:rPr>
          <w:rPr>
            <w:color w:val="0000EE"/>
            <w:u w:val="single"/>
          </w:rPr>
          <w:t>1تيموثاوس 1: 17</w:t>
        </w:r>
      </w:hyperlink>
      <w:r>
        <w:rPr>
          <w:lang w:val="ar_AE" w:bidi="ar_AE"/>
        </w:rPr>
        <w:t xml:space="preserve">؛ </w:t>
      </w:r>
      <w:hyperlink r:id="rId273">
        <w:r>
          <w:rPr>
            <w:lang w:val="ar_AE" w:bidi="ar_AE"/>
          </w:rPr>
          <w:rPr>
            <w:color w:val="0000EE"/>
            <w:u w:val="single"/>
          </w:rPr>
          <w:t>2تيموثاوس 4: 18</w:t>
        </w:r>
      </w:hyperlink>
      <w:r>
        <w:rPr>
          <w:lang w:val="ar_AE" w:bidi="ar_AE"/>
        </w:rPr>
        <w:t xml:space="preserve">؛ </w:t>
      </w:r>
      <w:hyperlink r:id="rId274">
        <w:r>
          <w:rPr>
            <w:lang w:val="ar_AE" w:bidi="ar_AE"/>
          </w:rPr>
          <w:rPr>
            <w:color w:val="0000EE"/>
            <w:u w:val="single"/>
          </w:rPr>
          <w:t>يهوذا 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21</w:t>
      </w:r>
      <w:r>
        <w:rPr>
          <w:lang w:val="ar_AE" w:bidi="ar_AE"/>
        </w:rPr>
      </w:r>
    </w:p>
    <w:p>
      <w:pPr>
        <w:bidi/>
      </w:pPr>
      <w:r>
        <w:rPr>
          <w:lang w:val="ar_AE" w:bidi="ar_AE"/>
        </w:rPr>
      </w:r>
      <w:r>
        <w:rPr>
          <w:lang w:val="ar_AE" w:bidi="ar_AE"/>
        </w:rPr>
        <w:t>الكنيسة، أي جماعة المؤمنين من يهود و أمم على حد سواء، يجب أن تكون انعكاسًا وتعبيرًا كاملًا عن مجد الله.</w:t>
      </w:r>
      <w:r>
        <w:rPr>
          <w:lang w:val="ar_AE" w:bidi="ar_AE"/>
        </w:rPr>
      </w:r>
      <w:r>
        <w:rPr>
          <w:lang w:val="ar_AE" w:bidi="ar_AE"/>
        </w:rPr>
      </w:r>
    </w:p>
    <w:p>
      <w:pPr>
        <w:bidi/>
      </w:pPr>
      <w:r>
        <w:rPr>
          <w:lang w:val="ar_AE" w:bidi="ar_AE"/>
        </w:rPr>
      </w:r>
    </w:p>
    <w:p>
      <w:pPr>
        <w:pStyle w:val="Heading2"/>
        <w:bidi/>
      </w:pPr>
      <w:r>
        <w:rPr>
          <w:lang w:val="ar_AE" w:bidi="ar_AE"/>
        </w:rPr>
        <w:t>أفسس 4: 1</w:t>
      </w:r>
      <w:r>
        <w:rPr>
          <w:lang w:val="ar_AE" w:bidi="ar_AE"/>
        </w:rPr>
      </w:r>
    </w:p>
    <w:p>
      <w:pPr>
        <w:bidi/>
      </w:pPr>
      <w:r>
        <w:rPr>
          <w:lang w:val="ar_AE" w:bidi="ar_AE"/>
        </w:rPr>
      </w:r>
      <w:r>
        <w:rPr>
          <w:lang w:val="ar_AE" w:bidi="ar_AE"/>
        </w:rPr>
        <w:t>أَنَا ٱلْأَسِيرَ فِي ٱلرَّبِّ [السجين لأجل خدمة الرب]</w:t>
      </w:r>
      <w:r>
        <w:rPr>
          <w:lang w:val="ar_AE" w:bidi="ar_AE"/>
        </w:rPr>
        <w:t xml:space="preserve">: انظر </w:t>
      </w:r>
      <w:r>
        <w:rPr>
          <w:lang w:val="ar_AE" w:bidi="ar_AE"/>
        </w:rPr>
        <w:t>الملاحظة الدراسية على أفسس 3: 1</w:t>
      </w:r>
      <w:r>
        <w:rPr>
          <w:lang w:val="ar_AE" w:bidi="ar_AE"/>
        </w:rPr>
        <w:t xml:space="preserve">. • مع أن الخلاص لا يمكن أن يُربَح قط بالجهد الشخصي، على المؤمنين أن يسلكوا بطريقة تليق بدعوة خلاصهم (انظر </w:t>
      </w:r>
      <w:hyperlink r:id="rId275">
        <w:r>
          <w:rPr>
            <w:lang w:val="ar_AE" w:bidi="ar_AE"/>
          </w:rPr>
          <w:rPr>
            <w:color w:val="0000EE"/>
            <w:u w:val="single"/>
          </w:rPr>
          <w:t>فيلبي 1: 27؛</w:t>
        </w:r>
      </w:hyperlink>
      <w:r>
        <w:rPr>
          <w:lang w:val="ar_AE" w:bidi="ar_AE"/>
        </w:rPr>
        <w:t xml:space="preserve"> </w:t>
      </w:r>
      <w:hyperlink r:id="rId276">
        <w:r>
          <w:rPr>
            <w:lang w:val="ar_AE" w:bidi="ar_AE"/>
          </w:rPr>
          <w:rPr>
            <w:color w:val="0000EE"/>
            <w:u w:val="single"/>
          </w:rPr>
          <w:t>كولوسي 1: 10؛</w:t>
        </w:r>
      </w:hyperlink>
      <w:r>
        <w:rPr>
          <w:lang w:val="ar_AE" w:bidi="ar_AE"/>
        </w:rPr>
        <w:t xml:space="preserve"> </w:t>
      </w:r>
      <w:hyperlink r:id="rId277">
        <w:r>
          <w:rPr>
            <w:lang w:val="ar_AE" w:bidi="ar_AE"/>
          </w:rPr>
          <w:rPr>
            <w:color w:val="0000EE"/>
            <w:u w:val="single"/>
          </w:rPr>
          <w:t>1تسالونيكي 2: 12</w:t>
        </w:r>
      </w:hyperlink>
      <w:r>
        <w:rPr>
          <w:lang w:val="ar_AE" w:bidi="ar_AE"/>
        </w:rPr>
        <w:t xml:space="preserve">). • </w:t>
      </w:r>
      <w:r>
        <w:rPr>
          <w:lang w:val="ar_AE" w:bidi="ar_AE"/>
        </w:rPr>
        <w:t>دُعِيتُمْ بِهَا [من الله]</w:t>
      </w:r>
      <w:r>
        <w:rPr>
          <w:lang w:val="ar_AE" w:bidi="ar_AE"/>
        </w:rPr>
        <w:t xml:space="preserve">: انظر </w:t>
      </w:r>
      <w:hyperlink r:id="rId278">
        <w:r>
          <w:rPr>
            <w:lang w:val="ar_AE" w:bidi="ar_AE"/>
          </w:rPr>
          <w:rPr>
            <w:color w:val="0000EE"/>
            <w:u w:val="single"/>
          </w:rPr>
          <w:t>أفسس 1: 4–5،</w:t>
        </w:r>
      </w:hyperlink>
      <w:r>
        <w:rPr>
          <w:lang w:val="ar_AE" w:bidi="ar_AE"/>
        </w:rPr>
        <w:t xml:space="preserve"> </w:t>
      </w:r>
      <w:hyperlink r:id="rId1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lang w:val="ar_AE" w:bidi="ar_AE"/>
        </w:rPr>
      </w:r>
      <w:r>
        <w:rPr>
          <w:lang w:val="ar_AE" w:bidi="ar_AE"/>
        </w:rPr>
      </w:r>
    </w:p>
    <w:p>
      <w:pPr>
        <w:bidi/>
      </w:pPr>
      <w:r>
        <w:rPr>
          <w:lang w:val="ar_AE" w:bidi="ar_AE"/>
        </w:rPr>
      </w:r>
    </w:p>
    <w:p>
      <w:pPr>
        <w:pStyle w:val="Heading2"/>
        <w:bidi/>
      </w:pPr>
      <w:r>
        <w:rPr>
          <w:lang w:val="ar_AE" w:bidi="ar_AE"/>
        </w:rPr>
        <w:t>أفسس 4: 1–6: 20</w:t>
      </w:r>
      <w:r>
        <w:rPr>
          <w:lang w:val="ar_AE" w:bidi="ar_AE"/>
        </w:rPr>
      </w:r>
    </w:p>
    <w:p>
      <w:pPr>
        <w:bidi/>
      </w:pPr>
      <w:r>
        <w:rPr>
          <w:lang w:val="ar_AE" w:bidi="ar_AE"/>
        </w:rPr>
      </w:r>
      <w:r>
        <w:rPr>
          <w:lang w:val="ar_AE" w:bidi="ar_AE"/>
        </w:rPr>
        <w:t>فَأَطْلُبُ</w:t>
      </w:r>
      <w:r>
        <w:rPr>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lang w:val="ar_AE" w:bidi="ar_AE"/>
        </w:rPr>
      </w:r>
      <w:r>
        <w:rPr>
          <w:lang w:val="ar_AE" w:bidi="ar_AE"/>
        </w:rPr>
      </w:r>
    </w:p>
    <w:p>
      <w:pPr>
        <w:bidi/>
      </w:pPr>
      <w:r>
        <w:rPr>
          <w:lang w:val="ar_AE" w:bidi="ar_AE"/>
        </w:rPr>
      </w:r>
    </w:p>
    <w:p>
      <w:pPr>
        <w:pStyle w:val="Heading2"/>
        <w:bidi/>
      </w:pPr>
      <w:r>
        <w:rPr>
          <w:lang w:val="ar_AE" w:bidi="ar_AE"/>
        </w:rPr>
        <w:t>أفسس 4: 2</w:t>
      </w:r>
      <w:r>
        <w:rPr>
          <w:lang w:val="ar_AE" w:bidi="ar_AE"/>
        </w:rPr>
      </w:r>
    </w:p>
    <w:p>
      <w:pPr>
        <w:bidi/>
      </w:pPr>
      <w:r>
        <w:rPr>
          <w:lang w:val="ar_AE" w:bidi="ar_AE"/>
        </w:rPr>
      </w:r>
      <w:r>
        <w:rPr>
          <w:lang w:val="ar_AE" w:bidi="ar_AE"/>
        </w:rPr>
        <w:t>تَوَاضُعٍ وَوَدَاعَةٍ وَبِطُولِ أَنَاةٍ</w:t>
      </w:r>
      <w:r>
        <w:rPr>
          <w:lang w:val="ar_AE" w:bidi="ar_AE"/>
        </w:rPr>
        <w:t xml:space="preserve">: يجب أن يتشبَّه المؤمنون بالمسيح في طريقة تعاملهم مع الآخرين (انظر </w:t>
      </w:r>
      <w:hyperlink r:id="rId279">
        <w:r>
          <w:rPr>
            <w:lang w:val="ar_AE" w:bidi="ar_AE"/>
          </w:rPr>
          <w:rPr>
            <w:color w:val="0000EE"/>
            <w:u w:val="single"/>
          </w:rPr>
          <w:t>كولوسي 3: 12–14</w:t>
        </w:r>
      </w:hyperlink>
      <w:r>
        <w:rPr>
          <w:lang w:val="ar_AE" w:bidi="ar_AE"/>
        </w:rPr>
        <w:t xml:space="preserve">؛ راجع </w:t>
      </w:r>
      <w:hyperlink r:id="rId280">
        <w:r>
          <w:rPr>
            <w:lang w:val="ar_AE" w:bidi="ar_AE"/>
          </w:rPr>
          <w:rPr>
            <w:color w:val="0000EE"/>
            <w:u w:val="single"/>
          </w:rPr>
          <w:t>غلاطية 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w:t>
      </w:r>
      <w:r>
        <w:rPr>
          <w:lang w:val="ar_AE" w:bidi="ar_AE"/>
        </w:rPr>
      </w:r>
    </w:p>
    <w:p>
      <w:pPr>
        <w:bidi/>
      </w:pPr>
      <w:r>
        <w:rPr>
          <w:lang w:val="ar_AE" w:bidi="ar_AE"/>
        </w:rPr>
      </w:r>
      <w:r>
        <w:rPr>
          <w:lang w:val="ar_AE" w:bidi="ar_AE"/>
        </w:rPr>
        <w:t>أَنْ تَحْفَظُوا وَحْدَانِيَّةَ ٱلرُّوحِ بِرِبَاطِ ٱلسَّلَامِ [أن تربطوا أنفسكم معًا بالسلام]</w:t>
      </w:r>
      <w:r>
        <w:rPr>
          <w:lang w:val="ar_AE" w:bidi="ar_AE"/>
        </w:rPr>
        <w:t xml:space="preserve">: إن تركيز بولس على قبول الله للأمم واليهود على حدٍّ سواء (أفسس </w:t>
      </w:r>
      <w:hyperlink r:id="rId281">
        <w:r>
          <w:rPr>
            <w:lang w:val="ar_AE" w:bidi="ar_AE"/>
          </w:rPr>
          <w:rPr>
            <w:color w:val="0000EE"/>
            <w:u w:val="single"/>
          </w:rPr>
          <w:t>2: 11–3:6</w:t>
        </w:r>
      </w:hyperlink>
      <w:r>
        <w:rPr>
          <w:lang w:val="ar_AE" w:bidi="ar_AE"/>
        </w:rPr>
        <w:t xml:space="preserve">) يطبَّق الآن أخلاقيًّا: على اليهود والأمم أن يَقبَلوا بعضهم البعض في الكنيسة (انظر </w:t>
      </w:r>
      <w:hyperlink r:id="rId282">
        <w:r>
          <w:rPr>
            <w:lang w:val="ar_AE" w:bidi="ar_AE"/>
          </w:rPr>
          <w:rPr>
            <w:color w:val="0000EE"/>
            <w:u w:val="single"/>
          </w:rPr>
          <w:t>كولوسي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4–6</w:t>
      </w:r>
      <w:r>
        <w:rPr>
          <w:lang w:val="ar_AE" w:bidi="ar_AE"/>
        </w:rPr>
      </w:r>
    </w:p>
    <w:p>
      <w:pPr>
        <w:bidi/>
      </w:pPr>
      <w:r>
        <w:rPr>
          <w:lang w:val="ar_AE" w:bidi="ar_AE"/>
        </w:rPr>
      </w:r>
      <w:r>
        <w:rPr>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lang w:val="ar_AE" w:bidi="ar_AE"/>
        </w:rPr>
        <w:t>،</w:t>
      </w:r>
      <w:r>
        <w:rPr>
          <w:lang w:val="ar_AE" w:bidi="ar_AE"/>
        </w:rPr>
        <w:t xml:space="preserve"> لذا عليهم أن يعيشوا معًا في وحدة. • جسد المسيح الواحد هو الكنيسة (انظر أفسس </w:t>
      </w:r>
      <w:hyperlink r:id="rId259">
        <w:r>
          <w:rPr>
            <w:lang w:val="ar_AE" w:bidi="ar_AE"/>
          </w:rPr>
          <w:rPr>
            <w:color w:val="0000EE"/>
            <w:u w:val="single"/>
          </w:rPr>
          <w:t>1: 23؛</w:t>
        </w:r>
      </w:hyperlink>
      <w:r>
        <w:rPr>
          <w:lang w:val="ar_AE" w:bidi="ar_AE"/>
        </w:rPr>
        <w:t xml:space="preserve"> </w:t>
      </w:r>
      <w:hyperlink r:id="rId283">
        <w:r>
          <w:rPr>
            <w:lang w:val="ar_AE" w:bidi="ar_AE"/>
          </w:rPr>
          <w:rPr>
            <w:color w:val="0000EE"/>
            <w:u w:val="single"/>
          </w:rPr>
          <w:t>2: 16</w:t>
        </w:r>
      </w:hyperlink>
      <w:r>
        <w:rPr>
          <w:lang w:val="ar_AE" w:bidi="ar_AE"/>
        </w:rPr>
        <w:t xml:space="preserve">). • </w:t>
      </w:r>
      <w:r>
        <w:rPr>
          <w:lang w:val="ar_AE" w:bidi="ar_AE"/>
        </w:rPr>
        <w:t>إِلَهٌ وَآبٌ وَاحِدٌ لِلْكُلِّ</w:t>
      </w:r>
      <w:r>
        <w:rPr>
          <w:lang w:val="ar_AE" w:bidi="ar_AE"/>
        </w:rPr>
        <w:t xml:space="preserve">: انظر </w:t>
      </w:r>
      <w:hyperlink r:id="rId284">
        <w:r>
          <w:rPr>
            <w:lang w:val="ar_AE" w:bidi="ar_AE"/>
          </w:rPr>
          <w:rPr>
            <w:color w:val="0000EE"/>
            <w:u w:val="single"/>
          </w:rPr>
          <w:t>1كورنثوس 8: 6؛</w:t>
        </w:r>
      </w:hyperlink>
      <w:r>
        <w:rPr>
          <w:lang w:val="ar_AE" w:bidi="ar_AE"/>
        </w:rPr>
        <w:t xml:space="preserve"> </w:t>
      </w:r>
      <w:hyperlink r:id="rId285">
        <w:r>
          <w:rPr>
            <w:lang w:val="ar_AE" w:bidi="ar_AE"/>
          </w:rPr>
          <w:rPr>
            <w:color w:val="0000EE"/>
            <w:u w:val="single"/>
          </w:rPr>
          <w:t>15: 28</w:t>
        </w:r>
      </w:hyperlink>
      <w:r>
        <w:rPr>
          <w:lang w:val="ar_AE" w:bidi="ar_AE"/>
        </w:rPr>
        <w:t xml:space="preserve">. • [يعيش] </w:t>
      </w:r>
      <w:r>
        <w:rPr>
          <w:lang w:val="ar_AE" w:bidi="ar_AE"/>
        </w:rPr>
        <w:t>بِٱلْكُلِّ وَفِي كُلِّكُمْ</w:t>
      </w:r>
      <w:r>
        <w:rPr>
          <w:lang w:val="ar_AE" w:bidi="ar_AE"/>
        </w:rPr>
        <w:t xml:space="preserve">: الله حاضر بشكل خاص في حياة المؤمنين (انظر </w:t>
      </w:r>
      <w:hyperlink r:id="rId286">
        <w:r>
          <w:rPr>
            <w:lang w:val="ar_AE" w:bidi="ar_AE"/>
          </w:rPr>
          <w:rPr>
            <w:color w:val="0000EE"/>
            <w:u w:val="single"/>
          </w:rPr>
          <w:t>1كورنثوس 6: 19؛</w:t>
        </w:r>
      </w:hyperlink>
      <w:r>
        <w:rPr>
          <w:lang w:val="ar_AE" w:bidi="ar_AE"/>
        </w:rPr>
        <w:t xml:space="preserve"> </w:t>
      </w:r>
      <w:hyperlink r:id="rId287">
        <w:r>
          <w:rPr>
            <w:lang w:val="ar_AE" w:bidi="ar_AE"/>
          </w:rPr>
          <w:rPr>
            <w:color w:val="0000EE"/>
            <w:u w:val="single"/>
          </w:rPr>
          <w:t>2كورنثوس 13: 5؛</w:t>
        </w:r>
      </w:hyperlink>
      <w:r>
        <w:rPr>
          <w:lang w:val="ar_AE" w:bidi="ar_AE"/>
        </w:rPr>
        <w:t xml:space="preserve"> </w:t>
      </w:r>
      <w:hyperlink r:id="rId256">
        <w:r>
          <w:rPr>
            <w:lang w:val="ar_AE" w:bidi="ar_AE"/>
          </w:rPr>
          <w:rPr>
            <w:color w:val="0000EE"/>
            <w:u w:val="single"/>
          </w:rPr>
          <w:t>غلاطية 2: 20؛</w:t>
        </w:r>
      </w:hyperlink>
      <w:r>
        <w:rPr>
          <w:lang w:val="ar_AE" w:bidi="ar_AE"/>
        </w:rPr>
        <w:t xml:space="preserve"> </w:t>
      </w:r>
      <w:hyperlink r:id="rId260">
        <w:r>
          <w:rPr>
            <w:lang w:val="ar_AE" w:bidi="ar_AE"/>
          </w:rPr>
          <w:rPr>
            <w:color w:val="0000EE"/>
            <w:u w:val="single"/>
          </w:rPr>
          <w:t>كولوسي 1: 27؛</w:t>
        </w:r>
      </w:hyperlink>
      <w:r>
        <w:rPr>
          <w:lang w:val="ar_AE" w:bidi="ar_AE"/>
        </w:rPr>
        <w:t xml:space="preserve"> راجع </w:t>
      </w:r>
      <w:hyperlink r:id="rId253">
        <w:r>
          <w:rPr>
            <w:lang w:val="ar_AE" w:bidi="ar_AE"/>
          </w:rPr>
          <w:rPr>
            <w:color w:val="0000EE"/>
            <w:u w:val="single"/>
          </w:rPr>
          <w:t>يوحنا 14: 16–17،</w:t>
        </w:r>
      </w:hyperlink>
      <w:r>
        <w:rPr>
          <w:lang w:val="ar_AE" w:bidi="ar_AE"/>
        </w:rPr>
        <w:t xml:space="preserve"> </w:t>
      </w:r>
      <w:hyperlink r:id="rId254">
        <w:r>
          <w:rPr>
            <w:lang w:val="ar_AE" w:bidi="ar_AE"/>
          </w:rPr>
          <w:rPr>
            <w:color w:val="0000EE"/>
            <w:u w:val="single"/>
          </w:rPr>
          <w:t>23؛</w:t>
        </w:r>
      </w:hyperlink>
      <w:r>
        <w:rPr>
          <w:lang w:val="ar_AE" w:bidi="ar_AE"/>
        </w:rPr>
        <w:t xml:space="preserve"> </w:t>
      </w:r>
      <w:hyperlink r:id="rId255">
        <w:r>
          <w:rPr>
            <w:lang w:val="ar_AE" w:bidi="ar_AE"/>
          </w:rPr>
          <w:rPr>
            <w:color w:val="0000EE"/>
            <w:u w:val="single"/>
          </w:rPr>
          <w:t>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w:t>
      </w:r>
      <w:r>
        <w:rPr>
          <w:lang w:val="ar_AE" w:bidi="ar_AE"/>
        </w:rPr>
      </w:r>
    </w:p>
    <w:p>
      <w:pPr>
        <w:bidi/>
      </w:pPr>
      <w:r>
        <w:rPr>
          <w:lang w:val="ar_AE" w:bidi="ar_AE"/>
        </w:rPr>
      </w:r>
      <w:r>
        <w:rPr>
          <w:lang w:val="ar_AE" w:bidi="ar_AE"/>
        </w:rPr>
        <w:t xml:space="preserve">أُعطي كلُّ واحد منا هبةً من نعمته لبنيان جماعة المؤمنين (انظر </w:t>
      </w:r>
      <w:hyperlink r:id="rId226">
        <w:r>
          <w:rPr>
            <w:lang w:val="ar_AE" w:bidi="ar_AE"/>
          </w:rPr>
          <w:rPr>
            <w:color w:val="0000EE"/>
            <w:u w:val="single"/>
          </w:rPr>
          <w:t>1كورنثوس 12: 7؛</w:t>
        </w:r>
      </w:hyperlink>
      <w:r>
        <w:rPr>
          <w:lang w:val="ar_AE" w:bidi="ar_AE"/>
        </w:rPr>
        <w:t xml:space="preserve"> راجع </w:t>
      </w:r>
      <w:hyperlink r:id="rId288">
        <w:r>
          <w:rPr>
            <w:lang w:val="ar_AE" w:bidi="ar_AE"/>
          </w:rPr>
          <w:rPr>
            <w:color w:val="0000EE"/>
            <w:u w:val="single"/>
          </w:rPr>
          <w:t>رومية 12: 6؛</w:t>
        </w:r>
      </w:hyperlink>
      <w:r>
        <w:rPr>
          <w:lang w:val="ar_AE" w:bidi="ar_AE"/>
        </w:rPr>
        <w:t xml:space="preserve"> </w:t>
      </w:r>
      <w:hyperlink r:id="rId289">
        <w:r>
          <w:rPr>
            <w:lang w:val="ar_AE" w:bidi="ar_AE"/>
          </w:rPr>
          <w:rPr>
            <w:color w:val="0000EE"/>
            <w:u w:val="single"/>
          </w:rPr>
          <w:t>1كورنثوس 12: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7–16</w:t>
      </w:r>
      <w:r>
        <w:rPr>
          <w:lang w:val="ar_AE" w:bidi="ar_AE"/>
        </w:rPr>
      </w:r>
    </w:p>
    <w:p>
      <w:pPr>
        <w:bidi/>
      </w:pPr>
      <w:r>
        <w:rPr>
          <w:lang w:val="ar_AE" w:bidi="ar_AE"/>
        </w:rPr>
      </w:r>
      <w:r>
        <w:rPr>
          <w:lang w:val="ar_AE" w:bidi="ar_AE"/>
        </w:rPr>
        <w:t>مع أن المؤمنين يشتركون في إيمان موحد، أعطى الله كل مؤمن قدرات خاصة مختلفة من أجل بنيان الكنيسة.</w:t>
      </w:r>
      <w:r>
        <w:rPr>
          <w:lang w:val="ar_AE" w:bidi="ar_AE"/>
        </w:rPr>
      </w:r>
      <w:r>
        <w:rPr>
          <w:lang w:val="ar_AE" w:bidi="ar_AE"/>
        </w:rPr>
      </w:r>
    </w:p>
    <w:p>
      <w:pPr>
        <w:bidi/>
      </w:pPr>
      <w:r>
        <w:rPr>
          <w:lang w:val="ar_AE" w:bidi="ar_AE"/>
        </w:rPr>
      </w:r>
    </w:p>
    <w:p>
      <w:pPr>
        <w:pStyle w:val="Heading2"/>
        <w:bidi/>
      </w:pPr>
      <w:r>
        <w:rPr>
          <w:lang w:val="ar_AE" w:bidi="ar_AE"/>
        </w:rPr>
        <w:t>أفسس 4: 8</w:t>
      </w:r>
      <w:r>
        <w:rPr>
          <w:lang w:val="ar_AE" w:bidi="ar_AE"/>
        </w:rPr>
      </w:r>
    </w:p>
    <w:p>
      <w:pPr>
        <w:bidi/>
      </w:pPr>
      <w:r>
        <w:rPr>
          <w:lang w:val="ar_AE" w:bidi="ar_AE"/>
        </w:rPr>
      </w:r>
      <w:r>
        <w:rPr>
          <w:lang w:val="ar_AE" w:bidi="ar_AE"/>
        </w:rPr>
        <w:t>سَبَى سَبْيًا [قاد حشدًا من الأسرى]:</w:t>
      </w:r>
      <w:r>
        <w:rPr>
          <w:lang w:val="ar_AE" w:bidi="ar_AE"/>
        </w:rPr>
        <w:t xml:space="preserve"> قد يشير هذا التعبير إلى نصرة المسيح على القوى الروحية (انظر أفسس </w:t>
      </w:r>
      <w:hyperlink r:id="rId290">
        <w:r>
          <w:rPr>
            <w:lang w:val="ar_AE" w:bidi="ar_AE"/>
          </w:rPr>
          <w:rPr>
            <w:color w:val="0000EE"/>
            <w:u w:val="single"/>
          </w:rPr>
          <w:t>1: 21–22</w:t>
        </w:r>
      </w:hyperlink>
      <w:r>
        <w:rPr>
          <w:lang w:val="ar_AE" w:bidi="ar_AE"/>
        </w:rPr>
        <w:t xml:space="preserve">؛ </w:t>
      </w:r>
      <w:hyperlink r:id="rId100">
        <w:r>
          <w:rPr>
            <w:lang w:val="ar_AE" w:bidi="ar_AE"/>
          </w:rPr>
          <w:rPr>
            <w:color w:val="0000EE"/>
            <w:u w:val="single"/>
          </w:rPr>
          <w:t>كولوسي 2: 15</w:t>
        </w:r>
      </w:hyperlink>
      <w:r>
        <w:rPr>
          <w:lang w:val="ar_AE" w:bidi="ar_AE"/>
        </w:rPr>
        <w:t xml:space="preserve">)، أو إلى سبي المسيح للخطاة العصاة، وتحويلهم إلى مؤمنين بواسطة قوة رسالة الإنجيل. • المسيح أعطى شعبه عطايا (انظر </w:t>
      </w:r>
      <w:hyperlink r:id="rId291">
        <w:r>
          <w:rPr>
            <w:lang w:val="ar_AE" w:bidi="ar_AE"/>
          </w:rPr>
          <w:rPr>
            <w:color w:val="0000EE"/>
            <w:u w:val="single"/>
          </w:rPr>
          <w:t>أفسس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9–10</w:t>
      </w:r>
      <w:r>
        <w:rPr>
          <w:lang w:val="ar_AE" w:bidi="ar_AE"/>
        </w:rPr>
      </w:r>
    </w:p>
    <w:p>
      <w:pPr>
        <w:bidi/>
      </w:pPr>
      <w:r>
        <w:rPr>
          <w:lang w:val="ar_AE" w:bidi="ar_AE"/>
        </w:rPr>
      </w:r>
      <w:r>
        <w:rPr>
          <w:lang w:val="ar_AE" w:bidi="ar_AE"/>
        </w:rPr>
        <w:t xml:space="preserve">إلى عالمنا المتواضع (أو </w:t>
      </w:r>
      <w:r>
        <w:rPr>
          <w:lang w:val="ar_AE" w:bidi="ar_AE"/>
        </w:rPr>
        <w:t>إِلَى أَقْسَامِ ٱلْأَرْضِ ٱلسُّفْلَى</w:t>
      </w:r>
      <w:r>
        <w:rPr>
          <w:lang w:val="ar_AE" w:bidi="ar_AE"/>
        </w:rPr>
        <w:t xml:space="preserve">): يفهم البعض هذه العبارة على أنها تشير إلى القبر، أو إلى عالم الموتى (راجع </w:t>
      </w:r>
      <w:hyperlink r:id="rId292">
        <w:r>
          <w:rPr>
            <w:lang w:val="ar_AE" w:bidi="ar_AE"/>
          </w:rPr>
          <w:rPr>
            <w:color w:val="0000EE"/>
            <w:u w:val="single"/>
          </w:rPr>
          <w:t>متى 12: 40؛</w:t>
        </w:r>
      </w:hyperlink>
      <w:r>
        <w:rPr>
          <w:lang w:val="ar_AE" w:bidi="ar_AE"/>
        </w:rPr>
        <w:t xml:space="preserve"> </w:t>
      </w:r>
      <w:hyperlink r:id="rId293">
        <w:r>
          <w:rPr>
            <w:lang w:val="ar_AE" w:bidi="ar_AE"/>
          </w:rPr>
          <w:rPr>
            <w:color w:val="0000EE"/>
            <w:u w:val="single"/>
          </w:rPr>
          <w:t>1بطرس 3: 18–20</w:t>
        </w:r>
      </w:hyperlink>
      <w:r>
        <w:rPr>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hyperlink r:id="rId294">
        <w:r>
          <w:rPr>
            <w:lang w:val="ar_AE" w:bidi="ar_AE"/>
          </w:rPr>
          <w:rPr>
            <w:color w:val="0000EE"/>
            <w:u w:val="single"/>
          </w:rPr>
          <w:t>يوحنا 1: 14؛</w:t>
        </w:r>
      </w:hyperlink>
      <w:r>
        <w:rPr>
          <w:lang w:val="ar_AE" w:bidi="ar_AE"/>
        </w:rPr>
        <w:t xml:space="preserve"> </w:t>
      </w:r>
      <w:hyperlink r:id="rId295">
        <w:r>
          <w:rPr>
            <w:lang w:val="ar_AE" w:bidi="ar_AE"/>
          </w:rPr>
          <w:rPr>
            <w:color w:val="0000EE"/>
            <w:u w:val="single"/>
          </w:rPr>
          <w:t>3: 13؛</w:t>
        </w:r>
      </w:hyperlink>
      <w:r>
        <w:rPr>
          <w:lang w:val="ar_AE" w:bidi="ar_AE"/>
        </w:rPr>
        <w:t xml:space="preserve"> </w:t>
      </w:r>
      <w:hyperlink r:id="rId296">
        <w:r>
          <w:rPr>
            <w:lang w:val="ar_AE" w:bidi="ar_AE"/>
          </w:rPr>
          <w:rPr>
            <w:color w:val="0000EE"/>
            <w:u w:val="single"/>
          </w:rPr>
          <w:t>فيلبي 2: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11</w:t>
      </w:r>
      <w:r>
        <w:rPr>
          <w:lang w:val="ar_AE" w:bidi="ar_AE"/>
        </w:rPr>
      </w:r>
    </w:p>
    <w:p>
      <w:pPr>
        <w:bidi/>
      </w:pPr>
      <w:r>
        <w:rPr>
          <w:lang w:val="ar_AE" w:bidi="ar_AE"/>
        </w:rPr>
      </w:r>
      <w:r>
        <w:rPr>
          <w:lang w:val="ar_AE" w:bidi="ar_AE"/>
        </w:rPr>
        <w:t xml:space="preserve">في رسائل بولس، قدَّم أربع قوائم مختلفة من المواهب التي يعطيها الله (انظر أيضًا </w:t>
      </w:r>
      <w:hyperlink r:id="rId297">
        <w:r>
          <w:rPr>
            <w:lang w:val="ar_AE" w:bidi="ar_AE"/>
          </w:rPr>
          <w:rPr>
            <w:color w:val="0000EE"/>
            <w:u w:val="single"/>
          </w:rPr>
          <w:t>رومية 12: 4–8</w:t>
        </w:r>
      </w:hyperlink>
      <w:r>
        <w:rPr>
          <w:lang w:val="ar_AE" w:bidi="ar_AE"/>
        </w:rPr>
        <w:t xml:space="preserve">؛ </w:t>
      </w:r>
      <w:hyperlink r:id="rId298">
        <w:r>
          <w:rPr>
            <w:lang w:val="ar_AE" w:bidi="ar_AE"/>
          </w:rPr>
          <w:rPr>
            <w:color w:val="0000EE"/>
            <w:u w:val="single"/>
          </w:rPr>
          <w:t>1كورنثوس 12: 8–10</w:t>
        </w:r>
      </w:hyperlink>
      <w:r>
        <w:rPr>
          <w:lang w:val="ar_AE" w:bidi="ar_AE"/>
        </w:rPr>
        <w:t xml:space="preserve">، </w:t>
      </w:r>
      <w:hyperlink r:id="rId299">
        <w:r>
          <w:rPr>
            <w:lang w:val="ar_AE" w:bidi="ar_AE"/>
          </w:rPr>
          <w:rPr>
            <w:color w:val="0000EE"/>
            <w:u w:val="single"/>
          </w:rPr>
          <w:t>28</w:t>
        </w:r>
      </w:hyperlink>
      <w:r>
        <w:rPr>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hyperlink r:id="rId300">
        <w:r>
          <w:rPr>
            <w:lang w:val="ar_AE" w:bidi="ar_AE"/>
          </w:rPr>
          <w:rPr>
            <w:color w:val="0000EE"/>
            <w:u w:val="single"/>
          </w:rPr>
          <w:t>1تيموثاوس 3: 1–7</w:t>
        </w:r>
      </w:hyperlink>
      <w:r>
        <w:rPr>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lang w:val="ar_AE" w:bidi="ar_AE"/>
        </w:rPr>
      </w:r>
      <w:r>
        <w:rPr>
          <w:lang w:val="ar_AE" w:bidi="ar_AE"/>
        </w:rPr>
      </w:r>
    </w:p>
    <w:p>
      <w:pPr>
        <w:bidi/>
      </w:pPr>
      <w:r>
        <w:rPr>
          <w:lang w:val="ar_AE" w:bidi="ar_AE"/>
        </w:rPr>
      </w:r>
    </w:p>
    <w:p>
      <w:pPr>
        <w:pStyle w:val="Heading2"/>
        <w:bidi/>
      </w:pPr>
      <w:r>
        <w:rPr>
          <w:lang w:val="ar_AE" w:bidi="ar_AE"/>
        </w:rPr>
        <w:t>أفسس 4: 12</w:t>
      </w:r>
      <w:r>
        <w:rPr>
          <w:lang w:val="ar_AE" w:bidi="ar_AE"/>
        </w:rPr>
      </w:r>
    </w:p>
    <w:p>
      <w:pPr>
        <w:bidi/>
      </w:pPr>
      <w:r>
        <w:rPr>
          <w:lang w:val="ar_AE" w:bidi="ar_AE"/>
        </w:rPr>
      </w:r>
      <w:r>
        <w:rPr>
          <w:lang w:val="ar_AE" w:bidi="ar_AE"/>
        </w:rPr>
        <w:t xml:space="preserve">تُمنَح مواهب الله حتى يسهم المؤمنون في بنيان الكنيسة (انظر </w:t>
      </w:r>
      <w:hyperlink r:id="rId226">
        <w:r>
          <w:rPr>
            <w:lang w:val="ar_AE" w:bidi="ar_AE"/>
          </w:rPr>
          <w:rPr>
            <w:color w:val="0000EE"/>
            <w:u w:val="single"/>
          </w:rPr>
          <w:t>1كورنثوس 12: 7</w:t>
        </w:r>
      </w:hyperlink>
      <w:r>
        <w:rPr>
          <w:lang w:val="ar_AE" w:bidi="ar_AE"/>
        </w:rPr>
        <w:t xml:space="preserve">؛ راجع </w:t>
      </w:r>
      <w:hyperlink r:id="rId301">
        <w:r>
          <w:rPr>
            <w:lang w:val="ar_AE" w:bidi="ar_AE"/>
          </w:rPr>
          <w:rPr>
            <w:color w:val="0000EE"/>
            <w:u w:val="single"/>
          </w:rPr>
          <w:t>1بطرس 2: 5</w:t>
        </w:r>
      </w:hyperlink>
      <w:r>
        <w:rPr>
          <w:lang w:val="ar_AE" w:bidi="ar_AE"/>
        </w:rPr>
        <w:t>). • لتكميل [تأهيل] شعب الله للقيام بعمله: جميع المؤمنين مدعوون إلى الخدمة المسيحية النشطة والإيجابية.</w:t>
      </w:r>
      <w:r>
        <w:rPr>
          <w:lang w:val="ar_AE" w:bidi="ar_AE"/>
        </w:rPr>
      </w:r>
      <w:r>
        <w:rPr>
          <w:lang w:val="ar_AE" w:bidi="ar_AE"/>
        </w:rPr>
      </w:r>
    </w:p>
    <w:p>
      <w:pPr>
        <w:bidi/>
      </w:pPr>
      <w:r>
        <w:rPr>
          <w:lang w:val="ar_AE" w:bidi="ar_AE"/>
        </w:rPr>
      </w:r>
    </w:p>
    <w:p>
      <w:pPr>
        <w:pStyle w:val="Heading2"/>
        <w:bidi/>
      </w:pPr>
      <w:r>
        <w:rPr>
          <w:lang w:val="ar_AE" w:bidi="ar_AE"/>
        </w:rPr>
        <w:t>أفسس 4: 13</w:t>
      </w:r>
      <w:r>
        <w:rPr>
          <w:lang w:val="ar_AE" w:bidi="ar_AE"/>
        </w:rPr>
      </w:r>
    </w:p>
    <w:p>
      <w:pPr>
        <w:bidi/>
      </w:pPr>
      <w:r>
        <w:rPr>
          <w:lang w:val="ar_AE" w:bidi="ar_AE"/>
        </w:rPr>
      </w:r>
      <w:r>
        <w:rPr>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hyperlink r:id="rId302">
        <w:r>
          <w:rPr>
            <w:lang w:val="ar_AE" w:bidi="ar_AE"/>
          </w:rPr>
          <w:rPr>
            <w:color w:val="0000EE"/>
            <w:u w:val="single"/>
          </w:rPr>
          <w:t>1كورنثوس 2: 6؛</w:t>
        </w:r>
      </w:hyperlink>
      <w:r>
        <w:rPr>
          <w:lang w:val="ar_AE" w:bidi="ar_AE"/>
        </w:rPr>
        <w:t xml:space="preserve"> </w:t>
      </w:r>
      <w:hyperlink r:id="rId303">
        <w:r>
          <w:rPr>
            <w:lang w:val="ar_AE" w:bidi="ar_AE"/>
          </w:rPr>
          <w:rPr>
            <w:color w:val="0000EE"/>
            <w:u w:val="single"/>
          </w:rPr>
          <w:t>14: 20؛</w:t>
        </w:r>
      </w:hyperlink>
      <w:r>
        <w:rPr>
          <w:lang w:val="ar_AE" w:bidi="ar_AE"/>
        </w:rPr>
        <w:t xml:space="preserve"> </w:t>
      </w:r>
      <w:hyperlink r:id="rId304">
        <w:r>
          <w:rPr>
            <w:lang w:val="ar_AE" w:bidi="ar_AE"/>
          </w:rPr>
          <w:rPr>
            <w:color w:val="0000EE"/>
            <w:u w:val="single"/>
          </w:rPr>
          <w:t>فيلبي 3: 15؛</w:t>
        </w:r>
      </w:hyperlink>
      <w:r>
        <w:rPr>
          <w:lang w:val="ar_AE" w:bidi="ar_AE"/>
        </w:rPr>
        <w:t xml:space="preserve"> </w:t>
      </w:r>
      <w:hyperlink r:id="rId305">
        <w:r>
          <w:rPr>
            <w:lang w:val="ar_AE" w:bidi="ar_AE"/>
          </w:rPr>
          <w:rPr>
            <w:color w:val="0000EE"/>
            <w:u w:val="single"/>
          </w:rPr>
          <w:t>كولوسي 1: 28؛</w:t>
        </w:r>
      </w:hyperlink>
      <w:r>
        <w:rPr>
          <w:lang w:val="ar_AE" w:bidi="ar_AE"/>
        </w:rPr>
        <w:t xml:space="preserve"> </w:t>
      </w:r>
      <w:hyperlink r:id="rId306">
        <w:r>
          <w:rPr>
            <w:lang w:val="ar_AE" w:bidi="ar_AE"/>
          </w:rPr>
          <w:rPr>
            <w:color w:val="0000EE"/>
            <w:u w:val="single"/>
          </w:rPr>
          <w:t>4: 12؛</w:t>
        </w:r>
      </w:hyperlink>
      <w:r>
        <w:rPr>
          <w:lang w:val="ar_AE" w:bidi="ar_AE"/>
        </w:rPr>
        <w:t xml:space="preserve"> راجع </w:t>
      </w:r>
      <w:hyperlink r:id="rId307">
        <w:r>
          <w:rPr>
            <w:lang w:val="ar_AE" w:bidi="ar_AE"/>
          </w:rPr>
          <w:rPr>
            <w:color w:val="0000EE"/>
            <w:u w:val="single"/>
          </w:rPr>
          <w:t>عبرانيين 5: 14؛</w:t>
        </w:r>
      </w:hyperlink>
      <w:r>
        <w:rPr>
          <w:lang w:val="ar_AE" w:bidi="ar_AE"/>
        </w:rPr>
        <w:t xml:space="preserve"> </w:t>
      </w:r>
      <w:hyperlink r:id="rId308">
        <w:r>
          <w:rPr>
            <w:lang w:val="ar_AE" w:bidi="ar_AE"/>
          </w:rPr>
          <w:rPr>
            <w:color w:val="0000EE"/>
            <w:u w:val="single"/>
          </w:rPr>
          <w:t>يعقوب 1: 4؛</w:t>
        </w:r>
      </w:hyperlink>
      <w:r>
        <w:rPr>
          <w:lang w:val="ar_AE" w:bidi="ar_AE"/>
        </w:rPr>
        <w:t xml:space="preserve"> </w:t>
      </w:r>
      <w:hyperlink r:id="rId309">
        <w:r>
          <w:rPr>
            <w:lang w:val="ar_AE" w:bidi="ar_AE"/>
          </w:rPr>
          <w:rPr>
            <w:color w:val="0000EE"/>
            <w:u w:val="single"/>
          </w:rPr>
          <w:t>3: 2</w:t>
        </w:r>
      </w:hyperlink>
      <w:r>
        <w:rPr>
          <w:lang w:val="ar_AE" w:bidi="ar_AE"/>
        </w:rPr>
        <w:t>). ومعيار النضج هو المسيح نفسه. والعمل المغيِّر الذي يجريه الروح القدس يتمثل في أن يجعل البشر مشابهين تمامًا للمسيح (</w:t>
      </w:r>
      <w:hyperlink r:id="rId264">
        <w:r>
          <w:rPr>
            <w:lang w:val="ar_AE" w:bidi="ar_AE"/>
          </w:rPr>
          <w:rPr>
            <w:color w:val="0000EE"/>
            <w:u w:val="single"/>
          </w:rPr>
          <w:t>رومية 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14</w:t>
      </w:r>
      <w:r>
        <w:rPr>
          <w:lang w:val="ar_AE" w:bidi="ar_AE"/>
        </w:rPr>
      </w:r>
    </w:p>
    <w:p>
      <w:pPr>
        <w:bidi/>
      </w:pPr>
      <w:r>
        <w:rPr>
          <w:lang w:val="ar_AE" w:bidi="ar_AE"/>
        </w:rPr>
      </w:r>
      <w:r>
        <w:rPr>
          <w:lang w:val="ar_AE" w:bidi="ar_AE"/>
        </w:rPr>
        <w:t>كَيْ لَا نَكُونَ فِي مَا بَعْدُ ... مُضْطَرِبِينَ وَمَحْمُولِينَ</w:t>
      </w:r>
      <w:r>
        <w:rPr>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hyperlink r:id="rId310">
        <w:r>
          <w:rPr>
            <w:lang w:val="ar_AE" w:bidi="ar_AE"/>
          </w:rPr>
          <w:rPr>
            <w:color w:val="0000EE"/>
            <w:u w:val="single"/>
          </w:rPr>
          <w:t>غلاطية 1: 6–7؛</w:t>
        </w:r>
      </w:hyperlink>
      <w:r>
        <w:rPr>
          <w:lang w:val="ar_AE" w:bidi="ar_AE"/>
        </w:rPr>
        <w:t xml:space="preserve"> </w:t>
      </w:r>
      <w:hyperlink r:id="rId311">
        <w:r>
          <w:rPr>
            <w:lang w:val="ar_AE" w:bidi="ar_AE"/>
          </w:rPr>
          <w:rPr>
            <w:color w:val="0000EE"/>
            <w:u w:val="single"/>
          </w:rPr>
          <w:t>3: 1؛</w:t>
        </w:r>
      </w:hyperlink>
      <w:r>
        <w:rPr>
          <w:lang w:val="ar_AE" w:bidi="ar_AE"/>
        </w:rPr>
        <w:t xml:space="preserve"> </w:t>
      </w:r>
      <w:hyperlink r:id="rId312">
        <w:r>
          <w:rPr>
            <w:lang w:val="ar_AE" w:bidi="ar_AE"/>
          </w:rPr>
          <w:rPr>
            <w:color w:val="0000EE"/>
            <w:u w:val="single"/>
          </w:rPr>
          <w:t>كولوسي 2: 8–23؛</w:t>
        </w:r>
      </w:hyperlink>
      <w:r>
        <w:rPr>
          <w:lang w:val="ar_AE" w:bidi="ar_AE"/>
        </w:rPr>
        <w:t xml:space="preserve"> </w:t>
      </w:r>
      <w:hyperlink r:id="rId313">
        <w:r>
          <w:rPr>
            <w:lang w:val="ar_AE" w:bidi="ar_AE"/>
          </w:rPr>
          <w:rPr>
            <w:color w:val="0000EE"/>
            <w:u w:val="single"/>
          </w:rPr>
          <w:t>1تيموثاوس 1: 3–7؛</w:t>
        </w:r>
      </w:hyperlink>
      <w:r>
        <w:rPr>
          <w:lang w:val="ar_AE" w:bidi="ar_AE"/>
        </w:rPr>
        <w:t xml:space="preserve"> </w:t>
      </w:r>
      <w:hyperlink r:id="rId314">
        <w:r>
          <w:rPr>
            <w:lang w:val="ar_AE" w:bidi="ar_AE"/>
          </w:rPr>
          <w:rPr>
            <w:color w:val="0000EE"/>
            <w:u w:val="single"/>
          </w:rPr>
          <w:t>4: 1–3؛</w:t>
        </w:r>
      </w:hyperlink>
      <w:r>
        <w:rPr>
          <w:lang w:val="ar_AE" w:bidi="ar_AE"/>
        </w:rPr>
        <w:t xml:space="preserve"> </w:t>
      </w:r>
      <w:hyperlink r:id="rId315">
        <w:r>
          <w:rPr>
            <w:lang w:val="ar_AE" w:bidi="ar_AE"/>
          </w:rPr>
          <w:rPr>
            <w:color w:val="0000EE"/>
            <w:u w:val="single"/>
          </w:rPr>
          <w:t>6: 3–5،</w:t>
        </w:r>
      </w:hyperlink>
      <w:r>
        <w:rPr>
          <w:lang w:val="ar_AE" w:bidi="ar_AE"/>
        </w:rPr>
        <w:t xml:space="preserve"> </w:t>
      </w:r>
      <w:hyperlink r:id="rId316">
        <w:r>
          <w:rPr>
            <w:lang w:val="ar_AE" w:bidi="ar_AE"/>
          </w:rPr>
          <w:rPr>
            <w:color w:val="0000EE"/>
            <w:u w:val="single"/>
          </w:rPr>
          <w:t>20؛</w:t>
        </w:r>
      </w:hyperlink>
      <w:r>
        <w:rPr>
          <w:lang w:val="ar_AE" w:bidi="ar_AE"/>
        </w:rPr>
        <w:t xml:space="preserve"> </w:t>
      </w:r>
      <w:hyperlink r:id="rId317">
        <w:r>
          <w:rPr>
            <w:lang w:val="ar_AE" w:bidi="ar_AE"/>
          </w:rPr>
          <w:rPr>
            <w:color w:val="0000EE"/>
            <w:u w:val="single"/>
          </w:rPr>
          <w:t>2تيموثاوس 4: 3–4؛</w:t>
        </w:r>
      </w:hyperlink>
      <w:r>
        <w:rPr>
          <w:lang w:val="ar_AE" w:bidi="ar_AE"/>
        </w:rPr>
        <w:t xml:space="preserve"> </w:t>
      </w:r>
      <w:hyperlink r:id="rId318">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hyperlink r:id="rId64">
        <w:r>
          <w:rPr>
            <w:lang w:val="ar_AE" w:bidi="ar_AE"/>
          </w:rPr>
          <w:rPr>
            <w:color w:val="0000EE"/>
            <w:u w:val="single"/>
          </w:rPr>
          <w:t>كولوسي 2: 19</w:t>
        </w:r>
      </w:hyperlink>
      <w:r>
        <w:rPr>
          <w:lang w:val="ar_AE" w:bidi="ar_AE"/>
        </w:rPr>
        <w:t xml:space="preserve">). • عندما يخدم جميع المؤمنين بفاعلية، سينمو الجسد ككلٍّ، ويصير صحيحًا ومليئًا بالمحبة (راجع </w:t>
      </w:r>
      <w:hyperlink r:id="rId319">
        <w:r>
          <w:rPr>
            <w:lang w:val="ar_AE" w:bidi="ar_AE"/>
          </w:rPr>
          <w:rPr>
            <w:color w:val="0000EE"/>
            <w:u w:val="single"/>
          </w:rPr>
          <w:t>1كورنثوس 8: 1</w:t>
        </w:r>
      </w:hyperlink>
      <w:r>
        <w:rPr>
          <w:lang w:val="ar_AE" w:bidi="ar_AE"/>
        </w:rPr>
        <w:t>). المحبة هي أهم عامل في النمو المسيحي (</w:t>
      </w:r>
      <w:hyperlink r:id="rId320">
        <w:r>
          <w:rPr>
            <w:lang w:val="ar_AE" w:bidi="ar_AE"/>
          </w:rPr>
          <w:rPr>
            <w:color w:val="0000EE"/>
            <w:u w:val="single"/>
          </w:rPr>
          <w:t>1كورنثوس 13: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17</w:t>
      </w:r>
      <w:r>
        <w:rPr>
          <w:lang w:val="ar_AE" w:bidi="ar_AE"/>
        </w:rPr>
      </w:r>
    </w:p>
    <w:p>
      <w:pPr>
        <w:bidi/>
      </w:pPr>
      <w:r>
        <w:rPr>
          <w:lang w:val="ar_AE" w:bidi="ar_AE"/>
        </w:rPr>
      </w:r>
      <w:r>
        <w:rPr>
          <w:lang w:val="ar_AE" w:bidi="ar_AE"/>
        </w:rPr>
        <w:t>إن شعب الله مدعوُّون إلى اتباع نمط حياة مختلف عن نمط حياة سائر الأمم (الوثنيين وغير المؤمنين) في العالم.</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يقدِّم بولس للمؤمنين إرشادات محدَّدة تتعلق بعيش حياة جديدة في المسيح.</w:t>
      </w:r>
      <w:r>
        <w:rPr>
          <w:lang w:val="ar_AE" w:bidi="ar_AE"/>
        </w:rPr>
      </w:r>
      <w:r>
        <w:rPr>
          <w:lang w:val="ar_AE" w:bidi="ar_AE"/>
        </w:rPr>
      </w:r>
    </w:p>
    <w:p>
      <w:pPr>
        <w:bidi/>
      </w:pPr>
      <w:r>
        <w:rPr>
          <w:lang w:val="ar_AE" w:bidi="ar_AE"/>
        </w:rPr>
      </w:r>
    </w:p>
    <w:p>
      <w:pPr>
        <w:pStyle w:val="Heading2"/>
        <w:bidi/>
      </w:pPr>
      <w:r>
        <w:rPr>
          <w:lang w:val="ar_AE" w:bidi="ar_AE"/>
        </w:rPr>
        <w:t>أفسس 4: 18</w:t>
      </w:r>
      <w:r>
        <w:rPr>
          <w:lang w:val="ar_AE" w:bidi="ar_AE"/>
        </w:rPr>
      </w:r>
    </w:p>
    <w:p>
      <w:pPr>
        <w:bidi/>
      </w:pPr>
      <w:r>
        <w:rPr>
          <w:lang w:val="ar_AE" w:bidi="ar_AE"/>
        </w:rPr>
      </w:r>
      <w:r>
        <w:rPr>
          <w:lang w:val="ar_AE" w:bidi="ar_AE"/>
        </w:rPr>
        <w:t>مُظْلِمُو ٱلْفِكْرِ (</w:t>
      </w:r>
      <w:r>
        <w:rPr>
          <w:lang w:val="ar_AE" w:bidi="ar_AE"/>
        </w:rPr>
        <w:t xml:space="preserve">أذهانهم مليئة بالظلام) لأن أذهانهم مقفلة، وقلوبهم قاسية (انظر </w:t>
      </w:r>
      <w:hyperlink r:id="rId109">
        <w:r>
          <w:rPr>
            <w:lang w:val="ar_AE" w:bidi="ar_AE"/>
          </w:rPr>
          <w:rPr>
            <w:color w:val="0000EE"/>
            <w:u w:val="single"/>
          </w:rPr>
          <w:t>2كورنثوس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19</w:t>
      </w:r>
      <w:r>
        <w:rPr>
          <w:lang w:val="ar_AE" w:bidi="ar_AE"/>
        </w:rPr>
      </w:r>
    </w:p>
    <w:p>
      <w:pPr>
        <w:bidi/>
      </w:pPr>
      <w:r>
        <w:rPr>
          <w:lang w:val="ar_AE" w:bidi="ar_AE"/>
        </w:rPr>
      </w:r>
      <w:r>
        <w:rPr>
          <w:lang w:val="ar_AE" w:bidi="ar_AE"/>
        </w:rPr>
        <w:t>غياب الشعور بالخجل (</w:t>
      </w:r>
      <w:r>
        <w:rPr>
          <w:lang w:val="ar_AE" w:bidi="ar_AE"/>
        </w:rPr>
        <w:t>إِذْ هُمْ قَدْ فَقَدُوا ٱلْحِسَّ)</w:t>
      </w:r>
      <w:r>
        <w:rPr>
          <w:lang w:val="ar_AE" w:bidi="ar_AE"/>
        </w:rPr>
        <w:t xml:space="preserve">: تتجلَّى قساوة قلوب غير المؤمنين في غياب حسهم الأخلاقي وانغماسهم في الفجور الجنسي (انظر </w:t>
      </w:r>
      <w:hyperlink r:id="rId321">
        <w:r>
          <w:rPr>
            <w:lang w:val="ar_AE" w:bidi="ar_AE"/>
          </w:rPr>
          <w:rPr>
            <w:color w:val="0000EE"/>
            <w:u w:val="single"/>
          </w:rPr>
          <w:t>رومية 1: 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20–24</w:t>
      </w:r>
      <w:r>
        <w:rPr>
          <w:lang w:val="ar_AE" w:bidi="ar_AE"/>
        </w:rPr>
      </w:r>
    </w:p>
    <w:p>
      <w:pPr>
        <w:bidi/>
      </w:pPr>
      <w:r>
        <w:rPr>
          <w:lang w:val="ar_AE" w:bidi="ar_AE"/>
        </w:rPr>
      </w:r>
      <w:r>
        <w:rPr>
          <w:lang w:val="ar_AE" w:bidi="ar_AE"/>
        </w:rPr>
        <w:t>ما تعلَّمتموه عن المسيح (</w:t>
      </w:r>
      <w:r>
        <w:rPr>
          <w:lang w:val="ar_AE" w:bidi="ar_AE"/>
        </w:rPr>
        <w:t xml:space="preserve">فَلَمْ تَتَعَلَّمُوا ٱلْمَسِيحَ هَكَذَا): </w:t>
      </w:r>
      <w:r>
        <w:rPr>
          <w:lang w:val="ar_AE" w:bidi="ar_AE"/>
        </w:rPr>
        <w:t xml:space="preserve">هو الحق الآتي من عنده. فهو يعطي الفهم الحقيقي (راجع </w:t>
      </w:r>
      <w:hyperlink r:id="rId322">
        <w:r>
          <w:rPr>
            <w:lang w:val="ar_AE" w:bidi="ar_AE"/>
          </w:rPr>
          <w:rPr>
            <w:color w:val="0000EE"/>
            <w:u w:val="single"/>
          </w:rPr>
          <w:t>يوحنا 14: 6</w:t>
        </w:r>
      </w:hyperlink>
      <w:r>
        <w:rPr>
          <w:lang w:val="ar_AE" w:bidi="ar_AE"/>
        </w:rPr>
        <w:t xml:space="preserve">) ويدعو شعبه إلى نمط حياة جديد تمامًا (راجع </w:t>
      </w:r>
      <w:hyperlink r:id="rId323">
        <w:r>
          <w:rPr>
            <w:lang w:val="ar_AE" w:bidi="ar_AE"/>
          </w:rPr>
          <w:rPr>
            <w:color w:val="0000EE"/>
            <w:u w:val="single"/>
          </w:rPr>
          <w:t>رومية 6: 3–14؛</w:t>
        </w:r>
      </w:hyperlink>
      <w:r>
        <w:rPr>
          <w:lang w:val="ar_AE" w:bidi="ar_AE"/>
        </w:rPr>
        <w:t xml:space="preserve"> </w:t>
      </w:r>
      <w:hyperlink r:id="rId324">
        <w:r>
          <w:rPr>
            <w:lang w:val="ar_AE" w:bidi="ar_AE"/>
          </w:rPr>
          <w:rPr>
            <w:color w:val="0000EE"/>
            <w:u w:val="single"/>
          </w:rPr>
          <w:t>13: 12–14؛</w:t>
        </w:r>
      </w:hyperlink>
      <w:r>
        <w:rPr>
          <w:lang w:val="ar_AE" w:bidi="ar_AE"/>
        </w:rPr>
        <w:t xml:space="preserve"> </w:t>
      </w:r>
      <w:hyperlink r:id="rId325">
        <w:r>
          <w:rPr>
            <w:lang w:val="ar_AE" w:bidi="ar_AE"/>
          </w:rPr>
          <w:rPr>
            <w:color w:val="0000EE"/>
            <w:u w:val="single"/>
          </w:rPr>
          <w:t>كولوسي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24</w:t>
      </w:r>
      <w:r>
        <w:rPr>
          <w:lang w:val="ar_AE" w:bidi="ar_AE"/>
        </w:rPr>
      </w:r>
    </w:p>
    <w:p>
      <w:pPr>
        <w:bidi/>
      </w:pPr>
      <w:r>
        <w:rPr>
          <w:lang w:val="ar_AE" w:bidi="ar_AE"/>
        </w:rPr>
      </w:r>
      <w:r>
        <w:rPr>
          <w:lang w:val="ar_AE" w:bidi="ar_AE"/>
        </w:rPr>
        <w:t xml:space="preserve">لدى المؤمن طبيعة جديدة: فإن روح الله يُظهِر حياته بداخل المؤمن (انظر </w:t>
      </w:r>
      <w:hyperlink r:id="rId326">
        <w:r>
          <w:rPr>
            <w:lang w:val="ar_AE" w:bidi="ar_AE"/>
          </w:rPr>
          <w:rPr>
            <w:color w:val="0000EE"/>
            <w:u w:val="single"/>
          </w:rPr>
          <w:t>كولوسي 3: 10؛</w:t>
        </w:r>
      </w:hyperlink>
      <w:r>
        <w:rPr>
          <w:lang w:val="ar_AE" w:bidi="ar_AE"/>
        </w:rPr>
        <w:t xml:space="preserve"> راجع </w:t>
      </w:r>
      <w:hyperlink r:id="rId327">
        <w:r>
          <w:rPr>
            <w:lang w:val="ar_AE" w:bidi="ar_AE"/>
          </w:rPr>
          <w:rPr>
            <w:color w:val="0000EE"/>
            <w:u w:val="single"/>
          </w:rPr>
          <w:t>تكوين 1: 26؛</w:t>
        </w:r>
      </w:hyperlink>
      <w:r>
        <w:rPr>
          <w:lang w:val="ar_AE" w:bidi="ar_AE"/>
        </w:rPr>
        <w:t xml:space="preserve"> </w:t>
      </w:r>
      <w:hyperlink r:id="rId328">
        <w:r>
          <w:rPr>
            <w:lang w:val="ar_AE" w:bidi="ar_AE"/>
          </w:rPr>
          <w:rPr>
            <w:color w:val="0000EE"/>
            <w:u w:val="single"/>
          </w:rPr>
          <w:t>رومية 12: 1–2؛</w:t>
        </w:r>
      </w:hyperlink>
      <w:r>
        <w:rPr>
          <w:lang w:val="ar_AE" w:bidi="ar_AE"/>
        </w:rPr>
        <w:t xml:space="preserve"> </w:t>
      </w:r>
      <w:hyperlink r:id="rId111">
        <w:r>
          <w:rPr>
            <w:lang w:val="ar_AE" w:bidi="ar_AE"/>
          </w:rPr>
          <w:rPr>
            <w:color w:val="0000EE"/>
            <w:u w:val="single"/>
          </w:rPr>
          <w:t>غلاطية 5: 22–23</w:t>
        </w:r>
      </w:hyperlink>
      <w:r>
        <w:rPr>
          <w:lang w:val="ar_AE" w:bidi="ar_AE"/>
        </w:rPr>
        <w:t>). وعمل التغيير الذي يجريه روح الله هو جزء من عطية الخلاص (</w:t>
      </w:r>
      <w:hyperlink r:id="rId329">
        <w:r>
          <w:rPr>
            <w:lang w:val="ar_AE" w:bidi="ar_AE"/>
          </w:rPr>
          <w:rPr>
            <w:color w:val="0000EE"/>
            <w:u w:val="single"/>
          </w:rPr>
          <w:t>أفسس 2: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25</w:t>
      </w:r>
      <w:r>
        <w:rPr>
          <w:lang w:val="ar_AE" w:bidi="ar_AE"/>
        </w:rPr>
      </w:r>
    </w:p>
    <w:p>
      <w:pPr>
        <w:bidi/>
      </w:pPr>
      <w:r>
        <w:rPr>
          <w:lang w:val="ar_AE" w:bidi="ar_AE"/>
        </w:rPr>
      </w:r>
      <w:r>
        <w:rPr>
          <w:lang w:val="ar_AE" w:bidi="ar_AE"/>
        </w:rPr>
        <w:t xml:space="preserve">لنتكلَّم </w:t>
      </w:r>
      <w:r>
        <w:rPr>
          <w:lang w:val="ar_AE" w:bidi="ar_AE"/>
        </w:rPr>
        <w:t>بِٱلصِّدْقِ كُلُّ وَاحِدٍ مَعَ قَرِيبِهِ</w:t>
      </w:r>
      <w:r>
        <w:rPr>
          <w:lang w:val="ar_AE" w:bidi="ar_AE"/>
        </w:rPr>
        <w:t xml:space="preserve">: راجع </w:t>
      </w:r>
      <w:hyperlink r:id="rId330">
        <w:r>
          <w:rPr>
            <w:lang w:val="ar_AE" w:bidi="ar_AE"/>
          </w:rPr>
          <w:rPr>
            <w:color w:val="0000EE"/>
            <w:u w:val="single"/>
          </w:rPr>
          <w:t>زكريا 8: 16</w:t>
        </w:r>
      </w:hyperlink>
      <w:r>
        <w:rPr>
          <w:lang w:val="ar_AE" w:bidi="ar_AE"/>
        </w:rPr>
        <w:t xml:space="preserve">. • </w:t>
      </w:r>
      <w:r>
        <w:rPr>
          <w:lang w:val="ar_AE" w:bidi="ar_AE"/>
        </w:rPr>
        <w:t>لِأَنَّنَا بَعْضَنَا أَعْضَاءُ ٱلْبَعْضِ</w:t>
      </w:r>
      <w:r>
        <w:rPr>
          <w:lang w:val="ar_AE" w:bidi="ar_AE"/>
        </w:rPr>
        <w:t xml:space="preserve">: انظر </w:t>
      </w:r>
      <w:hyperlink r:id="rId331">
        <w:r>
          <w:rPr>
            <w:lang w:val="ar_AE" w:bidi="ar_AE"/>
          </w:rPr>
          <w:rPr>
            <w:color w:val="0000EE"/>
            <w:u w:val="single"/>
          </w:rPr>
          <w:t>رومية 12: 5؛</w:t>
        </w:r>
      </w:hyperlink>
      <w:r>
        <w:rPr>
          <w:lang w:val="ar_AE" w:bidi="ar_AE"/>
        </w:rPr>
        <w:t xml:space="preserve"> </w:t>
      </w:r>
      <w:hyperlink r:id="rId332">
        <w:r>
          <w:rPr>
            <w:lang w:val="ar_AE" w:bidi="ar_AE"/>
          </w:rPr>
          <w:rPr>
            <w:color w:val="0000EE"/>
            <w:u w:val="single"/>
          </w:rPr>
          <w:t>1كورنثوس 12: 12–13،</w:t>
        </w:r>
      </w:hyperlink>
      <w:r>
        <w:rPr>
          <w:lang w:val="ar_AE" w:bidi="ar_AE"/>
        </w:rPr>
        <w:t xml:space="preserve"> </w:t>
      </w:r>
      <w:hyperlink r:id="rId33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26–27</w:t>
      </w:r>
      <w:r>
        <w:rPr>
          <w:lang w:val="ar_AE" w:bidi="ar_AE"/>
        </w:rPr>
      </w:r>
    </w:p>
    <w:p>
      <w:pPr>
        <w:bidi/>
      </w:pPr>
      <w:r>
        <w:rPr>
          <w:lang w:val="ar_AE" w:bidi="ar_AE"/>
        </w:rPr>
      </w:r>
      <w:r>
        <w:rPr>
          <w:lang w:val="ar_AE" w:bidi="ar_AE"/>
        </w:rPr>
        <w:t xml:space="preserve">“لا تخطئوا بأن تسمحوا للغضب أن يتحكَّم فيكم” (حرفيًا </w:t>
      </w:r>
      <w:r>
        <w:rPr>
          <w:i/>
          <w:lang w:val="ar_AE" w:bidi="ar_AE"/>
        </w:rPr>
        <w:t>“</w:t>
      </w:r>
      <w:r>
        <w:rPr>
          <w:lang w:val="ar_AE" w:bidi="ar_AE"/>
        </w:rPr>
        <w:t>اِغْضَبُوا وَلَا تُخْطِئُوا</w:t>
      </w:r>
      <w:r>
        <w:rPr>
          <w:i/>
          <w:lang w:val="ar_AE" w:bidi="ar_AE"/>
        </w:rPr>
        <w:t>”</w:t>
      </w:r>
      <w:r>
        <w:rPr>
          <w:lang w:val="ar_AE" w:bidi="ar_AE"/>
        </w:rPr>
        <w:t xml:space="preserve">): هذه الآية تقتبس من </w:t>
      </w:r>
      <w:hyperlink r:id="rId334">
        <w:r>
          <w:rPr>
            <w:lang w:val="ar_AE" w:bidi="ar_AE"/>
          </w:rPr>
          <w:rPr>
            <w:color w:val="0000EE"/>
            <w:u w:val="single"/>
          </w:rPr>
          <w:t>مزمور 4: 4</w:t>
        </w:r>
      </w:hyperlink>
      <w:r>
        <w:rPr>
          <w:lang w:val="ar_AE" w:bidi="ar_AE"/>
        </w:rPr>
        <w:t xml:space="preserve">. ينبغي ألا تُستخدَم الصيغة الحرفية من هذا الاقتباس لتبرير الغضب، لأن الغضب يعطي إبليس مكانًا (راجع </w:t>
      </w:r>
      <w:hyperlink r:id="rId335">
        <w:r>
          <w:rPr>
            <w:lang w:val="ar_AE" w:bidi="ar_AE"/>
          </w:rPr>
          <w:rPr>
            <w:color w:val="0000EE"/>
            <w:u w:val="single"/>
          </w:rPr>
          <w:t>يعقوب 1: 20</w:t>
        </w:r>
      </w:hyperlink>
      <w:r>
        <w:rPr>
          <w:lang w:val="ar_AE" w:bidi="ar_AE"/>
        </w:rPr>
        <w:t xml:space="preserve">). يجب أن يكون شعب الله شفوقين ولطفاء، لا قساة أو غاضبين (انظر </w:t>
      </w:r>
      <w:hyperlink r:id="rId336">
        <w:r>
          <w:rPr>
            <w:lang w:val="ar_AE" w:bidi="ar_AE"/>
          </w:rPr>
          <w:rPr>
            <w:color w:val="0000EE"/>
            <w:u w:val="single"/>
          </w:rPr>
          <w:t>أفسس 4: 31–32</w:t>
        </w:r>
      </w:hyperlink>
      <w:r>
        <w:rPr>
          <w:lang w:val="ar_AE" w:bidi="ar_AE"/>
        </w:rPr>
        <w:t xml:space="preserve">). • </w:t>
      </w:r>
      <w:r>
        <w:rPr>
          <w:lang w:val="ar_AE" w:bidi="ar_AE"/>
        </w:rPr>
        <w:t>لَا تَغْرُبِ ٱلشَّمْسُ عَلَى غَيْظِكُمْ</w:t>
      </w:r>
      <w:r>
        <w:rPr>
          <w:lang w:val="ar_AE" w:bidi="ar_AE"/>
        </w:rPr>
        <w:t>: يجب معالجة الغضب بسرعة وعدم السماح له بالتفاقُم.</w:t>
      </w:r>
      <w:r>
        <w:rPr>
          <w:lang w:val="ar_AE" w:bidi="ar_AE"/>
        </w:rPr>
      </w:r>
      <w:r>
        <w:rPr>
          <w:lang w:val="ar_AE" w:bidi="ar_AE"/>
        </w:rPr>
      </w:r>
    </w:p>
    <w:p>
      <w:pPr>
        <w:bidi/>
      </w:pPr>
      <w:r>
        <w:rPr>
          <w:lang w:val="ar_AE" w:bidi="ar_AE"/>
        </w:rPr>
      </w:r>
    </w:p>
    <w:p>
      <w:pPr>
        <w:pStyle w:val="Heading2"/>
        <w:bidi/>
      </w:pPr>
      <w:r>
        <w:rPr>
          <w:lang w:val="ar_AE" w:bidi="ar_AE"/>
        </w:rPr>
        <w:t>أفسس 4: 28</w:t>
      </w:r>
      <w:r>
        <w:rPr>
          <w:lang w:val="ar_AE" w:bidi="ar_AE"/>
        </w:rPr>
      </w:r>
    </w:p>
    <w:p>
      <w:pPr>
        <w:bidi/>
      </w:pPr>
      <w:r>
        <w:rPr>
          <w:lang w:val="ar_AE" w:bidi="ar_AE"/>
        </w:rPr>
      </w:r>
      <w:r>
        <w:rPr>
          <w:lang w:val="ar_AE" w:bidi="ar_AE"/>
        </w:rPr>
        <w:t xml:space="preserve">ينبغي أن يكون المؤمنين أناسًا مجتهدين، يتمتعون بالنزاهة، ويهتمون بالآخرين (انظر </w:t>
      </w:r>
      <w:hyperlink r:id="rId337">
        <w:r>
          <w:rPr>
            <w:lang w:val="ar_AE" w:bidi="ar_AE"/>
          </w:rPr>
          <w:rPr>
            <w:color w:val="0000EE"/>
            <w:u w:val="single"/>
          </w:rPr>
          <w:t>1تسالونيكي 4: 11؛</w:t>
        </w:r>
      </w:hyperlink>
      <w:r>
        <w:rPr>
          <w:lang w:val="ar_AE" w:bidi="ar_AE"/>
        </w:rPr>
        <w:t xml:space="preserve"> </w:t>
      </w:r>
      <w:hyperlink r:id="rId338">
        <w:r>
          <w:rPr>
            <w:lang w:val="ar_AE" w:bidi="ar_AE"/>
          </w:rPr>
          <w:rPr>
            <w:color w:val="0000EE"/>
            <w:u w:val="single"/>
          </w:rPr>
          <w:t>2تسالونيكي 3: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29</w:t>
      </w:r>
      <w:r>
        <w:rPr>
          <w:lang w:val="ar_AE" w:bidi="ar_AE"/>
        </w:rPr>
      </w:r>
    </w:p>
    <w:p>
      <w:pPr>
        <w:bidi/>
      </w:pPr>
      <w:r>
        <w:rPr>
          <w:lang w:val="ar_AE" w:bidi="ar_AE"/>
        </w:rPr>
      </w:r>
      <w:r>
        <w:rPr>
          <w:lang w:val="ar_AE" w:bidi="ar_AE"/>
        </w:rPr>
        <w:t xml:space="preserve">على المؤمنين أن يتعلَّموا أنماطًا جديدة من الكلام، ليكونوا مصدر تشجيع للآخرين (انظر أيضًا أفسس </w:t>
      </w:r>
      <w:hyperlink r:id="rId339">
        <w:r>
          <w:rPr>
            <w:lang w:val="ar_AE" w:bidi="ar_AE"/>
          </w:rPr>
          <w:rPr>
            <w:color w:val="0000EE"/>
            <w:u w:val="single"/>
          </w:rPr>
          <w:t>5: 3–4</w:t>
        </w:r>
      </w:hyperlink>
      <w:r>
        <w:rPr>
          <w:lang w:val="ar_AE" w:bidi="ar_AE"/>
        </w:rPr>
        <w:t xml:space="preserve">، </w:t>
      </w:r>
      <w:hyperlink r:id="rId34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30</w:t>
      </w:r>
      <w:r>
        <w:rPr>
          <w:lang w:val="ar_AE" w:bidi="ar_AE"/>
        </w:rPr>
      </w:r>
    </w:p>
    <w:p>
      <w:pPr>
        <w:bidi/>
      </w:pPr>
      <w:r>
        <w:rPr>
          <w:lang w:val="ar_AE" w:bidi="ar_AE"/>
        </w:rPr>
      </w:r>
      <w:r>
        <w:rPr>
          <w:lang w:val="ar_AE" w:bidi="ar_AE"/>
        </w:rPr>
        <w:t xml:space="preserve">على المؤمنين ألا يُحزِنوا روح الله القدوس، الذي ختمهم علامةً على انتمائهم إلى الله (انظر </w:t>
      </w:r>
      <w:hyperlink r:id="rId341">
        <w:r>
          <w:rPr>
            <w:lang w:val="ar_AE" w:bidi="ar_AE"/>
          </w:rPr>
          <w:rPr>
            <w:color w:val="0000EE"/>
            <w:u w:val="single"/>
          </w:rPr>
          <w:t>مرقس 3: 29؛</w:t>
        </w:r>
      </w:hyperlink>
      <w:r>
        <w:rPr>
          <w:lang w:val="ar_AE" w:bidi="ar_AE"/>
        </w:rPr>
        <w:t xml:space="preserve"> </w:t>
      </w:r>
      <w:hyperlink r:id="rId342">
        <w:r>
          <w:rPr>
            <w:lang w:val="ar_AE" w:bidi="ar_AE"/>
          </w:rPr>
          <w:rPr>
            <w:color w:val="0000EE"/>
            <w:u w:val="single"/>
          </w:rPr>
          <w:t>أعمال الرسل 5: 3–5،</w:t>
        </w:r>
      </w:hyperlink>
      <w:r>
        <w:rPr>
          <w:lang w:val="ar_AE" w:bidi="ar_AE"/>
        </w:rPr>
        <w:t xml:space="preserve"> </w:t>
      </w:r>
      <w:hyperlink r:id="rId343">
        <w:r>
          <w:rPr>
            <w:lang w:val="ar_AE" w:bidi="ar_AE"/>
          </w:rPr>
          <w:rPr>
            <w:color w:val="0000EE"/>
            <w:u w:val="single"/>
          </w:rPr>
          <w:t>9؛</w:t>
        </w:r>
      </w:hyperlink>
      <w:r>
        <w:rPr>
          <w:lang w:val="ar_AE" w:bidi="ar_AE"/>
        </w:rPr>
        <w:t xml:space="preserve"> </w:t>
      </w:r>
      <w:hyperlink r:id="rId344">
        <w:r>
          <w:rPr>
            <w:lang w:val="ar_AE" w:bidi="ar_AE"/>
          </w:rPr>
          <w:rPr>
            <w:color w:val="0000EE"/>
            <w:u w:val="single"/>
          </w:rPr>
          <w:t>1تسالونيكي 4: 8؛</w:t>
        </w:r>
      </w:hyperlink>
      <w:r>
        <w:rPr>
          <w:lang w:val="ar_AE" w:bidi="ar_AE"/>
        </w:rPr>
        <w:t xml:space="preserve"> </w:t>
      </w:r>
      <w:hyperlink r:id="rId345">
        <w:r>
          <w:rPr>
            <w:lang w:val="ar_AE" w:bidi="ar_AE"/>
          </w:rPr>
          <w:rPr>
            <w:color w:val="0000EE"/>
            <w:u w:val="single"/>
          </w:rPr>
          <w:t>عبرانيين 6: 4–8</w:t>
        </w:r>
      </w:hyperlink>
      <w:r>
        <w:rPr>
          <w:lang w:val="ar_AE" w:bidi="ar_AE"/>
        </w:rPr>
        <w:t xml:space="preserve">). • لقد وضع عليكم علامة انتمائكم إليه (أو </w:t>
      </w:r>
      <w:r>
        <w:rPr>
          <w:lang w:val="ar_AE" w:bidi="ar_AE"/>
        </w:rPr>
        <w:t>ٱلَّذِي بِهِ خُتِمْتُمْ</w:t>
      </w:r>
      <w:r>
        <w:rPr>
          <w:lang w:val="ar_AE" w:bidi="ar_AE"/>
        </w:rPr>
        <w:t xml:space="preserve">): وجود الروح القدس يؤكِّد الفداء المستقبلي للمؤمنين ويضمنه (انظر </w:t>
      </w:r>
      <w:hyperlink r:id="rId31">
        <w:r>
          <w:rPr>
            <w:lang w:val="ar_AE" w:bidi="ar_AE"/>
          </w:rPr>
          <w:rPr>
            <w:color w:val="0000EE"/>
            <w:u w:val="single"/>
          </w:rPr>
          <w:t>أفسس 1: 13–14؛</w:t>
        </w:r>
      </w:hyperlink>
      <w:r>
        <w:rPr>
          <w:lang w:val="ar_AE" w:bidi="ar_AE"/>
        </w:rPr>
        <w:t xml:space="preserve"> </w:t>
      </w:r>
      <w:hyperlink r:id="rId346">
        <w:r>
          <w:rPr>
            <w:lang w:val="ar_AE" w:bidi="ar_AE"/>
          </w:rPr>
          <w:rPr>
            <w:color w:val="0000EE"/>
            <w:u w:val="single"/>
          </w:rPr>
          <w:t>رومية 8: 16–17؛</w:t>
        </w:r>
      </w:hyperlink>
      <w:r>
        <w:rPr>
          <w:lang w:val="ar_AE" w:bidi="ar_AE"/>
        </w:rPr>
        <w:t xml:space="preserve"> </w:t>
      </w:r>
      <w:hyperlink r:id="rId75">
        <w:r>
          <w:rPr>
            <w:lang w:val="ar_AE" w:bidi="ar_AE"/>
          </w:rPr>
          <w:rPr>
            <w:color w:val="0000EE"/>
            <w:u w:val="single"/>
          </w:rPr>
          <w:t>2كورنثوس 1: 22؛</w:t>
        </w:r>
      </w:hyperlink>
      <w:r>
        <w:rPr>
          <w:lang w:val="ar_AE" w:bidi="ar_AE"/>
        </w:rPr>
        <w:t xml:space="preserve"> </w:t>
      </w:r>
      <w:hyperlink r:id="rId347">
        <w:r>
          <w:rPr>
            <w:lang w:val="ar_AE" w:bidi="ar_AE"/>
          </w:rPr>
          <w:rPr>
            <w:color w:val="0000EE"/>
            <w:u w:val="single"/>
          </w:rPr>
          <w:t>1يوحنا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32</w:t>
      </w:r>
      <w:r>
        <w:rPr>
          <w:lang w:val="ar_AE" w:bidi="ar_AE"/>
        </w:rPr>
      </w:r>
    </w:p>
    <w:p>
      <w:pPr>
        <w:bidi/>
      </w:pPr>
      <w:r>
        <w:rPr>
          <w:lang w:val="ar_AE" w:bidi="ar_AE"/>
        </w:rPr>
      </w:r>
      <w:r>
        <w:rPr>
          <w:lang w:val="ar_AE" w:bidi="ar_AE"/>
        </w:rPr>
        <w:t xml:space="preserve">مسامحة المؤمنين الآخرين هي رد فعل طبيعي وسليم لاختبار نعمة الله الغافرة في المسيح (راجع </w:t>
      </w:r>
      <w:hyperlink r:id="rId348">
        <w:r>
          <w:rPr>
            <w:lang w:val="ar_AE" w:bidi="ar_AE"/>
          </w:rPr>
          <w:rPr>
            <w:color w:val="0000EE"/>
            <w:u w:val="single"/>
          </w:rPr>
          <w:t>كولوسي 3: 12–13</w:t>
        </w:r>
      </w:hyperlink>
      <w:r>
        <w:rPr>
          <w:lang w:val="ar_AE" w:bidi="ar_AE"/>
        </w:rPr>
        <w:t xml:space="preserve">؛ </w:t>
      </w:r>
      <w:hyperlink r:id="rId349">
        <w:r>
          <w:rPr>
            <w:lang w:val="ar_AE" w:bidi="ar_AE"/>
          </w:rPr>
          <w:rPr>
            <w:color w:val="0000EE"/>
            <w:u w:val="single"/>
          </w:rPr>
          <w:t>1يوحنا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w:t>
      </w:r>
      <w:r>
        <w:rPr>
          <w:lang w:val="ar_AE" w:bidi="ar_AE"/>
        </w:rPr>
      </w:r>
    </w:p>
    <w:p>
      <w:pPr>
        <w:bidi/>
      </w:pPr>
      <w:r>
        <w:rPr>
          <w:lang w:val="ar_AE" w:bidi="ar_AE"/>
        </w:rPr>
      </w:r>
      <w:r>
        <w:rPr>
          <w:lang w:val="ar_AE" w:bidi="ar_AE"/>
        </w:rPr>
        <w:t>كُونُوا مُتَمَثِّلِينَ بِٱللهِ ...</w:t>
      </w:r>
      <w:r>
        <w:rPr>
          <w:lang w:val="ar_AE" w:bidi="ar_AE"/>
        </w:rPr>
        <w:t xml:space="preserve"> في كلِّ ما تفعلونه: في المقام الأول عن طريق التعبير عن المحبة (أفسس </w:t>
      </w:r>
      <w:hyperlink r:id="rId350">
        <w:r>
          <w:rPr>
            <w:lang w:val="ar_AE" w:bidi="ar_AE"/>
          </w:rPr>
          <w:rPr>
            <w:color w:val="0000EE"/>
            <w:u w:val="single"/>
          </w:rPr>
          <w:t>5: 2؛</w:t>
        </w:r>
      </w:hyperlink>
      <w:r>
        <w:rPr>
          <w:lang w:val="ar_AE" w:bidi="ar_AE"/>
        </w:rPr>
        <w:t xml:space="preserve"> راجع </w:t>
      </w:r>
      <w:hyperlink r:id="rId351">
        <w:r>
          <w:rPr>
            <w:lang w:val="ar_AE" w:bidi="ar_AE"/>
          </w:rPr>
          <w:rPr>
            <w:color w:val="0000EE"/>
            <w:u w:val="single"/>
          </w:rPr>
          <w:t>متى 5: 44–45،</w:t>
        </w:r>
      </w:hyperlink>
      <w:r>
        <w:rPr>
          <w:lang w:val="ar_AE" w:bidi="ar_AE"/>
        </w:rPr>
        <w:t xml:space="preserve"> </w:t>
      </w:r>
      <w:hyperlink r:id="rId352">
        <w:r>
          <w:rPr>
            <w:lang w:val="ar_AE" w:bidi="ar_AE"/>
          </w:rPr>
          <w:rPr>
            <w:color w:val="0000EE"/>
            <w:u w:val="single"/>
          </w:rPr>
          <w:t>48</w:t>
        </w:r>
      </w:hyperlink>
      <w:r>
        <w:rPr>
          <w:lang w:val="ar_AE" w:bidi="ar_AE"/>
        </w:rPr>
        <w:t xml:space="preserve">). • </w:t>
      </w:r>
      <w:r>
        <w:rPr>
          <w:lang w:val="ar_AE" w:bidi="ar_AE"/>
        </w:rPr>
        <w:t>كَأَوْلَادٍ أَحِبَّاءَ:</w:t>
      </w:r>
      <w:r>
        <w:rPr>
          <w:lang w:val="ar_AE" w:bidi="ar_AE"/>
        </w:rPr>
        <w:t xml:space="preserve"> كما يتبع الأولاد مثال والديهم، على المؤمنين أن يتبعوا مثال الله (</w:t>
      </w:r>
      <w:hyperlink r:id="rId353">
        <w:r>
          <w:rPr>
            <w:lang w:val="ar_AE" w:bidi="ar_AE"/>
          </w:rPr>
          <w:rPr>
            <w:color w:val="0000EE"/>
            <w:u w:val="single"/>
          </w:rPr>
          <w:t>1كورنثوس 4: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w:t>
      </w:r>
      <w:r>
        <w:rPr>
          <w:lang w:val="ar_AE" w:bidi="ar_AE"/>
        </w:rPr>
      </w:r>
    </w:p>
    <w:p>
      <w:pPr>
        <w:bidi/>
      </w:pPr>
      <w:r>
        <w:rPr>
          <w:lang w:val="ar_AE" w:bidi="ar_AE"/>
        </w:rPr>
      </w:r>
      <w:r>
        <w:rPr>
          <w:lang w:val="ar_AE" w:bidi="ar_AE"/>
        </w:rPr>
        <w:t xml:space="preserve">تتجلَّى محبة المسيح بصفة خاصة في تقديمه نفسه ذبيحةً لأجلنا (راجع أفسس </w:t>
      </w:r>
      <w:hyperlink r:id="rId354">
        <w:r>
          <w:rPr>
            <w:lang w:val="ar_AE" w:bidi="ar_AE"/>
          </w:rPr>
          <w:rPr>
            <w:color w:val="0000EE"/>
            <w:u w:val="single"/>
          </w:rPr>
          <w:t>5: 25؛</w:t>
        </w:r>
      </w:hyperlink>
      <w:r>
        <w:rPr>
          <w:lang w:val="ar_AE" w:bidi="ar_AE"/>
        </w:rPr>
        <w:t xml:space="preserve"> </w:t>
      </w:r>
      <w:hyperlink r:id="rId355">
        <w:r>
          <w:rPr>
            <w:lang w:val="ar_AE" w:bidi="ar_AE"/>
          </w:rPr>
          <w:rPr>
            <w:color w:val="0000EE"/>
            <w:u w:val="single"/>
          </w:rPr>
          <w:t>يوحنا 15: 13؛</w:t>
        </w:r>
      </w:hyperlink>
      <w:r>
        <w:rPr>
          <w:lang w:val="ar_AE" w:bidi="ar_AE"/>
        </w:rPr>
        <w:t xml:space="preserve"> </w:t>
      </w:r>
      <w:hyperlink r:id="rId356">
        <w:r>
          <w:rPr>
            <w:lang w:val="ar_AE" w:bidi="ar_AE"/>
          </w:rPr>
          <w:rPr>
            <w:color w:val="0000EE"/>
            <w:u w:val="single"/>
          </w:rPr>
          <w:t>رومية 5: 8</w:t>
        </w:r>
      </w:hyperlink>
      <w:r>
        <w:rPr>
          <w:lang w:val="ar_AE" w:bidi="ar_AE"/>
        </w:rPr>
        <w:t xml:space="preserve">). فإن المحبة المسيحية مدفوعة بمحبة المسيح الباذلة، وتتمثَّل بها (انظر </w:t>
      </w:r>
      <w:hyperlink r:id="rId357">
        <w:r>
          <w:rPr>
            <w:lang w:val="ar_AE" w:bidi="ar_AE"/>
          </w:rPr>
          <w:rPr>
            <w:color w:val="0000EE"/>
            <w:u w:val="single"/>
          </w:rPr>
          <w:t>فيلبي 2: 5–8</w:t>
        </w:r>
      </w:hyperlink>
      <w:r>
        <w:rPr>
          <w:lang w:val="ar_AE" w:bidi="ar_AE"/>
        </w:rPr>
        <w:t xml:space="preserve">). • يستعين بولس بصور من العهد القديم، حيث كانت الذبيحة المحترقة تبعث رائحة طيبة تسرُّ الله (انظر </w:t>
      </w:r>
      <w:hyperlink r:id="rId358">
        <w:r>
          <w:rPr>
            <w:lang w:val="ar_AE" w:bidi="ar_AE"/>
          </w:rPr>
          <w:rPr>
            <w:color w:val="0000EE"/>
            <w:u w:val="single"/>
          </w:rPr>
          <w:t>لاويين 1: 9؛</w:t>
        </w:r>
      </w:hyperlink>
      <w:r>
        <w:rPr>
          <w:lang w:val="ar_AE" w:bidi="ar_AE"/>
        </w:rPr>
        <w:t xml:space="preserve"> </w:t>
      </w:r>
      <w:hyperlink r:id="rId359">
        <w:r>
          <w:rPr>
            <w:lang w:val="ar_AE" w:bidi="ar_AE"/>
          </w:rPr>
          <w:rPr>
            <w:color w:val="0000EE"/>
            <w:u w:val="single"/>
          </w:rPr>
          <w:t>2: 2؛</w:t>
        </w:r>
      </w:hyperlink>
      <w:r>
        <w:rPr>
          <w:lang w:val="ar_AE" w:bidi="ar_AE"/>
        </w:rPr>
        <w:t xml:space="preserve"> راجع </w:t>
      </w:r>
      <w:hyperlink r:id="rId257">
        <w:r>
          <w:rPr>
            <w:lang w:val="ar_AE" w:bidi="ar_AE"/>
          </w:rPr>
          <w:rPr>
            <w:color w:val="0000EE"/>
            <w:u w:val="single"/>
          </w:rPr>
          <w:t>رومية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3–5</w:t>
      </w:r>
      <w:r>
        <w:rPr>
          <w:lang w:val="ar_AE" w:bidi="ar_AE"/>
        </w:rPr>
      </w:r>
    </w:p>
    <w:p>
      <w:pPr>
        <w:bidi/>
      </w:pPr>
      <w:r>
        <w:rPr>
          <w:lang w:val="ar_AE" w:bidi="ar_AE"/>
        </w:rPr>
      </w:r>
      <w:r>
        <w:rPr>
          <w:lang w:val="ar_AE" w:bidi="ar_AE"/>
        </w:rPr>
        <w:t xml:space="preserve">يجب أن يتبع شعب الله (حرفيًّا "القديسون") نمط حياة من القداسة، متجنِّبين الفجور الشائع بين غير المؤمنين (انظر أفسس </w:t>
      </w:r>
      <w:hyperlink r:id="rId360">
        <w:r>
          <w:rPr>
            <w:lang w:val="ar_AE" w:bidi="ar_AE"/>
          </w:rPr>
          <w:rPr>
            <w:color w:val="0000EE"/>
            <w:u w:val="single"/>
          </w:rPr>
          <w:t>4: 19</w:t>
        </w:r>
      </w:hyperlink>
      <w:r>
        <w:rPr>
          <w:lang w:val="ar_AE" w:bidi="ar_AE"/>
        </w:rPr>
        <w:t xml:space="preserve">؛ </w:t>
      </w:r>
      <w:hyperlink r:id="rId361">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4</w:t>
      </w:r>
      <w:r>
        <w:rPr>
          <w:lang w:val="ar_AE" w:bidi="ar_AE"/>
        </w:rPr>
      </w:r>
    </w:p>
    <w:p>
      <w:pPr>
        <w:bidi/>
      </w:pPr>
      <w:r>
        <w:rPr>
          <w:lang w:val="ar_AE" w:bidi="ar_AE"/>
        </w:rPr>
      </w:r>
      <w:r>
        <w:rPr>
          <w:lang w:val="ar_AE" w:bidi="ar_AE"/>
        </w:rPr>
        <w:t xml:space="preserve">يجب أن يمتلئ كلام شعب الله بالشكر لله (انظر أفسس </w:t>
      </w:r>
      <w:hyperlink r:id="rId362">
        <w:r>
          <w:rPr>
            <w:lang w:val="ar_AE" w:bidi="ar_AE"/>
          </w:rPr>
          <w:rPr>
            <w:color w:val="0000EE"/>
            <w:u w:val="single"/>
          </w:rPr>
          <w:t>4: 29؛</w:t>
        </w:r>
      </w:hyperlink>
      <w:r>
        <w:rPr>
          <w:lang w:val="ar_AE" w:bidi="ar_AE"/>
        </w:rPr>
        <w:t xml:space="preserve"> </w:t>
      </w:r>
      <w:hyperlink r:id="rId26">
        <w:r>
          <w:rPr>
            <w:lang w:val="ar_AE" w:bidi="ar_AE"/>
          </w:rPr>
          <w:rPr>
            <w:color w:val="0000EE"/>
            <w:u w:val="single"/>
          </w:rPr>
          <w:t>5: 3،</w:t>
        </w:r>
      </w:hyperlink>
      <w:r>
        <w:rPr>
          <w:lang w:val="ar_AE" w:bidi="ar_AE"/>
        </w:rPr>
        <w:t xml:space="preserve"> </w:t>
      </w:r>
      <w:hyperlink r:id="rId34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5</w:t>
      </w:r>
      <w:r>
        <w:rPr>
          <w:lang w:val="ar_AE" w:bidi="ar_AE"/>
        </w:rPr>
      </w:r>
    </w:p>
    <w:p>
      <w:pPr>
        <w:bidi/>
      </w:pPr>
      <w:r>
        <w:rPr>
          <w:lang w:val="ar_AE" w:bidi="ar_AE"/>
        </w:rPr>
      </w:r>
      <w:r>
        <w:rPr>
          <w:lang w:val="ar_AE" w:bidi="ar_AE"/>
        </w:rPr>
        <w:t xml:space="preserve">توجد الكثير من التصريحات المماثلة التي تصف نوعية الأشخاص الذين لن يرثوا ملكوت الله: انظر </w:t>
      </w:r>
      <w:hyperlink r:id="rId363">
        <w:r>
          <w:rPr>
            <w:lang w:val="ar_AE" w:bidi="ar_AE"/>
          </w:rPr>
          <w:rPr>
            <w:color w:val="0000EE"/>
            <w:u w:val="single"/>
          </w:rPr>
          <w:t>1كورنثوس 6: 9–10؛</w:t>
        </w:r>
      </w:hyperlink>
      <w:r>
        <w:rPr>
          <w:lang w:val="ar_AE" w:bidi="ar_AE"/>
        </w:rPr>
        <w:t xml:space="preserve"> </w:t>
      </w:r>
      <w:hyperlink r:id="rId364">
        <w:r>
          <w:rPr>
            <w:lang w:val="ar_AE" w:bidi="ar_AE"/>
          </w:rPr>
          <w:rPr>
            <w:color w:val="0000EE"/>
            <w:u w:val="single"/>
          </w:rPr>
          <w:t>غلاطية 5: 19–21؛</w:t>
        </w:r>
      </w:hyperlink>
      <w:r>
        <w:rPr>
          <w:lang w:val="ar_AE" w:bidi="ar_AE"/>
        </w:rPr>
        <w:t xml:space="preserve"> </w:t>
      </w:r>
      <w:hyperlink r:id="rId365">
        <w:r>
          <w:rPr>
            <w:lang w:val="ar_AE" w:bidi="ar_AE"/>
          </w:rPr>
          <w:rPr>
            <w:color w:val="0000EE"/>
            <w:u w:val="single"/>
          </w:rPr>
          <w:t>رؤيا 22: 15؛</w:t>
        </w:r>
      </w:hyperlink>
      <w:r>
        <w:rPr>
          <w:lang w:val="ar_AE" w:bidi="ar_AE"/>
        </w:rPr>
        <w:t xml:space="preserve"> راجع </w:t>
      </w:r>
      <w:hyperlink r:id="rId366">
        <w:r>
          <w:rPr>
            <w:lang w:val="ar_AE" w:bidi="ar_AE"/>
          </w:rPr>
          <w:rPr>
            <w:color w:val="0000EE"/>
            <w:u w:val="single"/>
          </w:rPr>
          <w:t>كولوسي 3: 5–6</w:t>
        </w:r>
      </w:hyperlink>
      <w:r>
        <w:rPr>
          <w:lang w:val="ar_AE" w:bidi="ar_AE"/>
        </w:rPr>
        <w:t xml:space="preserve">. • لأن الطماع هو عابدٌ للأوثان: فإن الأمور التي يشتهيها الطماعون تصير آلهتهم (انظر </w:t>
      </w:r>
      <w:hyperlink r:id="rId367">
        <w:r>
          <w:rPr>
            <w:lang w:val="ar_AE" w:bidi="ar_AE"/>
          </w:rPr>
          <w:rPr>
            <w:color w:val="0000EE"/>
            <w:u w:val="single"/>
          </w:rPr>
          <w:t>متى 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6</w:t>
      </w:r>
      <w:r>
        <w:rPr>
          <w:lang w:val="ar_AE" w:bidi="ar_AE"/>
        </w:rPr>
      </w:r>
    </w:p>
    <w:p>
      <w:pPr>
        <w:bidi/>
      </w:pPr>
      <w:r>
        <w:rPr>
          <w:lang w:val="ar_AE" w:bidi="ar_AE"/>
        </w:rPr>
      </w:r>
      <w:r>
        <w:rPr>
          <w:lang w:val="ar_AE" w:bidi="ar_AE"/>
        </w:rPr>
        <w:t xml:space="preserve">سوف يأتي غضب الله في دينونته الأخيرة (انظر </w:t>
      </w:r>
      <w:hyperlink r:id="rId115">
        <w:r>
          <w:rPr>
            <w:lang w:val="ar_AE" w:bidi="ar_AE"/>
          </w:rPr>
          <w:rPr>
            <w:color w:val="0000EE"/>
            <w:u w:val="single"/>
          </w:rPr>
          <w:t>رومية 1: 18؛</w:t>
        </w:r>
      </w:hyperlink>
      <w:r>
        <w:rPr>
          <w:lang w:val="ar_AE" w:bidi="ar_AE"/>
        </w:rPr>
        <w:t xml:space="preserve"> </w:t>
      </w:r>
      <w:hyperlink r:id="rId366">
        <w:r>
          <w:rPr>
            <w:lang w:val="ar_AE" w:bidi="ar_AE"/>
          </w:rPr>
          <w:rPr>
            <w:color w:val="0000EE"/>
            <w:u w:val="single"/>
          </w:rPr>
          <w:t>كولوسي 3: 5–6؛</w:t>
        </w:r>
      </w:hyperlink>
      <w:r>
        <w:rPr>
          <w:lang w:val="ar_AE" w:bidi="ar_AE"/>
        </w:rPr>
        <w:t xml:space="preserve"> راجع </w:t>
      </w:r>
      <w:hyperlink r:id="rId138">
        <w:r>
          <w:rPr>
            <w:lang w:val="ar_AE" w:bidi="ar_AE"/>
          </w:rPr>
          <w:rPr>
            <w:color w:val="0000EE"/>
            <w:u w:val="single"/>
          </w:rPr>
          <w:t>يوحنا 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7</w:t>
      </w:r>
      <w:r>
        <w:rPr>
          <w:lang w:val="ar_AE" w:bidi="ar_AE"/>
        </w:rPr>
      </w:r>
    </w:p>
    <w:p>
      <w:pPr>
        <w:bidi/>
      </w:pPr>
      <w:r>
        <w:rPr>
          <w:lang w:val="ar_AE" w:bidi="ar_AE"/>
        </w:rPr>
      </w:r>
      <w:r>
        <w:rPr>
          <w:lang w:val="ar_AE" w:bidi="ar_AE"/>
        </w:rPr>
        <w:t>لَا تَكُونُوا شُرَكَاءَهُمْ</w:t>
      </w:r>
      <w:r>
        <w:rPr>
          <w:lang w:val="ar_AE" w:bidi="ar_AE"/>
        </w:rPr>
        <w:t xml:space="preserve">: انظر </w:t>
      </w:r>
      <w:hyperlink r:id="rId368">
        <w:r>
          <w:rPr>
            <w:lang w:val="ar_AE" w:bidi="ar_AE"/>
          </w:rPr>
          <w:rPr>
            <w:color w:val="0000EE"/>
            <w:u w:val="single"/>
          </w:rPr>
          <w:t>2كورنثوس 6: 14–7:1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8</w:t>
      </w:r>
      <w:r>
        <w:rPr>
          <w:lang w:val="ar_AE" w:bidi="ar_AE"/>
        </w:rPr>
      </w:r>
    </w:p>
    <w:p>
      <w:pPr>
        <w:bidi/>
      </w:pPr>
      <w:r>
        <w:rPr>
          <w:lang w:val="ar_AE" w:bidi="ar_AE"/>
        </w:rPr>
      </w:r>
      <w:r>
        <w:rPr>
          <w:lang w:val="ar_AE" w:bidi="ar_AE"/>
        </w:rPr>
        <w:t xml:space="preserve">الظلمة هي الجهل بالله وبطرقه، والخضوع لسيطرة الخطية (انظر أفسس </w:t>
      </w:r>
      <w:hyperlink r:id="rId151">
        <w:r>
          <w:rPr>
            <w:lang w:val="ar_AE" w:bidi="ar_AE"/>
          </w:rPr>
          <w:rPr>
            <w:color w:val="0000EE"/>
            <w:u w:val="single"/>
          </w:rPr>
          <w:t>4: 18</w:t>
        </w:r>
      </w:hyperlink>
      <w:r>
        <w:rPr>
          <w:lang w:val="ar_AE" w:bidi="ar_AE"/>
        </w:rPr>
        <w:t xml:space="preserve">). • النور الذي في الرب هو بشارة المسيح (انظر </w:t>
      </w:r>
      <w:hyperlink r:id="rId369">
        <w:r>
          <w:rPr>
            <w:lang w:val="ar_AE" w:bidi="ar_AE"/>
          </w:rPr>
          <w:rPr>
            <w:color w:val="0000EE"/>
            <w:u w:val="single"/>
          </w:rPr>
          <w:t>يوحنا 8: 12</w:t>
        </w:r>
      </w:hyperlink>
      <w:r>
        <w:rPr>
          <w:lang w:val="ar_AE" w:bidi="ar_AE"/>
        </w:rPr>
        <w:t xml:space="preserve">). </w:t>
      </w:r>
      <w:r>
        <w:rPr>
          <w:lang w:val="ar_AE" w:bidi="ar_AE"/>
        </w:rPr>
        <w:t>كَأَوْلَادِ نُورٍ</w:t>
      </w:r>
      <w:r>
        <w:rPr>
          <w:lang w:val="ar_AE" w:bidi="ar_AE"/>
        </w:rPr>
        <w:t xml:space="preserve">، يعيش المؤمنون في شركة مع الله، الذي ليس فيه ظلمة (انظر </w:t>
      </w:r>
      <w:hyperlink r:id="rId370">
        <w:r>
          <w:rPr>
            <w:lang w:val="ar_AE" w:bidi="ar_AE"/>
          </w:rPr>
          <w:rPr>
            <w:color w:val="0000EE"/>
            <w:u w:val="single"/>
          </w:rPr>
          <w:t>1يوحنا 1: 5–7؛</w:t>
        </w:r>
      </w:hyperlink>
      <w:r>
        <w:rPr>
          <w:lang w:val="ar_AE" w:bidi="ar_AE"/>
        </w:rPr>
        <w:t xml:space="preserve"> </w:t>
      </w:r>
      <w:hyperlink r:id="rId371">
        <w:r>
          <w:rPr>
            <w:lang w:val="ar_AE" w:bidi="ar_AE"/>
          </w:rPr>
          <w:rPr>
            <w:color w:val="0000EE"/>
            <w:u w:val="single"/>
          </w:rPr>
          <w:t>5: 9؛</w:t>
        </w:r>
      </w:hyperlink>
      <w:r>
        <w:rPr>
          <w:lang w:val="ar_AE" w:bidi="ar_AE"/>
        </w:rPr>
        <w:t xml:space="preserve"> راجع </w:t>
      </w:r>
      <w:hyperlink r:id="rId372">
        <w:r>
          <w:rPr>
            <w:lang w:val="ar_AE" w:bidi="ar_AE"/>
          </w:rPr>
          <w:rPr>
            <w:color w:val="0000EE"/>
            <w:u w:val="single"/>
          </w:rPr>
          <w:t>متى 5: 14–16؛</w:t>
        </w:r>
      </w:hyperlink>
      <w:r>
        <w:rPr>
          <w:lang w:val="ar_AE" w:bidi="ar_AE"/>
        </w:rPr>
        <w:t xml:space="preserve"> </w:t>
      </w:r>
      <w:hyperlink r:id="rId369">
        <w:r>
          <w:rPr>
            <w:lang w:val="ar_AE" w:bidi="ar_AE"/>
          </w:rPr>
          <w:rPr>
            <w:color w:val="0000EE"/>
            <w:u w:val="single"/>
          </w:rPr>
          <w:t>يوحنا 8: 12؛</w:t>
        </w:r>
      </w:hyperlink>
      <w:r>
        <w:rPr>
          <w:lang w:val="ar_AE" w:bidi="ar_AE"/>
        </w:rPr>
        <w:t xml:space="preserve"> </w:t>
      </w:r>
      <w:hyperlink r:id="rId373">
        <w:r>
          <w:rPr>
            <w:lang w:val="ar_AE" w:bidi="ar_AE"/>
          </w:rPr>
          <w:rPr>
            <w:color w:val="0000EE"/>
            <w:u w:val="single"/>
          </w:rPr>
          <w:t>12: 35–36،</w:t>
        </w:r>
      </w:hyperlink>
      <w:r>
        <w:rPr>
          <w:lang w:val="ar_AE" w:bidi="ar_AE"/>
        </w:rPr>
        <w:t xml:space="preserve"> </w:t>
      </w:r>
      <w:hyperlink r:id="rId374">
        <w:r>
          <w:rPr>
            <w:lang w:val="ar_AE" w:bidi="ar_AE"/>
          </w:rPr>
          <w:rPr>
            <w:color w:val="0000EE"/>
            <w:u w:val="single"/>
          </w:rPr>
          <w:t>46؛</w:t>
        </w:r>
      </w:hyperlink>
      <w:r>
        <w:rPr>
          <w:lang w:val="ar_AE" w:bidi="ar_AE"/>
        </w:rPr>
        <w:t xml:space="preserve"> </w:t>
      </w:r>
      <w:hyperlink r:id="rId375">
        <w:r>
          <w:rPr>
            <w:lang w:val="ar_AE" w:bidi="ar_AE"/>
          </w:rPr>
          <w:rPr>
            <w:color w:val="0000EE"/>
            <w:u w:val="single"/>
          </w:rPr>
          <w:t>رومية 13: 12؛</w:t>
        </w:r>
      </w:hyperlink>
      <w:r>
        <w:rPr>
          <w:lang w:val="ar_AE" w:bidi="ar_AE"/>
        </w:rPr>
        <w:t xml:space="preserve"> </w:t>
      </w:r>
      <w:hyperlink r:id="rId376">
        <w:r>
          <w:rPr>
            <w:lang w:val="ar_AE" w:bidi="ar_AE"/>
          </w:rPr>
          <w:rPr>
            <w:color w:val="0000EE"/>
            <w:u w:val="single"/>
          </w:rPr>
          <w:t>2كورنثوس 6: 14؛</w:t>
        </w:r>
      </w:hyperlink>
      <w:r>
        <w:rPr>
          <w:lang w:val="ar_AE" w:bidi="ar_AE"/>
        </w:rPr>
        <w:t xml:space="preserve"> </w:t>
      </w:r>
      <w:hyperlink r:id="rId377">
        <w:r>
          <w:rPr>
            <w:lang w:val="ar_AE" w:bidi="ar_AE"/>
          </w:rPr>
          <w:rPr>
            <w:color w:val="0000EE"/>
            <w:u w:val="single"/>
          </w:rPr>
          <w:t>1تسالونيكي 5: 4–8؛</w:t>
        </w:r>
      </w:hyperlink>
      <w:r>
        <w:rPr>
          <w:lang w:val="ar_AE" w:bidi="ar_AE"/>
        </w:rPr>
        <w:t xml:space="preserve"> </w:t>
      </w:r>
      <w:hyperlink r:id="rId378">
        <w:r>
          <w:rPr>
            <w:lang w:val="ar_AE" w:bidi="ar_AE"/>
          </w:rPr>
          <w:rPr>
            <w:color w:val="0000EE"/>
            <w:u w:val="single"/>
          </w:rPr>
          <w:t>1بطرس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9</w:t>
      </w:r>
      <w:r>
        <w:rPr>
          <w:lang w:val="ar_AE" w:bidi="ar_AE"/>
        </w:rPr>
      </w:r>
    </w:p>
    <w:p>
      <w:pPr>
        <w:bidi/>
      </w:pPr>
      <w:r>
        <w:rPr>
          <w:lang w:val="ar_AE" w:bidi="ar_AE"/>
        </w:rPr>
      </w:r>
      <w:r>
        <w:rPr>
          <w:lang w:val="ar_AE" w:bidi="ar_AE"/>
        </w:rPr>
        <w:t xml:space="preserve"> على شعب الله أن يفعلوا الصلاح والبر والحق، في تناغُم مع نور الله (راجع </w:t>
      </w:r>
      <w:hyperlink r:id="rId379">
        <w:r>
          <w:rPr>
            <w:lang w:val="ar_AE" w:bidi="ar_AE"/>
          </w:rPr>
          <w:rPr>
            <w:color w:val="0000EE"/>
            <w:u w:val="single"/>
          </w:rPr>
          <w:t>رومية 12: 2</w:t>
        </w:r>
      </w:hyperlink>
      <w:r>
        <w:rPr>
          <w:lang w:val="ar_AE" w:bidi="ar_AE"/>
        </w:rPr>
        <w:t>؛ بعض المخطوطات القديمة تحتوي على عبارة "ثَمَرَ ٱلرُّوحِ" بدلاً من عبارة "ثمر النور"</w:t>
      </w:r>
      <w:r>
        <w:rPr>
          <w:i/>
          <w:lang w:val="ar_AE" w:bidi="ar_AE"/>
        </w:rPr>
        <w:t>؛</w:t>
      </w:r>
      <w:r>
        <w:rPr>
          <w:lang w:val="ar_AE" w:bidi="ar_AE"/>
        </w:rPr>
        <w:t xml:space="preserve"> راجع </w:t>
      </w:r>
      <w:hyperlink r:id="rId380">
        <w:r>
          <w:rPr>
            <w:lang w:val="ar_AE" w:bidi="ar_AE"/>
          </w:rPr>
          <w:rPr>
            <w:color w:val="0000EE"/>
            <w:u w:val="single"/>
          </w:rPr>
          <w:t>أفسس 4: 22–24</w:t>
        </w:r>
      </w:hyperlink>
      <w:r>
        <w:rPr>
          <w:lang w:val="ar_AE" w:bidi="ar_AE"/>
        </w:rPr>
        <w:t xml:space="preserve">؛ </w:t>
      </w:r>
      <w:hyperlink r:id="rId381">
        <w:r>
          <w:rPr>
            <w:lang w:val="ar_AE" w:bidi="ar_AE"/>
          </w:rPr>
          <w:rPr>
            <w:color w:val="0000EE"/>
            <w:u w:val="single"/>
          </w:rPr>
          <w:t>متى 7: 16–20</w:t>
        </w:r>
      </w:hyperlink>
      <w:r>
        <w:rPr>
          <w:lang w:val="ar_AE" w:bidi="ar_AE"/>
        </w:rPr>
        <w:t xml:space="preserve">؛ </w:t>
      </w:r>
      <w:hyperlink r:id="rId111">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10</w:t>
      </w:r>
      <w:r>
        <w:rPr>
          <w:lang w:val="ar_AE" w:bidi="ar_AE"/>
        </w:rPr>
      </w:r>
    </w:p>
    <w:p>
      <w:pPr>
        <w:bidi/>
      </w:pPr>
      <w:r>
        <w:rPr>
          <w:lang w:val="ar_AE" w:bidi="ar_AE"/>
        </w:rPr>
      </w:r>
      <w:r>
        <w:rPr>
          <w:lang w:val="ar_AE" w:bidi="ar_AE"/>
        </w:rPr>
        <w:t>حدِّد بعناية ما يرضي الرب (</w:t>
      </w:r>
      <w:r>
        <w:rPr>
          <w:lang w:val="ar_AE" w:bidi="ar_AE"/>
        </w:rPr>
        <w:t>مُخْتَبِرِينَ مَا هُوَ مَرْضِيٌّ عِنْدَ ٱلرَّبِّ)</w:t>
      </w:r>
      <w:r>
        <w:rPr>
          <w:lang w:val="ar_AE" w:bidi="ar_AE"/>
        </w:rPr>
        <w:t xml:space="preserve">: الفكرة المراد طرحها هنا تتعلَّق بإطاعة مشيئة الله، وليس مجرد فهمها (راجع </w:t>
      </w:r>
      <w:hyperlink r:id="rId379">
        <w:r>
          <w:rPr>
            <w:lang w:val="ar_AE" w:bidi="ar_AE"/>
          </w:rPr>
          <w:rPr>
            <w:color w:val="0000EE"/>
            <w:u w:val="single"/>
          </w:rPr>
          <w:t>رومية 12: 2</w:t>
        </w:r>
      </w:hyperlink>
      <w:r>
        <w:rPr>
          <w:lang w:val="ar_AE" w:bidi="ar_AE"/>
        </w:rPr>
        <w:t xml:space="preserve">؛ </w:t>
      </w:r>
      <w:hyperlink r:id="rId382">
        <w:r>
          <w:rPr>
            <w:lang w:val="ar_AE" w:bidi="ar_AE"/>
          </w:rPr>
          <w:rPr>
            <w:color w:val="0000EE"/>
            <w:u w:val="single"/>
          </w:rPr>
          <w:t>فيلبي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11</w:t>
      </w:r>
      <w:r>
        <w:rPr>
          <w:lang w:val="ar_AE" w:bidi="ar_AE"/>
        </w:rPr>
      </w:r>
    </w:p>
    <w:p>
      <w:pPr>
        <w:bidi/>
      </w:pPr>
      <w:r>
        <w:rPr>
          <w:lang w:val="ar_AE" w:bidi="ar_AE"/>
        </w:rPr>
      </w:r>
      <w:r>
        <w:rPr>
          <w:lang w:val="ar_AE" w:bidi="ar_AE"/>
        </w:rPr>
        <w:t>وَبِّخُوهَا (افتضحوا أمرها)، وذلك من خلال ال</w:t>
      </w:r>
      <w:r>
        <w:rPr>
          <w:lang w:val="ar_AE" w:bidi="ar_AE"/>
        </w:rPr>
        <w:t xml:space="preserve">نور الذي يسطع من حياتهم (راجع </w:t>
      </w:r>
      <w:hyperlink r:id="rId383">
        <w:r>
          <w:rPr>
            <w:lang w:val="ar_AE" w:bidi="ar_AE"/>
          </w:rPr>
          <w:rPr>
            <w:color w:val="0000EE"/>
            <w:u w:val="single"/>
          </w:rPr>
          <w:t>يوحنا 3: 20–21؛</w:t>
        </w:r>
      </w:hyperlink>
      <w:r>
        <w:rPr>
          <w:lang w:val="ar_AE" w:bidi="ar_AE"/>
        </w:rPr>
        <w:t xml:space="preserve"> </w:t>
      </w:r>
      <w:hyperlink r:id="rId375">
        <w:r>
          <w:rPr>
            <w:lang w:val="ar_AE" w:bidi="ar_AE"/>
          </w:rPr>
          <w:rPr>
            <w:color w:val="0000EE"/>
            <w:u w:val="single"/>
          </w:rPr>
          <w:t>رومية 13: 12؛</w:t>
        </w:r>
      </w:hyperlink>
      <w:r>
        <w:rPr>
          <w:lang w:val="ar_AE" w:bidi="ar_AE"/>
        </w:rPr>
        <w:t xml:space="preserve"> </w:t>
      </w:r>
      <w:hyperlink r:id="rId378">
        <w:r>
          <w:rPr>
            <w:lang w:val="ar_AE" w:bidi="ar_AE"/>
          </w:rPr>
          <w:rPr>
            <w:color w:val="0000EE"/>
            <w:u w:val="single"/>
          </w:rPr>
          <w:t>1بطرس 2: 9</w:t>
        </w:r>
      </w:hyperlink>
      <w:r>
        <w:rPr>
          <w:lang w:val="ar_AE" w:bidi="ar_AE"/>
        </w:rPr>
        <w:t xml:space="preserve">)، وليس من خلال توجيه الاتهام اللفظي للآخرين أو إدانتهم (انظر </w:t>
      </w:r>
      <w:hyperlink r:id="rId384">
        <w:r>
          <w:rPr>
            <w:lang w:val="ar_AE" w:bidi="ar_AE"/>
          </w:rPr>
          <w:rPr>
            <w:color w:val="0000EE"/>
            <w:u w:val="single"/>
          </w:rPr>
          <w:t>1كورنثوس 5: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13–14</w:t>
      </w:r>
      <w:r>
        <w:rPr>
          <w:lang w:val="ar_AE" w:bidi="ar_AE"/>
        </w:rPr>
      </w:r>
    </w:p>
    <w:p>
      <w:pPr>
        <w:bidi/>
      </w:pPr>
      <w:r>
        <w:rPr>
          <w:lang w:val="ar_AE" w:bidi="ar_AE"/>
        </w:rPr>
      </w:r>
      <w:r>
        <w:rPr>
          <w:lang w:val="ar_AE" w:bidi="ar_AE"/>
        </w:rPr>
        <w:t>“</w:t>
      </w:r>
      <w:r>
        <w:rPr>
          <w:lang w:val="ar_AE" w:bidi="ar_AE"/>
        </w:rPr>
        <w:t>ٱسْتَيْقِظْ أَيُّهَا ٱلنَّائِمُ</w:t>
      </w:r>
      <w:r>
        <w:rPr>
          <w:lang w:val="ar_AE" w:bidi="ar_AE"/>
        </w:rPr>
        <w:t xml:space="preserve">”: قد يكون هذا جزءًا من ترنيمة مسيحية غير معروفة، ربما يستند على نصوص من سفر إشعياء (راجع </w:t>
      </w:r>
      <w:hyperlink r:id="rId385">
        <w:r>
          <w:rPr>
            <w:lang w:val="ar_AE" w:bidi="ar_AE"/>
          </w:rPr>
          <w:rPr>
            <w:color w:val="0000EE"/>
            <w:u w:val="single"/>
          </w:rPr>
          <w:t>إشعياء 26: 19؛</w:t>
        </w:r>
      </w:hyperlink>
      <w:r>
        <w:rPr>
          <w:lang w:val="ar_AE" w:bidi="ar_AE"/>
        </w:rPr>
        <w:t xml:space="preserve"> </w:t>
      </w:r>
      <w:hyperlink r:id="rId386">
        <w:r>
          <w:rPr>
            <w:lang w:val="ar_AE" w:bidi="ar_AE"/>
          </w:rPr>
          <w:rPr>
            <w:color w:val="0000EE"/>
            <w:u w:val="single"/>
          </w:rPr>
          <w:t>52: 1؛</w:t>
        </w:r>
      </w:hyperlink>
      <w:r>
        <w:rPr>
          <w:lang w:val="ar_AE" w:bidi="ar_AE"/>
        </w:rPr>
        <w:t xml:space="preserve"> </w:t>
      </w:r>
      <w:hyperlink r:id="rId387">
        <w:r>
          <w:rPr>
            <w:lang w:val="ar_AE" w:bidi="ar_AE"/>
          </w:rPr>
          <w:rPr>
            <w:color w:val="0000EE"/>
            <w:u w:val="single"/>
          </w:rPr>
          <w:t>60: 1</w:t>
        </w:r>
      </w:hyperlink>
      <w:r>
        <w:rPr>
          <w:lang w:val="ar_AE" w:bidi="ar_AE"/>
        </w:rPr>
        <w:t>). هذه دعوة إلى شعب الله للتخلِّي عن ظلمتهم الخاطئة، والعيش في النور الكامل الذي للمسيح.</w:t>
      </w:r>
      <w:r>
        <w:rPr>
          <w:lang w:val="ar_AE" w:bidi="ar_AE"/>
        </w:rPr>
      </w:r>
      <w:r>
        <w:rPr>
          <w:lang w:val="ar_AE" w:bidi="ar_AE"/>
        </w:rPr>
      </w:r>
    </w:p>
    <w:p>
      <w:pPr>
        <w:bidi/>
      </w:pPr>
      <w:r>
        <w:rPr>
          <w:lang w:val="ar_AE" w:bidi="ar_AE"/>
        </w:rPr>
      </w:r>
    </w:p>
    <w:p>
      <w:pPr>
        <w:pStyle w:val="Heading2"/>
        <w:bidi/>
      </w:pPr>
      <w:r>
        <w:rPr>
          <w:lang w:val="ar_AE" w:bidi="ar_AE"/>
        </w:rPr>
        <w:t>أفسس 5: 15</w:t>
      </w:r>
      <w:r>
        <w:rPr>
          <w:lang w:val="ar_AE" w:bidi="ar_AE"/>
        </w:rPr>
      </w:r>
    </w:p>
    <w:p>
      <w:pPr>
        <w:bidi/>
      </w:pPr>
      <w:r>
        <w:rPr>
          <w:lang w:val="ar_AE" w:bidi="ar_AE"/>
        </w:rPr>
      </w:r>
      <w:r>
        <w:rPr>
          <w:lang w:val="ar_AE" w:bidi="ar_AE"/>
        </w:rPr>
        <w:t xml:space="preserve">الجهلاء لا يفهمون الله ولا طرقه، أما الحكماء، فيعرفون الله ويفهمون طرقه (انظر </w:t>
      </w:r>
      <w:hyperlink r:id="rId388">
        <w:r>
          <w:rPr>
            <w:lang w:val="ar_AE" w:bidi="ar_AE"/>
          </w:rPr>
          <w:rPr>
            <w:color w:val="0000EE"/>
            <w:u w:val="single"/>
          </w:rPr>
          <w:t>أيوب 28: 28؛</w:t>
        </w:r>
      </w:hyperlink>
      <w:r>
        <w:rPr>
          <w:lang w:val="ar_AE" w:bidi="ar_AE"/>
        </w:rPr>
        <w:t xml:space="preserve"> </w:t>
      </w:r>
      <w:hyperlink r:id="rId389">
        <w:r>
          <w:rPr>
            <w:lang w:val="ar_AE" w:bidi="ar_AE"/>
          </w:rPr>
          <w:rPr>
            <w:color w:val="0000EE"/>
            <w:u w:val="single"/>
          </w:rPr>
          <w:t>أمثال 1: 7؛</w:t>
        </w:r>
      </w:hyperlink>
      <w:r>
        <w:rPr>
          <w:lang w:val="ar_AE" w:bidi="ar_AE"/>
        </w:rPr>
        <w:t xml:space="preserve"> </w:t>
      </w:r>
      <w:hyperlink r:id="rId390">
        <w:r>
          <w:rPr>
            <w:lang w:val="ar_AE" w:bidi="ar_AE"/>
          </w:rPr>
          <w:rPr>
            <w:color w:val="0000EE"/>
            <w:u w:val="single"/>
          </w:rPr>
          <w:t>2: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16</w:t>
      </w:r>
      <w:r>
        <w:rPr>
          <w:lang w:val="ar_AE" w:bidi="ar_AE"/>
        </w:rPr>
      </w:r>
    </w:p>
    <w:p>
      <w:pPr>
        <w:bidi/>
      </w:pPr>
      <w:r>
        <w:rPr>
          <w:lang w:val="ar_AE" w:bidi="ar_AE"/>
        </w:rPr>
      </w:r>
      <w:r>
        <w:rPr>
          <w:lang w:val="ar_AE" w:bidi="ar_AE"/>
        </w:rPr>
        <w:t>اغتنم كلَّ فرصة تسنح لك (</w:t>
      </w:r>
      <w:r>
        <w:rPr>
          <w:lang w:val="ar_AE" w:bidi="ar_AE"/>
        </w:rPr>
        <w:t>مُفْتَدِينَ ٱلْوَقْتَ)</w:t>
      </w:r>
      <w:r>
        <w:rPr>
          <w:lang w:val="ar_AE" w:bidi="ar_AE"/>
        </w:rPr>
        <w:t xml:space="preserve">: انظر أيضًا </w:t>
      </w:r>
      <w:hyperlink r:id="rId391">
        <w:r>
          <w:rPr>
            <w:lang w:val="ar_AE" w:bidi="ar_AE"/>
          </w:rPr>
          <w:rPr>
            <w:color w:val="0000EE"/>
            <w:u w:val="single"/>
          </w:rPr>
          <w:t>كولوسي 4: 5</w:t>
        </w:r>
      </w:hyperlink>
      <w:r>
        <w:rPr>
          <w:lang w:val="ar_AE" w:bidi="ar_AE"/>
        </w:rPr>
        <w:t>. • في هذه الأيام الشريرة (</w:t>
      </w:r>
      <w:r>
        <w:rPr>
          <w:lang w:val="ar_AE" w:bidi="ar_AE"/>
        </w:rPr>
        <w:t>لِأَنَّ ٱلْأَيَّامَ شِرِّيرَةٌ)</w:t>
      </w:r>
      <w:r>
        <w:rPr>
          <w:lang w:val="ar_AE" w:bidi="ar_AE"/>
        </w:rPr>
        <w:t xml:space="preserve">: انظر </w:t>
      </w:r>
      <w:hyperlink r:id="rId392">
        <w:r>
          <w:rPr>
            <w:lang w:val="ar_AE" w:bidi="ar_AE"/>
          </w:rPr>
          <w:rPr>
            <w:color w:val="0000EE"/>
            <w:u w:val="single"/>
          </w:rPr>
          <w:t>متى 24: 6–12،</w:t>
        </w:r>
      </w:hyperlink>
      <w:r>
        <w:rPr>
          <w:lang w:val="ar_AE" w:bidi="ar_AE"/>
        </w:rPr>
        <w:t xml:space="preserve"> </w:t>
      </w:r>
      <w:hyperlink r:id="rId393">
        <w:r>
          <w:rPr>
            <w:lang w:val="ar_AE" w:bidi="ar_AE"/>
          </w:rPr>
          <w:rPr>
            <w:color w:val="0000EE"/>
            <w:u w:val="single"/>
          </w:rPr>
          <w:t>15–22؛</w:t>
        </w:r>
      </w:hyperlink>
      <w:r>
        <w:rPr>
          <w:lang w:val="ar_AE" w:bidi="ar_AE"/>
        </w:rPr>
        <w:t xml:space="preserve"> </w:t>
      </w:r>
      <w:hyperlink r:id="rId394">
        <w:r>
          <w:rPr>
            <w:lang w:val="ar_AE" w:bidi="ar_AE"/>
          </w:rPr>
          <w:rPr>
            <w:color w:val="0000EE"/>
            <w:u w:val="single"/>
          </w:rPr>
          <w:t>2تسالونيكي 2: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18</w:t>
      </w:r>
      <w:r>
        <w:rPr>
          <w:lang w:val="ar_AE" w:bidi="ar_AE"/>
        </w:rPr>
      </w:r>
    </w:p>
    <w:p>
      <w:pPr>
        <w:bidi/>
      </w:pPr>
      <w:r>
        <w:rPr>
          <w:lang w:val="ar_AE" w:bidi="ar_AE"/>
        </w:rPr>
      </w:r>
      <w:r>
        <w:rPr>
          <w:lang w:val="ar_AE" w:bidi="ar_AE"/>
        </w:rPr>
        <w:t xml:space="preserve">على الروح القدس، وليس الخمر، أن يتحكَّم في حياة المؤمنين (انظر </w:t>
      </w:r>
      <w:hyperlink r:id="rId395">
        <w:r>
          <w:rPr>
            <w:lang w:val="ar_AE" w:bidi="ar_AE"/>
          </w:rPr>
          <w:rPr>
            <w:color w:val="0000EE"/>
            <w:u w:val="single"/>
          </w:rPr>
          <w:t>أمثال 23: 29–35</w:t>
        </w:r>
      </w:hyperlink>
      <w:r>
        <w:rPr>
          <w:lang w:val="ar_AE" w:bidi="ar_AE"/>
        </w:rPr>
        <w:t xml:space="preserve">؛ راجع </w:t>
      </w:r>
      <w:hyperlink r:id="rId396">
        <w:r>
          <w:rPr>
            <w:lang w:val="ar_AE" w:bidi="ar_AE"/>
          </w:rPr>
          <w:rPr>
            <w:color w:val="0000EE"/>
            <w:u w:val="single"/>
          </w:rPr>
          <w:t>أعمال الرسل 2: 15–18</w:t>
        </w:r>
      </w:hyperlink>
      <w:r>
        <w:rPr>
          <w:lang w:val="ar_AE" w:bidi="ar_AE"/>
        </w:rPr>
        <w:t xml:space="preserve">). • </w:t>
      </w:r>
      <w:r>
        <w:rPr>
          <w:lang w:val="ar_AE" w:bidi="ar_AE"/>
        </w:rPr>
        <w:t>ٱمْتَلِئُوا</w:t>
      </w:r>
      <w:r>
        <w:rPr>
          <w:lang w:val="ar_AE" w:bidi="ar_AE"/>
        </w:rPr>
        <w:t>: توحي اللغة هنا بأن حياة المؤمنين يجب أن تكون ممتلئة وموجَّهة باستمرار من الروح القدس.</w:t>
      </w:r>
      <w:r>
        <w:rPr>
          <w:lang w:val="ar_AE" w:bidi="ar_AE"/>
        </w:rPr>
      </w:r>
      <w:r>
        <w:rPr>
          <w:lang w:val="ar_AE" w:bidi="ar_AE"/>
        </w:rPr>
      </w:r>
    </w:p>
    <w:p>
      <w:pPr>
        <w:bidi/>
      </w:pPr>
      <w:r>
        <w:rPr>
          <w:lang w:val="ar_AE" w:bidi="ar_AE"/>
        </w:rPr>
      </w:r>
    </w:p>
    <w:p>
      <w:pPr>
        <w:pStyle w:val="Heading2"/>
        <w:bidi/>
      </w:pPr>
      <w:r>
        <w:rPr>
          <w:lang w:val="ar_AE" w:bidi="ar_AE"/>
        </w:rPr>
        <w:t>أفسس 5: 19–20</w:t>
      </w:r>
      <w:r>
        <w:rPr>
          <w:lang w:val="ar_AE" w:bidi="ar_AE"/>
        </w:rPr>
      </w:r>
    </w:p>
    <w:p>
      <w:pPr>
        <w:bidi/>
      </w:pPr>
      <w:r>
        <w:rPr>
          <w:lang w:val="ar_AE" w:bidi="ar_AE"/>
        </w:rPr>
      </w:r>
      <w:r>
        <w:rPr>
          <w:lang w:val="ar_AE" w:bidi="ar_AE"/>
        </w:rPr>
        <w:t>الحياة الممتلئة بالروح القدس يعبَّر عنها بالتسابيح والأغاني الروحية (</w:t>
      </w:r>
      <w:hyperlink r:id="rId397">
        <w:r>
          <w:rPr>
            <w:lang w:val="ar_AE" w:bidi="ar_AE"/>
          </w:rPr>
          <w:rPr>
            <w:color w:val="0000EE"/>
            <w:u w:val="single"/>
          </w:rPr>
          <w:t>كولوسي 3: 16–17</w:t>
        </w:r>
      </w:hyperlink>
      <w:r>
        <w:rPr>
          <w:lang w:val="ar_AE" w:bidi="ar_AE"/>
        </w:rPr>
        <w:t xml:space="preserve">). فإن التسبيح بفرح، والعبادة، والشكر هي ردود فعل لائقة لنعمة الله المخلِّصة. • </w:t>
      </w:r>
      <w:r>
        <w:rPr>
          <w:lang w:val="ar_AE" w:bidi="ar_AE"/>
        </w:rPr>
        <w:t>بَعْضُكُمْ بَعْضًا</w:t>
      </w:r>
      <w:r>
        <w:rPr>
          <w:lang w:val="ar_AE" w:bidi="ar_AE"/>
        </w:rPr>
        <w:t xml:space="preserve">: الترنيم معًا يسهم في بنيان جسد المسيح. • الرب يسمع الموسيقى التي نترنَّم بها في قلوبنا. • </w:t>
      </w:r>
      <w:r>
        <w:rPr>
          <w:lang w:val="ar_AE" w:bidi="ar_AE"/>
        </w:rPr>
        <w:t>فِي ٱسْمِ رَبِّنَا يَسُوعَ ٱلْمَسِيحِ</w:t>
      </w:r>
      <w:r>
        <w:rPr>
          <w:lang w:val="ar_AE" w:bidi="ar_AE"/>
        </w:rPr>
        <w:t xml:space="preserve">: يسوع المسيح هو وسيطنا وممثِّلنا في تقدُّمنا إلى الله (راجع </w:t>
      </w:r>
      <w:hyperlink r:id="rId398">
        <w:r>
          <w:rPr>
            <w:lang w:val="ar_AE" w:bidi="ar_AE"/>
          </w:rPr>
          <w:rPr>
            <w:color w:val="0000EE"/>
            <w:u w:val="single"/>
          </w:rPr>
          <w:t>يوحنا 14: 13–14؛</w:t>
        </w:r>
      </w:hyperlink>
      <w:r>
        <w:rPr>
          <w:lang w:val="ar_AE" w:bidi="ar_AE"/>
        </w:rPr>
        <w:t xml:space="preserve"> </w:t>
      </w:r>
      <w:hyperlink r:id="rId399">
        <w:r>
          <w:rPr>
            <w:lang w:val="ar_AE" w:bidi="ar_AE"/>
          </w:rPr>
          <w:rPr>
            <w:color w:val="0000EE"/>
            <w:u w:val="single"/>
          </w:rPr>
          <w:t>16: 23–27؛</w:t>
        </w:r>
      </w:hyperlink>
      <w:r>
        <w:rPr>
          <w:lang w:val="ar_AE" w:bidi="ar_AE"/>
        </w:rPr>
        <w:t xml:space="preserve"> </w:t>
      </w:r>
      <w:hyperlink r:id="rId400">
        <w:r>
          <w:rPr>
            <w:lang w:val="ar_AE" w:bidi="ar_AE"/>
          </w:rPr>
          <w:rPr>
            <w:color w:val="0000EE"/>
            <w:u w:val="single"/>
          </w:rPr>
          <w:t>رؤيا 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21</w:t>
      </w:r>
      <w:r>
        <w:rPr>
          <w:lang w:val="ar_AE" w:bidi="ar_AE"/>
        </w:rPr>
      </w:r>
    </w:p>
    <w:p>
      <w:pPr>
        <w:bidi/>
      </w:pPr>
      <w:r>
        <w:rPr>
          <w:lang w:val="ar_AE" w:bidi="ar_AE"/>
        </w:rPr>
      </w:r>
      <w:r>
        <w:rPr>
          <w:lang w:val="ar_AE" w:bidi="ar_AE"/>
        </w:rPr>
        <w:t>خَاضِعِينَ بَعْضُكُمْ لِبَعْضٍ</w:t>
      </w:r>
      <w:r>
        <w:rPr>
          <w:lang w:val="ar_AE" w:bidi="ar_AE"/>
        </w:rPr>
        <w:t xml:space="preserve">: صيغة الفعل هنا تربطه بالوصية </w:t>
      </w:r>
      <w:r>
        <w:rPr>
          <w:lang w:val="ar_AE" w:bidi="ar_AE"/>
        </w:rPr>
        <w:t xml:space="preserve">ٱمْتَلِئُوا </w:t>
      </w:r>
      <w:r>
        <w:rPr>
          <w:lang w:val="ar_AE" w:bidi="ar_AE"/>
        </w:rPr>
        <w:t xml:space="preserve">(أفسس </w:t>
      </w:r>
      <w:hyperlink r:id="rId401">
        <w:r>
          <w:rPr>
            <w:lang w:val="ar_AE" w:bidi="ar_AE"/>
          </w:rPr>
          <w:rPr>
            <w:color w:val="0000EE"/>
            <w:u w:val="single"/>
          </w:rPr>
          <w:t>5: 18</w:t>
        </w:r>
      </w:hyperlink>
      <w:r>
        <w:rPr>
          <w:lang w:val="ar_AE" w:bidi="ar_AE"/>
        </w:rPr>
        <w:t xml:space="preserve">). هذه الوصية العامة (راجع </w:t>
      </w:r>
      <w:hyperlink r:id="rId402">
        <w:r>
          <w:rPr>
            <w:lang w:val="ar_AE" w:bidi="ar_AE"/>
          </w:rPr>
          <w:rPr>
            <w:color w:val="0000EE"/>
            <w:u w:val="single"/>
          </w:rPr>
          <w:t>فيلبي 2: 3</w:t>
        </w:r>
      </w:hyperlink>
      <w:r>
        <w:rPr>
          <w:lang w:val="ar_AE" w:bidi="ar_AE"/>
        </w:rPr>
        <w:t>) تنطبق على العلاقات الثلاث جميعها التي يشير إليها بولس: الزوجات والأزواج (</w:t>
      </w:r>
      <w:hyperlink r:id="rId403">
        <w:r>
          <w:rPr>
            <w:lang w:val="ar_AE" w:bidi="ar_AE"/>
          </w:rPr>
          <w:rPr>
            <w:color w:val="0000EE"/>
            <w:u w:val="single"/>
          </w:rPr>
          <w:t>أفسس 5: 22–33</w:t>
        </w:r>
      </w:hyperlink>
      <w:r>
        <w:rPr>
          <w:lang w:val="ar_AE" w:bidi="ar_AE"/>
        </w:rPr>
        <w:t xml:space="preserve">)، الأولاد وآباؤهم (أفسس </w:t>
      </w:r>
      <w:hyperlink r:id="rId404">
        <w:r>
          <w:rPr>
            <w:lang w:val="ar_AE" w:bidi="ar_AE"/>
          </w:rPr>
          <w:rPr>
            <w:color w:val="0000EE"/>
            <w:u w:val="single"/>
          </w:rPr>
          <w:t>6: 1–4</w:t>
        </w:r>
      </w:hyperlink>
      <w:r>
        <w:rPr>
          <w:lang w:val="ar_AE" w:bidi="ar_AE"/>
        </w:rPr>
        <w:t>)، والعبيد وأسيادهم (</w:t>
      </w:r>
      <w:hyperlink r:id="rId405">
        <w:r>
          <w:rPr>
            <w:lang w:val="ar_AE" w:bidi="ar_AE"/>
          </w:rPr>
          <w:rPr>
            <w:color w:val="0000EE"/>
            <w:u w:val="single"/>
          </w:rPr>
          <w:t>6:5–9</w:t>
        </w:r>
      </w:hyperlink>
      <w:r>
        <w:rPr>
          <w:lang w:val="ar_AE" w:bidi="ar_AE"/>
        </w:rPr>
        <w:t>). بالنسبة للمؤمنين، لا يقدَّم الخضوع بدافع الخوف أو الرغبة في مكسب شخصي، بل بدافع الإجلال للمسيح.</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يقدِّم بولس هنا تعليمات محدَّدة عن كيفية تعامل المؤمنين بعضهم مع بعضٍ في البيت المسيحي (انظر أيضًا </w:t>
      </w:r>
      <w:hyperlink r:id="rId406">
        <w:r>
          <w:rPr>
            <w:lang w:val="ar_AE" w:bidi="ar_AE"/>
          </w:rPr>
          <w:rPr>
            <w:color w:val="0000EE"/>
            <w:u w:val="single"/>
          </w:rPr>
          <w:t>كولوسي 3: 18–4: 1</w:t>
        </w:r>
      </w:hyperlink>
      <w:r>
        <w:rPr>
          <w:lang w:val="ar_AE" w:bidi="ar_AE"/>
        </w:rPr>
        <w:t xml:space="preserve">؛ </w:t>
      </w:r>
      <w:hyperlink r:id="rId407">
        <w:r>
          <w:rPr>
            <w:lang w:val="ar_AE" w:bidi="ar_AE"/>
          </w:rPr>
          <w:rPr>
            <w:color w:val="0000EE"/>
            <w:u w:val="single"/>
          </w:rPr>
          <w:t>1بطرس 2: 18–3: 7</w:t>
        </w:r>
      </w:hyperlink>
      <w:r>
        <w:rPr>
          <w:lang w:val="ar_AE" w:bidi="ar_AE"/>
        </w:rPr>
        <w:t>). يجب أن تتسم كلُّ العلاقات في جسد المسيح بالمحبة والاحترام، تعبيرًا عن تكريس المؤمنين للرب نفسه.</w:t>
      </w:r>
      <w:r>
        <w:rPr>
          <w:lang w:val="ar_AE" w:bidi="ar_AE"/>
        </w:rPr>
      </w:r>
      <w:r>
        <w:rPr>
          <w:lang w:val="ar_AE" w:bidi="ar_AE"/>
        </w:rPr>
      </w:r>
    </w:p>
    <w:p>
      <w:pPr>
        <w:bidi/>
      </w:pPr>
      <w:r>
        <w:rPr>
          <w:lang w:val="ar_AE" w:bidi="ar_AE"/>
        </w:rPr>
      </w:r>
    </w:p>
    <w:p>
      <w:pPr>
        <w:pStyle w:val="Heading2"/>
        <w:bidi/>
      </w:pPr>
      <w:r>
        <w:rPr>
          <w:lang w:val="ar_AE" w:bidi="ar_AE"/>
        </w:rPr>
        <w:t>أفسس 5: 22</w:t>
      </w:r>
      <w:r>
        <w:rPr>
          <w:lang w:val="ar_AE" w:bidi="ar_AE"/>
        </w:rPr>
      </w:r>
    </w:p>
    <w:p>
      <w:pPr>
        <w:bidi/>
      </w:pPr>
      <w:r>
        <w:rPr>
          <w:lang w:val="ar_AE" w:bidi="ar_AE"/>
        </w:rPr>
      </w:r>
      <w:r>
        <w:rPr>
          <w:lang w:val="ar_AE" w:bidi="ar_AE"/>
        </w:rPr>
        <w:t xml:space="preserve">الخضوع هو جزءٌ من الحياة التي تُدعَى إليها الزوجات بموجب تكريسهن للرب (انظر </w:t>
      </w:r>
      <w:hyperlink r:id="rId408">
        <w:r>
          <w:rPr>
            <w:lang w:val="ar_AE" w:bidi="ar_AE"/>
          </w:rPr>
          <w:rPr>
            <w:color w:val="0000EE"/>
            <w:u w:val="single"/>
          </w:rPr>
          <w:t>1كورنثوس 11: 3–10؛</w:t>
        </w:r>
      </w:hyperlink>
      <w:r>
        <w:rPr>
          <w:lang w:val="ar_AE" w:bidi="ar_AE"/>
        </w:rPr>
        <w:t xml:space="preserve"> </w:t>
      </w:r>
      <w:hyperlink r:id="rId409">
        <w:r>
          <w:rPr>
            <w:lang w:val="ar_AE" w:bidi="ar_AE"/>
          </w:rPr>
          <w:rPr>
            <w:color w:val="0000EE"/>
            <w:u w:val="single"/>
          </w:rPr>
          <w:t>14: 34–35؛</w:t>
        </w:r>
      </w:hyperlink>
      <w:r>
        <w:rPr>
          <w:lang w:val="ar_AE" w:bidi="ar_AE"/>
        </w:rPr>
        <w:t xml:space="preserve"> </w:t>
      </w:r>
      <w:hyperlink r:id="rId410">
        <w:r>
          <w:rPr>
            <w:lang w:val="ar_AE" w:bidi="ar_AE"/>
          </w:rPr>
          <w:rPr>
            <w:color w:val="0000EE"/>
            <w:u w:val="single"/>
          </w:rPr>
          <w:t>كولوسي 3: 18؛</w:t>
        </w:r>
      </w:hyperlink>
      <w:r>
        <w:rPr>
          <w:lang w:val="ar_AE" w:bidi="ar_AE"/>
        </w:rPr>
        <w:t xml:space="preserve"> </w:t>
      </w:r>
      <w:hyperlink r:id="rId411">
        <w:r>
          <w:rPr>
            <w:lang w:val="ar_AE" w:bidi="ar_AE"/>
          </w:rPr>
          <w:rPr>
            <w:color w:val="0000EE"/>
            <w:u w:val="single"/>
          </w:rPr>
          <w:t>1تيموثاوس 2: 11–12؛</w:t>
        </w:r>
      </w:hyperlink>
      <w:r>
        <w:rPr>
          <w:lang w:val="ar_AE" w:bidi="ar_AE"/>
        </w:rPr>
        <w:t xml:space="preserve"> </w:t>
      </w:r>
      <w:hyperlink r:id="rId412">
        <w:r>
          <w:rPr>
            <w:lang w:val="ar_AE" w:bidi="ar_AE"/>
          </w:rPr>
          <w:rPr>
            <w:color w:val="0000EE"/>
            <w:u w:val="single"/>
          </w:rPr>
          <w:t>تيطس 2: 5؛</w:t>
        </w:r>
      </w:hyperlink>
      <w:r>
        <w:rPr>
          <w:lang w:val="ar_AE" w:bidi="ar_AE"/>
        </w:rPr>
        <w:t xml:space="preserve"> </w:t>
      </w:r>
      <w:hyperlink r:id="rId413">
        <w:r>
          <w:rPr>
            <w:lang w:val="ar_AE" w:bidi="ar_AE"/>
          </w:rPr>
          <w:rPr>
            <w:color w:val="0000EE"/>
            <w:u w:val="single"/>
          </w:rPr>
          <w:t>1بطرس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22–33</w:t>
      </w:r>
      <w:r>
        <w:rPr>
          <w:lang w:val="ar_AE" w:bidi="ar_AE"/>
        </w:rPr>
      </w:r>
    </w:p>
    <w:p>
      <w:pPr>
        <w:bidi/>
      </w:pPr>
      <w:r>
        <w:rPr>
          <w:lang w:val="ar_AE" w:bidi="ar_AE"/>
        </w:rPr>
      </w:r>
      <w:r>
        <w:rPr>
          <w:lang w:val="ar_AE" w:bidi="ar_AE"/>
        </w:rPr>
        <w:t>على الزوجات المؤمنات أن يخضعن لرجالهن</w:t>
      </w:r>
      <w:r>
        <w:rPr>
          <w:i/>
          <w:lang w:val="ar_AE" w:bidi="ar_AE"/>
        </w:rPr>
        <w:t>،</w:t>
      </w:r>
      <w:r>
        <w:rPr>
          <w:lang w:val="ar_AE" w:bidi="ar_AE"/>
        </w:rPr>
        <w:t xml:space="preserve"> ويُظهِرن لهم الاحترام. وبالقدر نفسه من الأهمية، على الأزواج المؤمنين أن يحبوا زوجاتهم (انظر </w:t>
      </w:r>
      <w:hyperlink r:id="rId414">
        <w:r>
          <w:rPr>
            <w:lang w:val="ar_AE" w:bidi="ar_AE"/>
          </w:rPr>
          <w:rPr>
            <w:color w:val="0000EE"/>
            <w:u w:val="single"/>
          </w:rPr>
          <w:t>كولوسي 3: 18–19</w:t>
        </w:r>
      </w:hyperlink>
      <w:r>
        <w:rPr>
          <w:lang w:val="ar_AE" w:bidi="ar_AE"/>
        </w:rPr>
        <w:t>). وبهذا، تصير الزيجات المسيحية انعكاسًا للاتحاد والعلاقة بين الرب والكنيسة.</w:t>
      </w:r>
      <w:r>
        <w:rPr>
          <w:lang w:val="ar_AE" w:bidi="ar_AE"/>
        </w:rPr>
      </w:r>
      <w:r>
        <w:rPr>
          <w:lang w:val="ar_AE" w:bidi="ar_AE"/>
        </w:rPr>
      </w:r>
    </w:p>
    <w:p>
      <w:pPr>
        <w:bidi/>
      </w:pPr>
      <w:r>
        <w:rPr>
          <w:lang w:val="ar_AE" w:bidi="ar_AE"/>
        </w:rPr>
      </w:r>
    </w:p>
    <w:p>
      <w:pPr>
        <w:pStyle w:val="Heading2"/>
        <w:bidi/>
      </w:pPr>
      <w:r>
        <w:rPr>
          <w:lang w:val="ar_AE" w:bidi="ar_AE"/>
        </w:rPr>
        <w:t>أفسس 5: 23–24</w:t>
      </w:r>
      <w:r>
        <w:rPr>
          <w:lang w:val="ar_AE" w:bidi="ar_AE"/>
        </w:rPr>
      </w:r>
    </w:p>
    <w:p>
      <w:pPr>
        <w:bidi/>
      </w:pPr>
      <w:r>
        <w:rPr>
          <w:lang w:val="ar_AE" w:bidi="ar_AE"/>
        </w:rPr>
      </w:r>
      <w:r>
        <w:rPr>
          <w:lang w:val="ar_AE" w:bidi="ar_AE"/>
        </w:rPr>
        <w:t>لِأَنَّ ٱلرَّجُلَ هُوَ رَأْسُ ٱلْمَرْأَةِ</w:t>
      </w:r>
      <w:r>
        <w:rPr>
          <w:lang w:val="ar_AE" w:bidi="ar_AE"/>
        </w:rPr>
        <w:t xml:space="preserve">: أن تكون الرأس معناه أن تتمتع بالسلطة (انظر </w:t>
      </w:r>
      <w:hyperlink r:id="rId415">
        <w:r>
          <w:rPr>
            <w:lang w:val="ar_AE" w:bidi="ar_AE"/>
          </w:rPr>
          <w:rPr>
            <w:color w:val="0000EE"/>
            <w:u w:val="single"/>
          </w:rPr>
          <w:t>1كورنثوس 11: 3</w:t>
        </w:r>
      </w:hyperlink>
      <w:r>
        <w:rPr>
          <w:lang w:val="ar_AE" w:bidi="ar_AE"/>
        </w:rPr>
        <w:t xml:space="preserve">). • المسيح هو رأس الكنيسة: انظر </w:t>
      </w:r>
      <w:hyperlink r:id="rId416">
        <w:r>
          <w:rPr>
            <w:lang w:val="ar_AE" w:bidi="ar_AE"/>
          </w:rPr>
          <w:rPr>
            <w:color w:val="0000EE"/>
            <w:u w:val="single"/>
          </w:rPr>
          <w:t>أفسس 1: 22؛</w:t>
        </w:r>
      </w:hyperlink>
      <w:r>
        <w:rPr>
          <w:lang w:val="ar_AE" w:bidi="ar_AE"/>
        </w:rPr>
        <w:t xml:space="preserve"> </w:t>
      </w:r>
      <w:hyperlink r:id="rId417">
        <w:r>
          <w:rPr>
            <w:lang w:val="ar_AE" w:bidi="ar_AE"/>
          </w:rPr>
          <w:rPr>
            <w:color w:val="0000EE"/>
            <w:u w:val="single"/>
          </w:rPr>
          <w:t>4: 15؛</w:t>
        </w:r>
      </w:hyperlink>
      <w:r>
        <w:rPr>
          <w:lang w:val="ar_AE" w:bidi="ar_AE"/>
        </w:rPr>
        <w:t xml:space="preserve"> </w:t>
      </w:r>
      <w:hyperlink r:id="rId418">
        <w:r>
          <w:rPr>
            <w:lang w:val="ar_AE" w:bidi="ar_AE"/>
          </w:rPr>
          <w:rPr>
            <w:color w:val="0000EE"/>
            <w:u w:val="single"/>
          </w:rPr>
          <w:t>كولوسي 1: 18؛</w:t>
        </w:r>
      </w:hyperlink>
      <w:r>
        <w:rPr>
          <w:lang w:val="ar_AE" w:bidi="ar_AE"/>
        </w:rPr>
        <w:t xml:space="preserve"> </w:t>
      </w:r>
      <w:hyperlink r:id="rId99">
        <w:r>
          <w:rPr>
            <w:lang w:val="ar_AE" w:bidi="ar_AE"/>
          </w:rPr>
          <w:rPr>
            <w:color w:val="0000EE"/>
            <w:u w:val="single"/>
          </w:rPr>
          <w:t>2: 10،</w:t>
        </w:r>
      </w:hyperlink>
      <w:r>
        <w:rPr>
          <w:lang w:val="ar_AE" w:bidi="ar_AE"/>
        </w:rPr>
        <w:t xml:space="preserve"> </w:t>
      </w:r>
      <w:hyperlink r:id="rId64">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25–33</w:t>
      </w:r>
      <w:r>
        <w:rPr>
          <w:lang w:val="ar_AE" w:bidi="ar_AE"/>
        </w:rPr>
      </w:r>
    </w:p>
    <w:p>
      <w:pPr>
        <w:bidi/>
      </w:pPr>
      <w:r>
        <w:rPr>
          <w:lang w:val="ar_AE" w:bidi="ar_AE"/>
        </w:rPr>
      </w:r>
      <w:r>
        <w:rPr>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hyperlink r:id="rId350">
        <w:r>
          <w:rPr>
            <w:lang w:val="ar_AE" w:bidi="ar_AE"/>
          </w:rPr>
          <w:rPr>
            <w:color w:val="0000EE"/>
            <w:u w:val="single"/>
          </w:rPr>
          <w:t>5: 2</w:t>
        </w:r>
      </w:hyperlink>
      <w:r>
        <w:rPr>
          <w:lang w:val="ar_AE" w:bidi="ar_AE"/>
        </w:rPr>
        <w:t xml:space="preserve">؛ راجع </w:t>
      </w:r>
      <w:hyperlink r:id="rId419">
        <w:r>
          <w:rPr>
            <w:lang w:val="ar_AE" w:bidi="ar_AE"/>
          </w:rPr>
          <w:rPr>
            <w:color w:val="0000EE"/>
            <w:u w:val="single"/>
          </w:rPr>
          <w:t>كولوسي 3: 19</w:t>
        </w:r>
      </w:hyperlink>
      <w:r>
        <w:rPr>
          <w:lang w:val="ar_AE" w:bidi="ar_AE"/>
        </w:rPr>
        <w:t xml:space="preserve">؛ </w:t>
      </w:r>
      <w:hyperlink r:id="rId420">
        <w:r>
          <w:rPr>
            <w:lang w:val="ar_AE" w:bidi="ar_AE"/>
          </w:rPr>
          <w:rPr>
            <w:color w:val="0000EE"/>
            <w:u w:val="single"/>
          </w:rPr>
          <w:t>1بطرس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26</w:t>
      </w:r>
      <w:r>
        <w:rPr>
          <w:lang w:val="ar_AE" w:bidi="ar_AE"/>
        </w:rPr>
      </w:r>
    </w:p>
    <w:p>
      <w:pPr>
        <w:bidi/>
      </w:pPr>
      <w:r>
        <w:rPr>
          <w:lang w:val="ar_AE" w:bidi="ar_AE"/>
        </w:rPr>
      </w:r>
      <w:r>
        <w:rPr>
          <w:lang w:val="ar_AE" w:bidi="ar_AE"/>
        </w:rPr>
        <w:t>مُطَهِّرًا إِيَّاهَا بِغَسْلِ ٱلْمَاءِ بِٱلْكَلِمَةِ</w:t>
      </w:r>
      <w:r>
        <w:rPr>
          <w:lang w:val="ar_AE" w:bidi="ar_AE"/>
        </w:rPr>
        <w:t>: تطهَّرت الكنيسة برسالة الإنجيل. غفر الله خطايا شعبه بواسطة موت المسيح ذبيحةً (</w:t>
      </w:r>
      <w:hyperlink r:id="rId421">
        <w:r>
          <w:rPr>
            <w:lang w:val="ar_AE" w:bidi="ar_AE"/>
          </w:rPr>
          <w:rPr>
            <w:color w:val="0000EE"/>
            <w:u w:val="single"/>
          </w:rPr>
          <w:t>يوحنا 15: 3؛</w:t>
        </w:r>
      </w:hyperlink>
      <w:r>
        <w:rPr>
          <w:lang w:val="ar_AE" w:bidi="ar_AE"/>
        </w:rPr>
        <w:t xml:space="preserve"> راجع </w:t>
      </w:r>
      <w:hyperlink r:id="rId144">
        <w:r>
          <w:rPr>
            <w:lang w:val="ar_AE" w:bidi="ar_AE"/>
          </w:rPr>
          <w:rPr>
            <w:color w:val="0000EE"/>
            <w:u w:val="single"/>
          </w:rPr>
          <w:t>تيطس 3: 5؛</w:t>
        </w:r>
      </w:hyperlink>
      <w:r>
        <w:rPr>
          <w:lang w:val="ar_AE" w:bidi="ar_AE"/>
        </w:rPr>
        <w:t xml:space="preserve"> </w:t>
      </w:r>
      <w:hyperlink r:id="rId422">
        <w:r>
          <w:rPr>
            <w:lang w:val="ar_AE" w:bidi="ar_AE"/>
          </w:rPr>
          <w:rPr>
            <w:color w:val="0000EE"/>
            <w:u w:val="single"/>
          </w:rPr>
          <w:t>1بطرس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27</w:t>
      </w:r>
      <w:r>
        <w:rPr>
          <w:lang w:val="ar_AE" w:bidi="ar_AE"/>
        </w:rPr>
      </w:r>
    </w:p>
    <w:p>
      <w:pPr>
        <w:bidi/>
      </w:pPr>
      <w:r>
        <w:rPr>
          <w:lang w:val="ar_AE" w:bidi="ar_AE"/>
        </w:rPr>
      </w:r>
      <w:r>
        <w:rPr>
          <w:lang w:val="ar_AE" w:bidi="ar_AE"/>
        </w:rPr>
        <w:t>كَنِيسَةً مَجِيدَةً، لَا دَنَسَ فِيهَا وَلَا غَضْنَ</w:t>
      </w:r>
      <w:r>
        <w:rPr>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hyperlink r:id="rId423">
        <w:r>
          <w:rPr>
            <w:lang w:val="ar_AE" w:bidi="ar_AE"/>
          </w:rPr>
          <w:rPr>
            <w:color w:val="0000EE"/>
            <w:u w:val="single"/>
          </w:rPr>
          <w:t>1: 4؛</w:t>
        </w:r>
      </w:hyperlink>
      <w:r>
        <w:rPr>
          <w:lang w:val="ar_AE" w:bidi="ar_AE"/>
        </w:rPr>
        <w:t xml:space="preserve"> </w:t>
      </w:r>
      <w:hyperlink r:id="rId424">
        <w:r>
          <w:rPr>
            <w:lang w:val="ar_AE" w:bidi="ar_AE"/>
          </w:rPr>
          <w:rPr>
            <w:color w:val="0000EE"/>
            <w:u w:val="single"/>
          </w:rPr>
          <w:t>2كورنثوس 11: 2؛</w:t>
        </w:r>
      </w:hyperlink>
      <w:r>
        <w:rPr>
          <w:lang w:val="ar_AE" w:bidi="ar_AE"/>
        </w:rPr>
        <w:t xml:space="preserve"> </w:t>
      </w:r>
      <w:hyperlink r:id="rId41">
        <w:r>
          <w:rPr>
            <w:lang w:val="ar_AE" w:bidi="ar_AE"/>
          </w:rPr>
          <w:rPr>
            <w:color w:val="0000EE"/>
            <w:u w:val="single"/>
          </w:rPr>
          <w:t>كولوسي 1: 22؛</w:t>
        </w:r>
      </w:hyperlink>
      <w:r>
        <w:rPr>
          <w:lang w:val="ar_AE" w:bidi="ar_AE"/>
        </w:rPr>
        <w:t xml:space="preserve"> </w:t>
      </w:r>
      <w:hyperlink r:id="rId425">
        <w:r>
          <w:rPr>
            <w:lang w:val="ar_AE" w:bidi="ar_AE"/>
          </w:rPr>
          <w:rPr>
            <w:color w:val="0000EE"/>
            <w:u w:val="single"/>
          </w:rPr>
          <w:t>رؤيا 19: 7–8؛</w:t>
        </w:r>
      </w:hyperlink>
      <w:r>
        <w:rPr>
          <w:lang w:val="ar_AE" w:bidi="ar_AE"/>
        </w:rPr>
        <w:t xml:space="preserve"> </w:t>
      </w:r>
      <w:hyperlink r:id="rId426">
        <w:r>
          <w:rPr>
            <w:lang w:val="ar_AE" w:bidi="ar_AE"/>
          </w:rPr>
          <w:rPr>
            <w:color w:val="0000EE"/>
            <w:u w:val="single"/>
          </w:rPr>
          <w:t>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28–29</w:t>
      </w:r>
      <w:r>
        <w:rPr>
          <w:lang w:val="ar_AE" w:bidi="ar_AE"/>
        </w:rPr>
      </w:r>
    </w:p>
    <w:p>
      <w:pPr>
        <w:bidi/>
      </w:pPr>
      <w:r>
        <w:rPr>
          <w:lang w:val="ar_AE" w:bidi="ar_AE"/>
        </w:rPr>
      </w:r>
      <w:r>
        <w:rPr>
          <w:lang w:val="ar_AE" w:bidi="ar_AE"/>
        </w:rPr>
        <w:t xml:space="preserve">على الرجال أن يقدِّروا زوجاتهم ويعتنوا بهن، لأنه في الزواج يصير الاثنان واحدًا (انظر أفسس </w:t>
      </w:r>
      <w:hyperlink r:id="rId427">
        <w:r>
          <w:rPr>
            <w:lang w:val="ar_AE" w:bidi="ar_AE"/>
          </w:rPr>
          <w:rPr>
            <w:color w:val="0000EE"/>
            <w:u w:val="single"/>
          </w:rPr>
          <w:t>5: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31</w:t>
      </w:r>
      <w:r>
        <w:rPr>
          <w:lang w:val="ar_AE" w:bidi="ar_AE"/>
        </w:rPr>
      </w:r>
    </w:p>
    <w:p>
      <w:pPr>
        <w:bidi/>
      </w:pPr>
      <w:r>
        <w:rPr>
          <w:lang w:val="ar_AE" w:bidi="ar_AE"/>
        </w:rPr>
      </w:r>
      <w:r>
        <w:rPr>
          <w:lang w:val="ar_AE" w:bidi="ar_AE"/>
        </w:rPr>
        <w:t>الاتحاد بين الزوج والزوجة يجب أن يحفز الزوج على الاهتمام بزوجته.</w:t>
      </w:r>
      <w:r>
        <w:rPr>
          <w:lang w:val="ar_AE" w:bidi="ar_AE"/>
        </w:rPr>
      </w:r>
      <w:r>
        <w:rPr>
          <w:lang w:val="ar_AE" w:bidi="ar_AE"/>
        </w:rPr>
      </w:r>
    </w:p>
    <w:p>
      <w:pPr>
        <w:bidi/>
      </w:pPr>
      <w:r>
        <w:rPr>
          <w:lang w:val="ar_AE" w:bidi="ar_AE"/>
        </w:rPr>
      </w:r>
    </w:p>
    <w:p>
      <w:pPr>
        <w:pStyle w:val="Heading2"/>
        <w:bidi/>
      </w:pPr>
      <w:r>
        <w:rPr>
          <w:lang w:val="ar_AE" w:bidi="ar_AE"/>
        </w:rPr>
        <w:t>أفسس 5: 32</w:t>
      </w:r>
      <w:r>
        <w:rPr>
          <w:lang w:val="ar_AE" w:bidi="ar_AE"/>
        </w:rPr>
      </w:r>
    </w:p>
    <w:p>
      <w:pPr>
        <w:bidi/>
      </w:pPr>
      <w:r>
        <w:rPr>
          <w:lang w:val="ar_AE" w:bidi="ar_AE"/>
        </w:rPr>
      </w:r>
      <w:r>
        <w:rPr>
          <w:lang w:val="ar_AE" w:bidi="ar_AE"/>
        </w:rPr>
        <w:t xml:space="preserve">هذا سرٌّ (هذا مثال توضيحي): كلٌّ من وحدة الزوج والزوجة ووحدة المسيح والكنيسة هي سرٌّ عميق (انظر </w:t>
      </w:r>
      <w:r>
        <w:rPr>
          <w:lang w:val="ar_AE" w:bidi="ar_AE"/>
        </w:rPr>
        <w:t>الملاحظة الدراسية على أفسس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33</w:t>
      </w:r>
      <w:r>
        <w:rPr>
          <w:lang w:val="ar_AE" w:bidi="ar_AE"/>
        </w:rPr>
      </w:r>
    </w:p>
    <w:p>
      <w:pPr>
        <w:bidi/>
      </w:pPr>
      <w:r>
        <w:rPr>
          <w:lang w:val="ar_AE" w:bidi="ar_AE"/>
        </w:rPr>
      </w:r>
      <w:r>
        <w:rPr>
          <w:lang w:val="ar_AE" w:bidi="ar_AE"/>
        </w:rPr>
        <w:t xml:space="preserve">يلخِّص بولس هنا تعليمه عن العلاقة بين الأزواج والزوجات (أفسس </w:t>
      </w:r>
      <w:hyperlink r:id="rId403">
        <w:r>
          <w:rPr>
            <w:lang w:val="ar_AE" w:bidi="ar_AE"/>
          </w:rPr>
          <w:rPr>
            <w:color w:val="0000EE"/>
            <w:u w:val="single"/>
          </w:rPr>
          <w:t>5: 22–33</w:t>
        </w:r>
      </w:hyperlink>
      <w:r>
        <w:rPr>
          <w:lang w:val="ar_AE" w:bidi="ar_AE"/>
        </w:rPr>
        <w:t>). ينبغي أن تتسم الزيجات المسيحية بالمحبة والمهابة.</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hyperlink r:id="rId428">
        <w:r>
          <w:rPr>
            <w:lang w:val="ar_AE" w:bidi="ar_AE"/>
          </w:rPr>
          <w:rPr>
            <w:color w:val="0000EE"/>
            <w:u w:val="single"/>
          </w:rPr>
          <w:t>كولوسي 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2–3</w:t>
      </w:r>
      <w:r>
        <w:rPr>
          <w:lang w:val="ar_AE" w:bidi="ar_AE"/>
        </w:rPr>
      </w:r>
    </w:p>
    <w:p>
      <w:pPr>
        <w:bidi/>
      </w:pPr>
      <w:r>
        <w:rPr>
          <w:lang w:val="ar_AE" w:bidi="ar_AE"/>
        </w:rPr>
      </w:r>
      <w:r>
        <w:rPr>
          <w:lang w:val="ar_AE" w:bidi="ar_AE"/>
        </w:rPr>
        <w:t>الأولاد الذين يكرمون والديهم ويهابونهم يكرمون الله ذاته أيضًا ويهابونه، ويسفر ذلك عن بركات.</w:t>
      </w:r>
      <w:r>
        <w:rPr>
          <w:lang w:val="ar_AE" w:bidi="ar_AE"/>
        </w:rPr>
      </w:r>
      <w:r>
        <w:rPr>
          <w:lang w:val="ar_AE" w:bidi="ar_AE"/>
        </w:rPr>
      </w:r>
    </w:p>
    <w:p>
      <w:pPr>
        <w:bidi/>
      </w:pPr>
      <w:r>
        <w:rPr>
          <w:lang w:val="ar_AE" w:bidi="ar_AE"/>
        </w:rPr>
      </w:r>
    </w:p>
    <w:p>
      <w:pPr>
        <w:pStyle w:val="Heading2"/>
        <w:bidi/>
      </w:pPr>
      <w:r>
        <w:rPr>
          <w:lang w:val="ar_AE" w:bidi="ar_AE"/>
        </w:rPr>
        <w:t>أفسس 6: 4</w:t>
      </w:r>
      <w:r>
        <w:rPr>
          <w:lang w:val="ar_AE" w:bidi="ar_AE"/>
        </w:rPr>
      </w:r>
    </w:p>
    <w:p>
      <w:pPr>
        <w:bidi/>
      </w:pPr>
      <w:r>
        <w:rPr>
          <w:lang w:val="ar_AE" w:bidi="ar_AE"/>
        </w:rPr>
      </w:r>
      <w:r>
        <w:rPr>
          <w:lang w:val="ar_AE" w:bidi="ar_AE"/>
        </w:rPr>
        <w:t xml:space="preserve">في كثير من الأحيان، يمكن للآباء أن يغيظوا أولادهم ويثيروا غضبهم عندما يكونون قساة أو غير منصفين معهم (انظر </w:t>
      </w:r>
      <w:hyperlink r:id="rId429">
        <w:r>
          <w:rPr>
            <w:lang w:val="ar_AE" w:bidi="ar_AE"/>
          </w:rPr>
          <w:rPr>
            <w:color w:val="0000EE"/>
            <w:u w:val="single"/>
          </w:rPr>
          <w:t>كولوسي 3: 21</w:t>
        </w:r>
      </w:hyperlink>
      <w:r>
        <w:rPr>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hyperlink r:id="rId430">
        <w:r>
          <w:rPr>
            <w:lang w:val="ar_AE" w:bidi="ar_AE"/>
          </w:rPr>
          <w:rPr>
            <w:color w:val="0000EE"/>
            <w:u w:val="single"/>
          </w:rPr>
          <w:t>عبرانيين 12: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w:t>
      </w:r>
      <w:r>
        <w:rPr>
          <w:lang w:val="ar_AE" w:bidi="ar_AE"/>
        </w:rPr>
      </w:r>
    </w:p>
    <w:p>
      <w:pPr>
        <w:bidi/>
      </w:pPr>
      <w:r>
        <w:rPr>
          <w:lang w:val="ar_AE" w:bidi="ar_AE"/>
        </w:rPr>
      </w:r>
      <w:r>
        <w:rPr>
          <w:lang w:val="ar_AE" w:bidi="ar_AE"/>
        </w:rPr>
        <w:t xml:space="preserve">الخدمة الطائعة للسادة الأرضيين تعكس خدمة العبد المؤمن للمسيح (انظر </w:t>
      </w:r>
      <w:hyperlink r:id="rId431">
        <w:r>
          <w:rPr>
            <w:lang w:val="ar_AE" w:bidi="ar_AE"/>
          </w:rPr>
          <w:rPr>
            <w:color w:val="0000EE"/>
            <w:u w:val="single"/>
          </w:rPr>
          <w:t>كولوسي 3: 22–23؛</w:t>
        </w:r>
      </w:hyperlink>
      <w:r>
        <w:rPr>
          <w:lang w:val="ar_AE" w:bidi="ar_AE"/>
        </w:rPr>
        <w:t xml:space="preserve"> </w:t>
      </w:r>
      <w:hyperlink r:id="rId432">
        <w:r>
          <w:rPr>
            <w:lang w:val="ar_AE" w:bidi="ar_AE"/>
          </w:rPr>
          <w:rPr>
            <w:color w:val="0000EE"/>
            <w:u w:val="single"/>
          </w:rPr>
          <w:t>1تيموثاوس 6: 1–2؛</w:t>
        </w:r>
      </w:hyperlink>
      <w:r>
        <w:rPr>
          <w:lang w:val="ar_AE" w:bidi="ar_AE"/>
        </w:rPr>
        <w:t xml:space="preserve"> </w:t>
      </w:r>
      <w:hyperlink r:id="rId433">
        <w:r>
          <w:rPr>
            <w:lang w:val="ar_AE" w:bidi="ar_AE"/>
          </w:rPr>
          <w:rPr>
            <w:color w:val="0000EE"/>
            <w:u w:val="single"/>
          </w:rPr>
          <w:t>تِيطس 2: 9–10؛</w:t>
        </w:r>
      </w:hyperlink>
      <w:r>
        <w:rPr>
          <w:lang w:val="ar_AE" w:bidi="ar_AE"/>
        </w:rPr>
        <w:t xml:space="preserve"> </w:t>
      </w:r>
      <w:hyperlink r:id="rId434">
        <w:r>
          <w:rPr>
            <w:lang w:val="ar_AE" w:bidi="ar_AE"/>
          </w:rPr>
          <w:rPr>
            <w:color w:val="0000EE"/>
            <w:u w:val="single"/>
          </w:rPr>
          <w:t>1بطرس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5–9</w:t>
      </w:r>
      <w:r>
        <w:rPr>
          <w:lang w:val="ar_AE" w:bidi="ar_AE"/>
        </w:rPr>
      </w:r>
    </w:p>
    <w:p>
      <w:pPr>
        <w:bidi/>
      </w:pPr>
      <w:r>
        <w:rPr>
          <w:lang w:val="ar_AE" w:bidi="ar_AE"/>
        </w:rPr>
      </w:r>
      <w:r>
        <w:rPr>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hyperlink r:id="rId435">
        <w:r>
          <w:rPr>
            <w:lang w:val="ar_AE" w:bidi="ar_AE"/>
          </w:rPr>
          <w:rPr>
            <w:color w:val="0000EE"/>
            <w:u w:val="single"/>
          </w:rPr>
          <w:t>كولوسي 3: 22–4: 1</w:t>
        </w:r>
      </w:hyperlink>
      <w:r>
        <w:rPr>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lang w:val="ar_AE" w:bidi="ar_AE"/>
        </w:rPr>
        <w:t>مقدمة الرسالة إلى فليمون</w:t>
      </w:r>
      <w:r>
        <w:rPr>
          <w:lang w:val="ar_AE" w:bidi="ar_AE"/>
        </w:rPr>
        <w:t>، "المعنى والرسالة").</w:t>
      </w:r>
      <w:r>
        <w:rPr>
          <w:lang w:val="ar_AE" w:bidi="ar_AE"/>
        </w:rPr>
      </w:r>
      <w:r>
        <w:rPr>
          <w:lang w:val="ar_AE" w:bidi="ar_AE"/>
        </w:rPr>
      </w:r>
    </w:p>
    <w:p>
      <w:pPr>
        <w:bidi/>
      </w:pPr>
      <w:r>
        <w:rPr>
          <w:lang w:val="ar_AE" w:bidi="ar_AE"/>
        </w:rPr>
      </w:r>
    </w:p>
    <w:p>
      <w:pPr>
        <w:pStyle w:val="Heading2"/>
        <w:bidi/>
      </w:pPr>
      <w:r>
        <w:rPr>
          <w:lang w:val="ar_AE" w:bidi="ar_AE"/>
        </w:rPr>
        <w:t>أفسس 6: 6–7</w:t>
      </w:r>
      <w:r>
        <w:rPr>
          <w:lang w:val="ar_AE" w:bidi="ar_AE"/>
        </w:rPr>
      </w:r>
    </w:p>
    <w:p>
      <w:pPr>
        <w:bidi/>
      </w:pPr>
      <w:r>
        <w:rPr>
          <w:lang w:val="ar_AE" w:bidi="ar_AE"/>
        </w:rPr>
      </w:r>
      <w:r>
        <w:rPr>
          <w:lang w:val="ar_AE" w:bidi="ar_AE"/>
        </w:rPr>
        <w:t>كَعَبِيدِ ٱلْمَسِيحِ</w:t>
      </w:r>
      <w:r>
        <w:rPr>
          <w:lang w:val="ar_AE" w:bidi="ar_AE"/>
        </w:rPr>
        <w:t xml:space="preserve">: إن المؤمنين الذين اشتُروا بدم المسيح لم يعودوا ينتمون إلى أنفسهم (انظر </w:t>
      </w:r>
      <w:hyperlink r:id="rId436">
        <w:r>
          <w:rPr>
            <w:lang w:val="ar_AE" w:bidi="ar_AE"/>
          </w:rPr>
          <w:rPr>
            <w:color w:val="0000EE"/>
            <w:u w:val="single"/>
          </w:rPr>
          <w:t>1كورنثوس 6: 19–20؛</w:t>
        </w:r>
      </w:hyperlink>
      <w:r>
        <w:rPr>
          <w:lang w:val="ar_AE" w:bidi="ar_AE"/>
        </w:rPr>
        <w:t xml:space="preserve"> </w:t>
      </w:r>
      <w:hyperlink r:id="rId437">
        <w:r>
          <w:rPr>
            <w:lang w:val="ar_AE" w:bidi="ar_AE"/>
          </w:rPr>
          <w:rPr>
            <w:color w:val="0000EE"/>
            <w:u w:val="single"/>
          </w:rPr>
          <w:t>7: 22؛</w:t>
        </w:r>
      </w:hyperlink>
      <w:r>
        <w:rPr>
          <w:lang w:val="ar_AE" w:bidi="ar_AE"/>
        </w:rPr>
        <w:t xml:space="preserve"> راجع </w:t>
      </w:r>
      <w:hyperlink r:id="rId438">
        <w:r>
          <w:rPr>
            <w:lang w:val="ar_AE" w:bidi="ar_AE"/>
          </w:rPr>
          <w:rPr>
            <w:color w:val="0000EE"/>
            <w:u w:val="single"/>
          </w:rPr>
          <w:t>رومية 1: 1؛</w:t>
        </w:r>
      </w:hyperlink>
      <w:r>
        <w:rPr>
          <w:lang w:val="ar_AE" w:bidi="ar_AE"/>
        </w:rPr>
        <w:t xml:space="preserve"> </w:t>
      </w:r>
      <w:hyperlink r:id="rId439">
        <w:r>
          <w:rPr>
            <w:lang w:val="ar_AE" w:bidi="ar_AE"/>
          </w:rPr>
          <w:rPr>
            <w:color w:val="0000EE"/>
            <w:u w:val="single"/>
          </w:rPr>
          <w:t>غلاطية 1: 10؛</w:t>
        </w:r>
      </w:hyperlink>
      <w:r>
        <w:rPr>
          <w:lang w:val="ar_AE" w:bidi="ar_AE"/>
        </w:rPr>
        <w:t xml:space="preserve"> </w:t>
      </w:r>
      <w:hyperlink r:id="rId440">
        <w:r>
          <w:rPr>
            <w:lang w:val="ar_AE" w:bidi="ar_AE"/>
          </w:rPr>
          <w:rPr>
            <w:color w:val="0000EE"/>
            <w:u w:val="single"/>
          </w:rPr>
          <w:t>فيلبي 1: 1</w:t>
        </w:r>
      </w:hyperlink>
      <w:r>
        <w:rPr>
          <w:lang w:val="ar_AE" w:bidi="ar_AE"/>
        </w:rPr>
        <w:t>). مشيئة الله للعبيد المؤمنين هي أن يكرموه من خلال خدمتهم لأسيادهم من البشر بأمانة وحماس.</w:t>
      </w:r>
      <w:r>
        <w:rPr>
          <w:lang w:val="ar_AE" w:bidi="ar_AE"/>
        </w:rPr>
      </w:r>
      <w:r>
        <w:rPr>
          <w:lang w:val="ar_AE" w:bidi="ar_AE"/>
        </w:rPr>
      </w:r>
    </w:p>
    <w:p>
      <w:pPr>
        <w:bidi/>
      </w:pPr>
      <w:r>
        <w:rPr>
          <w:lang w:val="ar_AE" w:bidi="ar_AE"/>
        </w:rPr>
      </w:r>
    </w:p>
    <w:p>
      <w:pPr>
        <w:pStyle w:val="Heading2"/>
        <w:bidi/>
      </w:pPr>
      <w:r>
        <w:rPr>
          <w:lang w:val="ar_AE" w:bidi="ar_AE"/>
        </w:rPr>
        <w:t>أفسس 6: 8</w:t>
      </w:r>
      <w:r>
        <w:rPr>
          <w:lang w:val="ar_AE" w:bidi="ar_AE"/>
        </w:rPr>
      </w:r>
    </w:p>
    <w:p>
      <w:pPr>
        <w:bidi/>
      </w:pPr>
      <w:r>
        <w:rPr>
          <w:lang w:val="ar_AE" w:bidi="ar_AE"/>
        </w:rPr>
      </w:r>
      <w:r>
        <w:rPr>
          <w:lang w:val="ar_AE" w:bidi="ar_AE"/>
        </w:rPr>
        <w:t>سيد جميع المؤمنين هو الرب</w:t>
      </w:r>
      <w:r>
        <w:rPr>
          <w:i/>
          <w:lang w:val="ar_AE" w:bidi="ar_AE"/>
        </w:rPr>
        <w:t>،</w:t>
      </w:r>
      <w:r>
        <w:rPr>
          <w:lang w:val="ar_AE" w:bidi="ar_AE"/>
        </w:rPr>
        <w:t xml:space="preserve"> وهو سيكافئ الأمناء (انظر </w:t>
      </w:r>
      <w:hyperlink r:id="rId441">
        <w:r>
          <w:rPr>
            <w:lang w:val="ar_AE" w:bidi="ar_AE"/>
          </w:rPr>
          <w:rPr>
            <w:color w:val="0000EE"/>
            <w:u w:val="single"/>
          </w:rPr>
          <w:t>1كورنثوس 3: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9</w:t>
      </w:r>
      <w:r>
        <w:rPr>
          <w:lang w:val="ar_AE" w:bidi="ar_AE"/>
        </w:rPr>
      </w:r>
    </w:p>
    <w:p>
      <w:pPr>
        <w:bidi/>
      </w:pPr>
      <w:r>
        <w:rPr>
          <w:lang w:val="ar_AE" w:bidi="ar_AE"/>
        </w:rPr>
      </w:r>
      <w:r>
        <w:rPr>
          <w:lang w:val="ar_AE" w:bidi="ar_AE"/>
        </w:rPr>
        <w:t>ٱفْعَلُوا لَهُمْ هَذِهِ ٱلْأُمُورَ (بالطريقة نفسها)</w:t>
      </w:r>
      <w:r>
        <w:rPr>
          <w:lang w:val="ar_AE" w:bidi="ar_AE"/>
        </w:rPr>
        <w:t xml:space="preserve">: أي باستقامة واهتمامٍ بخيرهم (انظر </w:t>
      </w:r>
      <w:hyperlink r:id="rId442">
        <w:r>
          <w:rPr>
            <w:lang w:val="ar_AE" w:bidi="ar_AE"/>
          </w:rPr>
          <w:rPr>
            <w:color w:val="0000EE"/>
            <w:u w:val="single"/>
          </w:rPr>
          <w:t>كولوسي 4: 1</w:t>
        </w:r>
      </w:hyperlink>
      <w:r>
        <w:rPr>
          <w:lang w:val="ar_AE" w:bidi="ar_AE"/>
        </w:rPr>
        <w:t xml:space="preserve">). • </w:t>
      </w:r>
      <w:r>
        <w:rPr>
          <w:lang w:val="ar_AE" w:bidi="ar_AE"/>
        </w:rPr>
        <w:t>تَارِكِينَ ٱلتَّهْدِيدَ</w:t>
      </w:r>
      <w:r>
        <w:rPr>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lang w:val="ar_AE" w:bidi="ar_AE"/>
        </w:rPr>
        <w:t>لَيْسَ عِنْدَهُ مُحَابَاةٌ</w:t>
      </w:r>
      <w:r>
        <w:rPr>
          <w:lang w:val="ar_AE" w:bidi="ar_AE"/>
        </w:rPr>
        <w:t xml:space="preserve">: يدين الله جميع الناس وفقًا للمعيار نفسه (انظر </w:t>
      </w:r>
      <w:hyperlink r:id="rId443">
        <w:r>
          <w:rPr>
            <w:lang w:val="ar_AE" w:bidi="ar_AE"/>
          </w:rPr>
          <w:rPr>
            <w:color w:val="0000EE"/>
            <w:u w:val="single"/>
          </w:rPr>
          <w:t>تثنية 10: 17؛</w:t>
        </w:r>
      </w:hyperlink>
      <w:r>
        <w:rPr>
          <w:lang w:val="ar_AE" w:bidi="ar_AE"/>
        </w:rPr>
        <w:t xml:space="preserve"> </w:t>
      </w:r>
      <w:hyperlink r:id="rId444">
        <w:r>
          <w:rPr>
            <w:lang w:val="ar_AE" w:bidi="ar_AE"/>
          </w:rPr>
          <w:rPr>
            <w:color w:val="0000EE"/>
            <w:u w:val="single"/>
          </w:rPr>
          <w:t>أعمال الرسل 10: 34؛</w:t>
        </w:r>
      </w:hyperlink>
      <w:r>
        <w:rPr>
          <w:lang w:val="ar_AE" w:bidi="ar_AE"/>
        </w:rPr>
        <w:t xml:space="preserve"> </w:t>
      </w:r>
      <w:hyperlink r:id="rId445">
        <w:r>
          <w:rPr>
            <w:lang w:val="ar_AE" w:bidi="ar_AE"/>
          </w:rPr>
          <w:rPr>
            <w:color w:val="0000EE"/>
            <w:u w:val="single"/>
          </w:rPr>
          <w:t>رومية 2: 11؛</w:t>
        </w:r>
      </w:hyperlink>
      <w:r>
        <w:rPr>
          <w:lang w:val="ar_AE" w:bidi="ar_AE"/>
        </w:rPr>
        <w:t xml:space="preserve"> </w:t>
      </w:r>
      <w:hyperlink r:id="rId446">
        <w:r>
          <w:rPr>
            <w:lang w:val="ar_AE" w:bidi="ar_AE"/>
          </w:rPr>
          <w:rPr>
            <w:color w:val="0000EE"/>
            <w:u w:val="single"/>
          </w:rPr>
          <w:t>كولوسي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10–20</w:t>
      </w:r>
      <w:r>
        <w:rPr>
          <w:lang w:val="ar_AE" w:bidi="ar_AE"/>
        </w:rPr>
      </w:r>
    </w:p>
    <w:p>
      <w:pPr>
        <w:bidi/>
      </w:pPr>
      <w:r>
        <w:rPr>
          <w:lang w:val="ar_AE" w:bidi="ar_AE"/>
        </w:rPr>
      </w:r>
      <w:r>
        <w:rPr>
          <w:lang w:val="ar_AE" w:bidi="ar_AE"/>
        </w:rPr>
        <w:t>كانت كلمة بولس أخيرة تذكيرًا للمؤمنين بالمقاومة التي يبديها إبليس لهم، وحثًّا لهم على حماية أنفسهم باستخدام سلاح الله الكامل.</w:t>
      </w:r>
      <w:r>
        <w:rPr>
          <w:lang w:val="ar_AE" w:bidi="ar_AE"/>
        </w:rPr>
      </w:r>
      <w:r>
        <w:rPr>
          <w:lang w:val="ar_AE" w:bidi="ar_AE"/>
        </w:rPr>
      </w:r>
    </w:p>
    <w:p>
      <w:pPr>
        <w:bidi/>
      </w:pPr>
      <w:r>
        <w:rPr>
          <w:lang w:val="ar_AE" w:bidi="ar_AE"/>
        </w:rPr>
      </w:r>
    </w:p>
    <w:p>
      <w:pPr>
        <w:pStyle w:val="Heading2"/>
        <w:bidi/>
      </w:pPr>
      <w:r>
        <w:rPr>
          <w:lang w:val="ar_AE" w:bidi="ar_AE"/>
        </w:rPr>
        <w:t>أفسس 6: 11</w:t>
      </w:r>
      <w:r>
        <w:rPr>
          <w:lang w:val="ar_AE" w:bidi="ar_AE"/>
        </w:rPr>
      </w:r>
    </w:p>
    <w:p>
      <w:pPr>
        <w:bidi/>
      </w:pPr>
      <w:r>
        <w:rPr>
          <w:lang w:val="ar_AE" w:bidi="ar_AE"/>
        </w:rPr>
      </w:r>
      <w:r>
        <w:rPr>
          <w:lang w:val="ar_AE" w:bidi="ar_AE"/>
        </w:rPr>
        <w:t>ٱلْبَسُوا سِلَاحَ ٱللهِ ٱلْكَامِلَ</w:t>
      </w:r>
      <w:r>
        <w:rPr>
          <w:lang w:val="ar_AE" w:bidi="ar_AE"/>
        </w:rPr>
        <w:t xml:space="preserve">: انظر </w:t>
      </w:r>
      <w:hyperlink r:id="rId375">
        <w:r>
          <w:rPr>
            <w:lang w:val="ar_AE" w:bidi="ar_AE"/>
          </w:rPr>
          <w:rPr>
            <w:color w:val="0000EE"/>
            <w:u w:val="single"/>
          </w:rPr>
          <w:t>رومية 13: 12</w:t>
        </w:r>
      </w:hyperlink>
      <w:r>
        <w:rPr>
          <w:lang w:val="ar_AE" w:bidi="ar_AE"/>
        </w:rPr>
        <w:t xml:space="preserve">؛ </w:t>
      </w:r>
      <w:hyperlink r:id="rId447">
        <w:r>
          <w:rPr>
            <w:lang w:val="ar_AE" w:bidi="ar_AE"/>
          </w:rPr>
          <w:rPr>
            <w:color w:val="0000EE"/>
            <w:u w:val="single"/>
          </w:rPr>
          <w:t>2كورنثوس 10: 4–5</w:t>
        </w:r>
      </w:hyperlink>
      <w:r>
        <w:rPr>
          <w:lang w:val="ar_AE" w:bidi="ar_AE"/>
        </w:rPr>
        <w:t xml:space="preserve">. فقط بحماية الرب يمكن للمؤمن أن يثبت </w:t>
      </w:r>
      <w:r>
        <w:rPr>
          <w:lang w:val="ar_AE" w:bidi="ar_AE"/>
        </w:rPr>
        <w:t>ضِدَّ مَكَايِدِ إِبْلِيس</w:t>
      </w:r>
      <w:r>
        <w:rPr>
          <w:lang w:val="ar_AE" w:bidi="ar_AE"/>
        </w:rPr>
        <w:t xml:space="preserve"> (راجع </w:t>
      </w:r>
      <w:hyperlink r:id="rId448">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12</w:t>
      </w:r>
      <w:r>
        <w:rPr>
          <w:lang w:val="ar_AE" w:bidi="ar_AE"/>
        </w:rPr>
      </w:r>
    </w:p>
    <w:p>
      <w:pPr>
        <w:bidi/>
      </w:pPr>
      <w:r>
        <w:rPr>
          <w:lang w:val="ar_AE" w:bidi="ar_AE"/>
        </w:rPr>
      </w:r>
      <w:r>
        <w:rPr>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hyperlink r:id="rId290">
        <w:r>
          <w:rPr>
            <w:lang w:val="ar_AE" w:bidi="ar_AE"/>
          </w:rPr>
          <w:rPr>
            <w:color w:val="0000EE"/>
            <w:u w:val="single"/>
          </w:rPr>
          <w:t>1: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13</w:t>
      </w:r>
      <w:r>
        <w:rPr>
          <w:lang w:val="ar_AE" w:bidi="ar_AE"/>
        </w:rPr>
      </w:r>
    </w:p>
    <w:p>
      <w:pPr>
        <w:bidi/>
      </w:pPr>
      <w:r>
        <w:rPr>
          <w:lang w:val="ar_AE" w:bidi="ar_AE"/>
        </w:rPr>
      </w:r>
      <w:r>
        <w:rPr>
          <w:lang w:val="ar_AE" w:bidi="ar_AE"/>
        </w:rPr>
        <w:t>سلاح الله يمنح المؤمنين القدرة على أن يقاوموا هجمات إبليس في اليوم الشرير - أي عندما يبدو أن الشر هو السائد - وأن يثبتوا.</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lang w:val="ar_AE" w:bidi="ar_AE"/>
        </w:rPr>
      </w:r>
      <w:r>
        <w:rPr>
          <w:lang w:val="ar_AE" w:bidi="ar_AE"/>
        </w:rPr>
      </w:r>
    </w:p>
    <w:p>
      <w:pPr>
        <w:bidi/>
      </w:pPr>
      <w:r>
        <w:rPr>
          <w:lang w:val="ar_AE" w:bidi="ar_AE"/>
        </w:rPr>
      </w:r>
    </w:p>
    <w:p>
      <w:pPr>
        <w:pStyle w:val="Heading2"/>
        <w:bidi/>
      </w:pPr>
      <w:r>
        <w:rPr>
          <w:lang w:val="ar_AE" w:bidi="ar_AE"/>
        </w:rPr>
        <w:t>أفسس 6: 14–17</w:t>
      </w:r>
      <w:r>
        <w:rPr>
          <w:lang w:val="ar_AE" w:bidi="ar_AE"/>
        </w:rPr>
      </w:r>
    </w:p>
    <w:p>
      <w:pPr>
        <w:bidi/>
      </w:pPr>
      <w:r>
        <w:rPr>
          <w:lang w:val="ar_AE" w:bidi="ar_AE"/>
        </w:rPr>
      </w:r>
      <w:r>
        <w:rPr>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hyperlink r:id="rId449">
        <w:r>
          <w:rPr>
            <w:lang w:val="ar_AE" w:bidi="ar_AE"/>
          </w:rPr>
          <w:rPr>
            <w:color w:val="0000EE"/>
            <w:u w:val="single"/>
          </w:rPr>
          <w:t>يعقوب 4: 7</w:t>
        </w:r>
      </w:hyperlink>
      <w:r>
        <w:rPr>
          <w:lang w:val="ar_AE" w:bidi="ar_AE"/>
        </w:rPr>
        <w:t xml:space="preserve">؛ </w:t>
      </w:r>
      <w:hyperlink r:id="rId448">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15</w:t>
      </w:r>
      <w:r>
        <w:rPr>
          <w:lang w:val="ar_AE" w:bidi="ar_AE"/>
        </w:rPr>
      </w:r>
    </w:p>
    <w:p>
      <w:pPr>
        <w:bidi/>
      </w:pPr>
      <w:r>
        <w:rPr>
          <w:lang w:val="ar_AE" w:bidi="ar_AE"/>
        </w:rPr>
      </w:r>
      <w:r>
        <w:rPr>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hyperlink r:id="rId162">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16</w:t>
      </w:r>
      <w:r>
        <w:rPr>
          <w:lang w:val="ar_AE" w:bidi="ar_AE"/>
        </w:rPr>
      </w:r>
    </w:p>
    <w:p>
      <w:pPr>
        <w:bidi/>
      </w:pPr>
      <w:r>
        <w:rPr>
          <w:lang w:val="ar_AE" w:bidi="ar_AE"/>
        </w:rPr>
      </w:r>
      <w:r>
        <w:rPr>
          <w:lang w:val="ar_AE" w:bidi="ar_AE"/>
        </w:rPr>
        <w:t xml:space="preserve">الإيمان هو الثقة بالمسيح مخلِّصًا، أو الثقة في تسديد الله لاحتياجاتنا في الأيام الشريرة. • </w:t>
      </w:r>
      <w:r>
        <w:rPr>
          <w:lang w:val="ar_AE" w:bidi="ar_AE"/>
        </w:rPr>
        <w:t>سِهَامِ ٱلشِّرِّيرِ ٱلْمُلْتَهِبَةِ</w:t>
      </w:r>
      <w:r>
        <w:rPr>
          <w:lang w:val="ar_AE" w:bidi="ar_AE"/>
        </w:rPr>
        <w:t xml:space="preserve">: يصف بولس بأسلوب نابض بالحياة طبيعة الغواية بارتكاب الخطية (راجع </w:t>
      </w:r>
      <w:hyperlink r:id="rId450">
        <w:r>
          <w:rPr>
            <w:lang w:val="ar_AE" w:bidi="ar_AE"/>
          </w:rPr>
          <w:rPr>
            <w:color w:val="0000EE"/>
            <w:u w:val="single"/>
          </w:rPr>
          <w:t>متى 6: 13؛</w:t>
        </w:r>
      </w:hyperlink>
      <w:r>
        <w:rPr>
          <w:lang w:val="ar_AE" w:bidi="ar_AE"/>
        </w:rPr>
        <w:t xml:space="preserve"> </w:t>
      </w:r>
      <w:hyperlink r:id="rId451">
        <w:r>
          <w:rPr>
            <w:lang w:val="ar_AE" w:bidi="ar_AE"/>
          </w:rPr>
          <w:rPr>
            <w:color w:val="0000EE"/>
            <w:u w:val="single"/>
          </w:rPr>
          <w:t>26: 41؛</w:t>
        </w:r>
      </w:hyperlink>
      <w:r>
        <w:rPr>
          <w:lang w:val="ar_AE" w:bidi="ar_AE"/>
        </w:rPr>
        <w:t xml:space="preserve"> </w:t>
      </w:r>
      <w:hyperlink r:id="rId452">
        <w:r>
          <w:rPr>
            <w:lang w:val="ar_AE" w:bidi="ar_AE"/>
          </w:rPr>
          <w:rPr>
            <w:color w:val="0000EE"/>
            <w:u w:val="single"/>
          </w:rPr>
          <w:t>1كورنثوس 10: 13؛</w:t>
        </w:r>
      </w:hyperlink>
      <w:r>
        <w:rPr>
          <w:lang w:val="ar_AE" w:bidi="ar_AE"/>
        </w:rPr>
        <w:t xml:space="preserve"> </w:t>
      </w:r>
      <w:hyperlink r:id="rId453">
        <w:r>
          <w:rPr>
            <w:lang w:val="ar_AE" w:bidi="ar_AE"/>
          </w:rPr>
          <w:rPr>
            <w:color w:val="0000EE"/>
            <w:u w:val="single"/>
          </w:rPr>
          <w:t>يعقوب 1: 12–15</w:t>
        </w:r>
      </w:hyperlink>
      <w:r>
        <w:rPr>
          <w:lang w:val="ar_AE" w:bidi="ar_AE"/>
        </w:rPr>
        <w:t>). كانت السهام تُغمس أحيانًا في القار وتُشعَل قبل إطلاقها.</w:t>
      </w:r>
      <w:r>
        <w:rPr>
          <w:lang w:val="ar_AE" w:bidi="ar_AE"/>
        </w:rPr>
      </w:r>
      <w:r>
        <w:rPr>
          <w:lang w:val="ar_AE" w:bidi="ar_AE"/>
        </w:rPr>
      </w:r>
    </w:p>
    <w:p>
      <w:pPr>
        <w:bidi/>
      </w:pPr>
      <w:r>
        <w:rPr>
          <w:lang w:val="ar_AE" w:bidi="ar_AE"/>
        </w:rPr>
      </w:r>
    </w:p>
    <w:p>
      <w:pPr>
        <w:pStyle w:val="Heading2"/>
        <w:bidi/>
      </w:pPr>
      <w:r>
        <w:rPr>
          <w:lang w:val="ar_AE" w:bidi="ar_AE"/>
        </w:rPr>
        <w:t>أفسس 6: 17</w:t>
      </w:r>
      <w:r>
        <w:rPr>
          <w:lang w:val="ar_AE" w:bidi="ar_AE"/>
        </w:rPr>
      </w:r>
    </w:p>
    <w:p>
      <w:pPr>
        <w:bidi/>
      </w:pPr>
      <w:r>
        <w:rPr>
          <w:lang w:val="ar_AE" w:bidi="ar_AE"/>
        </w:rPr>
      </w:r>
      <w:r>
        <w:rPr>
          <w:lang w:val="ar_AE" w:bidi="ar_AE"/>
        </w:rPr>
        <w:t>خُذُوا خُوذَةَ ٱلْخَلَاصِ</w:t>
      </w:r>
      <w:r>
        <w:rPr>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hyperlink r:id="rId454">
        <w:r>
          <w:rPr>
            <w:lang w:val="ar_AE" w:bidi="ar_AE"/>
          </w:rPr>
          <w:rPr>
            <w:color w:val="0000EE"/>
            <w:u w:val="single"/>
          </w:rPr>
          <w:t>إرميا 23: 29؛</w:t>
        </w:r>
      </w:hyperlink>
      <w:r>
        <w:rPr>
          <w:lang w:val="ar_AE" w:bidi="ar_AE"/>
        </w:rPr>
        <w:t xml:space="preserve"> </w:t>
      </w:r>
      <w:hyperlink r:id="rId455">
        <w:r>
          <w:rPr>
            <w:lang w:val="ar_AE" w:bidi="ar_AE"/>
          </w:rPr>
          <w:rPr>
            <w:color w:val="0000EE"/>
            <w:u w:val="single"/>
          </w:rPr>
          <w:t>عبرانيين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18</w:t>
      </w:r>
      <w:r>
        <w:rPr>
          <w:lang w:val="ar_AE" w:bidi="ar_AE"/>
        </w:rPr>
      </w:r>
    </w:p>
    <w:p>
      <w:pPr>
        <w:bidi/>
      </w:pPr>
      <w:r>
        <w:rPr>
          <w:lang w:val="ar_AE" w:bidi="ar_AE"/>
        </w:rPr>
      </w:r>
      <w:r>
        <w:rPr>
          <w:lang w:val="ar_AE" w:bidi="ar_AE"/>
        </w:rPr>
        <w:t xml:space="preserve">يقارن بولس هنا بين الصلاة العقلية البحتة والصلاة في الروح، وهي الصلاة النابعة من روح الله الساكن فينا (انظر </w:t>
      </w:r>
      <w:hyperlink r:id="rId456">
        <w:r>
          <w:rPr>
            <w:lang w:val="ar_AE" w:bidi="ar_AE"/>
          </w:rPr>
          <w:rPr>
            <w:color w:val="0000EE"/>
            <w:u w:val="single"/>
          </w:rPr>
          <w:t>1كورنثوس 14: 15؛</w:t>
        </w:r>
      </w:hyperlink>
      <w:r>
        <w:rPr>
          <w:lang w:val="ar_AE" w:bidi="ar_AE"/>
        </w:rPr>
        <w:t xml:space="preserve"> </w:t>
      </w:r>
      <w:hyperlink r:id="rId457">
        <w:r>
          <w:rPr>
            <w:lang w:val="ar_AE" w:bidi="ar_AE"/>
          </w:rPr>
          <w:rPr>
            <w:color w:val="0000EE"/>
            <w:u w:val="single"/>
          </w:rPr>
          <w:t>يهوذا 1: 20؛</w:t>
        </w:r>
      </w:hyperlink>
      <w:r>
        <w:rPr>
          <w:lang w:val="ar_AE" w:bidi="ar_AE"/>
        </w:rPr>
        <w:t xml:space="preserve"> راجع </w:t>
      </w:r>
      <w:hyperlink r:id="rId458">
        <w:r>
          <w:rPr>
            <w:lang w:val="ar_AE" w:bidi="ar_AE"/>
          </w:rPr>
          <w:rPr>
            <w:color w:val="0000EE"/>
            <w:u w:val="single"/>
          </w:rPr>
          <w:t>رومية 8: 26–27</w:t>
        </w:r>
      </w:hyperlink>
      <w:r>
        <w:rPr>
          <w:lang w:val="ar_AE" w:bidi="ar_AE"/>
        </w:rPr>
        <w:t xml:space="preserve">). • </w:t>
      </w:r>
      <w:r>
        <w:rPr>
          <w:lang w:val="ar_AE" w:bidi="ar_AE"/>
        </w:rPr>
        <w:t>كُلَّ وَقْتٍ:</w:t>
      </w:r>
      <w:r>
        <w:rPr>
          <w:lang w:val="ar_AE" w:bidi="ar_AE"/>
        </w:rPr>
        <w:t xml:space="preserve"> على المؤمنين أن يجعلوا الصلاة أسلوب حياة، وأن يحوِّلوا الحياة بأكملها إلى صلاة (انظر </w:t>
      </w:r>
      <w:hyperlink r:id="rId459">
        <w:r>
          <w:rPr>
            <w:lang w:val="ar_AE" w:bidi="ar_AE"/>
          </w:rPr>
          <w:rPr>
            <w:color w:val="0000EE"/>
            <w:u w:val="single"/>
          </w:rPr>
          <w:t>فيلبي 4: 6–7؛</w:t>
        </w:r>
      </w:hyperlink>
      <w:r>
        <w:rPr>
          <w:lang w:val="ar_AE" w:bidi="ar_AE"/>
        </w:rPr>
        <w:t xml:space="preserve"> </w:t>
      </w:r>
      <w:hyperlink r:id="rId460">
        <w:r>
          <w:rPr>
            <w:lang w:val="ar_AE" w:bidi="ar_AE"/>
          </w:rPr>
          <w:rPr>
            <w:color w:val="0000EE"/>
            <w:u w:val="single"/>
          </w:rPr>
          <w:t>1تسالونيكي 5: 17</w:t>
        </w:r>
      </w:hyperlink>
      <w:r>
        <w:rPr>
          <w:lang w:val="ar_AE" w:bidi="ar_AE"/>
        </w:rPr>
        <w:t xml:space="preserve">) - ليس فقط لأجل أنفسهم، بل لأجل جميع القديسين في كلِّ مكان. • </w:t>
      </w:r>
      <w:r>
        <w:rPr>
          <w:lang w:val="ar_AE" w:bidi="ar_AE"/>
        </w:rPr>
        <w:t>سَاهِرِينَ لِهَذَا بِعَيْنِهِ بِكُلِّ مُواظَبَةٍ</w:t>
      </w:r>
      <w:r>
        <w:rPr>
          <w:lang w:val="ar_AE" w:bidi="ar_AE"/>
        </w:rPr>
        <w:t>: لأن خطر إبليس هو خطر مستمر.</w:t>
      </w:r>
      <w:r>
        <w:rPr>
          <w:lang w:val="ar_AE" w:bidi="ar_AE"/>
        </w:rPr>
      </w:r>
      <w:r>
        <w:rPr>
          <w:lang w:val="ar_AE" w:bidi="ar_AE"/>
        </w:rPr>
      </w:r>
    </w:p>
    <w:p>
      <w:pPr>
        <w:bidi/>
      </w:pPr>
      <w:r>
        <w:rPr>
          <w:lang w:val="ar_AE" w:bidi="ar_AE"/>
        </w:rPr>
      </w:r>
    </w:p>
    <w:p>
      <w:pPr>
        <w:pStyle w:val="Heading2"/>
        <w:bidi/>
      </w:pPr>
      <w:r>
        <w:rPr>
          <w:lang w:val="ar_AE" w:bidi="ar_AE"/>
        </w:rPr>
        <w:t>أفسس 6: 19–20</w:t>
      </w:r>
      <w:r>
        <w:rPr>
          <w:lang w:val="ar_AE" w:bidi="ar_AE"/>
        </w:rPr>
      </w:r>
    </w:p>
    <w:p>
      <w:pPr>
        <w:bidi/>
      </w:pPr>
      <w:r>
        <w:rPr>
          <w:lang w:val="ar_AE" w:bidi="ar_AE"/>
        </w:rPr>
      </w:r>
      <w:r>
        <w:rPr>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lang w:val="ar_AE" w:bidi="ar_AE"/>
        </w:rPr>
        <w:t>1: 8–10؛</w:t>
      </w:r>
      <w:r>
        <w:rPr>
          <w:lang w:val="ar_AE" w:bidi="ar_AE"/>
        </w:rPr>
        <w:t xml:space="preserve"> </w:t>
      </w:r>
      <w:r>
        <w:rPr>
          <w:lang w:val="ar_AE" w:bidi="ar_AE"/>
        </w:rPr>
        <w:t>3: 3</w:t>
      </w:r>
      <w:r>
        <w:rPr>
          <w:lang w:val="ar_AE" w:bidi="ar_AE"/>
        </w:rPr>
        <w:t xml:space="preserve">. • </w:t>
      </w:r>
      <w:r>
        <w:rPr>
          <w:lang w:val="ar_AE" w:bidi="ar_AE"/>
        </w:rPr>
        <w:t>أَنَا سَفِيرٌ فِي سَلَاسِلَ</w:t>
      </w:r>
      <w:r>
        <w:rPr>
          <w:lang w:val="ar_AE" w:bidi="ar_AE"/>
        </w:rPr>
        <w:t xml:space="preserve">: مع أن بولس كان يكتب من السجن (انظر أفسس </w:t>
      </w:r>
      <w:hyperlink r:id="rId207">
        <w:r>
          <w:rPr>
            <w:lang w:val="ar_AE" w:bidi="ar_AE"/>
          </w:rPr>
          <w:rPr>
            <w:color w:val="0000EE"/>
            <w:u w:val="single"/>
          </w:rPr>
          <w:t>3: 1؛</w:t>
        </w:r>
      </w:hyperlink>
      <w:r>
        <w:rPr>
          <w:lang w:val="ar_AE" w:bidi="ar_AE"/>
        </w:rPr>
        <w:t xml:space="preserve"> </w:t>
      </w:r>
      <w:hyperlink r:id="rId461">
        <w:r>
          <w:rPr>
            <w:lang w:val="ar_AE" w:bidi="ar_AE"/>
          </w:rPr>
          <w:rPr>
            <w:color w:val="0000EE"/>
            <w:u w:val="single"/>
          </w:rPr>
          <w:t>4: 1</w:t>
        </w:r>
      </w:hyperlink>
      <w:r>
        <w:rPr>
          <w:lang w:val="ar_AE" w:bidi="ar_AE"/>
        </w:rPr>
        <w:t xml:space="preserve">)، فإنه كان يَعلَم أن دعوته بصفته سفيرًا لله (راجع </w:t>
      </w:r>
      <w:hyperlink r:id="rId462">
        <w:r>
          <w:rPr>
            <w:lang w:val="ar_AE" w:bidi="ar_AE"/>
          </w:rPr>
          <w:rPr>
            <w:color w:val="0000EE"/>
            <w:u w:val="single"/>
          </w:rPr>
          <w:t>2كورنثوس 5: 20</w:t>
        </w:r>
      </w:hyperlink>
      <w:r>
        <w:rPr>
          <w:lang w:val="ar_AE" w:bidi="ar_AE"/>
        </w:rPr>
        <w:t>) كانت تتعلق بالاستمرار في المجاهرة باسمه.</w:t>
      </w:r>
      <w:r>
        <w:rPr>
          <w:lang w:val="ar_AE" w:bidi="ar_AE"/>
        </w:rPr>
      </w:r>
      <w:r>
        <w:rPr>
          <w:lang w:val="ar_AE" w:bidi="ar_AE"/>
        </w:rPr>
      </w:r>
    </w:p>
    <w:p>
      <w:pPr>
        <w:bidi/>
      </w:pPr>
      <w:r>
        <w:rPr>
          <w:lang w:val="ar_AE" w:bidi="ar_AE"/>
        </w:rPr>
      </w:r>
    </w:p>
    <w:p>
      <w:pPr>
        <w:pStyle w:val="Heading2"/>
        <w:bidi/>
      </w:pPr>
      <w:r>
        <w:rPr>
          <w:lang w:val="ar_AE" w:bidi="ar_AE"/>
        </w:rPr>
        <w:t>أفسس 6: 21–24</w:t>
      </w:r>
      <w:r>
        <w:rPr>
          <w:lang w:val="ar_AE" w:bidi="ar_AE"/>
        </w:rPr>
      </w:r>
    </w:p>
    <w:p>
      <w:pPr>
        <w:bidi/>
      </w:pPr>
      <w:r>
        <w:rPr>
          <w:lang w:val="ar_AE" w:bidi="ar_AE"/>
        </w:rPr>
      </w:r>
      <w:r>
        <w:rPr>
          <w:lang w:val="ar_AE" w:bidi="ar_AE"/>
        </w:rPr>
        <w:t>يختتم بولس رسالته ببعض الكلمات الشخصية، ثم ببركة تكرِّر الرغبات التي عبَّر عنها في بداية الرسالة.</w:t>
      </w:r>
      <w:r>
        <w:rPr>
          <w:lang w:val="ar_AE" w:bidi="ar_AE"/>
        </w:rPr>
      </w:r>
      <w:r>
        <w:rPr>
          <w:lang w:val="ar_AE" w:bidi="ar_AE"/>
        </w:rPr>
      </w:r>
    </w:p>
    <w:p>
      <w:pPr>
        <w:bidi/>
      </w:pPr>
      <w:r>
        <w:rPr>
          <w:lang w:val="ar_AE" w:bidi="ar_AE"/>
        </w:rPr>
      </w:r>
    </w:p>
    <w:p>
      <w:pPr>
        <w:pStyle w:val="Heading2"/>
        <w:bidi/>
      </w:pPr>
      <w:r>
        <w:rPr>
          <w:lang w:val="ar_AE" w:bidi="ar_AE"/>
        </w:rPr>
        <w:t>أفسس 6: 23–24</w:t>
      </w:r>
      <w:r>
        <w:rPr>
          <w:lang w:val="ar_AE" w:bidi="ar_AE"/>
        </w:rPr>
      </w:r>
    </w:p>
    <w:p>
      <w:pPr>
        <w:bidi/>
      </w:pPr>
      <w:r>
        <w:rPr>
          <w:lang w:val="ar_AE" w:bidi="ar_AE"/>
        </w:rPr>
      </w:r>
      <w:r>
        <w:rPr>
          <w:lang w:val="ar_AE" w:bidi="ar_AE"/>
        </w:rPr>
        <w:t>سَلَامٌ ... وَمَحَبَّةٌ بِإِيمَانٍ ... اَلنِّعْمَةُ</w:t>
      </w:r>
      <w:r>
        <w:rPr>
          <w:lang w:val="ar_AE" w:bidi="ar_AE"/>
        </w:rPr>
        <w:t xml:space="preserve">: هذه السمات، التي سُلِّط الضوء عليها في بداية الرسالة (أفسس </w:t>
      </w:r>
      <w:hyperlink r:id="rId131">
        <w:r>
          <w:rPr>
            <w:lang w:val="ar_AE" w:bidi="ar_AE"/>
          </w:rPr>
          <w:rPr>
            <w:color w:val="0000EE"/>
            <w:u w:val="single"/>
          </w:rPr>
          <w:t>1: 2،</w:t>
        </w:r>
      </w:hyperlink>
      <w:r>
        <w:rPr>
          <w:lang w:val="ar_AE" w:bidi="ar_AE"/>
        </w:rPr>
        <w:t xml:space="preserve"> </w:t>
      </w:r>
      <w:hyperlink r:id="rId20">
        <w:r>
          <w:rPr>
            <w:lang w:val="ar_AE" w:bidi="ar_AE"/>
          </w:rPr>
          <w:rPr>
            <w:color w:val="0000EE"/>
            <w:u w:val="single"/>
          </w:rPr>
          <w:t>15</w:t>
        </w:r>
      </w:hyperlink>
      <w:r>
        <w:rPr>
          <w:lang w:val="ar_AE" w:bidi="ar_AE"/>
        </w:rPr>
        <w:t>)، هي أكثر السمات التي أرادها بولس للمؤمنين. • أيها الإخوة والأخوات الأعزاء: حرفيًا "</w:t>
      </w:r>
      <w:r>
        <w:rPr>
          <w:lang w:val="ar_AE" w:bidi="ar_AE"/>
        </w:rPr>
        <w:t>ٱلْإِخْوَةِ"</w:t>
      </w:r>
      <w:r>
        <w:rPr>
          <w:i/>
          <w:lang w:val="ar_AE" w:bidi="ar_AE"/>
        </w:rPr>
        <w:t>.</w:t>
      </w:r>
      <w:r>
        <w:rPr>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lang w:val="ar_AE" w:bidi="ar_AE"/>
        </w:rPr>
        <w:t>مَعَ جَمِيعِ ٱلَّذِينَ يُحِبُّونَ رَبَّنَا يَسُوعَ ٱلْمَسِيحَ فِي عَدَمِ فَسَادٍ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Eph1:1-Eph3:21" TargetMode="External"/><Relationship Id="rId38" Type="http://schemas.openxmlformats.org/officeDocument/2006/relationships/hyperlink" Target="https://ref.ly/Eph4:1-Eph6:24" TargetMode="External"/><Relationship Id="rId39" Type="http://schemas.openxmlformats.org/officeDocument/2006/relationships/hyperlink" Target="https://ref.ly/Eph1:7" TargetMode="External"/><Relationship Id="rId40" Type="http://schemas.openxmlformats.org/officeDocument/2006/relationships/hyperlink" Target="https://ref.ly/Eph5:25-Eph5:27" TargetMode="External"/><Relationship Id="rId41" Type="http://schemas.openxmlformats.org/officeDocument/2006/relationships/hyperlink" Target="https://ref.ly/Col1:22" TargetMode="External"/><Relationship Id="rId42" Type="http://schemas.openxmlformats.org/officeDocument/2006/relationships/hyperlink" Target="https://ref.ly/Titus3:5-Titus3:7" TargetMode="External"/><Relationship Id="rId43" Type="http://schemas.openxmlformats.org/officeDocument/2006/relationships/hyperlink" Target="https://ref.ly/Jude1:24" TargetMode="External"/><Relationship Id="rId44" Type="http://schemas.openxmlformats.org/officeDocument/2006/relationships/hyperlink" Target="https://ref.ly/Eph1:14" TargetMode="External"/><Relationship Id="rId45" Type="http://schemas.openxmlformats.org/officeDocument/2006/relationships/hyperlink" Target="https://ref.ly/Rom8:15-Rom8:17" TargetMode="External"/><Relationship Id="rId46" Type="http://schemas.openxmlformats.org/officeDocument/2006/relationships/hyperlink" Target="https://ref.ly/Rom8:29-Rom8:30" TargetMode="External"/><Relationship Id="rId47" Type="http://schemas.openxmlformats.org/officeDocument/2006/relationships/hyperlink" Target="https://ref.ly/Gal4:5" TargetMode="External"/><Relationship Id="rId48" Type="http://schemas.openxmlformats.org/officeDocument/2006/relationships/hyperlink" Target="https://ref.ly/Matt3:17" TargetMode="External"/><Relationship Id="rId49" Type="http://schemas.openxmlformats.org/officeDocument/2006/relationships/hyperlink" Target="https://ref.ly/Col1:13" TargetMode="External"/><Relationship Id="rId50" Type="http://schemas.openxmlformats.org/officeDocument/2006/relationships/hyperlink" Target="https://ref.ly/Eph4:30" TargetMode="External"/><Relationship Id="rId51" Type="http://schemas.openxmlformats.org/officeDocument/2006/relationships/hyperlink" Target="https://ref.ly/Rom3:24" TargetMode="External"/><Relationship Id="rId52" Type="http://schemas.openxmlformats.org/officeDocument/2006/relationships/hyperlink" Target="https://ref.ly/1Cor6:20" TargetMode="External"/><Relationship Id="rId53" Type="http://schemas.openxmlformats.org/officeDocument/2006/relationships/hyperlink" Target="https://ref.ly/Col1:14" TargetMode="External"/><Relationship Id="rId54" Type="http://schemas.openxmlformats.org/officeDocument/2006/relationships/hyperlink" Target="https://ref.ly/Matt26:28" TargetMode="External"/><Relationship Id="rId55" Type="http://schemas.openxmlformats.org/officeDocument/2006/relationships/hyperlink" Target="https://ref.ly/Mark10:45" TargetMode="External"/><Relationship Id="rId56" Type="http://schemas.openxmlformats.org/officeDocument/2006/relationships/hyperlink" Target="https://ref.ly/Heb9:11-Heb9:12" TargetMode="External"/><Relationship Id="rId57" Type="http://schemas.openxmlformats.org/officeDocument/2006/relationships/hyperlink" Target="https://ref.ly/Heb9:26" TargetMode="External"/><Relationship Id="rId58" Type="http://schemas.openxmlformats.org/officeDocument/2006/relationships/hyperlink" Target="https://ref.ly/1Pet1:18-1Pet1:19" TargetMode="External"/><Relationship Id="rId59" Type="http://schemas.openxmlformats.org/officeDocument/2006/relationships/hyperlink" Target="https://ref.ly/Eph3:9" TargetMode="External"/><Relationship Id="rId60" Type="http://schemas.openxmlformats.org/officeDocument/2006/relationships/hyperlink" Target="https://ref.ly/Phil2:9-Phil2:11" TargetMode="External"/><Relationship Id="rId61" Type="http://schemas.openxmlformats.org/officeDocument/2006/relationships/hyperlink" Target="https://ref.ly/Col1:16-Col1:20" TargetMode="External"/><Relationship Id="rId62" Type="http://schemas.openxmlformats.org/officeDocument/2006/relationships/hyperlink" Target="https://ref.ly/Col1:26-Col1:27" TargetMode="External"/><Relationship Id="rId63" Type="http://schemas.openxmlformats.org/officeDocument/2006/relationships/hyperlink" Target="https://ref.ly/Col2:2" TargetMode="External"/><Relationship Id="rId64" Type="http://schemas.openxmlformats.org/officeDocument/2006/relationships/hyperlink" Target="https://ref.ly/Col2:19" TargetMode="External"/><Relationship Id="rId65" Type="http://schemas.openxmlformats.org/officeDocument/2006/relationships/hyperlink" Target="https://ref.ly/Col4:3" TargetMode="External"/><Relationship Id="rId66" Type="http://schemas.openxmlformats.org/officeDocument/2006/relationships/hyperlink" Target="https://ref.ly/Eph3:3-Eph3:6" TargetMode="External"/><Relationship Id="rId67" Type="http://schemas.openxmlformats.org/officeDocument/2006/relationships/hyperlink" Target="https://ref.ly/Eph6:19" TargetMode="External"/><Relationship Id="rId68" Type="http://schemas.openxmlformats.org/officeDocument/2006/relationships/hyperlink" Target="https://ref.ly/Rom16:25-Rom16:26" TargetMode="External"/><Relationship Id="rId69" Type="http://schemas.openxmlformats.org/officeDocument/2006/relationships/hyperlink" Target="https://ref.ly/Rom8:17" TargetMode="External"/><Relationship Id="rId70" Type="http://schemas.openxmlformats.org/officeDocument/2006/relationships/hyperlink" Target="https://ref.ly/Gal3:29" TargetMode="External"/><Relationship Id="rId71" Type="http://schemas.openxmlformats.org/officeDocument/2006/relationships/hyperlink" Target="https://ref.ly/Gal4:7" TargetMode="External"/><Relationship Id="rId72" Type="http://schemas.openxmlformats.org/officeDocument/2006/relationships/hyperlink" Target="https://ref.ly/Col1:12" TargetMode="External"/><Relationship Id="rId73" Type="http://schemas.openxmlformats.org/officeDocument/2006/relationships/hyperlink" Target="https://ref.ly/Col3:24" TargetMode="External"/><Relationship Id="rId74" Type="http://schemas.openxmlformats.org/officeDocument/2006/relationships/hyperlink" Target="https://ref.ly/Rom8:28-Rom8:30" TargetMode="External"/><Relationship Id="rId75" Type="http://schemas.openxmlformats.org/officeDocument/2006/relationships/hyperlink" Target="https://ref.ly/2Cor1:22" TargetMode="External"/><Relationship Id="rId76" Type="http://schemas.openxmlformats.org/officeDocument/2006/relationships/hyperlink" Target="https://ref.ly/2Cor5:5" TargetMode="External"/><Relationship Id="rId77" Type="http://schemas.openxmlformats.org/officeDocument/2006/relationships/hyperlink" Target="https://ref.ly/Titus3:7" TargetMode="External"/><Relationship Id="rId78" Type="http://schemas.openxmlformats.org/officeDocument/2006/relationships/hyperlink" Target="https://ref.ly/Gal5:6" TargetMode="External"/><Relationship Id="rId79" Type="http://schemas.openxmlformats.org/officeDocument/2006/relationships/hyperlink" Target="https://ref.ly/Col1:4" TargetMode="External"/><Relationship Id="rId80" Type="http://schemas.openxmlformats.org/officeDocument/2006/relationships/hyperlink" Target="https://ref.ly/1Thess1:3" TargetMode="External"/><Relationship Id="rId81" Type="http://schemas.openxmlformats.org/officeDocument/2006/relationships/hyperlink" Target="https://ref.ly/1Thess3:6" TargetMode="External"/><Relationship Id="rId82" Type="http://schemas.openxmlformats.org/officeDocument/2006/relationships/hyperlink" Target="https://ref.ly/1Thess5:8" TargetMode="External"/><Relationship Id="rId83" Type="http://schemas.openxmlformats.org/officeDocument/2006/relationships/hyperlink" Target="https://ref.ly/2Thess1:3" TargetMode="External"/><Relationship Id="rId84" Type="http://schemas.openxmlformats.org/officeDocument/2006/relationships/hyperlink" Target="https://ref.ly/1Tim1:14" TargetMode="External"/><Relationship Id="rId85" Type="http://schemas.openxmlformats.org/officeDocument/2006/relationships/hyperlink" Target="https://ref.ly/1Tim2:15" TargetMode="External"/><Relationship Id="rId86" Type="http://schemas.openxmlformats.org/officeDocument/2006/relationships/hyperlink" Target="https://ref.ly/Titus2:2" TargetMode="External"/><Relationship Id="rId87" Type="http://schemas.openxmlformats.org/officeDocument/2006/relationships/hyperlink" Target="https://ref.ly/Eph1:3-Eph1:14" TargetMode="External"/><Relationship Id="rId88" Type="http://schemas.openxmlformats.org/officeDocument/2006/relationships/hyperlink" Target="https://ref.ly/John17:3" TargetMode="External"/><Relationship Id="rId89" Type="http://schemas.openxmlformats.org/officeDocument/2006/relationships/hyperlink" Target="https://ref.ly/Rom6:4-Rom6:14" TargetMode="External"/><Relationship Id="rId90" Type="http://schemas.openxmlformats.org/officeDocument/2006/relationships/hyperlink" Target="https://ref.ly/Col2:12" TargetMode="External"/><Relationship Id="rId91" Type="http://schemas.openxmlformats.org/officeDocument/2006/relationships/hyperlink" Target="https://ref.ly/Phil3:10" TargetMode="External"/><Relationship Id="rId92" Type="http://schemas.openxmlformats.org/officeDocument/2006/relationships/hyperlink" Target="https://ref.ly/Ps110:1" TargetMode="External"/><Relationship Id="rId93" Type="http://schemas.openxmlformats.org/officeDocument/2006/relationships/hyperlink" Target="https://ref.ly/Acts7:56" TargetMode="External"/><Relationship Id="rId94" Type="http://schemas.openxmlformats.org/officeDocument/2006/relationships/hyperlink" Target="https://ref.ly/Eph3:10" TargetMode="External"/><Relationship Id="rId95" Type="http://schemas.openxmlformats.org/officeDocument/2006/relationships/hyperlink" Target="https://ref.ly/Eph6:12" TargetMode="External"/><Relationship Id="rId96" Type="http://schemas.openxmlformats.org/officeDocument/2006/relationships/hyperlink" Target="https://ref.ly/John12:31" TargetMode="External"/><Relationship Id="rId97" Type="http://schemas.openxmlformats.org/officeDocument/2006/relationships/hyperlink" Target="https://ref.ly/Rom8:38-Rom8:39" TargetMode="External"/><Relationship Id="rId98" Type="http://schemas.openxmlformats.org/officeDocument/2006/relationships/hyperlink" Target="https://ref.ly/1Cor15:24" TargetMode="External"/><Relationship Id="rId99" Type="http://schemas.openxmlformats.org/officeDocument/2006/relationships/hyperlink" Target="https://ref.ly/Col2:10" TargetMode="External"/><Relationship Id="rId100" Type="http://schemas.openxmlformats.org/officeDocument/2006/relationships/hyperlink" Target="https://ref.ly/Col2:15" TargetMode="External"/><Relationship Id="rId101" Type="http://schemas.openxmlformats.org/officeDocument/2006/relationships/hyperlink" Target="https://ref.ly/1Pet3:22" TargetMode="External"/><Relationship Id="rId102" Type="http://schemas.openxmlformats.org/officeDocument/2006/relationships/hyperlink" Target="https://ref.ly/Rev12:7-Rev12:9" TargetMode="External"/><Relationship Id="rId103" Type="http://schemas.openxmlformats.org/officeDocument/2006/relationships/hyperlink" Target="https://ref.ly/1Cor15:25-1Cor15:28" TargetMode="External"/><Relationship Id="rId104" Type="http://schemas.openxmlformats.org/officeDocument/2006/relationships/hyperlink" Target="https://ref.ly/Eph4:10" TargetMode="External"/><Relationship Id="rId105" Type="http://schemas.openxmlformats.org/officeDocument/2006/relationships/hyperlink" Target="https://ref.ly/Eph2:5" TargetMode="External"/><Relationship Id="rId106" Type="http://schemas.openxmlformats.org/officeDocument/2006/relationships/hyperlink" Target="https://ref.ly/Col2:13" TargetMode="External"/><Relationship Id="rId107" Type="http://schemas.openxmlformats.org/officeDocument/2006/relationships/hyperlink" Target="https://ref.ly/Eph1:21" TargetMode="External"/><Relationship Id="rId108" Type="http://schemas.openxmlformats.org/officeDocument/2006/relationships/hyperlink" Target="https://ref.ly/Eph6:11-Eph6:12" TargetMode="External"/><Relationship Id="rId109" Type="http://schemas.openxmlformats.org/officeDocument/2006/relationships/hyperlink" Target="https://ref.ly/2Cor4:4" TargetMode="External"/><Relationship Id="rId110" Type="http://schemas.openxmlformats.org/officeDocument/2006/relationships/hyperlink" Target="https://ref.ly/Rom8:2-Rom8:14" TargetMode="External"/><Relationship Id="rId111" Type="http://schemas.openxmlformats.org/officeDocument/2006/relationships/hyperlink" Target="https://ref.ly/Gal5:22-Gal5:23" TargetMode="External"/><Relationship Id="rId112" Type="http://schemas.openxmlformats.org/officeDocument/2006/relationships/hyperlink" Target="https://ref.ly/Rom3:9-Rom3:20" TargetMode="External"/><Relationship Id="rId113" Type="http://schemas.openxmlformats.org/officeDocument/2006/relationships/hyperlink" Target="https://ref.ly/Rom3:23" TargetMode="External"/><Relationship Id="rId114" Type="http://schemas.openxmlformats.org/officeDocument/2006/relationships/hyperlink" Target="https://ref.ly/Eph5:6" TargetMode="External"/><Relationship Id="rId115" Type="http://schemas.openxmlformats.org/officeDocument/2006/relationships/hyperlink" Target="https://ref.ly/Rom1:18" TargetMode="External"/><Relationship Id="rId116" Type="http://schemas.openxmlformats.org/officeDocument/2006/relationships/hyperlink" Target="https://ref.ly/Rom2:5" TargetMode="External"/><Relationship Id="rId117" Type="http://schemas.openxmlformats.org/officeDocument/2006/relationships/hyperlink" Target="https://ref.ly/Rom2:8" TargetMode="External"/><Relationship Id="rId118" Type="http://schemas.openxmlformats.org/officeDocument/2006/relationships/hyperlink" Target="https://ref.ly/Rom3:5" TargetMode="External"/><Relationship Id="rId119" Type="http://schemas.openxmlformats.org/officeDocument/2006/relationships/hyperlink" Target="https://ref.ly/Rom3:19" TargetMode="External"/><Relationship Id="rId120" Type="http://schemas.openxmlformats.org/officeDocument/2006/relationships/hyperlink" Target="https://ref.ly/Rom4:15" TargetMode="External"/><Relationship Id="rId121" Type="http://schemas.openxmlformats.org/officeDocument/2006/relationships/hyperlink" Target="https://ref.ly/Rom5:9" TargetMode="External"/><Relationship Id="rId122" Type="http://schemas.openxmlformats.org/officeDocument/2006/relationships/hyperlink" Target="https://ref.ly/Rom9:22" TargetMode="External"/><Relationship Id="rId123" Type="http://schemas.openxmlformats.org/officeDocument/2006/relationships/hyperlink" Target="https://ref.ly/Rom12:19" TargetMode="External"/><Relationship Id="rId124" Type="http://schemas.openxmlformats.org/officeDocument/2006/relationships/hyperlink" Target="https://ref.ly/Rom13:4-Rom13:5" TargetMode="External"/><Relationship Id="rId125" Type="http://schemas.openxmlformats.org/officeDocument/2006/relationships/hyperlink" Target="https://ref.ly/Col3:6" TargetMode="External"/><Relationship Id="rId126" Type="http://schemas.openxmlformats.org/officeDocument/2006/relationships/hyperlink" Target="https://ref.ly/1Thess1:10" TargetMode="External"/><Relationship Id="rId127" Type="http://schemas.openxmlformats.org/officeDocument/2006/relationships/hyperlink" Target="https://ref.ly/1Thess2:16" TargetMode="External"/><Relationship Id="rId128" Type="http://schemas.openxmlformats.org/officeDocument/2006/relationships/hyperlink" Target="https://ref.ly/1Thess5:9" TargetMode="External"/><Relationship Id="rId129" Type="http://schemas.openxmlformats.org/officeDocument/2006/relationships/hyperlink" Target="https://ref.ly/Eph2:6" TargetMode="External"/><Relationship Id="rId130" Type="http://schemas.openxmlformats.org/officeDocument/2006/relationships/hyperlink" Target="https://ref.ly/Col3:1-Col3:4" TargetMode="External"/><Relationship Id="rId131" Type="http://schemas.openxmlformats.org/officeDocument/2006/relationships/hyperlink" Target="https://ref.ly/Eph1:2" TargetMode="External"/><Relationship Id="rId132" Type="http://schemas.openxmlformats.org/officeDocument/2006/relationships/hyperlink" Target="https://ref.ly/Eph2:8-Eph2:9" TargetMode="External"/><Relationship Id="rId133" Type="http://schemas.openxmlformats.org/officeDocument/2006/relationships/hyperlink" Target="https://ref.ly/Col2:12-Col2:13" TargetMode="External"/><Relationship Id="rId134" Type="http://schemas.openxmlformats.org/officeDocument/2006/relationships/hyperlink" Target="https://ref.ly/Rom1:16-Rom1:17" TargetMode="External"/><Relationship Id="rId135" Type="http://schemas.openxmlformats.org/officeDocument/2006/relationships/hyperlink" Target="https://ref.ly/Rom3:24-Rom3:25" TargetMode="External"/><Relationship Id="rId136" Type="http://schemas.openxmlformats.org/officeDocument/2006/relationships/hyperlink" Target="https://ref.ly/Gal2:16" TargetMode="External"/><Relationship Id="rId137" Type="http://schemas.openxmlformats.org/officeDocument/2006/relationships/hyperlink" Target="https://ref.ly/John3:16" TargetMode="External"/><Relationship Id="rId138" Type="http://schemas.openxmlformats.org/officeDocument/2006/relationships/hyperlink" Target="https://ref.ly/John3:36" TargetMode="External"/><Relationship Id="rId139" Type="http://schemas.openxmlformats.org/officeDocument/2006/relationships/hyperlink" Target="https://ref.ly/Rom3:21-Rom4:8" TargetMode="External"/><Relationship Id="rId140" Type="http://schemas.openxmlformats.org/officeDocument/2006/relationships/hyperlink" Target="https://ref.ly/Rom9:16" TargetMode="External"/><Relationship Id="rId141" Type="http://schemas.openxmlformats.org/officeDocument/2006/relationships/hyperlink" Target="https://ref.ly/Gal3:2-Gal3:10" TargetMode="External"/><Relationship Id="rId142" Type="http://schemas.openxmlformats.org/officeDocument/2006/relationships/hyperlink" Target="https://ref.ly/Gal5:1-Gal5:6" TargetMode="External"/><Relationship Id="rId143" Type="http://schemas.openxmlformats.org/officeDocument/2006/relationships/hyperlink" Target="https://ref.ly/2Tim1:9" TargetMode="External"/><Relationship Id="rId144" Type="http://schemas.openxmlformats.org/officeDocument/2006/relationships/hyperlink" Target="https://ref.ly/Titus3:5" TargetMode="External"/><Relationship Id="rId145" Type="http://schemas.openxmlformats.org/officeDocument/2006/relationships/hyperlink" Target="https://ref.ly/Rom3:27" TargetMode="External"/><Relationship Id="rId146" Type="http://schemas.openxmlformats.org/officeDocument/2006/relationships/hyperlink" Target="https://ref.ly/Rom4:2" TargetMode="External"/><Relationship Id="rId147" Type="http://schemas.openxmlformats.org/officeDocument/2006/relationships/hyperlink" Target="https://ref.ly/1Cor1:30-1Cor1:31" TargetMode="External"/><Relationship Id="rId148" Type="http://schemas.openxmlformats.org/officeDocument/2006/relationships/hyperlink" Target="https://ref.ly/Gal6:14" TargetMode="External"/><Relationship Id="rId149" Type="http://schemas.openxmlformats.org/officeDocument/2006/relationships/hyperlink" Target="https://ref.ly/Gen17:9-Gen17:14" TargetMode="External"/><Relationship Id="rId150" Type="http://schemas.openxmlformats.org/officeDocument/2006/relationships/hyperlink" Target="https://ref.ly/Rom2:28-Rom2:29" TargetMode="External"/><Relationship Id="rId151" Type="http://schemas.openxmlformats.org/officeDocument/2006/relationships/hyperlink" Target="https://ref.ly/Eph4:18" TargetMode="External"/><Relationship Id="rId152" Type="http://schemas.openxmlformats.org/officeDocument/2006/relationships/hyperlink" Target="https://ref.ly/Col1:21" TargetMode="External"/><Relationship Id="rId153" Type="http://schemas.openxmlformats.org/officeDocument/2006/relationships/hyperlink" Target="https://ref.ly/Rom5:10-Rom5:12" TargetMode="External"/><Relationship Id="rId154" Type="http://schemas.openxmlformats.org/officeDocument/2006/relationships/hyperlink" Target="https://ref.ly/2Cor5:18-2Cor5:21" TargetMode="External"/><Relationship Id="rId155" Type="http://schemas.openxmlformats.org/officeDocument/2006/relationships/hyperlink" Target="https://ref.ly/Col1:20" TargetMode="External"/><Relationship Id="rId156" Type="http://schemas.openxmlformats.org/officeDocument/2006/relationships/hyperlink" Target="https://ref.ly/Heb9:12-Heb9:15" TargetMode="External"/><Relationship Id="rId157" Type="http://schemas.openxmlformats.org/officeDocument/2006/relationships/hyperlink" Target="https://ref.ly/1Pet1:19" TargetMode="External"/><Relationship Id="rId158" Type="http://schemas.openxmlformats.org/officeDocument/2006/relationships/hyperlink" Target="https://ref.ly/1John1:7" TargetMode="External"/><Relationship Id="rId159" Type="http://schemas.openxmlformats.org/officeDocument/2006/relationships/hyperlink" Target="https://ref.ly/Rev1:5" TargetMode="External"/><Relationship Id="rId160" Type="http://schemas.openxmlformats.org/officeDocument/2006/relationships/hyperlink" Target="https://ref.ly/Rev5:9" TargetMode="External"/><Relationship Id="rId161" Type="http://schemas.openxmlformats.org/officeDocument/2006/relationships/hyperlink" Target="https://ref.ly/Eph2:16-Eph2:17" TargetMode="External"/><Relationship Id="rId162" Type="http://schemas.openxmlformats.org/officeDocument/2006/relationships/hyperlink" Target="https://ref.ly/Rom5:1" TargetMode="External"/><Relationship Id="rId163" Type="http://schemas.openxmlformats.org/officeDocument/2006/relationships/hyperlink" Target="https://ref.ly/Rom5:10-Rom5:11" TargetMode="External"/><Relationship Id="rId164" Type="http://schemas.openxmlformats.org/officeDocument/2006/relationships/hyperlink" Target="https://ref.ly/Rom5:18-Rom5:21" TargetMode="External"/><Relationship Id="rId165" Type="http://schemas.openxmlformats.org/officeDocument/2006/relationships/hyperlink" Target="https://ref.ly/Col1:20-Col1:22" TargetMode="External"/><Relationship Id="rId166" Type="http://schemas.openxmlformats.org/officeDocument/2006/relationships/hyperlink" Target="https://ref.ly/Eph2:15-Eph2:16" TargetMode="External"/><Relationship Id="rId167" Type="http://schemas.openxmlformats.org/officeDocument/2006/relationships/hyperlink" Target="https://ref.ly/Eph4:3" TargetMode="External"/><Relationship Id="rId168" Type="http://schemas.openxmlformats.org/officeDocument/2006/relationships/hyperlink" Target="https://ref.ly/Rom10:4" TargetMode="External"/><Relationship Id="rId169" Type="http://schemas.openxmlformats.org/officeDocument/2006/relationships/hyperlink" Target="https://ref.ly/Col2:14" TargetMode="External"/><Relationship Id="rId170" Type="http://schemas.openxmlformats.org/officeDocument/2006/relationships/hyperlink" Target="https://ref.ly/Rom6:14" TargetMode="External"/><Relationship Id="rId171" Type="http://schemas.openxmlformats.org/officeDocument/2006/relationships/hyperlink" Target="https://ref.ly/Rom7:4-Rom7:6" TargetMode="External"/><Relationship Id="rId172" Type="http://schemas.openxmlformats.org/officeDocument/2006/relationships/hyperlink" Target="https://ref.ly/Rom15:7-Rom15:12" TargetMode="External"/><Relationship Id="rId173" Type="http://schemas.openxmlformats.org/officeDocument/2006/relationships/hyperlink" Target="https://ref.ly/Gal3:28" TargetMode="External"/><Relationship Id="rId174" Type="http://schemas.openxmlformats.org/officeDocument/2006/relationships/hyperlink" Target="https://ref.ly/John10:16" TargetMode="External"/><Relationship Id="rId175" Type="http://schemas.openxmlformats.org/officeDocument/2006/relationships/hyperlink" Target="https://ref.ly/Isa57:19" TargetMode="External"/><Relationship Id="rId176" Type="http://schemas.openxmlformats.org/officeDocument/2006/relationships/hyperlink" Target="https://ref.ly/Eph2:13" TargetMode="External"/><Relationship Id="rId177" Type="http://schemas.openxmlformats.org/officeDocument/2006/relationships/hyperlink" Target="https://ref.ly/Eph3:12" TargetMode="External"/><Relationship Id="rId178" Type="http://schemas.openxmlformats.org/officeDocument/2006/relationships/hyperlink" Target="https://ref.ly/Acts10:34-Acts10:37" TargetMode="External"/><Relationship Id="rId179" Type="http://schemas.openxmlformats.org/officeDocument/2006/relationships/hyperlink" Target="https://ref.ly/Acts10:44-Acts10:48" TargetMode="External"/><Relationship Id="rId180" Type="http://schemas.openxmlformats.org/officeDocument/2006/relationships/hyperlink" Target="https://ref.ly/1Pet3:18" TargetMode="External"/><Relationship Id="rId181" Type="http://schemas.openxmlformats.org/officeDocument/2006/relationships/hyperlink" Target="https://ref.ly/Eph2:11-Eph2:12" TargetMode="External"/><Relationship Id="rId182" Type="http://schemas.openxmlformats.org/officeDocument/2006/relationships/hyperlink" Target="https://ref.ly/Eph2:17" TargetMode="External"/><Relationship Id="rId183" Type="http://schemas.openxmlformats.org/officeDocument/2006/relationships/hyperlink" Target="https://ref.ly/Rom8:14-Rom8:17" TargetMode="External"/><Relationship Id="rId184" Type="http://schemas.openxmlformats.org/officeDocument/2006/relationships/hyperlink" Target="https://ref.ly/Eph3:5" TargetMode="External"/><Relationship Id="rId185" Type="http://schemas.openxmlformats.org/officeDocument/2006/relationships/hyperlink" Target="https://ref.ly/Eph4:11" TargetMode="External"/><Relationship Id="rId186" Type="http://schemas.openxmlformats.org/officeDocument/2006/relationships/hyperlink" Target="https://ref.ly/1Cor12:10" TargetMode="External"/><Relationship Id="rId187" Type="http://schemas.openxmlformats.org/officeDocument/2006/relationships/hyperlink" Target="https://ref.ly/1Cor12:28-1Cor12:29" TargetMode="External"/><Relationship Id="rId188" Type="http://schemas.openxmlformats.org/officeDocument/2006/relationships/hyperlink" Target="https://ref.ly/1Cor14:1-1Cor14:5" TargetMode="External"/><Relationship Id="rId189" Type="http://schemas.openxmlformats.org/officeDocument/2006/relationships/hyperlink" Target="https://ref.ly/1Cor14:22-1Cor14:24" TargetMode="External"/><Relationship Id="rId190" Type="http://schemas.openxmlformats.org/officeDocument/2006/relationships/hyperlink" Target="https://ref.ly/1Cor14:29-1Cor14:32" TargetMode="External"/><Relationship Id="rId191" Type="http://schemas.openxmlformats.org/officeDocument/2006/relationships/hyperlink" Target="https://ref.ly/1Cor14:39" TargetMode="External"/><Relationship Id="rId192" Type="http://schemas.openxmlformats.org/officeDocument/2006/relationships/hyperlink" Target="https://ref.ly/Acts13:1" TargetMode="External"/><Relationship Id="rId193" Type="http://schemas.openxmlformats.org/officeDocument/2006/relationships/hyperlink" Target="https://ref.ly/Acts19:6" TargetMode="External"/><Relationship Id="rId194" Type="http://schemas.openxmlformats.org/officeDocument/2006/relationships/hyperlink" Target="https://ref.ly/Acts21:9-Acts21:10" TargetMode="External"/><Relationship Id="rId195" Type="http://schemas.openxmlformats.org/officeDocument/2006/relationships/hyperlink" Target="https://ref.ly/Rev21:14" TargetMode="External"/><Relationship Id="rId196" Type="http://schemas.openxmlformats.org/officeDocument/2006/relationships/hyperlink" Target="https://ref.ly/Matt16:18" TargetMode="External"/><Relationship Id="rId197" Type="http://schemas.openxmlformats.org/officeDocument/2006/relationships/hyperlink" Target="https://ref.ly/1Cor3:11" TargetMode="External"/><Relationship Id="rId198" Type="http://schemas.openxmlformats.org/officeDocument/2006/relationships/hyperlink" Target="https://ref.ly/Isa28:16" TargetMode="External"/><Relationship Id="rId199" Type="http://schemas.openxmlformats.org/officeDocument/2006/relationships/hyperlink" Target="https://ref.ly/Mark12:10" TargetMode="External"/><Relationship Id="rId200" Type="http://schemas.openxmlformats.org/officeDocument/2006/relationships/hyperlink" Target="https://ref.ly/Acts4:11" TargetMode="External"/><Relationship Id="rId201" Type="http://schemas.openxmlformats.org/officeDocument/2006/relationships/hyperlink" Target="https://ref.ly/1Pet2:6-1Pet2:7" TargetMode="External"/><Relationship Id="rId202" Type="http://schemas.openxmlformats.org/officeDocument/2006/relationships/hyperlink" Target="https://ref.ly/Matt18:20" TargetMode="External"/><Relationship Id="rId203" Type="http://schemas.openxmlformats.org/officeDocument/2006/relationships/hyperlink" Target="https://ref.ly/Matt28:20" TargetMode="External"/><Relationship Id="rId204" Type="http://schemas.openxmlformats.org/officeDocument/2006/relationships/hyperlink" Target="https://ref.ly/1Cor3:16" TargetMode="External"/><Relationship Id="rId205" Type="http://schemas.openxmlformats.org/officeDocument/2006/relationships/hyperlink" Target="https://ref.ly/1Pet2:4-1Pet2:5" TargetMode="External"/><Relationship Id="rId206" Type="http://schemas.openxmlformats.org/officeDocument/2006/relationships/hyperlink" Target="https://ref.ly/Eph1:1-Eph2:22" TargetMode="External"/><Relationship Id="rId207" Type="http://schemas.openxmlformats.org/officeDocument/2006/relationships/hyperlink" Target="https://ref.ly/Eph3:1" TargetMode="External"/><Relationship Id="rId208" Type="http://schemas.openxmlformats.org/officeDocument/2006/relationships/hyperlink" Target="https://ref.ly/Acts9:15-Acts9:16" TargetMode="External"/><Relationship Id="rId209" Type="http://schemas.openxmlformats.org/officeDocument/2006/relationships/hyperlink" Target="https://ref.ly/Acts22:14-Acts22:15" TargetMode="External"/><Relationship Id="rId210" Type="http://schemas.openxmlformats.org/officeDocument/2006/relationships/hyperlink" Target="https://ref.ly/Acts22:21" TargetMode="External"/><Relationship Id="rId211" Type="http://schemas.openxmlformats.org/officeDocument/2006/relationships/hyperlink" Target="https://ref.ly/Acts26:17-Acts26:18" TargetMode="External"/><Relationship Id="rId212" Type="http://schemas.openxmlformats.org/officeDocument/2006/relationships/hyperlink" Target="https://ref.ly/Rom1:5" TargetMode="External"/><Relationship Id="rId213" Type="http://schemas.openxmlformats.org/officeDocument/2006/relationships/hyperlink" Target="https://ref.ly/Rom11:13-Rom11:14" TargetMode="External"/><Relationship Id="rId214" Type="http://schemas.openxmlformats.org/officeDocument/2006/relationships/hyperlink" Target="https://ref.ly/Rom15:15-Rom15:18" TargetMode="External"/><Relationship Id="rId215" Type="http://schemas.openxmlformats.org/officeDocument/2006/relationships/hyperlink" Target="https://ref.ly/Gal1:15-Gal1:16" TargetMode="External"/><Relationship Id="rId216" Type="http://schemas.openxmlformats.org/officeDocument/2006/relationships/hyperlink" Target="https://ref.ly/Gal2:7-Gal2:9" TargetMode="External"/><Relationship Id="rId217" Type="http://schemas.openxmlformats.org/officeDocument/2006/relationships/hyperlink" Target="https://ref.ly/Col1:25-Col1:27" TargetMode="External"/><Relationship Id="rId218" Type="http://schemas.openxmlformats.org/officeDocument/2006/relationships/hyperlink" Target="https://ref.ly/1Tim2:7" TargetMode="External"/><Relationship Id="rId219" Type="http://schemas.openxmlformats.org/officeDocument/2006/relationships/hyperlink" Target="https://ref.ly/2Tim4:17" TargetMode="External"/><Relationship Id="rId220" Type="http://schemas.openxmlformats.org/officeDocument/2006/relationships/hyperlink" Target="https://ref.ly/Eph1:9-Eph1:10" TargetMode="External"/><Relationship Id="rId221" Type="http://schemas.openxmlformats.org/officeDocument/2006/relationships/hyperlink" Target="https://ref.ly/Eph2:11-Eph2:22" TargetMode="External"/><Relationship Id="rId222" Type="http://schemas.openxmlformats.org/officeDocument/2006/relationships/hyperlink" Target="https://ref.ly/Gal1:11-Gal1:12" TargetMode="External"/><Relationship Id="rId223" Type="http://schemas.openxmlformats.org/officeDocument/2006/relationships/hyperlink" Target="https://ref.ly/Gal1:15-Gal1:17" TargetMode="External"/><Relationship Id="rId224" Type="http://schemas.openxmlformats.org/officeDocument/2006/relationships/hyperlink" Target="https://ref.ly/Acts9:3-Acts9:6" TargetMode="External"/><Relationship Id="rId225" Type="http://schemas.openxmlformats.org/officeDocument/2006/relationships/hyperlink" Target="https://ref.ly/1Cor12:1" TargetMode="External"/><Relationship Id="rId226" Type="http://schemas.openxmlformats.org/officeDocument/2006/relationships/hyperlink" Target="https://ref.ly/1Cor12:7" TargetMode="External"/><Relationship Id="rId227" Type="http://schemas.openxmlformats.org/officeDocument/2006/relationships/hyperlink" Target="https://ref.ly/Gal2:2" TargetMode="External"/><Relationship Id="rId228" Type="http://schemas.openxmlformats.org/officeDocument/2006/relationships/hyperlink" Target="https://ref.ly/Eph1:1" TargetMode="External"/><Relationship Id="rId229" Type="http://schemas.openxmlformats.org/officeDocument/2006/relationships/hyperlink" Target="https://ref.ly/Eph2:20" TargetMode="External"/><Relationship Id="rId230" Type="http://schemas.openxmlformats.org/officeDocument/2006/relationships/hyperlink" Target="https://ref.ly/Col1:23" TargetMode="External"/><Relationship Id="rId231" Type="http://schemas.openxmlformats.org/officeDocument/2006/relationships/hyperlink" Target="https://ref.ly/1Cor3:5" TargetMode="External"/><Relationship Id="rId232" Type="http://schemas.openxmlformats.org/officeDocument/2006/relationships/hyperlink" Target="https://ref.ly/2Cor6:4" TargetMode="External"/><Relationship Id="rId233" Type="http://schemas.openxmlformats.org/officeDocument/2006/relationships/hyperlink" Target="https://ref.ly/2Cor11:23" TargetMode="External"/><Relationship Id="rId234" Type="http://schemas.openxmlformats.org/officeDocument/2006/relationships/hyperlink" Target="https://ref.ly/Col1:25" TargetMode="External"/><Relationship Id="rId235" Type="http://schemas.openxmlformats.org/officeDocument/2006/relationships/hyperlink" Target="https://ref.ly/2Cor3:6" TargetMode="External"/><Relationship Id="rId236" Type="http://schemas.openxmlformats.org/officeDocument/2006/relationships/hyperlink" Target="https://ref.ly/1Cor15:9" TargetMode="External"/><Relationship Id="rId237" Type="http://schemas.openxmlformats.org/officeDocument/2006/relationships/hyperlink" Target="https://ref.ly/1Tim1:12-1Tim1:16" TargetMode="External"/><Relationship Id="rId238" Type="http://schemas.openxmlformats.org/officeDocument/2006/relationships/hyperlink" Target="https://ref.ly/Rom11:33-Rom11:36" TargetMode="External"/><Relationship Id="rId239" Type="http://schemas.openxmlformats.org/officeDocument/2006/relationships/hyperlink" Target="https://ref.ly/Eph2:18" TargetMode="External"/><Relationship Id="rId240" Type="http://schemas.openxmlformats.org/officeDocument/2006/relationships/hyperlink" Target="https://ref.ly/Heb4:14-Heb4:16" TargetMode="External"/><Relationship Id="rId241" Type="http://schemas.openxmlformats.org/officeDocument/2006/relationships/hyperlink" Target="https://ref.ly/Heb10:19-Heb10:23" TargetMode="External"/><Relationship Id="rId242" Type="http://schemas.openxmlformats.org/officeDocument/2006/relationships/hyperlink" Target="https://ref.ly/1John4:14" TargetMode="External"/><Relationship Id="rId243" Type="http://schemas.openxmlformats.org/officeDocument/2006/relationships/hyperlink" Target="https://ref.ly/Rom5:3-Rom5:5" TargetMode="External"/><Relationship Id="rId244" Type="http://schemas.openxmlformats.org/officeDocument/2006/relationships/hyperlink" Target="https://ref.ly/Col1:24" TargetMode="External"/><Relationship Id="rId245" Type="http://schemas.openxmlformats.org/officeDocument/2006/relationships/hyperlink" Target="https://ref.ly/1Thess3:3" TargetMode="External"/><Relationship Id="rId246" Type="http://schemas.openxmlformats.org/officeDocument/2006/relationships/hyperlink" Target="https://ref.ly/2Tim3:12" TargetMode="External"/><Relationship Id="rId247" Type="http://schemas.openxmlformats.org/officeDocument/2006/relationships/hyperlink" Target="https://ref.ly/Jas1:2-Jas1:4" TargetMode="External"/><Relationship Id="rId248" Type="http://schemas.openxmlformats.org/officeDocument/2006/relationships/hyperlink" Target="https://ref.ly/Eph1:3-Eph3:21" TargetMode="External"/><Relationship Id="rId249" Type="http://schemas.openxmlformats.org/officeDocument/2006/relationships/hyperlink" Target="https://ref.ly/Eph3:14-Eph3:21" TargetMode="External"/><Relationship Id="rId250" Type="http://schemas.openxmlformats.org/officeDocument/2006/relationships/hyperlink" Target="https://ref.ly/Eph3:14" TargetMode="External"/><Relationship Id="rId251" Type="http://schemas.openxmlformats.org/officeDocument/2006/relationships/hyperlink" Target="https://ref.ly/Eph2:14-Eph2:22" TargetMode="External"/><Relationship Id="rId252" Type="http://schemas.openxmlformats.org/officeDocument/2006/relationships/hyperlink" Target="https://ref.ly/Eph3:6" TargetMode="External"/><Relationship Id="rId253" Type="http://schemas.openxmlformats.org/officeDocument/2006/relationships/hyperlink" Target="https://ref.ly/John14:16-John14:17" TargetMode="External"/><Relationship Id="rId254" Type="http://schemas.openxmlformats.org/officeDocument/2006/relationships/hyperlink" Target="https://ref.ly/John14:23" TargetMode="External"/><Relationship Id="rId255" Type="http://schemas.openxmlformats.org/officeDocument/2006/relationships/hyperlink" Target="https://ref.ly/John15:4-John15:5" TargetMode="External"/><Relationship Id="rId256" Type="http://schemas.openxmlformats.org/officeDocument/2006/relationships/hyperlink" Target="https://ref.ly/Gal2:20" TargetMode="External"/><Relationship Id="rId257" Type="http://schemas.openxmlformats.org/officeDocument/2006/relationships/hyperlink" Target="https://ref.ly/Rom12:1" TargetMode="External"/><Relationship Id="rId258" Type="http://schemas.openxmlformats.org/officeDocument/2006/relationships/hyperlink" Target="https://ref.ly/Rom5:6-Rom5:8" TargetMode="External"/><Relationship Id="rId259" Type="http://schemas.openxmlformats.org/officeDocument/2006/relationships/hyperlink" Target="https://ref.ly/Eph1:23" TargetMode="External"/><Relationship Id="rId260" Type="http://schemas.openxmlformats.org/officeDocument/2006/relationships/hyperlink" Target="https://ref.ly/Col1:27" TargetMode="External"/><Relationship Id="rId261" Type="http://schemas.openxmlformats.org/officeDocument/2006/relationships/hyperlink" Target="https://ref.ly/Eph4:14" TargetMode="External"/><Relationship Id="rId262" Type="http://schemas.openxmlformats.org/officeDocument/2006/relationships/hyperlink" Target="https://ref.ly/Eph4:24" TargetMode="External"/><Relationship Id="rId263" Type="http://schemas.openxmlformats.org/officeDocument/2006/relationships/hyperlink" Target="https://ref.ly/Eph5:1-Eph5:2" TargetMode="External"/><Relationship Id="rId264" Type="http://schemas.openxmlformats.org/officeDocument/2006/relationships/hyperlink" Target="https://ref.ly/Rom8:29" TargetMode="External"/><Relationship Id="rId265" Type="http://schemas.openxmlformats.org/officeDocument/2006/relationships/hyperlink" Target="https://ref.ly/2Cor3:16-2Cor3:18" TargetMode="External"/><Relationship Id="rId266" Type="http://schemas.openxmlformats.org/officeDocument/2006/relationships/hyperlink" Target="https://ref.ly/Eph1:19-Eph1:20" TargetMode="External"/><Relationship Id="rId267" Type="http://schemas.openxmlformats.org/officeDocument/2006/relationships/hyperlink" Target="https://ref.ly/Rom8:31-Rom8:39" TargetMode="External"/><Relationship Id="rId268" Type="http://schemas.openxmlformats.org/officeDocument/2006/relationships/hyperlink" Target="https://ref.ly/Phil4:13" TargetMode="External"/><Relationship Id="rId269" Type="http://schemas.openxmlformats.org/officeDocument/2006/relationships/hyperlink" Target="https://ref.ly/Col1:29" TargetMode="External"/><Relationship Id="rId270" Type="http://schemas.openxmlformats.org/officeDocument/2006/relationships/hyperlink" Target="https://ref.ly/Rom16:25-Rom16:27" TargetMode="External"/><Relationship Id="rId271" Type="http://schemas.openxmlformats.org/officeDocument/2006/relationships/hyperlink" Target="https://ref.ly/Gal1:5" TargetMode="External"/><Relationship Id="rId272" Type="http://schemas.openxmlformats.org/officeDocument/2006/relationships/hyperlink" Target="https://ref.ly/1Tim1:17" TargetMode="External"/><Relationship Id="rId273" Type="http://schemas.openxmlformats.org/officeDocument/2006/relationships/hyperlink" Target="https://ref.ly/2Tim4:18" TargetMode="External"/><Relationship Id="rId274" Type="http://schemas.openxmlformats.org/officeDocument/2006/relationships/hyperlink" Target="https://ref.ly/Jude1:24-Jude1:25" TargetMode="External"/><Relationship Id="rId275" Type="http://schemas.openxmlformats.org/officeDocument/2006/relationships/hyperlink" Target="https://ref.ly/Phil1:27" TargetMode="External"/><Relationship Id="rId276" Type="http://schemas.openxmlformats.org/officeDocument/2006/relationships/hyperlink" Target="https://ref.ly/Col1:10" TargetMode="External"/><Relationship Id="rId277" Type="http://schemas.openxmlformats.org/officeDocument/2006/relationships/hyperlink" Target="https://ref.ly/1Thess2:12" TargetMode="External"/><Relationship Id="rId278" Type="http://schemas.openxmlformats.org/officeDocument/2006/relationships/hyperlink" Target="https://ref.ly/Eph1:4-Eph1:5" TargetMode="External"/><Relationship Id="rId279" Type="http://schemas.openxmlformats.org/officeDocument/2006/relationships/hyperlink" Target="https://ref.ly/Col3:12-Col3:14" TargetMode="External"/><Relationship Id="rId280" Type="http://schemas.openxmlformats.org/officeDocument/2006/relationships/hyperlink" Target="https://ref.ly/Gal6:2" TargetMode="External"/><Relationship Id="rId281" Type="http://schemas.openxmlformats.org/officeDocument/2006/relationships/hyperlink" Target="https://ref.ly/Eph2:11-Eph3:6" TargetMode="External"/><Relationship Id="rId282" Type="http://schemas.openxmlformats.org/officeDocument/2006/relationships/hyperlink" Target="https://ref.ly/Col3:14-Col3:15" TargetMode="External"/><Relationship Id="rId283" Type="http://schemas.openxmlformats.org/officeDocument/2006/relationships/hyperlink" Target="https://ref.ly/Eph2:16" TargetMode="External"/><Relationship Id="rId284" Type="http://schemas.openxmlformats.org/officeDocument/2006/relationships/hyperlink" Target="https://ref.ly/1Cor8:6" TargetMode="External"/><Relationship Id="rId285" Type="http://schemas.openxmlformats.org/officeDocument/2006/relationships/hyperlink" Target="https://ref.ly/1Cor15:28" TargetMode="External"/><Relationship Id="rId286" Type="http://schemas.openxmlformats.org/officeDocument/2006/relationships/hyperlink" Target="https://ref.ly/1Cor6:19" TargetMode="External"/><Relationship Id="rId287" Type="http://schemas.openxmlformats.org/officeDocument/2006/relationships/hyperlink" Target="https://ref.ly/2Cor13:5" TargetMode="External"/><Relationship Id="rId288" Type="http://schemas.openxmlformats.org/officeDocument/2006/relationships/hyperlink" Target="https://ref.ly/Rom12:6" TargetMode="External"/><Relationship Id="rId289" Type="http://schemas.openxmlformats.org/officeDocument/2006/relationships/hyperlink" Target="https://ref.ly/1Cor12:11" TargetMode="External"/><Relationship Id="rId290" Type="http://schemas.openxmlformats.org/officeDocument/2006/relationships/hyperlink" Target="https://ref.ly/Eph1:21-Eph1:22" TargetMode="External"/><Relationship Id="rId291" Type="http://schemas.openxmlformats.org/officeDocument/2006/relationships/hyperlink" Target="https://ref.ly/Eph4:11-Eph4:12" TargetMode="External"/><Relationship Id="rId292" Type="http://schemas.openxmlformats.org/officeDocument/2006/relationships/hyperlink" Target="https://ref.ly/Matt12:40" TargetMode="External"/><Relationship Id="rId293" Type="http://schemas.openxmlformats.org/officeDocument/2006/relationships/hyperlink" Target="https://ref.ly/1Pet3:18-1Pet3:20" TargetMode="External"/><Relationship Id="rId294" Type="http://schemas.openxmlformats.org/officeDocument/2006/relationships/hyperlink" Target="https://ref.ly/John1:14" TargetMode="External"/><Relationship Id="rId295" Type="http://schemas.openxmlformats.org/officeDocument/2006/relationships/hyperlink" Target="https://ref.ly/John3:13" TargetMode="External"/><Relationship Id="rId296" Type="http://schemas.openxmlformats.org/officeDocument/2006/relationships/hyperlink" Target="https://ref.ly/Phil2:7-Phil2:8" TargetMode="External"/><Relationship Id="rId297" Type="http://schemas.openxmlformats.org/officeDocument/2006/relationships/hyperlink" Target="https://ref.ly/Rom12:4-Rom12:8" TargetMode="External"/><Relationship Id="rId298" Type="http://schemas.openxmlformats.org/officeDocument/2006/relationships/hyperlink" Target="https://ref.ly/1Cor12:8-1Cor12:10" TargetMode="External"/><Relationship Id="rId299" Type="http://schemas.openxmlformats.org/officeDocument/2006/relationships/hyperlink" Target="https://ref.ly/1Cor12:28" TargetMode="External"/><Relationship Id="rId300" Type="http://schemas.openxmlformats.org/officeDocument/2006/relationships/hyperlink" Target="https://ref.ly/1Tim3:1-1Tim3:7" TargetMode="External"/><Relationship Id="rId301" Type="http://schemas.openxmlformats.org/officeDocument/2006/relationships/hyperlink" Target="https://ref.ly/1Pet2:5" TargetMode="External"/><Relationship Id="rId302" Type="http://schemas.openxmlformats.org/officeDocument/2006/relationships/hyperlink" Target="https://ref.ly/1Cor2:6" TargetMode="External"/><Relationship Id="rId303" Type="http://schemas.openxmlformats.org/officeDocument/2006/relationships/hyperlink" Target="https://ref.ly/1Cor14:20" TargetMode="External"/><Relationship Id="rId304" Type="http://schemas.openxmlformats.org/officeDocument/2006/relationships/hyperlink" Target="https://ref.ly/Phil3:15" TargetMode="External"/><Relationship Id="rId305" Type="http://schemas.openxmlformats.org/officeDocument/2006/relationships/hyperlink" Target="https://ref.ly/Col1:28" TargetMode="External"/><Relationship Id="rId306" Type="http://schemas.openxmlformats.org/officeDocument/2006/relationships/hyperlink" Target="https://ref.ly/Col4:12" TargetMode="External"/><Relationship Id="rId307" Type="http://schemas.openxmlformats.org/officeDocument/2006/relationships/hyperlink" Target="https://ref.ly/Heb5:14" TargetMode="External"/><Relationship Id="rId308" Type="http://schemas.openxmlformats.org/officeDocument/2006/relationships/hyperlink" Target="https://ref.ly/Jas1:4" TargetMode="External"/><Relationship Id="rId309" Type="http://schemas.openxmlformats.org/officeDocument/2006/relationships/hyperlink" Target="https://ref.ly/Jas3:2" TargetMode="External"/><Relationship Id="rId310" Type="http://schemas.openxmlformats.org/officeDocument/2006/relationships/hyperlink" Target="https://ref.ly/Gal1:6-Gal1:7" TargetMode="External"/><Relationship Id="rId311" Type="http://schemas.openxmlformats.org/officeDocument/2006/relationships/hyperlink" Target="https://ref.ly/Gal3:1" TargetMode="External"/><Relationship Id="rId312" Type="http://schemas.openxmlformats.org/officeDocument/2006/relationships/hyperlink" Target="https://ref.ly/Col2:8-Col2:23" TargetMode="External"/><Relationship Id="rId313" Type="http://schemas.openxmlformats.org/officeDocument/2006/relationships/hyperlink" Target="https://ref.ly/1Tim1:3-1Tim1:7" TargetMode="External"/><Relationship Id="rId314" Type="http://schemas.openxmlformats.org/officeDocument/2006/relationships/hyperlink" Target="https://ref.ly/1Tim4:1-1Tim4:3" TargetMode="External"/><Relationship Id="rId315" Type="http://schemas.openxmlformats.org/officeDocument/2006/relationships/hyperlink" Target="https://ref.ly/1Tim6:3-1Tim6:5" TargetMode="External"/><Relationship Id="rId316" Type="http://schemas.openxmlformats.org/officeDocument/2006/relationships/hyperlink" Target="https://ref.ly/1Tim6:20" TargetMode="External"/><Relationship Id="rId317" Type="http://schemas.openxmlformats.org/officeDocument/2006/relationships/hyperlink" Target="https://ref.ly/2Tim4:3-2Tim4:4" TargetMode="External"/><Relationship Id="rId318" Type="http://schemas.openxmlformats.org/officeDocument/2006/relationships/hyperlink" Target="https://ref.ly/Titus1:11" TargetMode="External"/><Relationship Id="rId319" Type="http://schemas.openxmlformats.org/officeDocument/2006/relationships/hyperlink" Target="https://ref.ly/1Cor8:1" TargetMode="External"/><Relationship Id="rId320" Type="http://schemas.openxmlformats.org/officeDocument/2006/relationships/hyperlink" Target="https://ref.ly/1Cor13:1-1Cor13:13" TargetMode="External"/><Relationship Id="rId321" Type="http://schemas.openxmlformats.org/officeDocument/2006/relationships/hyperlink" Target="https://ref.ly/Rom1:21-Rom1:31" TargetMode="External"/><Relationship Id="rId322" Type="http://schemas.openxmlformats.org/officeDocument/2006/relationships/hyperlink" Target="https://ref.ly/John14:6" TargetMode="External"/><Relationship Id="rId323" Type="http://schemas.openxmlformats.org/officeDocument/2006/relationships/hyperlink" Target="https://ref.ly/Rom6:3-Rom6:14" TargetMode="External"/><Relationship Id="rId324" Type="http://schemas.openxmlformats.org/officeDocument/2006/relationships/hyperlink" Target="https://ref.ly/Rom13:12-Rom13:14" TargetMode="External"/><Relationship Id="rId325" Type="http://schemas.openxmlformats.org/officeDocument/2006/relationships/hyperlink" Target="https://ref.ly/Col3:8-Col3:10" TargetMode="External"/><Relationship Id="rId326" Type="http://schemas.openxmlformats.org/officeDocument/2006/relationships/hyperlink" Target="https://ref.ly/Col3:10" TargetMode="External"/><Relationship Id="rId327" Type="http://schemas.openxmlformats.org/officeDocument/2006/relationships/hyperlink" Target="https://ref.ly/Gen1:26" TargetMode="External"/><Relationship Id="rId328" Type="http://schemas.openxmlformats.org/officeDocument/2006/relationships/hyperlink" Target="https://ref.ly/Rom12:1-Rom12:2" TargetMode="External"/><Relationship Id="rId329" Type="http://schemas.openxmlformats.org/officeDocument/2006/relationships/hyperlink" Target="https://ref.ly/Eph2:8-Eph2:10" TargetMode="External"/><Relationship Id="rId330" Type="http://schemas.openxmlformats.org/officeDocument/2006/relationships/hyperlink" Target="https://ref.ly/Zech8:16" TargetMode="External"/><Relationship Id="rId331" Type="http://schemas.openxmlformats.org/officeDocument/2006/relationships/hyperlink" Target="https://ref.ly/Rom12:5" TargetMode="External"/><Relationship Id="rId332" Type="http://schemas.openxmlformats.org/officeDocument/2006/relationships/hyperlink" Target="https://ref.ly/1Cor12:12-1Cor12:13" TargetMode="External"/><Relationship Id="rId333" Type="http://schemas.openxmlformats.org/officeDocument/2006/relationships/hyperlink" Target="https://ref.ly/1Cor12:27" TargetMode="External"/><Relationship Id="rId334" Type="http://schemas.openxmlformats.org/officeDocument/2006/relationships/hyperlink" Target="https://ref.ly/Ps4:4" TargetMode="External"/><Relationship Id="rId335" Type="http://schemas.openxmlformats.org/officeDocument/2006/relationships/hyperlink" Target="https://ref.ly/Jas1:20" TargetMode="External"/><Relationship Id="rId336" Type="http://schemas.openxmlformats.org/officeDocument/2006/relationships/hyperlink" Target="https://ref.ly/Eph4:31-Eph4:32" TargetMode="External"/><Relationship Id="rId337" Type="http://schemas.openxmlformats.org/officeDocument/2006/relationships/hyperlink" Target="https://ref.ly/1Thess4:11" TargetMode="External"/><Relationship Id="rId338" Type="http://schemas.openxmlformats.org/officeDocument/2006/relationships/hyperlink" Target="https://ref.ly/2Thess3:6-2Thess3:12" TargetMode="External"/><Relationship Id="rId339" Type="http://schemas.openxmlformats.org/officeDocument/2006/relationships/hyperlink" Target="https://ref.ly/Eph5:3-Eph5:4" TargetMode="External"/><Relationship Id="rId340" Type="http://schemas.openxmlformats.org/officeDocument/2006/relationships/hyperlink" Target="https://ref.ly/Eph5:12" TargetMode="External"/><Relationship Id="rId341" Type="http://schemas.openxmlformats.org/officeDocument/2006/relationships/hyperlink" Target="https://ref.ly/Mark3:29" TargetMode="External"/><Relationship Id="rId342" Type="http://schemas.openxmlformats.org/officeDocument/2006/relationships/hyperlink" Target="https://ref.ly/Acts5:3-Acts5:5" TargetMode="External"/><Relationship Id="rId343" Type="http://schemas.openxmlformats.org/officeDocument/2006/relationships/hyperlink" Target="https://ref.ly/Acts5:9" TargetMode="External"/><Relationship Id="rId344" Type="http://schemas.openxmlformats.org/officeDocument/2006/relationships/hyperlink" Target="https://ref.ly/1Thess4:8" TargetMode="External"/><Relationship Id="rId345" Type="http://schemas.openxmlformats.org/officeDocument/2006/relationships/hyperlink" Target="https://ref.ly/Heb6:4-Heb6:8" TargetMode="External"/><Relationship Id="rId346" Type="http://schemas.openxmlformats.org/officeDocument/2006/relationships/hyperlink" Target="https://ref.ly/Rom8:16-Rom8:17" TargetMode="External"/><Relationship Id="rId347" Type="http://schemas.openxmlformats.org/officeDocument/2006/relationships/hyperlink" Target="https://ref.ly/1John4:13" TargetMode="External"/><Relationship Id="rId348" Type="http://schemas.openxmlformats.org/officeDocument/2006/relationships/hyperlink" Target="https://ref.ly/Col3:12-Col3:13" TargetMode="External"/><Relationship Id="rId349" Type="http://schemas.openxmlformats.org/officeDocument/2006/relationships/hyperlink" Target="https://ref.ly/1John4:19" TargetMode="External"/><Relationship Id="rId350" Type="http://schemas.openxmlformats.org/officeDocument/2006/relationships/hyperlink" Target="https://ref.ly/Eph5:2" TargetMode="External"/><Relationship Id="rId351" Type="http://schemas.openxmlformats.org/officeDocument/2006/relationships/hyperlink" Target="https://ref.ly/Matt5:44-Matt5:45" TargetMode="External"/><Relationship Id="rId352" Type="http://schemas.openxmlformats.org/officeDocument/2006/relationships/hyperlink" Target="https://ref.ly/Matt5:48" TargetMode="External"/><Relationship Id="rId353" Type="http://schemas.openxmlformats.org/officeDocument/2006/relationships/hyperlink" Target="https://ref.ly/1Cor4:14-1Cor4:17" TargetMode="External"/><Relationship Id="rId354" Type="http://schemas.openxmlformats.org/officeDocument/2006/relationships/hyperlink" Target="https://ref.ly/Eph5:25" TargetMode="External"/><Relationship Id="rId355" Type="http://schemas.openxmlformats.org/officeDocument/2006/relationships/hyperlink" Target="https://ref.ly/John15:13" TargetMode="External"/><Relationship Id="rId356" Type="http://schemas.openxmlformats.org/officeDocument/2006/relationships/hyperlink" Target="https://ref.ly/Rom5:8" TargetMode="External"/><Relationship Id="rId357" Type="http://schemas.openxmlformats.org/officeDocument/2006/relationships/hyperlink" Target="https://ref.ly/Phil2:5-Phil2:8" TargetMode="External"/><Relationship Id="rId358" Type="http://schemas.openxmlformats.org/officeDocument/2006/relationships/hyperlink" Target="https://ref.ly/Lev1:9" TargetMode="External"/><Relationship Id="rId359" Type="http://schemas.openxmlformats.org/officeDocument/2006/relationships/hyperlink" Target="https://ref.ly/Lev2:2" TargetMode="External"/><Relationship Id="rId360" Type="http://schemas.openxmlformats.org/officeDocument/2006/relationships/hyperlink" Target="https://ref.ly/Eph4:19" TargetMode="External"/><Relationship Id="rId361" Type="http://schemas.openxmlformats.org/officeDocument/2006/relationships/hyperlink" Target="https://ref.ly/Col3:5" TargetMode="External"/><Relationship Id="rId362" Type="http://schemas.openxmlformats.org/officeDocument/2006/relationships/hyperlink" Target="https://ref.ly/Eph4:29" TargetMode="External"/><Relationship Id="rId363" Type="http://schemas.openxmlformats.org/officeDocument/2006/relationships/hyperlink" Target="https://ref.ly/1Cor6:9-1Cor6:10" TargetMode="External"/><Relationship Id="rId364" Type="http://schemas.openxmlformats.org/officeDocument/2006/relationships/hyperlink" Target="https://ref.ly/Gal5:19-Gal5:21" TargetMode="External"/><Relationship Id="rId365" Type="http://schemas.openxmlformats.org/officeDocument/2006/relationships/hyperlink" Target="https://ref.ly/Rev22:15" TargetMode="External"/><Relationship Id="rId366" Type="http://schemas.openxmlformats.org/officeDocument/2006/relationships/hyperlink" Target="https://ref.ly/Col3:5-Col3:6" TargetMode="External"/><Relationship Id="rId367" Type="http://schemas.openxmlformats.org/officeDocument/2006/relationships/hyperlink" Target="https://ref.ly/Matt6:24" TargetMode="External"/><Relationship Id="rId368" Type="http://schemas.openxmlformats.org/officeDocument/2006/relationships/hyperlink" Target="https://ref.ly/2Cor6:14-2Cor7:1" TargetMode="External"/><Relationship Id="rId369" Type="http://schemas.openxmlformats.org/officeDocument/2006/relationships/hyperlink" Target="https://ref.ly/John8:12" TargetMode="External"/><Relationship Id="rId370" Type="http://schemas.openxmlformats.org/officeDocument/2006/relationships/hyperlink" Target="https://ref.ly/1John1:5-1John1:7" TargetMode="External"/><Relationship Id="rId371" Type="http://schemas.openxmlformats.org/officeDocument/2006/relationships/hyperlink" Target="https://ref.ly/1John5:9" TargetMode="External"/><Relationship Id="rId372" Type="http://schemas.openxmlformats.org/officeDocument/2006/relationships/hyperlink" Target="https://ref.ly/Matt5:14-Matt5:16" TargetMode="External"/><Relationship Id="rId373" Type="http://schemas.openxmlformats.org/officeDocument/2006/relationships/hyperlink" Target="https://ref.ly/John12:35-John12:36" TargetMode="External"/><Relationship Id="rId374" Type="http://schemas.openxmlformats.org/officeDocument/2006/relationships/hyperlink" Target="https://ref.ly/John12:46" TargetMode="External"/><Relationship Id="rId375" Type="http://schemas.openxmlformats.org/officeDocument/2006/relationships/hyperlink" Target="https://ref.ly/Rom13:12" TargetMode="External"/><Relationship Id="rId376" Type="http://schemas.openxmlformats.org/officeDocument/2006/relationships/hyperlink" Target="https://ref.ly/2Cor6:14" TargetMode="External"/><Relationship Id="rId377" Type="http://schemas.openxmlformats.org/officeDocument/2006/relationships/hyperlink" Target="https://ref.ly/1Thess5:4-1Thess5:8" TargetMode="External"/><Relationship Id="rId378" Type="http://schemas.openxmlformats.org/officeDocument/2006/relationships/hyperlink" Target="https://ref.ly/1Pet2:9" TargetMode="External"/><Relationship Id="rId379" Type="http://schemas.openxmlformats.org/officeDocument/2006/relationships/hyperlink" Target="https://ref.ly/Rom12:2" TargetMode="External"/><Relationship Id="rId380" Type="http://schemas.openxmlformats.org/officeDocument/2006/relationships/hyperlink" Target="https://ref.ly/Eph4:22-Eph4:24" TargetMode="External"/><Relationship Id="rId381" Type="http://schemas.openxmlformats.org/officeDocument/2006/relationships/hyperlink" Target="https://ref.ly/Matt7:16-Matt7:20" TargetMode="External"/><Relationship Id="rId382" Type="http://schemas.openxmlformats.org/officeDocument/2006/relationships/hyperlink" Target="https://ref.ly/Phil1:10" TargetMode="External"/><Relationship Id="rId383" Type="http://schemas.openxmlformats.org/officeDocument/2006/relationships/hyperlink" Target="https://ref.ly/John3:20-John3:21" TargetMode="External"/><Relationship Id="rId384" Type="http://schemas.openxmlformats.org/officeDocument/2006/relationships/hyperlink" Target="https://ref.ly/1Cor5:9-1Cor5:13" TargetMode="External"/><Relationship Id="rId385" Type="http://schemas.openxmlformats.org/officeDocument/2006/relationships/hyperlink" Target="https://ref.ly/Isa26:19" TargetMode="External"/><Relationship Id="rId386" Type="http://schemas.openxmlformats.org/officeDocument/2006/relationships/hyperlink" Target="https://ref.ly/Isa52:1" TargetMode="External"/><Relationship Id="rId387" Type="http://schemas.openxmlformats.org/officeDocument/2006/relationships/hyperlink" Target="https://ref.ly/Isa60:1" TargetMode="External"/><Relationship Id="rId388" Type="http://schemas.openxmlformats.org/officeDocument/2006/relationships/hyperlink" Target="https://ref.ly/Job28:28" TargetMode="External"/><Relationship Id="rId389" Type="http://schemas.openxmlformats.org/officeDocument/2006/relationships/hyperlink" Target="https://ref.ly/Prov1:7" TargetMode="External"/><Relationship Id="rId390" Type="http://schemas.openxmlformats.org/officeDocument/2006/relationships/hyperlink" Target="https://ref.ly/Prov2:1-Prov2:22" TargetMode="External"/><Relationship Id="rId391" Type="http://schemas.openxmlformats.org/officeDocument/2006/relationships/hyperlink" Target="https://ref.ly/Col4:5" TargetMode="External"/><Relationship Id="rId392" Type="http://schemas.openxmlformats.org/officeDocument/2006/relationships/hyperlink" Target="https://ref.ly/Matt24:6-Matt24:12" TargetMode="External"/><Relationship Id="rId393" Type="http://schemas.openxmlformats.org/officeDocument/2006/relationships/hyperlink" Target="https://ref.ly/Matt24:15-Matt24:22" TargetMode="External"/><Relationship Id="rId394" Type="http://schemas.openxmlformats.org/officeDocument/2006/relationships/hyperlink" Target="https://ref.ly/2Thess2:3-2Thess2:10" TargetMode="External"/><Relationship Id="rId395" Type="http://schemas.openxmlformats.org/officeDocument/2006/relationships/hyperlink" Target="https://ref.ly/Prov23:29-Prov23:35" TargetMode="External"/><Relationship Id="rId396" Type="http://schemas.openxmlformats.org/officeDocument/2006/relationships/hyperlink" Target="https://ref.ly/Acts2:15-Acts2:18" TargetMode="External"/><Relationship Id="rId397" Type="http://schemas.openxmlformats.org/officeDocument/2006/relationships/hyperlink" Target="https://ref.ly/Col3:16-Col3:17" TargetMode="External"/><Relationship Id="rId398" Type="http://schemas.openxmlformats.org/officeDocument/2006/relationships/hyperlink" Target="https://ref.ly/John14:13-John14:14" TargetMode="External"/><Relationship Id="rId399" Type="http://schemas.openxmlformats.org/officeDocument/2006/relationships/hyperlink" Target="https://ref.ly/John16:23-John16:27" TargetMode="External"/><Relationship Id="rId400" Type="http://schemas.openxmlformats.org/officeDocument/2006/relationships/hyperlink" Target="https://ref.ly/Rev22:4" TargetMode="External"/><Relationship Id="rId401" Type="http://schemas.openxmlformats.org/officeDocument/2006/relationships/hyperlink" Target="https://ref.ly/Eph5:18" TargetMode="External"/><Relationship Id="rId402" Type="http://schemas.openxmlformats.org/officeDocument/2006/relationships/hyperlink" Target="https://ref.ly/Phil2:3" TargetMode="External"/><Relationship Id="rId403" Type="http://schemas.openxmlformats.org/officeDocument/2006/relationships/hyperlink" Target="https://ref.ly/Eph5:22-Eph5:33" TargetMode="External"/><Relationship Id="rId404" Type="http://schemas.openxmlformats.org/officeDocument/2006/relationships/hyperlink" Target="https://ref.ly/Eph6:1-Eph6:4" TargetMode="External"/><Relationship Id="rId405" Type="http://schemas.openxmlformats.org/officeDocument/2006/relationships/hyperlink" Target="https://ref.ly/Eph6:5-Eph6:9" TargetMode="External"/><Relationship Id="rId406" Type="http://schemas.openxmlformats.org/officeDocument/2006/relationships/hyperlink" Target="https://ref.ly/Col3:18-Col4:1" TargetMode="External"/><Relationship Id="rId407" Type="http://schemas.openxmlformats.org/officeDocument/2006/relationships/hyperlink" Target="https://ref.ly/1Pet2:18-1Pet3:7" TargetMode="External"/><Relationship Id="rId408" Type="http://schemas.openxmlformats.org/officeDocument/2006/relationships/hyperlink" Target="https://ref.ly/1Cor11:3-1Cor11:10" TargetMode="External"/><Relationship Id="rId409" Type="http://schemas.openxmlformats.org/officeDocument/2006/relationships/hyperlink" Target="https://ref.ly/1Cor14:34-1Cor14:35" TargetMode="External"/><Relationship Id="rId410" Type="http://schemas.openxmlformats.org/officeDocument/2006/relationships/hyperlink" Target="https://ref.ly/Col3:18" TargetMode="External"/><Relationship Id="rId411" Type="http://schemas.openxmlformats.org/officeDocument/2006/relationships/hyperlink" Target="https://ref.ly/1Tim2:11-1Tim2:12" TargetMode="External"/><Relationship Id="rId412" Type="http://schemas.openxmlformats.org/officeDocument/2006/relationships/hyperlink" Target="https://ref.ly/Titus2:5" TargetMode="External"/><Relationship Id="rId413" Type="http://schemas.openxmlformats.org/officeDocument/2006/relationships/hyperlink" Target="https://ref.ly/1Pet3:1-1Pet3:6" TargetMode="External"/><Relationship Id="rId414" Type="http://schemas.openxmlformats.org/officeDocument/2006/relationships/hyperlink" Target="https://ref.ly/Col3:18-Col3:19" TargetMode="External"/><Relationship Id="rId415" Type="http://schemas.openxmlformats.org/officeDocument/2006/relationships/hyperlink" Target="https://ref.ly/1Cor11:3" TargetMode="External"/><Relationship Id="rId416" Type="http://schemas.openxmlformats.org/officeDocument/2006/relationships/hyperlink" Target="https://ref.ly/Eph1:22" TargetMode="External"/><Relationship Id="rId417" Type="http://schemas.openxmlformats.org/officeDocument/2006/relationships/hyperlink" Target="https://ref.ly/Eph4:15" TargetMode="External"/><Relationship Id="rId418" Type="http://schemas.openxmlformats.org/officeDocument/2006/relationships/hyperlink" Target="https://ref.ly/Col1:18" TargetMode="External"/><Relationship Id="rId419" Type="http://schemas.openxmlformats.org/officeDocument/2006/relationships/hyperlink" Target="https://ref.ly/Col3:19" TargetMode="External"/><Relationship Id="rId420" Type="http://schemas.openxmlformats.org/officeDocument/2006/relationships/hyperlink" Target="https://ref.ly/1Pet3:7" TargetMode="External"/><Relationship Id="rId421" Type="http://schemas.openxmlformats.org/officeDocument/2006/relationships/hyperlink" Target="https://ref.ly/John15:3" TargetMode="External"/><Relationship Id="rId422" Type="http://schemas.openxmlformats.org/officeDocument/2006/relationships/hyperlink" Target="https://ref.ly/1Pet3:21" TargetMode="External"/><Relationship Id="rId423" Type="http://schemas.openxmlformats.org/officeDocument/2006/relationships/hyperlink" Target="https://ref.ly/Eph1:4" TargetMode="External"/><Relationship Id="rId424" Type="http://schemas.openxmlformats.org/officeDocument/2006/relationships/hyperlink" Target="https://ref.ly/2Cor11:2" TargetMode="External"/><Relationship Id="rId425" Type="http://schemas.openxmlformats.org/officeDocument/2006/relationships/hyperlink" Target="https://ref.ly/Rev19:7-Rev19:8" TargetMode="External"/><Relationship Id="rId426" Type="http://schemas.openxmlformats.org/officeDocument/2006/relationships/hyperlink" Target="https://ref.ly/Rev21:2" TargetMode="External"/><Relationship Id="rId427" Type="http://schemas.openxmlformats.org/officeDocument/2006/relationships/hyperlink" Target="https://ref.ly/Eph5:31" TargetMode="External"/><Relationship Id="rId428" Type="http://schemas.openxmlformats.org/officeDocument/2006/relationships/hyperlink" Target="https://ref.ly/Col3:20-Col3:21" TargetMode="External"/><Relationship Id="rId429" Type="http://schemas.openxmlformats.org/officeDocument/2006/relationships/hyperlink" Target="https://ref.ly/Col3:21" TargetMode="External"/><Relationship Id="rId430" Type="http://schemas.openxmlformats.org/officeDocument/2006/relationships/hyperlink" Target="https://ref.ly/Heb12:5-Heb12:11" TargetMode="External"/><Relationship Id="rId431" Type="http://schemas.openxmlformats.org/officeDocument/2006/relationships/hyperlink" Target="https://ref.ly/Col3:22-Col3:23" TargetMode="External"/><Relationship Id="rId432" Type="http://schemas.openxmlformats.org/officeDocument/2006/relationships/hyperlink" Target="https://ref.ly/1Tim6:1-1Tim6:2" TargetMode="External"/><Relationship Id="rId433" Type="http://schemas.openxmlformats.org/officeDocument/2006/relationships/hyperlink" Target="https://ref.ly/Titus2:9-Titus2:10" TargetMode="External"/><Relationship Id="rId434" Type="http://schemas.openxmlformats.org/officeDocument/2006/relationships/hyperlink" Target="https://ref.ly/1Pet2:18-1Pet2:23" TargetMode="External"/><Relationship Id="rId435" Type="http://schemas.openxmlformats.org/officeDocument/2006/relationships/hyperlink" Target="https://ref.ly/Col3:22-Col4:1" TargetMode="External"/><Relationship Id="rId436" Type="http://schemas.openxmlformats.org/officeDocument/2006/relationships/hyperlink" Target="https://ref.ly/1Cor6:19-1Cor6:20" TargetMode="External"/><Relationship Id="rId437" Type="http://schemas.openxmlformats.org/officeDocument/2006/relationships/hyperlink" Target="https://ref.ly/1Cor7:22" TargetMode="External"/><Relationship Id="rId438" Type="http://schemas.openxmlformats.org/officeDocument/2006/relationships/hyperlink" Target="https://ref.ly/Rom1:1" TargetMode="External"/><Relationship Id="rId439" Type="http://schemas.openxmlformats.org/officeDocument/2006/relationships/hyperlink" Target="https://ref.ly/Gal1:10" TargetMode="External"/><Relationship Id="rId440" Type="http://schemas.openxmlformats.org/officeDocument/2006/relationships/hyperlink" Target="https://ref.ly/Phil1:1" TargetMode="External"/><Relationship Id="rId441" Type="http://schemas.openxmlformats.org/officeDocument/2006/relationships/hyperlink" Target="https://ref.ly/1Cor3:12-1Cor3:15" TargetMode="External"/><Relationship Id="rId442" Type="http://schemas.openxmlformats.org/officeDocument/2006/relationships/hyperlink" Target="https://ref.ly/Col4:1" TargetMode="External"/><Relationship Id="rId443" Type="http://schemas.openxmlformats.org/officeDocument/2006/relationships/hyperlink" Target="https://ref.ly/Deut10:17" TargetMode="External"/><Relationship Id="rId444" Type="http://schemas.openxmlformats.org/officeDocument/2006/relationships/hyperlink" Target="https://ref.ly/Acts10:34" TargetMode="External"/><Relationship Id="rId445" Type="http://schemas.openxmlformats.org/officeDocument/2006/relationships/hyperlink" Target="https://ref.ly/Rom2:11" TargetMode="External"/><Relationship Id="rId446" Type="http://schemas.openxmlformats.org/officeDocument/2006/relationships/hyperlink" Target="https://ref.ly/Col3:25" TargetMode="External"/><Relationship Id="rId447" Type="http://schemas.openxmlformats.org/officeDocument/2006/relationships/hyperlink" Target="https://ref.ly/2Cor10:4-2Cor10:5" TargetMode="External"/><Relationship Id="rId448" Type="http://schemas.openxmlformats.org/officeDocument/2006/relationships/hyperlink" Target="https://ref.ly/1Pet5:8-1Pet5:9" TargetMode="External"/><Relationship Id="rId449" Type="http://schemas.openxmlformats.org/officeDocument/2006/relationships/hyperlink" Target="https://ref.ly/Jas4:7" TargetMode="External"/><Relationship Id="rId450" Type="http://schemas.openxmlformats.org/officeDocument/2006/relationships/hyperlink" Target="https://ref.ly/Matt6:13" TargetMode="External"/><Relationship Id="rId451" Type="http://schemas.openxmlformats.org/officeDocument/2006/relationships/hyperlink" Target="https://ref.ly/Matt26:41" TargetMode="External"/><Relationship Id="rId452" Type="http://schemas.openxmlformats.org/officeDocument/2006/relationships/hyperlink" Target="https://ref.ly/1Cor10:13" TargetMode="External"/><Relationship Id="rId453" Type="http://schemas.openxmlformats.org/officeDocument/2006/relationships/hyperlink" Target="https://ref.ly/Jas1:12-Jas1:15" TargetMode="External"/><Relationship Id="rId454" Type="http://schemas.openxmlformats.org/officeDocument/2006/relationships/hyperlink" Target="https://ref.ly/Jer23:29" TargetMode="External"/><Relationship Id="rId455" Type="http://schemas.openxmlformats.org/officeDocument/2006/relationships/hyperlink" Target="https://ref.ly/Heb4:12" TargetMode="External"/><Relationship Id="rId456" Type="http://schemas.openxmlformats.org/officeDocument/2006/relationships/hyperlink" Target="https://ref.ly/1Cor14:15" TargetMode="External"/><Relationship Id="rId457" Type="http://schemas.openxmlformats.org/officeDocument/2006/relationships/hyperlink" Target="https://ref.ly/Jude1:20" TargetMode="External"/><Relationship Id="rId458" Type="http://schemas.openxmlformats.org/officeDocument/2006/relationships/hyperlink" Target="https://ref.ly/Rom8:26-Rom8:27" TargetMode="External"/><Relationship Id="rId459" Type="http://schemas.openxmlformats.org/officeDocument/2006/relationships/hyperlink" Target="https://ref.ly/Phil4:6-Phil4:7" TargetMode="External"/><Relationship Id="rId460" Type="http://schemas.openxmlformats.org/officeDocument/2006/relationships/hyperlink" Target="https://ref.ly/1Thess5:17" TargetMode="External"/><Relationship Id="rId461" Type="http://schemas.openxmlformats.org/officeDocument/2006/relationships/hyperlink" Target="https://ref.ly/Eph4:1" TargetMode="External"/><Relationship Id="rId462"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