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r>
        <w:rPr>
          <w:lang w:val="en_US" w:bidi="en_US"/>
        </w:rPr>
        <w:t>Ezekiel 37:15–28</w:t>
      </w:r>
      <w:r>
        <w:rPr>
          <w:lang w:val="en_US" w:bidi="en_US"/>
        </w:rPr>
        <w:t xml:space="preserve">; </w:t>
      </w:r>
      <w:r>
        <w:rPr>
          <w:lang w:val="en_US" w:bidi="en_US"/>
        </w:rPr>
        <w:t>Matthew 19:28</w:t>
      </w:r>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r>
        <w:rPr>
          <w:lang w:val="en_US" w:bidi="en_US"/>
        </w:rPr>
        <w:t>John 7:35</w:t>
      </w:r>
      <w:r>
        <w:rPr>
          <w:lang w:val="en_US" w:bidi="en_US"/>
        </w:rPr>
        <w:t xml:space="preserve">; </w:t>
      </w:r>
      <w:r>
        <w:rPr>
          <w:lang w:val="en_US" w:bidi="en_US"/>
        </w:rPr>
        <w:t>Acts 2:5</w:t>
      </w:r>
      <w:r>
        <w:rPr>
          <w:lang w:val="en_US" w:bidi="en_US"/>
        </w:rPr>
        <w:t xml:space="preserve">; </w:t>
      </w:r>
      <w:r>
        <w:rPr>
          <w:lang w:val="en_US" w:bidi="en_US"/>
        </w:rPr>
        <w:t>8:1</w:t>
      </w:r>
      <w:r>
        <w:rPr>
          <w:lang w:val="en_US" w:bidi="en_US"/>
        </w:rPr>
        <w:t xml:space="preserve">; </w:t>
      </w:r>
      <w:r>
        <w:rPr>
          <w:lang w:val="en_US" w:bidi="en_US"/>
        </w:rPr>
        <w:t>11:19</w:t>
      </w:r>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r>
        <w:rPr>
          <w:lang w:val="en_US" w:bidi="en_US"/>
        </w:rPr>
        <w:t>Acts 15:23</w:t>
      </w:r>
      <w:r>
        <w:rPr>
          <w:lang w:val="en_US" w:bidi="en_US"/>
        </w:rPr>
        <w:t xml:space="preserve">; </w:t>
      </w:r>
      <w:r>
        <w:rPr>
          <w:lang w:val="en_US" w:bidi="en_US"/>
        </w:rPr>
        <w:t>23:26</w:t>
      </w:r>
      <w:r>
        <w:rPr>
          <w:lang w:val="en_US" w:bidi="en_US"/>
        </w:rPr>
        <w:t xml:space="preserve">; </w:t>
      </w:r>
      <w:r>
        <w:rPr>
          <w:lang w:val="en_US" w:bidi="en_US"/>
        </w:rPr>
        <w:t>Matthew 26:49</w:t>
      </w:r>
      <w:r>
        <w:rPr>
          <w:lang w:val="en_US" w:bidi="en_US"/>
        </w:rPr>
        <w:t xml:space="preserve">; </w:t>
      </w:r>
      <w:r>
        <w:rPr>
          <w:lang w:val="en_US" w:bidi="en_US"/>
        </w:rPr>
        <w:t>Luke 1:28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r>
        <w:rPr>
          <w:lang w:val="en_US" w:bidi="en_US"/>
        </w:rPr>
        <w:t>1:1</w:t>
      </w:r>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r>
        <w:rPr>
          <w:lang w:val="en_US" w:bidi="en_US"/>
        </w:rPr>
        <w:t>1:12–15</w:t>
      </w:r>
      <w:r>
        <w:rPr>
          <w:lang w:val="en_US" w:bidi="en_US"/>
        </w:rPr>
        <w:t xml:space="preserve">; </w:t>
      </w:r>
      <w:r>
        <w:rPr>
          <w:lang w:val="en_US" w:bidi="en_US"/>
        </w:rPr>
        <w:t>5:7–12</w:t>
      </w:r>
      <w:r>
        <w:rPr>
          <w:lang w:val="en_US" w:bidi="en_US"/>
        </w:rPr>
        <w:t>). Not enduring these challenges is like a person who "wander[s] from the truth" and requires someone to "</w:t>
      </w:r>
      <w:r>
        <w:rPr>
          <w:lang w:val="en_US" w:bidi="en_US"/>
        </w:rPr>
        <w:t>save his soul from death</w:t>
      </w:r>
      <w:r>
        <w:rPr>
          <w:lang w:val="en_US" w:bidi="en_US"/>
        </w:rPr>
        <w:t>" (</w:t>
      </w:r>
      <w:r>
        <w:rPr>
          <w:lang w:val="en_US" w:bidi="en_US"/>
        </w:rPr>
        <w:t>5:19–20</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r>
        <w:rPr>
          <w:lang w:val="en_US" w:bidi="en_US"/>
        </w:rPr>
        <w:t>3:13–18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r>
        <w:rPr>
          <w:lang w:val="en_US" w:bidi="en_US"/>
        </w:rPr>
        <w:t>3:14</w:t>
      </w:r>
      <w:r>
        <w:rPr>
          <w:lang w:val="en_US" w:bidi="en_US"/>
        </w:rPr>
        <w:t xml:space="preserve">; </w:t>
      </w:r>
      <w:r>
        <w:rPr>
          <w:lang w:val="en_US" w:bidi="en_US"/>
        </w:rPr>
        <w:t>4:16</w:t>
      </w:r>
      <w:r>
        <w:rPr>
          <w:lang w:val="en_US" w:bidi="en_US"/>
        </w:rPr>
        <w:t xml:space="preserve">; </w:t>
      </w:r>
      <w:r>
        <w:rPr>
          <w:lang w:val="en_US" w:bidi="en_US"/>
        </w:rPr>
        <w:t>Ephesians 2:9</w:t>
      </w:r>
      <w:r>
        <w:rPr>
          <w:lang w:val="en_US" w:bidi="en_US"/>
        </w:rPr>
        <w:t>). But here it refers to being proud of what God has done (</w:t>
      </w:r>
      <w:r>
        <w:rPr>
          <w:lang w:val="en_US" w:bidi="en_US"/>
        </w:rPr>
        <w:t>James 2:5</w:t>
      </w:r>
      <w:r>
        <w:rPr>
          <w:lang w:val="en_US" w:bidi="en_US"/>
        </w:rPr>
        <w:t xml:space="preserve">; </w:t>
      </w:r>
      <w:r>
        <w:rPr>
          <w:lang w:val="en_US" w:bidi="en_US"/>
        </w:rPr>
        <w:t>Romans 15:18</w:t>
      </w:r>
      <w:r>
        <w:rPr>
          <w:lang w:val="en_US" w:bidi="en_US"/>
        </w:rPr>
        <w:t xml:space="preserve">; </w:t>
      </w:r>
      <w:r>
        <w:rPr>
          <w:lang w:val="en_US" w:bidi="en_US"/>
        </w:rPr>
        <w:t>1 Corinthians 1:31</w:t>
      </w:r>
      <w:r>
        <w:rPr>
          <w:lang w:val="en_US" w:bidi="en_US"/>
        </w:rPr>
        <w:t xml:space="preserve">; </w:t>
      </w:r>
      <w:r>
        <w:rPr>
          <w:lang w:val="en_US" w:bidi="en_US"/>
        </w:rPr>
        <w:t>Galatians 6:14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r>
        <w:rPr>
          <w:lang w:val="en_US" w:bidi="en_US"/>
        </w:rPr>
        <w:t>2</w:t>
      </w:r>
      <w:r>
        <w:rPr>
          <w:lang w:val="en_US" w:bidi="en_US"/>
        </w:rPr>
        <w:t xml:space="preserve">; </w:t>
      </w:r>
      <w:r>
        <w:rPr>
          <w:lang w:val="en_US" w:bidi="en_US"/>
        </w:rPr>
        <w:t>4:13–5:11</w:t>
      </w:r>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r>
        <w:rPr>
          <w:lang w:val="en_US" w:bidi="en_US"/>
        </w:rPr>
        <w:t>2:6–8</w:t>
      </w:r>
      <w:r>
        <w:rPr>
          <w:lang w:val="en_US" w:bidi="en_US"/>
        </w:rPr>
        <w:t xml:space="preserve">; </w:t>
      </w:r>
      <w:r>
        <w:rPr>
          <w:lang w:val="en_US" w:bidi="en_US"/>
        </w:rPr>
        <w:t>5:1–6</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r>
        <w:rPr>
          <w:lang w:val="en_US" w:bidi="en_US"/>
        </w:rPr>
        <w:t>1:22–25</w:t>
      </w:r>
      <w:r>
        <w:rPr>
          <w:lang w:val="en_US" w:bidi="en_US"/>
        </w:rPr>
        <w:t xml:space="preserve">; </w:t>
      </w:r>
      <w:r>
        <w:rPr>
          <w:lang w:val="en_US" w:bidi="en_US"/>
        </w:rPr>
        <w:t>2:5</w:t>
      </w:r>
      <w:r>
        <w:rPr>
          <w:lang w:val="en_US" w:bidi="en_US"/>
        </w:rPr>
        <w:t xml:space="preserve">; </w:t>
      </w:r>
      <w:r>
        <w:rPr>
          <w:lang w:val="en_US" w:bidi="en_US"/>
        </w:rPr>
        <w:t>Deuteronomy 7:9</w:t>
      </w:r>
      <w:r>
        <w:rPr>
          <w:lang w:val="en_US" w:bidi="en_US"/>
        </w:rPr>
        <w:t xml:space="preserve">; </w:t>
      </w:r>
      <w:r>
        <w:rPr>
          <w:lang w:val="en_US" w:bidi="en_US"/>
        </w:rPr>
        <w:t>1 John 5:2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r>
        <w:rPr>
          <w:lang w:val="en_US" w:bidi="en_US"/>
        </w:rPr>
        <w:t>1:2–11</w:t>
      </w:r>
      <w:r>
        <w:rPr>
          <w:lang w:val="en_US" w:bidi="en_US"/>
        </w:rPr>
        <w:t xml:space="preserve"> and adds new insights to each. External challenges (in </w:t>
      </w:r>
      <w:r>
        <w:rPr>
          <w:lang w:val="en_US" w:bidi="en_US"/>
        </w:rPr>
        <w:t>1:2–4</w:t>
      </w:r>
      <w:r>
        <w:rPr>
          <w:lang w:val="en_US" w:bidi="en_US"/>
        </w:rPr>
        <w:t xml:space="preserve">) become internal temptations (in </w:t>
      </w:r>
      <w:r>
        <w:rPr>
          <w:lang w:val="en_US" w:bidi="en_US"/>
        </w:rPr>
        <w:t>1:11–18</w:t>
      </w:r>
      <w:r>
        <w:rPr>
          <w:lang w:val="en_US" w:bidi="en_US"/>
        </w:rPr>
        <w:t xml:space="preserve">). The need for wisdom (in </w:t>
      </w:r>
      <w:r>
        <w:rPr>
          <w:lang w:val="en_US" w:bidi="en_US"/>
        </w:rPr>
        <w:t>1:5–8</w:t>
      </w:r>
      <w:r>
        <w:rPr>
          <w:lang w:val="en_US" w:bidi="en_US"/>
        </w:rPr>
        <w:t xml:space="preserve">) connects to controlling angry speech (in </w:t>
      </w:r>
      <w:r>
        <w:rPr>
          <w:lang w:val="en_US" w:bidi="en_US"/>
        </w:rPr>
        <w:t>1:19–21</w:t>
      </w:r>
      <w:r>
        <w:rPr>
          <w:lang w:val="en_US" w:bidi="en_US"/>
        </w:rPr>
        <w:t>). Poverty and wealth relate to acting on God's word (</w:t>
      </w:r>
      <w:r>
        <w:rPr>
          <w:lang w:val="en_US" w:bidi="en_US"/>
        </w:rPr>
        <w:t>1:22–25</w:t>
      </w:r>
      <w:r>
        <w:rPr>
          <w:lang w:val="en_US" w:bidi="en_US"/>
        </w:rPr>
        <w:t>). This section then summarizes these ideas (</w:t>
      </w:r>
      <w:r>
        <w:rPr>
          <w:lang w:val="en_US" w:bidi="en_US"/>
        </w:rPr>
        <w:t>1:26–27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r>
        <w:rPr>
          <w:lang w:val="en_US" w:bidi="en_US"/>
        </w:rPr>
        <w:t>2:3</w:t>
      </w:r>
      <w:r>
        <w:rPr>
          <w:lang w:val="en_US" w:bidi="en_US"/>
        </w:rPr>
        <w:t xml:space="preserve">, </w:t>
      </w:r>
      <w:r>
        <w:rPr>
          <w:lang w:val="en_US" w:bidi="en_US"/>
        </w:rPr>
        <w:t>16</w:t>
      </w:r>
      <w:r>
        <w:rPr>
          <w:lang w:val="en_US" w:bidi="en_US"/>
        </w:rPr>
        <w:t xml:space="preserve">, </w:t>
      </w:r>
      <w:r>
        <w:rPr>
          <w:lang w:val="en_US" w:bidi="en_US"/>
        </w:rPr>
        <w:t>18</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r>
        <w:rPr>
          <w:lang w:val="en_US" w:bidi="en_US"/>
        </w:rPr>
        <w:t>1:12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r>
        <w:rPr>
          <w:lang w:val="en_US" w:bidi="en_US"/>
        </w:rPr>
        <w:t>Genesis 1:3</w:t>
      </w:r>
      <w:r>
        <w:rPr>
          <w:lang w:val="en_US" w:bidi="en_US"/>
        </w:rPr>
        <w:t xml:space="preserve">, </w:t>
      </w:r>
      <w:r>
        <w:rPr>
          <w:lang w:val="en_US" w:bidi="en_US"/>
        </w:rPr>
        <w:t>14–17</w:t>
      </w:r>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r>
        <w:rPr>
          <w:lang w:val="en_US" w:bidi="en_US"/>
        </w:rPr>
        <w:t>1:21–23</w:t>
      </w:r>
      <w:r>
        <w:rPr>
          <w:lang w:val="en_US" w:bidi="en_US"/>
        </w:rPr>
        <w:t xml:space="preserve">; </w:t>
      </w:r>
      <w:r>
        <w:rPr>
          <w:lang w:val="en_US" w:bidi="en_US"/>
        </w:rPr>
        <w:t>1 Peter 1:23–25</w:t>
      </w:r>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r>
        <w:rPr>
          <w:lang w:val="en_US" w:bidi="en_US"/>
        </w:rPr>
        <w:t>Luke 13:34</w:t>
      </w:r>
      <w:r>
        <w:rPr>
          <w:lang w:val="en_US" w:bidi="en_US"/>
        </w:rPr>
        <w:t xml:space="preserve">; </w:t>
      </w:r>
      <w:r>
        <w:rPr>
          <w:lang w:val="en_US" w:bidi="en_US"/>
        </w:rPr>
        <w:t>John 1:13</w:t>
      </w:r>
      <w:r>
        <w:rPr>
          <w:lang w:val="en_US" w:bidi="en_US"/>
        </w:rPr>
        <w:t xml:space="preserve">; </w:t>
      </w:r>
      <w:r>
        <w:rPr>
          <w:lang w:val="en_US" w:bidi="en_US"/>
        </w:rPr>
        <w:t>3:3–8</w:t>
      </w:r>
      <w:r>
        <w:rPr>
          <w:lang w:val="en_US" w:bidi="en_US"/>
        </w:rPr>
        <w:t xml:space="preserve">; </w:t>
      </w:r>
      <w:r>
        <w:rPr>
          <w:lang w:val="en_US" w:bidi="en_US"/>
        </w:rPr>
        <w:t>1 Peter 1:23</w:t>
      </w:r>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r>
        <w:rPr>
          <w:lang w:val="en_US" w:bidi="en_US"/>
        </w:rPr>
        <w:t>Exodus 23:16</w:t>
      </w:r>
      <w:r>
        <w:rPr>
          <w:lang w:val="en_US" w:bidi="en_US"/>
        </w:rPr>
        <w:t xml:space="preserve">; </w:t>
      </w:r>
      <w:r>
        <w:rPr>
          <w:lang w:val="en_US" w:bidi="en_US"/>
        </w:rPr>
        <w:t>Leviticus 23:9–14</w:t>
      </w:r>
      <w:r>
        <w:rPr>
          <w:lang w:val="en_US" w:bidi="en_US"/>
        </w:rPr>
        <w:t xml:space="preserve">; </w:t>
      </w:r>
      <w:r>
        <w:rPr>
          <w:lang w:val="en_US" w:bidi="en_US"/>
        </w:rPr>
        <w:t>1 Corinthians 15:20</w:t>
      </w:r>
      <w:r>
        <w:rPr>
          <w:lang w:val="en_US" w:bidi="en_US"/>
        </w:rPr>
        <w:t xml:space="preserve">; </w:t>
      </w:r>
      <w:r>
        <w:rPr>
          <w:lang w:val="en_US" w:bidi="en_US"/>
        </w:rPr>
        <w:t>Colossians 1:18</w:t>
      </w:r>
      <w:r>
        <w:rPr>
          <w:lang w:val="en_US" w:bidi="en_US"/>
        </w:rPr>
        <w:t>): Christians are examples of the ultimate restoration of all creation (</w:t>
      </w:r>
      <w:r>
        <w:rPr>
          <w:lang w:val="en_US" w:bidi="en_US"/>
        </w:rPr>
        <w:t>Romans 8:20–22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r>
        <w:rPr>
          <w:lang w:val="en_US" w:bidi="en_US"/>
        </w:rPr>
        <w:t>Ephesians 4:22</w:t>
      </w:r>
      <w:r>
        <w:rPr>
          <w:lang w:val="en_US" w:bidi="en_US"/>
        </w:rPr>
        <w:t xml:space="preserve">; </w:t>
      </w:r>
      <w:r>
        <w:rPr>
          <w:lang w:val="en_US" w:bidi="en_US"/>
        </w:rPr>
        <w:t>1 Peter 2:1</w:t>
      </w:r>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r>
        <w:rPr>
          <w:lang w:val="en_US" w:bidi="en_US"/>
        </w:rPr>
        <w:t>Jeremiah 31:31–34</w:t>
      </w:r>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r>
        <w:rPr>
          <w:lang w:val="en_US" w:bidi="en_US"/>
        </w:rPr>
        <w:t>James 5:20</w:t>
      </w:r>
      <w:r>
        <w:rPr>
          <w:lang w:val="en_US" w:bidi="en_US"/>
        </w:rPr>
        <w:t xml:space="preserve">; see </w:t>
      </w:r>
      <w:r>
        <w:rPr>
          <w:lang w:val="en_US" w:bidi="en_US"/>
        </w:rPr>
        <w:t>Genesis 2:7</w:t>
      </w:r>
      <w:r>
        <w:rPr>
          <w:lang w:val="en_US" w:bidi="en_US"/>
        </w:rPr>
        <w:t xml:space="preserve">; </w:t>
      </w:r>
      <w:r>
        <w:rPr>
          <w:lang w:val="en_US" w:bidi="en_US"/>
        </w:rPr>
        <w:t>1 Peter 3:20</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r>
        <w:rPr>
          <w:lang w:val="en_US" w:bidi="en_US"/>
        </w:rPr>
        <w:t>Luke 4:16–17</w:t>
      </w:r>
      <w:r>
        <w:rPr>
          <w:lang w:val="en_US" w:bidi="en_US"/>
        </w:rPr>
        <w:t xml:space="preserve">; </w:t>
      </w:r>
      <w:r>
        <w:rPr>
          <w:lang w:val="en_US" w:bidi="en_US"/>
        </w:rPr>
        <w:t>Acts 13:13–16</w:t>
      </w:r>
      <w:r>
        <w:rPr>
          <w:lang w:val="en_US" w:bidi="en_US"/>
        </w:rPr>
        <w:t xml:space="preserve">; </w:t>
      </w:r>
      <w:r>
        <w:rPr>
          <w:lang w:val="en_US" w:bidi="en_US"/>
        </w:rPr>
        <w:t>Colossians 4:16</w:t>
      </w:r>
      <w:r>
        <w:rPr>
          <w:lang w:val="en_US" w:bidi="en_US"/>
        </w:rPr>
        <w:t xml:space="preserve">; </w:t>
      </w:r>
      <w:r>
        <w:rPr>
          <w:lang w:val="en_US" w:bidi="en_US"/>
        </w:rPr>
        <w:t>1 Timothy 4:13</w:t>
      </w:r>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r>
        <w:rPr>
          <w:lang w:val="en_US" w:bidi="en_US"/>
        </w:rPr>
        <w:t>Matthew 7:24</w:t>
      </w:r>
      <w:r>
        <w:rPr>
          <w:lang w:val="en_US" w:bidi="en_US"/>
        </w:rPr>
        <w:t xml:space="preserve">, </w:t>
      </w:r>
      <w:r>
        <w:rPr>
          <w:lang w:val="en_US" w:bidi="en_US"/>
        </w:rPr>
        <w:t>26</w:t>
      </w:r>
      <w:r>
        <w:rPr>
          <w:lang w:val="en_US" w:bidi="en_US"/>
        </w:rPr>
        <w:t xml:space="preserve">; </w:t>
      </w:r>
      <w:r>
        <w:rPr>
          <w:lang w:val="en_US" w:bidi="en_US"/>
        </w:rPr>
        <w:t>Luke 6:46</w:t>
      </w:r>
      <w:r>
        <w:rPr>
          <w:lang w:val="en_US" w:bidi="en_US"/>
        </w:rPr>
        <w:t xml:space="preserve">, </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r>
        <w:rPr>
          <w:lang w:val="en_US" w:bidi="en_US"/>
        </w:rPr>
        <w:t>Matthew 7:24–27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r>
        <w:rPr>
          <w:lang w:val="en_US" w:bidi="en_US"/>
        </w:rPr>
        <w:t>1:18</w:t>
      </w:r>
      <w:r>
        <w:rPr>
          <w:lang w:val="en_US" w:bidi="en_US"/>
        </w:rPr>
        <w:t xml:space="preserve">, </w:t>
      </w:r>
      <w:r>
        <w:rPr>
          <w:lang w:val="en_US" w:bidi="en_US"/>
        </w:rPr>
        <w:t>21</w:t>
      </w:r>
      <w:r>
        <w:rPr>
          <w:lang w:val="en_US" w:bidi="en_US"/>
        </w:rPr>
        <w:t>). But it also requires us to follow its teachings (</w:t>
      </w:r>
      <w:r>
        <w:rPr>
          <w:lang w:val="en_US" w:bidi="en_US"/>
        </w:rPr>
        <w:t>1:22–25</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r>
        <w:rPr>
          <w:lang w:val="en_US" w:bidi="en_US"/>
        </w:rPr>
        <w:t>3:1–13</w:t>
      </w:r>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r>
        <w:rPr>
          <w:lang w:val="en_US" w:bidi="en_US"/>
        </w:rPr>
        <w:t>Exodus 22:22–24</w:t>
      </w:r>
      <w:r>
        <w:rPr>
          <w:lang w:val="en_US" w:bidi="en_US"/>
        </w:rPr>
        <w:t xml:space="preserve">; </w:t>
      </w:r>
      <w:r>
        <w:rPr>
          <w:lang w:val="en_US" w:bidi="en_US"/>
        </w:rPr>
        <w:t>Deuteronomy 10:18</w:t>
      </w:r>
      <w:r>
        <w:rPr>
          <w:lang w:val="en_US" w:bidi="en_US"/>
        </w:rPr>
        <w:t xml:space="preserve">). God calls Christians to especially care for those who are helpless (compare </w:t>
      </w:r>
      <w:r>
        <w:rPr>
          <w:lang w:val="en_US" w:bidi="en_US"/>
        </w:rPr>
        <w:t>1 Timothy 5:3–16</w:t>
      </w:r>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r>
        <w:rPr>
          <w:lang w:val="en_US" w:bidi="en_US"/>
        </w:rPr>
        <w:t>James 3:15</w:t>
      </w:r>
      <w:r>
        <w:rPr>
          <w:lang w:val="en_US" w:bidi="en_US"/>
        </w:rPr>
        <w:t xml:space="preserve">; </w:t>
      </w:r>
      <w:r>
        <w:rPr>
          <w:lang w:val="en_US" w:bidi="en_US"/>
        </w:rPr>
        <w:t>4:4</w:t>
      </w:r>
      <w:r>
        <w:rPr>
          <w:lang w:val="en_US" w:bidi="en_US"/>
        </w:rPr>
        <w:t xml:space="preserve">; </w:t>
      </w:r>
      <w:r>
        <w:rPr>
          <w:lang w:val="en_US" w:bidi="en_US"/>
        </w:rPr>
        <w:t>Romans 12:2</w:t>
      </w:r>
      <w:r>
        <w:rPr>
          <w:lang w:val="en_US" w:bidi="en_US"/>
        </w:rPr>
        <w:t xml:space="preserve">; </w:t>
      </w:r>
      <w:r>
        <w:rPr>
          <w:lang w:val="en_US" w:bidi="en_US"/>
        </w:rPr>
        <w:t>1 John 2:15–17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r>
        <w:rPr>
          <w:lang w:val="en_US" w:bidi="en_US"/>
        </w:rPr>
        <w:t>1:2</w:t>
      </w:r>
      <w:r>
        <w:rPr>
          <w:lang w:val="en_US" w:bidi="en_US"/>
        </w:rPr>
        <w:t xml:space="preserve">, </w:t>
      </w:r>
      <w:r>
        <w:rPr>
          <w:lang w:val="en_US" w:bidi="en_US"/>
        </w:rPr>
        <w:t>16</w:t>
      </w:r>
      <w:r>
        <w:rPr>
          <w:lang w:val="en_US" w:bidi="en_US"/>
        </w:rPr>
        <w:t xml:space="preserve">; </w:t>
      </w:r>
      <w:r>
        <w:rPr>
          <w:lang w:val="en_US" w:bidi="en_US"/>
        </w:rPr>
        <w:t>2:14</w:t>
      </w:r>
      <w:r>
        <w:rPr>
          <w:lang w:val="en_US" w:bidi="en_US"/>
        </w:rPr>
        <w:t xml:space="preserve">; </w:t>
      </w:r>
      <w:r>
        <w:rPr>
          <w:lang w:val="en_US" w:bidi="en_US"/>
        </w:rPr>
        <w:t>3:1</w:t>
      </w:r>
      <w:r>
        <w:rPr>
          <w:lang w:val="en_US" w:bidi="en_US"/>
        </w:rPr>
        <w:t xml:space="preserve">; </w:t>
      </w:r>
      <w:r>
        <w:rPr>
          <w:lang w:val="en_US" w:bidi="en_US"/>
        </w:rPr>
        <w:t>5:7</w:t>
      </w:r>
      <w:r>
        <w:rPr>
          <w:lang w:val="en_US" w:bidi="en_US"/>
        </w:rPr>
        <w:t xml:space="preserve">, </w:t>
      </w:r>
      <w:r>
        <w:rPr>
          <w:lang w:val="en_US" w:bidi="en_US"/>
        </w:rPr>
        <w:t>19</w:t>
      </w:r>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r>
        <w:rPr>
          <w:lang w:val="en_US" w:bidi="en_US"/>
        </w:rPr>
        <w:t>2:2</w:t>
      </w:r>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r>
        <w:rPr>
          <w:lang w:val="en_US" w:bidi="en_US"/>
        </w:rPr>
        <w:t>1:6</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r>
        <w:rPr>
          <w:lang w:val="en_US" w:bidi="en_US"/>
        </w:rPr>
        <w:t>Deuteronomy 6:3</w:t>
      </w:r>
      <w:r>
        <w:rPr>
          <w:lang w:val="en_US" w:bidi="en_US"/>
        </w:rPr>
        <w:t xml:space="preserve">; </w:t>
      </w:r>
      <w:r>
        <w:rPr>
          <w:lang w:val="en_US" w:bidi="en_US"/>
        </w:rPr>
        <w:t>Amos 3:1</w:t>
      </w:r>
      <w:r>
        <w:rPr>
          <w:lang w:val="en_US" w:bidi="en_US"/>
        </w:rPr>
        <w:t xml:space="preserve">; </w:t>
      </w:r>
      <w:r>
        <w:rPr>
          <w:lang w:val="en_US" w:bidi="en_US"/>
        </w:rPr>
        <w:t>Matt 13:18</w:t>
      </w:r>
      <w:r>
        <w:rPr>
          <w:lang w:val="en_US" w:bidi="en_US"/>
        </w:rPr>
        <w:t xml:space="preserve">; </w:t>
      </w:r>
      <w:r>
        <w:rPr>
          <w:lang w:val="en_US" w:bidi="en_US"/>
        </w:rPr>
        <w:t>Acts 15:13</w:t>
      </w:r>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r>
        <w:rPr>
          <w:lang w:val="en_US" w:bidi="en_US"/>
        </w:rPr>
        <w:t>Exodus 23:11</w:t>
      </w:r>
      <w:r>
        <w:rPr>
          <w:lang w:val="en_US" w:bidi="en_US"/>
        </w:rPr>
        <w:t xml:space="preserve">; </w:t>
      </w:r>
      <w:r>
        <w:rPr>
          <w:lang w:val="en_US" w:bidi="en_US"/>
        </w:rPr>
        <w:t>1 Samuel 2:8</w:t>
      </w:r>
      <w:r>
        <w:rPr>
          <w:lang w:val="en_US" w:bidi="en_US"/>
        </w:rPr>
        <w:t xml:space="preserve">; </w:t>
      </w:r>
      <w:r>
        <w:rPr>
          <w:lang w:val="en_US" w:bidi="en_US"/>
        </w:rPr>
        <w:t>Psalm 12:5</w:t>
      </w:r>
      <w:r>
        <w:rPr>
          <w:lang w:val="en_US" w:bidi="en_US"/>
        </w:rPr>
        <w:t>). It is also shown in the ministries of Jesus and Paul (</w:t>
      </w:r>
      <w:r>
        <w:rPr>
          <w:lang w:val="en_US" w:bidi="en_US"/>
        </w:rPr>
        <w:t>Luke 4:18</w:t>
      </w:r>
      <w:r>
        <w:rPr>
          <w:lang w:val="en_US" w:bidi="en_US"/>
        </w:rPr>
        <w:t xml:space="preserve">; </w:t>
      </w:r>
      <w:r>
        <w:rPr>
          <w:lang w:val="en_US" w:bidi="en_US"/>
        </w:rPr>
        <w:t>6:20</w:t>
      </w:r>
      <w:r>
        <w:rPr>
          <w:lang w:val="en_US" w:bidi="en_US"/>
        </w:rPr>
        <w:t xml:space="preserve">; </w:t>
      </w:r>
      <w:r>
        <w:rPr>
          <w:lang w:val="en_US" w:bidi="en_US"/>
        </w:rPr>
        <w:t>1 Corinthians 1:26–28</w:t>
      </w:r>
      <w:r>
        <w:rPr>
          <w:lang w:val="en_US" w:bidi="en_US"/>
        </w:rPr>
        <w:t>). The Jerusalem church, led by James, also emphasized this concern (</w:t>
      </w:r>
      <w:r>
        <w:rPr>
          <w:lang w:val="en_US" w:bidi="en_US"/>
        </w:rPr>
        <w:t>Galatians 2:9–10</w:t>
      </w:r>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r>
        <w:rPr>
          <w:lang w:val="en_US" w:bidi="en_US"/>
        </w:rPr>
        <w:t>Matthew 12:8</w:t>
      </w:r>
      <w:r>
        <w:rPr>
          <w:lang w:val="en_US" w:bidi="en_US"/>
        </w:rPr>
        <w:t xml:space="preserve">; </w:t>
      </w:r>
      <w:r>
        <w:rPr>
          <w:lang w:val="en_US" w:bidi="en_US"/>
        </w:rPr>
        <w:t>Mark 1:15</w:t>
      </w:r>
      <w:r>
        <w:rPr>
          <w:lang w:val="en_US" w:bidi="en_US"/>
        </w:rPr>
        <w:t xml:space="preserve">; </w:t>
      </w:r>
      <w:r>
        <w:rPr>
          <w:lang w:val="en_US" w:bidi="en_US"/>
        </w:rPr>
        <w:t>Luke 17:21</w:t>
      </w:r>
      <w:r>
        <w:rPr>
          <w:lang w:val="en_US" w:bidi="en_US"/>
        </w:rPr>
        <w:t>). Christ already rules from the right hand of the Father, but his kingdom will be fully realized when he returns in his glory (</w:t>
      </w:r>
      <w:r>
        <w:rPr>
          <w:lang w:val="en_US" w:bidi="en_US"/>
        </w:rPr>
        <w:t>Matthew 25:31</w:t>
      </w:r>
      <w:r>
        <w:rPr>
          <w:lang w:val="en_US" w:bidi="en_US"/>
        </w:rPr>
        <w:t xml:space="preserve">, </w:t>
      </w:r>
      <w:r>
        <w:rPr>
          <w:lang w:val="en_US" w:bidi="en_US"/>
        </w:rPr>
        <w:t>34</w:t>
      </w:r>
      <w:r>
        <w:rPr>
          <w:lang w:val="en_US" w:bidi="en_US"/>
        </w:rPr>
        <w:t xml:space="preserve">; </w:t>
      </w:r>
      <w:r>
        <w:rPr>
          <w:lang w:val="en_US" w:bidi="en_US"/>
        </w:rPr>
        <w:t>1 Corinthians 15:24–28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r>
        <w:rPr>
          <w:lang w:val="en_US" w:bidi="en_US"/>
        </w:rPr>
        <w:t>2:1</w:t>
      </w:r>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r>
        <w:rPr>
          <w:lang w:val="en_US" w:bidi="en_US"/>
        </w:rPr>
        <w:t>Matthew 5:17</w:t>
      </w:r>
      <w:r>
        <w:rPr>
          <w:lang w:val="en_US" w:bidi="en_US"/>
        </w:rPr>
        <w:t xml:space="preserve">; </w:t>
      </w:r>
      <w:r>
        <w:rPr>
          <w:lang w:val="en_US" w:bidi="en_US"/>
        </w:rPr>
        <w:t>22:34–40</w:t>
      </w:r>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r>
        <w:rPr>
          <w:lang w:val="en_US" w:bidi="en_US"/>
        </w:rPr>
        <w:t>James 2:5</w:t>
      </w:r>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r>
        <w:rPr>
          <w:lang w:val="en_US" w:bidi="en_US"/>
        </w:rPr>
        <w:t>Leviticus 19</w:t>
      </w:r>
      <w:r>
        <w:rPr>
          <w:lang w:val="en_US" w:bidi="en_US"/>
        </w:rPr>
        <w:t xml:space="preserve">). It explains how we show our love for God through relationships with others (see </w:t>
      </w:r>
      <w:r>
        <w:rPr>
          <w:lang w:val="en_US" w:bidi="en_US"/>
        </w:rPr>
        <w:t>Leviticus 19:18</w:t>
      </w:r>
      <w:r>
        <w:rPr>
          <w:lang w:val="en_US" w:bidi="en_US"/>
        </w:rPr>
        <w:t xml:space="preserve">; </w:t>
      </w:r>
      <w:r>
        <w:rPr>
          <w:lang w:val="en_US" w:bidi="en_US"/>
        </w:rPr>
        <w:t>Deuteronomy 6:5</w:t>
      </w:r>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r>
        <w:rPr>
          <w:lang w:val="en_US" w:bidi="en_US"/>
        </w:rPr>
        <w:t>Leviticus 19:18</w:t>
      </w:r>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r>
        <w:rPr>
          <w:lang w:val="en_US" w:bidi="en_US"/>
        </w:rPr>
        <w:t>1:25</w:t>
      </w:r>
      <w:r>
        <w:rPr>
          <w:lang w:val="en_US" w:bidi="en_US"/>
        </w:rPr>
        <w:t xml:space="preserve"> and </w:t>
      </w:r>
      <w:r>
        <w:rPr>
          <w:lang w:val="en_US" w:bidi="en_US"/>
        </w:rPr>
        <w:t>corresponding study note</w:t>
      </w:r>
      <w:r>
        <w:rPr>
          <w:lang w:val="en_US" w:bidi="en_US"/>
        </w:rPr>
        <w:t>). It promotes endurance and grow towards perfection (</w:t>
      </w:r>
      <w:r>
        <w:rPr>
          <w:lang w:val="en_US" w:bidi="en_US"/>
        </w:rPr>
        <w:t>1:3–4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r>
        <w:rPr>
          <w:lang w:val="en_US" w:bidi="en_US"/>
        </w:rPr>
        <w:t>2:1–13</w:t>
      </w:r>
      <w:r>
        <w:rPr>
          <w:lang w:val="en_US" w:bidi="en_US"/>
        </w:rPr>
        <w:t xml:space="preserve">) by linking God's mercy with human mercy (see also </w:t>
      </w:r>
      <w:r>
        <w:rPr>
          <w:lang w:val="en_US" w:bidi="en_US"/>
        </w:rPr>
        <w:t>Matthew 6:14–15</w:t>
      </w:r>
      <w:r>
        <w:rPr>
          <w:lang w:val="en_US" w:bidi="en_US"/>
        </w:rPr>
        <w:t xml:space="preserve">; </w:t>
      </w:r>
      <w:r>
        <w:rPr>
          <w:lang w:val="en_US" w:bidi="en_US"/>
        </w:rPr>
        <w:t>Ephesians 4:32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r>
        <w:rPr>
          <w:lang w:val="en_US" w:bidi="en_US"/>
        </w:rPr>
        <w:t>Galatians 5:6</w:t>
      </w:r>
      <w:r>
        <w:rPr>
          <w:lang w:val="en_US" w:bidi="en_US"/>
        </w:rPr>
        <w:t>). But he often criticizes those who rely on actions to define their relationship with God (</w:t>
      </w:r>
      <w:r>
        <w:rPr>
          <w:lang w:val="en_US" w:bidi="en_US"/>
        </w:rPr>
        <w:t>Romans 3:20</w:t>
      </w:r>
      <w:r>
        <w:rPr>
          <w:lang w:val="en_US" w:bidi="en_US"/>
        </w:rPr>
        <w:t xml:space="preserve">, </w:t>
      </w:r>
      <w:r>
        <w:rPr>
          <w:lang w:val="en_US" w:bidi="en_US"/>
        </w:rPr>
        <w:t>28</w:t>
      </w:r>
      <w:r>
        <w:rPr>
          <w:lang w:val="en_US" w:bidi="en_US"/>
        </w:rPr>
        <w:t xml:space="preserve">; </w:t>
      </w:r>
      <w:r>
        <w:rPr>
          <w:lang w:val="en_US" w:bidi="en_US"/>
        </w:rPr>
        <w:t>4:3–5</w:t>
      </w:r>
      <w:r>
        <w:rPr>
          <w:lang w:val="en_US" w:bidi="en_US"/>
        </w:rPr>
        <w:t xml:space="preserve">; </w:t>
      </w:r>
      <w:r>
        <w:rPr>
          <w:lang w:val="en_US" w:bidi="en_US"/>
        </w:rPr>
        <w:t>Galatians 2:16</w:t>
      </w:r>
      <w:r>
        <w:rPr>
          <w:lang w:val="en_US" w:bidi="en_US"/>
        </w:rPr>
        <w:t xml:space="preserve">; </w:t>
      </w:r>
      <w:r>
        <w:rPr>
          <w:lang w:val="en_US" w:bidi="en_US"/>
        </w:rPr>
        <w:t>3:1–14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r>
        <w:rPr>
          <w:lang w:val="en_US" w:bidi="en_US"/>
        </w:rPr>
        <w:t>2:12–13</w:t>
      </w:r>
      <w:r>
        <w:rPr>
          <w:lang w:val="en_US" w:bidi="en_US"/>
        </w:rPr>
        <w:t xml:space="preserve">): Good deeds must accompany true faith (see </w:t>
      </w:r>
      <w:r>
        <w:rPr>
          <w:lang w:val="en_US" w:bidi="en_US"/>
        </w:rPr>
        <w:t>1:22–25</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r>
        <w:rPr>
          <w:lang w:val="en_US" w:bidi="en_US"/>
        </w:rPr>
        <w:t>2:2–4</w:t>
      </w:r>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r>
        <w:rPr>
          <w:lang w:val="en_US" w:bidi="en_US"/>
        </w:rPr>
        <w:t>1 Corinthians 12:7–9</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r>
        <w:rPr>
          <w:lang w:val="en_US" w:bidi="en_US"/>
        </w:rPr>
        <w:t>Deuteronomy 6:4</w:t>
      </w:r>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r>
        <w:rPr>
          <w:lang w:val="en_US" w:bidi="en_US"/>
        </w:rPr>
        <w:t>Mark 1:24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r>
        <w:rPr>
          <w:lang w:val="en_US" w:bidi="en_US"/>
        </w:rPr>
        <w:t>2:21</w:t>
      </w:r>
      <w:r>
        <w:rPr>
          <w:lang w:val="en_US" w:bidi="en_US"/>
        </w:rPr>
        <w:t xml:space="preserve"> so that people will not understand it. Abraham was not justified (made right with God) by his actions alone. Instead, his faith and actions worked together to show his complete commitment to God (see </w:t>
      </w:r>
      <w:r>
        <w:rPr>
          <w:lang w:val="en_US" w:bidi="en_US"/>
        </w:rPr>
        <w:t>Genesis 12:1–4</w:t>
      </w:r>
      <w:r>
        <w:rPr>
          <w:lang w:val="en_US" w:bidi="en_US"/>
        </w:rPr>
        <w:t xml:space="preserve">; </w:t>
      </w:r>
      <w:r>
        <w:rPr>
          <w:lang w:val="en_US" w:bidi="en_US"/>
        </w:rPr>
        <w:t>18:1–27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r>
        <w:rPr>
          <w:lang w:val="en_US" w:bidi="en_US"/>
        </w:rPr>
        <w:t>Genesis 22</w:t>
      </w:r>
      <w:r>
        <w:rPr>
          <w:lang w:val="en_US" w:bidi="en_US"/>
        </w:rPr>
        <w:t xml:space="preserve"> as fulfilling the pledge of the faith of Abraham and the declaration of God that Abraham was righteous (quoted from </w:t>
      </w:r>
      <w:r>
        <w:rPr>
          <w:lang w:val="en_US" w:bidi="en_US"/>
        </w:rPr>
        <w:t>Genesis 15:6</w:t>
      </w:r>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r>
        <w:rPr>
          <w:lang w:val="en_US" w:bidi="en_US"/>
        </w:rPr>
        <w:t>James 1:5–8</w:t>
      </w:r>
      <w:r>
        <w:rPr>
          <w:lang w:val="en_US" w:bidi="en_US"/>
        </w:rPr>
        <w:t xml:space="preserve">; </w:t>
      </w:r>
      <w:r>
        <w:rPr>
          <w:lang w:val="en_US" w:bidi="en_US"/>
        </w:rPr>
        <w:t>4:4</w:t>
      </w:r>
      <w:r>
        <w:rPr>
          <w:lang w:val="en_US" w:bidi="en_US"/>
        </w:rPr>
        <w:t xml:space="preserve">; </w:t>
      </w:r>
      <w:r>
        <w:rPr>
          <w:lang w:val="en_US" w:bidi="en_US"/>
        </w:rPr>
        <w:t>John 15:15</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r>
        <w:rPr>
          <w:lang w:val="en_US" w:bidi="en_US"/>
        </w:rPr>
        <w:t>2:19</w:t>
      </w:r>
      <w:r>
        <w:rPr>
          <w:lang w:val="en_US" w:bidi="en_US"/>
        </w:rPr>
        <w:t>). But it is through a belief that leads to generous actions like God himself does (</w:t>
      </w:r>
      <w:r>
        <w:rPr>
          <w:lang w:val="en_US" w:bidi="en_US"/>
        </w:rPr>
        <w:t>1:17</w:t>
      </w:r>
      <w:r>
        <w:rPr>
          <w:lang w:val="en_US" w:bidi="en_US"/>
        </w:rPr>
        <w:t>). Some think this teaching contradicts Paul, but it does not. Paul does not oppose good deeds, but he warns against seeking forgiveness of sins through them (</w:t>
      </w:r>
      <w:r>
        <w:rPr>
          <w:lang w:val="en_US" w:bidi="en_US"/>
        </w:rPr>
        <w:t>Romans 3:28</w:t>
      </w:r>
      <w:r>
        <w:rPr>
          <w:lang w:val="en_US" w:bidi="en_US"/>
        </w:rPr>
        <w:t xml:space="preserve">; </w:t>
      </w:r>
      <w:r>
        <w:rPr>
          <w:lang w:val="en_US" w:bidi="en_US"/>
        </w:rPr>
        <w:t>Galatians 2:16</w:t>
      </w:r>
      <w:r>
        <w:rPr>
          <w:lang w:val="en_US" w:bidi="en_US"/>
        </w:rPr>
        <w:t>). Paul understands that it is necessary for true faith to leads to love and generosity (</w:t>
      </w:r>
      <w:r>
        <w:rPr>
          <w:lang w:val="en_US" w:bidi="en_US"/>
        </w:rPr>
        <w:t>Galatians 5:6</w:t>
      </w:r>
      <w:r>
        <w:rPr>
          <w:lang w:val="en_US" w:bidi="en_US"/>
        </w:rPr>
        <w:t>). In a similar way, James knows that a commitment to God comes from true faith and good deeds come only from true faith (</w:t>
      </w:r>
      <w:r>
        <w:rPr>
          <w:lang w:val="en_US" w:bidi="en_US"/>
        </w:rPr>
        <w:t>James 2:18</w:t>
      </w:r>
      <w:r>
        <w:rPr>
          <w:lang w:val="en_US" w:bidi="en_US"/>
        </w:rPr>
        <w:t xml:space="preserve">,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r>
        <w:rPr>
          <w:lang w:val="en_US" w:bidi="en_US"/>
        </w:rPr>
        <w:t>Joshua 2:1</w:t>
      </w:r>
      <w:r>
        <w:rPr>
          <w:lang w:val="en_US" w:bidi="en_US"/>
        </w:rPr>
        <w:t>) as an example that good deeds must accompany true faith. She declared her belief that the Lord God of Israel was the only God (</w:t>
      </w:r>
      <w:r>
        <w:rPr>
          <w:lang w:val="en_US" w:bidi="en_US"/>
        </w:rPr>
        <w:t>Joshua 2:9–11</w:t>
      </w:r>
      <w:r>
        <w:rPr>
          <w:lang w:val="en_US" w:bidi="en_US"/>
        </w:rPr>
        <w:t>). Her actions completed her faith. This happened when she hosted and helped the Israelite spies escape (</w:t>
      </w:r>
      <w:r>
        <w:rPr>
          <w:lang w:val="en_US" w:bidi="en_US"/>
        </w:rPr>
        <w:t>Joshua 2:1–6</w:t>
      </w:r>
      <w:r>
        <w:rPr>
          <w:lang w:val="en_US" w:bidi="en_US"/>
        </w:rPr>
        <w:t xml:space="preserve">; </w:t>
      </w:r>
      <w:r>
        <w:rPr>
          <w:lang w:val="en_US" w:bidi="en_US"/>
        </w:rPr>
        <w:t>6:25</w:t>
      </w:r>
      <w:r>
        <w:rPr>
          <w:lang w:val="en_US" w:bidi="en_US"/>
        </w:rPr>
        <w:t xml:space="preserve">; </w:t>
      </w:r>
      <w:r>
        <w:rPr>
          <w:lang w:val="en_US" w:bidi="en_US"/>
        </w:rPr>
        <w:t>Hebrews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r>
        <w:rPr>
          <w:lang w:val="en_US" w:bidi="en_US"/>
        </w:rPr>
        <w:t>Genesis 2:7</w:t>
      </w:r>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r>
        <w:rPr>
          <w:lang w:val="en_US" w:bidi="en_US"/>
        </w:rPr>
        <w:t>1 Corinthians 12:28</w:t>
      </w:r>
      <w:r>
        <w:rPr>
          <w:lang w:val="en_US" w:bidi="en_US"/>
        </w:rPr>
        <w:t xml:space="preserve">; </w:t>
      </w:r>
      <w:r>
        <w:rPr>
          <w:lang w:val="en_US" w:bidi="en_US"/>
        </w:rPr>
        <w:t>Ephesians 4:11</w:t>
      </w:r>
      <w:r>
        <w:rPr>
          <w:lang w:val="en_US" w:bidi="en_US"/>
        </w:rPr>
        <w:t xml:space="preserve">; </w:t>
      </w:r>
      <w:r>
        <w:rPr>
          <w:lang w:val="en_US" w:bidi="en_US"/>
        </w:rPr>
        <w:t>1 Timothy 5:17</w:t>
      </w:r>
      <w:r>
        <w:rPr>
          <w:lang w:val="en_US" w:bidi="en_US"/>
        </w:rPr>
        <w:t xml:space="preserve">; compare </w:t>
      </w:r>
      <w:r>
        <w:rPr>
          <w:lang w:val="en_US" w:bidi="en_US"/>
        </w:rPr>
        <w:t>Acts 5:34</w:t>
      </w:r>
      <w:r>
        <w:rPr>
          <w:lang w:val="en_US" w:bidi="en_US"/>
        </w:rPr>
        <w:t>). This honor was especially valuable for Christians who were often treated poorly as outsiders in their society (</w:t>
      </w:r>
      <w:r>
        <w:rPr>
          <w:lang w:val="en_US" w:bidi="en_US"/>
        </w:rPr>
        <w:t>James 2:6–7</w:t>
      </w:r>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r>
        <w:rPr>
          <w:lang w:val="en_US" w:bidi="en_US"/>
        </w:rPr>
        <w:t>3:9–10</w:t>
      </w:r>
      <w:r>
        <w:rPr>
          <w:lang w:val="en_US" w:bidi="en_US"/>
        </w:rPr>
        <w:t xml:space="preserve">, </w:t>
      </w:r>
      <w:r>
        <w:rPr>
          <w:lang w:val="en_US" w:bidi="en_US"/>
        </w:rPr>
        <w:t>14</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r>
        <w:rPr>
          <w:lang w:val="en_US" w:bidi="en_US"/>
        </w:rPr>
        <w:t>1:27</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r>
        <w:rPr>
          <w:lang w:val="en_US" w:bidi="en_US"/>
        </w:rPr>
        <w:t>Matthew 5:22</w:t>
      </w:r>
      <w:r>
        <w:rPr>
          <w:lang w:val="en_US" w:bidi="en_US"/>
        </w:rPr>
        <w:t xml:space="preserve">, </w:t>
      </w:r>
      <w:r>
        <w:rPr>
          <w:lang w:val="en_US" w:bidi="en_US"/>
        </w:rPr>
        <w:t>30</w:t>
      </w:r>
      <w:r>
        <w:rPr>
          <w:lang w:val="en_US" w:bidi="en_US"/>
        </w:rPr>
        <w:t xml:space="preserve">; </w:t>
      </w:r>
      <w:r>
        <w:rPr>
          <w:lang w:val="en_US" w:bidi="en_US"/>
        </w:rPr>
        <w:t>23:15</w:t>
      </w:r>
      <w:r>
        <w:rPr>
          <w:lang w:val="en_US" w:bidi="en_US"/>
        </w:rPr>
        <w:t xml:space="preserve">). </w:t>
      </w:r>
      <w:r>
        <w:rPr>
          <w:i/>
          <w:lang w:val="en_US" w:bidi="en_US"/>
        </w:rPr>
        <w:t>Hades</w:t>
      </w:r>
      <w:r>
        <w:rPr>
          <w:lang w:val="en_US" w:bidi="en_US"/>
        </w:rPr>
        <w:t xml:space="preserve"> is the place of the dead (</w:t>
      </w:r>
      <w:r>
        <w:rPr>
          <w:lang w:val="en_US" w:bidi="en_US"/>
        </w:rPr>
        <w:t>Luke 16:23</w:t>
      </w:r>
      <w:r>
        <w:rPr>
          <w:lang w:val="en_US" w:bidi="en_US"/>
        </w:rPr>
        <w:t xml:space="preserve">; </w:t>
      </w:r>
      <w:r>
        <w:rPr>
          <w:lang w:val="en_US" w:bidi="en_US"/>
        </w:rPr>
        <w:t>Acts 2:31</w:t>
      </w:r>
      <w:r>
        <w:rPr>
          <w:lang w:val="en_US" w:bidi="en_US"/>
        </w:rPr>
        <w:t>). Mentioning hell points to the devil as the ultimate source of evil speech (</w:t>
      </w:r>
      <w:r>
        <w:rPr>
          <w:lang w:val="en_US" w:bidi="en_US"/>
        </w:rPr>
        <w:t>James 4:7</w:t>
      </w:r>
      <w:r>
        <w:rPr>
          <w:lang w:val="en_US" w:bidi="en_US"/>
        </w:rPr>
        <w:t xml:space="preserve">; </w:t>
      </w:r>
      <w:r>
        <w:rPr>
          <w:lang w:val="en_US" w:bidi="en_US"/>
        </w:rPr>
        <w:t>Matt 5:22</w:t>
      </w:r>
      <w:r>
        <w:rPr>
          <w:lang w:val="en_US" w:bidi="en_US"/>
        </w:rPr>
        <w:t xml:space="preserve">; </w:t>
      </w:r>
      <w:r>
        <w:rPr>
          <w:lang w:val="en_US" w:bidi="en_US"/>
        </w:rPr>
        <w:t>John 8:44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r>
        <w:rPr>
          <w:lang w:val="en_US" w:bidi="en_US"/>
        </w:rPr>
        <w:t>3:6</w:t>
      </w:r>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r>
        <w:rPr>
          <w:lang w:val="en_US" w:bidi="en_US"/>
        </w:rPr>
        <w:t>Genesis 3:1</w:t>
      </w:r>
      <w:r>
        <w:rPr>
          <w:lang w:val="en_US" w:bidi="en_US"/>
        </w:rPr>
        <w:t>). The Scriptures identify the serpent with the devil (</w:t>
      </w:r>
      <w:r>
        <w:rPr>
          <w:lang w:val="en_US" w:bidi="en_US"/>
        </w:rPr>
        <w:t>Revelation 20:2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r>
        <w:rPr>
          <w:lang w:val="en_US" w:bidi="en_US"/>
        </w:rPr>
        <w:t>Genesis 1:26–27</w:t>
      </w:r>
      <w:r>
        <w:rPr>
          <w:lang w:val="en_US" w:bidi="en_US"/>
        </w:rPr>
        <w:t xml:space="preserve">; </w:t>
      </w:r>
      <w:r>
        <w:rPr>
          <w:lang w:val="en_US" w:bidi="en_US"/>
        </w:rPr>
        <w:t>9:6</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r>
        <w:rPr>
          <w:lang w:val="en_US" w:bidi="en_US"/>
        </w:rPr>
        <w:t>1:5</w:t>
      </w:r>
      <w:r>
        <w:rPr>
          <w:lang w:val="en_US" w:bidi="en_US"/>
        </w:rPr>
        <w:t xml:space="preserve">). It is practical insight and spiritual understanding that shows in moral behavior, as described in </w:t>
      </w:r>
      <w:r>
        <w:rPr>
          <w:lang w:val="en_US" w:bidi="en_US"/>
        </w:rPr>
        <w:t>3:17–18</w:t>
      </w:r>
      <w:r>
        <w:rPr>
          <w:lang w:val="en_US" w:bidi="en_US"/>
        </w:rPr>
        <w:t xml:space="preserve"> (see also </w:t>
      </w:r>
      <w:r>
        <w:rPr>
          <w:lang w:val="en_US" w:bidi="en_US"/>
        </w:rPr>
        <w:t>Job 28:28</w:t>
      </w:r>
      <w:r>
        <w:rPr>
          <w:lang w:val="en_US" w:bidi="en_US"/>
        </w:rPr>
        <w:t xml:space="preserve">; </w:t>
      </w:r>
      <w:r>
        <w:rPr>
          <w:lang w:val="en_US" w:bidi="en_US"/>
        </w:rPr>
        <w:t>Proverbs 1:2–4</w:t>
      </w:r>
      <w:r>
        <w:rPr>
          <w:lang w:val="en_US" w:bidi="en_US"/>
        </w:rPr>
        <w:t xml:space="preserve">; </w:t>
      </w:r>
      <w:r>
        <w:rPr>
          <w:lang w:val="en_US" w:bidi="en_US"/>
        </w:rPr>
        <w:t>2:10–15</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r>
        <w:rPr>
          <w:lang w:val="en_US" w:bidi="en_US"/>
        </w:rPr>
        <w:t>1:18</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r>
        <w:rPr>
          <w:lang w:val="en_US" w:bidi="en_US"/>
        </w:rPr>
        <w:t>1 Corinthians 2:14</w:t>
      </w:r>
      <w:r>
        <w:rPr>
          <w:lang w:val="en_US" w:bidi="en_US"/>
        </w:rPr>
        <w:t xml:space="preserve">; </w:t>
      </w:r>
      <w:r>
        <w:rPr>
          <w:lang w:val="en_US" w:bidi="en_US"/>
        </w:rPr>
        <w:t>Jude 1:19</w:t>
      </w:r>
      <w:r>
        <w:rPr>
          <w:lang w:val="en_US" w:bidi="en_US"/>
        </w:rPr>
        <w:t>). It is demonic because it comes from the devil, who is the ultimate source of this wisdom that destroys (</w:t>
      </w:r>
      <w:r>
        <w:rPr>
          <w:lang w:val="en_US" w:bidi="en_US"/>
        </w:rPr>
        <w:t>James 3:6</w:t>
      </w:r>
      <w:r>
        <w:rPr>
          <w:lang w:val="en_US" w:bidi="en_US"/>
        </w:rPr>
        <w:t xml:space="preserve">; </w:t>
      </w:r>
      <w:r>
        <w:rPr>
          <w:lang w:val="en_US" w:bidi="en_US"/>
        </w:rPr>
        <w:t>4:6</w:t>
      </w:r>
      <w:r>
        <w:rPr>
          <w:lang w:val="en_US" w:bidi="en_US"/>
        </w:rPr>
        <w:t xml:space="preserve">; </w:t>
      </w:r>
      <w:r>
        <w:rPr>
          <w:lang w:val="en_US" w:bidi="en_US"/>
        </w:rPr>
        <w:t>1 Timothy 4:1</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r>
        <w:rPr>
          <w:lang w:val="en_US" w:bidi="en_US"/>
        </w:rPr>
        <w:t>Matthew 5:9</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r>
        <w:rPr>
          <w:lang w:val="en_US" w:bidi="en_US"/>
        </w:rPr>
        <w:t>4:3</w:t>
      </w:r>
      <w:r>
        <w:rPr>
          <w:lang w:val="en_US" w:bidi="en_US"/>
        </w:rPr>
        <w:t xml:space="preserve"> (translated as “pleasures”). This frames the entire paragraph and show the source of conflict and unanswered prayer (</w:t>
      </w:r>
      <w:r>
        <w:rPr>
          <w:lang w:val="en_US" w:bidi="en_US"/>
        </w:rPr>
        <w:t>Luke 8:14</w:t>
      </w:r>
      <w:r>
        <w:rPr>
          <w:lang w:val="en_US" w:bidi="en_US"/>
        </w:rPr>
        <w:t xml:space="preserve">; </w:t>
      </w:r>
      <w:r>
        <w:rPr>
          <w:lang w:val="en_US" w:bidi="en_US"/>
        </w:rPr>
        <w:t>Titus 3:3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r>
        <w:rPr>
          <w:lang w:val="en_US" w:bidi="en_US"/>
        </w:rPr>
        <w:t>Jeremiah 3:6</w:t>
      </w:r>
      <w:r>
        <w:rPr>
          <w:lang w:val="en_US" w:bidi="en_US"/>
        </w:rPr>
        <w:t xml:space="preserve">; </w:t>
      </w:r>
      <w:r>
        <w:rPr>
          <w:lang w:val="en_US" w:bidi="en_US"/>
        </w:rPr>
        <w:t>Hosea 3:1</w:t>
      </w:r>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r>
        <w:rPr>
          <w:lang w:val="en_US" w:bidi="en_US"/>
        </w:rPr>
        <w:t>James 2:1–4</w:t>
      </w:r>
      <w:r>
        <w:rPr>
          <w:lang w:val="en_US" w:bidi="en_US"/>
        </w:rPr>
        <w:t xml:space="preserve">), </w:t>
      </w:r>
    </w:p>
    <w:p>
      <w:pPr>
        <w:pStyle w:val="ListBullet"/>
        <w:spacing w:line="240" w:lineRule="auto"/>
        <w:ind w:left="1440"/>
      </w:pPr>
      <w:r>
        <w:rPr>
          <w:lang w:val="en_US" w:bidi="en_US"/>
        </w:rPr>
      </w:r>
      <w:r>
        <w:rPr>
          <w:lang w:val="en_US" w:bidi="en_US"/>
        </w:rPr>
        <w:t>prestige (</w:t>
      </w:r>
      <w:r>
        <w:rPr>
          <w:lang w:val="en_US" w:bidi="en_US"/>
        </w:rPr>
        <w:t>3:1</w:t>
      </w:r>
      <w:r>
        <w:rPr>
          <w:lang w:val="en_US" w:bidi="en_US"/>
        </w:rPr>
        <w:t xml:space="preserve">), or </w:t>
      </w:r>
    </w:p>
    <w:p>
      <w:pPr>
        <w:pStyle w:val="ListBullet"/>
        <w:spacing w:line="240" w:lineRule="auto"/>
        <w:ind w:left="1440"/>
      </w:pPr>
      <w:r>
        <w:rPr>
          <w:lang w:val="en_US" w:bidi="en_US"/>
        </w:rPr>
      </w:r>
      <w:r>
        <w:rPr>
          <w:lang w:val="en_US" w:bidi="en_US"/>
        </w:rPr>
        <w:t>wealth (</w:t>
      </w:r>
      <w:r>
        <w:rPr>
          <w:lang w:val="en_US" w:bidi="en_US"/>
        </w:rPr>
        <w:t>4:13</w:t>
      </w:r>
      <w:r>
        <w:rPr>
          <w:lang w:val="en_US" w:bidi="en_US"/>
        </w:rPr>
        <w:t xml:space="preserve">). </w:t>
      </w:r>
    </w:p>
    <w:p>
      <w:pPr/>
      <w:r>
        <w:rPr>
          <w:lang w:val="en_US" w:bidi="en_US"/>
        </w:rPr>
      </w:r>
      <w:r>
        <w:rPr>
          <w:lang w:val="en_US" w:bidi="en_US"/>
        </w:rPr>
        <w:t>Divided loyalty toward God is like being unfaithful to a spouse (</w:t>
      </w:r>
      <w:r>
        <w:rPr>
          <w:lang w:val="en_US" w:bidi="en_US"/>
        </w:rPr>
        <w:t>4:8</w:t>
      </w:r>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r>
        <w:rPr>
          <w:lang w:val="en_US" w:bidi="en_US"/>
        </w:rPr>
        <w:t>Luke 23:12</w:t>
      </w:r>
      <w:r>
        <w:rPr>
          <w:lang w:val="en_US" w:bidi="en_US"/>
        </w:rPr>
        <w:t xml:space="preserve">, Herod and Pilate). </w:t>
      </w:r>
      <w:r>
        <w:rPr>
          <w:lang w:val="en_US" w:bidi="en_US"/>
        </w:rPr>
        <w:t>John 19:12</w:t>
      </w:r>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r>
        <w:rPr>
          <w:lang w:val="en_US" w:bidi="en_US"/>
        </w:rPr>
        <w:t>Exodus 33:11</w:t>
      </w:r>
      <w:r>
        <w:rPr>
          <w:lang w:val="en_US" w:bidi="en_US"/>
        </w:rPr>
        <w:t xml:space="preserve">; </w:t>
      </w:r>
      <w:r>
        <w:rPr>
          <w:lang w:val="en_US" w:bidi="en_US"/>
        </w:rPr>
        <w:t>James 2:23</w:t>
      </w:r>
      <w:r>
        <w:rPr>
          <w:lang w:val="en_US" w:bidi="en_US"/>
        </w:rPr>
        <w:t xml:space="preserve">; </w:t>
      </w:r>
      <w:r>
        <w:rPr>
          <w:lang w:val="en_US" w:bidi="en_US"/>
        </w:rPr>
        <w:t>2 Chronicles 20:7</w:t>
      </w:r>
      <w:r>
        <w:rPr>
          <w:lang w:val="en_US" w:bidi="en_US"/>
        </w:rPr>
        <w:t xml:space="preserve">; </w:t>
      </w:r>
      <w:r>
        <w:rPr>
          <w:lang w:val="en_US" w:bidi="en_US"/>
        </w:rPr>
        <w:t>Isaiah 41:8</w:t>
      </w:r>
      <w:r>
        <w:rPr>
          <w:lang w:val="en_US" w:bidi="en_US"/>
        </w:rPr>
        <w:t xml:space="preserve">; compare </w:t>
      </w:r>
      <w:r>
        <w:rPr>
          <w:lang w:val="en_US" w:bidi="en_US"/>
        </w:rPr>
        <w:t>John 15:15</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r>
        <w:rPr>
          <w:lang w:val="en_US" w:bidi="en_US"/>
        </w:rPr>
        <w:t>James 3:15–17</w:t>
      </w:r>
      <w:r>
        <w:rPr>
          <w:lang w:val="en_US" w:bidi="en_US"/>
        </w:rPr>
        <w:t>). Evil desires, fighting, and killing mark the world (</w:t>
      </w:r>
      <w:r>
        <w:rPr>
          <w:lang w:val="en_US" w:bidi="en_US"/>
        </w:rPr>
        <w:t>4:2–3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r>
        <w:rPr>
          <w:lang w:val="en_US" w:bidi="en_US"/>
        </w:rPr>
        <w:t>4:11–12</w:t>
      </w:r>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r>
        <w:rPr>
          <w:lang w:val="en_US" w:bidi="en_US"/>
        </w:rPr>
        <w:t>Ephesians 6:11</w:t>
      </w:r>
      <w:r>
        <w:rPr>
          <w:lang w:val="en_US" w:bidi="en_US"/>
        </w:rPr>
        <w:t xml:space="preserve">; </w:t>
      </w:r>
      <w:r>
        <w:rPr>
          <w:lang w:val="en_US" w:bidi="en_US"/>
        </w:rPr>
        <w:t>1 Peter 5:8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r>
        <w:rPr>
          <w:lang w:val="en_US" w:bidi="en_US"/>
        </w:rPr>
        <w:t>2:23</w:t>
      </w:r>
      <w:r>
        <w:rPr>
          <w:lang w:val="en_US" w:bidi="en_US"/>
        </w:rPr>
        <w:t>) and being loyal (</w:t>
      </w:r>
      <w:r>
        <w:rPr>
          <w:lang w:val="en_US" w:bidi="en_US"/>
        </w:rPr>
        <w:t>1:6–8</w:t>
      </w:r>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r>
        <w:rPr>
          <w:lang w:val="en_US" w:bidi="en_US"/>
        </w:rPr>
        <w:t>Mark 7:1–23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r>
        <w:rPr>
          <w:lang w:val="en_US" w:bidi="en_US"/>
        </w:rPr>
        <w:t>James 2:6–7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r>
        <w:rPr>
          <w:lang w:val="en_US" w:bidi="en_US"/>
        </w:rPr>
        <w:t>2:8</w:t>
      </w:r>
      <w:r>
        <w:rPr>
          <w:lang w:val="en_US" w:bidi="en_US"/>
        </w:rPr>
        <w:t xml:space="preserve">; </w:t>
      </w:r>
      <w:r>
        <w:rPr>
          <w:lang w:val="en_US" w:bidi="en_US"/>
        </w:rPr>
        <w:t>Leviticus 19:16–18</w:t>
      </w:r>
      <w:r>
        <w:rPr>
          <w:lang w:val="en_US" w:bidi="en_US"/>
        </w:rPr>
        <w:t xml:space="preserve">; </w:t>
      </w:r>
      <w:r>
        <w:rPr>
          <w:lang w:val="en_US" w:bidi="en_US"/>
        </w:rPr>
        <w:t>Matthew 7:1–5</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r>
        <w:rPr>
          <w:lang w:val="en_US" w:bidi="en_US"/>
        </w:rPr>
        <w:t>Matthew 7:1</w:t>
      </w:r>
      <w:r>
        <w:rPr>
          <w:lang w:val="en_US" w:bidi="en_US"/>
        </w:rPr>
        <w:t xml:space="preserve"> and </w:t>
      </w:r>
      <w:r>
        <w:rPr>
          <w:lang w:val="en_US" w:bidi="en_US"/>
        </w:rPr>
        <w:t>Luke 6:37</w:t>
      </w:r>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r>
        <w:rPr>
          <w:lang w:val="en_US" w:bidi="en_US"/>
        </w:rPr>
        <w:t>Deuteronomy 32:39</w:t>
      </w:r>
      <w:r>
        <w:rPr>
          <w:lang w:val="en_US" w:bidi="en_US"/>
        </w:rPr>
        <w:t xml:space="preserve">; </w:t>
      </w:r>
      <w:r>
        <w:rPr>
          <w:lang w:val="en_US" w:bidi="en_US"/>
        </w:rPr>
        <w:t>1 Samuel 2:6</w:t>
      </w:r>
      <w:r>
        <w:rPr>
          <w:lang w:val="en_US" w:bidi="en_US"/>
        </w:rPr>
        <w:t xml:space="preserve">; </w:t>
      </w:r>
      <w:r>
        <w:rPr>
          <w:lang w:val="en_US" w:bidi="en_US"/>
        </w:rPr>
        <w:t>Matthew 10:28</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r>
        <w:rPr>
          <w:lang w:val="en_US" w:bidi="en_US"/>
        </w:rPr>
        <w:t>1:9–10</w:t>
      </w:r>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r>
        <w:rPr>
          <w:lang w:val="en_US" w:bidi="en_US"/>
        </w:rPr>
        <w:t>Deuteronomy 24:15</w:t>
      </w:r>
      <w:r>
        <w:rPr>
          <w:lang w:val="en_US" w:bidi="en_US"/>
        </w:rPr>
        <w:t xml:space="preserve">; </w:t>
      </w:r>
      <w:r>
        <w:rPr>
          <w:lang w:val="en_US" w:bidi="en_US"/>
        </w:rPr>
        <w:t>Proverbs 3:27–28</w:t>
      </w:r>
      <w:r>
        <w:rPr>
          <w:lang w:val="en_US" w:bidi="en_US"/>
        </w:rPr>
        <w:t xml:space="preserve">; </w:t>
      </w:r>
      <w:r>
        <w:rPr>
          <w:lang w:val="en_US" w:bidi="en_US"/>
        </w:rPr>
        <w:t>Matthew 25:41–46</w:t>
      </w:r>
      <w:r>
        <w:rPr>
          <w:lang w:val="en_US" w:bidi="en_US"/>
        </w:rPr>
        <w:t xml:space="preserve">; </w:t>
      </w:r>
      <w:r>
        <w:rPr>
          <w:lang w:val="en_US" w:bidi="en_US"/>
        </w:rPr>
        <w:t>Luke 12:47</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r>
        <w:rPr>
          <w:lang w:val="en_US" w:bidi="en_US"/>
        </w:rPr>
        <w:t>Leviticus 19:13</w:t>
      </w:r>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r>
        <w:rPr>
          <w:lang w:val="en_US" w:bidi="en_US"/>
        </w:rPr>
        <w:t>5:4</w:t>
      </w:r>
      <w:r>
        <w:rPr>
          <w:lang w:val="en_US" w:bidi="en_US"/>
        </w:rPr>
        <w:t xml:space="preserve">, </w:t>
      </w:r>
      <w:r>
        <w:rPr>
          <w:lang w:val="en_US" w:bidi="en_US"/>
        </w:rPr>
        <w:t>5–6</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r>
        <w:rPr>
          <w:lang w:val="en_US" w:bidi="en_US"/>
        </w:rPr>
        <w:t>5:1</w:t>
      </w:r>
      <w:r>
        <w:rPr>
          <w:lang w:val="en_US" w:bidi="en_US"/>
        </w:rPr>
        <w:t xml:space="preserve">). They are like those in </w:t>
      </w:r>
      <w:r>
        <w:rPr>
          <w:lang w:val="en_US" w:bidi="en_US"/>
        </w:rPr>
        <w:t>2:6</w:t>
      </w:r>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r>
        <w:rPr>
          <w:lang w:val="en_US" w:bidi="en_US"/>
        </w:rPr>
        <w:t>Deuteronomy 24:14–15</w:t>
      </w:r>
      <w:r>
        <w:rPr>
          <w:lang w:val="en_US" w:bidi="en_US"/>
        </w:rPr>
        <w:t xml:space="preserve">). Even while the laborers are still suffering, the Lord has heard them (see </w:t>
      </w:r>
      <w:r>
        <w:rPr>
          <w:lang w:val="en_US" w:bidi="en_US"/>
        </w:rPr>
        <w:t>Exodus 3:7</w:t>
      </w:r>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r>
        <w:rPr>
          <w:lang w:val="en_US" w:bidi="en_US"/>
        </w:rPr>
        <w:t>1 Samuel 17:45</w:t>
      </w:r>
      <w:r>
        <w:rPr>
          <w:lang w:val="en_US" w:bidi="en_US"/>
        </w:rPr>
        <w:t xml:space="preserve">; </w:t>
      </w:r>
      <w:r>
        <w:rPr>
          <w:lang w:val="en_US" w:bidi="en_US"/>
        </w:rPr>
        <w:t>Psalm 103:20–21</w:t>
      </w:r>
      <w:r>
        <w:rPr>
          <w:lang w:val="en_US" w:bidi="en_US"/>
        </w:rPr>
        <w:t xml:space="preserve">; </w:t>
      </w:r>
      <w:r>
        <w:rPr>
          <w:lang w:val="en_US" w:bidi="en_US"/>
        </w:rPr>
        <w:t>Romans 9:29</w:t>
      </w:r>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r>
        <w:rPr>
          <w:lang w:val="en_US" w:bidi="en_US"/>
        </w:rPr>
        <w:t>Acts 3:14</w:t>
      </w:r>
      <w:r>
        <w:rPr>
          <w:lang w:val="en_US" w:bidi="en_US"/>
        </w:rPr>
        <w:t xml:space="preserve">; </w:t>
      </w:r>
      <w:r>
        <w:rPr>
          <w:lang w:val="en_US" w:bidi="en_US"/>
        </w:rPr>
        <w:t>7:52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r>
        <w:rPr>
          <w:lang w:val="en_US" w:bidi="en_US"/>
        </w:rPr>
        <w:t>5:1–6</w:t>
      </w:r>
      <w:r>
        <w:rPr>
          <w:lang w:val="en_US" w:bidi="en_US"/>
        </w:rPr>
        <w:t xml:space="preserve">; see </w:t>
      </w:r>
      <w:r>
        <w:rPr>
          <w:lang w:val="en_US" w:bidi="en_US"/>
        </w:rPr>
        <w:t>2:6–7</w:t>
      </w:r>
      <w:r>
        <w:rPr>
          <w:lang w:val="en_US" w:bidi="en_US"/>
        </w:rPr>
        <w:t>). People may treat the poor as insignificant and oppress them. Yet, they should not give up or retaliate against their oppressors. When the Lord returns, the faithful will receive their final reward (</w:t>
      </w:r>
      <w:r>
        <w:rPr>
          <w:lang w:val="en_US" w:bidi="en_US"/>
        </w:rPr>
        <w:t>Isaiah 40:10</w:t>
      </w:r>
      <w:r>
        <w:rPr>
          <w:lang w:val="en_US" w:bidi="en_US"/>
        </w:rPr>
        <w:t xml:space="preserve">; </w:t>
      </w:r>
      <w:r>
        <w:rPr>
          <w:lang w:val="en_US" w:bidi="en_US"/>
        </w:rPr>
        <w:t>Luke 6:20–35</w:t>
      </w:r>
      <w:r>
        <w:rPr>
          <w:lang w:val="en_US" w:bidi="en_US"/>
        </w:rPr>
        <w:t xml:space="preserve">; </w:t>
      </w:r>
      <w:r>
        <w:rPr>
          <w:lang w:val="en_US" w:bidi="en_US"/>
        </w:rPr>
        <w:t>1 Corinthians 15:23</w:t>
      </w:r>
      <w:r>
        <w:rPr>
          <w:lang w:val="en_US" w:bidi="en_US"/>
        </w:rPr>
        <w:t xml:space="preserve">; </w:t>
      </w:r>
      <w:r>
        <w:rPr>
          <w:lang w:val="en_US" w:bidi="en_US"/>
        </w:rPr>
        <w:t>1 Peter 1:17</w:t>
      </w:r>
      <w:r>
        <w:rPr>
          <w:lang w:val="en_US" w:bidi="en_US"/>
        </w:rPr>
        <w:t xml:space="preserve">; </w:t>
      </w:r>
      <w:r>
        <w:rPr>
          <w:lang w:val="en_US" w:bidi="en_US"/>
        </w:rPr>
        <w:t>5:4</w:t>
      </w:r>
      <w:r>
        <w:rPr>
          <w:lang w:val="en_US" w:bidi="en_US"/>
        </w:rPr>
        <w:t xml:space="preserve">; </w:t>
      </w:r>
      <w:r>
        <w:rPr>
          <w:lang w:val="en_US" w:bidi="en_US"/>
        </w:rPr>
        <w:t>Revelation 22:12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r>
        <w:rPr>
          <w:lang w:val="en_US" w:bidi="en_US"/>
        </w:rPr>
        <w:t>Matthew 5:11</w:t>
      </w:r>
      <w:r>
        <w:rPr>
          <w:lang w:val="en_US" w:bidi="en_US"/>
        </w:rPr>
        <w:t xml:space="preserve"> and </w:t>
      </w:r>
      <w:r>
        <w:rPr>
          <w:lang w:val="en_US" w:bidi="en_US"/>
        </w:rPr>
        <w:t>Luke 6:23</w:t>
      </w:r>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r>
        <w:rPr>
          <w:lang w:val="en_US" w:bidi="en_US"/>
        </w:rPr>
        <w:t>Job 1:20–21</w:t>
      </w:r>
      <w:r>
        <w:rPr>
          <w:lang w:val="en_US" w:bidi="en_US"/>
        </w:rPr>
        <w:t xml:space="preserve">; </w:t>
      </w:r>
      <w:r>
        <w:rPr>
          <w:lang w:val="en_US" w:bidi="en_US"/>
        </w:rPr>
        <w:t>2:9–10</w:t>
      </w:r>
      <w:r>
        <w:rPr>
          <w:lang w:val="en_US" w:bidi="en_US"/>
        </w:rPr>
        <w:t>). He was faithful even though he complained (</w:t>
      </w:r>
      <w:r>
        <w:rPr>
          <w:lang w:val="en_US" w:bidi="en_US"/>
        </w:rPr>
        <w:t>Job 3:1–26</w:t>
      </w:r>
      <w:r>
        <w:rPr>
          <w:lang w:val="en_US" w:bidi="en_US"/>
        </w:rPr>
        <w:t xml:space="preserve">; </w:t>
      </w:r>
      <w:r>
        <w:rPr>
          <w:lang w:val="en_US" w:bidi="en_US"/>
        </w:rPr>
        <w:t>12:1–3</w:t>
      </w:r>
      <w:r>
        <w:rPr>
          <w:lang w:val="en_US" w:bidi="en_US"/>
        </w:rPr>
        <w:t xml:space="preserve">; </w:t>
      </w:r>
      <w:r>
        <w:rPr>
          <w:lang w:val="en_US" w:bidi="en_US"/>
        </w:rPr>
        <w:t>16:1–3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r>
        <w:rPr>
          <w:lang w:val="en_US" w:bidi="en_US"/>
        </w:rPr>
        <w:t>4:1–3</w:t>
      </w:r>
      <w:r>
        <w:rPr>
          <w:lang w:val="en_US" w:bidi="en_US"/>
        </w:rPr>
        <w:t xml:space="preserve">, </w:t>
      </w:r>
      <w:r>
        <w:rPr>
          <w:lang w:val="en_US" w:bidi="en_US"/>
        </w:rPr>
        <w:t>11–12</w:t>
      </w:r>
      <w:r>
        <w:rPr>
          <w:lang w:val="en_US" w:bidi="en_US"/>
        </w:rPr>
        <w:t>), so James advised them to avoid dishonest oaths by not using any oaths at all (</w:t>
      </w:r>
      <w:r>
        <w:rPr>
          <w:lang w:val="en_US" w:bidi="en_US"/>
        </w:rPr>
        <w:t>Matt 5:33–37</w:t>
      </w:r>
      <w:r>
        <w:rPr>
          <w:lang w:val="en_US" w:bidi="en_US"/>
        </w:rPr>
        <w:t>). Swearing an oath in the Lord's name meant asking God to enforce it (</w:t>
      </w:r>
      <w:r>
        <w:rPr>
          <w:lang w:val="en_US" w:bidi="en_US"/>
        </w:rPr>
        <w:t>Genesis 31:53</w:t>
      </w:r>
      <w:r>
        <w:rPr>
          <w:lang w:val="en_US" w:bidi="en_US"/>
        </w:rPr>
        <w:t xml:space="preserve">; </w:t>
      </w:r>
      <w:r>
        <w:rPr>
          <w:lang w:val="en_US" w:bidi="en_US"/>
        </w:rPr>
        <w:t>1 Kings 8:31–32</w:t>
      </w:r>
      <w:r>
        <w:rPr>
          <w:lang w:val="en_US" w:bidi="en_US"/>
        </w:rPr>
        <w:t>). People swore by heaven or earth. They either pretended to be respectful while avoiding speaking God's name or used tricky words to deceive (</w:t>
      </w:r>
      <w:r>
        <w:rPr>
          <w:lang w:val="en_US" w:bidi="en_US"/>
        </w:rPr>
        <w:t>Matthew 23:16–22</w:t>
      </w:r>
      <w:r>
        <w:rPr>
          <w:lang w:val="en_US" w:bidi="en_US"/>
        </w:rPr>
        <w:t>). Peter used an oath dishonestly (</w:t>
      </w:r>
      <w:r>
        <w:rPr>
          <w:lang w:val="en_US" w:bidi="en_US"/>
        </w:rPr>
        <w:t>Matthew 26:71–73</w:t>
      </w:r>
      <w:r>
        <w:rPr>
          <w:lang w:val="en_US" w:bidi="en_US"/>
        </w:rPr>
        <w:t>). But Paul used one to support his claims (</w:t>
      </w:r>
      <w:r>
        <w:rPr>
          <w:lang w:val="en_US" w:bidi="en_US"/>
        </w:rPr>
        <w:t>Romans 1:9</w:t>
      </w:r>
      <w:r>
        <w:rPr>
          <w:lang w:val="en_US" w:bidi="en_US"/>
        </w:rPr>
        <w:t xml:space="preserve">; </w:t>
      </w:r>
      <w:r>
        <w:rPr>
          <w:lang w:val="en_US" w:bidi="en_US"/>
        </w:rPr>
        <w:t>2 Corinthians 1:23</w:t>
      </w:r>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r>
        <w:rPr>
          <w:lang w:val="en_US" w:bidi="en_US"/>
        </w:rPr>
        <w:t>Acts 14:23</w:t>
      </w:r>
      <w:r>
        <w:rPr>
          <w:lang w:val="en_US" w:bidi="en_US"/>
        </w:rPr>
        <w:t xml:space="preserve">; </w:t>
      </w:r>
      <w:r>
        <w:rPr>
          <w:lang w:val="en_US" w:bidi="en_US"/>
        </w:rPr>
        <w:t>20:17</w:t>
      </w:r>
      <w:r>
        <w:rPr>
          <w:lang w:val="en_US" w:bidi="en_US"/>
        </w:rPr>
        <w:t xml:space="preserve">, </w:t>
      </w:r>
      <w:r>
        <w:rPr>
          <w:lang w:val="en_US" w:bidi="en_US"/>
        </w:rPr>
        <w:t>28</w:t>
      </w:r>
      <w:r>
        <w:rPr>
          <w:lang w:val="en_US" w:bidi="en_US"/>
        </w:rPr>
        <w:t xml:space="preserve">; </w:t>
      </w:r>
      <w:r>
        <w:rPr>
          <w:lang w:val="en_US" w:bidi="en_US"/>
        </w:rPr>
        <w:t>1 Peter 5:1–4</w:t>
      </w:r>
      <w:r>
        <w:rPr>
          <w:lang w:val="en_US" w:bidi="en_US"/>
        </w:rPr>
        <w:t xml:space="preserve">; compare </w:t>
      </w:r>
      <w:r>
        <w:rPr>
          <w:lang w:val="en_US" w:bidi="en_US"/>
        </w:rPr>
        <w:t>1 Timothy 3:1–7</w:t>
      </w:r>
      <w:r>
        <w:rPr>
          <w:lang w:val="en_US" w:bidi="en_US"/>
        </w:rPr>
        <w:t xml:space="preserve">; </w:t>
      </w:r>
      <w:r>
        <w:rPr>
          <w:lang w:val="en_US" w:bidi="en_US"/>
        </w:rPr>
        <w:t>Titus 1:5–9</w:t>
      </w:r>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r>
        <w:rPr>
          <w:lang w:val="en_US" w:bidi="en_US"/>
        </w:rPr>
        <w:t>Matthew 18:17</w:t>
      </w:r>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r>
        <w:rPr>
          <w:lang w:val="en_US" w:bidi="en_US"/>
        </w:rPr>
        <w:t>Isaiah 1:6</w:t>
      </w:r>
      <w:r>
        <w:rPr>
          <w:lang w:val="en_US" w:bidi="en_US"/>
        </w:rPr>
        <w:t xml:space="preserve">; </w:t>
      </w:r>
      <w:r>
        <w:rPr>
          <w:lang w:val="en_US" w:bidi="en_US"/>
        </w:rPr>
        <w:t>Matthew 6:17</w:t>
      </w:r>
      <w:r>
        <w:rPr>
          <w:lang w:val="en_US" w:bidi="en_US"/>
        </w:rPr>
        <w:t xml:space="preserve">; </w:t>
      </w:r>
      <w:r>
        <w:rPr>
          <w:lang w:val="en_US" w:bidi="en_US"/>
        </w:rPr>
        <w:t>Mark 6:13</w:t>
      </w:r>
      <w:r>
        <w:rPr>
          <w:lang w:val="en_US" w:bidi="en_US"/>
        </w:rPr>
        <w:t xml:space="preserve">; </w:t>
      </w:r>
      <w:r>
        <w:rPr>
          <w:lang w:val="en_US" w:bidi="en_US"/>
        </w:rPr>
        <w:t>Luke 10:34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r>
        <w:rPr>
          <w:lang w:val="en_US" w:bidi="en_US"/>
        </w:rPr>
        <w:t>Mark 9:23</w:t>
      </w:r>
      <w:r>
        <w:rPr>
          <w:lang w:val="en_US" w:bidi="en_US"/>
        </w:rPr>
        <w:t xml:space="preserve">; </w:t>
      </w:r>
      <w:r>
        <w:rPr>
          <w:lang w:val="en_US" w:bidi="en_US"/>
        </w:rPr>
        <w:t>John 14:13–14</w:t>
      </w:r>
      <w:r>
        <w:rPr>
          <w:lang w:val="en_US" w:bidi="en_US"/>
        </w:rPr>
        <w:t xml:space="preserve">; </w:t>
      </w:r>
      <w:r>
        <w:rPr>
          <w:lang w:val="en_US" w:bidi="en_US"/>
        </w:rPr>
        <w:t>15:7</w:t>
      </w:r>
      <w:r>
        <w:rPr>
          <w:lang w:val="en_US" w:bidi="en_US"/>
        </w:rPr>
        <w:t xml:space="preserve">, </w:t>
      </w:r>
      <w:r>
        <w:rPr>
          <w:lang w:val="en_US" w:bidi="en_US"/>
        </w:rPr>
        <w:t>16</w:t>
      </w:r>
      <w:r>
        <w:rPr>
          <w:lang w:val="en_US" w:bidi="en_US"/>
        </w:rPr>
        <w:t xml:space="preserve">; </w:t>
      </w:r>
      <w:r>
        <w:rPr>
          <w:lang w:val="en_US" w:bidi="en_US"/>
        </w:rPr>
        <w:t>16:23–27</w:t>
      </w:r>
      <w:r>
        <w:rPr>
          <w:lang w:val="en_US" w:bidi="en_US"/>
        </w:rPr>
        <w:t xml:space="preserve">; </w:t>
      </w:r>
      <w:r>
        <w:rPr>
          <w:lang w:val="en_US" w:bidi="en_US"/>
        </w:rPr>
        <w:t>1 John 3:22</w:t>
      </w:r>
      <w:r>
        <w:rPr>
          <w:lang w:val="en_US" w:bidi="en_US"/>
        </w:rPr>
        <w:t xml:space="preserve">; </w:t>
      </w:r>
      <w:r>
        <w:rPr>
          <w:lang w:val="en_US" w:bidi="en_US"/>
        </w:rPr>
        <w:t>5:14–15</w:t>
      </w:r>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r>
        <w:rPr>
          <w:lang w:val="en_US" w:bidi="en_US"/>
        </w:rPr>
        <w:t>James 5:16</w:t>
      </w:r>
      <w:r>
        <w:rPr>
          <w:lang w:val="en_US" w:bidi="en_US"/>
        </w:rPr>
        <w:t xml:space="preserve">; see </w:t>
      </w:r>
      <w:r>
        <w:rPr>
          <w:lang w:val="en_US" w:bidi="en_US"/>
        </w:rPr>
        <w:t>Mark 2:3–12</w:t>
      </w:r>
      <w:r>
        <w:rPr>
          <w:lang w:val="en_US" w:bidi="en_US"/>
        </w:rPr>
        <w:t xml:space="preserve">; </w:t>
      </w:r>
      <w:r>
        <w:rPr>
          <w:lang w:val="en_US" w:bidi="en_US"/>
        </w:rPr>
        <w:t>John 5:14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r>
        <w:rPr>
          <w:lang w:val="en_US" w:bidi="en_US"/>
        </w:rPr>
        <w:t>1 Kings 17:1</w:t>
      </w:r>
      <w:r>
        <w:rPr>
          <w:lang w:val="en_US" w:bidi="en_US"/>
        </w:rPr>
        <w:t xml:space="preserve">; </w:t>
      </w:r>
      <w:r>
        <w:rPr>
          <w:lang w:val="en_US" w:bidi="en_US"/>
        </w:rPr>
        <w:t>18:41–46</w:t>
      </w:r>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r>
        <w:rPr>
          <w:lang w:val="en_US" w:bidi="en_US"/>
        </w:rPr>
        <w:t>1 Kings 18:1</w:t>
      </w:r>
      <w:r>
        <w:rPr>
          <w:lang w:val="en_US" w:bidi="en_US"/>
        </w:rPr>
        <w:t xml:space="preserve">; </w:t>
      </w:r>
      <w:r>
        <w:rPr>
          <w:lang w:val="en_US" w:bidi="en_US"/>
        </w:rPr>
        <w:t>Luke 4:25</w:t>
      </w:r>
      <w:r>
        <w:rPr>
          <w:lang w:val="en_US" w:bidi="en_US"/>
        </w:rPr>
        <w:t xml:space="preserve">) is an approximate time, representing half of seven, which symbolizes a period of judgment (compare </w:t>
      </w:r>
      <w:r>
        <w:rPr>
          <w:lang w:val="en_US" w:bidi="en_US"/>
        </w:rPr>
        <w:t>Daniel 12:7</w:t>
      </w:r>
      <w:r>
        <w:rPr>
          <w:lang w:val="en_US" w:bidi="en_US"/>
        </w:rPr>
        <w:t xml:space="preserve">; </w:t>
      </w:r>
      <w:r>
        <w:rPr>
          <w:lang w:val="en_US" w:bidi="en_US"/>
        </w:rPr>
        <w:t>Revelation 11:2</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r>
        <w:rPr>
          <w:lang w:val="en_US" w:bidi="en_US"/>
        </w:rPr>
        <w:t>1:2–4</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r>
        <w:rPr>
          <w:lang w:val="en_US" w:bidi="en_US"/>
        </w:rPr>
        <w:t>1:12</w:t>
      </w:r>
      <w:r>
        <w:rPr>
          <w:lang w:val="en_US" w:bidi="en_US"/>
        </w:rPr>
        <w:t xml:space="preserve">, </w:t>
      </w:r>
      <w:r>
        <w:rPr>
          <w:lang w:val="en_US" w:bidi="en_US"/>
        </w:rPr>
        <w:t>15</w:t>
      </w:r>
      <w:r>
        <w:rPr>
          <w:lang w:val="en_US" w:bidi="en_US"/>
        </w:rPr>
        <w:t xml:space="preserve">; compare </w:t>
      </w:r>
      <w:r>
        <w:rPr>
          <w:lang w:val="en_US" w:bidi="en_US"/>
        </w:rPr>
        <w:t>Hebrews 6:4–8</w:t>
      </w:r>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r>
        <w:rPr>
          <w:lang w:val="en_US" w:bidi="en_US"/>
        </w:rPr>
        <w:t>Galatians 6:1</w:t>
      </w:r>
      <w:r>
        <w:rPr>
          <w:lang w:val="en_US" w:bidi="en_US"/>
        </w:rPr>
        <w:t xml:space="preserve">; </w:t>
      </w:r>
      <w:r>
        <w:rPr>
          <w:lang w:val="en_US" w:bidi="en_US"/>
        </w:rPr>
        <w:t>Jude 1:22–24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