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hyperlink r:id="rId13">
        <w:r>
          <w:rPr>
            <w:lang w:val="fr_FR" w:bidi="fr_FR"/>
          </w:rPr>
          <w:rPr>
            <w:color w:val="0000EE"/>
            <w:u w:val="single"/>
          </w:rPr>
          <w:t>Gn 32.28</w:t>
        </w:r>
      </w:hyperlink>
      <w:r>
        <w:rPr>
          <w:lang w:val="fr_FR" w:bidi="fr_FR"/>
        </w:rPr>
        <w:t xml:space="preserve">). • De nombreuses années auparavant, Jacob et sa famille s'étaient installés en Égypte, cherchant un refuge alors que leur pays était confronté à une grave sécheresse (voir </w:t>
      </w:r>
      <w:hyperlink r:id="rId14">
        <w:r>
          <w:rPr>
            <w:lang w:val="fr_FR" w:bidi="fr_FR"/>
          </w:rPr>
          <w:rPr>
            <w:color w:val="0000EE"/>
            <w:u w:val="single"/>
          </w:rPr>
          <w:t>Gn 46.1–7</w:t>
        </w:r>
      </w:hyperlink>
      <w:r>
        <w:rPr>
          <w:lang w:val="fr_FR" w:bidi="fr_FR"/>
        </w:rPr>
        <w:t xml:space="preserve">). Du grain avait été stocké grâce à la sagesse et à la direction de Joseph (voir </w:t>
      </w:r>
      <w:hyperlink r:id="rId15">
        <w:r>
          <w:rPr>
            <w:lang w:val="fr_FR" w:bidi="fr_FR"/>
          </w:rPr>
          <w:rPr>
            <w:color w:val="0000EE"/>
            <w:u w:val="single"/>
          </w:rPr>
          <w:t>Gn 41.25–49</w:t>
        </w:r>
      </w:hyperlink>
      <w:r>
        <w:rPr>
          <w:lang w:val="fr_FR" w:bidi="fr_FR"/>
        </w:rPr>
        <w:t xml:space="preserve">), ce qui avait permis un approvisionnement constant (voir </w:t>
      </w:r>
      <w:hyperlink r:id="rId16">
        <w:r>
          <w:rPr>
            <w:lang w:val="fr_FR" w:bidi="fr_FR"/>
          </w:rPr>
          <w:rPr>
            <w:color w:val="0000EE"/>
            <w:u w:val="single"/>
          </w:rPr>
          <w:t xml:space="preserve">Gn 42.1–2 </w:t>
        </w:r>
      </w:hyperlink>
      <w:r>
        <w:rPr>
          <w:lang w:val="fr_FR" w:bidi="fr_FR"/>
        </w:rPr>
        <w:t xml:space="preserve">; </w:t>
      </w:r>
      <w:hyperlink r:id="rId17">
        <w:r>
          <w:rPr>
            <w:lang w:val="fr_FR" w:bidi="fr_FR"/>
          </w:rPr>
          <w:rPr>
            <w:color w:val="0000EE"/>
            <w:u w:val="single"/>
          </w:rPr>
          <w:t>45.5–7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hyperlink r:id="rId18">
        <w:r>
          <w:rPr>
            <w:lang w:val="fr_FR" w:bidi="fr_FR"/>
          </w:rPr>
          <w:rPr>
            <w:color w:val="0000EE"/>
            <w:u w:val="single"/>
          </w:rPr>
          <w:t>1.13</w:t>
        </w:r>
      </w:hyperlink>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hyperlink r:id="rId19">
        <w:r>
          <w:rPr>
            <w:lang w:val="fr_FR" w:bidi="fr_FR"/>
          </w:rPr>
          <w:rPr>
            <w:color w:val="0000EE"/>
            <w:u w:val="single"/>
          </w:rPr>
          <w:t xml:space="preserve">Gn 29.31–30.24 </w:t>
        </w:r>
      </w:hyperlink>
      <w:r>
        <w:rPr>
          <w:lang w:val="fr_FR" w:bidi="fr_FR"/>
        </w:rPr>
        <w:t xml:space="preserve">; </w:t>
      </w:r>
      <w:hyperlink r:id="rId20">
        <w:r>
          <w:rPr>
            <w:lang w:val="fr_FR" w:bidi="fr_FR"/>
          </w:rPr>
          <w:rPr>
            <w:color w:val="0000EE"/>
            <w:u w:val="single"/>
          </w:rPr>
          <w:t>35.16–18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hyperlink r:id="rId21">
        <w:r>
          <w:rPr>
            <w:lang w:val="fr_FR" w:bidi="fr_FR"/>
          </w:rPr>
          <w:rPr>
            <w:color w:val="0000EE"/>
            <w:u w:val="single"/>
          </w:rPr>
          <w:t>Nb 26.29</w:t>
        </w:r>
      </w:hyperlink>
      <w:r>
        <w:rPr>
          <w:lang w:val="fr_FR" w:bidi="fr_FR"/>
        </w:rPr>
        <w:t>,</w:t>
      </w:r>
      <w:hyperlink r:id="rId22">
        <w:r>
          <w:rPr>
            <w:lang w:val="fr_FR" w:bidi="fr_FR"/>
          </w:rPr>
          <w:rPr>
            <w:color w:val="0000EE"/>
            <w:u w:val="single"/>
          </w:rPr>
          <w:t>35</w:t>
        </w:r>
      </w:hyperlink>
      <w:r>
        <w:rPr>
          <w:lang w:val="fr_FR" w:bidi="fr_FR"/>
        </w:rPr>
        <w:t>). • Le onzième fils de Jacob, Joseph</w:t>
      </w:r>
      <w:r>
        <w:rPr>
          <w:i/>
          <w:lang w:val="fr_FR" w:bidi="fr_FR"/>
        </w:rPr>
        <w:t>,</w:t>
      </w:r>
      <w:r>
        <w:rPr>
          <w:lang w:val="fr_FR" w:bidi="fr_FR"/>
        </w:rPr>
        <w:t xml:space="preserve"> avait été vendu comme esclave par ses frères jaloux et emmené en Égypte (</w:t>
      </w:r>
      <w:hyperlink r:id="rId23">
        <w:r>
          <w:rPr>
            <w:lang w:val="fr_FR" w:bidi="fr_FR"/>
          </w:rPr>
          <w:rPr>
            <w:color w:val="0000EE"/>
            <w:u w:val="single"/>
          </w:rPr>
          <w:t>Gn 37.18–28</w:t>
        </w:r>
      </w:hyperlink>
      <w:r>
        <w:rPr>
          <w:lang w:val="fr_FR" w:bidi="fr_FR"/>
        </w:rPr>
        <w:t>). Dieu a fait le bien pour son peuple malgré le péché commis par les frères. Comme Joseph se trouvait en Égypte, Dieu pouvait l'utiliser pour sauver de la famine le peuple élu, qui aurait autrement été détruit (</w:t>
      </w:r>
      <w:hyperlink r:id="rId16">
        <w:r>
          <w:rPr>
            <w:lang w:val="fr_FR" w:bidi="fr_FR"/>
          </w:rPr>
          <w:rPr>
            <w:color w:val="0000EE"/>
            <w:u w:val="single"/>
          </w:rPr>
          <w:t xml:space="preserve">Gn 42.1–2 </w:t>
        </w:r>
      </w:hyperlink>
      <w:r>
        <w:rPr>
          <w:lang w:val="fr_FR" w:bidi="fr_FR"/>
        </w:rPr>
        <w:t xml:space="preserve">; </w:t>
      </w:r>
      <w:hyperlink r:id="rId24">
        <w:r>
          <w:rPr>
            <w:lang w:val="fr_FR" w:bidi="fr_FR"/>
          </w:rPr>
          <w:rPr>
            <w:color w:val="0000EE"/>
            <w:u w:val="single"/>
          </w:rPr>
          <w:t>50.19–20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hyperlink r:id="rId25">
        <w:r>
          <w:rPr>
            <w:lang w:val="fr_FR" w:bidi="fr_FR"/>
          </w:rPr>
          <w:rPr>
            <w:color w:val="0000EE"/>
            <w:u w:val="single"/>
          </w:rPr>
          <w:t>Gn 15.13–16</w:t>
        </w:r>
      </w:hyperlink>
      <w:r>
        <w:rPr>
          <w:lang w:val="fr_FR" w:bidi="fr_FR"/>
        </w:rPr>
        <w:t>). En réalité, les promesses de Dieu étaient déjà à l'œuvre en Égypte, et les descendants d'Abraham (un homme âgé) et de Sara (une femme stérile) se multiplièrent grandement, comme Dieu l'avait dit (</w:t>
      </w:r>
      <w:hyperlink r:id="rId26">
        <w:r>
          <w:rPr>
            <w:lang w:val="fr_FR" w:bidi="fr_FR"/>
          </w:rPr>
          <w:rPr>
            <w:color w:val="0000EE"/>
            <w:u w:val="single"/>
          </w:rPr>
          <w:t>Gn 15.5</w:t>
        </w:r>
      </w:hyperlink>
      <w:r>
        <w:rPr>
          <w:lang w:val="fr_FR" w:bidi="fr_FR"/>
        </w:rPr>
        <w:t>), car Dieu les avait bel et bien bénis (</w:t>
      </w:r>
      <w:hyperlink r:id="rId27">
        <w:r>
          <w:rPr>
            <w:lang w:val="fr_FR" w:bidi="fr_FR"/>
          </w:rPr>
          <w:rPr>
            <w:color w:val="0000EE"/>
            <w:u w:val="single"/>
          </w:rPr>
          <w:t>Ps 105.24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hyperlink r:id="rId26">
        <w:r>
          <w:rPr>
            <w:lang w:val="fr_FR" w:bidi="fr_FR"/>
          </w:rPr>
          <w:rPr>
            <w:color w:val="0000EE"/>
            <w:u w:val="single"/>
          </w:rPr>
          <w:t>Gn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hyperlink r:id="rId28">
        <w:r>
          <w:rPr>
            <w:lang w:val="fr_FR" w:bidi="fr_FR"/>
          </w:rPr>
          <w:rPr>
            <w:color w:val="0000EE"/>
            <w:u w:val="single"/>
          </w:rPr>
          <w:t>1.21</w:t>
        </w:r>
      </w:hyperlink>
      <w:r>
        <w:rPr>
          <w:lang w:val="fr_FR" w:bidi="fr_FR"/>
        </w:rPr>
        <w:t>). La crainte du Seigneur (respect révérencieux de sa personne, en tant que Créateur et Juge tout-puissant) est le fondement de la vraie connaissance et de la sagesse (</w:t>
      </w:r>
      <w:hyperlink r:id="rId29">
        <w:r>
          <w:rPr>
            <w:lang w:val="fr_FR" w:bidi="fr_FR"/>
          </w:rPr>
          <w:rPr>
            <w:color w:val="0000EE"/>
            <w:u w:val="single"/>
          </w:rPr>
          <w:t xml:space="preserve">Pr 1.7 </w:t>
        </w:r>
      </w:hyperlink>
      <w:r>
        <w:rPr>
          <w:lang w:val="fr_FR" w:bidi="fr_FR"/>
        </w:rPr>
        <w:t xml:space="preserve">; </w:t>
      </w:r>
      <w:hyperlink r:id="rId30">
        <w:r>
          <w:rPr>
            <w:lang w:val="fr_FR" w:bidi="fr_FR"/>
          </w:rPr>
          <w:rPr>
            <w:color w:val="0000EE"/>
            <w:u w:val="single"/>
          </w:rPr>
          <w:t>9.10</w:t>
        </w:r>
      </w:hyperlink>
      <w:r>
        <w:rPr>
          <w:lang w:val="fr_FR" w:bidi="fr_FR"/>
        </w:rPr>
        <w:t>). Le Seigneur est un ami pour ceux qui le craignent (</w:t>
      </w:r>
      <w:hyperlink r:id="rId31">
        <w:r>
          <w:rPr>
            <w:lang w:val="fr_FR" w:bidi="fr_FR"/>
          </w:rPr>
          <w:rPr>
            <w:color w:val="0000EE"/>
            <w:u w:val="single"/>
          </w:rPr>
          <w:t>Ps 25.14</w:t>
        </w:r>
      </w:hyperlink>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hyperlink r:id="rId32">
        <w:r>
          <w:rPr>
            <w:lang w:val="fr_FR" w:bidi="fr_FR"/>
          </w:rPr>
          <w:rPr>
            <w:color w:val="0000EE"/>
            <w:u w:val="single"/>
          </w:rPr>
          <w:t>6.20</w:t>
        </w:r>
      </w:hyperlink>
      <w:r>
        <w:rPr>
          <w:lang w:val="fr_FR" w:bidi="fr_FR"/>
        </w:rPr>
        <w:t>). • Lévi était le troisième fils de Jacob que lui a donné sa femme Léa (</w:t>
      </w:r>
      <w:hyperlink r:id="rId33">
        <w:r>
          <w:rPr>
            <w:lang w:val="fr_FR" w:bidi="fr_FR"/>
          </w:rPr>
          <w:rPr>
            <w:color w:val="0000EE"/>
            <w:u w:val="single"/>
          </w:rPr>
          <w:t>Gn 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hyperlink r:id="rId34">
        <w:r>
          <w:rPr>
            <w:lang w:val="fr_FR" w:bidi="fr_FR"/>
          </w:rPr>
          <w:rPr>
            <w:color w:val="0000EE"/>
            <w:u w:val="single"/>
          </w:rPr>
          <w:t>chapitre 1</w:t>
        </w:r>
      </w:hyperlink>
      <w:r>
        <w:rPr>
          <w:lang w:val="fr_FR" w:bidi="fr_FR"/>
        </w:rPr>
        <w:t xml:space="preserve"> établit la nécessité d'une délivrance. Le </w:t>
      </w:r>
      <w:hyperlink r:id="rId35">
        <w:r>
          <w:rPr>
            <w:lang w:val="fr_FR" w:bidi="fr_FR"/>
          </w:rPr>
          <w:rPr>
            <w:color w:val="0000EE"/>
            <w:u w:val="single"/>
          </w:rPr>
          <w:t>chapitre 2</w:t>
        </w:r>
      </w:hyperlink>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hyperlink r:id="rId36">
        <w:r>
          <w:rPr>
            <w:lang w:val="fr_FR" w:bidi="fr_FR"/>
          </w:rPr>
          <w:rPr>
            <w:color w:val="0000EE"/>
            <w:u w:val="single"/>
          </w:rPr>
          <w:t>Ac 7.22</w:t>
        </w:r>
      </w:hyperlink>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hyperlink r:id="rId37">
        <w:r>
          <w:rPr>
            <w:lang w:val="fr_FR" w:bidi="fr_FR"/>
          </w:rPr>
          <w:rPr>
            <w:color w:val="0000EE"/>
            <w:u w:val="single"/>
          </w:rPr>
          <w:t>Nb 20.1–13</w:t>
        </w:r>
      </w:hyperlink>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hyperlink r:id="rId38">
        <w:r>
          <w:rPr>
            <w:lang w:val="fr_FR" w:bidi="fr_FR"/>
          </w:rPr>
          <w:rPr>
            <w:color w:val="0000EE"/>
            <w:u w:val="single"/>
          </w:rPr>
          <w:t xml:space="preserve">Nb 20.9–13 </w:t>
        </w:r>
      </w:hyperlink>
      <w:r>
        <w:rPr>
          <w:lang w:val="fr_FR" w:bidi="fr_FR"/>
        </w:rPr>
        <w:t xml:space="preserve">; </w:t>
      </w:r>
      <w:hyperlink r:id="rId39">
        <w:r>
          <w:rPr>
            <w:lang w:val="fr_FR" w:bidi="fr_FR"/>
          </w:rPr>
          <w:rPr>
            <w:color w:val="0000EE"/>
            <w:u w:val="single"/>
          </w:rPr>
          <w:t>Dt 3.23–29</w:t>
        </w:r>
      </w:hyperlink>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hyperlink r:id="rId40">
        <w:r>
          <w:rPr>
            <w:lang w:val="fr_FR" w:bidi="fr_FR"/>
          </w:rPr>
          <w:rPr>
            <w:color w:val="0000EE"/>
            <w:u w:val="single"/>
          </w:rPr>
          <w:t>Gn 37.28</w:t>
        </w:r>
      </w:hyperlink>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hyperlink r:id="rId41">
        <w:r>
          <w:rPr>
            <w:lang w:val="fr_FR" w:bidi="fr_FR"/>
          </w:rPr>
          <w:rPr>
            <w:color w:val="0000EE"/>
            <w:u w:val="single"/>
          </w:rPr>
          <w:t>2.18</w:t>
        </w:r>
      </w:hyperlink>
      <w:r>
        <w:rPr>
          <w:lang w:val="fr_FR" w:bidi="fr_FR"/>
        </w:rPr>
        <w:t xml:space="preserve">), mais on l'a appelé plus tard </w:t>
      </w:r>
      <w:r>
        <w:rPr>
          <w:lang w:val="fr_FR" w:bidi="fr_FR"/>
        </w:rPr>
        <w:t>Jéthro</w:t>
      </w:r>
      <w:r>
        <w:rPr>
          <w:lang w:val="fr_FR" w:bidi="fr_FR"/>
        </w:rPr>
        <w:t xml:space="preserve"> (</w:t>
      </w:r>
      <w:hyperlink r:id="rId42">
        <w:r>
          <w:rPr>
            <w:lang w:val="fr_FR" w:bidi="fr_FR"/>
          </w:rPr>
          <w:rPr>
            <w:color w:val="0000EE"/>
            <w:u w:val="single"/>
          </w:rPr>
          <w:t>18.1</w:t>
        </w:r>
      </w:hyperlink>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hyperlink r:id="rId43">
        <w:r>
          <w:rPr>
            <w:lang w:val="fr_FR" w:bidi="fr_FR"/>
          </w:rPr>
          <w:rPr>
            <w:color w:val="0000EE"/>
            <w:u w:val="single"/>
          </w:rPr>
          <w:t>Gn 14.18</w:t>
        </w:r>
      </w:hyperlink>
      <w:r>
        <w:rPr>
          <w:lang w:val="fr_FR" w:bidi="fr_FR"/>
        </w:rPr>
        <w:t>), c'était le représentant d'une classe religieuse indigène qui n'était pas tombée dans une religion païenne. Les offrandes et le sacrifice de Réouel, adressés à Dieu (</w:t>
      </w:r>
      <w:hyperlink r:id="rId44">
        <w:r>
          <w:rPr>
            <w:lang w:val="fr_FR" w:bidi="fr_FR"/>
          </w:rPr>
          <w:rPr>
            <w:color w:val="0000EE"/>
            <w:u w:val="single"/>
          </w:rPr>
          <w:t>Ex 18.12</w:t>
        </w:r>
      </w:hyperlink>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hyperlink r:id="rId45">
        <w:r>
          <w:rPr>
            <w:lang w:val="fr_FR" w:bidi="fr_FR"/>
          </w:rPr>
          <w:rPr>
            <w:color w:val="0000EE"/>
            <w:u w:val="single"/>
          </w:rPr>
          <w:t>2.18–22</w:t>
        </w:r>
      </w:hyperlink>
      <w:r>
        <w:rPr>
          <w:lang w:val="fr_FR" w:bidi="fr_FR"/>
        </w:rPr>
        <w:t>). Il s'y est marié, a eu un enfant et y a vécu pendant quarante ans (</w:t>
      </w:r>
      <w:hyperlink r:id="rId46">
        <w:r>
          <w:rPr>
            <w:lang w:val="fr_FR" w:bidi="fr_FR"/>
          </w:rPr>
          <w:rPr>
            <w:color w:val="0000EE"/>
            <w:u w:val="single"/>
          </w:rPr>
          <w:t>Ac 7.30</w:t>
        </w:r>
      </w:hyperlink>
      <w:r>
        <w:rPr>
          <w:lang w:val="fr_FR" w:bidi="fr_FR"/>
        </w:rPr>
        <w:t>). D'un point de vue humain, il semblait impossible que Moïse puisse libérer les Israélites, mais c'est toujours la perspective de Dieu qui prime. La fin de cette section (</w:t>
      </w:r>
      <w:hyperlink r:id="rId47">
        <w:r>
          <w:rPr>
            <w:lang w:val="fr_FR" w:bidi="fr_FR"/>
          </w:rPr>
          <w:rPr>
            <w:color w:val="0000EE"/>
            <w:u w:val="single"/>
          </w:rPr>
          <w:t>Ex 2.23–25</w:t>
        </w:r>
      </w:hyperlink>
      <w:r>
        <w:rPr>
          <w:lang w:val="fr_FR" w:bidi="fr_FR"/>
        </w:rPr>
        <w:t>) nous assure que Dieu n'a pas oublié son peuple, mais qu'il attend simplement le moment propice pour agir (</w:t>
      </w:r>
      <w:hyperlink r:id="rId48">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hyperlink r:id="rId49">
        <w:r>
          <w:rPr>
            <w:lang w:val="fr_FR" w:bidi="fr_FR"/>
          </w:rPr>
          <w:rPr>
            <w:color w:val="0000EE"/>
            <w:u w:val="single"/>
          </w:rPr>
          <w:t>Gn 18.1–8</w:t>
        </w:r>
      </w:hyperlink>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hyperlink r:id="rId50">
        <w:r>
          <w:rPr>
            <w:lang w:val="fr_FR" w:bidi="fr_FR"/>
          </w:rPr>
          <w:rPr>
            <w:color w:val="0000EE"/>
            <w:u w:val="single"/>
          </w:rPr>
          <w:t xml:space="preserve">16.1 </w:t>
        </w:r>
      </w:hyperlink>
      <w:r>
        <w:rPr>
          <w:lang w:val="fr_FR" w:bidi="fr_FR"/>
        </w:rPr>
        <w:t xml:space="preserve">; </w:t>
      </w:r>
      <w:hyperlink r:id="rId51">
        <w:r>
          <w:rPr>
            <w:lang w:val="fr_FR" w:bidi="fr_FR"/>
          </w:rPr>
          <w:rPr>
            <w:color w:val="0000EE"/>
            <w:u w:val="single"/>
          </w:rPr>
          <w:t>19.1–2</w:t>
        </w:r>
      </w:hyperlink>
      <w:r>
        <w:rPr>
          <w:lang w:val="fr_FR" w:bidi="fr_FR"/>
        </w:rPr>
        <w:t xml:space="preserve">). Ici et en </w:t>
      </w:r>
      <w:hyperlink r:id="rId52">
        <w:r>
          <w:rPr>
            <w:lang w:val="fr_FR" w:bidi="fr_FR"/>
          </w:rPr>
          <w:rPr>
            <w:color w:val="0000EE"/>
            <w:u w:val="single"/>
          </w:rPr>
          <w:t>17.6</w:t>
        </w:r>
      </w:hyperlink>
      <w:r>
        <w:rPr>
          <w:lang w:val="fr_FR" w:bidi="fr_FR"/>
        </w:rPr>
        <w:t xml:space="preserve"> et </w:t>
      </w:r>
      <w:hyperlink r:id="rId53">
        <w:r>
          <w:rPr>
            <w:lang w:val="fr_FR" w:bidi="fr_FR"/>
          </w:rPr>
          <w:rPr>
            <w:color w:val="0000EE"/>
            <w:u w:val="single"/>
          </w:rPr>
          <w:t>33.6</w:t>
        </w:r>
      </w:hyperlink>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hyperlink r:id="rId54">
        <w:r>
          <w:rPr>
            <w:lang w:val="fr_FR" w:bidi="fr_FR"/>
          </w:rPr>
          <w:rPr>
            <w:color w:val="0000EE"/>
            <w:u w:val="single"/>
          </w:rPr>
          <w:t>3.1–4.17</w:t>
        </w:r>
      </w:hyperlink>
      <w:r>
        <w:rPr>
          <w:lang w:val="fr_FR" w:bidi="fr_FR"/>
        </w:rPr>
        <w:t xml:space="preserve"> et </w:t>
      </w:r>
      <w:hyperlink r:id="rId55">
        <w:r>
          <w:rPr>
            <w:lang w:val="fr_FR" w:bidi="fr_FR"/>
          </w:rPr>
          <w:rPr>
            <w:color w:val="0000EE"/>
            <w:u w:val="single"/>
          </w:rPr>
          <w:t>4.18–28</w:t>
        </w:r>
      </w:hyperlink>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hyperlink r:id="rId56">
        <w:r>
          <w:rPr>
            <w:lang w:val="fr_FR" w:bidi="fr_FR"/>
          </w:rPr>
          <w:rPr>
            <w:color w:val="0000EE"/>
            <w:u w:val="single"/>
          </w:rPr>
          <w:t xml:space="preserve">Gn 16.9–13 </w:t>
        </w:r>
      </w:hyperlink>
      <w:r>
        <w:rPr>
          <w:lang w:val="fr_FR" w:bidi="fr_FR"/>
        </w:rPr>
        <w:t xml:space="preserve">; </w:t>
      </w:r>
      <w:hyperlink r:id="rId57">
        <w:r>
          <w:rPr>
            <w:lang w:val="fr_FR" w:bidi="fr_FR"/>
          </w:rPr>
          <w:rPr>
            <w:color w:val="0000EE"/>
            <w:u w:val="single"/>
          </w:rPr>
          <w:t>Jg 13.3</w:t>
        </w:r>
      </w:hyperlink>
      <w:r>
        <w:rPr>
          <w:lang w:val="fr_FR" w:bidi="fr_FR"/>
        </w:rPr>
        <w:t>,</w:t>
      </w:r>
      <w:hyperlink r:id="rId58">
        <w:r>
          <w:rPr>
            <w:lang w:val="fr_FR" w:bidi="fr_FR"/>
          </w:rPr>
          <w:rPr>
            <w:color w:val="0000EE"/>
            <w:u w:val="single"/>
          </w:rPr>
          <w:t>6</w:t>
        </w:r>
      </w:hyperlink>
      <w:r>
        <w:rPr>
          <w:lang w:val="fr_FR" w:bidi="fr_FR"/>
        </w:rPr>
        <w:t>,</w:t>
      </w:r>
      <w:hyperlink r:id="rId59">
        <w:r>
          <w:rPr>
            <w:lang w:val="fr_FR" w:bidi="fr_FR"/>
          </w:rPr>
          <w:rPr>
            <w:color w:val="0000EE"/>
            <w:u w:val="single"/>
          </w:rPr>
          <w:t>21–22</w:t>
        </w:r>
      </w:hyperlink>
      <w:r>
        <w:rPr>
          <w:lang w:val="fr_FR" w:bidi="fr_FR"/>
        </w:rPr>
        <w:t xml:space="preserve">). • Dans la Bible, un feu ardent représente souvent la sainteté transcendante de Dieu (voir </w:t>
      </w:r>
      <w:hyperlink r:id="rId60">
        <w:r>
          <w:rPr>
            <w:lang w:val="fr_FR" w:bidi="fr_FR"/>
          </w:rPr>
          <w:rPr>
            <w:color w:val="0000EE"/>
            <w:u w:val="single"/>
          </w:rPr>
          <w:t xml:space="preserve">Ex 19.18 </w:t>
        </w:r>
      </w:hyperlink>
      <w:r>
        <w:rPr>
          <w:lang w:val="fr_FR" w:bidi="fr_FR"/>
        </w:rPr>
        <w:t xml:space="preserve">; </w:t>
      </w:r>
      <w:hyperlink r:id="rId61">
        <w:r>
          <w:rPr>
            <w:lang w:val="fr_FR" w:bidi="fr_FR"/>
          </w:rPr>
          <w:rPr>
            <w:color w:val="0000EE"/>
            <w:u w:val="single"/>
          </w:rPr>
          <w:t xml:space="preserve">Gn 15.17 </w:t>
        </w:r>
      </w:hyperlink>
      <w:r>
        <w:rPr>
          <w:lang w:val="fr_FR" w:bidi="fr_FR"/>
        </w:rPr>
        <w:t xml:space="preserve">; </w:t>
      </w:r>
      <w:hyperlink r:id="rId62">
        <w:r>
          <w:rPr>
            <w:lang w:val="fr_FR" w:bidi="fr_FR"/>
          </w:rPr>
          <w:rPr>
            <w:color w:val="0000EE"/>
            <w:u w:val="single"/>
          </w:rPr>
          <w:t xml:space="preserve">1R 18.38–39 </w:t>
        </w:r>
      </w:hyperlink>
      <w:r>
        <w:rPr>
          <w:lang w:val="fr_FR" w:bidi="fr_FR"/>
        </w:rPr>
        <w:t xml:space="preserve">; </w:t>
      </w:r>
      <w:hyperlink r:id="rId63">
        <w:r>
          <w:rPr>
            <w:lang w:val="fr_FR" w:bidi="fr_FR"/>
          </w:rPr>
          <w:rPr>
            <w:color w:val="0000EE"/>
            <w:u w:val="single"/>
          </w:rPr>
          <w:t>Es 33.14</w:t>
        </w:r>
      </w:hyperlink>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hyperlink r:id="rId64">
        <w:r>
          <w:rPr>
            <w:lang w:val="fr_FR" w:bidi="fr_FR"/>
          </w:rPr>
          <w:rPr>
            <w:color w:val="0000EE"/>
            <w:u w:val="single"/>
          </w:rPr>
          <w:t>Ex 3.5</w:t>
        </w:r>
      </w:hyperlink>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hyperlink r:id="rId65">
        <w:r>
          <w:rPr>
            <w:lang w:val="fr_FR" w:bidi="fr_FR"/>
          </w:rPr>
          <w:rPr>
            <w:color w:val="0000EE"/>
            <w:u w:val="single"/>
          </w:rPr>
          <w:t xml:space="preserve">Ex 19.6 </w:t>
        </w:r>
      </w:hyperlink>
      <w:r>
        <w:rPr>
          <w:lang w:val="fr_FR" w:bidi="fr_FR"/>
        </w:rPr>
        <w:t xml:space="preserve">; </w:t>
      </w:r>
      <w:hyperlink r:id="rId66">
        <w:r>
          <w:rPr>
            <w:lang w:val="fr_FR" w:bidi="fr_FR"/>
          </w:rPr>
          <w:rPr>
            <w:color w:val="0000EE"/>
            <w:u w:val="single"/>
          </w:rPr>
          <w:t xml:space="preserve">20.1–23.33 </w:t>
        </w:r>
      </w:hyperlink>
      <w:r>
        <w:rPr>
          <w:lang w:val="fr_FR" w:bidi="fr_FR"/>
        </w:rPr>
        <w:t xml:space="preserve">; voir aussi </w:t>
      </w:r>
      <w:hyperlink r:id="rId67">
        <w:r>
          <w:rPr>
            <w:lang w:val="fr_FR" w:bidi="fr_FR"/>
          </w:rPr>
          <w:rPr>
            <w:color w:val="0000EE"/>
            <w:u w:val="single"/>
          </w:rPr>
          <w:t xml:space="preserve">Lv 11.45 </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hyperlink r:id="rId69">
        <w:r>
          <w:rPr>
            <w:lang w:val="fr_FR" w:bidi="fr_FR"/>
          </w:rPr>
          <w:rPr>
            <w:color w:val="0000EE"/>
            <w:u w:val="single"/>
          </w:rPr>
          <w:t xml:space="preserve">Mt 22.32 </w:t>
        </w:r>
      </w:hyperlink>
      <w:r>
        <w:rPr>
          <w:lang w:val="fr_FR" w:bidi="fr_FR"/>
        </w:rPr>
        <w:t xml:space="preserve">; </w:t>
      </w:r>
      <w:hyperlink r:id="rId70">
        <w:r>
          <w:rPr>
            <w:lang w:val="fr_FR" w:bidi="fr_FR"/>
          </w:rPr>
          <w:rPr>
            <w:color w:val="0000EE"/>
            <w:u w:val="single"/>
          </w:rPr>
          <w:t xml:space="preserve">Mc 12.26 </w:t>
        </w:r>
      </w:hyperlink>
      <w:r>
        <w:rPr>
          <w:lang w:val="fr_FR" w:bidi="fr_FR"/>
        </w:rPr>
        <w:t xml:space="preserve">; </w:t>
      </w:r>
      <w:hyperlink r:id="rId71">
        <w:r>
          <w:rPr>
            <w:lang w:val="fr_FR" w:bidi="fr_FR"/>
          </w:rPr>
          <w:rPr>
            <w:color w:val="0000EE"/>
            <w:u w:val="single"/>
          </w:rPr>
          <w:t>Lc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hyperlink r:id="rId72">
        <w:r>
          <w:rPr>
            <w:lang w:val="fr_FR" w:bidi="fr_FR"/>
          </w:rPr>
          <w:rPr>
            <w:color w:val="0000EE"/>
            <w:u w:val="single"/>
          </w:rPr>
          <w:t>Gn 13.14–18</w:t>
        </w:r>
      </w:hyperlink>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hyperlink r:id="rId73">
        <w:r>
          <w:rPr>
            <w:lang w:val="fr_FR" w:bidi="fr_FR"/>
          </w:rPr>
          <w:rPr>
            <w:color w:val="0000EE"/>
            <w:u w:val="single"/>
          </w:rPr>
          <w:t>Es 7.14</w:t>
        </w:r>
      </w:hyperlink>
      <w:r>
        <w:rPr>
          <w:lang w:val="fr_FR" w:bidi="fr_FR"/>
        </w:rPr>
        <w:t xml:space="preserve">). Un signe ne peut pas susciter la foi là où il n'y en a pas (voir </w:t>
      </w:r>
      <w:hyperlink r:id="rId74">
        <w:r>
          <w:rPr>
            <w:lang w:val="fr_FR" w:bidi="fr_FR"/>
          </w:rPr>
          <w:rPr>
            <w:color w:val="0000EE"/>
            <w:u w:val="single"/>
          </w:rPr>
          <w:t xml:space="preserve">Mt 12.39 </w:t>
        </w:r>
      </w:hyperlink>
      <w:r>
        <w:rPr>
          <w:lang w:val="fr_FR" w:bidi="fr_FR"/>
        </w:rPr>
        <w:t xml:space="preserve">; </w:t>
      </w:r>
      <w:hyperlink r:id="rId75">
        <w:r>
          <w:rPr>
            <w:lang w:val="fr_FR" w:bidi="fr_FR"/>
          </w:rPr>
          <w:rPr>
            <w:color w:val="0000EE"/>
            <w:u w:val="single"/>
          </w:rPr>
          <w:t>16.4</w:t>
        </w:r>
      </w:hyperlink>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hyperlink r:id="rId76">
        <w:r>
          <w:rPr>
            <w:lang w:val="fr_FR" w:bidi="fr_FR"/>
          </w:rPr>
          <w:rPr>
            <w:color w:val="0000EE"/>
            <w:u w:val="single"/>
          </w:rPr>
          <w:t>14.16</w:t>
        </w:r>
      </w:hyperlink>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hyperlink r:id="rId77">
        <w:r>
          <w:rPr>
            <w:lang w:val="fr_FR" w:bidi="fr_FR"/>
          </w:rPr>
          <w:rPr>
            <w:color w:val="0000EE"/>
            <w:u w:val="single"/>
          </w:rPr>
          <w:t>7.7</w:t>
        </w:r>
      </w:hyperlink>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hyperlink r:id="rId7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hyperlink r:id="rId79">
        <w:r>
          <w:rPr>
            <w:lang w:val="fr_FR" w:bidi="fr_FR"/>
          </w:rPr>
          <w:rPr>
            <w:color w:val="0000EE"/>
            <w:u w:val="single"/>
          </w:rPr>
          <w:t>5.3</w:t>
        </w:r>
      </w:hyperlink>
      <w:r>
        <w:rPr>
          <w:lang w:val="fr_FR" w:bidi="fr_FR"/>
        </w:rPr>
        <w:t>), et en terminant par la dernière plaie, la mort des premiers-nés (</w:t>
      </w:r>
      <w:hyperlink r:id="rId80">
        <w:r>
          <w:rPr>
            <w:lang w:val="fr_FR" w:bidi="fr_FR"/>
          </w:rPr>
          <w:rPr>
            <w:color w:val="0000EE"/>
            <w:u w:val="single"/>
          </w:rPr>
          <w:t>11.4–6</w:t>
        </w:r>
      </w:hyperlink>
      <w:r>
        <w:rPr>
          <w:lang w:val="fr_FR" w:bidi="fr_FR"/>
        </w:rPr>
        <w:t xml:space="preserve">). Dieu préparait le sauveur à sa difficile mission à venir (voir </w:t>
      </w:r>
      <w:hyperlink r:id="rId8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hyperlink r:id="rId82">
        <w:r>
          <w:rPr>
            <w:lang w:val="fr_FR" w:bidi="fr_FR"/>
          </w:rPr>
          <w:rPr>
            <w:color w:val="0000EE"/>
            <w:u w:val="single"/>
          </w:rPr>
          <w:t>Gn 17.10</w:t>
        </w:r>
      </w:hyperlink>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hyperlink r:id="rId83">
        <w:r>
          <w:rPr>
            <w:lang w:val="fr_FR" w:bidi="fr_FR"/>
          </w:rPr>
          <w:rPr>
            <w:color w:val="0000EE"/>
            <w:u w:val="single"/>
          </w:rPr>
          <w:t>4.14</w:t>
        </w:r>
      </w:hyperlink>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hyperlink r:id="rId84">
        <w:r>
          <w:rPr>
            <w:lang w:val="fr_FR" w:bidi="fr_FR"/>
          </w:rPr>
          <w:rPr>
            <w:color w:val="0000EE"/>
            <w:u w:val="single"/>
          </w:rPr>
          <w:t>14:10–12</w:t>
        </w:r>
      </w:hyperlink>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hyperlink r:id="rId85">
        <w:r>
          <w:rPr>
            <w:lang w:val="fr_FR" w:bidi="fr_FR"/>
          </w:rPr>
          <w:rPr>
            <w:color w:val="0000EE"/>
            <w:u w:val="single"/>
          </w:rPr>
          <w:t>5.8</w:t>
        </w:r>
      </w:hyperlink>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hyperlink r:id="rId8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hyperlink r:id="rId87">
        <w:r>
          <w:rPr>
            <w:lang w:val="fr_FR" w:bidi="fr_FR"/>
          </w:rPr>
          <w:rPr>
            <w:color w:val="0000EE"/>
            <w:u w:val="single"/>
          </w:rPr>
          <w:t>Ps 105.25–27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hyperlink r:id="rId88">
        <w:r>
          <w:rPr>
            <w:lang w:val="fr_FR" w:bidi="fr_FR"/>
          </w:rPr>
          <w:rPr>
            <w:color w:val="0000EE"/>
            <w:u w:val="single"/>
          </w:rPr>
          <w:t>4.29–31</w:t>
        </w:r>
      </w:hyperlink>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hyperlink r:id="rId89">
        <w:r>
          <w:rPr>
            <w:lang w:val="fr_FR" w:bidi="fr_FR"/>
          </w:rPr>
          <w:rPr>
            <w:color w:val="0000EE"/>
            <w:u w:val="single"/>
          </w:rPr>
          <w:t>5.2</w:t>
        </w:r>
      </w:hyperlink>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hyperlink r:id="rId90">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hyperlink r:id="rId91">
        <w:r>
          <w:rPr>
            <w:lang w:val="fr_FR" w:bidi="fr_FR"/>
          </w:rPr>
          <w:rPr>
            <w:color w:val="0000EE"/>
            <w:u w:val="single"/>
          </w:rPr>
          <w:t>Ps 8.1</w:t>
        </w:r>
      </w:hyperlink>
      <w:r>
        <w:rPr>
          <w:lang w:val="fr_FR" w:bidi="fr_FR"/>
        </w:rPr>
        <w:t>,</w:t>
      </w:r>
      <w:hyperlink r:id="rId92">
        <w:r>
          <w:rPr>
            <w:lang w:val="fr_FR" w:bidi="fr_FR"/>
          </w:rPr>
          <w:rPr>
            <w:color w:val="0000EE"/>
            <w:u w:val="single"/>
          </w:rPr>
          <w:t xml:space="preserve">9 </w:t>
        </w:r>
      </w:hyperlink>
      <w:r>
        <w:rPr>
          <w:lang w:val="fr_FR" w:bidi="fr_FR"/>
        </w:rPr>
        <w:t xml:space="preserve">; </w:t>
      </w:r>
      <w:hyperlink r:id="rId93">
        <w:r>
          <w:rPr>
            <w:lang w:val="fr_FR" w:bidi="fr_FR"/>
          </w:rPr>
          <w:rPr>
            <w:color w:val="0000EE"/>
            <w:u w:val="single"/>
          </w:rPr>
          <w:t>148.13</w:t>
        </w:r>
      </w:hyperlink>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hyperlink r:id="rId94">
        <w:r>
          <w:rPr>
            <w:lang w:val="fr_FR" w:bidi="fr_FR"/>
          </w:rPr>
          <w:rPr>
            <w:color w:val="0000EE"/>
            <w:u w:val="single"/>
          </w:rPr>
          <w:t>6.4–5</w:t>
        </w:r>
      </w:hyperlink>
      <w:r>
        <w:rPr>
          <w:lang w:val="fr_FR" w:bidi="fr_FR"/>
        </w:rPr>
        <w:t>). Pourquoi Dieu vient-il libérer son peuple (</w:t>
      </w:r>
      <w:hyperlink r:id="rId95">
        <w:r>
          <w:rPr>
            <w:lang w:val="fr_FR" w:bidi="fr_FR"/>
          </w:rPr>
          <w:rPr>
            <w:color w:val="0000EE"/>
            <w:u w:val="single"/>
          </w:rPr>
          <w:t>6.6</w:t>
        </w:r>
      </w:hyperlink>
      <w:r>
        <w:rPr>
          <w:lang w:val="fr_FR" w:bidi="fr_FR"/>
        </w:rPr>
        <w:t>) ? Pourquoi s'est-il révélé à Abraham en premier lieu ? Dieu voulait que les Israélites soient son propre peuple, et il voulait être leur Dieu (</w:t>
      </w:r>
      <w:hyperlink r:id="rId90">
        <w:r>
          <w:rPr>
            <w:lang w:val="fr_FR" w:bidi="fr_FR"/>
          </w:rPr>
          <w:rPr>
            <w:color w:val="0000EE"/>
            <w:u w:val="single"/>
          </w:rPr>
          <w:t>6.7</w:t>
        </w:r>
      </w:hyperlink>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hyperlink r:id="rId96">
        <w:r>
          <w:rPr>
            <w:lang w:val="fr_FR" w:bidi="fr_FR"/>
          </w:rPr>
          <w:rPr>
            <w:color w:val="0000EE"/>
            <w:u w:val="single"/>
          </w:rPr>
          <w:t>Gen 3–11</w:t>
        </w:r>
      </w:hyperlink>
      <w:r>
        <w:rPr>
          <w:lang w:val="fr_FR" w:bidi="fr_FR"/>
        </w:rPr>
        <w:t xml:space="preserve">. L'importance de "connaître le Seigneur" dans le livre de l'Exode est mise en évidence par sa récurrence, </w:t>
      </w:r>
      <w:r>
        <w:rPr>
          <w:lang w:val="fr_FR" w:bidi="fr_FR"/>
        </w:rPr>
        <w:t xml:space="preserve">notamment dans </w:t>
      </w:r>
      <w:hyperlink r:id="rId97">
        <w:r>
          <w:rPr>
            <w:lang w:val="fr_FR" w:bidi="fr_FR"/>
          </w:rPr>
          <w:rPr>
            <w:color w:val="0000EE"/>
            <w:u w:val="single"/>
          </w:rPr>
          <w:t>Ex 5–18</w:t>
        </w:r>
      </w:hyperlink>
      <w:r>
        <w:rPr>
          <w:lang w:val="fr_FR" w:bidi="fr_FR"/>
        </w:rPr>
        <w:t xml:space="preserve"> (</w:t>
      </w:r>
      <w:hyperlink r:id="rId89">
        <w:r>
          <w:rPr>
            <w:lang w:val="fr_FR" w:bidi="fr_FR"/>
          </w:rPr>
          <w:rPr>
            <w:color w:val="0000EE"/>
            <w:u w:val="single"/>
          </w:rPr>
          <w:t xml:space="preserve">5.2 </w:t>
        </w:r>
      </w:hyperlink>
      <w:r>
        <w:rPr>
          <w:lang w:val="fr_FR" w:bidi="fr_FR"/>
        </w:rPr>
        <w:t xml:space="preserve">; </w:t>
      </w:r>
      <w:hyperlink r:id="rId98">
        <w:r>
          <w:rPr>
            <w:lang w:val="fr_FR" w:bidi="fr_FR"/>
          </w:rPr>
          <w:rPr>
            <w:color w:val="0000EE"/>
            <w:u w:val="single"/>
          </w:rPr>
          <w:t>7.5</w:t>
        </w:r>
      </w:hyperlink>
      <w:r>
        <w:rPr>
          <w:lang w:val="fr_FR" w:bidi="fr_FR"/>
        </w:rPr>
        <w:t>,</w:t>
      </w:r>
      <w:hyperlink r:id="rId99">
        <w:r>
          <w:rPr>
            <w:lang w:val="fr_FR" w:bidi="fr_FR"/>
          </w:rPr>
          <w:rPr>
            <w:color w:val="0000EE"/>
            <w:u w:val="single"/>
          </w:rPr>
          <w:t xml:space="preserve">17 </w:t>
        </w:r>
      </w:hyperlink>
      <w:r>
        <w:rPr>
          <w:lang w:val="fr_FR" w:bidi="fr_FR"/>
        </w:rPr>
        <w:t xml:space="preserve">; </w:t>
      </w:r>
      <w:hyperlink r:id="rId100">
        <w:r>
          <w:rPr>
            <w:lang w:val="fr_FR" w:bidi="fr_FR"/>
          </w:rPr>
          <w:rPr>
            <w:color w:val="0000EE"/>
            <w:u w:val="single"/>
          </w:rPr>
          <w:t>8.10</w:t>
        </w:r>
      </w:hyperlink>
      <w:r>
        <w:rPr>
          <w:lang w:val="fr_FR" w:bidi="fr_FR"/>
        </w:rPr>
        <w:t>,</w:t>
      </w:r>
      <w:hyperlink r:id="rId101">
        <w:r>
          <w:rPr>
            <w:lang w:val="fr_FR" w:bidi="fr_FR"/>
          </w:rPr>
          <w:rPr>
            <w:color w:val="0000EE"/>
            <w:u w:val="single"/>
          </w:rPr>
          <w:t xml:space="preserve">22 </w:t>
        </w:r>
      </w:hyperlink>
      <w:r>
        <w:rPr>
          <w:lang w:val="fr_FR" w:bidi="fr_FR"/>
        </w:rPr>
        <w:t xml:space="preserve">; </w:t>
      </w:r>
      <w:hyperlink r:id="rId102">
        <w:r>
          <w:rPr>
            <w:lang w:val="fr_FR" w:bidi="fr_FR"/>
          </w:rPr>
          <w:rPr>
            <w:color w:val="0000EE"/>
            <w:u w:val="single"/>
          </w:rPr>
          <w:t xml:space="preserve">9.29 </w:t>
        </w:r>
      </w:hyperlink>
      <w:r>
        <w:rPr>
          <w:lang w:val="fr_FR" w:bidi="fr_FR"/>
        </w:rPr>
        <w:t xml:space="preserve">; </w:t>
      </w:r>
      <w:hyperlink r:id="rId103">
        <w:r>
          <w:rPr>
            <w:lang w:val="fr_FR" w:bidi="fr_FR"/>
          </w:rPr>
          <w:rPr>
            <w:color w:val="0000EE"/>
            <w:u w:val="single"/>
          </w:rPr>
          <w:t xml:space="preserve">10.2 </w:t>
        </w:r>
      </w:hyperlink>
      <w:r>
        <w:rPr>
          <w:lang w:val="fr_FR" w:bidi="fr_FR"/>
        </w:rPr>
        <w:t xml:space="preserve">; </w:t>
      </w:r>
      <w:hyperlink r:id="rId104">
        <w:r>
          <w:rPr>
            <w:lang w:val="fr_FR" w:bidi="fr_FR"/>
          </w:rPr>
          <w:rPr>
            <w:color w:val="0000EE"/>
            <w:u w:val="single"/>
          </w:rPr>
          <w:t xml:space="preserve">11.7 </w:t>
        </w:r>
      </w:hyperlink>
      <w:r>
        <w:rPr>
          <w:lang w:val="fr_FR" w:bidi="fr_FR"/>
        </w:rPr>
        <w:t xml:space="preserve">; </w:t>
      </w:r>
      <w:hyperlink r:id="rId105">
        <w:r>
          <w:rPr>
            <w:lang w:val="fr_FR" w:bidi="fr_FR"/>
          </w:rPr>
          <w:rPr>
            <w:color w:val="0000EE"/>
            <w:u w:val="single"/>
          </w:rPr>
          <w:t>14.4</w:t>
        </w:r>
      </w:hyperlink>
      <w:r>
        <w:rPr>
          <w:lang w:val="fr_FR" w:bidi="fr_FR"/>
        </w:rPr>
        <w:t>,</w:t>
      </w:r>
      <w:hyperlink r:id="rId106">
        <w:r>
          <w:rPr>
            <w:lang w:val="fr_FR" w:bidi="fr_FR"/>
          </w:rPr>
          <w:rPr>
            <w:color w:val="0000EE"/>
            <w:u w:val="single"/>
          </w:rPr>
          <w:t xml:space="preserve">18 </w:t>
        </w:r>
      </w:hyperlink>
      <w:r>
        <w:rPr>
          <w:lang w:val="fr_FR" w:bidi="fr_FR"/>
        </w:rPr>
        <w:t xml:space="preserve">; </w:t>
      </w:r>
      <w:hyperlink r:id="rId107">
        <w:r>
          <w:rPr>
            <w:lang w:val="fr_FR" w:bidi="fr_FR"/>
          </w:rPr>
          <w:rPr>
            <w:color w:val="0000EE"/>
            <w:u w:val="single"/>
          </w:rPr>
          <w:t>16.6</w:t>
        </w:r>
      </w:hyperlink>
      <w:r>
        <w:rPr>
          <w:lang w:val="fr_FR" w:bidi="fr_FR"/>
        </w:rPr>
        <w:t>,</w:t>
      </w:r>
      <w:hyperlink r:id="rId108">
        <w:r>
          <w:rPr>
            <w:lang w:val="fr_FR" w:bidi="fr_FR"/>
          </w:rPr>
          <w:rPr>
            <w:color w:val="0000EE"/>
            <w:u w:val="single"/>
          </w:rPr>
          <w:t xml:space="preserve">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hyperlink r:id="rId110">
        <w:r>
          <w:rPr>
            <w:lang w:val="fr_FR" w:bidi="fr_FR"/>
          </w:rPr>
          <w:rPr>
            <w:color w:val="0000EE"/>
            <w:u w:val="single"/>
          </w:rPr>
          <w:t>3.1–4.13</w:t>
        </w:r>
      </w:hyperlink>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hyperlink r:id="rId111">
        <w:r>
          <w:rPr>
            <w:lang w:val="fr_FR" w:bidi="fr_FR"/>
          </w:rPr>
          <w:rPr>
            <w:color w:val="0000EE"/>
            <w:u w:val="single"/>
          </w:rPr>
          <w:t>6.30</w:t>
        </w:r>
      </w:hyperlink>
      <w:r>
        <w:rPr>
          <w:lang w:val="fr_FR" w:bidi="fr_FR"/>
        </w:rPr>
        <w:t xml:space="preserve"> reprend </w:t>
      </w:r>
      <w:hyperlink r:id="rId112">
        <w:r>
          <w:rPr>
            <w:lang w:val="fr_FR" w:bidi="fr_FR"/>
          </w:rPr>
          <w:rPr>
            <w:color w:val="0000EE"/>
            <w:u w:val="single"/>
          </w:rPr>
          <w:t>6.12</w:t>
        </w:r>
      </w:hyperlink>
      <w:r>
        <w:rPr>
          <w:lang w:val="fr_FR" w:bidi="fr_FR"/>
        </w:rPr>
        <w:t>. L'Exode insiste constamment sur l'idée que Yahweh est le Dieu des ancêtres, tant explicitement (à partir de</w:t>
      </w:r>
      <w:r>
        <w:rPr>
          <w:lang w:val="fr_FR" w:bidi="fr_FR"/>
        </w:rPr>
        <w:t xml:space="preserve"> </w:t>
      </w:r>
      <w:hyperlink r:id="rId113">
        <w:r>
          <w:rPr>
            <w:lang w:val="fr_FR" w:bidi="fr_FR"/>
          </w:rPr>
          <w:rPr>
            <w:color w:val="0000EE"/>
            <w:u w:val="single"/>
          </w:rPr>
          <w:t>3.6</w:t>
        </w:r>
      </w:hyperlink>
      <w:r>
        <w:rPr>
          <w:lang w:val="fr_FR" w:bidi="fr_FR"/>
        </w:rPr>
        <w:t xml:space="preserve">) qu'implicitement (à partir de </w:t>
      </w:r>
      <w:hyperlink r:id="rId114">
        <w:r>
          <w:rPr>
            <w:lang w:val="fr_FR" w:bidi="fr_FR"/>
          </w:rPr>
          <w:rPr>
            <w:color w:val="0000EE"/>
            <w:u w:val="single"/>
          </w:rPr>
          <w:t>1.1</w:t>
        </w:r>
      </w:hyperlink>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hyperlink r:id="rId115">
        <w:r>
          <w:rPr>
            <w:lang w:val="fr_FR" w:bidi="fr_FR"/>
          </w:rPr>
          <w:rPr>
            <w:color w:val="0000EE"/>
            <w:u w:val="single"/>
          </w:rPr>
          <w:t xml:space="preserve">Mt 1.1–16 </w:t>
        </w:r>
      </w:hyperlink>
      <w:r>
        <w:rPr>
          <w:lang w:val="fr_FR" w:bidi="fr_FR"/>
        </w:rPr>
        <w:t xml:space="preserve">; </w:t>
      </w:r>
      <w:hyperlink r:id="rId116">
        <w:r>
          <w:rPr>
            <w:lang w:val="fr_FR" w:bidi="fr_FR"/>
          </w:rPr>
          <w:rPr>
            <w:color w:val="0000EE"/>
            <w:u w:val="single"/>
          </w:rPr>
          <w:t>Lc 3.23–38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hyperlink r:id="rId117">
        <w:r>
          <w:rPr>
            <w:lang w:val="fr_FR" w:bidi="fr_FR"/>
          </w:rPr>
          <w:rPr>
            <w:color w:val="0000EE"/>
            <w:u w:val="single"/>
          </w:rPr>
          <w:t>Gn 15.16</w:t>
        </w:r>
      </w:hyperlink>
      <w:r>
        <w:rPr>
          <w:lang w:val="fr_FR" w:bidi="fr_FR"/>
        </w:rPr>
        <w:t xml:space="preserve">). La généalogie saute de nombreuses générations étant donné que le peuple d'Israël a vécu en Égypte pendant 430 ans (voir </w:t>
      </w:r>
      <w:hyperlink r:id="rId118">
        <w:r>
          <w:rPr>
            <w:lang w:val="fr_FR" w:bidi="fr_FR"/>
          </w:rPr>
          <w:rPr>
            <w:color w:val="0000EE"/>
            <w:u w:val="single"/>
          </w:rPr>
          <w:t xml:space="preserve">Ex 12.40–41 </w:t>
        </w:r>
      </w:hyperlink>
      <w:r>
        <w:rPr>
          <w:lang w:val="fr_FR" w:bidi="fr_FR"/>
        </w:rPr>
        <w:t xml:space="preserve">; </w:t>
      </w:r>
      <w:hyperlink r:id="rId119">
        <w:r>
          <w:rPr>
            <w:lang w:val="fr_FR" w:bidi="fr_FR"/>
          </w:rPr>
          <w:rPr>
            <w:color w:val="0000EE"/>
            <w:u w:val="single"/>
          </w:rPr>
          <w:t>Gn 15.13</w:t>
        </w:r>
      </w:hyperlink>
      <w:r>
        <w:rPr>
          <w:lang w:val="fr_FR" w:bidi="fr_FR"/>
        </w:rPr>
        <w:t xml:space="preserve">). </w:t>
      </w:r>
      <w:r>
        <w:rPr>
          <w:lang w:val="fr_FR" w:bidi="fr_FR"/>
        </w:rPr>
        <w:t>Guerchon, Quéhath et Merari</w:t>
      </w:r>
      <w:r>
        <w:rPr>
          <w:lang w:val="fr_FR" w:bidi="fr_FR"/>
        </w:rPr>
        <w:t xml:space="preserve"> sont mentionnés dans </w:t>
      </w:r>
      <w:hyperlink r:id="rId120">
        <w:r>
          <w:rPr>
            <w:lang w:val="fr_FR" w:bidi="fr_FR"/>
          </w:rPr>
          <w:rPr>
            <w:color w:val="0000EE"/>
            <w:u w:val="single"/>
          </w:rPr>
          <w:t xml:space="preserve">Gn 46.11 </w:t>
        </w:r>
      </w:hyperlink>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hyperlink r:id="rId32">
        <w:r>
          <w:rPr>
            <w:lang w:val="fr_FR" w:bidi="fr_FR"/>
          </w:rPr>
          <w:rPr>
            <w:color w:val="0000EE"/>
            <w:u w:val="single"/>
          </w:rPr>
          <w:t>Ex 6.20</w:t>
        </w:r>
      </w:hyperlink>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hyperlink r:id="rId121">
        <w:r>
          <w:rPr>
            <w:lang w:val="fr_FR" w:bidi="fr_FR"/>
          </w:rPr>
          <w:rPr>
            <w:color w:val="0000EE"/>
            <w:u w:val="single"/>
          </w:rPr>
          <w:t>6.23–24</w:t>
        </w:r>
      </w:hyperlink>
      <w:r>
        <w:rPr>
          <w:lang w:val="fr_FR" w:bidi="fr_FR"/>
        </w:rPr>
        <w:t xml:space="preserve">), suivie par l'un des fils d'Aaron, </w:t>
      </w:r>
      <w:r>
        <w:rPr>
          <w:lang w:val="fr_FR" w:bidi="fr_FR"/>
        </w:rPr>
        <w:t xml:space="preserve">Élazar </w:t>
      </w:r>
      <w:r>
        <w:rPr>
          <w:lang w:val="fr_FR" w:bidi="fr_FR"/>
        </w:rPr>
        <w:t>(</w:t>
      </w:r>
      <w:hyperlink r:id="rId122">
        <w:r>
          <w:rPr>
            <w:lang w:val="fr_FR" w:bidi="fr_FR"/>
          </w:rPr>
          <w:rPr>
            <w:color w:val="0000EE"/>
            <w:u w:val="single"/>
          </w:rPr>
          <w:t>6.25</w:t>
        </w:r>
      </w:hyperlink>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hyperlink r:id="rId123">
        <w:r>
          <w:rPr>
            <w:lang w:val="fr_FR" w:bidi="fr_FR"/>
          </w:rPr>
          <w:rPr>
            <w:color w:val="0000EE"/>
            <w:u w:val="single"/>
          </w:rPr>
          <w:t>Nb 16.1–3</w:t>
        </w:r>
      </w:hyperlink>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hyperlink r:id="rId124">
        <w:r>
          <w:rPr>
            <w:lang w:val="fr_FR" w:bidi="fr_FR"/>
          </w:rPr>
          <w:rPr>
            <w:color w:val="0000EE"/>
            <w:u w:val="single"/>
          </w:rPr>
          <w:t>4.16</w:t>
        </w:r>
      </w:hyperlink>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hyperlink r:id="rId125">
        <w:r>
          <w:rPr>
            <w:lang w:val="fr_FR" w:bidi="fr_FR"/>
          </w:rPr>
          <w:rPr>
            <w:color w:val="0000EE"/>
            <w:u w:val="single"/>
          </w:rPr>
          <w:t xml:space="preserve">3.12 </w:t>
        </w:r>
      </w:hyperlink>
      <w:r>
        <w:rPr>
          <w:lang w:val="fr_FR" w:bidi="fr_FR"/>
        </w:rPr>
        <w:t xml:space="preserve">; </w:t>
      </w:r>
      <w:hyperlink r:id="rId126">
        <w:r>
          <w:rPr>
            <w:lang w:val="fr_FR" w:bidi="fr_FR"/>
          </w:rPr>
          <w:rPr>
            <w:color w:val="0000EE"/>
            <w:u w:val="single"/>
          </w:rPr>
          <w:t>4.5</w:t>
        </w:r>
      </w:hyperlink>
      <w:r>
        <w:rPr>
          <w:lang w:val="fr_FR" w:bidi="fr_FR"/>
        </w:rPr>
        <w:t xml:space="preserve">, </w:t>
      </w:r>
      <w:hyperlink r:id="rId127">
        <w:r>
          <w:rPr>
            <w:lang w:val="fr_FR" w:bidi="fr_FR"/>
          </w:rPr>
          <w:rPr>
            <w:color w:val="0000EE"/>
            <w:u w:val="single"/>
          </w:rPr>
          <w:t>8</w:t>
        </w:r>
      </w:hyperlink>
      <w:r>
        <w:rPr>
          <w:lang w:val="fr_FR" w:bidi="fr_FR"/>
        </w:rPr>
        <w:t xml:space="preserve">, </w:t>
      </w:r>
      <w:hyperlink r:id="rId128">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hyperlink r:id="rId129">
        <w:r>
          <w:rPr>
            <w:lang w:val="fr_FR" w:bidi="fr_FR"/>
          </w:rPr>
          <w:rPr>
            <w:color w:val="0000EE"/>
            <w:u w:val="single"/>
          </w:rPr>
          <w:t>6.16</w:t>
        </w:r>
      </w:hyperlink>
      <w:r>
        <w:rPr>
          <w:lang w:val="fr_FR" w:bidi="fr_FR"/>
        </w:rPr>
        <w:t xml:space="preserve">, </w:t>
      </w:r>
      <w:hyperlink r:id="rId130">
        <w:r>
          <w:rPr>
            <w:lang w:val="fr_FR" w:bidi="fr_FR"/>
          </w:rPr>
          <w:rPr>
            <w:color w:val="0000EE"/>
            <w:u w:val="single"/>
          </w:rPr>
          <w:t>18</w:t>
        </w:r>
      </w:hyperlink>
      <w:r>
        <w:rPr>
          <w:lang w:val="fr_FR" w:bidi="fr_FR"/>
        </w:rPr>
        <w:t xml:space="preserve">, </w:t>
      </w:r>
      <w:hyperlink r:id="rId32">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hyperlink r:id="rId131">
        <w:r>
          <w:rPr>
            <w:lang w:val="fr_FR" w:bidi="fr_FR"/>
          </w:rPr>
          <w:rPr>
            <w:color w:val="0000EE"/>
            <w:u w:val="single"/>
          </w:rPr>
          <w:t xml:space="preserve">12.12 </w:t>
        </w:r>
      </w:hyperlink>
      <w:r>
        <w:rPr>
          <w:lang w:val="fr_FR" w:bidi="fr_FR"/>
        </w:rPr>
        <w:t xml:space="preserve">; </w:t>
      </w:r>
      <w:hyperlink r:id="rId109">
        <w:r>
          <w:rPr>
            <w:lang w:val="fr_FR" w:bidi="fr_FR"/>
          </w:rPr>
          <w:rPr>
            <w:color w:val="0000EE"/>
            <w:u w:val="single"/>
          </w:rPr>
          <w:t>18.11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hyperlink r:id="rId132">
        <w:r>
          <w:rPr>
            <w:lang w:val="fr_FR" w:bidi="fr_FR"/>
          </w:rPr>
          <w:rPr>
            <w:color w:val="0000EE"/>
            <w:u w:val="single"/>
          </w:rPr>
          <w:t>7.8–11.10</w:t>
        </w:r>
      </w:hyperlink>
      <w:r>
        <w:rPr>
          <w:lang w:val="fr_FR" w:bidi="fr_FR"/>
        </w:rPr>
        <w:t>) et la Pâque (</w:t>
      </w:r>
      <w:hyperlink r:id="rId133">
        <w:r>
          <w:rPr>
            <w:lang w:val="fr_FR" w:bidi="fr_FR"/>
          </w:rPr>
          <w:rPr>
            <w:color w:val="0000EE"/>
            <w:u w:val="single"/>
          </w:rPr>
          <w:t>12.1–30</w:t>
        </w:r>
      </w:hyperlink>
      <w:r>
        <w:rPr>
          <w:lang w:val="fr_FR" w:bidi="fr_FR"/>
        </w:rPr>
        <w:t xml:space="preserve">). Dieu a démontré qu'il est le Seigneur de la vie et de la mort et rien n'a de pouvoir contre lui (voir </w:t>
      </w:r>
      <w:hyperlink r:id="rId134">
        <w:r>
          <w:rPr>
            <w:lang w:val="fr_FR" w:bidi="fr_FR"/>
          </w:rPr>
          <w:rPr>
            <w:color w:val="0000EE"/>
            <w:u w:val="single"/>
          </w:rPr>
          <w:t>Es 43.13</w:t>
        </w:r>
      </w:hyperlink>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hyperlink r:id="rId135">
        <w:r>
          <w:rPr>
            <w:lang w:val="fr_FR" w:bidi="fr_FR"/>
          </w:rPr>
          <w:rPr>
            <w:color w:val="0000EE"/>
            <w:u w:val="single"/>
          </w:rPr>
          <w:t>4.3</w:t>
        </w:r>
      </w:hyperlink>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hyperlink r:id="rId136">
        <w:r>
          <w:rPr>
            <w:lang w:val="fr_FR" w:bidi="fr_FR"/>
          </w:rPr>
          <w:rPr>
            <w:color w:val="0000EE"/>
            <w:u w:val="single"/>
          </w:rPr>
          <w:t xml:space="preserve">Es 30.7 </w:t>
        </w:r>
      </w:hyperlink>
      <w:r>
        <w:rPr>
          <w:lang w:val="fr_FR" w:bidi="fr_FR"/>
        </w:rPr>
        <w:t xml:space="preserve">; </w:t>
      </w:r>
      <w:hyperlink r:id="rId137">
        <w:r>
          <w:rPr>
            <w:lang w:val="fr_FR" w:bidi="fr_FR"/>
          </w:rPr>
          <w:rPr>
            <w:color w:val="0000EE"/>
            <w:u w:val="single"/>
          </w:rPr>
          <w:t>Ez 29.3</w:t>
        </w:r>
      </w:hyperlink>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hyperlink r:id="rId138">
        <w:r>
          <w:rPr>
            <w:lang w:val="fr_FR" w:bidi="fr_FR"/>
          </w:rPr>
          <w:rPr>
            <w:color w:val="0000EE"/>
            <w:u w:val="single"/>
          </w:rPr>
          <w:t xml:space="preserve">7.22 </w:t>
        </w:r>
      </w:hyperlink>
      <w:r>
        <w:rPr>
          <w:lang w:val="fr_FR" w:bidi="fr_FR"/>
        </w:rPr>
        <w:t xml:space="preserve">; </w:t>
      </w:r>
      <w:hyperlink r:id="rId139">
        <w:r>
          <w:rPr>
            <w:lang w:val="fr_FR" w:bidi="fr_FR"/>
          </w:rPr>
          <w:rPr>
            <w:color w:val="0000EE"/>
            <w:u w:val="single"/>
          </w:rPr>
          <w:t>8.7</w:t>
        </w:r>
      </w:hyperlink>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hyperlink r:id="rId140">
        <w:r>
          <w:rPr>
            <w:lang w:val="fr_FR" w:bidi="fr_FR"/>
          </w:rPr>
          <w:rPr>
            <w:color w:val="0000EE"/>
            <w:u w:val="single"/>
          </w:rPr>
          <w:t>8.19</w:t>
        </w:r>
      </w:hyperlink>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hyperlink r:id="rId141">
        <w:r>
          <w:rPr>
            <w:lang w:val="fr_FR" w:bidi="fr_FR"/>
          </w:rPr>
          <w:rPr>
            <w:color w:val="0000EE"/>
            <w:u w:val="single"/>
          </w:rPr>
          <w:t>2Tm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hyperlink r:id="rId142">
        <w:r>
          <w:rPr>
            <w:lang w:val="fr_FR" w:bidi="fr_FR"/>
          </w:rPr>
          <w:rPr>
            <w:color w:val="0000EE"/>
            <w:u w:val="single"/>
          </w:rPr>
          <w:t>7.20</w:t>
        </w:r>
      </w:hyperlink>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hyperlink r:id="rId143">
        <w:r>
          <w:rPr>
            <w:lang w:val="fr_FR" w:bidi="fr_FR"/>
          </w:rPr>
          <w:rPr>
            <w:color w:val="0000EE"/>
            <w:u w:val="single"/>
          </w:rPr>
          <w:t>8.2</w:t>
        </w:r>
      </w:hyperlink>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hyperlink r:id="rId99">
        <w:r>
          <w:rPr>
            <w:lang w:val="fr_FR" w:bidi="fr_FR"/>
          </w:rPr>
          <w:rPr>
            <w:color w:val="0000EE"/>
            <w:u w:val="single"/>
          </w:rPr>
          <w:t>7.17</w:t>
        </w:r>
      </w:hyperlink>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hyperlink r:id="rId144">
        <w:r>
          <w:rPr>
            <w:lang w:val="fr_FR" w:bidi="fr_FR"/>
          </w:rPr>
          <w:rPr>
            <w:color w:val="0000EE"/>
            <w:u w:val="single"/>
          </w:rPr>
          <w:t>8.15</w:t>
        </w:r>
      </w:hyperlink>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hyperlink r:id="rId101">
        <w:r>
          <w:rPr>
            <w:lang w:val="fr_FR" w:bidi="fr_FR"/>
          </w:rPr>
          <w:rPr>
            <w:color w:val="0000EE"/>
            <w:u w:val="single"/>
          </w:rPr>
          <w:t>8.22</w:t>
        </w:r>
      </w:hyperlink>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hyperlink r:id="rId145">
        <w:r>
          <w:rPr>
            <w:lang w:val="fr_FR" w:bidi="fr_FR"/>
          </w:rPr>
          <w:rPr>
            <w:color w:val="0000EE"/>
            <w:u w:val="single"/>
          </w:rPr>
          <w:t>Jc 1.8</w:t>
        </w:r>
      </w:hyperlink>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hyperlink r:id="rId146">
        <w:r>
          <w:rPr>
            <w:lang w:val="fr_FR" w:bidi="fr_FR"/>
          </w:rPr>
          <w:rPr>
            <w:color w:val="0000EE"/>
            <w:u w:val="single"/>
          </w:rPr>
          <w:t>Gn 43.32</w:t>
        </w:r>
      </w:hyperlink>
      <w:r>
        <w:rPr>
          <w:lang w:val="fr_FR" w:bidi="fr_FR"/>
        </w:rPr>
        <w:t xml:space="preserve">). • Les Hébreux quittaient l'Égypte pour adorer Dieu (voir, par exemple, </w:t>
      </w:r>
      <w:hyperlink r:id="rId147">
        <w:r>
          <w:rPr>
            <w:lang w:val="fr_FR" w:bidi="fr_FR"/>
          </w:rPr>
          <w:rPr>
            <w:color w:val="0000EE"/>
            <w:u w:val="single"/>
          </w:rPr>
          <w:t xml:space="preserve">Ex 5.1 </w:t>
        </w:r>
      </w:hyperlink>
      <w:r>
        <w:rPr>
          <w:lang w:val="fr_FR" w:bidi="fr_FR"/>
        </w:rPr>
        <w:t xml:space="preserve">; </w:t>
      </w:r>
      <w:hyperlink r:id="rId148">
        <w:r>
          <w:rPr>
            <w:lang w:val="fr_FR" w:bidi="fr_FR"/>
          </w:rPr>
          <w:rPr>
            <w:color w:val="0000EE"/>
            <w:u w:val="single"/>
          </w:rPr>
          <w:t xml:space="preserve">7.16 </w:t>
        </w:r>
      </w:hyperlink>
      <w:r>
        <w:rPr>
          <w:lang w:val="fr_FR" w:bidi="fr_FR"/>
        </w:rPr>
        <w:t xml:space="preserve">; </w:t>
      </w:r>
      <w:hyperlink r:id="rId149">
        <w:r>
          <w:rPr>
            <w:lang w:val="fr_FR" w:bidi="fr_FR"/>
          </w:rPr>
          <w:rPr>
            <w:color w:val="0000EE"/>
            <w:u w:val="single"/>
          </w:rPr>
          <w:t>8.1</w:t>
        </w:r>
      </w:hyperlink>
      <w:r>
        <w:rPr>
          <w:lang w:val="fr_FR" w:bidi="fr_FR"/>
        </w:rPr>
        <w:t xml:space="preserve">, </w:t>
      </w:r>
      <w:hyperlink r:id="rId150">
        <w:r>
          <w:rPr>
            <w:lang w:val="fr_FR" w:bidi="fr_FR"/>
          </w:rPr>
          <w:rPr>
            <w:color w:val="0000EE"/>
            <w:u w:val="single"/>
          </w:rPr>
          <w:t>20</w:t>
        </w:r>
      </w:hyperlink>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hyperlink r:id="rId151">
        <w:r>
          <w:rPr>
            <w:lang w:val="fr_FR" w:bidi="fr_FR"/>
          </w:rPr>
          <w:rPr>
            <w:color w:val="0000EE"/>
            <w:u w:val="single"/>
          </w:rPr>
          <w:t>32.11–13</w:t>
        </w:r>
      </w:hyperlink>
      <w:r>
        <w:rPr>
          <w:lang w:val="fr_FR" w:bidi="fr_FR"/>
        </w:rPr>
        <w:t xml:space="preserve">, </w:t>
      </w:r>
      <w:hyperlink r:id="rId152">
        <w:r>
          <w:rPr>
            <w:lang w:val="fr_FR" w:bidi="fr_FR"/>
          </w:rPr>
          <w:rPr>
            <w:color w:val="0000EE"/>
            <w:u w:val="single"/>
          </w:rPr>
          <w:t xml:space="preserve">30–32 </w:t>
        </w:r>
      </w:hyperlink>
      <w:r>
        <w:rPr>
          <w:lang w:val="fr_FR" w:bidi="fr_FR"/>
        </w:rPr>
        <w:t xml:space="preserve">; </w:t>
      </w:r>
      <w:hyperlink r:id="rId153">
        <w:r>
          <w:rPr>
            <w:lang w:val="fr_FR" w:bidi="fr_FR"/>
          </w:rPr>
          <w:rPr>
            <w:color w:val="0000EE"/>
            <w:u w:val="single"/>
          </w:rPr>
          <w:t>Nb 14.13–19</w:t>
        </w:r>
      </w:hyperlink>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hyperlink r:id="rId154">
        <w:r>
          <w:rPr>
            <w:lang w:val="fr_FR" w:bidi="fr_FR"/>
          </w:rPr>
          <w:rPr>
            <w:color w:val="0000EE"/>
            <w:u w:val="single"/>
          </w:rPr>
          <w:t>8.22–23</w:t>
        </w:r>
      </w:hyperlink>
      <w:r>
        <w:rPr>
          <w:lang w:val="fr_FR" w:bidi="fr_FR"/>
        </w:rPr>
        <w:t>), la distinction entre le bétail des Israélites et celui des Égyptiens (</w:t>
      </w:r>
      <w:hyperlink r:id="rId155">
        <w:r>
          <w:rPr>
            <w:lang w:val="fr_FR" w:bidi="fr_FR"/>
          </w:rPr>
          <w:rPr>
            <w:color w:val="0000EE"/>
            <w:u w:val="single"/>
          </w:rPr>
          <w:t>9.4</w:t>
        </w:r>
      </w:hyperlink>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hyperlink r:id="rId156">
        <w:r>
          <w:rPr>
            <w:lang w:val="fr_FR" w:bidi="fr_FR"/>
          </w:rPr>
          <w:rPr>
            <w:color w:val="0000EE"/>
            <w:u w:val="single"/>
          </w:rPr>
          <w:t>9.6</w:t>
        </w:r>
      </w:hyperlink>
      <w:r>
        <w:rPr>
          <w:lang w:val="fr_FR" w:bidi="fr_FR"/>
        </w:rPr>
        <w:t>) n'est pas absolu ; cela ne signifie pas que chaque animal a été tué. Il en restait encore quelques-uns à protéger de la grêle de la septième plaie (</w:t>
      </w:r>
      <w:hyperlink r:id="rId157">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hyperlink r:id="rId158">
        <w:r>
          <w:rPr>
            <w:lang w:val="fr_FR" w:bidi="fr_FR"/>
          </w:rPr>
          <w:rPr>
            <w:color w:val="0000EE"/>
            <w:u w:val="single"/>
          </w:rPr>
          <w:t>9.18</w:t>
        </w:r>
      </w:hyperlink>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hyperlink r:id="rId159">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hyperlink r:id="rId160">
        <w:r>
          <w:rPr>
            <w:lang w:val="fr_FR" w:bidi="fr_FR"/>
          </w:rPr>
          <w:rPr>
            <w:color w:val="0000EE"/>
            <w:u w:val="single"/>
          </w:rPr>
          <w:t xml:space="preserve">9.14 </w:t>
        </w:r>
      </w:hyperlink>
      <w:r>
        <w:rPr>
          <w:lang w:val="fr_FR" w:bidi="fr_FR"/>
        </w:rPr>
        <w:t xml:space="preserve">; voir aussi </w:t>
      </w:r>
      <w:hyperlink r:id="rId161">
        <w:r>
          <w:rPr>
            <w:lang w:val="fr_FR" w:bidi="fr_FR"/>
          </w:rPr>
          <w:rPr>
            <w:color w:val="0000EE"/>
            <w:u w:val="single"/>
          </w:rPr>
          <w:t xml:space="preserve">Es 46.9 </w:t>
        </w:r>
      </w:hyperlink>
      <w:r>
        <w:rPr>
          <w:lang w:val="fr_FR" w:bidi="fr_FR"/>
        </w:rPr>
        <w:t xml:space="preserve">; </w:t>
      </w:r>
      <w:hyperlink r:id="rId162">
        <w:r>
          <w:rPr>
            <w:lang w:val="fr_FR" w:bidi="fr_FR"/>
          </w:rPr>
          <w:rPr>
            <w:color w:val="0000EE"/>
            <w:u w:val="single"/>
          </w:rPr>
          <w:t>Jr 10.6–7</w:t>
        </w:r>
      </w:hyperlink>
      <w:r>
        <w:rPr>
          <w:lang w:val="fr_FR" w:bidi="fr_FR"/>
        </w:rPr>
        <w:t>). Dieu n'avait pas détruit Pharaon et l'Égypte d'un seul coup, comme il aurait pu le faire. Au contraire, il les avait épargnés (</w:t>
      </w:r>
      <w:hyperlink r:id="rId163">
        <w:r>
          <w:rPr>
            <w:lang w:val="fr_FR" w:bidi="fr_FR"/>
          </w:rPr>
          <w:rPr>
            <w:color w:val="0000EE"/>
            <w:u w:val="single"/>
          </w:rPr>
          <w:t>Ex 9.16</w:t>
        </w:r>
      </w:hyperlink>
      <w:r>
        <w:rPr>
          <w:lang w:val="fr_FR" w:bidi="fr_FR"/>
        </w:rPr>
        <w:t>), leur donnant une opportunité de se soumettre à son pouvoir. Mais Pharaon a refusé de s'humilier et d'arrêter de dominer le peuple du Seigneur (</w:t>
      </w:r>
      <w:hyperlink r:id="rId164">
        <w:r>
          <w:rPr>
            <w:lang w:val="fr_FR" w:bidi="fr_FR"/>
          </w:rPr>
          <w:rPr>
            <w:color w:val="0000EE"/>
            <w:u w:val="single"/>
          </w:rPr>
          <w:t>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hyperlink r:id="rId165">
        <w:r>
          <w:rPr>
            <w:lang w:val="fr_FR" w:bidi="fr_FR"/>
          </w:rPr>
          <w:rPr>
            <w:color w:val="0000EE"/>
            <w:u w:val="single"/>
          </w:rPr>
          <w:t>Rm 9.17</w:t>
        </w:r>
      </w:hyperlink>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hyperlink r:id="rId160">
        <w:r>
          <w:rPr>
            <w:lang w:val="fr_FR" w:bidi="fr_FR"/>
          </w:rPr>
          <w:rPr>
            <w:color w:val="0000EE"/>
            <w:u w:val="single"/>
          </w:rPr>
          <w:t>9.14</w:t>
        </w:r>
      </w:hyperlink>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hyperlink r:id="rId166">
        <w:r>
          <w:rPr>
            <w:lang w:val="fr_FR" w:bidi="fr_FR"/>
          </w:rPr>
          <w:rPr>
            <w:color w:val="0000EE"/>
            <w:u w:val="single"/>
          </w:rPr>
          <w:t>10.4</w:t>
        </w:r>
      </w:hyperlink>
      <w:r>
        <w:rPr>
          <w:lang w:val="fr_FR" w:bidi="fr_FR"/>
        </w:rPr>
        <w:t xml:space="preserve">). De toute évidence, suffisamment de temps s'était écoulé entre cette plaie et la précédente pour que le blé et l'épeautre aient germé (voir </w:t>
      </w:r>
      <w:hyperlink r:id="rId167">
        <w:r>
          <w:rPr>
            <w:lang w:val="fr_FR" w:bidi="fr_FR"/>
          </w:rPr>
          <w:rPr>
            <w:color w:val="0000EE"/>
            <w:u w:val="single"/>
          </w:rPr>
          <w:t>9.32</w:t>
        </w:r>
      </w:hyperlink>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hyperlink r:id="rId168">
        <w:r>
          <w:rPr>
            <w:lang w:val="fr_FR" w:bidi="fr_FR"/>
          </w:rPr>
          <w:rPr>
            <w:color w:val="0000EE"/>
            <w:u w:val="single"/>
          </w:rPr>
          <w:t>9.14–16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hyperlink r:id="rId169">
        <w:r>
          <w:rPr>
            <w:lang w:val="fr_FR" w:bidi="fr_FR"/>
          </w:rPr>
          <w:rPr>
            <w:color w:val="0000EE"/>
            <w:u w:val="single"/>
          </w:rPr>
          <w:t>10.21</w:t>
        </w:r>
      </w:hyperlink>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hyperlink r:id="rId170">
        <w:r>
          <w:rPr>
            <w:lang w:val="fr_FR" w:bidi="fr_FR"/>
          </w:rPr>
          <w:rPr>
            <w:color w:val="0000EE"/>
            <w:u w:val="single"/>
          </w:rPr>
          <w:t xml:space="preserve">10.23 </w:t>
        </w:r>
      </w:hyperlink>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hyperlink r:id="rId171">
        <w:r>
          <w:rPr>
            <w:lang w:val="fr_FR" w:bidi="fr_FR"/>
          </w:rPr>
          <w:rPr>
            <w:color w:val="0000EE"/>
            <w:u w:val="single"/>
          </w:rPr>
          <w:t>3.21–22</w:t>
        </w:r>
      </w:hyperlink>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hyperlink r:id="rId172">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hyperlink r:id="rId173">
        <w:r>
          <w:rPr>
            <w:lang w:val="fr_FR" w:bidi="fr_FR"/>
          </w:rPr>
          <w:rPr>
            <w:color w:val="0000EE"/>
            <w:u w:val="single"/>
          </w:rPr>
          <w:t xml:space="preserve">8.23 </w:t>
        </w:r>
      </w:hyperlink>
      <w:r>
        <w:rPr>
          <w:lang w:val="fr_FR" w:bidi="fr_FR"/>
        </w:rPr>
        <w:t xml:space="preserve">; </w:t>
      </w:r>
      <w:hyperlink r:id="rId156">
        <w:r>
          <w:rPr>
            <w:lang w:val="fr_FR" w:bidi="fr_FR"/>
          </w:rPr>
          <w:rPr>
            <w:color w:val="0000EE"/>
            <w:u w:val="single"/>
          </w:rPr>
          <w:t>9.6</w:t>
        </w:r>
      </w:hyperlink>
      <w:r>
        <w:rPr>
          <w:lang w:val="fr_FR" w:bidi="fr_FR"/>
        </w:rPr>
        <w:t xml:space="preserve">, </w:t>
      </w:r>
      <w:hyperlink r:id="rId174">
        <w:r>
          <w:rPr>
            <w:lang w:val="fr_FR" w:bidi="fr_FR"/>
          </w:rPr>
          <w:rPr>
            <w:color w:val="0000EE"/>
            <w:u w:val="single"/>
          </w:rPr>
          <w:t xml:space="preserve">26 </w:t>
        </w:r>
      </w:hyperlink>
      <w:r>
        <w:rPr>
          <w:lang w:val="fr_FR" w:bidi="fr_FR"/>
        </w:rPr>
        <w:t xml:space="preserve">; </w:t>
      </w:r>
      <w:hyperlink r:id="rId170">
        <w:r>
          <w:rPr>
            <w:lang w:val="fr_FR" w:bidi="fr_FR"/>
          </w:rPr>
          <w:rPr>
            <w:color w:val="0000EE"/>
            <w:u w:val="single"/>
          </w:rPr>
          <w:t>10.23</w:t>
        </w:r>
      </w:hyperlink>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hyperlink r:id="rId175">
        <w:r>
          <w:rPr>
            <w:lang w:val="fr_FR" w:bidi="fr_FR"/>
          </w:rPr>
          <w:rPr>
            <w:color w:val="0000EE"/>
            <w:u w:val="single"/>
          </w:rPr>
          <w:t>12.14–20</w:t>
        </w:r>
      </w:hyperlink>
      <w:r>
        <w:rPr>
          <w:lang w:val="fr_FR" w:bidi="fr_FR"/>
        </w:rPr>
        <w:t>). C'est ainsi qu'ils ont pris la première Pâque (</w:t>
      </w:r>
      <w:hyperlink r:id="rId176">
        <w:r>
          <w:rPr>
            <w:lang w:val="fr_FR" w:bidi="fr_FR"/>
          </w:rPr>
          <w:rPr>
            <w:color w:val="0000EE"/>
            <w:u w:val="single"/>
          </w:rPr>
          <w:t>12.21–30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hyperlink r:id="rId177">
        <w:r>
          <w:rPr>
            <w:lang w:val="fr_FR" w:bidi="fr_FR"/>
          </w:rPr>
          <w:rPr>
            <w:color w:val="0000EE"/>
            <w:u w:val="single"/>
          </w:rPr>
          <w:t xml:space="preserve">13.4 </w:t>
        </w:r>
      </w:hyperlink>
      <w:r>
        <w:rPr>
          <w:lang w:val="fr_FR" w:bidi="fr_FR"/>
        </w:rPr>
        <w:t xml:space="preserve">; </w:t>
      </w:r>
      <w:hyperlink r:id="rId178">
        <w:r>
          <w:rPr>
            <w:lang w:val="fr_FR" w:bidi="fr_FR"/>
          </w:rPr>
          <w:rPr>
            <w:color w:val="0000EE"/>
            <w:u w:val="single"/>
          </w:rPr>
          <w:t xml:space="preserve">23.15 </w:t>
        </w:r>
      </w:hyperlink>
      <w:r>
        <w:rPr>
          <w:lang w:val="fr_FR" w:bidi="fr_FR"/>
        </w:rPr>
        <w:t xml:space="preserve">; </w:t>
      </w:r>
      <w:hyperlink r:id="rId179">
        <w:r>
          <w:rPr>
            <w:lang w:val="fr_FR" w:bidi="fr_FR"/>
          </w:rPr>
          <w:rPr>
            <w:color w:val="0000EE"/>
            <w:u w:val="single"/>
          </w:rPr>
          <w:t xml:space="preserve">34.18 </w:t>
        </w:r>
      </w:hyperlink>
      <w:r>
        <w:rPr>
          <w:lang w:val="fr_FR" w:bidi="fr_FR"/>
        </w:rPr>
        <w:t xml:space="preserve">; </w:t>
      </w:r>
      <w:hyperlink r:id="rId180">
        <w:r>
          <w:rPr>
            <w:lang w:val="fr_FR" w:bidi="fr_FR"/>
          </w:rPr>
          <w:rPr>
            <w:color w:val="0000EE"/>
            <w:u w:val="single"/>
          </w:rPr>
          <w:t xml:space="preserve">Dt 16.1 </w:t>
        </w:r>
      </w:hyperlink>
      <w:r>
        <w:rPr>
          <w:lang w:val="fr_FR" w:bidi="fr_FR"/>
        </w:rPr>
        <w:t xml:space="preserve">; plus tard appelé Nisan, du fait de son nom babylonien, </w:t>
      </w:r>
      <w:hyperlink r:id="rId181">
        <w:r>
          <w:rPr>
            <w:lang w:val="fr_FR" w:bidi="fr_FR"/>
          </w:rPr>
          <w:rPr>
            <w:color w:val="0000EE"/>
            <w:u w:val="single"/>
          </w:rPr>
          <w:t xml:space="preserve">Né 2.1 </w:t>
        </w:r>
      </w:hyperlink>
      <w:r>
        <w:rPr>
          <w:lang w:val="fr_FR" w:bidi="fr_FR"/>
        </w:rPr>
        <w:t xml:space="preserve">; </w:t>
      </w:r>
      <w:hyperlink r:id="rId182">
        <w:r>
          <w:rPr>
            <w:lang w:val="fr_FR" w:bidi="fr_FR"/>
          </w:rPr>
          <w:rPr>
            <w:color w:val="0000EE"/>
            <w:u w:val="single"/>
          </w:rPr>
          <w:t>Est 3.7</w:t>
        </w:r>
      </w:hyperlink>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hyperlink r:id="rId183">
        <w:r>
          <w:rPr>
            <w:lang w:val="fr_FR" w:bidi="fr_FR"/>
          </w:rPr>
          <w:rPr>
            <w:color w:val="0000EE"/>
            <w:u w:val="single"/>
          </w:rPr>
          <w:t>1P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hyperlink r:id="rId184">
        <w:r>
          <w:rPr>
            <w:lang w:val="fr_FR" w:bidi="fr_FR"/>
          </w:rPr>
          <w:rPr>
            <w:color w:val="0000EE"/>
            <w:u w:val="single"/>
          </w:rPr>
          <w:t>Lv 17.11</w:t>
        </w:r>
      </w:hyperlink>
      <w:r>
        <w:rPr>
          <w:lang w:val="fr_FR" w:bidi="fr_FR"/>
        </w:rPr>
        <w:t>), lui seul peut servir de pardon pour les péchés (</w:t>
      </w:r>
      <w:hyperlink r:id="rId185">
        <w:r>
          <w:rPr>
            <w:lang w:val="fr_FR" w:bidi="fr_FR"/>
          </w:rPr>
          <w:rPr>
            <w:color w:val="0000EE"/>
            <w:u w:val="single"/>
          </w:rPr>
          <w:t>Hé 9.22</w:t>
        </w:r>
      </w:hyperlink>
      <w:r>
        <w:rPr>
          <w:lang w:val="fr_FR" w:bidi="fr_FR"/>
        </w:rPr>
        <w:t xml:space="preserve">). Comme le suggère </w:t>
      </w:r>
      <w:hyperlink r:id="rId186">
        <w:r>
          <w:rPr>
            <w:lang w:val="fr_FR" w:bidi="fr_FR"/>
          </w:rPr>
          <w:rPr>
            <w:color w:val="0000EE"/>
            <w:u w:val="single"/>
          </w:rPr>
          <w:t>Dt 6.9</w:t>
        </w:r>
      </w:hyperlink>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hyperlink r:id="rId187">
        <w:r>
          <w:rPr>
            <w:lang w:val="fr_FR" w:bidi="fr_FR"/>
          </w:rPr>
          <w:rPr>
            <w:color w:val="0000EE"/>
            <w:u w:val="single"/>
          </w:rPr>
          <w:t>Nb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hyperlink r:id="rId188">
        <w:r>
          <w:rPr>
            <w:lang w:val="fr_FR" w:bidi="fr_FR"/>
          </w:rPr>
          <w:rPr>
            <w:color w:val="0000EE"/>
            <w:u w:val="single"/>
          </w:rPr>
          <w:t>12.34</w:t>
        </w:r>
      </w:hyperlink>
      <w:r>
        <w:rPr>
          <w:lang w:val="fr_FR" w:bidi="fr_FR"/>
        </w:rPr>
        <w:t>,</w:t>
      </w:r>
      <w:hyperlink r:id="rId189">
        <w:r>
          <w:rPr>
            <w:lang w:val="fr_FR" w:bidi="fr_FR"/>
          </w:rPr>
          <w:rPr>
            <w:color w:val="0000EE"/>
            <w:u w:val="single"/>
          </w:rPr>
          <w:t>39</w:t>
        </w:r>
      </w:hyperlink>
      <w:r>
        <w:rPr>
          <w:lang w:val="fr_FR" w:bidi="fr_FR"/>
        </w:rPr>
        <w:t xml:space="preserve">), ce que la fête commémorait. Plus tard, la levure a été vue comme une image du péché, probablement parce qu'elle était un agent de fermentation (voir </w:t>
      </w:r>
      <w:hyperlink r:id="rId190">
        <w:r>
          <w:rPr>
            <w:lang w:val="fr_FR" w:bidi="fr_FR"/>
          </w:rPr>
          <w:rPr>
            <w:color w:val="0000EE"/>
            <w:u w:val="single"/>
          </w:rPr>
          <w:t>Mt 16.6</w:t>
        </w:r>
      </w:hyperlink>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hyperlink r:id="rId191">
        <w:r>
          <w:rPr>
            <w:lang w:val="fr_FR" w:bidi="fr_FR"/>
          </w:rPr>
          <w:rPr>
            <w:color w:val="0000EE"/>
            <w:u w:val="single"/>
          </w:rPr>
          <w:t>Ps 51.7</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hyperlink r:id="rId192">
        <w:r>
          <w:rPr>
            <w:lang w:val="fr_FR" w:bidi="fr_FR"/>
          </w:rPr>
          <w:rPr>
            <w:color w:val="0000EE"/>
            <w:u w:val="single"/>
          </w:rPr>
          <w:t xml:space="preserve">Gn 12.7 </w:t>
        </w:r>
      </w:hyperlink>
      <w:r>
        <w:rPr>
          <w:lang w:val="fr_FR" w:bidi="fr_FR"/>
        </w:rPr>
        <w:t xml:space="preserve">; </w:t>
      </w:r>
      <w:hyperlink r:id="rId193">
        <w:r>
          <w:rPr>
            <w:lang w:val="fr_FR" w:bidi="fr_FR"/>
          </w:rPr>
          <w:rPr>
            <w:color w:val="0000EE"/>
            <w:u w:val="single"/>
          </w:rPr>
          <w:t>13.14–17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hyperlink r:id="rId194">
        <w:r>
          <w:rPr>
            <w:lang w:val="fr_FR" w:bidi="fr_FR"/>
          </w:rPr>
          <w:rPr>
            <w:color w:val="0000EE"/>
            <w:u w:val="single"/>
          </w:rPr>
          <w:t>10.28</w:t>
        </w:r>
      </w:hyperlink>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hyperlink r:id="rId195">
        <w:r>
          <w:rPr>
            <w:lang w:val="fr_FR" w:bidi="fr_FR"/>
          </w:rPr>
          <w:rPr>
            <w:color w:val="0000EE"/>
            <w:u w:val="single"/>
          </w:rPr>
          <w:t xml:space="preserve">3.22 </w:t>
        </w:r>
      </w:hyperlink>
      <w:r>
        <w:rPr>
          <w:lang w:val="fr_FR" w:bidi="fr_FR"/>
        </w:rPr>
        <w:t xml:space="preserve">; </w:t>
      </w:r>
      <w:hyperlink r:id="rId196">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hyperlink r:id="rId197">
        <w:r>
          <w:rPr>
            <w:lang w:val="fr_FR" w:bidi="fr_FR"/>
          </w:rPr>
          <w:rPr>
            <w:color w:val="0000EE"/>
            <w:u w:val="single"/>
          </w:rPr>
          <w:t>Nb 1.46</w:t>
        </w:r>
      </w:hyperlink>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hyperlink r:id="rId198">
        <w:r>
          <w:rPr>
            <w:lang w:val="fr_FR" w:bidi="fr_FR"/>
          </w:rPr>
          <w:rPr>
            <w:color w:val="0000EE"/>
            <w:u w:val="single"/>
          </w:rPr>
          <w:t>Nb 11.4</w:t>
        </w:r>
      </w:hyperlink>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hyperlink r:id="rId199">
        <w:r>
          <w:rPr>
            <w:lang w:val="fr_FR" w:bidi="fr_FR"/>
          </w:rPr>
          <w:rPr>
            <w:color w:val="0000EE"/>
            <w:u w:val="single"/>
          </w:rPr>
          <w:t xml:space="preserve">Gn 12 </w:t>
        </w:r>
      </w:hyperlink>
      <w:r>
        <w:rPr>
          <w:lang w:val="fr_FR" w:bidi="fr_FR"/>
        </w:rPr>
        <w:t xml:space="preserve">; </w:t>
      </w:r>
      <w:hyperlink r:id="rId200">
        <w:r>
          <w:rPr>
            <w:lang w:val="fr_FR" w:bidi="fr_FR"/>
          </w:rPr>
          <w:rPr>
            <w:color w:val="0000EE"/>
            <w:u w:val="single"/>
          </w:rPr>
          <w:t>15</w:t>
        </w:r>
      </w:hyperlink>
      <w:r>
        <w:rPr>
          <w:lang w:val="fr_FR" w:bidi="fr_FR"/>
        </w:rPr>
        <w:t xml:space="preserve">) jusqu'à l'Exode. Cf. </w:t>
      </w:r>
      <w:hyperlink r:id="rId201">
        <w:r>
          <w:rPr>
            <w:lang w:val="fr_FR" w:bidi="fr_FR"/>
          </w:rPr>
          <w:rPr>
            <w:color w:val="0000EE"/>
            <w:u w:val="single"/>
          </w:rPr>
          <w:t xml:space="preserve">Ga 3.17 </w:t>
        </w:r>
      </w:hyperlink>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hyperlink r:id="rId202">
        <w:r>
          <w:rPr>
            <w:lang w:val="fr_FR" w:bidi="fr_FR"/>
          </w:rPr>
          <w:rPr>
            <w:color w:val="0000EE"/>
            <w:u w:val="single"/>
          </w:rPr>
          <w:t>12.43</w:t>
        </w:r>
      </w:hyperlink>
      <w:r>
        <w:rPr>
          <w:lang w:val="fr_FR" w:bidi="fr_FR"/>
        </w:rPr>
        <w:t>) et les étrangers de passage (</w:t>
      </w:r>
      <w:hyperlink r:id="rId203">
        <w:r>
          <w:rPr>
            <w:lang w:val="fr_FR" w:bidi="fr_FR"/>
          </w:rPr>
          <w:rPr>
            <w:color w:val="0000EE"/>
            <w:u w:val="single"/>
          </w:rPr>
          <w:t>12.48</w:t>
        </w:r>
      </w:hyperlink>
      <w:r>
        <w:rPr>
          <w:lang w:val="fr_FR" w:bidi="fr_FR"/>
        </w:rPr>
        <w:t>). La présence de la population non-Israélite (</w:t>
      </w:r>
      <w:hyperlink r:id="rId204">
        <w:r>
          <w:rPr>
            <w:lang w:val="fr_FR" w:bidi="fr_FR"/>
          </w:rPr>
          <w:rPr>
            <w:color w:val="0000EE"/>
            <w:u w:val="single"/>
          </w:rPr>
          <w:t>12.38</w:t>
        </w:r>
      </w:hyperlink>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hyperlink r:id="rId205">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hyperlink r:id="rId206">
        <w:r>
          <w:rPr>
            <w:lang w:val="fr_FR" w:bidi="fr_FR"/>
          </w:rPr>
          <w:rPr>
            <w:color w:val="0000EE"/>
            <w:u w:val="single"/>
          </w:rPr>
          <w:t>13.11–16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hyperlink r:id="rId207">
        <w:r>
          <w:rPr>
            <w:lang w:val="fr_FR" w:bidi="fr_FR"/>
          </w:rPr>
          <w:rPr>
            <w:color w:val="0000EE"/>
            <w:u w:val="single"/>
          </w:rPr>
          <w:t xml:space="preserve">Lv 18.21 </w:t>
        </w:r>
      </w:hyperlink>
      <w:r>
        <w:rPr>
          <w:lang w:val="fr_FR" w:bidi="fr_FR"/>
        </w:rPr>
        <w:t xml:space="preserve">; </w:t>
      </w:r>
      <w:hyperlink r:id="rId208">
        <w:r>
          <w:rPr>
            <w:lang w:val="fr_FR" w:bidi="fr_FR"/>
          </w:rPr>
          <w:rPr>
            <w:color w:val="0000EE"/>
            <w:u w:val="single"/>
          </w:rPr>
          <w:t xml:space="preserve">20.2 </w:t>
        </w:r>
      </w:hyperlink>
      <w:r>
        <w:rPr>
          <w:lang w:val="fr_FR" w:bidi="fr_FR"/>
        </w:rPr>
        <w:t xml:space="preserve">; </w:t>
      </w:r>
      <w:hyperlink r:id="rId209">
        <w:r>
          <w:rPr>
            <w:lang w:val="fr_FR" w:bidi="fr_FR"/>
          </w:rPr>
          <w:rPr>
            <w:color w:val="0000EE"/>
            <w:u w:val="single"/>
          </w:rPr>
          <w:t>Ez 23.37–39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hyperlink r:id="rId210">
        <w:r>
          <w:rPr>
            <w:lang w:val="fr_FR" w:bidi="fr_FR"/>
          </w:rPr>
          <w:rPr>
            <w:color w:val="0000EE"/>
            <w:u w:val="single"/>
          </w:rPr>
          <w:t>13.9</w:t>
        </w:r>
      </w:hyperlink>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hyperlink r:id="rId211">
        <w:r>
          <w:rPr>
            <w:lang w:val="fr_FR" w:bidi="fr_FR"/>
          </w:rPr>
          <w:rPr>
            <w:color w:val="0000EE"/>
            <w:u w:val="single"/>
          </w:rPr>
          <w:t xml:space="preserve">13.18 </w:t>
        </w:r>
      </w:hyperlink>
      <w:r>
        <w:rPr>
          <w:lang w:val="fr_FR" w:bidi="fr_FR"/>
        </w:rPr>
        <w:t xml:space="preserve">; voir aussi </w:t>
      </w:r>
      <w:hyperlink r:id="rId212">
        <w:r>
          <w:rPr>
            <w:lang w:val="fr_FR" w:bidi="fr_FR"/>
          </w:rPr>
          <w:rPr>
            <w:color w:val="0000EE"/>
            <w:u w:val="single"/>
          </w:rPr>
          <w:t>12.51</w:t>
        </w:r>
      </w:hyperlink>
      <w:r>
        <w:rPr>
          <w:lang w:val="fr_FR" w:bidi="fr_FR"/>
        </w:rPr>
        <w:t>), ce n'était qu'une apparence. Jusqu'à ce qu'ils fassent l'expérience du Seigneur combattant pour eux (</w:t>
      </w:r>
      <w:hyperlink r:id="rId213">
        <w:r>
          <w:rPr>
            <w:lang w:val="fr_FR" w:bidi="fr_FR"/>
          </w:rPr>
          <w:rPr>
            <w:color w:val="0000EE"/>
            <w:u w:val="single"/>
          </w:rPr>
          <w:t>14.14</w:t>
        </w:r>
      </w:hyperlink>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hyperlink r:id="rId214">
        <w:r>
          <w:rPr>
            <w:lang w:val="fr_FR" w:bidi="fr_FR"/>
          </w:rPr>
          <w:rPr>
            <w:color w:val="0000EE"/>
            <w:u w:val="single"/>
          </w:rPr>
          <w:t xml:space="preserve">Ps 106.7–12 </w:t>
        </w:r>
      </w:hyperlink>
      <w:r>
        <w:rPr>
          <w:lang w:val="fr_FR" w:bidi="fr_FR"/>
        </w:rPr>
        <w:t xml:space="preserve">; cf. </w:t>
      </w:r>
      <w:hyperlink r:id="rId215">
        <w:r>
          <w:rPr>
            <w:lang w:val="fr_FR" w:bidi="fr_FR"/>
          </w:rPr>
          <w:rPr>
            <w:color w:val="0000EE"/>
            <w:u w:val="single"/>
          </w:rPr>
          <w:t>Es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hyperlink r:id="rId216">
        <w:r>
          <w:rPr>
            <w:lang w:val="fr_FR" w:bidi="fr_FR"/>
          </w:rPr>
          <w:rPr>
            <w:color w:val="0000EE"/>
            <w:u w:val="single"/>
          </w:rPr>
          <w:t xml:space="preserve">13.20 </w:t>
        </w:r>
      </w:hyperlink>
      <w:r>
        <w:rPr>
          <w:lang w:val="fr_FR" w:bidi="fr_FR"/>
        </w:rPr>
        <w:t xml:space="preserve">; </w:t>
      </w:r>
      <w:hyperlink r:id="rId217">
        <w:r>
          <w:rPr>
            <w:lang w:val="fr_FR" w:bidi="fr_FR"/>
          </w:rPr>
          <w:rPr>
            <w:color w:val="0000EE"/>
            <w:u w:val="single"/>
          </w:rPr>
          <w:t>14.2</w:t>
        </w:r>
      </w:hyperlink>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hyperlink r:id="rId218">
        <w:r>
          <w:rPr>
            <w:lang w:val="fr_FR" w:bidi="fr_FR"/>
          </w:rPr>
          <w:rPr>
            <w:color w:val="0000EE"/>
            <w:u w:val="single"/>
          </w:rPr>
          <w:t>Gn 50.24–25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hyperlink r:id="rId219">
        <w:r>
          <w:rPr>
            <w:lang w:val="fr_FR" w:bidi="fr_FR"/>
          </w:rPr>
          <w:rPr>
            <w:color w:val="0000EE"/>
            <w:u w:val="single"/>
          </w:rPr>
          <w:t>12.35</w:t>
        </w:r>
      </w:hyperlink>
      <w:r>
        <w:rPr>
          <w:lang w:val="fr_FR" w:bidi="fr_FR"/>
        </w:rPr>
        <w:t xml:space="preserve">, </w:t>
      </w:r>
      <w:hyperlink r:id="rId220">
        <w:r>
          <w:rPr>
            <w:lang w:val="fr_FR" w:bidi="fr_FR"/>
          </w:rPr>
          <w:rPr>
            <w:color w:val="0000EE"/>
            <w:u w:val="single"/>
          </w:rPr>
          <w:t>50</w:t>
        </w:r>
      </w:hyperlink>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hyperlink r:id="rId221">
        <w:r>
          <w:rPr>
            <w:lang w:val="fr_FR" w:bidi="fr_FR"/>
          </w:rPr>
          <w:rPr>
            <w:color w:val="0000EE"/>
            <w:u w:val="single"/>
          </w:rPr>
          <w:t xml:space="preserve">15.24 </w:t>
        </w:r>
      </w:hyperlink>
      <w:r>
        <w:rPr>
          <w:lang w:val="fr_FR" w:bidi="fr_FR"/>
        </w:rPr>
        <w:t xml:space="preserve">; </w:t>
      </w:r>
      <w:hyperlink r:id="rId222">
        <w:r>
          <w:rPr>
            <w:lang w:val="fr_FR" w:bidi="fr_FR"/>
          </w:rPr>
          <w:rPr>
            <w:color w:val="0000EE"/>
            <w:u w:val="single"/>
          </w:rPr>
          <w:t>16.3</w:t>
        </w:r>
      </w:hyperlink>
      <w:r>
        <w:rPr>
          <w:lang w:val="fr_FR" w:bidi="fr_FR"/>
        </w:rPr>
        <w:t xml:space="preserve">). • Être le serviteur du Seigneur est un grand honneur (voir </w:t>
      </w:r>
      <w:hyperlink r:id="rId223">
        <w:r>
          <w:rPr>
            <w:lang w:val="fr_FR" w:bidi="fr_FR"/>
          </w:rPr>
          <w:rPr>
            <w:color w:val="0000EE"/>
            <w:u w:val="single"/>
          </w:rPr>
          <w:t xml:space="preserve">Es 42.1–4 </w:t>
        </w:r>
      </w:hyperlink>
      <w:r>
        <w:rPr>
          <w:lang w:val="fr_FR" w:bidi="fr_FR"/>
        </w:rPr>
        <w:t xml:space="preserve">; </w:t>
      </w:r>
      <w:hyperlink r:id="rId2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hyperlink r:id="rId225">
        <w:r>
          <w:rPr>
            <w:lang w:val="fr_FR" w:bidi="fr_FR"/>
          </w:rPr>
          <w:rPr>
            <w:color w:val="0000EE"/>
            <w:u w:val="single"/>
          </w:rPr>
          <w:t xml:space="preserve">Ps 95.1–3 </w:t>
        </w:r>
      </w:hyperlink>
      <w:r>
        <w:rPr>
          <w:lang w:val="fr_FR" w:bidi="fr_FR"/>
        </w:rPr>
        <w:t xml:space="preserve">; </w:t>
      </w:r>
      <w:hyperlink r:id="rId226">
        <w:r>
          <w:rPr>
            <w:lang w:val="fr_FR" w:bidi="fr_FR"/>
          </w:rPr>
          <w:rPr>
            <w:color w:val="0000EE"/>
            <w:u w:val="single"/>
          </w:rPr>
          <w:t>96.1–4</w:t>
        </w:r>
      </w:hyperlink>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hyperlink r:id="rId227">
        <w:r>
          <w:rPr>
            <w:lang w:val="fr_FR" w:bidi="fr_FR"/>
          </w:rPr>
          <w:rPr>
            <w:color w:val="0000EE"/>
            <w:u w:val="single"/>
          </w:rPr>
          <w:t>15.1–5</w:t>
        </w:r>
      </w:hyperlink>
      <w:r>
        <w:rPr>
          <w:lang w:val="fr_FR" w:bidi="fr_FR"/>
        </w:rPr>
        <w:t xml:space="preserve">, </w:t>
      </w:r>
      <w:hyperlink r:id="rId228">
        <w:r>
          <w:rPr>
            <w:lang w:val="fr_FR" w:bidi="fr_FR"/>
          </w:rPr>
          <w:rPr>
            <w:color w:val="0000EE"/>
            <w:u w:val="single"/>
          </w:rPr>
          <w:t>6–12</w:t>
        </w:r>
      </w:hyperlink>
      <w:r>
        <w:rPr>
          <w:lang w:val="fr_FR" w:bidi="fr_FR"/>
        </w:rPr>
        <w:t xml:space="preserve">, </w:t>
      </w:r>
      <w:hyperlink r:id="rId229">
        <w:r>
          <w:rPr>
            <w:lang w:val="fr_FR" w:bidi="fr_FR"/>
          </w:rPr>
          <w:rPr>
            <w:color w:val="0000EE"/>
            <w:u w:val="single"/>
          </w:rPr>
          <w:t>13–18</w:t>
        </w:r>
      </w:hyperlink>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hyperlink r:id="rId230">
        <w:r>
          <w:rPr>
            <w:lang w:val="fr_FR" w:bidi="fr_FR"/>
          </w:rPr>
          <w:rPr>
            <w:color w:val="0000EE"/>
            <w:u w:val="single"/>
          </w:rPr>
          <w:t>Ps 118.14</w:t>
        </w:r>
      </w:hyperlink>
      <w:r>
        <w:rPr>
          <w:lang w:val="fr_FR" w:bidi="fr_FR"/>
        </w:rPr>
        <w:t xml:space="preserve"> et </w:t>
      </w:r>
      <w:hyperlink r:id="rId231">
        <w:r>
          <w:rPr>
            <w:lang w:val="fr_FR" w:bidi="fr_FR"/>
          </w:rPr>
          <w:rPr>
            <w:color w:val="0000EE"/>
            <w:u w:val="single"/>
          </w:rPr>
          <w:t>Es 12.2</w:t>
        </w:r>
      </w:hyperlink>
      <w:r>
        <w:rPr>
          <w:lang w:val="fr_FR" w:bidi="fr_FR"/>
        </w:rPr>
        <w:t>, ce qui montre son importance. Le Dieu de son père (</w:t>
      </w:r>
      <w:hyperlink r:id="rId113">
        <w:r>
          <w:rPr>
            <w:lang w:val="fr_FR" w:bidi="fr_FR"/>
          </w:rPr>
          <w:rPr>
            <w:color w:val="0000EE"/>
            <w:u w:val="single"/>
          </w:rPr>
          <w:t>Ex 3.6</w:t>
        </w:r>
      </w:hyperlink>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hyperlink r:id="rId232">
        <w:r>
          <w:rPr>
            <w:lang w:val="fr_FR" w:bidi="fr_FR"/>
          </w:rPr>
          <w:rPr>
            <w:color w:val="0000EE"/>
            <w:u w:val="single"/>
          </w:rPr>
          <w:t xml:space="preserve">Es 59.15–19 </w:t>
        </w:r>
      </w:hyperlink>
      <w:r>
        <w:rPr>
          <w:lang w:val="fr_FR" w:bidi="fr_FR"/>
        </w:rPr>
        <w:t xml:space="preserve">; </w:t>
      </w:r>
      <w:hyperlink r:id="rId233">
        <w:r>
          <w:rPr>
            <w:lang w:val="fr_FR" w:bidi="fr_FR"/>
          </w:rPr>
          <w:rPr>
            <w:color w:val="0000EE"/>
            <w:u w:val="single"/>
          </w:rPr>
          <w:t xml:space="preserve">63.1–6 </w:t>
        </w:r>
      </w:hyperlink>
      <w:r>
        <w:rPr>
          <w:lang w:val="fr_FR" w:bidi="fr_FR"/>
        </w:rPr>
        <w:t xml:space="preserve">; </w:t>
      </w:r>
      <w:hyperlink r:id="rId234">
        <w:r>
          <w:rPr>
            <w:lang w:val="fr_FR" w:bidi="fr_FR"/>
          </w:rPr>
          <w:rPr>
            <w:color w:val="0000EE"/>
            <w:u w:val="single"/>
          </w:rPr>
          <w:t>Ap 11.17–18</w:t>
        </w:r>
      </w:hyperlink>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hyperlink r:id="rId235">
        <w:r>
          <w:rPr>
            <w:lang w:val="fr_FR" w:bidi="fr_FR"/>
          </w:rPr>
          <w:rPr>
            <w:color w:val="0000EE"/>
            <w:u w:val="single"/>
          </w:rPr>
          <w:t>15.7</w:t>
        </w:r>
      </w:hyperlink>
      <w:r>
        <w:rPr>
          <w:lang w:val="fr_FR" w:bidi="fr_FR"/>
        </w:rPr>
        <w:t>). Tout ce que l'ennemi voulait (</w:t>
      </w:r>
      <w:hyperlink r:id="rId236">
        <w:r>
          <w:rPr>
            <w:lang w:val="fr_FR" w:bidi="fr_FR"/>
          </w:rPr>
          <w:rPr>
            <w:color w:val="0000EE"/>
            <w:u w:val="single"/>
          </w:rPr>
          <w:t>15.9</w:t>
        </w:r>
      </w:hyperlink>
      <w:r>
        <w:rPr>
          <w:lang w:val="fr_FR" w:bidi="fr_FR"/>
        </w:rPr>
        <w:t>) a été réduit à néant (</w:t>
      </w:r>
      <w:hyperlink r:id="rId237">
        <w:r>
          <w:rPr>
            <w:lang w:val="fr_FR" w:bidi="fr_FR"/>
          </w:rPr>
          <w:rPr>
            <w:color w:val="0000EE"/>
            <w:u w:val="single"/>
          </w:rPr>
          <w:t>15.10</w:t>
        </w:r>
      </w:hyperlink>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hyperlink r:id="rId238">
        <w:r>
          <w:rPr>
            <w:lang w:val="fr_FR" w:bidi="fr_FR"/>
          </w:rPr>
          <w:rPr>
            <w:color w:val="0000EE"/>
            <w:u w:val="single"/>
          </w:rPr>
          <w:t>14.21</w:t>
        </w:r>
      </w:hyperlink>
      <w:r>
        <w:rPr>
          <w:lang w:val="fr_FR" w:bidi="fr_FR"/>
        </w:rPr>
        <w:t xml:space="preserve"> et par "Esprit" dans </w:t>
      </w:r>
      <w:hyperlink r:id="rId239">
        <w:r>
          <w:rPr>
            <w:lang w:val="fr_FR" w:bidi="fr_FR"/>
          </w:rPr>
          <w:rPr>
            <w:color w:val="0000EE"/>
            <w:u w:val="single"/>
          </w:rPr>
          <w:t>Gn 1.2</w:t>
        </w:r>
      </w:hyperlink>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hyperlink r:id="rId240">
        <w:r>
          <w:rPr>
            <w:lang w:val="fr_FR" w:bidi="fr_FR"/>
          </w:rPr>
          <w:rPr>
            <w:color w:val="0000EE"/>
            <w:u w:val="single"/>
          </w:rPr>
          <w:t>Ps 2.2–5</w:t>
        </w:r>
      </w:hyperlink>
      <w:r>
        <w:rPr>
          <w:lang w:val="fr_FR" w:bidi="fr_FR"/>
        </w:rPr>
        <w:t xml:space="preserve">). Ils sont comme de la poussière qui peut être balayée d'un seul souffle (voir </w:t>
      </w:r>
      <w:hyperlink r:id="rId241">
        <w:r>
          <w:rPr>
            <w:lang w:val="fr_FR" w:bidi="fr_FR"/>
          </w:rPr>
          <w:rPr>
            <w:color w:val="0000EE"/>
            <w:u w:val="single"/>
          </w:rPr>
          <w:t>Es 40.15–17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hyperlink r:id="rId242">
        <w:r>
          <w:rPr>
            <w:lang w:val="fr_FR" w:bidi="fr_FR"/>
          </w:rPr>
          <w:rPr>
            <w:color w:val="0000EE"/>
            <w:u w:val="single"/>
          </w:rPr>
          <w:t>Ps 136</w:t>
        </w:r>
      </w:hyperlink>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hyperlink r:id="rId243">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hyperlink r:id="rId244">
        <w:r>
          <w:rPr>
            <w:lang w:val="fr_FR" w:bidi="fr_FR"/>
          </w:rPr>
          <w:rPr>
            <w:color w:val="0000EE"/>
            <w:u w:val="single"/>
          </w:rPr>
          <w:t>Jos 2.9–11</w:t>
        </w:r>
      </w:hyperlink>
      <w:r>
        <w:rPr>
          <w:lang w:val="fr_FR" w:bidi="fr_FR"/>
        </w:rPr>
        <w:t xml:space="preserve">, où l'on retrouve le même champ lexical que dans </w:t>
      </w:r>
      <w:hyperlink r:id="rId245">
        <w:r>
          <w:rPr>
            <w:lang w:val="fr_FR" w:bidi="fr_FR"/>
          </w:rPr>
          <w:rPr>
            <w:color w:val="0000EE"/>
            <w:u w:val="single"/>
          </w:rPr>
          <w:t>Ex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hyperlink r:id="rId246">
        <w:r>
          <w:rPr>
            <w:lang w:val="fr_FR" w:bidi="fr_FR"/>
          </w:rPr>
          <w:rPr>
            <w:color w:val="0000EE"/>
            <w:u w:val="single"/>
          </w:rPr>
          <w:t>15.22</w:t>
        </w:r>
      </w:hyperlink>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hyperlink r:id="rId247">
        <w:r>
          <w:rPr>
            <w:lang w:val="fr_FR" w:bidi="fr_FR"/>
          </w:rPr>
          <w:rPr>
            <w:color w:val="0000EE"/>
            <w:u w:val="single"/>
          </w:rPr>
          <w:t xml:space="preserve">Nb 14 </w:t>
        </w:r>
      </w:hyperlink>
      <w:r>
        <w:rPr>
          <w:lang w:val="fr_FR" w:bidi="fr_FR"/>
        </w:rPr>
        <w:t xml:space="preserve">; </w:t>
      </w:r>
      <w:hyperlink r:id="rId248">
        <w:r>
          <w:rPr>
            <w:lang w:val="fr_FR" w:bidi="fr_FR"/>
          </w:rPr>
          <w:rPr>
            <w:color w:val="0000EE"/>
            <w:u w:val="single"/>
          </w:rPr>
          <w:t xml:space="preserve">Ps 95.7–11 </w:t>
        </w:r>
      </w:hyperlink>
      <w:r>
        <w:rPr>
          <w:lang w:val="fr_FR" w:bidi="fr_FR"/>
        </w:rPr>
        <w:t xml:space="preserve">; </w:t>
      </w:r>
      <w:hyperlink r:id="rId249">
        <w:r>
          <w:rPr>
            <w:lang w:val="fr_FR" w:bidi="fr_FR"/>
          </w:rPr>
          <w:rPr>
            <w:color w:val="0000EE"/>
            <w:u w:val="single"/>
          </w:rPr>
          <w:t>Hé 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hyperlink r:id="rId250">
        <w:r>
          <w:rPr>
            <w:lang w:val="fr_FR" w:bidi="fr_FR"/>
          </w:rPr>
          <w:rPr>
            <w:color w:val="0000EE"/>
            <w:u w:val="single"/>
          </w:rPr>
          <w:t>2R 2.19–22</w:t>
        </w:r>
      </w:hyperlink>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hyperlink r:id="rId251">
        <w:r>
          <w:rPr>
            <w:lang w:val="fr_FR" w:bidi="fr_FR"/>
          </w:rPr>
          <w:rPr>
            <w:color w:val="0000EE"/>
            <w:u w:val="single"/>
          </w:rPr>
          <w:t>16.21–30</w:t>
        </w:r>
      </w:hyperlink>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hyperlink r:id="rId252">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hyperlink r:id="rId253">
        <w:r>
          <w:rPr>
            <w:lang w:val="fr_FR" w:bidi="fr_FR"/>
          </w:rPr>
          <w:rPr>
            <w:color w:val="0000EE"/>
            <w:u w:val="single"/>
          </w:rPr>
          <w:t>16.31</w:t>
        </w:r>
      </w:hyperlink>
      <w:r>
        <w:rPr>
          <w:lang w:val="fr_FR" w:bidi="fr_FR"/>
        </w:rPr>
        <w:t>). Pendant quarante ans, le peuple a mangé "qu'est-ce que c'est ?". Jésus s'est présenté comme l'accomplissement de la signification de ce miracle. Il était le "vrai pain venu du ciel" qui donne la vie (</w:t>
      </w:r>
      <w:hyperlink r:id="rId254">
        <w:r>
          <w:rPr>
            <w:lang w:val="fr_FR" w:bidi="fr_FR"/>
          </w:rPr>
          <w:rPr>
            <w:color w:val="0000EE"/>
            <w:u w:val="single"/>
          </w:rPr>
          <w:t>Jn 6.32–35</w:t>
        </w:r>
      </w:hyperlink>
      <w:r>
        <w:rPr>
          <w:lang w:val="fr_FR" w:bidi="fr_FR"/>
        </w:rPr>
        <w:t xml:space="preserve">, </w:t>
      </w:r>
      <w:hyperlink r:id="rId255">
        <w:r>
          <w:rPr>
            <w:lang w:val="fr_FR" w:bidi="fr_FR"/>
          </w:rPr>
          <w:rPr>
            <w:color w:val="0000EE"/>
            <w:u w:val="single"/>
          </w:rPr>
          <w:t>48</w:t>
        </w:r>
      </w:hyperlink>
      <w:r>
        <w:rPr>
          <w:lang w:val="fr_FR" w:bidi="fr_FR"/>
        </w:rPr>
        <w:t xml:space="preserve">, </w:t>
      </w:r>
      <w:hyperlink r:id="rId256">
        <w:r>
          <w:rPr>
            <w:lang w:val="fr_FR" w:bidi="fr_FR"/>
          </w:rPr>
          <w:rPr>
            <w:color w:val="0000EE"/>
            <w:u w:val="single"/>
          </w:rPr>
          <w:t>51</w:t>
        </w:r>
      </w:hyperlink>
      <w:r>
        <w:rPr>
          <w:lang w:val="fr_FR" w:bidi="fr_FR"/>
        </w:rPr>
        <w:t xml:space="preserve">, </w:t>
      </w:r>
      <w:hyperlink r:id="rId257">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hyperlink r:id="rId258">
        <w:r>
          <w:rPr>
            <w:lang w:val="fr_FR" w:bidi="fr_FR"/>
          </w:rPr>
          <w:rPr>
            <w:color w:val="0000EE"/>
            <w:u w:val="single"/>
          </w:rPr>
          <w:t>16.23</w:t>
        </w:r>
      </w:hyperlink>
      <w:r>
        <w:rPr>
          <w:lang w:val="fr_FR" w:bidi="fr_FR"/>
        </w:rPr>
        <w:t>), c'était aussi un cadeau du Seigneur à son peuple (</w:t>
      </w:r>
      <w:hyperlink r:id="rId259">
        <w:r>
          <w:rPr>
            <w:lang w:val="fr_FR" w:bidi="fr_FR"/>
          </w:rPr>
          <w:rPr>
            <w:color w:val="0000EE"/>
            <w:u w:val="single"/>
          </w:rPr>
          <w:t>16.29</w:t>
        </w:r>
      </w:hyperlink>
      <w:r>
        <w:rPr>
          <w:lang w:val="fr_FR" w:bidi="fr_FR"/>
        </w:rPr>
        <w:t>). Le repos et le culte ne sont pas une obligation, mais un privilège. Cependant, étant donné la détermination de l'homme à satisfaire ses besoins à sa manière, le repos et le culte sont donnés comme des commandements (</w:t>
      </w:r>
      <w:hyperlink r:id="rId260">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hyperlink r:id="rId261">
        <w:r>
          <w:rPr>
            <w:lang w:val="fr_FR" w:bidi="fr_FR"/>
          </w:rPr>
          <w:rPr>
            <w:color w:val="0000EE"/>
            <w:u w:val="single"/>
          </w:rPr>
          <w:t>Jos 5.10–12</w:t>
        </w:r>
      </w:hyperlink>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hyperlink r:id="rId262">
        <w:r>
          <w:rPr>
            <w:lang w:val="fr_FR" w:bidi="fr_FR"/>
          </w:rPr>
          <w:rPr>
            <w:color w:val="0000EE"/>
            <w:u w:val="single"/>
          </w:rPr>
          <w:t>17.7</w:t>
        </w:r>
      </w:hyperlink>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hyperlink r:id="rId263">
        <w:r>
          <w:rPr>
            <w:lang w:val="fr_FR" w:bidi="fr_FR"/>
          </w:rPr>
          <w:rPr>
            <w:color w:val="0000EE"/>
            <w:u w:val="single"/>
          </w:rPr>
          <w:t>Mc 9.24</w:t>
        </w:r>
      </w:hyperlink>
      <w:r>
        <w:rPr>
          <w:lang w:val="fr_FR" w:bidi="fr_FR"/>
        </w:rPr>
        <w:t xml:space="preserve">), mais il abhorre une mise à l'épreuve basée sur le doute (c'est-à-dire "Je ne crois pas, et je pense que Dieu devrait me prouver sa présence", comme dans </w:t>
      </w:r>
      <w:hyperlink r:id="rId264">
        <w:r>
          <w:rPr>
            <w:lang w:val="fr_FR" w:bidi="fr_FR"/>
          </w:rPr>
          <w:rPr>
            <w:color w:val="0000EE"/>
            <w:u w:val="single"/>
          </w:rPr>
          <w:t>Jn 6.30</w:t>
        </w:r>
      </w:hyperlink>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hyperlink r:id="rId265">
        <w:r>
          <w:rPr>
            <w:lang w:val="fr_FR" w:bidi="fr_FR"/>
          </w:rPr>
          <w:rPr>
            <w:color w:val="0000EE"/>
            <w:u w:val="single"/>
          </w:rPr>
          <w:t>Nb 20.11</w:t>
        </w:r>
      </w:hyperlink>
      <w:r>
        <w:rPr>
          <w:lang w:val="fr_FR" w:bidi="fr_FR"/>
        </w:rPr>
        <w:t xml:space="preserve"> (voir aussi </w:t>
      </w:r>
      <w:hyperlink r:id="rId266">
        <w:r>
          <w:rPr>
            <w:lang w:val="fr_FR" w:bidi="fr_FR"/>
          </w:rPr>
          <w:rPr>
            <w:color w:val="0000EE"/>
            <w:u w:val="single"/>
          </w:rPr>
          <w:t xml:space="preserve">Ps 78.15–16 </w:t>
        </w:r>
      </w:hyperlink>
      <w:r>
        <w:rPr>
          <w:lang w:val="fr_FR" w:bidi="fr_FR"/>
        </w:rPr>
        <w:t xml:space="preserve">; </w:t>
      </w:r>
      <w:hyperlink r:id="rId267">
        <w:r>
          <w:rPr>
            <w:lang w:val="fr_FR" w:bidi="fr_FR"/>
          </w:rPr>
          <w:rPr>
            <w:color w:val="0000EE"/>
            <w:u w:val="single"/>
          </w:rPr>
          <w:t xml:space="preserve">105.41 </w:t>
        </w:r>
      </w:hyperlink>
      <w:r>
        <w:rPr>
          <w:lang w:val="fr_FR" w:bidi="fr_FR"/>
        </w:rPr>
        <w:t xml:space="preserve">; </w:t>
      </w:r>
      <w:hyperlink r:id="rId268">
        <w:r>
          <w:rPr>
            <w:lang w:val="fr_FR" w:bidi="fr_FR"/>
          </w:rPr>
          <w:rPr>
            <w:color w:val="0000EE"/>
            <w:u w:val="single"/>
          </w:rPr>
          <w:t xml:space="preserve">114.8 </w:t>
        </w:r>
      </w:hyperlink>
      <w:r>
        <w:rPr>
          <w:lang w:val="fr_FR" w:bidi="fr_FR"/>
        </w:rPr>
        <w:t xml:space="preserve">; </w:t>
      </w:r>
      <w:hyperlink r:id="rId269">
        <w:r>
          <w:rPr>
            <w:lang w:val="fr_FR" w:bidi="fr_FR"/>
          </w:rPr>
          <w:rPr>
            <w:color w:val="0000EE"/>
            <w:u w:val="single"/>
          </w:rPr>
          <w:t>Es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hyperlink r:id="rId270">
        <w:r>
          <w:rPr>
            <w:lang w:val="fr_FR" w:bidi="fr_FR"/>
          </w:rPr>
          <w:rPr>
            <w:color w:val="0000EE"/>
            <w:u w:val="single"/>
          </w:rPr>
          <w:t>Gn 36.11–12</w:t>
        </w:r>
      </w:hyperlink>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hyperlink r:id="rId271">
        <w:r>
          <w:rPr>
            <w:lang w:val="fr_FR" w:bidi="fr_FR"/>
          </w:rPr>
          <w:rPr>
            <w:color w:val="0000EE"/>
            <w:u w:val="single"/>
          </w:rPr>
          <w:t>33.11</w:t>
        </w:r>
      </w:hyperlink>
      <w:r>
        <w:rPr>
          <w:lang w:val="fr_FR" w:bidi="fr_FR"/>
        </w:rPr>
        <w:t>) qui deviendrait son successeur (</w:t>
      </w:r>
      <w:hyperlink r:id="rId272">
        <w:r>
          <w:rPr>
            <w:lang w:val="fr_FR" w:bidi="fr_FR"/>
          </w:rPr>
          <w:rPr>
            <w:color w:val="0000EE"/>
            <w:u w:val="single"/>
          </w:rPr>
          <w:t>Dt 31.7–8</w:t>
        </w:r>
      </w:hyperlink>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hyperlink r:id="rId273">
        <w:r>
          <w:rPr>
            <w:lang w:val="fr_FR" w:bidi="fr_FR"/>
          </w:rPr>
          <w:rPr>
            <w:color w:val="0000EE"/>
            <w:u w:val="single"/>
          </w:rPr>
          <w:t xml:space="preserve">Nb 14.42–45 </w:t>
        </w:r>
      </w:hyperlink>
      <w:r>
        <w:rPr>
          <w:lang w:val="fr_FR" w:bidi="fr_FR"/>
        </w:rPr>
        <w:t xml:space="preserve">; </w:t>
      </w:r>
      <w:hyperlink r:id="rId274">
        <w:r>
          <w:rPr>
            <w:lang w:val="fr_FR" w:bidi="fr_FR"/>
          </w:rPr>
          <w:rPr>
            <w:color w:val="0000EE"/>
            <w:u w:val="single"/>
          </w:rPr>
          <w:t>Jos 7.10–12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hyperlink r:id="rId27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hyperlink r:id="rId276">
        <w:r>
          <w:rPr>
            <w:lang w:val="fr_FR" w:bidi="fr_FR"/>
          </w:rPr>
          <w:rPr>
            <w:color w:val="0000EE"/>
            <w:u w:val="single"/>
          </w:rPr>
          <w:t>Es 5.26</w:t>
        </w:r>
      </w:hyperlink>
      <w:r>
        <w:rPr>
          <w:lang w:val="fr_FR" w:bidi="fr_FR"/>
        </w:rPr>
        <w:t xml:space="preserve">, Dieu a levé une bannière pour appeler les nations à faire la guerre à Israël. Dans </w:t>
      </w:r>
      <w:hyperlink r:id="rId277">
        <w:r>
          <w:rPr>
            <w:lang w:val="fr_FR" w:bidi="fr_FR"/>
          </w:rPr>
          <w:rPr>
            <w:color w:val="0000EE"/>
            <w:u w:val="single"/>
          </w:rPr>
          <w:t>Es 11.10</w:t>
        </w:r>
      </w:hyperlink>
      <w:r>
        <w:rPr>
          <w:lang w:val="fr_FR" w:bidi="fr_FR"/>
        </w:rPr>
        <w:t xml:space="preserve">, </w:t>
      </w:r>
      <w:hyperlink r:id="rId278">
        <w:r>
          <w:rPr>
            <w:lang w:val="fr_FR" w:bidi="fr_FR"/>
          </w:rPr>
          <w:rPr>
            <w:color w:val="0000EE"/>
            <w:u w:val="single"/>
          </w:rPr>
          <w:t>12</w:t>
        </w:r>
      </w:hyperlink>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hyperlink r:id="rId279">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hyperlink r:id="rId280">
        <w:r>
          <w:rPr>
            <w:lang w:val="fr_FR" w:bidi="fr_FR"/>
          </w:rPr>
          <w:rPr>
            <w:color w:val="0000EE"/>
            <w:u w:val="single"/>
          </w:rPr>
          <w:t>18.2–6</w:t>
        </w:r>
      </w:hyperlink>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hyperlink r:id="rId281">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hyperlink r:id="rId282">
        <w:r>
          <w:rPr>
            <w:lang w:val="fr_FR" w:bidi="fr_FR"/>
          </w:rPr>
          <w:rPr>
            <w:color w:val="0000EE"/>
            <w:u w:val="single"/>
          </w:rPr>
          <w:t>18.19–20</w:t>
        </w:r>
      </w:hyperlink>
      <w:r>
        <w:rPr>
          <w:lang w:val="fr_FR" w:bidi="fr_FR"/>
        </w:rPr>
        <w:t>), et sa fonction d'administrateur, dans laquelle il appliquait tous ces décrets et instructions (</w:t>
      </w:r>
      <w:hyperlink r:id="rId283">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hyperlink r:id="rId284">
        <w:r>
          <w:rPr>
            <w:lang w:val="fr_FR" w:bidi="fr_FR"/>
          </w:rPr>
          <w:rPr>
            <w:color w:val="0000EE"/>
            <w:u w:val="single"/>
          </w:rPr>
          <w:t>19.4</w:t>
        </w:r>
      </w:hyperlink>
      <w:r>
        <w:rPr>
          <w:lang w:val="fr_FR" w:bidi="fr_FR"/>
        </w:rPr>
        <w:t>). Il a ensuite fait des promesses concernant l'avenir, qui dépendaient de leur obéissance (</w:t>
      </w:r>
      <w:hyperlink r:id="rId285">
        <w:r>
          <w:rPr>
            <w:lang w:val="fr_FR" w:bidi="fr_FR"/>
          </w:rPr>
          <w:rPr>
            <w:color w:val="0000EE"/>
            <w:u w:val="single"/>
          </w:rPr>
          <w:t>19.5–6</w:t>
        </w:r>
      </w:hyperlink>
      <w:r>
        <w:rPr>
          <w:lang w:val="fr_FR" w:bidi="fr_FR"/>
        </w:rPr>
        <w:t>). Le résultat final a été leur promesse d'obéir aux commandements du Seigneur (</w:t>
      </w:r>
      <w:hyperlink r:id="rId286">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hyperlink r:id="rId1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hyperlink r:id="rId287">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hyperlink r:id="rId288">
        <w:r>
          <w:rPr>
            <w:lang w:val="fr_FR" w:bidi="fr_FR"/>
          </w:rPr>
          <w:rPr>
            <w:color w:val="0000EE"/>
            <w:u w:val="single"/>
          </w:rPr>
          <w:t>Dt 4.12</w:t>
        </w:r>
      </w:hyperlink>
      <w:r>
        <w:rPr>
          <w:lang w:val="fr_FR" w:bidi="fr_FR"/>
        </w:rPr>
        <w:t xml:space="preserve">, </w:t>
      </w:r>
      <w:hyperlink r:id="rId28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hyperlink r:id="rId290">
        <w:r>
          <w:rPr>
            <w:lang w:val="fr_FR" w:bidi="fr_FR"/>
          </w:rPr>
          <w:rPr>
            <w:color w:val="0000EE"/>
            <w:u w:val="single"/>
          </w:rPr>
          <w:t>19.10</w:t>
        </w:r>
      </w:hyperlink>
      <w:r>
        <w:rPr>
          <w:lang w:val="fr_FR" w:bidi="fr_FR"/>
        </w:rPr>
        <w:t xml:space="preserve">, </w:t>
      </w:r>
      <w:hyperlink r:id="rId291">
        <w:r>
          <w:rPr>
            <w:lang w:val="fr_FR" w:bidi="fr_FR"/>
          </w:rPr>
          <w:rPr>
            <w:color w:val="0000EE"/>
            <w:u w:val="single"/>
          </w:rPr>
          <w:t>14</w:t>
        </w:r>
      </w:hyperlink>
      <w:r>
        <w:rPr>
          <w:lang w:val="fr_FR" w:bidi="fr_FR"/>
        </w:rPr>
        <w:t>) parce que Dieu est pur. Ils devaient préparer une délimitation tout autour de la montagne (</w:t>
      </w:r>
      <w:hyperlink r:id="rId292">
        <w:r>
          <w:rPr>
            <w:lang w:val="fr_FR" w:bidi="fr_FR"/>
          </w:rPr>
          <w:rPr>
            <w:color w:val="0000EE"/>
            <w:u w:val="single"/>
          </w:rPr>
          <w:t>19.12–13</w:t>
        </w:r>
      </w:hyperlink>
      <w:r>
        <w:rPr>
          <w:lang w:val="fr_FR" w:bidi="fr_FR"/>
        </w:rPr>
        <w:t>) et veiller à ne pas la franchir car Dieu est saint. Ils devaient s'abstenir d'avoir des relations sexuelles (</w:t>
      </w:r>
      <w:hyperlink r:id="rId293">
        <w:r>
          <w:rPr>
            <w:lang w:val="fr_FR" w:bidi="fr_FR"/>
          </w:rPr>
          <w:rPr>
            <w:color w:val="0000EE"/>
            <w:u w:val="single"/>
          </w:rPr>
          <w:t>19.15</w:t>
        </w:r>
      </w:hyperlink>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hyperlink r:id="rId294">
        <w:r>
          <w:rPr>
            <w:lang w:val="fr_FR" w:bidi="fr_FR"/>
          </w:rPr>
          <w:rPr>
            <w:color w:val="0000EE"/>
            <w:u w:val="single"/>
          </w:rPr>
          <w:t>19.23</w:t>
        </w:r>
      </w:hyperlink>
      <w:r>
        <w:rPr>
          <w:lang w:val="fr_FR" w:bidi="fr_FR"/>
        </w:rPr>
        <w:t xml:space="preserve">), mais on peut supposer qu'ils ont également obéi aux deux autres puisqu'aucune réponse négative de la part du Seigneur n'est rapportée. • </w:t>
      </w:r>
      <w:hyperlink r:id="rId295">
        <w:r>
          <w:rPr>
            <w:lang w:val="fr_FR" w:bidi="fr_FR"/>
          </w:rPr>
          <w:rPr>
            <w:color w:val="0000EE"/>
            <w:u w:val="single"/>
          </w:rPr>
          <w:t>Hé 12.18–22</w:t>
        </w:r>
      </w:hyperlink>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hyperlink r:id="rId296">
        <w:r>
          <w:rPr>
            <w:lang w:val="fr_FR" w:bidi="fr_FR"/>
          </w:rPr>
          <w:rPr>
            <w:color w:val="0000EE"/>
            <w:u w:val="single"/>
          </w:rPr>
          <w:t>19.16</w:t>
        </w:r>
      </w:hyperlink>
      <w:r>
        <w:rPr>
          <w:lang w:val="fr_FR" w:bidi="fr_FR"/>
        </w:rPr>
        <w:t>), de la fumée et du feu (</w:t>
      </w:r>
      <w:hyperlink r:id="rId60">
        <w:r>
          <w:rPr>
            <w:lang w:val="fr_FR" w:bidi="fr_FR"/>
          </w:rPr>
          <w:rPr>
            <w:color w:val="0000EE"/>
            <w:u w:val="single"/>
          </w:rPr>
          <w:t>19.18</w:t>
        </w:r>
      </w:hyperlink>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hyperlink r:id="rId296">
        <w:r>
          <w:rPr>
            <w:lang w:val="fr_FR" w:bidi="fr_FR"/>
          </w:rPr>
          <w:rPr>
            <w:color w:val="0000EE"/>
            <w:u w:val="single"/>
          </w:rPr>
          <w:t>19.16</w:t>
        </w:r>
      </w:hyperlink>
      <w:r>
        <w:rPr>
          <w:lang w:val="fr_FR" w:bidi="fr_FR"/>
        </w:rPr>
        <w:t xml:space="preserve">, </w:t>
      </w:r>
      <w:hyperlink r:id="rId297">
        <w:r>
          <w:rPr>
            <w:lang w:val="fr_FR" w:bidi="fr_FR"/>
          </w:rPr>
          <w:rPr>
            <w:color w:val="0000EE"/>
            <w:u w:val="single"/>
          </w:rPr>
          <w:t>19</w:t>
        </w:r>
      </w:hyperlink>
      <w:r>
        <w:rPr>
          <w:lang w:val="fr_FR" w:bidi="fr_FR"/>
        </w:rPr>
        <w:t>), et toute la montagne tremblait violemment (</w:t>
      </w:r>
      <w:hyperlink r:id="rId60">
        <w:r>
          <w:rPr>
            <w:lang w:val="fr_FR" w:bidi="fr_FR"/>
          </w:rPr>
          <w:rPr>
            <w:color w:val="0000EE"/>
            <w:u w:val="single"/>
          </w:rPr>
          <w:t>19.18</w:t>
        </w:r>
      </w:hyperlink>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hyperlink r:id="rId298">
        <w:r>
          <w:rPr>
            <w:lang w:val="fr_FR" w:bidi="fr_FR"/>
          </w:rPr>
          <w:rPr>
            <w:color w:val="0000EE"/>
            <w:u w:val="single"/>
          </w:rPr>
          <w:t xml:space="preserve">34.28 </w:t>
        </w:r>
      </w:hyperlink>
      <w:r>
        <w:rPr>
          <w:lang w:val="fr_FR" w:bidi="fr_FR"/>
        </w:rPr>
        <w:t xml:space="preserve">; </w:t>
      </w:r>
      <w:hyperlink r:id="rId299">
        <w:r>
          <w:rPr>
            <w:lang w:val="fr_FR" w:bidi="fr_FR"/>
          </w:rPr>
          <w:rPr>
            <w:color w:val="0000EE"/>
            <w:u w:val="single"/>
          </w:rPr>
          <w:t>Dt 4.1 3</w:t>
        </w:r>
      </w:hyperlink>
      <w:r>
        <w:rPr>
          <w:lang w:val="fr_FR" w:bidi="fr_FR"/>
        </w:rPr>
        <w:t xml:space="preserve">; </w:t>
      </w:r>
      <w:hyperlink r:id="rId300">
        <w:r>
          <w:rPr>
            <w:lang w:val="fr_FR" w:bidi="fr_FR"/>
          </w:rPr>
          <w:rPr>
            <w:color w:val="0000EE"/>
            <w:u w:val="single"/>
          </w:rPr>
          <w:t>10.4</w:t>
        </w:r>
      </w:hyperlink>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hyperlink r:id="rId301">
        <w:r>
          <w:rPr>
            <w:lang w:val="fr_FR" w:bidi="fr_FR"/>
          </w:rPr>
          <w:rPr>
            <w:color w:val="0000EE"/>
            <w:u w:val="single"/>
          </w:rPr>
          <w:t>Dt 5.6–21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hyperlink r:id="rId302">
        <w:r>
          <w:rPr>
            <w:lang w:val="fr_FR" w:bidi="fr_FR"/>
          </w:rPr>
          <w:rPr>
            <w:color w:val="0000EE"/>
            <w:u w:val="single"/>
          </w:rPr>
          <w:t>20.1</w:t>
        </w:r>
      </w:hyperlink>
      <w:r>
        <w:rPr>
          <w:lang w:val="fr_FR" w:bidi="fr_FR"/>
        </w:rPr>
        <w:t>). (2) Un préambule historique exposait les circonstances qui avaient conduit à l'offre d'un traité (</w:t>
      </w:r>
      <w:hyperlink r:id="rId303">
        <w:r>
          <w:rPr>
            <w:lang w:val="fr_FR" w:bidi="fr_FR"/>
          </w:rPr>
          <w:rPr>
            <w:color w:val="0000EE"/>
            <w:u w:val="single"/>
          </w:rPr>
          <w:t>20.2</w:t>
        </w:r>
      </w:hyperlink>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hyperlink r:id="rId304">
        <w:r>
          <w:rPr>
            <w:lang w:val="fr_FR" w:bidi="fr_FR"/>
          </w:rPr>
          <w:rPr>
            <w:color w:val="0000EE"/>
            <w:u w:val="single"/>
          </w:rPr>
          <w:t>20.3–17</w:t>
        </w:r>
      </w:hyperlink>
      <w:r>
        <w:rPr>
          <w:lang w:val="fr_FR" w:bidi="fr_FR"/>
        </w:rPr>
        <w:t xml:space="preserve">) suivie d'explications plus détaillées (chapitres </w:t>
      </w:r>
      <w:hyperlink r:id="rId305">
        <w:r>
          <w:rPr>
            <w:lang w:val="fr_FR" w:bidi="fr_FR"/>
          </w:rPr>
          <w:rPr>
            <w:color w:val="0000EE"/>
            <w:u w:val="single"/>
          </w:rPr>
          <w:t>21–23</w:t>
        </w:r>
      </w:hyperlink>
      <w:r>
        <w:rPr>
          <w:lang w:val="fr_FR" w:bidi="fr_FR"/>
        </w:rPr>
        <w:t>). (4) Une autre déclaration indiquait où une copie écrite de l'alliance devait être conservée et quand elle devait être lue (</w:t>
      </w:r>
      <w:hyperlink r:id="rId306">
        <w:r>
          <w:rPr>
            <w:lang w:val="fr_FR" w:bidi="fr_FR"/>
          </w:rPr>
          <w:rPr>
            <w:color w:val="0000EE"/>
            <w:u w:val="single"/>
          </w:rPr>
          <w:t>24.7</w:t>
        </w:r>
      </w:hyperlink>
      <w:r>
        <w:rPr>
          <w:lang w:val="fr_FR" w:bidi="fr_FR"/>
        </w:rPr>
        <w:t xml:space="preserve">; </w:t>
      </w:r>
      <w:hyperlink r:id="rId307">
        <w:r>
          <w:rPr>
            <w:lang w:val="fr_FR" w:bidi="fr_FR"/>
          </w:rPr>
          <w:rPr>
            <w:color w:val="0000EE"/>
            <w:u w:val="single"/>
          </w:rPr>
          <w:t>25.16</w:t>
        </w:r>
      </w:hyperlink>
      <w:r>
        <w:rPr>
          <w:lang w:val="fr_FR" w:bidi="fr_FR"/>
        </w:rPr>
        <w:t xml:space="preserve">). (5) Les dieux sont appelés à témoigner de l'accord (dans l'Exode, les dieux sont remplacés par des repères historiques, </w:t>
      </w:r>
      <w:hyperlink r:id="rId308">
        <w:r>
          <w:rPr>
            <w:lang w:val="fr_FR" w:bidi="fr_FR"/>
          </w:rPr>
          <w:rPr>
            <w:color w:val="0000EE"/>
            <w:u w:val="single"/>
          </w:rPr>
          <w:t>24.4</w:t>
        </w:r>
      </w:hyperlink>
      <w:r>
        <w:rPr>
          <w:lang w:val="fr_FR" w:bidi="fr_FR"/>
        </w:rPr>
        <w:t>). (6) Les bénédictions et malédictions sont énoncées en cas d'obéissance ou de désobéissance à l'alliance (</w:t>
      </w:r>
      <w:hyperlink r:id="rId309">
        <w:r>
          <w:rPr>
            <w:lang w:val="fr_FR" w:bidi="fr_FR"/>
          </w:rPr>
          <w:rPr>
            <w:color w:val="0000EE"/>
            <w:u w:val="single"/>
          </w:rPr>
          <w:t>23.20–33</w:t>
        </w:r>
      </w:hyperlink>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hyperlink r:id="rId310">
        <w:r>
          <w:rPr>
            <w:lang w:val="fr_FR" w:bidi="fr_FR"/>
          </w:rPr>
          <w:rPr>
            <w:color w:val="0000EE"/>
            <w:u w:val="single"/>
          </w:rPr>
          <w:t>Mt 5.1–7:29</w:t>
        </w:r>
      </w:hyperlink>
      <w:r>
        <w:rPr>
          <w:lang w:val="fr_FR" w:bidi="fr_FR"/>
        </w:rPr>
        <w:t>) est un parallèle du Nouveau Testament à cette section de l'Exode, comme les Béatitudes (</w:t>
      </w:r>
      <w:hyperlink r:id="rId311">
        <w:r>
          <w:rPr>
            <w:lang w:val="fr_FR" w:bidi="fr_FR"/>
          </w:rPr>
          <w:rPr>
            <w:color w:val="0000EE"/>
            <w:u w:val="single"/>
          </w:rPr>
          <w:t>Mt 5.3–12</w:t>
        </w:r>
      </w:hyperlink>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hyperlink r:id="rId312">
        <w:r>
          <w:rPr>
            <w:lang w:val="fr_FR" w:bidi="fr_FR"/>
          </w:rPr>
          <w:rPr>
            <w:color w:val="0000EE"/>
            <w:u w:val="single"/>
          </w:rPr>
          <w:t xml:space="preserve">Dt 4.35 </w:t>
        </w:r>
      </w:hyperlink>
      <w:r>
        <w:rPr>
          <w:lang w:val="fr_FR" w:bidi="fr_FR"/>
        </w:rPr>
        <w:t xml:space="preserve">; </w:t>
      </w:r>
      <w:hyperlink r:id="rId313">
        <w:r>
          <w:rPr>
            <w:lang w:val="fr_FR" w:bidi="fr_FR"/>
          </w:rPr>
          <w:rPr>
            <w:color w:val="0000EE"/>
            <w:u w:val="single"/>
          </w:rPr>
          <w:t xml:space="preserve">6.4 </w:t>
        </w:r>
      </w:hyperlink>
      <w:r>
        <w:rPr>
          <w:lang w:val="fr_FR" w:bidi="fr_FR"/>
        </w:rPr>
        <w:t xml:space="preserve">; </w:t>
      </w:r>
      <w:hyperlink r:id="rId314">
        <w:r>
          <w:rPr>
            <w:lang w:val="fr_FR" w:bidi="fr_FR"/>
          </w:rPr>
          <w:rPr>
            <w:color w:val="0000EE"/>
            <w:u w:val="single"/>
          </w:rPr>
          <w:t xml:space="preserve">Es 43.10–11 </w:t>
        </w:r>
      </w:hyperlink>
      <w:r>
        <w:rPr>
          <w:lang w:val="fr_FR" w:bidi="fr_FR"/>
        </w:rPr>
        <w:t xml:space="preserve">; </w:t>
      </w:r>
      <w:hyperlink r:id="rId315">
        <w:r>
          <w:rPr>
            <w:lang w:val="fr_FR" w:bidi="fr_FR"/>
          </w:rPr>
          <w:rPr>
            <w:color w:val="0000EE"/>
            <w:u w:val="single"/>
          </w:rPr>
          <w:t>45.21–22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hyperlink r:id="rId316">
        <w:r>
          <w:rPr>
            <w:lang w:val="fr_FR" w:bidi="fr_FR"/>
          </w:rPr>
          <w:rPr>
            <w:color w:val="0000EE"/>
            <w:u w:val="single"/>
          </w:rPr>
          <w:t>20.2–11</w:t>
        </w:r>
      </w:hyperlink>
      <w:r>
        <w:rPr>
          <w:lang w:val="fr_FR" w:bidi="fr_FR"/>
        </w:rPr>
        <w:t>) concernent directement Dieu, tandis que les six autres (</w:t>
      </w:r>
      <w:hyperlink r:id="rId317">
        <w:r>
          <w:rPr>
            <w:lang w:val="fr_FR" w:bidi="fr_FR"/>
          </w:rPr>
          <w:rPr>
            <w:color w:val="0000EE"/>
            <w:u w:val="single"/>
          </w:rPr>
          <w:t>20.12–17</w:t>
        </w:r>
      </w:hyperlink>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hyperlink r:id="rId318">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hyperlink r:id="rId319">
        <w:r>
          <w:rPr>
            <w:lang w:val="fr_FR" w:bidi="fr_FR"/>
          </w:rPr>
          <w:rPr>
            <w:color w:val="0000EE"/>
            <w:u w:val="single"/>
          </w:rPr>
          <w:t>Jos 24.19–20</w:t>
        </w:r>
      </w:hyperlink>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hyperlink r:id="rId320">
        <w:r>
          <w:rPr>
            <w:lang w:val="fr_FR" w:bidi="fr_FR"/>
          </w:rPr>
          <w:rPr>
            <w:color w:val="0000EE"/>
            <w:u w:val="single"/>
          </w:rPr>
          <w:t xml:space="preserve">34.6–7 </w:t>
        </w:r>
      </w:hyperlink>
      <w:r>
        <w:rPr>
          <w:lang w:val="fr_FR" w:bidi="fr_FR"/>
        </w:rPr>
        <w:t xml:space="preserve">; </w:t>
      </w:r>
      <w:hyperlink r:id="rId321">
        <w:r>
          <w:rPr>
            <w:lang w:val="fr_FR" w:bidi="fr_FR"/>
          </w:rPr>
          <w:rPr>
            <w:color w:val="0000EE"/>
            <w:u w:val="single"/>
          </w:rPr>
          <w:t>Dt 7.9</w:t>
        </w:r>
      </w:hyperlink>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hyperlink r:id="rId322">
        <w:r>
          <w:rPr>
            <w:lang w:val="fr_FR" w:bidi="fr_FR"/>
          </w:rPr>
          <w:rPr>
            <w:color w:val="0000EE"/>
            <w:u w:val="single"/>
          </w:rPr>
          <w:t xml:space="preserve">Nb 20.12 </w:t>
        </w:r>
      </w:hyperlink>
      <w:r>
        <w:rPr>
          <w:lang w:val="fr_FR" w:bidi="fr_FR"/>
        </w:rPr>
        <w:t xml:space="preserve">; </w:t>
      </w:r>
      <w:hyperlink r:id="rId323">
        <w:r>
          <w:rPr>
            <w:lang w:val="fr_FR" w:bidi="fr_FR"/>
          </w:rPr>
          <w:rPr>
            <w:color w:val="0000EE"/>
            <w:u w:val="single"/>
          </w:rPr>
          <w:t xml:space="preserve">Am 2.7 </w:t>
        </w:r>
      </w:hyperlink>
      <w:r>
        <w:rPr>
          <w:lang w:val="fr_FR" w:bidi="fr_FR"/>
        </w:rPr>
        <w:t xml:space="preserve">; cf. </w:t>
      </w:r>
      <w:hyperlink r:id="rId324">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hyperlink r:id="rId325">
        <w:r>
          <w:rPr>
            <w:lang w:val="fr_FR" w:bidi="fr_FR"/>
          </w:rPr>
          <w:rPr>
            <w:color w:val="0000EE"/>
            <w:u w:val="single"/>
          </w:rPr>
          <w:t>20.10</w:t>
        </w:r>
      </w:hyperlink>
      <w:r>
        <w:rPr>
          <w:lang w:val="fr_FR" w:bidi="fr_FR"/>
        </w:rPr>
        <w:t>). Tout ce qui appartient exclusivement à Dieu partage son caractère. Cela ne veut pas dire que les six autres jours ne sont pas saints, mais simplement qu'ils sont consacrés au travail ordinaire (</w:t>
      </w:r>
      <w:hyperlink r:id="rId326">
        <w:r>
          <w:rPr>
            <w:lang w:val="fr_FR" w:bidi="fr_FR"/>
          </w:rPr>
          <w:rPr>
            <w:color w:val="0000EE"/>
            <w:u w:val="single"/>
          </w:rPr>
          <w:t>20.9</w:t>
        </w:r>
      </w:hyperlink>
      <w:r>
        <w:rPr>
          <w:lang w:val="fr_FR" w:bidi="fr_FR"/>
        </w:rPr>
        <w:t>). Ce jour mis à part nous rappelle que ce n'est pas notre travail qui pourvoit à nos besoins. Dieu y pourvoit par un acte de sa grâce (</w:t>
      </w:r>
      <w:hyperlink r:id="rId327">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hyperlink r:id="rId328">
        <w:r>
          <w:rPr>
            <w:lang w:val="fr_FR" w:bidi="fr_FR"/>
          </w:rPr>
          <w:rPr>
            <w:color w:val="0000EE"/>
            <w:u w:val="single"/>
          </w:rPr>
          <w:t>Gn 2.1–3</w:t>
        </w:r>
      </w:hyperlink>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hyperlink r:id="rId329">
        <w:r>
          <w:rPr>
            <w:lang w:val="fr_FR" w:bidi="fr_FR"/>
          </w:rPr>
          <w:rPr>
            <w:color w:val="0000EE"/>
            <w:u w:val="single"/>
          </w:rPr>
          <w:t xml:space="preserve">Mt 15.4 </w:t>
        </w:r>
      </w:hyperlink>
      <w:r>
        <w:rPr>
          <w:lang w:val="fr_FR" w:bidi="fr_FR"/>
        </w:rPr>
        <w:t xml:space="preserve">; </w:t>
      </w:r>
      <w:hyperlink r:id="rId330">
        <w:r>
          <w:rPr>
            <w:lang w:val="fr_FR" w:bidi="fr_FR"/>
          </w:rPr>
          <w:rPr>
            <w:color w:val="0000EE"/>
            <w:u w:val="single"/>
          </w:rPr>
          <w:t xml:space="preserve">Mc 7.10 </w:t>
        </w:r>
      </w:hyperlink>
      <w:r>
        <w:rPr>
          <w:lang w:val="fr_FR" w:bidi="fr_FR"/>
        </w:rPr>
        <w:t xml:space="preserve">; </w:t>
      </w:r>
      <w:hyperlink r:id="rId331">
        <w:r>
          <w:rPr>
            <w:lang w:val="fr_FR" w:bidi="fr_FR"/>
          </w:rPr>
          <w:rPr>
            <w:color w:val="0000EE"/>
            <w:u w:val="single"/>
          </w:rPr>
          <w:t>Ep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hyperlink r:id="rId332">
        <w:r>
          <w:rPr>
            <w:lang w:val="fr_FR" w:bidi="fr_FR"/>
          </w:rPr>
          <w:rPr>
            <w:color w:val="0000EE"/>
            <w:u w:val="single"/>
          </w:rPr>
          <w:t>Mt 19.17–19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hyperlink r:id="rId333">
        <w:r>
          <w:rPr>
            <w:lang w:val="fr_FR" w:bidi="fr_FR"/>
          </w:rPr>
          <w:rPr>
            <w:color w:val="0000EE"/>
            <w:u w:val="single"/>
          </w:rPr>
          <w:t>Mt 5.21–26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hyperlink r:id="rId334">
        <w:r>
          <w:rPr>
            <w:lang w:val="fr_FR" w:bidi="fr_FR"/>
          </w:rPr>
          <w:rPr>
            <w:color w:val="0000EE"/>
            <w:u w:val="single"/>
          </w:rPr>
          <w:t>Mt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hyperlink r:id="rId335">
        <w:r>
          <w:rPr>
            <w:lang w:val="fr_FR" w:bidi="fr_FR"/>
          </w:rPr>
          <w:rPr>
            <w:color w:val="0000EE"/>
            <w:u w:val="single"/>
          </w:rPr>
          <w:t>Col 3.5</w:t>
        </w:r>
      </w:hyperlink>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hyperlink r:id="rId336">
        <w:r>
          <w:rPr>
            <w:lang w:val="fr_FR" w:bidi="fr_FR"/>
          </w:rPr>
          <w:rPr>
            <w:color w:val="0000EE"/>
            <w:u w:val="single"/>
          </w:rPr>
          <w:t>Rm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hyperlink r:id="rId337">
        <w:r>
          <w:rPr>
            <w:lang w:val="fr_FR" w:bidi="fr_FR"/>
          </w:rPr>
          <w:rPr>
            <w:color w:val="0000EE"/>
            <w:u w:val="single"/>
          </w:rPr>
          <w:t>20.20</w:t>
        </w:r>
      </w:hyperlink>
      <w:r>
        <w:rPr>
          <w:lang w:val="fr_FR" w:bidi="fr_FR"/>
        </w:rPr>
        <w:t>). Jésus est l'ultime médiateur entre Dieu et les êtres humains (</w:t>
      </w:r>
      <w:hyperlink r:id="rId338">
        <w:r>
          <w:rPr>
            <w:lang w:val="fr_FR" w:bidi="fr_FR"/>
          </w:rPr>
          <w:rPr>
            <w:color w:val="0000EE"/>
            <w:u w:val="single"/>
          </w:rPr>
          <w:t>1Tm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hyperlink r:id="rId339">
        <w:r>
          <w:rPr>
            <w:lang w:val="fr_FR" w:bidi="fr_FR"/>
          </w:rPr>
          <w:rPr>
            <w:color w:val="0000EE"/>
            <w:u w:val="single"/>
          </w:rPr>
          <w:t>20.18–21</w:t>
        </w:r>
      </w:hyperlink>
      <w:r>
        <w:rPr>
          <w:lang w:val="fr_FR" w:bidi="fr_FR"/>
        </w:rPr>
        <w:t xml:space="preserve">) traite du besoin d'un médiateur entre le peuple et Dieu. Dans </w:t>
      </w:r>
      <w:hyperlink r:id="rId340">
        <w:r>
          <w:rPr>
            <w:lang w:val="fr_FR" w:bidi="fr_FR"/>
          </w:rPr>
          <w:rPr>
            <w:color w:val="0000EE"/>
            <w:u w:val="single"/>
          </w:rPr>
          <w:t>20.22–26</w:t>
        </w:r>
      </w:hyperlink>
      <w:r>
        <w:rPr>
          <w:lang w:val="fr_FR" w:bidi="fr_FR"/>
        </w:rPr>
        <w:t xml:space="preserve">, nous trouvons la forme appropriée pour un autel dans l'intervalle avant que Dieu ne révèle ses plans pour un sanctuaire plus permanent (voir </w:t>
      </w:r>
      <w:hyperlink r:id="rId341">
        <w:r>
          <w:rPr>
            <w:lang w:val="fr_FR" w:bidi="fr_FR"/>
          </w:rPr>
          <w:rPr>
            <w:color w:val="0000EE"/>
            <w:u w:val="single"/>
          </w:rPr>
          <w:t>25.1–30.28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hyperlink r:id="rId342">
        <w:r>
          <w:rPr>
            <w:lang w:val="fr_FR" w:bidi="fr_FR"/>
          </w:rPr>
          <w:rPr>
            <w:color w:val="0000EE"/>
            <w:u w:val="single"/>
          </w:rPr>
          <w:t>20.22</w:t>
        </w:r>
      </w:hyperlink>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hyperlink r:id="rId343">
        <w:r>
          <w:rPr>
            <w:lang w:val="fr_FR" w:bidi="fr_FR"/>
          </w:rPr>
          <w:rPr>
            <w:color w:val="0000EE"/>
            <w:u w:val="single"/>
          </w:rPr>
          <w:t>20.23</w:t>
        </w:r>
      </w:hyperlink>
      <w:r>
        <w:rPr>
          <w:lang w:val="fr_FR" w:bidi="fr_FR"/>
        </w:rPr>
        <w:t>), et ils ne devaient pas tailler de pierres pour construire un autel (</w:t>
      </w:r>
      <w:hyperlink r:id="rId344">
        <w:r>
          <w:rPr>
            <w:lang w:val="fr_FR" w:bidi="fr_FR"/>
          </w:rPr>
          <w:rPr>
            <w:color w:val="0000EE"/>
            <w:u w:val="single"/>
          </w:rPr>
          <w:t>20.25</w:t>
        </w:r>
      </w:hyperlink>
      <w:r>
        <w:rPr>
          <w:lang w:val="fr_FR" w:bidi="fr_FR"/>
        </w:rPr>
        <w:t>). C'est peut-être parce qu'ils seraient tentés de sculpter des dieux en pierre. L'autel devait être fait de terre (</w:t>
      </w:r>
      <w:hyperlink r:id="rId345">
        <w:r>
          <w:rPr>
            <w:lang w:val="fr_FR" w:bidi="fr_FR"/>
          </w:rPr>
          <w:rPr>
            <w:color w:val="0000EE"/>
            <w:u w:val="single"/>
          </w:rPr>
          <w:t>20.24</w:t>
        </w:r>
      </w:hyperlink>
      <w:r>
        <w:rPr>
          <w:lang w:val="fr_FR" w:bidi="fr_FR"/>
        </w:rPr>
        <w:t>) et de pierres non taillées (</w:t>
      </w:r>
      <w:hyperlink r:id="rId344">
        <w:r>
          <w:rPr>
            <w:lang w:val="fr_FR" w:bidi="fr_FR"/>
          </w:rPr>
          <w:rPr>
            <w:color w:val="0000EE"/>
            <w:u w:val="single"/>
          </w:rPr>
          <w:t>20.25</w:t>
        </w:r>
      </w:hyperlink>
      <w:r>
        <w:rPr>
          <w:lang w:val="fr_FR" w:bidi="fr_FR"/>
        </w:rPr>
        <w:t>). • L'interdiction de révéler sa nudité (</w:t>
      </w:r>
      <w:hyperlink r:id="rId346">
        <w:r>
          <w:rPr>
            <w:lang w:val="fr_FR" w:bidi="fr_FR"/>
          </w:rPr>
          <w:rPr>
            <w:color w:val="0000EE"/>
            <w:u w:val="single"/>
          </w:rPr>
          <w:t>20.26</w:t>
        </w:r>
      </w:hyperlink>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hyperlink r:id="rId347">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hyperlink r:id="rId348">
        <w:r>
          <w:rPr>
            <w:lang w:val="fr_FR" w:bidi="fr_FR"/>
          </w:rPr>
          <w:rPr>
            <w:color w:val="0000EE"/>
            <w:u w:val="single"/>
          </w:rPr>
          <w:t>21.1–23.19</w:t>
        </w:r>
      </w:hyperlink>
      <w:r>
        <w:rPr>
          <w:lang w:val="fr_FR" w:bidi="fr_FR"/>
        </w:rPr>
        <w:t xml:space="preserve">) présente des exemples précis des principes généraux énoncés dans </w:t>
      </w:r>
      <w:hyperlink r:id="rId304">
        <w:r>
          <w:rPr>
            <w:lang w:val="fr_FR" w:bidi="fr_FR"/>
          </w:rPr>
          <w:rPr>
            <w:color w:val="0000EE"/>
            <w:u w:val="single"/>
          </w:rPr>
          <w:t>20.3–17</w:t>
        </w:r>
      </w:hyperlink>
      <w:r>
        <w:rPr>
          <w:lang w:val="fr_FR" w:bidi="fr_FR"/>
        </w:rPr>
        <w:t xml:space="preserve">. Les engagements que Dieu a pris si les Israélites respectent leur part de l'alliance sont énoncés dans </w:t>
      </w:r>
      <w:hyperlink r:id="rId309">
        <w:r>
          <w:rPr>
            <w:lang w:val="fr_FR" w:bidi="fr_FR"/>
          </w:rPr>
          <w:rPr>
            <w:color w:val="0000EE"/>
            <w:u w:val="single"/>
          </w:rPr>
          <w:t>23.20–33</w:t>
        </w:r>
      </w:hyperlink>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hyperlink r:id="rId349">
        <w:r>
          <w:rPr>
            <w:lang w:val="fr_FR" w:bidi="fr_FR"/>
          </w:rPr>
          <w:rPr>
            <w:color w:val="0000EE"/>
            <w:u w:val="single"/>
          </w:rPr>
          <w:t>21.9</w:t>
        </w:r>
      </w:hyperlink>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hyperlink r:id="rId350">
        <w:r>
          <w:rPr>
            <w:lang w:val="fr_FR" w:bidi="fr_FR"/>
          </w:rPr>
          <w:rPr>
            <w:color w:val="0000EE"/>
            <w:u w:val="single"/>
          </w:rPr>
          <w:t xml:space="preserve">22.16 </w:t>
        </w:r>
      </w:hyperlink>
      <w:r>
        <w:rPr>
          <w:lang w:val="fr_FR" w:bidi="fr_FR"/>
        </w:rPr>
        <w:t xml:space="preserve">; </w:t>
      </w:r>
      <w:hyperlink r:id="rId351">
        <w:r>
          <w:rPr>
            <w:lang w:val="fr_FR" w:bidi="fr_FR"/>
          </w:rPr>
          <w:rPr>
            <w:color w:val="0000EE"/>
            <w:u w:val="single"/>
          </w:rPr>
          <w:t>Gn 24.53</w:t>
        </w:r>
      </w:hyperlink>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hyperlink r:id="rId352">
        <w:r>
          <w:rPr>
            <w:lang w:val="fr_FR" w:bidi="fr_FR"/>
          </w:rPr>
          <w:rPr>
            <w:color w:val="0000EE"/>
            <w:u w:val="single"/>
          </w:rPr>
          <w:t>Nb 35.6–28</w:t>
        </w:r>
      </w:hyperlink>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hyperlink r:id="rId353">
        <w:r>
          <w:rPr>
            <w:lang w:val="fr_FR" w:bidi="fr_FR"/>
          </w:rPr>
          <w:rPr>
            <w:color w:val="0000EE"/>
            <w:u w:val="single"/>
          </w:rPr>
          <w:t>1R 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hyperlink r:id="rId354">
        <w:r>
          <w:rPr>
            <w:lang w:val="fr_FR" w:bidi="fr_FR"/>
          </w:rPr>
          <w:rPr>
            <w:color w:val="0000EE"/>
            <w:u w:val="single"/>
          </w:rPr>
          <w:t xml:space="preserve">Ex 20.12 </w:t>
        </w:r>
      </w:hyperlink>
      <w:r>
        <w:rPr>
          <w:lang w:val="fr_FR" w:bidi="fr_FR"/>
        </w:rPr>
        <w:t xml:space="preserve">; </w:t>
      </w:r>
      <w:hyperlink r:id="rId355">
        <w:r>
          <w:rPr>
            <w:lang w:val="fr_FR" w:bidi="fr_FR"/>
          </w:rPr>
          <w:rPr>
            <w:color w:val="0000EE"/>
            <w:u w:val="single"/>
          </w:rPr>
          <w:t xml:space="preserve">Dt 5.16 </w:t>
        </w:r>
      </w:hyperlink>
      <w:r>
        <w:rPr>
          <w:lang w:val="fr_FR" w:bidi="fr_FR"/>
        </w:rPr>
        <w:t xml:space="preserve">; </w:t>
      </w:r>
      <w:hyperlink r:id="rId356">
        <w:r>
          <w:rPr>
            <w:lang w:val="fr_FR" w:bidi="fr_FR"/>
          </w:rPr>
          <w:rPr>
            <w:color w:val="0000EE"/>
            <w:u w:val="single"/>
          </w:rPr>
          <w:t xml:space="preserve">21.18–21 </w:t>
        </w:r>
      </w:hyperlink>
      <w:r>
        <w:rPr>
          <w:lang w:val="fr_FR" w:bidi="fr_FR"/>
        </w:rPr>
        <w:t xml:space="preserve">; </w:t>
      </w:r>
      <w:hyperlink r:id="rId357">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hyperlink r:id="rId358">
        <w:r>
          <w:rPr>
            <w:lang w:val="fr_FR" w:bidi="fr_FR"/>
          </w:rPr>
          <w:rPr>
            <w:color w:val="0000EE"/>
            <w:u w:val="single"/>
          </w:rPr>
          <w:t>Mt 5.38–39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hyperlink r:id="rId359">
        <w:r>
          <w:rPr>
            <w:lang w:val="fr_FR" w:bidi="fr_FR"/>
          </w:rPr>
          <w:rPr>
            <w:color w:val="0000EE"/>
            <w:u w:val="single"/>
          </w:rPr>
          <w:t>21.30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hyperlink r:id="rId360">
        <w:r>
          <w:rPr>
            <w:lang w:val="fr_FR" w:bidi="fr_FR"/>
          </w:rPr>
          <w:rPr>
            <w:color w:val="0000EE"/>
            <w:u w:val="single"/>
          </w:rPr>
          <w:t>22.1</w:t>
        </w:r>
      </w:hyperlink>
      <w:r>
        <w:rPr>
          <w:lang w:val="fr_FR" w:bidi="fr_FR"/>
        </w:rPr>
        <w:t xml:space="preserve">, </w:t>
      </w:r>
      <w:hyperlink r:id="rId361">
        <w:r>
          <w:rPr>
            <w:lang w:val="fr_FR" w:bidi="fr_FR"/>
          </w:rPr>
          <w:rPr>
            <w:color w:val="0000EE"/>
            <w:u w:val="single"/>
          </w:rPr>
          <w:t>4</w:t>
        </w:r>
      </w:hyperlink>
      <w:r>
        <w:rPr>
          <w:lang w:val="fr_FR" w:bidi="fr_FR"/>
        </w:rPr>
        <w:t xml:space="preserve">, </w:t>
      </w:r>
      <w:hyperlink r:id="rId362">
        <w:r>
          <w:rPr>
            <w:lang w:val="fr_FR" w:bidi="fr_FR"/>
          </w:rPr>
          <w:rPr>
            <w:color w:val="0000EE"/>
            <w:u w:val="single"/>
          </w:rPr>
          <w:t>7</w:t>
        </w:r>
      </w:hyperlink>
      <w:r>
        <w:rPr>
          <w:lang w:val="fr_FR" w:bidi="fr_FR"/>
        </w:rPr>
        <w:t>). Lorsqu'il y avait une question de responsabilité, les parties devaient comparaître devant Dieu pour être jugées (</w:t>
      </w:r>
      <w:hyperlink r:id="rId363">
        <w:r>
          <w:rPr>
            <w:lang w:val="fr_FR" w:bidi="fr_FR"/>
          </w:rPr>
          <w:rPr>
            <w:color w:val="0000EE"/>
            <w:u w:val="single"/>
          </w:rPr>
          <w:t>22.8</w:t>
        </w:r>
      </w:hyperlink>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hyperlink r:id="rId364">
        <w:r>
          <w:rPr>
            <w:lang w:val="fr_FR" w:bidi="fr_FR"/>
          </w:rPr>
          <w:rPr>
            <w:color w:val="0000EE"/>
            <w:u w:val="single"/>
          </w:rPr>
          <w:t xml:space="preserve">20.3 </w:t>
        </w:r>
      </w:hyperlink>
      <w:r>
        <w:rPr>
          <w:lang w:val="fr_FR" w:bidi="fr_FR"/>
        </w:rPr>
        <w:t xml:space="preserve">; </w:t>
      </w:r>
      <w:hyperlink r:id="rId365">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hyperlink r:id="rId366">
        <w:r>
          <w:rPr>
            <w:lang w:val="fr_FR" w:bidi="fr_FR"/>
          </w:rPr>
          <w:rPr>
            <w:color w:val="0000EE"/>
            <w:u w:val="single"/>
          </w:rPr>
          <w:t xml:space="preserve">23.9 </w:t>
        </w:r>
      </w:hyperlink>
      <w:r>
        <w:rPr>
          <w:lang w:val="fr_FR" w:bidi="fr_FR"/>
        </w:rPr>
        <w:t xml:space="preserve">; </w:t>
      </w:r>
      <w:hyperlink r:id="rId367">
        <w:r>
          <w:rPr>
            <w:lang w:val="fr_FR" w:bidi="fr_FR"/>
          </w:rPr>
          <w:rPr>
            <w:color w:val="0000EE"/>
            <w:u w:val="single"/>
          </w:rPr>
          <w:t>Dt 10.18–19</w:t>
        </w:r>
      </w:hyperlink>
      <w:r>
        <w:rPr>
          <w:lang w:val="fr_FR" w:bidi="fr_FR"/>
        </w:rPr>
        <w:t xml:space="preserve">). Pour un développement plus approfondi de ce principe, voir </w:t>
      </w:r>
      <w:hyperlink r:id="rId368">
        <w:r>
          <w:rPr>
            <w:lang w:val="fr_FR" w:bidi="fr_FR"/>
          </w:rPr>
          <w:rPr>
            <w:color w:val="0000EE"/>
            <w:u w:val="single"/>
          </w:rPr>
          <w:t>Lc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hyperlink r:id="rId369">
        <w:r>
          <w:rPr>
            <w:lang w:val="fr_FR" w:bidi="fr_FR"/>
          </w:rPr>
          <w:rPr>
            <w:color w:val="0000EE"/>
            <w:u w:val="single"/>
          </w:rPr>
          <w:t>Gn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hyperlink r:id="rId370">
        <w:r>
          <w:rPr>
            <w:lang w:val="fr_FR" w:bidi="fr_FR"/>
          </w:rPr>
          <w:rPr>
            <w:color w:val="0000EE"/>
            <w:u w:val="single"/>
          </w:rPr>
          <w:t>Jon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hyperlink r:id="rId371">
        <w:r>
          <w:rPr>
            <w:lang w:val="fr_FR" w:bidi="fr_FR"/>
          </w:rPr>
          <w:rPr>
            <w:color w:val="0000EE"/>
            <w:u w:val="single"/>
          </w:rPr>
          <w:t>Lv 17.10–16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hyperlink r:id="rId372">
        <w:r>
          <w:rPr>
            <w:lang w:val="fr_FR" w:bidi="fr_FR"/>
          </w:rPr>
          <w:rPr>
            <w:color w:val="0000EE"/>
            <w:u w:val="single"/>
          </w:rPr>
          <w:t>23.1</w:t>
        </w:r>
      </w:hyperlink>
      <w:r>
        <w:rPr>
          <w:lang w:val="fr_FR" w:bidi="fr_FR"/>
        </w:rPr>
        <w:t>), de la foule (</w:t>
      </w:r>
      <w:hyperlink r:id="rId373">
        <w:r>
          <w:rPr>
            <w:lang w:val="fr_FR" w:bidi="fr_FR"/>
          </w:rPr>
          <w:rPr>
            <w:color w:val="0000EE"/>
            <w:u w:val="single"/>
          </w:rPr>
          <w:t>23.2</w:t>
        </w:r>
      </w:hyperlink>
      <w:r>
        <w:rPr>
          <w:lang w:val="fr_FR" w:bidi="fr_FR"/>
        </w:rPr>
        <w:t>), ou d'intentions trompeuses (</w:t>
      </w:r>
      <w:hyperlink r:id="rId374">
        <w:r>
          <w:rPr>
            <w:lang w:val="fr_FR" w:bidi="fr_FR"/>
          </w:rPr>
          <w:rPr>
            <w:color w:val="0000EE"/>
            <w:u w:val="single"/>
          </w:rPr>
          <w:t>23.3</w:t>
        </w:r>
      </w:hyperlink>
      <w:r>
        <w:rPr>
          <w:lang w:val="fr_FR" w:bidi="fr_FR"/>
        </w:rPr>
        <w:t xml:space="preserve">, </w:t>
      </w:r>
      <w:hyperlink r:id="rId375">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hyperlink r:id="rId376">
        <w:r>
          <w:rPr>
            <w:lang w:val="fr_FR" w:bidi="fr_FR"/>
          </w:rPr>
          <w:rPr>
            <w:color w:val="0000EE"/>
            <w:u w:val="single"/>
          </w:rPr>
          <w:t>22.22–24</w:t>
        </w:r>
      </w:hyperlink>
      <w:r>
        <w:rPr>
          <w:lang w:val="fr_FR" w:bidi="fr_FR"/>
        </w:rPr>
        <w:t xml:space="preserve">, </w:t>
      </w:r>
      <w:hyperlink r:id="rId37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hyperlink r:id="rId378">
        <w:r>
          <w:rPr>
            <w:lang w:val="fr_FR" w:bidi="fr_FR"/>
          </w:rPr>
          <w:rPr>
            <w:color w:val="0000EE"/>
            <w:u w:val="single"/>
          </w:rPr>
          <w:t>23.12</w:t>
        </w:r>
      </w:hyperlink>
      <w:r>
        <w:rPr>
          <w:lang w:val="fr_FR" w:bidi="fr_FR"/>
        </w:rPr>
        <w:t>), et le ressourcement sont importants. Tout comme les humains et les animaux doivent en profiter pendant le sabbat hebdomadaire, la terre doit être mise au repos tous les sept ans (</w:t>
      </w:r>
      <w:hyperlink r:id="rId379">
        <w:r>
          <w:rPr>
            <w:lang w:val="fr_FR" w:bidi="fr_FR"/>
          </w:rPr>
          <w:rPr>
            <w:color w:val="0000EE"/>
            <w:u w:val="single"/>
          </w:rPr>
          <w:t xml:space="preserve">23.10–11 </w:t>
        </w:r>
      </w:hyperlink>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hyperlink r:id="rId380">
        <w:r>
          <w:rPr>
            <w:lang w:val="fr_FR" w:bidi="fr_FR"/>
          </w:rPr>
          <w:rPr>
            <w:color w:val="0000EE"/>
            <w:u w:val="single"/>
          </w:rPr>
          <w:t>23.17</w:t>
        </w:r>
      </w:hyperlink>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hyperlink r:id="rId381">
        <w:r>
          <w:rPr>
            <w:lang w:val="fr_FR" w:bidi="fr_FR"/>
          </w:rPr>
          <w:rPr>
            <w:color w:val="0000EE"/>
            <w:u w:val="single"/>
          </w:rPr>
          <w:t>2R 23.21–23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hyperlink r:id="rId382">
        <w:r>
          <w:rPr>
            <w:lang w:val="fr_FR" w:bidi="fr_FR"/>
          </w:rPr>
          <w:rPr>
            <w:color w:val="0000EE"/>
            <w:u w:val="single"/>
          </w:rPr>
          <w:t>13.4–5</w:t>
        </w:r>
      </w:hyperlink>
      <w:r>
        <w:rPr>
          <w:lang w:val="fr_FR" w:bidi="fr_FR"/>
        </w:rPr>
        <w:t xml:space="preserve"> ; </w:t>
      </w:r>
      <w:hyperlink r:id="rId383">
        <w:r>
          <w:rPr>
            <w:lang w:val="fr_FR" w:bidi="fr_FR"/>
          </w:rPr>
          <w:rPr>
            <w:color w:val="0000EE"/>
            <w:u w:val="single"/>
          </w:rPr>
          <w:t>Lv 23.5–8</w:t>
        </w:r>
      </w:hyperlink>
      <w:r>
        <w:rPr>
          <w:lang w:val="fr_FR" w:bidi="fr_FR"/>
        </w:rPr>
        <w:t xml:space="preserve"> ; </w:t>
      </w:r>
      <w:hyperlink r:id="rId384">
        <w:r>
          <w:rPr>
            <w:lang w:val="fr_FR" w:bidi="fr_FR"/>
          </w:rPr>
          <w:rPr>
            <w:color w:val="0000EE"/>
            <w:u w:val="single"/>
          </w:rPr>
          <w:t>Dt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hyperlink r:id="rId385">
        <w:r>
          <w:rPr>
            <w:lang w:val="fr_FR" w:bidi="fr_FR"/>
          </w:rPr>
          <w:rPr>
            <w:color w:val="0000EE"/>
            <w:u w:val="single"/>
          </w:rPr>
          <w:t>Lv 23.15–21</w:t>
        </w:r>
      </w:hyperlink>
      <w:r>
        <w:rPr>
          <w:lang w:val="fr_FR" w:bidi="fr_FR"/>
        </w:rPr>
        <w:t xml:space="preserve">; </w:t>
      </w:r>
      <w:hyperlink r:id="rId386">
        <w:r>
          <w:rPr>
            <w:lang w:val="fr_FR" w:bidi="fr_FR"/>
          </w:rPr>
          <w:rPr>
            <w:color w:val="0000EE"/>
            <w:u w:val="single"/>
          </w:rPr>
          <w:t>Dt 16.9–12</w:t>
        </w:r>
      </w:hyperlink>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hyperlink r:id="rId387">
        <w:r>
          <w:rPr>
            <w:lang w:val="fr_FR" w:bidi="fr_FR"/>
          </w:rPr>
          <w:rPr>
            <w:color w:val="0000EE"/>
            <w:u w:val="single"/>
          </w:rPr>
          <w:t xml:space="preserve">Lv 17.11–14 </w:t>
        </w:r>
      </w:hyperlink>
      <w:r>
        <w:rPr>
          <w:lang w:val="fr_FR" w:bidi="fr_FR"/>
        </w:rPr>
        <w:t xml:space="preserve">; </w:t>
      </w:r>
      <w:hyperlink r:id="rId388">
        <w:r>
          <w:rPr>
            <w:lang w:val="fr_FR" w:bidi="fr_FR"/>
          </w:rPr>
          <w:rPr>
            <w:color w:val="0000EE"/>
            <w:u w:val="single"/>
          </w:rPr>
          <w:t>Dt 12.23</w:t>
        </w:r>
      </w:hyperlink>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hyperlink r:id="rId389">
        <w:r>
          <w:rPr>
            <w:lang w:val="fr_FR" w:bidi="fr_FR"/>
          </w:rPr>
          <w:rPr>
            <w:color w:val="0000EE"/>
            <w:u w:val="single"/>
          </w:rPr>
          <w:t>Lv 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hyperlink r:id="rId39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hyperlink r:id="rId391">
        <w:r>
          <w:rPr>
            <w:lang w:val="fr_FR" w:bidi="fr_FR"/>
          </w:rPr>
          <w:rPr>
            <w:color w:val="0000EE"/>
            <w:u w:val="single"/>
          </w:rPr>
          <w:t>23.22–23</w:t>
        </w:r>
      </w:hyperlink>
      <w:r>
        <w:rPr>
          <w:lang w:val="fr_FR" w:bidi="fr_FR"/>
        </w:rPr>
        <w:t>) et aux maladies (</w:t>
      </w:r>
      <w:hyperlink r:id="rId392">
        <w:r>
          <w:rPr>
            <w:lang w:val="fr_FR" w:bidi="fr_FR"/>
          </w:rPr>
          <w:rPr>
            <w:color w:val="0000EE"/>
            <w:u w:val="single"/>
          </w:rPr>
          <w:t>23.25–26</w:t>
        </w:r>
      </w:hyperlink>
      <w:r>
        <w:rPr>
          <w:lang w:val="fr_FR" w:bidi="fr_FR"/>
        </w:rPr>
        <w:t>) et de lui donner la possession d'un pays (</w:t>
      </w:r>
      <w:hyperlink r:id="rId393">
        <w:r>
          <w:rPr>
            <w:lang w:val="fr_FR" w:bidi="fr_FR"/>
          </w:rPr>
          <w:rPr>
            <w:color w:val="0000EE"/>
            <w:u w:val="single"/>
          </w:rPr>
          <w:t>23.27–31</w:t>
        </w:r>
      </w:hyperlink>
      <w:r>
        <w:rPr>
          <w:lang w:val="fr_FR" w:bidi="fr_FR"/>
        </w:rPr>
        <w:t>). Ces promesses de l'alliance étaient subordonnées à une loyauté absolue envers le Seigneur de l'alliance. Plus particulièrement, ce serait un acte de rébellion (</w:t>
      </w:r>
      <w:hyperlink r:id="rId394">
        <w:r>
          <w:rPr>
            <w:lang w:val="fr_FR" w:bidi="fr_FR"/>
          </w:rPr>
          <w:rPr>
            <w:color w:val="0000EE"/>
            <w:u w:val="single"/>
          </w:rPr>
          <w:t>23.21</w:t>
        </w:r>
      </w:hyperlink>
      <w:r>
        <w:rPr>
          <w:lang w:val="fr_FR" w:bidi="fr_FR"/>
        </w:rPr>
        <w:t>) que d'adorer les dieux (</w:t>
      </w:r>
      <w:hyperlink r:id="rId395">
        <w:r>
          <w:rPr>
            <w:lang w:val="fr_FR" w:bidi="fr_FR"/>
          </w:rPr>
          <w:rPr>
            <w:color w:val="0000EE"/>
            <w:u w:val="single"/>
          </w:rPr>
          <w:t>23.24</w:t>
        </w:r>
      </w:hyperlink>
      <w:r>
        <w:rPr>
          <w:lang w:val="fr_FR" w:bidi="fr_FR"/>
        </w:rPr>
        <w:t xml:space="preserve">, </w:t>
      </w:r>
      <w:hyperlink r:id="rId396">
        <w:r>
          <w:rPr>
            <w:lang w:val="fr_FR" w:bidi="fr_FR"/>
          </w:rPr>
          <w:rPr>
            <w:color w:val="0000EE"/>
            <w:u w:val="single"/>
          </w:rPr>
          <w:t>32–33</w:t>
        </w:r>
      </w:hyperlink>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hyperlink r:id="rId397">
        <w:r>
          <w:rPr>
            <w:lang w:val="fr_FR" w:bidi="fr_FR"/>
          </w:rPr>
          <w:rPr>
            <w:color w:val="0000EE"/>
            <w:u w:val="single"/>
          </w:rPr>
          <w:t xml:space="preserve">Gn 15.18 </w:t>
        </w:r>
      </w:hyperlink>
      <w:r>
        <w:rPr>
          <w:lang w:val="fr_FR" w:bidi="fr_FR"/>
        </w:rPr>
        <w:t xml:space="preserve">; </w:t>
      </w:r>
      <w:hyperlink r:id="rId398">
        <w:r>
          <w:rPr>
            <w:lang w:val="fr_FR" w:bidi="fr_FR"/>
          </w:rPr>
          <w:rPr>
            <w:color w:val="0000EE"/>
            <w:u w:val="single"/>
          </w:rPr>
          <w:t xml:space="preserve">Nb 34.2–12 </w:t>
        </w:r>
      </w:hyperlink>
      <w:r>
        <w:rPr>
          <w:lang w:val="fr_FR" w:bidi="fr_FR"/>
        </w:rPr>
        <w:t xml:space="preserve">; </w:t>
      </w:r>
      <w:hyperlink r:id="rId399">
        <w:r>
          <w:rPr>
            <w:lang w:val="fr_FR" w:bidi="fr_FR"/>
          </w:rPr>
          <w:rPr>
            <w:color w:val="0000EE"/>
            <w:u w:val="single"/>
          </w:rPr>
          <w:t xml:space="preserve">Dt 11.24 </w:t>
        </w:r>
      </w:hyperlink>
      <w:r>
        <w:rPr>
          <w:lang w:val="fr_FR" w:bidi="fr_FR"/>
        </w:rPr>
        <w:t xml:space="preserve">; </w:t>
      </w:r>
      <w:hyperlink r:id="rId400">
        <w:r>
          <w:rPr>
            <w:lang w:val="fr_FR" w:bidi="fr_FR"/>
          </w:rPr>
          <w:rPr>
            <w:color w:val="0000EE"/>
            <w:u w:val="single"/>
          </w:rPr>
          <w:t>2Ch 9.26</w:t>
        </w:r>
      </w:hyperlink>
      <w:r>
        <w:rPr>
          <w:lang w:val="fr_FR" w:bidi="fr_FR"/>
        </w:rPr>
        <w:t xml:space="preserve"> au sujet du désert oriental jusqu'à l'Euphrate. • Dieu avait promis la terre à Abraham (</w:t>
      </w:r>
      <w:hyperlink r:id="rId117">
        <w:r>
          <w:rPr>
            <w:lang w:val="fr_FR" w:bidi="fr_FR"/>
          </w:rPr>
          <w:rPr>
            <w:color w:val="0000EE"/>
            <w:u w:val="single"/>
          </w:rPr>
          <w:t>Gn 15.16</w:t>
        </w:r>
      </w:hyperlink>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hyperlink r:id="rId401">
        <w:r>
          <w:rPr>
            <w:lang w:val="fr_FR" w:bidi="fr_FR"/>
          </w:rPr>
          <w:rPr>
            <w:color w:val="0000EE"/>
            <w:u w:val="single"/>
          </w:rPr>
          <w:t>24.9–11</w:t>
        </w:r>
      </w:hyperlink>
      <w:r>
        <w:rPr>
          <w:lang w:val="fr_FR" w:bidi="fr_FR"/>
        </w:rPr>
        <w:t xml:space="preserve">. Cependant, cet ordre a probablement été donné à l'avance et exécuté au moment opportun dans </w:t>
      </w:r>
      <w:hyperlink r:id="rId402">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hyperlink r:id="rId403">
        <w:r>
          <w:rPr>
            <w:lang w:val="fr_FR" w:bidi="fr_FR"/>
          </w:rPr>
          <w:rPr>
            <w:color w:val="0000EE"/>
            <w:u w:val="single"/>
          </w:rPr>
          <w:t>24.3</w:t>
        </w:r>
      </w:hyperlink>
      <w:r>
        <w:rPr>
          <w:lang w:val="fr_FR" w:bidi="fr_FR"/>
        </w:rPr>
        <w:t>), qui a ensuite été ratifiée par plusieurs cérémonies. Cela incluait l'écriture et la lecture formelles de l'alliance (</w:t>
      </w:r>
      <w:hyperlink r:id="rId308">
        <w:r>
          <w:rPr>
            <w:lang w:val="fr_FR" w:bidi="fr_FR"/>
          </w:rPr>
          <w:rPr>
            <w:color w:val="0000EE"/>
            <w:u w:val="single"/>
          </w:rPr>
          <w:t>24.4</w:t>
        </w:r>
      </w:hyperlink>
      <w:r>
        <w:rPr>
          <w:lang w:val="fr_FR" w:bidi="fr_FR"/>
        </w:rPr>
        <w:t xml:space="preserve">, </w:t>
      </w:r>
      <w:hyperlink r:id="rId306">
        <w:r>
          <w:rPr>
            <w:lang w:val="fr_FR" w:bidi="fr_FR"/>
          </w:rPr>
          <w:rPr>
            <w:color w:val="0000EE"/>
            <w:u w:val="single"/>
          </w:rPr>
          <w:t>7</w:t>
        </w:r>
      </w:hyperlink>
      <w:r>
        <w:rPr>
          <w:lang w:val="fr_FR" w:bidi="fr_FR"/>
        </w:rPr>
        <w:t>), l'aspersion de sang (</w:t>
      </w:r>
      <w:hyperlink r:id="rId404">
        <w:r>
          <w:rPr>
            <w:lang w:val="fr_FR" w:bidi="fr_FR"/>
          </w:rPr>
          <w:rPr>
            <w:color w:val="0000EE"/>
            <w:u w:val="single"/>
          </w:rPr>
          <w:t>24.6</w:t>
        </w:r>
      </w:hyperlink>
      <w:r>
        <w:rPr>
          <w:lang w:val="fr_FR" w:bidi="fr_FR"/>
        </w:rPr>
        <w:t>), un repas d'alliance (</w:t>
      </w:r>
      <w:hyperlink r:id="rId405">
        <w:r>
          <w:rPr>
            <w:lang w:val="fr_FR" w:bidi="fr_FR"/>
          </w:rPr>
          <w:rPr>
            <w:color w:val="0000EE"/>
            <w:u w:val="single"/>
          </w:rPr>
          <w:t>24.11</w:t>
        </w:r>
      </w:hyperlink>
      <w:r>
        <w:rPr>
          <w:lang w:val="fr_FR" w:bidi="fr_FR"/>
        </w:rPr>
        <w:t>), et l'apparition de la gloire du Seigneur sur la montagne (</w:t>
      </w:r>
      <w:hyperlink r:id="rId406">
        <w:r>
          <w:rPr>
            <w:lang w:val="fr_FR" w:bidi="fr_FR"/>
          </w:rPr>
          <w:rPr>
            <w:color w:val="0000EE"/>
            <w:u w:val="single"/>
          </w:rPr>
          <w:t>24.15–18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hyperlink r:id="rId407">
        <w:r>
          <w:rPr>
            <w:lang w:val="fr_FR" w:bidi="fr_FR"/>
          </w:rPr>
          <w:rPr>
            <w:color w:val="0000EE"/>
            <w:u w:val="single"/>
          </w:rPr>
          <w:t xml:space="preserve">Gn 15.9–18 </w:t>
        </w:r>
      </w:hyperlink>
      <w:r>
        <w:rPr>
          <w:lang w:val="fr_FR" w:bidi="fr_FR"/>
        </w:rPr>
        <w:t xml:space="preserve">; </w:t>
      </w:r>
      <w:hyperlink r:id="rId408">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hyperlink r:id="rId409">
        <w:r>
          <w:rPr>
            <w:lang w:val="fr_FR" w:bidi="fr_FR"/>
          </w:rPr>
          <w:rPr>
            <w:color w:val="0000EE"/>
            <w:u w:val="single"/>
          </w:rPr>
          <w:t>Mt 26.28</w:t>
        </w:r>
      </w:hyperlink>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hyperlink r:id="rId410">
        <w:r>
          <w:rPr>
            <w:lang w:val="fr_FR" w:bidi="fr_FR"/>
          </w:rPr>
          <w:rPr>
            <w:color w:val="0000EE"/>
            <w:u w:val="single"/>
          </w:rPr>
          <w:t>Hé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hyperlink r:id="rId411">
        <w:r>
          <w:rPr>
            <w:lang w:val="fr_FR" w:bidi="fr_FR"/>
          </w:rPr>
          <w:rPr>
            <w:color w:val="0000EE"/>
            <w:u w:val="single"/>
          </w:rPr>
          <w:t>33.20</w:t>
        </w:r>
      </w:hyperlink>
      <w:r>
        <w:rPr>
          <w:lang w:val="fr_FR" w:bidi="fr_FR"/>
        </w:rPr>
        <w:t>. Ils ont vu une certaine représentation de Dieu, dont la description se limite à la surface sous ses pieds. Quand Ésaïe a vu Dieu, la seule description donnée était celle de l'ourlet de sa robe (</w:t>
      </w:r>
      <w:hyperlink r:id="rId412">
        <w:r>
          <w:rPr>
            <w:lang w:val="fr_FR" w:bidi="fr_FR"/>
          </w:rPr>
          <w:rPr>
            <w:color w:val="0000EE"/>
            <w:u w:val="single"/>
          </w:rPr>
          <w:t>Es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hyperlink r:id="rId304">
        <w:r>
          <w:rPr>
            <w:lang w:val="fr_FR" w:bidi="fr_FR"/>
          </w:rPr>
          <w:rPr>
            <w:color w:val="0000EE"/>
            <w:u w:val="single"/>
          </w:rPr>
          <w:t>20.3–17</w:t>
        </w:r>
      </w:hyperlink>
      <w:r>
        <w:rPr>
          <w:lang w:val="fr_FR" w:bidi="fr_FR"/>
        </w:rPr>
        <w:t xml:space="preserve"> (voir </w:t>
      </w:r>
      <w:hyperlink r:id="rId298">
        <w:r>
          <w:rPr>
            <w:lang w:val="fr_FR" w:bidi="fr_FR"/>
          </w:rPr>
          <w:rPr>
            <w:color w:val="0000EE"/>
            <w:u w:val="single"/>
          </w:rPr>
          <w:t>34.28</w:t>
        </w:r>
      </w:hyperlink>
      <w:r>
        <w:rPr>
          <w:lang w:val="fr_FR" w:bidi="fr_FR"/>
        </w:rPr>
        <w:t xml:space="preserve">) dont dépendaient les conditions spécifiques de </w:t>
      </w:r>
      <w:hyperlink r:id="rId305">
        <w:r>
          <w:rPr>
            <w:lang w:val="fr_FR" w:bidi="fr_FR"/>
          </w:rPr>
          <w:rPr>
            <w:color w:val="0000EE"/>
            <w:u w:val="single"/>
          </w:rPr>
          <w:t>21.1–23.33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hyperlink r:id="rId390">
        <w:r>
          <w:rPr>
            <w:lang w:val="fr_FR" w:bidi="fr_FR"/>
          </w:rPr>
          <w:rPr>
            <w:color w:val="0000EE"/>
            <w:u w:val="single"/>
          </w:rPr>
          <w:t>3.2</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hyperlink r:id="rId413">
        <w:r>
          <w:rPr>
            <w:lang w:val="fr_FR" w:bidi="fr_FR"/>
          </w:rPr>
          <w:rPr>
            <w:color w:val="0000EE"/>
            <w:u w:val="single"/>
          </w:rPr>
          <w:t>25.3–7</w:t>
        </w:r>
      </w:hyperlink>
      <w:r>
        <w:rPr>
          <w:lang w:val="fr_FR" w:bidi="fr_FR"/>
        </w:rPr>
        <w:t>). Les instructions vont ensuite du centre vers l'extérieur, en commençant par l'Arche de l'alliance (</w:t>
      </w:r>
      <w:hyperlink r:id="rId414">
        <w:r>
          <w:rPr>
            <w:lang w:val="fr_FR" w:bidi="fr_FR"/>
          </w:rPr>
          <w:rPr>
            <w:color w:val="0000EE"/>
            <w:u w:val="single"/>
          </w:rPr>
          <w:t>25.10–22</w:t>
        </w:r>
      </w:hyperlink>
      <w:r>
        <w:rPr>
          <w:lang w:val="fr_FR" w:bidi="fr_FR"/>
        </w:rPr>
        <w:t>) et en terminant par la cour (</w:t>
      </w:r>
      <w:hyperlink r:id="rId415">
        <w:r>
          <w:rPr>
            <w:lang w:val="fr_FR" w:bidi="fr_FR"/>
          </w:rPr>
          <w:rPr>
            <w:color w:val="0000EE"/>
            <w:u w:val="single"/>
          </w:rPr>
          <w:t>27.9–19</w:t>
        </w:r>
      </w:hyperlink>
      <w:r>
        <w:rPr>
          <w:lang w:val="fr_FR" w:bidi="fr_FR"/>
        </w:rPr>
        <w:t>). Deux objets, l'autel des encens dans le sanctuaire et le bassin dans la cour, sont inclus plus tard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hyperlink r:id="rId418">
        <w:r>
          <w:rPr>
            <w:lang w:val="fr_FR" w:bidi="fr_FR"/>
          </w:rPr>
          <w:rPr>
            <w:color w:val="0000EE"/>
            <w:u w:val="single"/>
          </w:rPr>
          <w:t>25–31</w:t>
        </w:r>
      </w:hyperlink>
      <w:r>
        <w:rPr>
          <w:lang w:val="fr_FR" w:bidi="fr_FR"/>
        </w:rPr>
        <w:t xml:space="preserve">), l'histoire du veau d'or (une tentative erronée de s'assurer la présence de Dieu, chapitres </w:t>
      </w:r>
      <w:hyperlink r:id="rId419">
        <w:r>
          <w:rPr>
            <w:lang w:val="fr_FR" w:bidi="fr_FR"/>
          </w:rPr>
          <w:rPr>
            <w:color w:val="0000EE"/>
            <w:u w:val="single"/>
          </w:rPr>
          <w:t>32–34</w:t>
        </w:r>
      </w:hyperlink>
      <w:r>
        <w:rPr>
          <w:lang w:val="fr_FR" w:bidi="fr_FR"/>
        </w:rPr>
        <w:t xml:space="preserve">), et la description de la construction du Tabernacle (la manière correcte de s'assurer la présence de Dieu, chapitres </w:t>
      </w:r>
      <w:hyperlink r:id="rId420">
        <w:r>
          <w:rPr>
            <w:lang w:val="fr_FR" w:bidi="fr_FR"/>
          </w:rPr>
          <w:rPr>
            <w:color w:val="0000EE"/>
            <w:u w:val="single"/>
          </w:rPr>
          <w:t>35–40</w:t>
        </w:r>
      </w:hyperlink>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hyperlink r:id="rId421">
        <w:r>
          <w:rPr>
            <w:lang w:val="fr_FR" w:bidi="fr_FR"/>
          </w:rPr>
          <w:rPr>
            <w:color w:val="0000EE"/>
            <w:u w:val="single"/>
          </w:rPr>
          <w:t xml:space="preserve">40.1–2 </w:t>
        </w:r>
      </w:hyperlink>
      <w:r>
        <w:rPr>
          <w:lang w:val="fr_FR" w:bidi="fr_FR"/>
        </w:rPr>
        <w:t xml:space="preserve">; </w:t>
      </w:r>
      <w:hyperlink r:id="rId422">
        <w:r>
          <w:rPr>
            <w:lang w:val="fr_FR" w:bidi="fr_FR"/>
          </w:rPr>
          <w:rPr>
            <w:color w:val="0000EE"/>
            <w:u w:val="single"/>
          </w:rPr>
          <w:t xml:space="preserve">Lv 25.1 </w:t>
        </w:r>
      </w:hyperlink>
      <w:r>
        <w:rPr>
          <w:lang w:val="fr_FR" w:bidi="fr_FR"/>
        </w:rPr>
        <w:t xml:space="preserve">; </w:t>
      </w:r>
      <w:hyperlink r:id="rId423">
        <w:r>
          <w:rPr>
            <w:lang w:val="fr_FR" w:bidi="fr_FR"/>
          </w:rPr>
          <w:rPr>
            <w:color w:val="0000EE"/>
            <w:u w:val="single"/>
          </w:rPr>
          <w:t xml:space="preserve">27.34 </w:t>
        </w:r>
      </w:hyperlink>
      <w:r>
        <w:rPr>
          <w:lang w:val="fr_FR" w:bidi="fr_FR"/>
        </w:rPr>
        <w:t xml:space="preserve">; </w:t>
      </w:r>
      <w:hyperlink r:id="rId424">
        <w:r>
          <w:rPr>
            <w:lang w:val="fr_FR" w:bidi="fr_FR"/>
          </w:rPr>
          <w:rPr>
            <w:color w:val="0000EE"/>
            <w:u w:val="single"/>
          </w:rPr>
          <w:t>Nb 7.1</w:t>
        </w:r>
      </w:hyperlink>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hyperlink r:id="rId425">
        <w:r>
          <w:rPr>
            <w:lang w:val="fr_FR" w:bidi="fr_FR"/>
          </w:rPr>
          <w:rPr>
            <w:color w:val="0000EE"/>
            <w:u w:val="single"/>
          </w:rPr>
          <w:t>32.1–4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hyperlink r:id="rId426">
        <w:r>
          <w:rPr>
            <w:lang w:val="fr_FR" w:bidi="fr_FR"/>
          </w:rPr>
          <w:rPr>
            <w:color w:val="0000EE"/>
            <w:u w:val="single"/>
          </w:rPr>
          <w:t>25.22</w:t>
        </w:r>
      </w:hyperlink>
      <w:r>
        <w:rPr>
          <w:lang w:val="fr_FR" w:bidi="fr_FR"/>
        </w:rPr>
        <w:t>). La présence des tablettes de pierre de l'alliance dans la boîte (</w:t>
      </w:r>
      <w:hyperlink r:id="rId307">
        <w:r>
          <w:rPr>
            <w:lang w:val="fr_FR" w:bidi="fr_FR"/>
          </w:rPr>
          <w:rPr>
            <w:color w:val="0000EE"/>
            <w:u w:val="single"/>
          </w:rPr>
          <w:t>25.16</w:t>
        </w:r>
      </w:hyperlink>
      <w:r>
        <w:rPr>
          <w:lang w:val="fr_FR" w:bidi="fr_FR"/>
        </w:rPr>
        <w:t xml:space="preserve">, </w:t>
      </w:r>
      <w:hyperlink r:id="rId427">
        <w:r>
          <w:rPr>
            <w:lang w:val="fr_FR" w:bidi="fr_FR"/>
          </w:rPr>
          <w:rPr>
            <w:color w:val="0000EE"/>
            <w:u w:val="single"/>
          </w:rPr>
          <w:t>21</w:t>
        </w:r>
      </w:hyperlink>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hyperlink r:id="rId428">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hyperlink r:id="rId429">
        <w:r>
          <w:rPr>
            <w:lang w:val="fr_FR" w:bidi="fr_FR"/>
          </w:rPr>
          <w:rPr>
            <w:color w:val="0000EE"/>
            <w:u w:val="single"/>
          </w:rPr>
          <w:t>Lv 16.14–16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hyperlink r:id="rId430">
        <w:r>
          <w:rPr>
            <w:lang w:val="fr_FR" w:bidi="fr_FR"/>
          </w:rPr>
          <w:rPr>
            <w:color w:val="0000EE"/>
            <w:u w:val="single"/>
          </w:rPr>
          <w:t xml:space="preserve">25.20 </w:t>
        </w:r>
      </w:hyperlink>
      <w:r>
        <w:rPr>
          <w:lang w:val="fr_FR" w:bidi="fr_FR"/>
        </w:rPr>
        <w:t xml:space="preserve">; voir </w:t>
      </w:r>
      <w:hyperlink r:id="rId431">
        <w:r>
          <w:rPr>
            <w:lang w:val="fr_FR" w:bidi="fr_FR"/>
          </w:rPr>
          <w:rPr>
            <w:color w:val="0000EE"/>
            <w:u w:val="single"/>
          </w:rPr>
          <w:t>2Ch 3.10–13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hyperlink r:id="rId432">
        <w:r>
          <w:rPr>
            <w:lang w:val="fr_FR" w:bidi="fr_FR"/>
          </w:rPr>
          <w:rPr>
            <w:color w:val="0000EE"/>
            <w:u w:val="single"/>
          </w:rPr>
          <w:t>26.33</w:t>
        </w:r>
      </w:hyperlink>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hyperlink r:id="rId433">
        <w:r>
          <w:rPr>
            <w:lang w:val="fr_FR" w:bidi="fr_FR"/>
          </w:rPr>
          <w:rPr>
            <w:color w:val="0000EE"/>
            <w:u w:val="single"/>
          </w:rPr>
          <w:t>26.35</w:t>
        </w:r>
      </w:hyperlink>
      <w:r>
        <w:rPr>
          <w:lang w:val="fr_FR" w:bidi="fr_FR"/>
        </w:rPr>
        <w:t>). Elle rappelait au peuple que Dieu lui fournirait la nourriture. Cette nourriture, c'était avant tout sa présence (</w:t>
      </w:r>
      <w:hyperlink r:id="rId434">
        <w:r>
          <w:rPr>
            <w:lang w:val="fr_FR" w:bidi="fr_FR"/>
          </w:rPr>
          <w:rPr>
            <w:color w:val="0000EE"/>
            <w:u w:val="single"/>
          </w:rPr>
          <w:t>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hyperlink r:id="rId435">
        <w:r>
          <w:rPr>
            <w:lang w:val="fr_FR" w:bidi="fr_FR"/>
          </w:rPr>
          <w:rPr>
            <w:color w:val="0000EE"/>
            <w:u w:val="single"/>
          </w:rPr>
          <w:t>29.40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hyperlink r:id="rId433">
        <w:r>
          <w:rPr>
            <w:lang w:val="fr_FR" w:bidi="fr_FR"/>
          </w:rPr>
          <w:rPr>
            <w:color w:val="0000EE"/>
            <w:u w:val="single"/>
          </w:rPr>
          <w:t>26.35</w:t>
        </w:r>
      </w:hyperlink>
      <w:r>
        <w:rPr>
          <w:lang w:val="fr_FR" w:bidi="fr_FR"/>
        </w:rPr>
        <w:t>). Il montrait la lumière de la présence de Dieu à son peuple. Les lampes (</w:t>
      </w:r>
      <w:hyperlink r:id="rId436">
        <w:r>
          <w:rPr>
            <w:lang w:val="fr_FR" w:bidi="fr_FR"/>
          </w:rPr>
          <w:rPr>
            <w:color w:val="0000EE"/>
            <w:u w:val="single"/>
          </w:rPr>
          <w:t>25.37</w:t>
        </w:r>
      </w:hyperlink>
      <w:r>
        <w:rPr>
          <w:lang w:val="fr_FR" w:bidi="fr_FR"/>
        </w:rPr>
        <w:t>) étaient des plats plats contenant de l'huile d'olive. Une mèche trempait dans l'huile et pendait d'un rebord sur l'un des côtés du plat. Les plats, posés sur les fleurs d'amandier retournées (</w:t>
      </w:r>
      <w:hyperlink r:id="rId437">
        <w:r>
          <w:rPr>
            <w:lang w:val="fr_FR" w:bidi="fr_FR"/>
          </w:rPr>
          <w:rPr>
            <w:color w:val="0000EE"/>
            <w:u w:val="single"/>
          </w:rPr>
          <w:t>25.33</w:t>
        </w:r>
      </w:hyperlink>
      <w:r>
        <w:rPr>
          <w:lang w:val="fr_FR" w:bidi="fr_FR"/>
        </w:rPr>
        <w:t>), devaient être tournés de manière à ce que toutes les mèches se dirigent vers le centre de la pièce (</w:t>
      </w:r>
      <w:hyperlink r:id="rId436">
        <w:r>
          <w:rPr>
            <w:lang w:val="fr_FR" w:bidi="fr_FR"/>
          </w:rPr>
          <w:rPr>
            <w:color w:val="0000EE"/>
            <w:u w:val="single"/>
          </w:rPr>
          <w:t>25.37</w:t>
        </w:r>
      </w:hyperlink>
      <w:r>
        <w:rPr>
          <w:lang w:val="fr_FR" w:bidi="fr_FR"/>
        </w:rPr>
        <w:t xml:space="preserve">). Le nombre total de lampes n'est pas clair. Bien que sept lampes soient mentionnées dans </w:t>
      </w:r>
      <w:hyperlink r:id="rId436">
        <w:r>
          <w:rPr>
            <w:lang w:val="fr_FR" w:bidi="fr_FR"/>
          </w:rPr>
          <w:rPr>
            <w:color w:val="0000EE"/>
            <w:u w:val="single"/>
          </w:rPr>
          <w:t>25.37</w:t>
        </w:r>
      </w:hyperlink>
      <w:r>
        <w:rPr>
          <w:lang w:val="fr_FR" w:bidi="fr_FR"/>
        </w:rPr>
        <w:t xml:space="preserve">, il semble y avoir 22 coupes de lampes dans </w:t>
      </w:r>
      <w:hyperlink r:id="rId438">
        <w:r>
          <w:rPr>
            <w:lang w:val="fr_FR" w:bidi="fr_FR"/>
          </w:rPr>
          <w:rPr>
            <w:color w:val="0000EE"/>
            <w:u w:val="single"/>
          </w:rPr>
          <w:t>25.33–34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hyperlink r:id="rId439">
        <w:r>
          <w:rPr>
            <w:lang w:val="fr_FR" w:bidi="fr_FR"/>
          </w:rPr>
          <w:rPr>
            <w:color w:val="0000EE"/>
            <w:u w:val="single"/>
          </w:rPr>
          <w:t>26.16</w:t>
        </w:r>
      </w:hyperlink>
      <w:r>
        <w:rPr>
          <w:lang w:val="fr_FR" w:bidi="fr_FR"/>
        </w:rPr>
        <w:t>). Ils étaient en bois d'acacia recouvert d'or (</w:t>
      </w:r>
      <w:hyperlink r:id="rId440">
        <w:r>
          <w:rPr>
            <w:lang w:val="fr_FR" w:bidi="fr_FR"/>
          </w:rPr>
          <w:rPr>
            <w:color w:val="0000EE"/>
            <w:u w:val="single"/>
          </w:rPr>
          <w:t>26.15</w:t>
        </w:r>
      </w:hyperlink>
      <w:r>
        <w:rPr>
          <w:lang w:val="fr_FR" w:bidi="fr_FR"/>
        </w:rPr>
        <w:t xml:space="preserve">, </w:t>
      </w:r>
      <w:hyperlink r:id="rId441">
        <w:r>
          <w:rPr>
            <w:lang w:val="fr_FR" w:bidi="fr_FR"/>
          </w:rPr>
          <w:rPr>
            <w:color w:val="0000EE"/>
            <w:u w:val="single"/>
          </w:rPr>
          <w:t>29</w:t>
        </w:r>
      </w:hyperlink>
      <w:r>
        <w:rPr>
          <w:lang w:val="fr_FR" w:bidi="fr_FR"/>
        </w:rPr>
        <w:t>). Les cadres étaient assemblés à l'aide de traverses horizontales pour former un rectangle à trois côtés avec une extrémité ouverte (</w:t>
      </w:r>
      <w:hyperlink r:id="rId442">
        <w:r>
          <w:rPr>
            <w:lang w:val="fr_FR" w:bidi="fr_FR"/>
          </w:rPr>
          <w:rPr>
            <w:color w:val="0000EE"/>
            <w:u w:val="single"/>
          </w:rPr>
          <w:t>26.26–28</w:t>
        </w:r>
      </w:hyperlink>
      <w:r>
        <w:rPr>
          <w:lang w:val="fr_FR" w:bidi="fr_FR"/>
        </w:rPr>
        <w:t>). Deux grands rideaux de lin (chacun composé de cinq rideaux plus petits) étaient ensuite reliés en un seul et étaient drapés au sommet de la structure. L'ensemble était assez long pour pendre sur les côtés et à l'arrière (</w:t>
      </w:r>
      <w:hyperlink r:id="rId443">
        <w:r>
          <w:rPr>
            <w:lang w:val="fr_FR" w:bidi="fr_FR"/>
          </w:rPr>
          <w:rPr>
            <w:color w:val="0000EE"/>
            <w:u w:val="single"/>
          </w:rPr>
          <w:t>26.1–6</w:t>
        </w:r>
      </w:hyperlink>
      <w:r>
        <w:rPr>
          <w:lang w:val="fr_FR" w:bidi="fr_FR"/>
        </w:rPr>
        <w:t>), couvrant ainsi les murs et le toit. Par-dessus le rideau de lin était drapé un rideau en poils de chèvre construit de la même manière. Il était près d'un mètre plus large et deux mètres plus long que le rideau de lin (</w:t>
      </w:r>
      <w:hyperlink r:id="rId444">
        <w:r>
          <w:rPr>
            <w:lang w:val="fr_FR" w:bidi="fr_FR"/>
          </w:rPr>
          <w:rPr>
            <w:color w:val="0000EE"/>
            <w:u w:val="single"/>
          </w:rPr>
          <w:t>26.7–13</w:t>
        </w:r>
      </w:hyperlink>
      <w:r>
        <w:rPr>
          <w:lang w:val="fr_FR" w:bidi="fr_FR"/>
        </w:rPr>
        <w:t>), de sorte qu'il pendait plus bas que le rideau de lin de tous les côtés. Sur ces deux rideaux se trouvaient deux couvertures protectrices, l'une en peau de bélier tannée et l'autre en cuir de chèvre fin (</w:t>
      </w:r>
      <w:hyperlink r:id="rId445">
        <w:r>
          <w:rPr>
            <w:lang w:val="fr_FR" w:bidi="fr_FR"/>
          </w:rPr>
          <w:rPr>
            <w:color w:val="0000EE"/>
            <w:u w:val="single"/>
          </w:rPr>
          <w:t>26.14</w:t>
        </w:r>
      </w:hyperlink>
      <w:r>
        <w:rPr>
          <w:lang w:val="fr_FR" w:bidi="fr_FR"/>
        </w:rPr>
        <w:t>). L'espace ainsi clos était divisé en deux avec un autre rideau magnifiquement brodé suspendu en travers sur quatre poteaux en bois d'acacia. Les deux espaces qui en résultent sont le lieu saint et le lieu très saint (</w:t>
      </w:r>
      <w:hyperlink r:id="rId446">
        <w:r>
          <w:rPr>
            <w:lang w:val="fr_FR" w:bidi="fr_FR"/>
          </w:rPr>
          <w:rPr>
            <w:color w:val="0000EE"/>
            <w:u w:val="single"/>
          </w:rPr>
          <w:t>26.31–33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hyperlink r:id="rId447">
        <w:r>
          <w:rPr>
            <w:lang w:val="fr_FR" w:bidi="fr_FR"/>
          </w:rPr>
          <w:rPr>
            <w:color w:val="0000EE"/>
            <w:u w:val="single"/>
          </w:rPr>
          <w:t>26.5–6</w:t>
        </w:r>
      </w:hyperlink>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hyperlink r:id="rId448">
        <w:r>
          <w:rPr>
            <w:lang w:val="fr_FR" w:bidi="fr_FR"/>
          </w:rPr>
          <w:rPr>
            <w:color w:val="0000EE"/>
            <w:u w:val="single"/>
          </w:rPr>
          <w:t>26.7</w:t>
        </w:r>
      </w:hyperlink>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hyperlink r:id="rId449">
        <w:r>
          <w:rPr>
            <w:lang w:val="fr_FR" w:bidi="fr_FR"/>
          </w:rPr>
          <w:rPr>
            <w:color w:val="0000EE"/>
            <w:u w:val="single"/>
          </w:rPr>
          <w:t>26.27–28</w:t>
        </w:r>
      </w:hyperlink>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hyperlink r:id="rId426">
        <w:r>
          <w:rPr>
            <w:lang w:val="fr_FR" w:bidi="fr_FR"/>
          </w:rPr>
          <w:rPr>
            <w:color w:val="0000EE"/>
            <w:u w:val="single"/>
          </w:rPr>
          <w:t>25.22</w:t>
        </w:r>
      </w:hyperlink>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hyperlink r:id="rId450">
        <w:r>
          <w:rPr>
            <w:lang w:val="fr_FR" w:bidi="fr_FR"/>
          </w:rPr>
          <w:rPr>
            <w:color w:val="0000EE"/>
            <w:u w:val="single"/>
          </w:rPr>
          <w:t xml:space="preserve">27.2–3 </w:t>
        </w:r>
      </w:hyperlink>
      <w:r>
        <w:rPr>
          <w:lang w:val="fr_FR" w:bidi="fr_FR"/>
        </w:rPr>
        <w:t xml:space="preserve">; voir </w:t>
      </w:r>
      <w:hyperlink r:id="rId451">
        <w:r>
          <w:rPr>
            <w:lang w:val="fr_FR" w:bidi="fr_FR"/>
          </w:rPr>
          <w:rPr>
            <w:color w:val="0000EE"/>
            <w:u w:val="single"/>
          </w:rPr>
          <w:t>27.10</w:t>
        </w:r>
      </w:hyperlink>
      <w:r>
        <w:rPr>
          <w:lang w:val="fr_FR" w:bidi="fr_FR"/>
        </w:rPr>
        <w:t xml:space="preserve">, </w:t>
      </w:r>
      <w:hyperlink r:id="rId452">
        <w:r>
          <w:rPr>
            <w:lang w:val="fr_FR" w:bidi="fr_FR"/>
          </w:rPr>
          <w:rPr>
            <w:color w:val="0000EE"/>
            <w:u w:val="single"/>
          </w:rPr>
          <w:t>17</w:t>
        </w:r>
      </w:hyperlink>
      <w:r>
        <w:rPr>
          <w:lang w:val="fr_FR" w:bidi="fr_FR"/>
        </w:rPr>
        <w:t xml:space="preserve">, </w:t>
      </w:r>
      <w:hyperlink r:id="rId45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hyperlink r:id="rId454">
        <w:r>
          <w:rPr>
            <w:lang w:val="fr_FR" w:bidi="fr_FR"/>
          </w:rPr>
          <w:rPr>
            <w:color w:val="0000EE"/>
            <w:u w:val="single"/>
          </w:rPr>
          <w:t>27.1–8</w:t>
        </w:r>
      </w:hyperlink>
      <w:r>
        <w:rPr>
          <w:lang w:val="fr_FR" w:bidi="fr_FR"/>
        </w:rPr>
        <w:t>) avant les plans de la cour elle-même (</w:t>
      </w:r>
      <w:hyperlink r:id="rId415">
        <w:r>
          <w:rPr>
            <w:lang w:val="fr_FR" w:bidi="fr_FR"/>
          </w:rPr>
          <w:rPr>
            <w:color w:val="0000EE"/>
            <w:u w:val="single"/>
          </w:rPr>
          <w:t>27.9–19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hyperlink r:id="rId455">
        <w:r>
          <w:rPr>
            <w:lang w:val="fr_FR" w:bidi="fr_FR"/>
          </w:rPr>
          <w:rPr>
            <w:color w:val="0000EE"/>
            <w:u w:val="single"/>
          </w:rPr>
          <w:t>Ps 118.27</w:t>
        </w:r>
      </w:hyperlink>
      <w:r>
        <w:rPr>
          <w:lang w:val="fr_FR" w:bidi="fr_FR"/>
        </w:rPr>
        <w:t xml:space="preserve">). Elles semblent également avoir eu une signification théologique, représentant la bienveillance de Dieu. Celui qui s'accrochait aux cornes de l'autel demandait l'indulgence du jugement (voir </w:t>
      </w:r>
      <w:hyperlink r:id="rId456">
        <w:r>
          <w:rPr>
            <w:lang w:val="fr_FR" w:bidi="fr_FR"/>
          </w:rPr>
          <w:rPr>
            <w:color w:val="0000EE"/>
            <w:u w:val="single"/>
          </w:rPr>
          <w:t xml:space="preserve">1R 1.50–51 </w:t>
        </w:r>
      </w:hyperlink>
      <w:r>
        <w:rPr>
          <w:lang w:val="fr_FR" w:bidi="fr_FR"/>
        </w:rPr>
        <w:t xml:space="preserve">; </w:t>
      </w:r>
      <w:hyperlink r:id="rId457">
        <w:r>
          <w:rPr>
            <w:lang w:val="fr_FR" w:bidi="fr_FR"/>
          </w:rPr>
          <w:rPr>
            <w:color w:val="0000EE"/>
            <w:u w:val="single"/>
          </w:rPr>
          <w:t>2.28</w:t>
        </w:r>
      </w:hyperlink>
      <w:r>
        <w:rPr>
          <w:lang w:val="fr_FR" w:bidi="fr_FR"/>
        </w:rPr>
        <w:t>). Les cornes étaient ointes de sang lors des cérémonies d'expiation et de purification (</w:t>
      </w:r>
      <w:hyperlink r:id="rId458">
        <w:r>
          <w:rPr>
            <w:lang w:val="fr_FR" w:bidi="fr_FR"/>
          </w:rPr>
          <w:rPr>
            <w:color w:val="0000EE"/>
            <w:u w:val="single"/>
          </w:rPr>
          <w:t xml:space="preserve">Ex 29.12 </w:t>
        </w:r>
      </w:hyperlink>
      <w:r>
        <w:rPr>
          <w:lang w:val="fr_FR" w:bidi="fr_FR"/>
        </w:rPr>
        <w:t xml:space="preserve">; </w:t>
      </w:r>
      <w:hyperlink r:id="rId459">
        <w:r>
          <w:rPr>
            <w:lang w:val="fr_FR" w:bidi="fr_FR"/>
          </w:rPr>
          <w:rPr>
            <w:color w:val="0000EE"/>
            <w:u w:val="single"/>
          </w:rPr>
          <w:t>Lv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hyperlink r:id="rId460">
        <w:r>
          <w:rPr>
            <w:lang w:val="fr_FR" w:bidi="fr_FR"/>
          </w:rPr>
          <w:rPr>
            <w:color w:val="0000EE"/>
            <w:u w:val="single"/>
          </w:rPr>
          <w:t>27.1</w:t>
        </w:r>
      </w:hyperlink>
      <w:r>
        <w:rPr>
          <w:lang w:val="fr_FR" w:bidi="fr_FR"/>
        </w:rPr>
        <w:t xml:space="preserve">, </w:t>
      </w:r>
      <w:hyperlink r:id="rId461">
        <w:r>
          <w:rPr>
            <w:lang w:val="fr_FR" w:bidi="fr_FR"/>
          </w:rPr>
          <w:rPr>
            <w:color w:val="0000EE"/>
            <w:u w:val="single"/>
          </w:rPr>
          <w:t>8</w:t>
        </w:r>
      </w:hyperlink>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hyperlink r:id="rId462">
        <w:r>
          <w:rPr>
            <w:lang w:val="fr_FR" w:bidi="fr_FR"/>
          </w:rPr>
          <w:rPr>
            <w:color w:val="0000EE"/>
            <w:u w:val="single"/>
          </w:rPr>
          <w:t>26.31</w:t>
        </w:r>
      </w:hyperlink>
      <w:r>
        <w:rPr>
          <w:lang w:val="fr_FR" w:bidi="fr_FR"/>
        </w:rPr>
        <w:t xml:space="preserve">, </w:t>
      </w:r>
      <w:hyperlink r:id="rId46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hyperlink r:id="rId464">
        <w:r>
          <w:rPr>
            <w:lang w:val="fr_FR" w:bidi="fr_FR"/>
          </w:rPr>
          <w:rPr>
            <w:color w:val="0000EE"/>
            <w:u w:val="single"/>
          </w:rPr>
          <w:t>30.8</w:t>
        </w:r>
      </w:hyperlink>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hyperlink r:id="rId465">
        <w:r>
          <w:rPr>
            <w:lang w:val="fr_FR" w:bidi="fr_FR"/>
          </w:rPr>
          <w:rPr>
            <w:color w:val="0000EE"/>
            <w:u w:val="single"/>
          </w:rPr>
          <w:t xml:space="preserve">27.20–21 </w:t>
        </w:r>
      </w:hyperlink>
      <w:r>
        <w:rPr>
          <w:lang w:val="fr_FR" w:bidi="fr_FR"/>
        </w:rPr>
        <w:t xml:space="preserve">; </w:t>
      </w:r>
      <w:hyperlink r:id="rId466">
        <w:r>
          <w:rPr>
            <w:lang w:val="fr_FR" w:bidi="fr_FR"/>
          </w:rPr>
          <w:rPr>
            <w:color w:val="0000EE"/>
            <w:u w:val="single"/>
          </w:rPr>
          <w:t>29.38–46</w:t>
        </w:r>
      </w:hyperlink>
      <w:r>
        <w:rPr>
          <w:lang w:val="fr_FR" w:bidi="fr_FR"/>
        </w:rPr>
        <w:t xml:space="preserve">), les vêtements (chap. </w:t>
      </w:r>
      <w:hyperlink r:id="rId467">
        <w:r>
          <w:rPr>
            <w:lang w:val="fr_FR" w:bidi="fr_FR"/>
          </w:rPr>
          <w:rPr>
            <w:color w:val="0000EE"/>
            <w:u w:val="single"/>
          </w:rPr>
          <w:t>28</w:t>
        </w:r>
      </w:hyperlink>
      <w:r>
        <w:rPr>
          <w:lang w:val="fr_FR" w:bidi="fr_FR"/>
        </w:rPr>
        <w:t>), les cérémonies de dédicace (</w:t>
      </w:r>
      <w:hyperlink r:id="rId468">
        <w:r>
          <w:rPr>
            <w:lang w:val="fr_FR" w:bidi="fr_FR"/>
          </w:rPr>
          <w:rPr>
            <w:color w:val="0000EE"/>
            <w:u w:val="single"/>
          </w:rPr>
          <w:t>29.1–37</w:t>
        </w:r>
      </w:hyperlink>
      <w:r>
        <w:rPr>
          <w:lang w:val="fr_FR" w:bidi="fr_FR"/>
        </w:rPr>
        <w:t>), les meubles (</w:t>
      </w:r>
      <w:hyperlink r:id="rId416">
        <w:r>
          <w:rPr>
            <w:lang w:val="fr_FR" w:bidi="fr_FR"/>
          </w:rPr>
          <w:rPr>
            <w:color w:val="0000EE"/>
            <w:u w:val="single"/>
          </w:rPr>
          <w:t>30.1–10</w:t>
        </w:r>
      </w:hyperlink>
      <w:r>
        <w:rPr>
          <w:lang w:val="fr_FR" w:bidi="fr_FR"/>
        </w:rPr>
        <w:t xml:space="preserve">, </w:t>
      </w:r>
      <w:hyperlink r:id="rId417">
        <w:r>
          <w:rPr>
            <w:lang w:val="fr_FR" w:bidi="fr_FR"/>
          </w:rPr>
          <w:rPr>
            <w:color w:val="0000EE"/>
            <w:u w:val="single"/>
          </w:rPr>
          <w:t>17–21</w:t>
        </w:r>
      </w:hyperlink>
      <w:r>
        <w:rPr>
          <w:lang w:val="fr_FR" w:bidi="fr_FR"/>
        </w:rPr>
        <w:t>), et les offrandes (</w:t>
      </w:r>
      <w:hyperlink r:id="rId469">
        <w:r>
          <w:rPr>
            <w:lang w:val="fr_FR" w:bidi="fr_FR"/>
          </w:rPr>
          <w:rPr>
            <w:color w:val="0000EE"/>
            <w:u w:val="single"/>
          </w:rPr>
          <w:t>30.11–16</w:t>
        </w:r>
      </w:hyperlink>
      <w:r>
        <w:rPr>
          <w:lang w:val="fr_FR" w:bidi="fr_FR"/>
        </w:rPr>
        <w:t xml:space="preserve">, </w:t>
      </w:r>
      <w:hyperlink r:id="rId470">
        <w:r>
          <w:rPr>
            <w:lang w:val="fr_FR" w:bidi="fr_FR"/>
          </w:rPr>
          <w:rPr>
            <w:color w:val="0000EE"/>
            <w:u w:val="single"/>
          </w:rPr>
          <w:t>22–38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hyperlink r:id="rId471">
        <w:r>
          <w:rPr>
            <w:lang w:val="fr_FR" w:bidi="fr_FR"/>
          </w:rPr>
          <w:rPr>
            <w:color w:val="0000EE"/>
            <w:u w:val="single"/>
          </w:rPr>
          <w:t>33.7–11</w:t>
        </w:r>
      </w:hyperlink>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hyperlink r:id="rId472">
        <w:r>
          <w:rPr>
            <w:lang w:val="fr_FR" w:bidi="fr_FR"/>
          </w:rPr>
          <w:rPr>
            <w:color w:val="0000EE"/>
            <w:u w:val="single"/>
          </w:rPr>
          <w:t>28.40–43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hyperlink r:id="rId473">
        <w:r>
          <w:rPr>
            <w:lang w:val="fr_FR" w:bidi="fr_FR"/>
          </w:rPr>
          <w:rPr>
            <w:color w:val="0000EE"/>
            <w:u w:val="single"/>
          </w:rPr>
          <w:t>28.3</w:t>
        </w:r>
      </w:hyperlink>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hyperlink r:id="rId474">
        <w:r>
          <w:rPr>
            <w:lang w:val="fr_FR" w:bidi="fr_FR"/>
          </w:rPr>
          <w:rPr>
            <w:color w:val="0000EE"/>
            <w:u w:val="single"/>
          </w:rPr>
          <w:t>Hé 10.11–22</w:t>
        </w:r>
      </w:hyperlink>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hyperlink r:id="rId475">
        <w:r>
          <w:rPr>
            <w:lang w:val="fr_FR" w:bidi="fr_FR"/>
          </w:rPr>
          <w:rPr>
            <w:color w:val="0000EE"/>
            <w:u w:val="single"/>
          </w:rPr>
          <w:t>28.7</w:t>
        </w:r>
      </w:hyperlink>
      <w:r>
        <w:rPr>
          <w:lang w:val="fr_FR" w:bidi="fr_FR"/>
        </w:rPr>
        <w:t>) et fixées par une ceinture décorative (</w:t>
      </w:r>
      <w:hyperlink r:id="rId476">
        <w:r>
          <w:rPr>
            <w:lang w:val="fr_FR" w:bidi="fr_FR"/>
          </w:rPr>
          <w:rPr>
            <w:color w:val="0000EE"/>
            <w:u w:val="single"/>
          </w:rPr>
          <w:t>28.8</w:t>
        </w:r>
      </w:hyperlink>
      <w:r>
        <w:rPr>
          <w:lang w:val="fr_FR" w:bidi="fr_FR"/>
        </w:rPr>
        <w:t xml:space="preserve">, </w:t>
      </w:r>
      <w:hyperlink r:id="rId477">
        <w:r>
          <w:rPr>
            <w:lang w:val="fr_FR" w:bidi="fr_FR"/>
          </w:rPr>
          <w:rPr>
            <w:color w:val="0000EE"/>
            <w:u w:val="single"/>
          </w:rPr>
          <w:t>27–28</w:t>
        </w:r>
      </w:hyperlink>
      <w:r>
        <w:rPr>
          <w:lang w:val="fr_FR" w:bidi="fr_FR"/>
        </w:rPr>
        <w:t>). Il est peut-être mentionné en premier parce qu'il était considéré comme le vêtement distinctif des grands prêtres. Le fait que Gédéon ait ensuite fabriqué un éphod en or (</w:t>
      </w:r>
      <w:hyperlink r:id="rId478">
        <w:r>
          <w:rPr>
            <w:lang w:val="fr_FR" w:bidi="fr_FR"/>
          </w:rPr>
          <w:rPr>
            <w:color w:val="0000EE"/>
            <w:u w:val="single"/>
          </w:rPr>
          <w:t>Jg 8.27</w:t>
        </w:r>
      </w:hyperlink>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hyperlink r:id="rId479">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hyperlink r:id="rId480">
        <w:r>
          <w:rPr>
            <w:lang w:val="fr_FR" w:bidi="fr_FR"/>
          </w:rPr>
          <w:rPr>
            <w:color w:val="0000EE"/>
            <w:u w:val="single"/>
          </w:rPr>
          <w:t>28.17–21</w:t>
        </w:r>
      </w:hyperlink>
      <w:r>
        <w:rPr>
          <w:lang w:val="fr_FR" w:bidi="fr_FR"/>
        </w:rPr>
        <w:t xml:space="preserve">, </w:t>
      </w:r>
      <w:hyperlink r:id="rId481">
        <w:r>
          <w:rPr>
            <w:lang w:val="fr_FR" w:bidi="fr_FR"/>
          </w:rPr>
          <w:rPr>
            <w:color w:val="0000EE"/>
            <w:u w:val="single"/>
          </w:rPr>
          <w:t>29</w:t>
        </w:r>
      </w:hyperlink>
      <w:r>
        <w:rPr>
          <w:lang w:val="fr_FR" w:bidi="fr_FR"/>
        </w:rPr>
        <w:t>) et servait de récipient à l'Ourim et le Toummim</w:t>
      </w:r>
      <w:r>
        <w:rPr>
          <w:i/>
          <w:lang w:val="fr_FR" w:bidi="fr_FR"/>
        </w:rPr>
        <w:t>,</w:t>
      </w:r>
      <w:r>
        <w:rPr>
          <w:lang w:val="fr_FR" w:bidi="fr_FR"/>
        </w:rPr>
        <w:t xml:space="preserve"> par lesquels Dieu faisait connaître sa volonté (</w:t>
      </w:r>
      <w:hyperlink r:id="rId482">
        <w:r>
          <w:rPr>
            <w:lang w:val="fr_FR" w:bidi="fr_FR"/>
          </w:rPr>
          <w:rPr>
            <w:color w:val="0000EE"/>
            <w:u w:val="single"/>
          </w:rPr>
          <w:t>28.30</w:t>
        </w:r>
      </w:hyperlink>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hyperlink r:id="rId483">
        <w:r>
          <w:rPr>
            <w:lang w:val="fr_FR" w:bidi="fr_FR"/>
          </w:rPr>
          <w:rPr>
            <w:color w:val="0000EE"/>
            <w:u w:val="single"/>
          </w:rPr>
          <w:t xml:space="preserve">Nb 27.21 </w:t>
        </w:r>
      </w:hyperlink>
      <w:r>
        <w:rPr>
          <w:lang w:val="fr_FR" w:bidi="fr_FR"/>
        </w:rPr>
        <w:t xml:space="preserve">; </w:t>
      </w:r>
      <w:hyperlink r:id="rId484">
        <w:r>
          <w:rPr>
            <w:lang w:val="fr_FR" w:bidi="fr_FR"/>
          </w:rPr>
          <w:rPr>
            <w:color w:val="0000EE"/>
            <w:u w:val="single"/>
          </w:rPr>
          <w:t xml:space="preserve">Dt 33.8 </w:t>
        </w:r>
      </w:hyperlink>
      <w:r>
        <w:rPr>
          <w:lang w:val="fr_FR" w:bidi="fr_FR"/>
        </w:rPr>
        <w:t xml:space="preserve">; </w:t>
      </w:r>
      <w:hyperlink r:id="rId485">
        <w:r>
          <w:rPr>
            <w:lang w:val="fr_FR" w:bidi="fr_FR"/>
          </w:rPr>
          <w:rPr>
            <w:color w:val="0000EE"/>
            <w:u w:val="single"/>
          </w:rPr>
          <w:t xml:space="preserve">1S 28.6 </w:t>
        </w:r>
      </w:hyperlink>
      <w:r>
        <w:rPr>
          <w:lang w:val="fr_FR" w:bidi="fr_FR"/>
        </w:rPr>
        <w:t xml:space="preserve">; </w:t>
      </w:r>
      <w:hyperlink r:id="rId486">
        <w:r>
          <w:rPr>
            <w:lang w:val="fr_FR" w:bidi="fr_FR"/>
          </w:rPr>
          <w:rPr>
            <w:color w:val="0000EE"/>
            <w:u w:val="single"/>
          </w:rPr>
          <w:t xml:space="preserve">Esd 2.63 </w:t>
        </w:r>
      </w:hyperlink>
      <w:r>
        <w:rPr>
          <w:lang w:val="fr_FR" w:bidi="fr_FR"/>
        </w:rPr>
        <w:t xml:space="preserve">; et </w:t>
      </w:r>
      <w:hyperlink r:id="rId487">
        <w:r>
          <w:rPr>
            <w:lang w:val="fr_FR" w:bidi="fr_FR"/>
          </w:rPr>
          <w:rPr>
            <w:color w:val="0000EE"/>
            <w:u w:val="single"/>
          </w:rPr>
          <w:t>Né 7.65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hyperlink r:id="rId488">
        <w:r>
          <w:rPr>
            <w:lang w:val="fr_FR" w:bidi="fr_FR"/>
          </w:rPr>
          <w:rPr>
            <w:color w:val="0000EE"/>
            <w:u w:val="single"/>
          </w:rPr>
          <w:t>Lv 10.1–2</w:t>
        </w:r>
      </w:hyperlink>
      <w:r>
        <w:rPr>
          <w:lang w:val="fr_FR" w:bidi="fr_FR"/>
        </w:rPr>
        <w:t>). La tradition juive nous apprend que le prêtre avait une corde attachée à sa cheville afin que, s'il mourait dans le Lieu Saint (</w:t>
      </w:r>
      <w:hyperlink r:id="rId489">
        <w:r>
          <w:rPr>
            <w:lang w:val="fr_FR" w:bidi="fr_FR"/>
          </w:rPr>
          <w:rPr>
            <w:color w:val="0000EE"/>
            <w:u w:val="single"/>
          </w:rPr>
          <w:t>Ex 28.35</w:t>
        </w:r>
      </w:hyperlink>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hyperlink r:id="rId490">
        <w:r>
          <w:rPr>
            <w:lang w:val="fr_FR" w:bidi="fr_FR"/>
          </w:rPr>
          <w:rPr>
            <w:color w:val="0000EE"/>
            <w:u w:val="single"/>
          </w:rPr>
          <w:t>Lc 4.34</w:t>
        </w:r>
      </w:hyperlink>
      <w:r>
        <w:rPr>
          <w:lang w:val="fr_FR" w:bidi="fr_FR"/>
        </w:rPr>
        <w:t xml:space="preserve">; </w:t>
      </w:r>
      <w:hyperlink r:id="rId491">
        <w:r>
          <w:rPr>
            <w:lang w:val="fr_FR" w:bidi="fr_FR"/>
          </w:rPr>
          <w:rPr>
            <w:color w:val="0000EE"/>
            <w:u w:val="single"/>
          </w:rPr>
          <w:t>Hb 9.11–15</w:t>
        </w:r>
      </w:hyperlink>
      <w:r>
        <w:rPr>
          <w:lang w:val="fr_FR" w:bidi="fr_FR"/>
        </w:rPr>
        <w:t>). Il n'est pas mort uniquement pour nous sauver des conséquences de notre péché, mais pour que Dieu puisse vivre en nous, en reproduisant en nous son image sainte (</w:t>
      </w:r>
      <w:hyperlink r:id="rId492">
        <w:r>
          <w:rPr>
            <w:lang w:val="fr_FR" w:bidi="fr_FR"/>
          </w:rPr>
          <w:rPr>
            <w:color w:val="0000EE"/>
            <w:u w:val="single"/>
          </w:rPr>
          <w:t xml:space="preserve">Ep 2.10 </w:t>
        </w:r>
      </w:hyperlink>
      <w:r>
        <w:rPr>
          <w:lang w:val="fr_FR" w:bidi="fr_FR"/>
        </w:rPr>
        <w:t xml:space="preserve">; </w:t>
      </w:r>
      <w:hyperlink r:id="rId493">
        <w:r>
          <w:rPr>
            <w:lang w:val="fr_FR" w:bidi="fr_FR"/>
          </w:rPr>
          <w:rPr>
            <w:color w:val="0000EE"/>
            <w:u w:val="single"/>
          </w:rPr>
          <w:t xml:space="preserve">4.22 </w:t>
        </w:r>
      </w:hyperlink>
      <w:r>
        <w:rPr>
          <w:lang w:val="fr_FR" w:bidi="fr_FR"/>
        </w:rPr>
        <w:t xml:space="preserve">; </w:t>
      </w:r>
      <w:hyperlink r:id="rId494">
        <w:r>
          <w:rPr>
            <w:lang w:val="fr_FR" w:bidi="fr_FR"/>
          </w:rPr>
          <w:rPr>
            <w:color w:val="0000EE"/>
            <w:u w:val="single"/>
          </w:rPr>
          <w:t>Ph 1.27</w:t>
        </w:r>
      </w:hyperlink>
      <w:r>
        <w:rPr>
          <w:lang w:val="fr_FR" w:bidi="fr_FR"/>
        </w:rPr>
        <w:t xml:space="preserve">; </w:t>
      </w:r>
      <w:hyperlink r:id="rId68">
        <w:r>
          <w:rPr>
            <w:lang w:val="fr_FR" w:bidi="fr_FR"/>
          </w:rPr>
          <w:rPr>
            <w:color w:val="0000EE"/>
            <w:u w:val="single"/>
          </w:rPr>
          <w:t>1P 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hyperlink r:id="rId495">
        <w:r>
          <w:rPr>
            <w:lang w:val="fr_FR" w:bidi="fr_FR"/>
          </w:rPr>
          <w:rPr>
            <w:color w:val="0000EE"/>
            <w:u w:val="single"/>
          </w:rPr>
          <w:t>29.5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hyperlink r:id="rId496">
        <w:r>
          <w:rPr>
            <w:lang w:val="fr_FR" w:bidi="fr_FR"/>
          </w:rPr>
          <w:rPr>
            <w:color w:val="0000EE"/>
            <w:u w:val="single"/>
          </w:rPr>
          <w:t>Gn 17.1</w:t>
        </w:r>
      </w:hyperlink>
      <w:r>
        <w:rPr>
          <w:lang w:val="fr_FR" w:bidi="fr_FR"/>
        </w:rPr>
        <w:t xml:space="preserve">; </w:t>
      </w:r>
      <w:hyperlink r:id="rId497">
        <w:r>
          <w:rPr>
            <w:lang w:val="fr_FR" w:bidi="fr_FR"/>
          </w:rPr>
          <w:rPr>
            <w:color w:val="0000EE"/>
            <w:u w:val="single"/>
          </w:rPr>
          <w:t>Ps 18.30</w:t>
        </w:r>
      </w:hyperlink>
      <w:r>
        <w:rPr>
          <w:lang w:val="fr_FR" w:bidi="fr_FR"/>
        </w:rPr>
        <w:t xml:space="preserve">, </w:t>
      </w:r>
      <w:hyperlink r:id="rId498">
        <w:r>
          <w:rPr>
            <w:lang w:val="fr_FR" w:bidi="fr_FR"/>
          </w:rPr>
          <w:rPr>
            <w:color w:val="0000EE"/>
            <w:u w:val="single"/>
          </w:rPr>
          <w:t>32</w:t>
        </w:r>
      </w:hyperlink>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hyperlink r:id="rId499">
        <w:r>
          <w:rPr>
            <w:lang w:val="fr_FR" w:bidi="fr_FR"/>
          </w:rPr>
          <w:rPr>
            <w:color w:val="0000EE"/>
            <w:u w:val="single"/>
          </w:rPr>
          <w:t>29.6</w:t>
        </w:r>
      </w:hyperlink>
      <w:r>
        <w:rPr>
          <w:lang w:val="fr_FR" w:bidi="fr_FR"/>
        </w:rPr>
        <w:t xml:space="preserve">, </w:t>
      </w:r>
      <w:hyperlink r:id="rId500">
        <w:r>
          <w:rPr>
            <w:lang w:val="fr_FR" w:bidi="fr_FR"/>
          </w:rPr>
          <w:rPr>
            <w:color w:val="0000EE"/>
            <w:u w:val="single"/>
          </w:rPr>
          <w:t>21</w:t>
        </w:r>
      </w:hyperlink>
      <w:r>
        <w:rPr>
          <w:lang w:val="fr_FR" w:bidi="fr_FR"/>
        </w:rPr>
        <w:t xml:space="preserve">, </w:t>
      </w:r>
      <w:hyperlink r:id="rId501">
        <w:r>
          <w:rPr>
            <w:lang w:val="fr_FR" w:bidi="fr_FR"/>
          </w:rPr>
          <w:rPr>
            <w:color w:val="0000EE"/>
            <w:u w:val="single"/>
          </w:rPr>
          <w:t>28</w:t>
        </w:r>
      </w:hyperlink>
      <w:r>
        <w:rPr>
          <w:lang w:val="fr_FR" w:bidi="fr_FR"/>
        </w:rPr>
        <w:t xml:space="preserve">, </w:t>
      </w:r>
      <w:hyperlink r:id="rId502">
        <w:r>
          <w:rPr>
            <w:lang w:val="fr_FR" w:bidi="fr_FR"/>
          </w:rPr>
          <w:rPr>
            <w:color w:val="0000EE"/>
            <w:u w:val="single"/>
          </w:rPr>
          <w:t>29</w:t>
        </w:r>
      </w:hyperlink>
      <w:r>
        <w:rPr>
          <w:lang w:val="fr_FR" w:bidi="fr_FR"/>
        </w:rPr>
        <w:t xml:space="preserve">, </w:t>
      </w:r>
      <w:hyperlink r:id="rId503">
        <w:r>
          <w:rPr>
            <w:lang w:val="fr_FR" w:bidi="fr_FR"/>
          </w:rPr>
          <w:rPr>
            <w:color w:val="0000EE"/>
            <w:u w:val="single"/>
          </w:rPr>
          <w:t>34</w:t>
        </w:r>
      </w:hyperlink>
      <w:r>
        <w:rPr>
          <w:lang w:val="fr_FR" w:bidi="fr_FR"/>
        </w:rPr>
        <w:t xml:space="preserve">, </w:t>
      </w:r>
      <w:hyperlink r:id="rId504">
        <w:r>
          <w:rPr>
            <w:lang w:val="fr_FR" w:bidi="fr_FR"/>
          </w:rPr>
          <w:rPr>
            <w:color w:val="0000EE"/>
            <w:u w:val="single"/>
          </w:rPr>
          <w:t>36</w:t>
        </w:r>
      </w:hyperlink>
      <w:r>
        <w:rPr>
          <w:lang w:val="fr_FR" w:bidi="fr_FR"/>
        </w:rPr>
        <w:t xml:space="preserve">, </w:t>
      </w:r>
      <w:hyperlink r:id="rId505">
        <w:r>
          <w:rPr>
            <w:lang w:val="fr_FR" w:bidi="fr_FR"/>
          </w:rPr>
          <w:rPr>
            <w:color w:val="0000EE"/>
            <w:u w:val="single"/>
          </w:rPr>
          <w:t>37</w:t>
        </w:r>
      </w:hyperlink>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hyperlink r:id="rId506">
        <w:r>
          <w:rPr>
            <w:lang w:val="fr_FR" w:bidi="fr_FR"/>
          </w:rPr>
          <w:rPr>
            <w:color w:val="0000EE"/>
            <w:u w:val="single"/>
          </w:rPr>
          <w:t>Lv 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hyperlink r:id="rId500">
        <w:r>
          <w:rPr>
            <w:lang w:val="fr_FR" w:bidi="fr_FR"/>
          </w:rPr>
          <w:rPr>
            <w:color w:val="0000EE"/>
            <w:u w:val="single"/>
          </w:rPr>
          <w:t>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hyperlink r:id="rId507">
        <w:r>
          <w:rPr>
            <w:lang w:val="fr_FR" w:bidi="fr_FR"/>
          </w:rPr>
          <w:rPr>
            <w:color w:val="0000EE"/>
            <w:u w:val="single"/>
          </w:rPr>
          <w:t>Es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hyperlink r:id="rId508">
        <w:r>
          <w:rPr>
            <w:lang w:val="fr_FR" w:bidi="fr_FR"/>
          </w:rPr>
          <w:rPr>
            <w:color w:val="0000EE"/>
            <w:u w:val="single"/>
          </w:rPr>
          <w:t xml:space="preserve">32 </w:t>
        </w:r>
      </w:hyperlink>
      <w:r>
        <w:rPr>
          <w:lang w:val="fr_FR" w:bidi="fr_FR"/>
        </w:rPr>
        <w:t xml:space="preserve">; </w:t>
      </w:r>
      <w:hyperlink r:id="rId509">
        <w:r>
          <w:rPr>
            <w:lang w:val="fr_FR" w:bidi="fr_FR"/>
          </w:rPr>
          <w:rPr>
            <w:color w:val="0000EE"/>
            <w:u w:val="single"/>
          </w:rPr>
          <w:t>Nb 11</w:t>
        </w:r>
      </w:hyperlink>
      <w:r>
        <w:rPr>
          <w:lang w:val="fr_FR" w:bidi="fr_FR"/>
        </w:rPr>
        <w:t>), et le comportement de ses fils et descendants n'était pas meilleur (</w:t>
      </w:r>
      <w:hyperlink r:id="rId510">
        <w:r>
          <w:rPr>
            <w:lang w:val="fr_FR" w:bidi="fr_FR"/>
          </w:rPr>
          <w:rPr>
            <w:color w:val="0000EE"/>
            <w:u w:val="single"/>
          </w:rPr>
          <w:t>1Sam 2.12–17</w:t>
        </w:r>
      </w:hyperlink>
      <w:r>
        <w:rPr>
          <w:lang w:val="fr_FR" w:bidi="fr_FR"/>
        </w:rPr>
        <w:t xml:space="preserve">; </w:t>
      </w:r>
      <w:hyperlink r:id="rId511">
        <w:r>
          <w:rPr>
            <w:lang w:val="fr_FR" w:bidi="fr_FR"/>
          </w:rPr>
          <w:rPr>
            <w:color w:val="0000EE"/>
            <w:u w:val="single"/>
          </w:rPr>
          <w:t>Es 28.7</w:t>
        </w:r>
      </w:hyperlink>
      <w:r>
        <w:rPr>
          <w:lang w:val="fr_FR" w:bidi="fr_FR"/>
        </w:rPr>
        <w:t xml:space="preserve">; </w:t>
      </w:r>
      <w:hyperlink r:id="rId512">
        <w:r>
          <w:rPr>
            <w:lang w:val="fr_FR" w:bidi="fr_FR"/>
          </w:rPr>
          <w:rPr>
            <w:color w:val="0000EE"/>
            <w:u w:val="single"/>
          </w:rPr>
          <w:t xml:space="preserve">Ez 8.15–16 </w:t>
        </w:r>
      </w:hyperlink>
      <w:r>
        <w:rPr>
          <w:lang w:val="fr_FR" w:bidi="fr_FR"/>
        </w:rPr>
        <w:t xml:space="preserve">; </w:t>
      </w:r>
      <w:hyperlink r:id="rId513">
        <w:r>
          <w:rPr>
            <w:lang w:val="fr_FR" w:bidi="fr_FR"/>
          </w:rPr>
          <w:rPr>
            <w:color w:val="0000EE"/>
            <w:u w:val="single"/>
          </w:rPr>
          <w:t>Ml 2.1–9</w:t>
        </w:r>
      </w:hyperlink>
      <w:r>
        <w:rPr>
          <w:lang w:val="fr_FR" w:bidi="fr_FR"/>
        </w:rPr>
        <w:t xml:space="preserve">). La promesse ne pouvait trouver son accomplissement ultime qu'en Jésus-Christ (voir </w:t>
      </w:r>
      <w:hyperlink r:id="rId514">
        <w:r>
          <w:rPr>
            <w:lang w:val="fr_FR" w:bidi="fr_FR"/>
          </w:rPr>
          <w:rPr>
            <w:color w:val="0000EE"/>
            <w:u w:val="single"/>
          </w:rPr>
          <w:t xml:space="preserve">Hé 7.26 </w:t>
        </w:r>
      </w:hyperlink>
      <w:r>
        <w:rPr>
          <w:lang w:val="fr_FR" w:bidi="fr_FR"/>
        </w:rPr>
        <w:t xml:space="preserve">; </w:t>
      </w:r>
      <w:hyperlink r:id="rId515">
        <w:r>
          <w:rPr>
            <w:lang w:val="fr_FR" w:bidi="fr_FR"/>
          </w:rPr>
          <w:rPr>
            <w:color w:val="0000EE"/>
            <w:u w:val="single"/>
          </w:rPr>
          <w:t>9.11</w:t>
        </w:r>
      </w:hyperlink>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hyperlink r:id="rId516">
        <w:r>
          <w:rPr>
            <w:lang w:val="fr_FR" w:bidi="fr_FR"/>
          </w:rPr>
          <w:rPr>
            <w:color w:val="0000EE"/>
            <w:u w:val="single"/>
          </w:rPr>
          <w:t>29.10–14</w:t>
        </w:r>
      </w:hyperlink>
      <w:r>
        <w:rPr>
          <w:lang w:val="fr_FR" w:bidi="fr_FR"/>
        </w:rPr>
        <w:t>), une offrande à brûler (</w:t>
      </w:r>
      <w:hyperlink r:id="rId517">
        <w:r>
          <w:rPr>
            <w:lang w:val="fr_FR" w:bidi="fr_FR"/>
          </w:rPr>
          <w:rPr>
            <w:color w:val="0000EE"/>
            <w:u w:val="single"/>
          </w:rPr>
          <w:t>29.15–18</w:t>
        </w:r>
      </w:hyperlink>
      <w:r>
        <w:rPr>
          <w:lang w:val="fr_FR" w:bidi="fr_FR"/>
        </w:rPr>
        <w:t>), et une offrande pour l'ordination (</w:t>
      </w:r>
      <w:hyperlink r:id="rId518">
        <w:r>
          <w:rPr>
            <w:lang w:val="fr_FR" w:bidi="fr_FR"/>
          </w:rPr>
          <w:rPr>
            <w:color w:val="0000EE"/>
            <w:u w:val="single"/>
          </w:rPr>
          <w:t>29.19–28</w:t>
        </w:r>
      </w:hyperlink>
      <w:r>
        <w:rPr>
          <w:lang w:val="fr_FR" w:bidi="fr_FR"/>
        </w:rPr>
        <w:t xml:space="preserve">). Les mêmes schémas établis ici sont étendus aux offrandes régulières du peuple (voir </w:t>
      </w:r>
      <w:hyperlink r:id="rId466">
        <w:r>
          <w:rPr>
            <w:lang w:val="fr_FR" w:bidi="fr_FR"/>
          </w:rPr>
          <w:rPr>
            <w:color w:val="0000EE"/>
            <w:u w:val="single"/>
          </w:rPr>
          <w:t xml:space="preserve">29.38–46 </w:t>
        </w:r>
      </w:hyperlink>
      <w:r>
        <w:rPr>
          <w:lang w:val="fr_FR" w:bidi="fr_FR"/>
        </w:rPr>
        <w:t xml:space="preserve">; </w:t>
      </w:r>
      <w:hyperlink r:id="rId519">
        <w:r>
          <w:rPr>
            <w:lang w:val="fr_FR" w:bidi="fr_FR"/>
          </w:rPr>
          <w:rPr>
            <w:color w:val="0000EE"/>
            <w:u w:val="single"/>
          </w:rPr>
          <w:t>Lv 1–5</w:t>
        </w:r>
      </w:hyperlink>
      <w:r>
        <w:rPr>
          <w:lang w:val="fr_FR" w:bidi="fr_FR"/>
        </w:rPr>
        <w:t>). Dans les trois cas, Aaron et ses fils posent leurs mains sur la tête des animaux sacrificiels (</w:t>
      </w:r>
      <w:hyperlink r:id="rId520">
        <w:r>
          <w:rPr>
            <w:lang w:val="fr_FR" w:bidi="fr_FR"/>
          </w:rPr>
          <w:rPr>
            <w:color w:val="0000EE"/>
            <w:u w:val="single"/>
          </w:rPr>
          <w:t>Ex 29.10</w:t>
        </w:r>
      </w:hyperlink>
      <w:r>
        <w:rPr>
          <w:lang w:val="fr_FR" w:bidi="fr_FR"/>
        </w:rPr>
        <w:t xml:space="preserve">, </w:t>
      </w:r>
      <w:hyperlink r:id="rId521">
        <w:r>
          <w:rPr>
            <w:lang w:val="fr_FR" w:bidi="fr_FR"/>
          </w:rPr>
          <w:rPr>
            <w:color w:val="0000EE"/>
            <w:u w:val="single"/>
          </w:rPr>
          <w:t>15</w:t>
        </w:r>
      </w:hyperlink>
      <w:r>
        <w:rPr>
          <w:lang w:val="fr_FR" w:bidi="fr_FR"/>
        </w:rPr>
        <w:t xml:space="preserve">, </w:t>
      </w:r>
      <w:hyperlink r:id="rId522">
        <w:r>
          <w:rPr>
            <w:lang w:val="fr_FR" w:bidi="fr_FR"/>
          </w:rPr>
          <w:rPr>
            <w:color w:val="0000EE"/>
            <w:u w:val="single"/>
          </w:rPr>
          <w:t>19</w:t>
        </w:r>
      </w:hyperlink>
      <w:r>
        <w:rPr>
          <w:lang w:val="fr_FR" w:bidi="fr_FR"/>
        </w:rPr>
        <w:t>), indiquant que le péché est une question de vie ou de mort, et qu'il ne peut être enlevé que par une mort. Le sang est important dans ces cérémonies parce qu'il représente la vie (</w:t>
      </w:r>
      <w:hyperlink r:id="rId458">
        <w:r>
          <w:rPr>
            <w:lang w:val="fr_FR" w:bidi="fr_FR"/>
          </w:rPr>
          <w:rPr>
            <w:color w:val="0000EE"/>
            <w:u w:val="single"/>
          </w:rPr>
          <w:t>29.12</w:t>
        </w:r>
      </w:hyperlink>
      <w:r>
        <w:rPr>
          <w:lang w:val="fr_FR" w:bidi="fr_FR"/>
        </w:rPr>
        <w:t xml:space="preserve">, </w:t>
      </w:r>
      <w:hyperlink r:id="rId523">
        <w:r>
          <w:rPr>
            <w:lang w:val="fr_FR" w:bidi="fr_FR"/>
          </w:rPr>
          <w:rPr>
            <w:color w:val="0000EE"/>
            <w:u w:val="single"/>
          </w:rPr>
          <w:t>16</w:t>
        </w:r>
      </w:hyperlink>
      <w:r>
        <w:rPr>
          <w:lang w:val="fr_FR" w:bidi="fr_FR"/>
        </w:rPr>
        <w:t xml:space="preserve">, </w:t>
      </w:r>
      <w:hyperlink r:id="rId524">
        <w:r>
          <w:rPr>
            <w:lang w:val="fr_FR" w:bidi="fr_FR"/>
          </w:rPr>
          <w:rPr>
            <w:color w:val="0000EE"/>
            <w:u w:val="single"/>
          </w:rPr>
          <w:t>20</w:t>
        </w:r>
      </w:hyperlink>
      <w:r>
        <w:rPr>
          <w:lang w:val="fr_FR" w:bidi="fr_FR"/>
        </w:rPr>
        <w:t xml:space="preserve">, </w:t>
      </w:r>
      <w:hyperlink r:id="rId50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hyperlink r:id="rId525">
        <w:r>
          <w:rPr>
            <w:lang w:val="fr_FR" w:bidi="fr_FR"/>
          </w:rPr>
          <w:rPr>
            <w:color w:val="0000EE"/>
            <w:u w:val="single"/>
          </w:rPr>
          <w:t>Lv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hyperlink r:id="rId526">
        <w:r>
          <w:rPr>
            <w:lang w:val="fr_FR" w:bidi="fr_FR"/>
          </w:rPr>
          <w:rPr>
            <w:color w:val="0000EE"/>
            <w:u w:val="single"/>
          </w:rPr>
          <w:t>Lv 3</w:t>
        </w:r>
      </w:hyperlink>
      <w:r>
        <w:rPr>
          <w:lang w:val="fr_FR" w:bidi="fr_FR"/>
        </w:rPr>
        <w:t>. On brûlait la graisse en offrande au Seigneur, mais la poitrine et la cuisse, après avoir été consacrées au Seigneur en les levant devant lui (</w:t>
      </w:r>
      <w:hyperlink r:id="rId527">
        <w:r>
          <w:rPr>
            <w:lang w:val="fr_FR" w:bidi="fr_FR"/>
          </w:rPr>
          <w:rPr>
            <w:color w:val="0000EE"/>
            <w:u w:val="single"/>
          </w:rPr>
          <w:t>29.24–26</w:t>
        </w:r>
      </w:hyperlink>
      <w:r>
        <w:rPr>
          <w:lang w:val="fr_FR" w:bidi="fr_FR"/>
        </w:rPr>
        <w:t>), devenaient la portion que les prêtres mangeaient (</w:t>
      </w:r>
      <w:hyperlink r:id="rId528">
        <w:r>
          <w:rPr>
            <w:lang w:val="fr_FR" w:bidi="fr_FR"/>
          </w:rPr>
          <w:rPr>
            <w:color w:val="0000EE"/>
            <w:u w:val="single"/>
          </w:rPr>
          <w:t>29.26–28</w:t>
        </w:r>
      </w:hyperlink>
      <w:r>
        <w:rPr>
          <w:lang w:val="fr_FR" w:bidi="fr_FR"/>
        </w:rPr>
        <w:t>). Dans l'offrande de paix habituelle, la personne faisant l'offrande devait manger le reste de la viande lors d'un repas de communion (</w:t>
      </w:r>
      <w:hyperlink r:id="rId529">
        <w:r>
          <w:rPr>
            <w:lang w:val="fr_FR" w:bidi="fr_FR"/>
          </w:rPr>
          <w:rPr>
            <w:color w:val="0000EE"/>
            <w:u w:val="single"/>
          </w:rPr>
          <w:t>Lv 7.11–18</w:t>
        </w:r>
      </w:hyperlink>
      <w:r>
        <w:rPr>
          <w:lang w:val="fr_FR" w:bidi="fr_FR"/>
        </w:rPr>
        <w:t>), comme les prêtres l'ont fait ici (</w:t>
      </w:r>
      <w:hyperlink r:id="rId530">
        <w:r>
          <w:rPr>
            <w:lang w:val="fr_FR" w:bidi="fr_FR"/>
          </w:rPr>
          <w:rPr>
            <w:color w:val="0000EE"/>
            <w:u w:val="single"/>
          </w:rPr>
          <w:t>Ex 29.31–34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hyperlink r:id="rId401">
        <w:r>
          <w:rPr>
            <w:lang w:val="fr_FR" w:bidi="fr_FR"/>
          </w:rPr>
          <w:rPr>
            <w:color w:val="0000EE"/>
            <w:u w:val="single"/>
          </w:rPr>
          <w:t>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hyperlink r:id="rId531">
        <w:r>
          <w:rPr>
            <w:lang w:val="fr_FR" w:bidi="fr_FR"/>
          </w:rPr>
          <w:rPr>
            <w:color w:val="0000EE"/>
            <w:u w:val="single"/>
          </w:rPr>
          <w:t>29.42</w:t>
        </w:r>
      </w:hyperlink>
      <w:r>
        <w:rPr>
          <w:lang w:val="fr_FR" w:bidi="fr_FR"/>
        </w:rPr>
        <w:t xml:space="preserve">, </w:t>
      </w:r>
      <w:hyperlink r:id="rId532">
        <w:r>
          <w:rPr>
            <w:lang w:val="fr_FR" w:bidi="fr_FR"/>
          </w:rPr>
          <w:rPr>
            <w:color w:val="0000EE"/>
            <w:u w:val="single"/>
          </w:rPr>
          <w:t>43</w:t>
        </w:r>
      </w:hyperlink>
      <w:r>
        <w:rPr>
          <w:lang w:val="fr_FR" w:bidi="fr_FR"/>
        </w:rPr>
        <w:t>) et leur parlait (</w:t>
      </w:r>
      <w:hyperlink r:id="rId531">
        <w:r>
          <w:rPr>
            <w:lang w:val="fr_FR" w:bidi="fr_FR"/>
          </w:rPr>
          <w:rPr>
            <w:color w:val="0000EE"/>
            <w:u w:val="single"/>
          </w:rPr>
          <w:t>29.42</w:t>
        </w:r>
      </w:hyperlink>
      <w:r>
        <w:rPr>
          <w:lang w:val="fr_FR" w:bidi="fr_FR"/>
        </w:rPr>
        <w:t>). Il vivait parmi eux en tant que leur Dieu (</w:t>
      </w:r>
      <w:hyperlink r:id="rId533">
        <w:r>
          <w:rPr>
            <w:lang w:val="fr_FR" w:bidi="fr_FR"/>
          </w:rPr>
          <w:rPr>
            <w:color w:val="0000EE"/>
            <w:u w:val="single"/>
          </w:rPr>
          <w:t>29.45</w:t>
        </w:r>
      </w:hyperlink>
      <w:r>
        <w:rPr>
          <w:lang w:val="fr_FR" w:bidi="fr_FR"/>
        </w:rPr>
        <w:t xml:space="preserve">, </w:t>
      </w:r>
      <w:hyperlink r:id="rId534">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hyperlink r:id="rId535">
        <w:r>
          <w:rPr>
            <w:lang w:val="fr_FR" w:bidi="fr_FR"/>
          </w:rPr>
          <w:rPr>
            <w:color w:val="0000EE"/>
            <w:u w:val="single"/>
          </w:rPr>
          <w:t>25.23–40</w:t>
        </w:r>
      </w:hyperlink>
      <w:r>
        <w:rPr>
          <w:lang w:val="fr_FR" w:bidi="fr_FR"/>
        </w:rPr>
        <w:t xml:space="preserve">), peut-être en raison de la référence à l'utilisation de l'autel par le prêtre dans </w:t>
      </w:r>
      <w:hyperlink r:id="rId536">
        <w:r>
          <w:rPr>
            <w:lang w:val="fr_FR" w:bidi="fr_FR"/>
          </w:rPr>
          <w:rPr>
            <w:color w:val="0000EE"/>
            <w:u w:val="single"/>
          </w:rPr>
          <w:t>30.7–10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hyperlink r:id="rId537">
        <w:r>
          <w:rPr>
            <w:lang w:val="fr_FR" w:bidi="fr_FR"/>
          </w:rPr>
          <w:rPr>
            <w:color w:val="0000EE"/>
            <w:u w:val="single"/>
          </w:rPr>
          <w:t xml:space="preserve">Ps 141.2 </w:t>
        </w:r>
      </w:hyperlink>
      <w:r>
        <w:rPr>
          <w:lang w:val="fr_FR" w:bidi="fr_FR"/>
        </w:rPr>
        <w:t xml:space="preserve">; </w:t>
      </w:r>
      <w:hyperlink r:id="rId538">
        <w:r>
          <w:rPr>
            <w:lang w:val="fr_FR" w:bidi="fr_FR"/>
          </w:rPr>
          <w:rPr>
            <w:color w:val="0000EE"/>
            <w:u w:val="single"/>
          </w:rPr>
          <w:t xml:space="preserve">Lc 1.10 </w:t>
        </w:r>
      </w:hyperlink>
      <w:r>
        <w:rPr>
          <w:lang w:val="fr_FR" w:bidi="fr_FR"/>
        </w:rPr>
        <w:t xml:space="preserve">; </w:t>
      </w:r>
      <w:hyperlink r:id="rId539">
        <w:r>
          <w:rPr>
            <w:lang w:val="fr_FR" w:bidi="fr_FR"/>
          </w:rPr>
          <w:rPr>
            <w:color w:val="0000EE"/>
            <w:u w:val="single"/>
          </w:rPr>
          <w:t xml:space="preserve">Ap 58 </w:t>
        </w:r>
      </w:hyperlink>
      <w:r>
        <w:rPr>
          <w:lang w:val="fr_FR" w:bidi="fr_FR"/>
        </w:rPr>
        <w:t xml:space="preserve">; </w:t>
      </w:r>
      <w:hyperlink r:id="rId540">
        <w:r>
          <w:rPr>
            <w:lang w:val="fr_FR" w:bidi="fr_FR"/>
          </w:rPr>
          <w:rPr>
            <w:color w:val="0000EE"/>
            <w:u w:val="single"/>
          </w:rPr>
          <w:t>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hyperlink r:id="rId541">
        <w:r>
          <w:rPr>
            <w:lang w:val="fr_FR" w:bidi="fr_FR"/>
          </w:rPr>
          <w:rPr>
            <w:color w:val="0000EE"/>
            <w:u w:val="single"/>
          </w:rPr>
          <w:t>2S 24</w:t>
        </w:r>
      </w:hyperlink>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hyperlink r:id="rId542">
        <w:r>
          <w:rPr>
            <w:lang w:val="fr_FR" w:bidi="fr_FR"/>
          </w:rPr>
          <w:rPr>
            <w:color w:val="0000EE"/>
            <w:u w:val="single"/>
          </w:rPr>
          <w:t>Ex 38.25–26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hyperlink r:id="rId543">
        <w:r>
          <w:rPr>
            <w:lang w:val="fr_FR" w:bidi="fr_FR"/>
          </w:rPr>
          <w:rPr>
            <w:color w:val="0000EE"/>
            <w:u w:val="single"/>
          </w:rPr>
          <w:t>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hyperlink r:id="rId544">
        <w:r>
          <w:rPr>
            <w:lang w:val="fr_FR" w:bidi="fr_FR"/>
          </w:rPr>
          <w:rPr>
            <w:color w:val="0000EE"/>
            <w:u w:val="single"/>
          </w:rPr>
          <w:t xml:space="preserve">Gn 41.38 </w:t>
        </w:r>
      </w:hyperlink>
      <w:r>
        <w:rPr>
          <w:lang w:val="fr_FR" w:bidi="fr_FR"/>
        </w:rPr>
        <w:t xml:space="preserve">; </w:t>
      </w:r>
      <w:hyperlink r:id="rId545">
        <w:r>
          <w:rPr>
            <w:lang w:val="fr_FR" w:bidi="fr_FR"/>
          </w:rPr>
          <w:rPr>
            <w:color w:val="0000EE"/>
            <w:u w:val="single"/>
          </w:rPr>
          <w:t xml:space="preserve">Nb 11.17 </w:t>
        </w:r>
      </w:hyperlink>
      <w:r>
        <w:rPr>
          <w:lang w:val="fr_FR" w:bidi="fr_FR"/>
        </w:rPr>
        <w:t xml:space="preserve">; </w:t>
      </w:r>
      <w:hyperlink r:id="rId546">
        <w:r>
          <w:rPr>
            <w:lang w:val="fr_FR" w:bidi="fr_FR"/>
          </w:rPr>
          <w:rPr>
            <w:color w:val="0000EE"/>
            <w:u w:val="single"/>
          </w:rPr>
          <w:t xml:space="preserve">Jg 6.34 </w:t>
        </w:r>
      </w:hyperlink>
      <w:r>
        <w:rPr>
          <w:lang w:val="fr_FR" w:bidi="fr_FR"/>
        </w:rPr>
        <w:t xml:space="preserve">; </w:t>
      </w:r>
      <w:hyperlink r:id="rId547">
        <w:r>
          <w:rPr>
            <w:lang w:val="fr_FR" w:bidi="fr_FR"/>
          </w:rPr>
          <w:rPr>
            <w:color w:val="0000EE"/>
            <w:u w:val="single"/>
          </w:rPr>
          <w:t xml:space="preserve">14.19 </w:t>
        </w:r>
      </w:hyperlink>
      <w:r>
        <w:rPr>
          <w:lang w:val="fr_FR" w:bidi="fr_FR"/>
        </w:rPr>
        <w:t xml:space="preserve">; </w:t>
      </w:r>
      <w:hyperlink r:id="rId548">
        <w:r>
          <w:rPr>
            <w:lang w:val="fr_FR" w:bidi="fr_FR"/>
          </w:rPr>
          <w:rPr>
            <w:color w:val="0000EE"/>
            <w:u w:val="single"/>
          </w:rPr>
          <w:t xml:space="preserve">1S 10.6 </w:t>
        </w:r>
      </w:hyperlink>
      <w:r>
        <w:rPr>
          <w:lang w:val="fr_FR" w:bidi="fr_FR"/>
        </w:rPr>
        <w:t xml:space="preserve">; </w:t>
      </w:r>
      <w:hyperlink r:id="rId549">
        <w:r>
          <w:rPr>
            <w:lang w:val="fr_FR" w:bidi="fr_FR"/>
          </w:rPr>
          <w:rPr>
            <w:color w:val="0000EE"/>
            <w:u w:val="single"/>
          </w:rPr>
          <w:t xml:space="preserve">16.13 </w:t>
        </w:r>
      </w:hyperlink>
      <w:r>
        <w:rPr>
          <w:lang w:val="fr_FR" w:bidi="fr_FR"/>
        </w:rPr>
        <w:t xml:space="preserve">; </w:t>
      </w:r>
      <w:hyperlink r:id="rId550">
        <w:r>
          <w:rPr>
            <w:lang w:val="fr_FR" w:bidi="fr_FR"/>
          </w:rPr>
          <w:rPr>
            <w:color w:val="0000EE"/>
            <w:u w:val="single"/>
          </w:rPr>
          <w:t xml:space="preserve">Jl 2.28–29 </w:t>
        </w:r>
      </w:hyperlink>
      <w:r>
        <w:rPr>
          <w:lang w:val="fr_FR" w:bidi="fr_FR"/>
        </w:rPr>
        <w:t xml:space="preserve">; </w:t>
      </w:r>
      <w:hyperlink r:id="rId551">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hyperlink r:id="rId552">
        <w:r>
          <w:rPr>
            <w:lang w:val="fr_FR" w:bidi="fr_FR"/>
          </w:rPr>
          <w:rPr>
            <w:color w:val="0000EE"/>
            <w:u w:val="single"/>
          </w:rPr>
          <w:t>25.1–40.38</w:t>
        </w:r>
      </w:hyperlink>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hyperlink r:id="rId553">
        <w:r>
          <w:rPr>
            <w:lang w:val="fr_FR" w:bidi="fr_FR"/>
          </w:rPr>
          <w:rPr>
            <w:color w:val="0000EE"/>
            <w:u w:val="single"/>
          </w:rPr>
          <w:t>31.13</w:t>
        </w:r>
      </w:hyperlink>
      <w:r>
        <w:rPr>
          <w:lang w:val="fr_FR" w:bidi="fr_FR"/>
        </w:rPr>
        <w:t xml:space="preserve">, </w:t>
      </w:r>
      <w:hyperlink r:id="rId554">
        <w:r>
          <w:rPr>
            <w:lang w:val="fr_FR" w:bidi="fr_FR"/>
          </w:rPr>
          <w:rPr>
            <w:color w:val="0000EE"/>
            <w:u w:val="single"/>
          </w:rPr>
          <w:t>16</w:t>
        </w:r>
      </w:hyperlink>
      <w:r>
        <w:rPr>
          <w:lang w:val="fr_FR" w:bidi="fr_FR"/>
        </w:rPr>
        <w:t xml:space="preserve">, </w:t>
      </w:r>
      <w:hyperlink r:id="rId555">
        <w:r>
          <w:rPr>
            <w:lang w:val="fr_FR" w:bidi="fr_FR"/>
          </w:rPr>
          <w:rPr>
            <w:color w:val="0000EE"/>
            <w:u w:val="single"/>
          </w:rPr>
          <w:t>17</w:t>
        </w:r>
      </w:hyperlink>
      <w:r>
        <w:rPr>
          <w:lang w:val="fr_FR" w:bidi="fr_FR"/>
        </w:rPr>
        <w:t xml:space="preserve"> ; voir aussi </w:t>
      </w:r>
      <w:hyperlink r:id="rId556">
        <w:r>
          <w:rPr>
            <w:lang w:val="fr_FR" w:bidi="fr_FR"/>
          </w:rPr>
          <w:rPr>
            <w:color w:val="0000EE"/>
            <w:u w:val="single"/>
          </w:rPr>
          <w:t>20.8–11</w:t>
        </w:r>
      </w:hyperlink>
      <w:r>
        <w:rPr>
          <w:lang w:val="fr_FR" w:bidi="fr_FR"/>
        </w:rPr>
        <w:t xml:space="preserve"> ; </w:t>
      </w:r>
      <w:hyperlink r:id="rId557">
        <w:r>
          <w:rPr>
            <w:lang w:val="fr_FR" w:bidi="fr_FR"/>
          </w:rPr>
          <w:rPr>
            <w:color w:val="0000EE"/>
            <w:u w:val="single"/>
          </w:rPr>
          <w:t>Es 58.13–14</w:t>
        </w:r>
      </w:hyperlink>
      <w:r>
        <w:rPr>
          <w:lang w:val="fr_FR" w:bidi="fr_FR"/>
        </w:rPr>
        <w:t xml:space="preserve"> ; </w:t>
      </w:r>
      <w:hyperlink r:id="rId558">
        <w:r>
          <w:rPr>
            <w:lang w:val="fr_FR" w:bidi="fr_FR"/>
          </w:rPr>
          <w:rPr>
            <w:color w:val="0000EE"/>
            <w:u w:val="single"/>
          </w:rPr>
          <w:t>Jr 17.21–27</w:t>
        </w:r>
      </w:hyperlink>
      <w:r>
        <w:rPr>
          <w:lang w:val="fr_FR" w:bidi="fr_FR"/>
        </w:rPr>
        <w:t xml:space="preserve"> ; </w:t>
      </w:r>
      <w:hyperlink r:id="rId559">
        <w:r>
          <w:rPr>
            <w:lang w:val="fr_FR" w:bidi="fr_FR"/>
          </w:rPr>
          <w:rPr>
            <w:color w:val="0000EE"/>
            <w:u w:val="single"/>
          </w:rPr>
          <w:t>Né 13.15–22</w:t>
        </w:r>
      </w:hyperlink>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hyperlink r:id="rId553">
        <w:r>
          <w:rPr>
            <w:lang w:val="fr_FR" w:bidi="fr_FR"/>
          </w:rPr>
          <w:rPr>
            <w:color w:val="0000EE"/>
            <w:u w:val="single"/>
          </w:rPr>
          <w:t>Ex 31.13</w:t>
        </w:r>
      </w:hyperlink>
      <w:r>
        <w:rPr>
          <w:lang w:val="fr_FR" w:bidi="fr_FR"/>
        </w:rPr>
        <w:t xml:space="preserve">, </w:t>
      </w:r>
      <w:hyperlink r:id="rId560">
        <w:r>
          <w:rPr>
            <w:lang w:val="fr_FR" w:bidi="fr_FR"/>
          </w:rPr>
          <w:rPr>
            <w:color w:val="0000EE"/>
            <w:u w:val="single"/>
          </w:rPr>
          <w:t>14</w:t>
        </w:r>
      </w:hyperlink>
      <w:r>
        <w:rPr>
          <w:lang w:val="fr_FR" w:bidi="fr_FR"/>
        </w:rPr>
        <w:t xml:space="preserve">, </w:t>
      </w:r>
      <w:hyperlink r:id="rId561">
        <w:r>
          <w:rPr>
            <w:lang w:val="fr_FR" w:bidi="fr_FR"/>
          </w:rPr>
          <w:rPr>
            <w:color w:val="0000EE"/>
            <w:u w:val="single"/>
          </w:rPr>
          <w:t>15</w:t>
        </w:r>
      </w:hyperlink>
      <w:r>
        <w:rPr>
          <w:lang w:val="fr_FR" w:bidi="fr_FR"/>
        </w:rPr>
        <w:t>). Se reposer de leur propre travail (</w:t>
      </w:r>
      <w:hyperlink r:id="rId561">
        <w:r>
          <w:rPr>
            <w:lang w:val="fr_FR" w:bidi="fr_FR"/>
          </w:rPr>
          <w:rPr>
            <w:color w:val="0000EE"/>
            <w:u w:val="single"/>
          </w:rPr>
          <w:t>31.15</w:t>
        </w:r>
      </w:hyperlink>
      <w:r>
        <w:rPr>
          <w:lang w:val="fr_FR" w:bidi="fr_FR"/>
        </w:rPr>
        <w:t xml:space="preserve">, </w:t>
      </w:r>
      <w:hyperlink r:id="rId555">
        <w:r>
          <w:rPr>
            <w:lang w:val="fr_FR" w:bidi="fr_FR"/>
          </w:rPr>
          <w:rPr>
            <w:color w:val="0000EE"/>
            <w:u w:val="single"/>
          </w:rPr>
          <w:t>17</w:t>
        </w:r>
      </w:hyperlink>
      <w:r>
        <w:rPr>
          <w:lang w:val="fr_FR" w:bidi="fr_FR"/>
        </w:rPr>
        <w:t xml:space="preserve">) était également un moyen pratique de démontrer une véritable dépendance à l'égard de Dieu pour répondre à leurs besoins (voir </w:t>
      </w:r>
      <w:hyperlink r:id="rId556">
        <w:r>
          <w:rPr>
            <w:lang w:val="fr_FR" w:bidi="fr_FR"/>
          </w:rPr>
          <w:rPr>
            <w:color w:val="0000EE"/>
            <w:u w:val="single"/>
          </w:rPr>
          <w:t>20.8–11</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hyperlink r:id="rId562">
        <w:r>
          <w:rPr>
            <w:lang w:val="fr_FR" w:bidi="fr_FR"/>
          </w:rPr>
          <w:rPr>
            <w:color w:val="0000EE"/>
            <w:u w:val="single"/>
          </w:rPr>
          <w:t>Nb 15.32–36</w:t>
        </w:r>
      </w:hyperlink>
      <w:r>
        <w:rPr>
          <w:lang w:val="fr_FR" w:bidi="fr_FR"/>
        </w:rPr>
        <w:t xml:space="preserve">). Cela ne veut pas dire que les disciples de Dieu doivent toujours punir ceux qui commettent ces offenses de cette manière ; mais ici, dès le début, il était vital de rendre cette vérité claire (voir </w:t>
      </w:r>
      <w:hyperlink r:id="rId563">
        <w:r>
          <w:rPr>
            <w:lang w:val="fr_FR" w:bidi="fr_FR"/>
          </w:rPr>
          <w:rPr>
            <w:color w:val="0000EE"/>
            <w:u w:val="single"/>
          </w:rPr>
          <w:t>Ac 5.1–11</w:t>
        </w:r>
      </w:hyperlink>
      <w:r>
        <w:rPr>
          <w:lang w:val="fr_FR" w:bidi="fr_FR"/>
        </w:rPr>
        <w:t xml:space="preserve">). Si la vérité spirituelle de cette leçon n'a pas été apprise, la simple obéissance rituelle n'aura aucune valeur (voir </w:t>
      </w:r>
      <w:hyperlink r:id="rId564">
        <w:r>
          <w:rPr>
            <w:lang w:val="fr_FR" w:bidi="fr_FR"/>
          </w:rPr>
          <w:rPr>
            <w:color w:val="0000EE"/>
            <w:u w:val="single"/>
          </w:rPr>
          <w:t>Col 2.16–19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hyperlink r:id="rId565">
        <w:r>
          <w:rPr>
            <w:lang w:val="fr_FR" w:bidi="fr_FR"/>
          </w:rPr>
          <w:rPr>
            <w:color w:val="0000EE"/>
            <w:u w:val="single"/>
          </w:rPr>
          <w:t>1S 13.7–13</w:t>
        </w:r>
      </w:hyperlink>
      <w:r>
        <w:rPr>
          <w:lang w:val="fr_FR" w:bidi="fr_FR"/>
        </w:rPr>
        <w:t xml:space="preserve"> ; </w:t>
      </w:r>
      <w:hyperlink r:id="rId566">
        <w:r>
          <w:rPr>
            <w:lang w:val="fr_FR" w:bidi="fr_FR"/>
          </w:rPr>
          <w:rPr>
            <w:color w:val="0000EE"/>
            <w:u w:val="single"/>
          </w:rPr>
          <w:t>Es 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hyperlink r:id="rId567">
        <w:r>
          <w:rPr>
            <w:lang w:val="fr_FR" w:bidi="fr_FR"/>
          </w:rPr>
          <w:rPr>
            <w:color w:val="0000EE"/>
            <w:u w:val="single"/>
          </w:rPr>
          <w:t>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hyperlink r:id="rId418">
        <w:r>
          <w:rPr>
            <w:lang w:val="fr_FR" w:bidi="fr_FR"/>
          </w:rPr>
          <w:rPr>
            <w:color w:val="0000EE"/>
            <w:u w:val="single"/>
          </w:rPr>
          <w:t>25 à 31</w:t>
        </w:r>
      </w:hyperlink>
      <w:r>
        <w:rPr>
          <w:lang w:val="fr_FR" w:bidi="fr_FR"/>
        </w:rPr>
        <w:t xml:space="preserve">). Les Israélites, cependant, ont essayé de satisfaire leurs besoins par eux-mêmes. La communion avec Dieu exige de dépendre de lui (voir </w:t>
      </w:r>
      <w:hyperlink r:id="rId568">
        <w:r>
          <w:rPr>
            <w:lang w:val="fr_FR" w:bidi="fr_FR"/>
          </w:rPr>
          <w:rPr>
            <w:color w:val="0000EE"/>
            <w:u w:val="single"/>
          </w:rPr>
          <w:t>Jean 15.5</w:t>
        </w:r>
      </w:hyperlink>
      <w:r>
        <w:rPr>
          <w:lang w:val="fr_FR" w:bidi="fr_FR"/>
        </w:rPr>
        <w:t xml:space="preserve"> ; </w:t>
      </w:r>
      <w:hyperlink r:id="rId569">
        <w:r>
          <w:rPr>
            <w:lang w:val="fr_FR" w:bidi="fr_FR"/>
          </w:rPr>
          <w:rPr>
            <w:color w:val="0000EE"/>
            <w:u w:val="single"/>
          </w:rPr>
          <w:t>2Co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hyperlink r:id="rId570">
        <w:r>
          <w:rPr>
            <w:lang w:val="fr_FR" w:bidi="fr_FR"/>
          </w:rPr>
          <w:rPr>
            <w:color w:val="0000EE"/>
            <w:u w:val="single"/>
          </w:rPr>
          <w:t xml:space="preserve">25.1–9 </w:t>
        </w:r>
      </w:hyperlink>
      <w:r>
        <w:rPr>
          <w:lang w:val="fr_FR" w:bidi="fr_FR"/>
        </w:rPr>
        <w:t xml:space="preserve">; </w:t>
      </w:r>
      <w:hyperlink r:id="rId571">
        <w:r>
          <w:rPr>
            <w:lang w:val="fr_FR" w:bidi="fr_FR"/>
          </w:rPr>
          <w:rPr>
            <w:color w:val="0000EE"/>
            <w:u w:val="single"/>
          </w:rPr>
          <w:t>35.4–36.7</w:t>
        </w:r>
      </w:hyperlink>
      <w:r>
        <w:rPr>
          <w:lang w:val="fr_FR" w:bidi="fr_FR"/>
        </w:rPr>
        <w:t>) et à participer au travail sous la direction d'un laïc rempli de l'Esprit (</w:t>
      </w:r>
      <w:hyperlink r:id="rId572">
        <w:r>
          <w:rPr>
            <w:lang w:val="fr_FR" w:bidi="fr_FR"/>
          </w:rPr>
          <w:rPr>
            <w:color w:val="0000EE"/>
            <w:u w:val="single"/>
          </w:rPr>
          <w:t xml:space="preserve">31.1–6 </w:t>
        </w:r>
      </w:hyperlink>
      <w:r>
        <w:rPr>
          <w:lang w:val="fr_FR" w:bidi="fr_FR"/>
        </w:rPr>
        <w:t xml:space="preserve">; </w:t>
      </w:r>
      <w:hyperlink r:id="rId573">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hyperlink r:id="rId574">
        <w:r>
          <w:rPr>
            <w:lang w:val="fr_FR" w:bidi="fr_FR"/>
          </w:rPr>
          <w:rPr>
            <w:color w:val="0000EE"/>
            <w:u w:val="single"/>
          </w:rPr>
          <w:t>32.4</w:t>
        </w:r>
      </w:hyperlink>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hyperlink r:id="rId575">
        <w:r>
          <w:rPr>
            <w:lang w:val="fr_FR" w:bidi="fr_FR"/>
          </w:rPr>
          <w:rPr>
            <w:color w:val="0000EE"/>
            <w:u w:val="single"/>
          </w:rPr>
          <w:t>Gn 26.8</w:t>
        </w:r>
      </w:hyperlink>
      <w:r>
        <w:rPr>
          <w:lang w:val="fr_FR" w:bidi="fr_FR"/>
        </w:rPr>
        <w:t xml:space="preserve">, "caresser"), ce qui est probablement le cas ici. L'adoration d'un symbole de fertilité tel qu'un taureau était souvent accompagnée d'activités sexuelles de la part des adorateurs (voir </w:t>
      </w:r>
      <w:hyperlink r:id="rId576">
        <w:r>
          <w:rPr>
            <w:lang w:val="fr_FR" w:bidi="fr_FR"/>
          </w:rPr>
          <w:rPr>
            <w:color w:val="0000EE"/>
            <w:u w:val="single"/>
          </w:rPr>
          <w:t>1Co 10.7–8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hyperlink r:id="rId577">
        <w:r>
          <w:rPr>
            <w:lang w:val="fr_FR" w:bidi="fr_FR"/>
          </w:rPr>
          <w:rPr>
            <w:color w:val="0000EE"/>
            <w:u w:val="single"/>
          </w:rPr>
          <w:t>32:1</w:t>
        </w:r>
      </w:hyperlink>
      <w:r>
        <w:rPr>
          <w:lang w:val="fr_FR" w:bidi="fr_FR"/>
        </w:rPr>
        <w:t xml:space="preserve">). Dieu ne "tentait" pas Moïse dans le sens de "le séduire pour qu'il fasse le mal" (voir </w:t>
      </w:r>
      <w:hyperlink r:id="rId578">
        <w:r>
          <w:rPr>
            <w:lang w:val="fr_FR" w:bidi="fr_FR"/>
          </w:rPr>
          <w:rPr>
            <w:color w:val="0000EE"/>
            <w:u w:val="single"/>
          </w:rPr>
          <w:t>Jc 1.13–14</w:t>
        </w:r>
      </w:hyperlink>
      <w:r>
        <w:rPr>
          <w:lang w:val="fr_FR" w:bidi="fr_FR"/>
        </w:rPr>
        <w:t xml:space="preserve">), mais il mettait Moïse dans une situation où il était confronté à un choix clair qui pouvait le mener dans des directions opposées (cf. </w:t>
      </w:r>
      <w:hyperlink r:id="rId579">
        <w:r>
          <w:rPr>
            <w:lang w:val="fr_FR" w:bidi="fr_FR"/>
          </w:rPr>
          <w:rPr>
            <w:color w:val="0000EE"/>
            <w:u w:val="single"/>
          </w:rPr>
          <w:t>1R 22.19–23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hyperlink r:id="rId580">
        <w:r>
          <w:rPr>
            <w:lang w:val="fr_FR" w:bidi="fr_FR"/>
          </w:rPr>
          <w:rPr>
            <w:color w:val="0000EE"/>
            <w:u w:val="single"/>
          </w:rPr>
          <w:t>32.11</w:t>
        </w:r>
      </w:hyperlink>
      <w:r>
        <w:rPr>
          <w:lang w:val="fr_FR" w:bidi="fr_FR"/>
        </w:rPr>
        <w:t>). Il sait que Dieu est juste et fidèle et qu'il ne délivrera pas un peuple pour ensuite le détruire (</w:t>
      </w:r>
      <w:hyperlink r:id="rId581">
        <w:r>
          <w:rPr>
            <w:lang w:val="fr_FR" w:bidi="fr_FR"/>
          </w:rPr>
          <w:rPr>
            <w:color w:val="0000EE"/>
            <w:u w:val="single"/>
          </w:rPr>
          <w:t>32.12</w:t>
        </w:r>
      </w:hyperlink>
      <w:r>
        <w:rPr>
          <w:lang w:val="fr_FR" w:bidi="fr_FR"/>
        </w:rPr>
        <w:t>). Il a refusé d'accepter l'invitation à devenir le père d'une grande nation, car cela impliquerait que Dieu rompe ses promesses à Abraham, Isaac et Jacob (</w:t>
      </w:r>
      <w:hyperlink r:id="rId582">
        <w:r>
          <w:rPr>
            <w:lang w:val="fr_FR" w:bidi="fr_FR"/>
          </w:rPr>
          <w:rPr>
            <w:color w:val="0000EE"/>
            <w:u w:val="single"/>
          </w:rPr>
          <w:t>32.13</w:t>
        </w:r>
      </w:hyperlink>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hyperlink r:id="rId583">
        <w:r>
          <w:rPr>
            <w:lang w:val="fr_FR" w:bidi="fr_FR"/>
          </w:rPr>
          <w:rPr>
            <w:color w:val="0000EE"/>
            <w:u w:val="single"/>
          </w:rPr>
          <w:t>32.15–19</w:t>
        </w:r>
      </w:hyperlink>
      <w:r>
        <w:rPr>
          <w:lang w:val="fr_FR" w:bidi="fr_FR"/>
        </w:rPr>
        <w:t>), détruit le veau (</w:t>
      </w:r>
      <w:hyperlink r:id="rId584">
        <w:r>
          <w:rPr>
            <w:lang w:val="fr_FR" w:bidi="fr_FR"/>
          </w:rPr>
          <w:rPr>
            <w:color w:val="0000EE"/>
            <w:u w:val="single"/>
          </w:rPr>
          <w:t>32.20</w:t>
        </w:r>
      </w:hyperlink>
      <w:r>
        <w:rPr>
          <w:lang w:val="fr_FR" w:bidi="fr_FR"/>
        </w:rPr>
        <w:t>), confronté Aaron (</w:t>
      </w:r>
      <w:hyperlink r:id="rId585">
        <w:r>
          <w:rPr>
            <w:lang w:val="fr_FR" w:bidi="fr_FR"/>
          </w:rPr>
          <w:rPr>
            <w:color w:val="0000EE"/>
            <w:u w:val="single"/>
          </w:rPr>
          <w:t>32.21–25</w:t>
        </w:r>
      </w:hyperlink>
      <w:r>
        <w:rPr>
          <w:lang w:val="fr_FR" w:bidi="fr_FR"/>
        </w:rPr>
        <w:t>), et il a fait mettre les meneurs à mort (</w:t>
      </w:r>
      <w:hyperlink r:id="rId586">
        <w:r>
          <w:rPr>
            <w:lang w:val="fr_FR" w:bidi="fr_FR"/>
          </w:rPr>
          <w:rPr>
            <w:color w:val="0000EE"/>
            <w:u w:val="single"/>
          </w:rPr>
          <w:t>32.26–29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hyperlink r:id="rId587">
        <w:r>
          <w:rPr>
            <w:lang w:val="fr_FR" w:bidi="fr_FR"/>
          </w:rPr>
          <w:rPr>
            <w:color w:val="0000EE"/>
            <w:u w:val="single"/>
          </w:rPr>
          <w:t>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hyperlink r:id="rId574">
        <w:r>
          <w:rPr>
            <w:lang w:val="fr_FR" w:bidi="fr_FR"/>
          </w:rPr>
          <w:rPr>
            <w:color w:val="0000EE"/>
            <w:u w:val="single"/>
          </w:rPr>
          <w:t>32.4</w:t>
        </w:r>
      </w:hyperlink>
      <w:r>
        <w:rPr>
          <w:lang w:val="fr_FR" w:bidi="fr_FR"/>
        </w:rPr>
        <w:t>). Aaron voulait faire croire à Moïse que tout était "arrivé comme ça" (</w:t>
      </w:r>
      <w:hyperlink r:id="rId588">
        <w:r>
          <w:rPr>
            <w:lang w:val="fr_FR" w:bidi="fr_FR"/>
          </w:rPr>
          <w:rPr>
            <w:color w:val="0000EE"/>
            <w:u w:val="single"/>
          </w:rPr>
          <w:t>32.24</w:t>
        </w:r>
      </w:hyperlink>
      <w:r>
        <w:rPr>
          <w:lang w:val="fr_FR" w:bidi="fr_FR"/>
        </w:rPr>
        <w:t>) et qu'il n'avait pas eu le choix tant les gens étaient mauvais (</w:t>
      </w:r>
      <w:hyperlink r:id="rId589">
        <w:r>
          <w:rPr>
            <w:lang w:val="fr_FR" w:bidi="fr_FR"/>
          </w:rPr>
          <w:rPr>
            <w:color w:val="0000EE"/>
            <w:u w:val="single"/>
          </w:rPr>
          <w:t>32.22</w:t>
        </w:r>
      </w:hyperlink>
      <w:r>
        <w:rPr>
          <w:lang w:val="fr_FR" w:bidi="fr_FR"/>
        </w:rPr>
        <w:t>). Moïse n'a pas été trompé. Il savait qu'Aaron aurait pu diriger le peuple mais qu'il l'avait laissé devenir complètement incontrôlable (</w:t>
      </w:r>
      <w:hyperlink r:id="rId590">
        <w:r>
          <w:rPr>
            <w:lang w:val="fr_FR" w:bidi="fr_FR"/>
          </w:rPr>
          <w:rPr>
            <w:color w:val="0000EE"/>
            <w:u w:val="single"/>
          </w:rPr>
          <w:t>32.25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hyperlink r:id="rId591">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hyperlink r:id="rId592">
        <w:r>
          <w:rPr>
            <w:lang w:val="fr_FR" w:bidi="fr_FR"/>
          </w:rPr>
          <w:rPr>
            <w:color w:val="0000EE"/>
            <w:u w:val="single"/>
          </w:rPr>
          <w:t>32.26</w:t>
        </w:r>
      </w:hyperlink>
      <w:r>
        <w:rPr>
          <w:lang w:val="fr_FR" w:bidi="fr_FR"/>
        </w:rPr>
        <w:t>) étaient prêts à affronter le péché qu'Aaron avait autorisé. Bien que Moïse leur ait ordonné de tuer tout le monde (</w:t>
      </w:r>
      <w:hyperlink r:id="rId593">
        <w:r>
          <w:rPr>
            <w:lang w:val="fr_FR" w:bidi="fr_FR"/>
          </w:rPr>
          <w:rPr>
            <w:color w:val="0000EE"/>
            <w:u w:val="single"/>
          </w:rPr>
          <w:t>32.27</w:t>
        </w:r>
      </w:hyperlink>
      <w:r>
        <w:rPr>
          <w:lang w:val="fr_FR" w:bidi="fr_FR"/>
        </w:rPr>
        <w:t>), le nombre 3 000 (</w:t>
      </w:r>
      <w:hyperlink r:id="rId594">
        <w:r>
          <w:rPr>
            <w:lang w:val="fr_FR" w:bidi="fr_FR"/>
          </w:rPr>
          <w:rPr>
            <w:color w:val="0000EE"/>
            <w:u w:val="single"/>
          </w:rPr>
          <w:t>32.28</w:t>
        </w:r>
      </w:hyperlink>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hyperlink r:id="rId595">
        <w:r>
          <w:rPr>
            <w:lang w:val="fr_FR" w:bidi="fr_FR"/>
          </w:rPr>
          <w:rPr>
            <w:color w:val="0000EE"/>
            <w:u w:val="single"/>
          </w:rPr>
          <w:t>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hyperlink r:id="rId596">
        <w:r>
          <w:rPr>
            <w:lang w:val="fr_FR" w:bidi="fr_FR"/>
          </w:rPr>
          <w:rPr>
            <w:color w:val="0000EE"/>
            <w:u w:val="single"/>
          </w:rPr>
          <w:t xml:space="preserve">3.17 </w:t>
        </w:r>
      </w:hyperlink>
      <w:r>
        <w:rPr>
          <w:lang w:val="fr_FR" w:bidi="fr_FR"/>
        </w:rPr>
        <w:t xml:space="preserve">; </w:t>
      </w:r>
      <w:hyperlink r:id="rId582">
        <w:r>
          <w:rPr>
            <w:lang w:val="fr_FR" w:bidi="fr_FR"/>
          </w:rPr>
          <w:rPr>
            <w:color w:val="0000EE"/>
            <w:u w:val="single"/>
          </w:rPr>
          <w:t xml:space="preserve">32.13 </w:t>
        </w:r>
      </w:hyperlink>
      <w:r>
        <w:rPr>
          <w:lang w:val="fr_FR" w:bidi="fr_FR"/>
        </w:rPr>
        <w:t xml:space="preserve">; </w:t>
      </w:r>
      <w:hyperlink r:id="rId597">
        <w:r>
          <w:rPr>
            <w:lang w:val="fr_FR" w:bidi="fr_FR"/>
          </w:rPr>
          <w:rPr>
            <w:color w:val="0000EE"/>
            <w:u w:val="single"/>
          </w:rPr>
          <w:t>33.1</w:t>
        </w:r>
      </w:hyperlink>
      <w:r>
        <w:rPr>
          <w:lang w:val="fr_FR" w:bidi="fr_FR"/>
        </w:rPr>
        <w:t xml:space="preserve">). • En raison de la miséricorde de Dieu, le jugement ne vient pas toujours immédiatement (bien que, dans ce cas, Dieu ait rapidement envoyé une plaie, </w:t>
      </w:r>
      <w:hyperlink r:id="rId598">
        <w:r>
          <w:rPr>
            <w:lang w:val="fr_FR" w:bidi="fr_FR"/>
          </w:rPr>
          <w:rPr>
            <w:color w:val="0000EE"/>
            <w:u w:val="single"/>
          </w:rPr>
          <w:t>32.35</w:t>
        </w:r>
      </w:hyperlink>
      <w:r>
        <w:rPr>
          <w:lang w:val="fr_FR" w:bidi="fr_FR"/>
        </w:rPr>
        <w:t xml:space="preserve">), mais il viendra pour ceux qui persistent dans le péché (voir </w:t>
      </w:r>
      <w:hyperlink r:id="rId599">
        <w:r>
          <w:rPr>
            <w:lang w:val="fr_FR" w:bidi="fr_FR"/>
          </w:rPr>
          <w:rPr>
            <w:color w:val="0000EE"/>
            <w:u w:val="single"/>
          </w:rPr>
          <w:t>Mt 13.24–30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hyperlink r:id="rId600">
        <w:r>
          <w:rPr>
            <w:lang w:val="fr_FR" w:bidi="fr_FR"/>
          </w:rPr>
          <w:rPr>
            <w:color w:val="0000EE"/>
            <w:u w:val="single"/>
          </w:rPr>
          <w:t xml:space="preserve">33.3 </w:t>
        </w:r>
      </w:hyperlink>
      <w:r>
        <w:rPr>
          <w:lang w:val="fr_FR" w:bidi="fr_FR"/>
        </w:rPr>
        <w:t xml:space="preserve">; mais voir aussi </w:t>
      </w:r>
      <w:hyperlink r:id="rId601">
        <w:r>
          <w:rPr>
            <w:lang w:val="fr_FR" w:bidi="fr_FR"/>
          </w:rPr>
          <w:rPr>
            <w:color w:val="0000EE"/>
            <w:u w:val="single"/>
          </w:rPr>
          <w:t>33.14–17</w:t>
        </w:r>
      </w:hyperlink>
      <w:r>
        <w:rPr>
          <w:lang w:val="fr_FR" w:bidi="fr_FR"/>
        </w:rPr>
        <w:t>). Au lieu de cela, il enverra un ange (</w:t>
      </w:r>
      <w:hyperlink r:id="rId602">
        <w:r>
          <w:rPr>
            <w:lang w:val="fr_FR" w:bidi="fr_FR"/>
          </w:rPr>
          <w:rPr>
            <w:color w:val="0000EE"/>
            <w:u w:val="single"/>
          </w:rPr>
          <w:t>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hyperlink r:id="rId390">
        <w:r>
          <w:rPr>
            <w:lang w:val="fr_FR" w:bidi="fr_FR"/>
          </w:rPr>
          <w:rPr>
            <w:color w:val="0000EE"/>
            <w:u w:val="single"/>
          </w:rPr>
          <w:t>3.2</w:t>
        </w:r>
      </w:hyperlink>
      <w:r>
        <w:rPr>
          <w:lang w:val="fr_FR" w:bidi="fr_FR"/>
        </w:rPr>
        <w:t xml:space="preserve"> ; </w:t>
      </w:r>
      <w:hyperlink r:id="rId603">
        <w:r>
          <w:rPr>
            <w:lang w:val="fr_FR" w:bidi="fr_FR"/>
          </w:rPr>
          <w:rPr>
            <w:color w:val="0000EE"/>
            <w:u w:val="single"/>
          </w:rPr>
          <w:t>23.20–23</w:t>
        </w:r>
      </w:hyperlink>
      <w:r>
        <w:rPr>
          <w:lang w:val="fr_FR" w:bidi="fr_FR"/>
        </w:rPr>
        <w:t>). Ou alors, Dieu pourrait être en train de dire que, tout en allant devant eux en la personne de l'ange (</w:t>
      </w:r>
      <w:hyperlink r:id="rId602">
        <w:r>
          <w:rPr>
            <w:lang w:val="fr_FR" w:bidi="fr_FR"/>
          </w:rPr>
          <w:rPr>
            <w:color w:val="0000EE"/>
            <w:u w:val="single"/>
          </w:rPr>
          <w:t>33.2</w:t>
        </w:r>
      </w:hyperlink>
      <w:r>
        <w:rPr>
          <w:lang w:val="fr_FR" w:bidi="fr_FR"/>
        </w:rPr>
        <w:t>), il n'habitera pas au milieu d'eux (</w:t>
      </w:r>
      <w:hyperlink r:id="rId600">
        <w:r>
          <w:rPr>
            <w:lang w:val="fr_FR" w:bidi="fr_FR"/>
          </w:rPr>
          <w:rPr>
            <w:color w:val="0000EE"/>
            <w:u w:val="single"/>
          </w:rPr>
          <w:t>33.3</w:t>
        </w:r>
      </w:hyperlink>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hyperlink r:id="rId604">
        <w:r>
          <w:rPr>
            <w:lang w:val="fr_FR" w:bidi="fr_FR"/>
          </w:rPr>
          <w:rPr>
            <w:color w:val="0000EE"/>
            <w:u w:val="single"/>
          </w:rPr>
          <w:t>24.7–8</w:t>
        </w:r>
      </w:hyperlink>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hyperlink r:id="rId605">
        <w:r>
          <w:rPr>
            <w:lang w:val="fr_FR" w:bidi="fr_FR"/>
          </w:rPr>
          <w:rPr>
            <w:color w:val="0000EE"/>
            <w:u w:val="single"/>
          </w:rPr>
          <w:t>33.4</w:t>
        </w:r>
      </w:hyperlink>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hyperlink r:id="rId606">
        <w:r>
          <w:rPr>
            <w:lang w:val="fr_FR" w:bidi="fr_FR"/>
          </w:rPr>
          <w:rPr>
            <w:color w:val="0000EE"/>
            <w:u w:val="single"/>
          </w:rPr>
          <w:t>Nb 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hyperlink r:id="rId607">
        <w:r>
          <w:rPr>
            <w:lang w:val="fr_FR" w:bidi="fr_FR"/>
          </w:rPr>
          <w:rPr>
            <w:color w:val="0000EE"/>
            <w:u w:val="single"/>
          </w:rPr>
          <w:t>33.1–6</w:t>
        </w:r>
      </w:hyperlink>
      <w:r>
        <w:rPr>
          <w:lang w:val="fr_FR" w:bidi="fr_FR"/>
        </w:rPr>
        <w:t xml:space="preserve"> et </w:t>
      </w:r>
      <w:hyperlink r:id="rId608">
        <w:r>
          <w:rPr>
            <w:lang w:val="fr_FR" w:bidi="fr_FR"/>
          </w:rPr>
          <w:rPr>
            <w:color w:val="0000EE"/>
            <w:u w:val="single"/>
          </w:rPr>
          <w:t>33.12–23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hyperlink r:id="rId271">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hyperlink r:id="rId609">
        <w:r>
          <w:rPr>
            <w:lang w:val="fr_FR" w:bidi="fr_FR"/>
          </w:rPr>
          <w:rPr>
            <w:color w:val="0000EE"/>
            <w:u w:val="single"/>
          </w:rPr>
          <w:t>17.9–13</w:t>
        </w:r>
      </w:hyperlink>
      <w:r>
        <w:rPr>
          <w:lang w:val="fr_FR" w:bidi="fr_FR"/>
        </w:rPr>
        <w:t xml:space="preserve">), il acquiert maintenant de l'expérience en tant que chef spirituel (voir aussi </w:t>
      </w:r>
      <w:hyperlink r:id="rId610">
        <w:r>
          <w:rPr>
            <w:lang w:val="fr_FR" w:bidi="fr_FR"/>
          </w:rPr>
          <w:rPr>
            <w:color w:val="0000EE"/>
            <w:u w:val="single"/>
          </w:rPr>
          <w:t>24.13</w:t>
        </w:r>
      </w:hyperlink>
      <w:r>
        <w:rPr>
          <w:lang w:val="fr_FR" w:bidi="fr_FR"/>
        </w:rPr>
        <w:t>). Il est possible qu'il soit resté en arrière pour garder la tente, une fonction que les Lévites rempliraient plus tard avec le Tabernacle (</w:t>
      </w:r>
      <w:hyperlink r:id="rId611">
        <w:r>
          <w:rPr>
            <w:lang w:val="fr_FR" w:bidi="fr_FR"/>
          </w:rPr>
          <w:rPr>
            <w:color w:val="0000EE"/>
            <w:u w:val="single"/>
          </w:rPr>
          <w:t>1Ch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hyperlink r:id="rId612">
        <w:r>
          <w:rPr>
            <w:lang w:val="fr_FR" w:bidi="fr_FR"/>
          </w:rPr>
          <w:rPr>
            <w:color w:val="0000EE"/>
            <w:u w:val="single"/>
          </w:rPr>
          <w:t>33.14–15</w:t>
        </w:r>
      </w:hyperlink>
      <w:r>
        <w:rPr>
          <w:lang w:val="fr_FR" w:bidi="fr_FR"/>
        </w:rPr>
        <w:t>) reflète généralement un terme hébreu qui veut dire "face". Moïse voulait continuer à vivre la relation "face à face" qu'il avait commencé à avoir (</w:t>
      </w:r>
      <w:hyperlink r:id="rId271">
        <w:r>
          <w:rPr>
            <w:lang w:val="fr_FR" w:bidi="fr_FR"/>
          </w:rPr>
          <w:rPr>
            <w:color w:val="0000EE"/>
            <w:u w:val="single"/>
          </w:rPr>
          <w:t>33.11</w:t>
        </w:r>
      </w:hyperlink>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hyperlink r:id="rId613">
        <w:r>
          <w:rPr>
            <w:lang w:val="fr_FR" w:bidi="fr_FR"/>
          </w:rPr>
          <w:rPr>
            <w:color w:val="0000EE"/>
            <w:u w:val="single"/>
          </w:rPr>
          <w:t>Rm 9.14–16</w:t>
        </w:r>
      </w:hyperlink>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hyperlink r:id="rId614">
        <w:r>
          <w:rPr>
            <w:lang w:val="fr_FR" w:bidi="fr_FR"/>
          </w:rPr>
          <w:rPr>
            <w:color w:val="0000EE"/>
            <w:u w:val="single"/>
          </w:rPr>
          <w:t>33.22</w:t>
        </w:r>
      </w:hyperlink>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hyperlink r:id="rId292">
        <w:r>
          <w:rPr>
            <w:lang w:val="fr_FR" w:bidi="fr_FR"/>
          </w:rPr>
          <w:rPr>
            <w:color w:val="0000EE"/>
            <w:u w:val="single"/>
          </w:rPr>
          <w:t>19.12–13</w:t>
        </w:r>
      </w:hyperlink>
      <w:r>
        <w:rPr>
          <w:lang w:val="fr_FR" w:bidi="fr_FR"/>
        </w:rPr>
        <w:t xml:space="preserve">, </w:t>
      </w:r>
      <w:hyperlink r:id="rId615">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hyperlink r:id="rId616">
        <w:r>
          <w:rPr>
            <w:lang w:val="fr_FR" w:bidi="fr_FR"/>
          </w:rPr>
          <w:rPr>
            <w:color w:val="0000EE"/>
            <w:u w:val="single"/>
          </w:rPr>
          <w:t>33.18</w:t>
        </w:r>
      </w:hyperlink>
      <w:r>
        <w:rPr>
          <w:lang w:val="fr_FR" w:bidi="fr_FR"/>
        </w:rPr>
        <w:t>), montre à Moïse sa bonté (</w:t>
      </w:r>
      <w:hyperlink r:id="rId617">
        <w:r>
          <w:rPr>
            <w:lang w:val="fr_FR" w:bidi="fr_FR"/>
          </w:rPr>
          <w:rPr>
            <w:color w:val="0000EE"/>
            <w:u w:val="single"/>
          </w:rPr>
          <w:t>34.1–9</w:t>
        </w:r>
      </w:hyperlink>
      <w:r>
        <w:rPr>
          <w:lang w:val="fr_FR" w:bidi="fr_FR"/>
        </w:rPr>
        <w:t>), et renouvelle l'alliance (</w:t>
      </w:r>
      <w:hyperlink r:id="rId618">
        <w:r>
          <w:rPr>
            <w:lang w:val="fr_FR" w:bidi="fr_FR"/>
          </w:rPr>
          <w:rPr>
            <w:color w:val="0000EE"/>
            <w:u w:val="single"/>
          </w:rPr>
          <w:t>34.10–35</w:t>
        </w:r>
      </w:hyperlink>
      <w:r>
        <w:rPr>
          <w:lang w:val="fr_FR" w:bidi="fr_FR"/>
        </w:rPr>
        <w:t>). Ce renouvellement est une déclaration unilatérale de Dieu. Dieu accompagnera son peuple et maintiendra les promesses de l'alliance, même si celui-ci a rompu l'alliance (</w:t>
      </w:r>
      <w:hyperlink r:id="rId619">
        <w:r>
          <w:rPr>
            <w:lang w:val="fr_FR" w:bidi="fr_FR"/>
          </w:rPr>
          <w:rPr>
            <w:color w:val="0000EE"/>
            <w:u w:val="single"/>
          </w:rPr>
          <w:t>32.1–6</w:t>
        </w:r>
      </w:hyperlink>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hyperlink r:id="rId620">
        <w:r>
          <w:rPr>
            <w:lang w:val="fr_FR" w:bidi="fr_FR"/>
          </w:rPr>
          <w:rPr>
            <w:color w:val="0000EE"/>
            <w:u w:val="single"/>
          </w:rPr>
          <w:t>33.19</w:t>
        </w:r>
      </w:hyperlink>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hyperlink r:id="rId621">
        <w:r>
          <w:rPr>
            <w:lang w:val="fr_FR" w:bidi="fr_FR"/>
          </w:rPr>
          <w:rPr>
            <w:color w:val="0000EE"/>
            <w:u w:val="single"/>
          </w:rPr>
          <w:t>20.5–6</w:t>
        </w:r>
      </w:hyperlink>
      <w:r>
        <w:rPr>
          <w:lang w:val="fr_FR" w:bidi="fr_FR"/>
        </w:rPr>
        <w:t xml:space="preserve"> ; </w:t>
      </w:r>
      <w:hyperlink r:id="rId620">
        <w:r>
          <w:rPr>
            <w:lang w:val="fr_FR" w:bidi="fr_FR"/>
          </w:rPr>
          <w:rPr>
            <w:color w:val="0000EE"/>
            <w:u w:val="single"/>
          </w:rPr>
          <w:t>33.19</w:t>
        </w:r>
      </w:hyperlink>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hyperlink r:id="rId622">
        <w:r>
          <w:rPr>
            <w:lang w:val="fr_FR" w:bidi="fr_FR"/>
          </w:rPr>
          <w:rPr>
            <w:color w:val="0000EE"/>
            <w:u w:val="single"/>
          </w:rPr>
          <w:t>Dt 7.9–11</w:t>
        </w:r>
      </w:hyperlink>
      <w:r>
        <w:rPr>
          <w:lang w:val="fr_FR" w:bidi="fr_FR"/>
        </w:rPr>
        <w:t xml:space="preserve">. • Nos péchés affectent les générations futures de descendants, mais Dieu limite l'effet naturel de ces péchés à trois ou quatre générations. Voir aussi </w:t>
      </w:r>
      <w:hyperlink r:id="rId621">
        <w:r>
          <w:rPr>
            <w:lang w:val="fr_FR" w:bidi="fr_FR"/>
          </w:rPr>
          <w:rPr>
            <w:color w:val="0000EE"/>
            <w:u w:val="single"/>
          </w:rPr>
          <w:t>Ex 20.5–6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hyperlink r:id="rId623">
        <w:r>
          <w:rPr>
            <w:lang w:val="fr_FR" w:bidi="fr_FR"/>
          </w:rPr>
          <w:rPr>
            <w:color w:val="0000EE"/>
            <w:u w:val="single"/>
          </w:rPr>
          <w:t>33.14</w:t>
        </w:r>
      </w:hyperlink>
      <w:r>
        <w:rPr>
          <w:lang w:val="fr_FR" w:bidi="fr_FR"/>
        </w:rPr>
        <w:t xml:space="preserve">, </w:t>
      </w:r>
      <w:hyperlink r:id="rId624">
        <w:r>
          <w:rPr>
            <w:lang w:val="fr_FR" w:bidi="fr_FR"/>
          </w:rPr>
          <w:rPr>
            <w:color w:val="0000EE"/>
            <w:u w:val="single"/>
          </w:rPr>
          <w:t>17</w:t>
        </w:r>
      </w:hyperlink>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hyperlink r:id="rId285">
        <w:r>
          <w:rPr>
            <w:lang w:val="fr_FR" w:bidi="fr_FR"/>
          </w:rPr>
          <w:rPr>
            <w:color w:val="0000EE"/>
            <w:u w:val="single"/>
          </w:rPr>
          <w:t>19.5–6</w:t>
        </w:r>
      </w:hyperlink>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hyperlink r:id="rId625">
        <w:r>
          <w:rPr>
            <w:lang w:val="fr_FR" w:bidi="fr_FR"/>
          </w:rPr>
          <w:rPr>
            <w:color w:val="0000EE"/>
            <w:u w:val="single"/>
          </w:rPr>
          <w:t>34.11</w:t>
        </w:r>
      </w:hyperlink>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hyperlink r:id="rId626">
        <w:r>
          <w:rPr>
            <w:lang w:val="fr_FR" w:bidi="fr_FR"/>
          </w:rPr>
          <w:rPr>
            <w:color w:val="0000EE"/>
            <w:u w:val="single"/>
          </w:rPr>
          <w:t>34.12</w:t>
        </w:r>
      </w:hyperlink>
      <w:r>
        <w:rPr>
          <w:lang w:val="fr_FR" w:bidi="fr_FR"/>
        </w:rPr>
        <w:t xml:space="preserve">, </w:t>
      </w:r>
      <w:hyperlink r:id="rId6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hyperlink r:id="rId628">
        <w:r>
          <w:rPr>
            <w:lang w:val="fr_FR" w:bidi="fr_FR"/>
          </w:rPr>
          <w:rPr>
            <w:color w:val="0000EE"/>
            <w:u w:val="single"/>
          </w:rPr>
          <w:t xml:space="preserve">Jg 6.25 </w:t>
        </w:r>
      </w:hyperlink>
      <w:r>
        <w:rPr>
          <w:lang w:val="fr_FR" w:bidi="fr_FR"/>
        </w:rPr>
        <w:t xml:space="preserve">; </w:t>
      </w:r>
      <w:hyperlink r:id="rId629">
        <w:r>
          <w:rPr>
            <w:lang w:val="fr_FR" w:bidi="fr_FR"/>
          </w:rPr>
          <w:rPr>
            <w:color w:val="0000EE"/>
            <w:u w:val="single"/>
          </w:rPr>
          <w:t xml:space="preserve">1R 14.15 </w:t>
        </w:r>
      </w:hyperlink>
      <w:r>
        <w:rPr>
          <w:lang w:val="fr_FR" w:bidi="fr_FR"/>
        </w:rPr>
        <w:t xml:space="preserve">; </w:t>
      </w:r>
      <w:hyperlink r:id="rId630">
        <w:r>
          <w:rPr>
            <w:lang w:val="fr_FR" w:bidi="fr_FR"/>
          </w:rPr>
          <w:rPr>
            <w:color w:val="0000EE"/>
            <w:u w:val="single"/>
          </w:rPr>
          <w:t>2R 23.15</w:t>
        </w:r>
      </w:hyperlink>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hyperlink r:id="rId631">
        <w:r>
          <w:rPr>
            <w:lang w:val="fr_FR" w:bidi="fr_FR"/>
          </w:rPr>
          <w:rPr>
            <w:color w:val="0000EE"/>
            <w:u w:val="single"/>
          </w:rPr>
          <w:t xml:space="preserve">Gn 24.3 </w:t>
        </w:r>
      </w:hyperlink>
      <w:r>
        <w:rPr>
          <w:lang w:val="fr_FR" w:bidi="fr_FR"/>
        </w:rPr>
        <w:t xml:space="preserve">; </w:t>
      </w:r>
      <w:hyperlink r:id="rId632">
        <w:r>
          <w:rPr>
            <w:lang w:val="fr_FR" w:bidi="fr_FR"/>
          </w:rPr>
          <w:rPr>
            <w:color w:val="0000EE"/>
            <w:u w:val="single"/>
          </w:rPr>
          <w:t xml:space="preserve">Esd 9.1–2 </w:t>
        </w:r>
      </w:hyperlink>
      <w:r>
        <w:rPr>
          <w:lang w:val="fr_FR" w:bidi="fr_FR"/>
        </w:rPr>
        <w:t xml:space="preserve">; cf. </w:t>
      </w:r>
      <w:hyperlink r:id="rId633">
        <w:r>
          <w:rPr>
            <w:lang w:val="fr_FR" w:bidi="fr_FR"/>
          </w:rPr>
          <w:rPr>
            <w:color w:val="0000EE"/>
            <w:u w:val="single"/>
          </w:rPr>
          <w:t>2Co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hyperlink r:id="rId634">
        <w:r>
          <w:rPr>
            <w:lang w:val="fr_FR" w:bidi="fr_FR"/>
          </w:rPr>
          <w:rPr>
            <w:color w:val="0000EE"/>
            <w:u w:val="single"/>
          </w:rPr>
          <w:t>23.14–17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hyperlink r:id="rId635">
        <w:r>
          <w:rPr>
            <w:lang w:val="fr_FR" w:bidi="fr_FR"/>
          </w:rPr>
          <w:rPr>
            <w:color w:val="0000EE"/>
            <w:u w:val="single"/>
          </w:rPr>
          <w:t>34.27</w:t>
        </w:r>
      </w:hyperlink>
      <w:r>
        <w:rPr>
          <w:lang w:val="fr_FR" w:bidi="fr_FR"/>
        </w:rPr>
        <w:t>). Les dix commandements, qui sont le résumé des termes de l'alliance, ont été écrits sur les nouvelles tables (</w:t>
      </w:r>
      <w:hyperlink r:id="rId298">
        <w:r>
          <w:rPr>
            <w:lang w:val="fr_FR" w:bidi="fr_FR"/>
          </w:rPr>
          <w:rPr>
            <w:color w:val="0000EE"/>
            <w:u w:val="single"/>
          </w:rPr>
          <w:t>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hyperlink r:id="rId636">
        <w:r>
          <w:rPr>
            <w:lang w:val="fr_FR" w:bidi="fr_FR"/>
          </w:rPr>
          <w:rPr>
            <w:color w:val="0000EE"/>
            <w:u w:val="single"/>
          </w:rPr>
          <w:t>34.30</w:t>
        </w:r>
      </w:hyperlink>
      <w:r>
        <w:rPr>
          <w:lang w:val="fr_FR" w:bidi="fr_FR"/>
        </w:rPr>
        <w:t xml:space="preserve">) que son éclat provoquait lors d'un discours ordinaire (voir </w:t>
      </w:r>
      <w:hyperlink r:id="rId637">
        <w:r>
          <w:rPr>
            <w:lang w:val="fr_FR" w:bidi="fr_FR"/>
          </w:rPr>
          <w:rPr>
            <w:color w:val="0000EE"/>
            <w:u w:val="single"/>
          </w:rPr>
          <w:t>2Co 3.7–18</w:t>
        </w:r>
      </w:hyperlink>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hyperlink r:id="rId418">
        <w:r>
          <w:rPr>
            <w:lang w:val="fr_FR" w:bidi="fr_FR"/>
          </w:rPr>
          <w:rPr>
            <w:color w:val="0000EE"/>
            <w:u w:val="single"/>
          </w:rPr>
          <w:t>25.1–31.18</w:t>
        </w:r>
      </w:hyperlink>
      <w:r>
        <w:rPr>
          <w:lang w:val="fr_FR" w:bidi="fr_FR"/>
        </w:rPr>
        <w:t xml:space="preserve">. Il y a un changement de l'impératif à l'indicatif, et certains changements dans l'ordre. Cette répétition souligne le fait que le travail a été accompli exactement comme Dieu l'avait ordonné (voir </w:t>
      </w:r>
      <w:hyperlink r:id="rId638">
        <w:r>
          <w:rPr>
            <w:lang w:val="fr_FR" w:bidi="fr_FR"/>
          </w:rPr>
          <w:rPr>
            <w:color w:val="0000EE"/>
            <w:u w:val="single"/>
          </w:rPr>
          <w:t>40.16</w:t>
        </w:r>
      </w:hyperlink>
      <w:r>
        <w:rPr>
          <w:lang w:val="fr_FR" w:bidi="fr_FR"/>
        </w:rPr>
        <w:t>). Le peuple avait essayé de s'assurer la présence de Dieu à sa manière avec le veau d'or, ce qui s'était soldé par un désastre. Maintenant, il le faisait à la manière de Dieu, ce qui entraînait une bénédiction (</w:t>
      </w:r>
      <w:hyperlink r:id="rId639">
        <w:r>
          <w:rPr>
            <w:lang w:val="fr_FR" w:bidi="fr_FR"/>
          </w:rPr>
          <w:rPr>
            <w:color w:val="0000EE"/>
            <w:u w:val="single"/>
          </w:rPr>
          <w:t>40.34–38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hyperlink r:id="rId640">
        <w:r>
          <w:rPr>
            <w:lang w:val="fr_FR" w:bidi="fr_FR"/>
          </w:rPr>
          <w:rPr>
            <w:color w:val="0000EE"/>
            <w:u w:val="single"/>
          </w:rPr>
          <w:t>35.4–9</w:t>
        </w:r>
      </w:hyperlink>
      <w:r>
        <w:rPr>
          <w:lang w:val="fr_FR" w:bidi="fr_FR"/>
        </w:rPr>
        <w:t>) car son cœur a été touché et son esprit a été ému (</w:t>
      </w:r>
      <w:hyperlink r:id="rId641">
        <w:r>
          <w:rPr>
            <w:lang w:val="fr_FR" w:bidi="fr_FR"/>
          </w:rPr>
          <w:rPr>
            <w:color w:val="0000EE"/>
            <w:u w:val="single"/>
          </w:rPr>
          <w:t>35.21</w:t>
        </w:r>
      </w:hyperlink>
      <w:r>
        <w:rPr>
          <w:lang w:val="fr_FR" w:bidi="fr_FR"/>
        </w:rPr>
        <w:t>). Mais le peuple a trop donné et il a fallu lui ordonner d'arrêter (</w:t>
      </w:r>
      <w:hyperlink r:id="rId642">
        <w:r>
          <w:rPr>
            <w:lang w:val="fr_FR" w:bidi="fr_FR"/>
          </w:rPr>
          <w:rPr>
            <w:color w:val="0000EE"/>
            <w:u w:val="single"/>
          </w:rPr>
          <w:t>36.4–7</w:t>
        </w:r>
      </w:hyperlink>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hyperlink r:id="rId643">
        <w:r>
          <w:rPr>
            <w:lang w:val="fr_FR" w:bidi="fr_FR"/>
          </w:rPr>
          <w:rPr>
            <w:color w:val="0000EE"/>
            <w:u w:val="single"/>
          </w:rPr>
          <w:t>37.1</w:t>
        </w:r>
      </w:hyperlink>
      <w:r>
        <w:rPr>
          <w:lang w:val="fr_FR" w:bidi="fr_FR"/>
        </w:rPr>
        <w:t xml:space="preserve">, </w:t>
      </w:r>
      <w:hyperlink r:id="rId644">
        <w:r>
          <w:rPr>
            <w:lang w:val="fr_FR" w:bidi="fr_FR"/>
          </w:rPr>
          <w:rPr>
            <w:color w:val="0000EE"/>
            <w:u w:val="single"/>
          </w:rPr>
          <w:t>10</w:t>
        </w:r>
      </w:hyperlink>
      <w:r>
        <w:rPr>
          <w:lang w:val="fr_FR" w:bidi="fr_FR"/>
        </w:rPr>
        <w:t xml:space="preserve">, </w:t>
      </w:r>
      <w:hyperlink r:id="rId645">
        <w:r>
          <w:rPr>
            <w:lang w:val="fr_FR" w:bidi="fr_FR"/>
          </w:rPr>
          <w:rPr>
            <w:color w:val="0000EE"/>
            <w:u w:val="single"/>
          </w:rPr>
          <w:t>17</w:t>
        </w:r>
      </w:hyperlink>
      <w:r>
        <w:rPr>
          <w:lang w:val="fr_FR" w:bidi="fr_FR"/>
        </w:rPr>
        <w:t xml:space="preserve">, </w:t>
      </w:r>
      <w:hyperlink r:id="rId646">
        <w:r>
          <w:rPr>
            <w:lang w:val="fr_FR" w:bidi="fr_FR"/>
          </w:rPr>
          <w:rPr>
            <w:color w:val="0000EE"/>
            <w:u w:val="single"/>
          </w:rPr>
          <w:t>25</w:t>
        </w:r>
      </w:hyperlink>
      <w:r>
        <w:rPr>
          <w:lang w:val="fr_FR" w:bidi="fr_FR"/>
        </w:rPr>
        <w:t>) ainsi que la cour et ses mobiliers (</w:t>
      </w:r>
      <w:hyperlink r:id="rId647">
        <w:r>
          <w:rPr>
            <w:lang w:val="fr_FR" w:bidi="fr_FR"/>
          </w:rPr>
          <w:rPr>
            <w:color w:val="0000EE"/>
            <w:u w:val="single"/>
          </w:rPr>
          <w:t>38.1</w:t>
        </w:r>
      </w:hyperlink>
      <w:r>
        <w:rPr>
          <w:lang w:val="fr_FR" w:bidi="fr_FR"/>
        </w:rPr>
        <w:t xml:space="preserve">, </w:t>
      </w:r>
      <w:hyperlink r:id="rId648">
        <w:r>
          <w:rPr>
            <w:lang w:val="fr_FR" w:bidi="fr_FR"/>
          </w:rPr>
          <w:rPr>
            <w:color w:val="0000EE"/>
            <w:u w:val="single"/>
          </w:rPr>
          <w:t>8</w:t>
        </w:r>
      </w:hyperlink>
      <w:r>
        <w:rPr>
          <w:lang w:val="fr_FR" w:bidi="fr_FR"/>
        </w:rPr>
        <w:t xml:space="preserve">, </w:t>
      </w:r>
      <w:hyperlink r:id="rId649">
        <w:r>
          <w:rPr>
            <w:lang w:val="fr_FR" w:bidi="fr_FR"/>
          </w:rPr>
          <w:rPr>
            <w:color w:val="0000EE"/>
            <w:u w:val="single"/>
          </w:rPr>
          <w:t>9</w:t>
        </w:r>
      </w:hyperlink>
      <w:r>
        <w:rPr>
          <w:lang w:val="fr_FR" w:bidi="fr_FR"/>
        </w:rPr>
        <w:t xml:space="preserve">, </w:t>
      </w:r>
      <w:hyperlink r:id="rId650">
        <w:r>
          <w:rPr>
            <w:lang w:val="fr_FR" w:bidi="fr_FR"/>
          </w:rPr>
          <w:rPr>
            <w:color w:val="0000EE"/>
            <w:u w:val="single"/>
          </w:rPr>
          <w:t>18</w:t>
        </w:r>
      </w:hyperlink>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hyperlink r:id="rId651">
        <w:r>
          <w:rPr>
            <w:lang w:val="fr_FR" w:bidi="fr_FR"/>
          </w:rPr>
          <w:rPr>
            <w:color w:val="0000EE"/>
            <w:u w:val="single"/>
          </w:rPr>
          <w:t>38.9–20</w:t>
        </w:r>
      </w:hyperlink>
      <w:r>
        <w:rPr>
          <w:lang w:val="fr_FR" w:bidi="fr_FR"/>
        </w:rPr>
        <w:t>) et de son équipement, notamment de l'autel des holocaustes (</w:t>
      </w:r>
      <w:hyperlink r:id="rId652">
        <w:r>
          <w:rPr>
            <w:lang w:val="fr_FR" w:bidi="fr_FR"/>
          </w:rPr>
          <w:rPr>
            <w:color w:val="0000EE"/>
            <w:u w:val="single"/>
          </w:rPr>
          <w:t>38.1–7</w:t>
        </w:r>
      </w:hyperlink>
      <w:r>
        <w:rPr>
          <w:lang w:val="fr_FR" w:bidi="fr_FR"/>
        </w:rPr>
        <w:t>) et du bassin (</w:t>
      </w:r>
      <w:hyperlink r:id="rId648">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hyperlink r:id="rId417">
        <w:r>
          <w:rPr>
            <w:lang w:val="fr_FR" w:bidi="fr_FR"/>
          </w:rPr>
          <w:rPr>
            <w:color w:val="0000EE"/>
            <w:u w:val="single"/>
          </w:rPr>
          <w:t>30.17–21</w:t>
        </w:r>
      </w:hyperlink>
      <w:r>
        <w:rPr>
          <w:lang w:val="fr_FR" w:bidi="fr_FR"/>
        </w:rPr>
        <w:t>) étaient inclus dans les instructions des prêtres (</w:t>
      </w:r>
      <w:hyperlink r:id="rId653">
        <w:r>
          <w:rPr>
            <w:lang w:val="fr_FR" w:bidi="fr_FR"/>
          </w:rPr>
          <w:rPr>
            <w:color w:val="0000EE"/>
            <w:u w:val="single"/>
          </w:rPr>
          <w:t>29.38–30.38</w:t>
        </w:r>
      </w:hyperlink>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hyperlink r:id="rId654">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hyperlink r:id="rId469">
        <w:r>
          <w:rPr>
            <w:lang w:val="fr_FR" w:bidi="fr_FR"/>
          </w:rPr>
          <w:rPr>
            <w:color w:val="0000EE"/>
            <w:u w:val="single"/>
          </w:rPr>
          <w:t>30.11–16</w:t>
        </w:r>
      </w:hyperlink>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hyperlink r:id="rId467">
        <w:r>
          <w:rPr>
            <w:lang w:val="fr_FR" w:bidi="fr_FR"/>
          </w:rPr>
          <w:rPr>
            <w:color w:val="0000EE"/>
            <w:u w:val="single"/>
          </w:rPr>
          <w:t>28.1–43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hyperlink r:id="rId655">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hyperlink r:id="rId656">
        <w:r>
          <w:rPr>
            <w:lang w:val="fr_FR" w:bidi="fr_FR"/>
          </w:rPr>
          <w:rPr>
            <w:color w:val="0000EE"/>
            <w:u w:val="single"/>
          </w:rPr>
          <w:t>39.43</w:t>
        </w:r>
      </w:hyperlink>
      <w:r>
        <w:rPr>
          <w:lang w:val="fr_FR" w:bidi="fr_FR"/>
        </w:rPr>
        <w:t>). En conséquence, Moïse les a bénis au lieu de prononcer un jugement à leur encontre, comme lorsqu'ils avaient essayé de satisfaire leur besoin de la présence de Dieu par leurs propres moyens (</w:t>
      </w:r>
      <w:hyperlink r:id="rId593">
        <w:r>
          <w:rPr>
            <w:lang w:val="fr_FR" w:bidi="fr_FR"/>
          </w:rPr>
          <w:rPr>
            <w:color w:val="0000EE"/>
            <w:u w:val="single"/>
          </w:rPr>
          <w:t>32.27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hyperlink r:id="rId657">
        <w:r>
          <w:rPr>
            <w:lang w:val="fr_FR" w:bidi="fr_FR"/>
          </w:rPr>
          <w:rPr>
            <w:color w:val="0000EE"/>
            <w:u w:val="single"/>
          </w:rPr>
          <w:t>40.1–15</w:t>
        </w:r>
      </w:hyperlink>
      <w:r>
        <w:rPr>
          <w:lang w:val="fr_FR" w:bidi="fr_FR"/>
        </w:rPr>
        <w:t>) et continue avec le rapport sur la façon dont Moïse a obéi à ces ordres (</w:t>
      </w:r>
      <w:hyperlink r:id="rId658">
        <w:r>
          <w:rPr>
            <w:lang w:val="fr_FR" w:bidi="fr_FR"/>
          </w:rPr>
          <w:rPr>
            <w:color w:val="0000EE"/>
            <w:u w:val="single"/>
          </w:rPr>
          <w:t>40.16–33</w:t>
        </w:r>
      </w:hyperlink>
      <w:r>
        <w:rPr>
          <w:lang w:val="fr_FR" w:bidi="fr_FR"/>
        </w:rPr>
        <w:t>). • La déclaration répétée selon laquelle Moïse a tout fait comme le Seigneur le lui avait ordonné (</w:t>
      </w:r>
      <w:hyperlink r:id="rId638">
        <w:r>
          <w:rPr>
            <w:lang w:val="fr_FR" w:bidi="fr_FR"/>
          </w:rPr>
          <w:rPr>
            <w:color w:val="0000EE"/>
            <w:u w:val="single"/>
          </w:rPr>
          <w:t>40.16</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21</w:t>
        </w:r>
      </w:hyperlink>
      <w:r>
        <w:rPr>
          <w:lang w:val="fr_FR" w:bidi="fr_FR"/>
        </w:rPr>
        <w:t xml:space="preserve">, </w:t>
      </w:r>
      <w:hyperlink r:id="rId661">
        <w:r>
          <w:rPr>
            <w:lang w:val="fr_FR" w:bidi="fr_FR"/>
          </w:rPr>
          <w:rPr>
            <w:color w:val="0000EE"/>
            <w:u w:val="single"/>
          </w:rPr>
          <w:t>23</w:t>
        </w:r>
      </w:hyperlink>
      <w:r>
        <w:rPr>
          <w:lang w:val="fr_FR" w:bidi="fr_FR"/>
        </w:rPr>
        <w:t xml:space="preserve">, </w:t>
      </w:r>
      <w:hyperlink r:id="rId662">
        <w:r>
          <w:rPr>
            <w:lang w:val="fr_FR" w:bidi="fr_FR"/>
          </w:rPr>
          <w:rPr>
            <w:color w:val="0000EE"/>
            <w:u w:val="single"/>
          </w:rPr>
          <w:t>25</w:t>
        </w:r>
      </w:hyperlink>
      <w:r>
        <w:rPr>
          <w:lang w:val="fr_FR" w:bidi="fr_FR"/>
        </w:rPr>
        <w:t xml:space="preserve">, </w:t>
      </w:r>
      <w:hyperlink r:id="rId663">
        <w:r>
          <w:rPr>
            <w:lang w:val="fr_FR" w:bidi="fr_FR"/>
          </w:rPr>
          <w:rPr>
            <w:color w:val="0000EE"/>
            <w:u w:val="single"/>
          </w:rPr>
          <w:t>27</w:t>
        </w:r>
      </w:hyperlink>
      <w:r>
        <w:rPr>
          <w:lang w:val="fr_FR" w:bidi="fr_FR"/>
        </w:rPr>
        <w:t xml:space="preserve">, </w:t>
      </w:r>
      <w:hyperlink r:id="rId664">
        <w:r>
          <w:rPr>
            <w:lang w:val="fr_FR" w:bidi="fr_FR"/>
          </w:rPr>
          <w:rPr>
            <w:color w:val="0000EE"/>
            <w:u w:val="single"/>
          </w:rPr>
          <w:t>29</w:t>
        </w:r>
      </w:hyperlink>
      <w:r>
        <w:rPr>
          <w:lang w:val="fr_FR" w:bidi="fr_FR"/>
        </w:rPr>
        <w:t xml:space="preserve">, </w:t>
      </w:r>
      <w:hyperlink r:id="rId665">
        <w:r>
          <w:rPr>
            <w:lang w:val="fr_FR" w:bidi="fr_FR"/>
          </w:rPr>
          <w:rPr>
            <w:color w:val="0000EE"/>
            <w:u w:val="single"/>
          </w:rPr>
          <w:t>32</w:t>
        </w:r>
      </w:hyperlink>
      <w:r>
        <w:rPr>
          <w:lang w:val="fr_FR" w:bidi="fr_FR"/>
        </w:rPr>
        <w:t xml:space="preserve">) est en contraste radical avec la déclaration intéressée d'Aaron dans </w:t>
      </w:r>
      <w:hyperlink r:id="rId666">
        <w:r>
          <w:rPr>
            <w:lang w:val="fr_FR" w:bidi="fr_FR"/>
          </w:rPr>
          <w:rPr>
            <w:color w:val="0000EE"/>
            <w:u w:val="single"/>
          </w:rPr>
          <w:t>32.22–24</w:t>
        </w:r>
      </w:hyperlink>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hyperlink r:id="rId667">
        <w:r>
          <w:rPr>
            <w:lang w:val="fr_FR" w:bidi="fr_FR"/>
          </w:rPr>
          <w:rPr>
            <w:color w:val="0000EE"/>
            <w:u w:val="single"/>
          </w:rPr>
          <w:t>1.1–7</w:t>
        </w:r>
      </w:hyperlink>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hyperlink r:id="rId668">
        <w:r>
          <w:rPr>
            <w:lang w:val="fr_FR" w:bidi="fr_FR"/>
          </w:rPr>
          <w:rPr>
            <w:color w:val="0000EE"/>
            <w:u w:val="single"/>
          </w:rPr>
          <w:t>Gn 12.3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4:16" TargetMode="External"/><Relationship Id="rId77" Type="http://schemas.openxmlformats.org/officeDocument/2006/relationships/hyperlink" Target="https://ref.ly/Exod7:7" TargetMode="External"/><Relationship Id="rId78" Type="http://schemas.openxmlformats.org/officeDocument/2006/relationships/hyperlink" Target="https://ref.ly/Exod4:17" TargetMode="External"/><Relationship Id="rId79" Type="http://schemas.openxmlformats.org/officeDocument/2006/relationships/hyperlink" Target="https://ref.ly/Exod5:3" TargetMode="External"/><Relationship Id="rId80" Type="http://schemas.openxmlformats.org/officeDocument/2006/relationships/hyperlink" Target="https://ref.ly/Exod11:4-Exod11:6" TargetMode="External"/><Relationship Id="rId81" Type="http://schemas.openxmlformats.org/officeDocument/2006/relationships/hyperlink" Target="https://ref.ly/Exod11:9" TargetMode="External"/><Relationship Id="rId82" Type="http://schemas.openxmlformats.org/officeDocument/2006/relationships/hyperlink" Target="https://ref.ly/Gen17:10" TargetMode="External"/><Relationship Id="rId83" Type="http://schemas.openxmlformats.org/officeDocument/2006/relationships/hyperlink" Target="https://ref.ly/Exod4:14" TargetMode="External"/><Relationship Id="rId84" Type="http://schemas.openxmlformats.org/officeDocument/2006/relationships/hyperlink" Target="https://ref.ly/Exod14:10-Exod14:12" TargetMode="External"/><Relationship Id="rId85" Type="http://schemas.openxmlformats.org/officeDocument/2006/relationships/hyperlink" Target="https://ref.ly/Exod5:8" TargetMode="External"/><Relationship Id="rId86" Type="http://schemas.openxmlformats.org/officeDocument/2006/relationships/hyperlink" Target="https://ref.ly/Exod5:17" TargetMode="External"/><Relationship Id="rId87" Type="http://schemas.openxmlformats.org/officeDocument/2006/relationships/hyperlink" Target="https://ref.ly/Ps105:25-Ps105:27" TargetMode="External"/><Relationship Id="rId88" Type="http://schemas.openxmlformats.org/officeDocument/2006/relationships/hyperlink" Target="https://ref.ly/Exod4:29-Exod4:31" TargetMode="External"/><Relationship Id="rId89" Type="http://schemas.openxmlformats.org/officeDocument/2006/relationships/hyperlink" Target="https://ref.ly/Exod5:2" TargetMode="External"/><Relationship Id="rId90" Type="http://schemas.openxmlformats.org/officeDocument/2006/relationships/hyperlink" Target="https://ref.ly/Exod6:7" TargetMode="External"/><Relationship Id="rId91" Type="http://schemas.openxmlformats.org/officeDocument/2006/relationships/hyperlink" Target="https://ref.ly/Ps8:1" TargetMode="External"/><Relationship Id="rId92" Type="http://schemas.openxmlformats.org/officeDocument/2006/relationships/hyperlink" Target="https://ref.ly/Ps8:9" TargetMode="External"/><Relationship Id="rId93" Type="http://schemas.openxmlformats.org/officeDocument/2006/relationships/hyperlink" Target="https://ref.ly/Ps148:13" TargetMode="External"/><Relationship Id="rId94" Type="http://schemas.openxmlformats.org/officeDocument/2006/relationships/hyperlink" Target="https://ref.ly/Exod6:4-Exod6:5" TargetMode="External"/><Relationship Id="rId95" Type="http://schemas.openxmlformats.org/officeDocument/2006/relationships/hyperlink" Target="https://ref.ly/Exod6:6" TargetMode="External"/><Relationship Id="rId96" Type="http://schemas.openxmlformats.org/officeDocument/2006/relationships/hyperlink" Target="https://ref.ly/Gen3:1-Gen11:32" TargetMode="External"/><Relationship Id="rId97" Type="http://schemas.openxmlformats.org/officeDocument/2006/relationships/hyperlink" Target="https://ref.ly/Exod5:1-Exod18:27" TargetMode="External"/><Relationship Id="rId98" Type="http://schemas.openxmlformats.org/officeDocument/2006/relationships/hyperlink" Target="https://ref.ly/Exod7:5" TargetMode="External"/><Relationship Id="rId99" Type="http://schemas.openxmlformats.org/officeDocument/2006/relationships/hyperlink" Target="https://ref.ly/Exod7:17" TargetMode="External"/><Relationship Id="rId100" Type="http://schemas.openxmlformats.org/officeDocument/2006/relationships/hyperlink" Target="https://ref.ly/Exod8:10" TargetMode="External"/><Relationship Id="rId101" Type="http://schemas.openxmlformats.org/officeDocument/2006/relationships/hyperlink" Target="https://ref.ly/Exod8:22" TargetMode="External"/><Relationship Id="rId102" Type="http://schemas.openxmlformats.org/officeDocument/2006/relationships/hyperlink" Target="https://ref.ly/Exod9:29" TargetMode="External"/><Relationship Id="rId103" Type="http://schemas.openxmlformats.org/officeDocument/2006/relationships/hyperlink" Target="https://ref.ly/Exod10:2" TargetMode="External"/><Relationship Id="rId104" Type="http://schemas.openxmlformats.org/officeDocument/2006/relationships/hyperlink" Target="https://ref.ly/Exod11:7" TargetMode="External"/><Relationship Id="rId105" Type="http://schemas.openxmlformats.org/officeDocument/2006/relationships/hyperlink" Target="https://ref.ly/Exod14:4" TargetMode="External"/><Relationship Id="rId106" Type="http://schemas.openxmlformats.org/officeDocument/2006/relationships/hyperlink" Target="https://ref.ly/Exod14:18" TargetMode="External"/><Relationship Id="rId107" Type="http://schemas.openxmlformats.org/officeDocument/2006/relationships/hyperlink" Target="https://ref.ly/Exod16:6" TargetMode="External"/><Relationship Id="rId108" Type="http://schemas.openxmlformats.org/officeDocument/2006/relationships/hyperlink" Target="https://ref.ly/Exod16:12" TargetMode="External"/><Relationship Id="rId109" Type="http://schemas.openxmlformats.org/officeDocument/2006/relationships/hyperlink" Target="https://ref.ly/Exod18:11" TargetMode="External"/><Relationship Id="rId110" Type="http://schemas.openxmlformats.org/officeDocument/2006/relationships/hyperlink" Target="https://ref.ly/Exod3:1-Exod4:13" TargetMode="External"/><Relationship Id="rId111" Type="http://schemas.openxmlformats.org/officeDocument/2006/relationships/hyperlink" Target="https://ref.ly/Exod6:30" TargetMode="External"/><Relationship Id="rId112" Type="http://schemas.openxmlformats.org/officeDocument/2006/relationships/hyperlink" Target="https://ref.ly/Exod6:12" TargetMode="External"/><Relationship Id="rId113" Type="http://schemas.openxmlformats.org/officeDocument/2006/relationships/hyperlink" Target="https://ref.ly/Exod3:6" TargetMode="External"/><Relationship Id="rId114" Type="http://schemas.openxmlformats.org/officeDocument/2006/relationships/hyperlink" Target="https://ref.ly/Exod1:1" TargetMode="External"/><Relationship Id="rId115" Type="http://schemas.openxmlformats.org/officeDocument/2006/relationships/hyperlink" Target="https://ref.ly/Matt1:1-Matt1:16" TargetMode="External"/><Relationship Id="rId116" Type="http://schemas.openxmlformats.org/officeDocument/2006/relationships/hyperlink" Target="https://ref.ly/Luke3:23-Luke3:38" TargetMode="External"/><Relationship Id="rId117" Type="http://schemas.openxmlformats.org/officeDocument/2006/relationships/hyperlink" Target="https://ref.ly/Gen15:16" TargetMode="External"/><Relationship Id="rId118" Type="http://schemas.openxmlformats.org/officeDocument/2006/relationships/hyperlink" Target="https://ref.ly/Exod12:40-Exod12:41" TargetMode="External"/><Relationship Id="rId119" Type="http://schemas.openxmlformats.org/officeDocument/2006/relationships/hyperlink" Target="https://ref.ly/Gen15:13" TargetMode="External"/><Relationship Id="rId120" Type="http://schemas.openxmlformats.org/officeDocument/2006/relationships/hyperlink" Target="https://ref.ly/Gen46:11" TargetMode="External"/><Relationship Id="rId121" Type="http://schemas.openxmlformats.org/officeDocument/2006/relationships/hyperlink" Target="https://ref.ly/Exod6:23-Exod6:24" TargetMode="External"/><Relationship Id="rId122" Type="http://schemas.openxmlformats.org/officeDocument/2006/relationships/hyperlink" Target="https://ref.ly/Exod6:25" TargetMode="External"/><Relationship Id="rId123" Type="http://schemas.openxmlformats.org/officeDocument/2006/relationships/hyperlink" Target="https://ref.ly/Num16:1-Num16:3" TargetMode="External"/><Relationship Id="rId124" Type="http://schemas.openxmlformats.org/officeDocument/2006/relationships/hyperlink" Target="https://ref.ly/Exod4:16" TargetMode="External"/><Relationship Id="rId125" Type="http://schemas.openxmlformats.org/officeDocument/2006/relationships/hyperlink" Target="https://ref.ly/Exod3:12" TargetMode="External"/><Relationship Id="rId126" Type="http://schemas.openxmlformats.org/officeDocument/2006/relationships/hyperlink" Target="https://ref.ly/Exod4:5" TargetMode="External"/><Relationship Id="rId127" Type="http://schemas.openxmlformats.org/officeDocument/2006/relationships/hyperlink" Target="https://ref.ly/Exod4:8" TargetMode="External"/><Relationship Id="rId128" Type="http://schemas.openxmlformats.org/officeDocument/2006/relationships/hyperlink" Target="https://ref.ly/Exod4:9" TargetMode="External"/><Relationship Id="rId129" Type="http://schemas.openxmlformats.org/officeDocument/2006/relationships/hyperlink" Target="https://ref.ly/Exod6:16" TargetMode="External"/><Relationship Id="rId130" Type="http://schemas.openxmlformats.org/officeDocument/2006/relationships/hyperlink" Target="https://ref.ly/Exod6:18" TargetMode="External"/><Relationship Id="rId131" Type="http://schemas.openxmlformats.org/officeDocument/2006/relationships/hyperlink" Target="https://ref.ly/Exod12:12" TargetMode="External"/><Relationship Id="rId132" Type="http://schemas.openxmlformats.org/officeDocument/2006/relationships/hyperlink" Target="https://ref.ly/Exod7:8-Exod11:10" TargetMode="External"/><Relationship Id="rId133" Type="http://schemas.openxmlformats.org/officeDocument/2006/relationships/hyperlink" Target="https://ref.ly/Exod12:1-Exod12:30" TargetMode="External"/><Relationship Id="rId134" Type="http://schemas.openxmlformats.org/officeDocument/2006/relationships/hyperlink" Target="https://ref.ly/Isa43:13" TargetMode="External"/><Relationship Id="rId135" Type="http://schemas.openxmlformats.org/officeDocument/2006/relationships/hyperlink" Target="https://ref.ly/Exod4:3" TargetMode="External"/><Relationship Id="rId136" Type="http://schemas.openxmlformats.org/officeDocument/2006/relationships/hyperlink" Target="https://ref.ly/Isa30:7" TargetMode="External"/><Relationship Id="rId137" Type="http://schemas.openxmlformats.org/officeDocument/2006/relationships/hyperlink" Target="https://ref.ly/Ezek29:3" TargetMode="External"/><Relationship Id="rId138" Type="http://schemas.openxmlformats.org/officeDocument/2006/relationships/hyperlink" Target="https://ref.ly/Exod7:22" TargetMode="External"/><Relationship Id="rId139" Type="http://schemas.openxmlformats.org/officeDocument/2006/relationships/hyperlink" Target="https://ref.ly/Exod8:7" TargetMode="External"/><Relationship Id="rId140" Type="http://schemas.openxmlformats.org/officeDocument/2006/relationships/hyperlink" Target="https://ref.ly/Exod8:19" TargetMode="External"/><Relationship Id="rId141" Type="http://schemas.openxmlformats.org/officeDocument/2006/relationships/hyperlink" Target="https://ref.ly/2Tim3:8" TargetMode="External"/><Relationship Id="rId142" Type="http://schemas.openxmlformats.org/officeDocument/2006/relationships/hyperlink" Target="https://ref.ly/Exod7:20" TargetMode="External"/><Relationship Id="rId143" Type="http://schemas.openxmlformats.org/officeDocument/2006/relationships/hyperlink" Target="https://ref.ly/Exod8:2" TargetMode="External"/><Relationship Id="rId144" Type="http://schemas.openxmlformats.org/officeDocument/2006/relationships/hyperlink" Target="https://ref.ly/Exod8:15" TargetMode="External"/><Relationship Id="rId145" Type="http://schemas.openxmlformats.org/officeDocument/2006/relationships/hyperlink" Target="https://ref.ly/Jas1:8" TargetMode="External"/><Relationship Id="rId146" Type="http://schemas.openxmlformats.org/officeDocument/2006/relationships/hyperlink" Target="https://ref.ly/Gen43:32" TargetMode="External"/><Relationship Id="rId147" Type="http://schemas.openxmlformats.org/officeDocument/2006/relationships/hyperlink" Target="https://ref.ly/Exod5:1" TargetMode="External"/><Relationship Id="rId148" Type="http://schemas.openxmlformats.org/officeDocument/2006/relationships/hyperlink" Target="https://ref.ly/Exod7:16" TargetMode="External"/><Relationship Id="rId149" Type="http://schemas.openxmlformats.org/officeDocument/2006/relationships/hyperlink" Target="https://ref.ly/Exod8:1" TargetMode="External"/><Relationship Id="rId150" Type="http://schemas.openxmlformats.org/officeDocument/2006/relationships/hyperlink" Target="https://ref.ly/Exod8:20" TargetMode="External"/><Relationship Id="rId151" Type="http://schemas.openxmlformats.org/officeDocument/2006/relationships/hyperlink" Target="https://ref.ly/Exod32:11-Exod32:13" TargetMode="External"/><Relationship Id="rId152" Type="http://schemas.openxmlformats.org/officeDocument/2006/relationships/hyperlink" Target="https://ref.ly/Exod32:30-Exod32:32" TargetMode="External"/><Relationship Id="rId153" Type="http://schemas.openxmlformats.org/officeDocument/2006/relationships/hyperlink" Target="https://ref.ly/Num14:13-Num14:19" TargetMode="External"/><Relationship Id="rId154" Type="http://schemas.openxmlformats.org/officeDocument/2006/relationships/hyperlink" Target="https://ref.ly/Exod8:22-Exod8:23" TargetMode="External"/><Relationship Id="rId155" Type="http://schemas.openxmlformats.org/officeDocument/2006/relationships/hyperlink" Target="https://ref.ly/Exod9:4" TargetMode="External"/><Relationship Id="rId156" Type="http://schemas.openxmlformats.org/officeDocument/2006/relationships/hyperlink" Target="https://ref.ly/Exod9:6" TargetMode="External"/><Relationship Id="rId157" Type="http://schemas.openxmlformats.org/officeDocument/2006/relationships/hyperlink" Target="https://ref.ly/Exod9:20" TargetMode="External"/><Relationship Id="rId158" Type="http://schemas.openxmlformats.org/officeDocument/2006/relationships/hyperlink" Target="https://ref.ly/Exod9:18" TargetMode="External"/><Relationship Id="rId159" Type="http://schemas.openxmlformats.org/officeDocument/2006/relationships/hyperlink" Target="https://ref.ly/Exod9:31" TargetMode="External"/><Relationship Id="rId160" Type="http://schemas.openxmlformats.org/officeDocument/2006/relationships/hyperlink" Target="https://ref.ly/Exod9:14" TargetMode="External"/><Relationship Id="rId161" Type="http://schemas.openxmlformats.org/officeDocument/2006/relationships/hyperlink" Target="https://ref.ly/Isa46:9" TargetMode="External"/><Relationship Id="rId162" Type="http://schemas.openxmlformats.org/officeDocument/2006/relationships/hyperlink" Target="https://ref.ly/Jer10:6-Jer10:7" TargetMode="External"/><Relationship Id="rId163" Type="http://schemas.openxmlformats.org/officeDocument/2006/relationships/hyperlink" Target="https://ref.ly/Exod9:16" TargetMode="External"/><Relationship Id="rId164" Type="http://schemas.openxmlformats.org/officeDocument/2006/relationships/hyperlink" Target="https://ref.ly/Exod9:17" TargetMode="External"/><Relationship Id="rId165" Type="http://schemas.openxmlformats.org/officeDocument/2006/relationships/hyperlink" Target="https://ref.ly/Rom9:17" TargetMode="External"/><Relationship Id="rId166" Type="http://schemas.openxmlformats.org/officeDocument/2006/relationships/hyperlink" Target="https://ref.ly/Exod10:4" TargetMode="External"/><Relationship Id="rId167" Type="http://schemas.openxmlformats.org/officeDocument/2006/relationships/hyperlink" Target="https://ref.ly/Exod9:32" TargetMode="External"/><Relationship Id="rId168" Type="http://schemas.openxmlformats.org/officeDocument/2006/relationships/hyperlink" Target="https://ref.ly/Exod9:14-Exod9:16" TargetMode="External"/><Relationship Id="rId169" Type="http://schemas.openxmlformats.org/officeDocument/2006/relationships/hyperlink" Target="https://ref.ly/Exod10:21" TargetMode="External"/><Relationship Id="rId170" Type="http://schemas.openxmlformats.org/officeDocument/2006/relationships/hyperlink" Target="https://ref.ly/Exod10:23" TargetMode="External"/><Relationship Id="rId171" Type="http://schemas.openxmlformats.org/officeDocument/2006/relationships/hyperlink" Target="https://ref.ly/Exod3:21-Exod3:22" TargetMode="External"/><Relationship Id="rId172" Type="http://schemas.openxmlformats.org/officeDocument/2006/relationships/hyperlink" Target="https://ref.ly/John11:45-John11:53" TargetMode="External"/><Relationship Id="rId173" Type="http://schemas.openxmlformats.org/officeDocument/2006/relationships/hyperlink" Target="https://ref.ly/Exod8:23" TargetMode="External"/><Relationship Id="rId174" Type="http://schemas.openxmlformats.org/officeDocument/2006/relationships/hyperlink" Target="https://ref.ly/Exod9:26" TargetMode="External"/><Relationship Id="rId175" Type="http://schemas.openxmlformats.org/officeDocument/2006/relationships/hyperlink" Target="https://ref.ly/Exod12:14-Exod12:20" TargetMode="External"/><Relationship Id="rId176" Type="http://schemas.openxmlformats.org/officeDocument/2006/relationships/hyperlink" Target="https://ref.ly/Exod12:21-Exod12:30" TargetMode="External"/><Relationship Id="rId177" Type="http://schemas.openxmlformats.org/officeDocument/2006/relationships/hyperlink" Target="https://ref.ly/Exod13:4" TargetMode="External"/><Relationship Id="rId178" Type="http://schemas.openxmlformats.org/officeDocument/2006/relationships/hyperlink" Target="https://ref.ly/Exod23:15" TargetMode="External"/><Relationship Id="rId179" Type="http://schemas.openxmlformats.org/officeDocument/2006/relationships/hyperlink" Target="https://ref.ly/Exod34:18" TargetMode="External"/><Relationship Id="rId180" Type="http://schemas.openxmlformats.org/officeDocument/2006/relationships/hyperlink" Target="https://ref.ly/Deut16:1" TargetMode="External"/><Relationship Id="rId181" Type="http://schemas.openxmlformats.org/officeDocument/2006/relationships/hyperlink" Target="https://ref.ly/Neh2:1" TargetMode="External"/><Relationship Id="rId182" Type="http://schemas.openxmlformats.org/officeDocument/2006/relationships/hyperlink" Target="https://ref.ly/Esth3:7" TargetMode="External"/><Relationship Id="rId183" Type="http://schemas.openxmlformats.org/officeDocument/2006/relationships/hyperlink" Target="https://ref.ly/1Pet1:19" TargetMode="External"/><Relationship Id="rId184" Type="http://schemas.openxmlformats.org/officeDocument/2006/relationships/hyperlink" Target="https://ref.ly/Lev17:11" TargetMode="External"/><Relationship Id="rId185" Type="http://schemas.openxmlformats.org/officeDocument/2006/relationships/hyperlink" Target="https://ref.ly/Heb9:22" TargetMode="External"/><Relationship Id="rId186" Type="http://schemas.openxmlformats.org/officeDocument/2006/relationships/hyperlink" Target="https://ref.ly/Deut6:9" TargetMode="External"/><Relationship Id="rId187" Type="http://schemas.openxmlformats.org/officeDocument/2006/relationships/hyperlink" Target="https://ref.ly/Num33:4" TargetMode="External"/><Relationship Id="rId188" Type="http://schemas.openxmlformats.org/officeDocument/2006/relationships/hyperlink" Target="https://ref.ly/Exod12:34" TargetMode="External"/><Relationship Id="rId189" Type="http://schemas.openxmlformats.org/officeDocument/2006/relationships/hyperlink" Target="https://ref.ly/Exod12:39" TargetMode="External"/><Relationship Id="rId190" Type="http://schemas.openxmlformats.org/officeDocument/2006/relationships/hyperlink" Target="https://ref.ly/Matt16:6" TargetMode="External"/><Relationship Id="rId191" Type="http://schemas.openxmlformats.org/officeDocument/2006/relationships/hyperlink" Target="https://ref.ly/Ps51:7" TargetMode="External"/><Relationship Id="rId192" Type="http://schemas.openxmlformats.org/officeDocument/2006/relationships/hyperlink" Target="https://ref.ly/Gen12:7" TargetMode="External"/><Relationship Id="rId193" Type="http://schemas.openxmlformats.org/officeDocument/2006/relationships/hyperlink" Target="https://ref.ly/Gen13:14-Gen13:17" TargetMode="External"/><Relationship Id="rId194" Type="http://schemas.openxmlformats.org/officeDocument/2006/relationships/hyperlink" Target="https://ref.ly/Exod10:28" TargetMode="External"/><Relationship Id="rId195" Type="http://schemas.openxmlformats.org/officeDocument/2006/relationships/hyperlink" Target="https://ref.ly/Exod3:22" TargetMode="External"/><Relationship Id="rId196" Type="http://schemas.openxmlformats.org/officeDocument/2006/relationships/hyperlink" Target="https://ref.ly/Exod11:2" TargetMode="External"/><Relationship Id="rId197" Type="http://schemas.openxmlformats.org/officeDocument/2006/relationships/hyperlink" Target="https://ref.ly/Num1:46" TargetMode="External"/><Relationship Id="rId198" Type="http://schemas.openxmlformats.org/officeDocument/2006/relationships/hyperlink" Target="https://ref.ly/Num11:4" TargetMode="External"/><Relationship Id="rId199" Type="http://schemas.openxmlformats.org/officeDocument/2006/relationships/hyperlink" Target="https://ref.ly/Gen12:1-Gen12:20" TargetMode="External"/><Relationship Id="rId200" Type="http://schemas.openxmlformats.org/officeDocument/2006/relationships/hyperlink" Target="https://ref.ly/Gen15:1-Gen15:21" TargetMode="External"/><Relationship Id="rId201" Type="http://schemas.openxmlformats.org/officeDocument/2006/relationships/hyperlink" Target="https://ref.ly/Gal3:17" TargetMode="External"/><Relationship Id="rId202" Type="http://schemas.openxmlformats.org/officeDocument/2006/relationships/hyperlink" Target="https://ref.ly/Exod12:43" TargetMode="External"/><Relationship Id="rId203" Type="http://schemas.openxmlformats.org/officeDocument/2006/relationships/hyperlink" Target="https://ref.ly/Exod12:48" TargetMode="External"/><Relationship Id="rId204" Type="http://schemas.openxmlformats.org/officeDocument/2006/relationships/hyperlink" Target="https://ref.ly/Exod12:38" TargetMode="External"/><Relationship Id="rId205" Type="http://schemas.openxmlformats.org/officeDocument/2006/relationships/hyperlink" Target="https://ref.ly/John19:36" TargetMode="External"/><Relationship Id="rId206" Type="http://schemas.openxmlformats.org/officeDocument/2006/relationships/hyperlink" Target="https://ref.ly/Exod13:11-Exod13:16" TargetMode="External"/><Relationship Id="rId207" Type="http://schemas.openxmlformats.org/officeDocument/2006/relationships/hyperlink" Target="https://ref.ly/Lev18:21" TargetMode="External"/><Relationship Id="rId208" Type="http://schemas.openxmlformats.org/officeDocument/2006/relationships/hyperlink" Target="https://ref.ly/Lev20:2" TargetMode="External"/><Relationship Id="rId209" Type="http://schemas.openxmlformats.org/officeDocument/2006/relationships/hyperlink" Target="https://ref.ly/Ezek23:37-Ezek23:39" TargetMode="External"/><Relationship Id="rId210" Type="http://schemas.openxmlformats.org/officeDocument/2006/relationships/hyperlink" Target="https://ref.ly/Exod13:9" TargetMode="External"/><Relationship Id="rId211" Type="http://schemas.openxmlformats.org/officeDocument/2006/relationships/hyperlink" Target="https://ref.ly/Exod13:18" TargetMode="External"/><Relationship Id="rId212" Type="http://schemas.openxmlformats.org/officeDocument/2006/relationships/hyperlink" Target="https://ref.ly/Exod12:51" TargetMode="External"/><Relationship Id="rId213" Type="http://schemas.openxmlformats.org/officeDocument/2006/relationships/hyperlink" Target="https://ref.ly/Exod14:14" TargetMode="External"/><Relationship Id="rId214" Type="http://schemas.openxmlformats.org/officeDocument/2006/relationships/hyperlink" Target="https://ref.ly/Ps106:7-Ps106:12" TargetMode="External"/><Relationship Id="rId215" Type="http://schemas.openxmlformats.org/officeDocument/2006/relationships/hyperlink" Target="https://ref.ly/Isa12:2-Isa12:6" TargetMode="External"/><Relationship Id="rId216" Type="http://schemas.openxmlformats.org/officeDocument/2006/relationships/hyperlink" Target="https://ref.ly/Exod13:20" TargetMode="External"/><Relationship Id="rId217" Type="http://schemas.openxmlformats.org/officeDocument/2006/relationships/hyperlink" Target="https://ref.ly/Exod14:2" TargetMode="External"/><Relationship Id="rId218" Type="http://schemas.openxmlformats.org/officeDocument/2006/relationships/hyperlink" Target="https://ref.ly/Gen50:24-Gen50:25" TargetMode="External"/><Relationship Id="rId219" Type="http://schemas.openxmlformats.org/officeDocument/2006/relationships/hyperlink" Target="https://ref.ly/Exod12:35" TargetMode="External"/><Relationship Id="rId220" Type="http://schemas.openxmlformats.org/officeDocument/2006/relationships/hyperlink" Target="https://ref.ly/Exod12:50" TargetMode="External"/><Relationship Id="rId221" Type="http://schemas.openxmlformats.org/officeDocument/2006/relationships/hyperlink" Target="https://ref.ly/Exod15:24" TargetMode="External"/><Relationship Id="rId222" Type="http://schemas.openxmlformats.org/officeDocument/2006/relationships/hyperlink" Target="https://ref.ly/Exod16:3" TargetMode="External"/><Relationship Id="rId223" Type="http://schemas.openxmlformats.org/officeDocument/2006/relationships/hyperlink" Target="https://ref.ly/Isa42:1-Isa42:4" TargetMode="External"/><Relationship Id="rId224" Type="http://schemas.openxmlformats.org/officeDocument/2006/relationships/hyperlink" Target="https://ref.ly/Matt12:18" TargetMode="External"/><Relationship Id="rId225" Type="http://schemas.openxmlformats.org/officeDocument/2006/relationships/hyperlink" Target="https://ref.ly/Ps95:1-Ps95:3" TargetMode="External"/><Relationship Id="rId226" Type="http://schemas.openxmlformats.org/officeDocument/2006/relationships/hyperlink" Target="https://ref.ly/Ps96:1-Ps96:4" TargetMode="External"/><Relationship Id="rId227" Type="http://schemas.openxmlformats.org/officeDocument/2006/relationships/hyperlink" Target="https://ref.ly/Exod15:1-Exod15:5" TargetMode="External"/><Relationship Id="rId228" Type="http://schemas.openxmlformats.org/officeDocument/2006/relationships/hyperlink" Target="https://ref.ly/Exod15:6-Exod15:12" TargetMode="External"/><Relationship Id="rId229" Type="http://schemas.openxmlformats.org/officeDocument/2006/relationships/hyperlink" Target="https://ref.ly/Exod15:13-Exod15:18" TargetMode="External"/><Relationship Id="rId230" Type="http://schemas.openxmlformats.org/officeDocument/2006/relationships/hyperlink" Target="https://ref.ly/Ps118:14" TargetMode="External"/><Relationship Id="rId231" Type="http://schemas.openxmlformats.org/officeDocument/2006/relationships/hyperlink" Target="https://ref.ly/Isa12:2" TargetMode="External"/><Relationship Id="rId232" Type="http://schemas.openxmlformats.org/officeDocument/2006/relationships/hyperlink" Target="https://ref.ly/Isa59:15-Isa59:19" TargetMode="External"/><Relationship Id="rId233" Type="http://schemas.openxmlformats.org/officeDocument/2006/relationships/hyperlink" Target="https://ref.ly/Isa63:1-Isa63:6" TargetMode="External"/><Relationship Id="rId234" Type="http://schemas.openxmlformats.org/officeDocument/2006/relationships/hyperlink" Target="https://ref.ly/Rev11:17-Rev11:18" TargetMode="External"/><Relationship Id="rId235" Type="http://schemas.openxmlformats.org/officeDocument/2006/relationships/hyperlink" Target="https://ref.ly/Exod15:7" TargetMode="External"/><Relationship Id="rId236" Type="http://schemas.openxmlformats.org/officeDocument/2006/relationships/hyperlink" Target="https://ref.ly/Exod15:9" TargetMode="External"/><Relationship Id="rId237" Type="http://schemas.openxmlformats.org/officeDocument/2006/relationships/hyperlink" Target="https://ref.ly/Exod15:10" TargetMode="External"/><Relationship Id="rId238" Type="http://schemas.openxmlformats.org/officeDocument/2006/relationships/hyperlink" Target="https://ref.ly/Exod14:21" TargetMode="External"/><Relationship Id="rId239" Type="http://schemas.openxmlformats.org/officeDocument/2006/relationships/hyperlink" Target="https://ref.ly/Gen1:2" TargetMode="External"/><Relationship Id="rId240" Type="http://schemas.openxmlformats.org/officeDocument/2006/relationships/hyperlink" Target="https://ref.ly/Ps2:2-Ps2:5" TargetMode="External"/><Relationship Id="rId241" Type="http://schemas.openxmlformats.org/officeDocument/2006/relationships/hyperlink" Target="https://ref.ly/Isa40:15-Isa40:17" TargetMode="External"/><Relationship Id="rId242" Type="http://schemas.openxmlformats.org/officeDocument/2006/relationships/hyperlink" Target="https://ref.ly/Ps136:1-Ps136:26" TargetMode="External"/><Relationship Id="rId243" Type="http://schemas.openxmlformats.org/officeDocument/2006/relationships/hyperlink" Target="https://ref.ly/Exod15:17" TargetMode="External"/><Relationship Id="rId244" Type="http://schemas.openxmlformats.org/officeDocument/2006/relationships/hyperlink" Target="https://ref.ly/Josh2:9-Josh2:11" TargetMode="External"/><Relationship Id="rId245" Type="http://schemas.openxmlformats.org/officeDocument/2006/relationships/hyperlink" Target="https://ref.ly/Exod15:15" TargetMode="External"/><Relationship Id="rId246" Type="http://schemas.openxmlformats.org/officeDocument/2006/relationships/hyperlink" Target="https://ref.ly/Exod15:22" TargetMode="External"/><Relationship Id="rId247" Type="http://schemas.openxmlformats.org/officeDocument/2006/relationships/hyperlink" Target="https://ref.ly/Num14:1-Num14:45" TargetMode="External"/><Relationship Id="rId248" Type="http://schemas.openxmlformats.org/officeDocument/2006/relationships/hyperlink" Target="https://ref.ly/Ps95:7-Ps95:11" TargetMode="External"/><Relationship Id="rId249" Type="http://schemas.openxmlformats.org/officeDocument/2006/relationships/hyperlink" Target="https://ref.ly/Heb3:7-Heb3:11" TargetMode="External"/><Relationship Id="rId250" Type="http://schemas.openxmlformats.org/officeDocument/2006/relationships/hyperlink" Target="https://ref.ly/2Kgs2:19-2Kgs2:22" TargetMode="External"/><Relationship Id="rId251" Type="http://schemas.openxmlformats.org/officeDocument/2006/relationships/hyperlink" Target="https://ref.ly/Exod16:21-Exod16:30" TargetMode="External"/><Relationship Id="rId252" Type="http://schemas.openxmlformats.org/officeDocument/2006/relationships/hyperlink" Target="https://ref.ly/Matt6:11" TargetMode="External"/><Relationship Id="rId253" Type="http://schemas.openxmlformats.org/officeDocument/2006/relationships/hyperlink" Target="https://ref.ly/Exod16:31" TargetMode="External"/><Relationship Id="rId254" Type="http://schemas.openxmlformats.org/officeDocument/2006/relationships/hyperlink" Target="https://ref.ly/John6:32-John6:35" TargetMode="External"/><Relationship Id="rId255" Type="http://schemas.openxmlformats.org/officeDocument/2006/relationships/hyperlink" Target="https://ref.ly/John6:48" TargetMode="External"/><Relationship Id="rId256" Type="http://schemas.openxmlformats.org/officeDocument/2006/relationships/hyperlink" Target="https://ref.ly/John6:51" TargetMode="External"/><Relationship Id="rId257" Type="http://schemas.openxmlformats.org/officeDocument/2006/relationships/hyperlink" Target="https://ref.ly/John6:63" TargetMode="External"/><Relationship Id="rId258" Type="http://schemas.openxmlformats.org/officeDocument/2006/relationships/hyperlink" Target="https://ref.ly/Exod16:23" TargetMode="External"/><Relationship Id="rId259" Type="http://schemas.openxmlformats.org/officeDocument/2006/relationships/hyperlink" Target="https://ref.ly/Exod16:29" TargetMode="External"/><Relationship Id="rId260" Type="http://schemas.openxmlformats.org/officeDocument/2006/relationships/hyperlink" Target="https://ref.ly/Exod16:28" TargetMode="External"/><Relationship Id="rId261" Type="http://schemas.openxmlformats.org/officeDocument/2006/relationships/hyperlink" Target="https://ref.ly/Josh5:10-Josh5:12" TargetMode="External"/><Relationship Id="rId262" Type="http://schemas.openxmlformats.org/officeDocument/2006/relationships/hyperlink" Target="https://ref.ly/Exod17:7" TargetMode="External"/><Relationship Id="rId263" Type="http://schemas.openxmlformats.org/officeDocument/2006/relationships/hyperlink" Target="https://ref.ly/Mark9:24" TargetMode="External"/><Relationship Id="rId264" Type="http://schemas.openxmlformats.org/officeDocument/2006/relationships/hyperlink" Target="https://ref.ly/John6:30" TargetMode="External"/><Relationship Id="rId265" Type="http://schemas.openxmlformats.org/officeDocument/2006/relationships/hyperlink" Target="https://ref.ly/Num20:11" TargetMode="External"/><Relationship Id="rId266" Type="http://schemas.openxmlformats.org/officeDocument/2006/relationships/hyperlink" Target="https://ref.ly/Ps78:15-Ps78:16" TargetMode="External"/><Relationship Id="rId267" Type="http://schemas.openxmlformats.org/officeDocument/2006/relationships/hyperlink" Target="https://ref.ly/Ps105:41" TargetMode="External"/><Relationship Id="rId268" Type="http://schemas.openxmlformats.org/officeDocument/2006/relationships/hyperlink" Target="https://ref.ly/Ps114:8" TargetMode="External"/><Relationship Id="rId269" Type="http://schemas.openxmlformats.org/officeDocument/2006/relationships/hyperlink" Target="https://ref.ly/Isa48:21" TargetMode="External"/><Relationship Id="rId270" Type="http://schemas.openxmlformats.org/officeDocument/2006/relationships/hyperlink" Target="https://ref.ly/Gen36:11-Gen36:12" TargetMode="External"/><Relationship Id="rId271" Type="http://schemas.openxmlformats.org/officeDocument/2006/relationships/hyperlink" Target="https://ref.ly/Exod33:11" TargetMode="External"/><Relationship Id="rId272" Type="http://schemas.openxmlformats.org/officeDocument/2006/relationships/hyperlink" Target="https://ref.ly/Deut31:7-Deut31:8" TargetMode="External"/><Relationship Id="rId273" Type="http://schemas.openxmlformats.org/officeDocument/2006/relationships/hyperlink" Target="https://ref.ly/Num14:42-Num14:45" TargetMode="External"/><Relationship Id="rId274" Type="http://schemas.openxmlformats.org/officeDocument/2006/relationships/hyperlink" Target="https://ref.ly/Josh7:10-Josh7:12" TargetMode="External"/><Relationship Id="rId275" Type="http://schemas.openxmlformats.org/officeDocument/2006/relationships/hyperlink" Target="https://ref.ly/1Sam15:1-1Sam15:35" TargetMode="External"/><Relationship Id="rId276" Type="http://schemas.openxmlformats.org/officeDocument/2006/relationships/hyperlink" Target="https://ref.ly/Isa5:26" TargetMode="External"/><Relationship Id="rId277" Type="http://schemas.openxmlformats.org/officeDocument/2006/relationships/hyperlink" Target="https://ref.ly/Isa11:10" TargetMode="External"/><Relationship Id="rId278" Type="http://schemas.openxmlformats.org/officeDocument/2006/relationships/hyperlink" Target="https://ref.ly/Isa11:12" TargetMode="External"/><Relationship Id="rId279" Type="http://schemas.openxmlformats.org/officeDocument/2006/relationships/hyperlink" Target="https://ref.ly/Exod17:15" TargetMode="External"/><Relationship Id="rId280" Type="http://schemas.openxmlformats.org/officeDocument/2006/relationships/hyperlink" Target="https://ref.ly/Exod18:2-Exod18:6" TargetMode="External"/><Relationship Id="rId281" Type="http://schemas.openxmlformats.org/officeDocument/2006/relationships/hyperlink" Target="https://ref.ly/Exod18:23" TargetMode="External"/><Relationship Id="rId282" Type="http://schemas.openxmlformats.org/officeDocument/2006/relationships/hyperlink" Target="https://ref.ly/Exod18:19-Exod18:20" TargetMode="External"/><Relationship Id="rId283" Type="http://schemas.openxmlformats.org/officeDocument/2006/relationships/hyperlink" Target="https://ref.ly/Exod18:21-Exod18:22" TargetMode="External"/><Relationship Id="rId284" Type="http://schemas.openxmlformats.org/officeDocument/2006/relationships/hyperlink" Target="https://ref.ly/Exod19:4" TargetMode="External"/><Relationship Id="rId285" Type="http://schemas.openxmlformats.org/officeDocument/2006/relationships/hyperlink" Target="https://ref.ly/Exod19:5-Exod19:6" TargetMode="External"/><Relationship Id="rId286" Type="http://schemas.openxmlformats.org/officeDocument/2006/relationships/hyperlink" Target="https://ref.ly/Exod19:8" TargetMode="External"/><Relationship Id="rId287" Type="http://schemas.openxmlformats.org/officeDocument/2006/relationships/hyperlink" Target="https://ref.ly/1Pet2:9-1Pet2:10" TargetMode="External"/><Relationship Id="rId288" Type="http://schemas.openxmlformats.org/officeDocument/2006/relationships/hyperlink" Target="https://ref.ly/Deut4:12" TargetMode="External"/><Relationship Id="rId289" Type="http://schemas.openxmlformats.org/officeDocument/2006/relationships/hyperlink" Target="https://ref.ly/Deut4:33" TargetMode="External"/><Relationship Id="rId290" Type="http://schemas.openxmlformats.org/officeDocument/2006/relationships/hyperlink" Target="https://ref.ly/Exod19:10" TargetMode="External"/><Relationship Id="rId291" Type="http://schemas.openxmlformats.org/officeDocument/2006/relationships/hyperlink" Target="https://ref.ly/Exod19:14" TargetMode="External"/><Relationship Id="rId292" Type="http://schemas.openxmlformats.org/officeDocument/2006/relationships/hyperlink" Target="https://ref.ly/Exod19:12-Exod19:13" TargetMode="External"/><Relationship Id="rId293" Type="http://schemas.openxmlformats.org/officeDocument/2006/relationships/hyperlink" Target="https://ref.ly/Exod19:15" TargetMode="External"/><Relationship Id="rId294" Type="http://schemas.openxmlformats.org/officeDocument/2006/relationships/hyperlink" Target="https://ref.ly/Exod19:23" TargetMode="External"/><Relationship Id="rId295" Type="http://schemas.openxmlformats.org/officeDocument/2006/relationships/hyperlink" Target="https://ref.ly/Heb12:18-Heb12:22" TargetMode="External"/><Relationship Id="rId296" Type="http://schemas.openxmlformats.org/officeDocument/2006/relationships/hyperlink" Target="https://ref.ly/Exod19:16" TargetMode="External"/><Relationship Id="rId297" Type="http://schemas.openxmlformats.org/officeDocument/2006/relationships/hyperlink" Target="https://ref.ly/Exod19:19" TargetMode="External"/><Relationship Id="rId298" Type="http://schemas.openxmlformats.org/officeDocument/2006/relationships/hyperlink" Target="https://ref.ly/Exod34:28" TargetMode="External"/><Relationship Id="rId299" Type="http://schemas.openxmlformats.org/officeDocument/2006/relationships/hyperlink" Target="https://ref.ly/Deut4:13" TargetMode="External"/><Relationship Id="rId300" Type="http://schemas.openxmlformats.org/officeDocument/2006/relationships/hyperlink" Target="https://ref.ly/Deut10:4" TargetMode="External"/><Relationship Id="rId301" Type="http://schemas.openxmlformats.org/officeDocument/2006/relationships/hyperlink" Target="https://ref.ly/Deut5:6-Deut5:21" TargetMode="External"/><Relationship Id="rId302" Type="http://schemas.openxmlformats.org/officeDocument/2006/relationships/hyperlink" Target="https://ref.ly/Exod20:1" TargetMode="External"/><Relationship Id="rId303" Type="http://schemas.openxmlformats.org/officeDocument/2006/relationships/hyperlink" Target="https://ref.ly/Exod20:2" TargetMode="External"/><Relationship Id="rId304" Type="http://schemas.openxmlformats.org/officeDocument/2006/relationships/hyperlink" Target="https://ref.ly/Exod20:3-Exod20:17" TargetMode="External"/><Relationship Id="rId305" Type="http://schemas.openxmlformats.org/officeDocument/2006/relationships/hyperlink" Target="https://ref.ly/Exod21:1-Exod23:33" TargetMode="External"/><Relationship Id="rId306" Type="http://schemas.openxmlformats.org/officeDocument/2006/relationships/hyperlink" Target="https://ref.ly/Exod24:7" TargetMode="External"/><Relationship Id="rId307" Type="http://schemas.openxmlformats.org/officeDocument/2006/relationships/hyperlink" Target="https://ref.ly/Exod25:16" TargetMode="External"/><Relationship Id="rId308" Type="http://schemas.openxmlformats.org/officeDocument/2006/relationships/hyperlink" Target="https://ref.ly/Exod24:4" TargetMode="External"/><Relationship Id="rId309" Type="http://schemas.openxmlformats.org/officeDocument/2006/relationships/hyperlink" Target="https://ref.ly/Exod23:20-Exod23:33" TargetMode="External"/><Relationship Id="rId310" Type="http://schemas.openxmlformats.org/officeDocument/2006/relationships/hyperlink" Target="https://ref.ly/Matt5:1-Matt7:29" TargetMode="External"/><Relationship Id="rId311" Type="http://schemas.openxmlformats.org/officeDocument/2006/relationships/hyperlink" Target="https://ref.ly/Matt5:3-Matt5:12" TargetMode="External"/><Relationship Id="rId312" Type="http://schemas.openxmlformats.org/officeDocument/2006/relationships/hyperlink" Target="https://ref.ly/Deut4:35" TargetMode="External"/><Relationship Id="rId313" Type="http://schemas.openxmlformats.org/officeDocument/2006/relationships/hyperlink" Target="https://ref.ly/Deut6:4" TargetMode="External"/><Relationship Id="rId314" Type="http://schemas.openxmlformats.org/officeDocument/2006/relationships/hyperlink" Target="https://ref.ly/Isa43:10-Isa43:11" TargetMode="External"/><Relationship Id="rId315" Type="http://schemas.openxmlformats.org/officeDocument/2006/relationships/hyperlink" Target="https://ref.ly/Isa45:21-Isa45:22" TargetMode="External"/><Relationship Id="rId316" Type="http://schemas.openxmlformats.org/officeDocument/2006/relationships/hyperlink" Target="https://ref.ly/Exod20:2-Exod20:11" TargetMode="External"/><Relationship Id="rId317" Type="http://schemas.openxmlformats.org/officeDocument/2006/relationships/hyperlink" Target="https://ref.ly/Exod20:12-Exod20:17" TargetMode="External"/><Relationship Id="rId318" Type="http://schemas.openxmlformats.org/officeDocument/2006/relationships/hyperlink" Target="https://ref.ly/Rom1:18-Rom1:25" TargetMode="External"/><Relationship Id="rId319" Type="http://schemas.openxmlformats.org/officeDocument/2006/relationships/hyperlink" Target="https://ref.ly/Josh24:19-Josh24:20" TargetMode="External"/><Relationship Id="rId320" Type="http://schemas.openxmlformats.org/officeDocument/2006/relationships/hyperlink" Target="https://ref.ly/Exod34:6-Exod34:7" TargetMode="External"/><Relationship Id="rId321" Type="http://schemas.openxmlformats.org/officeDocument/2006/relationships/hyperlink" Target="https://ref.ly/Deut7:9" TargetMode="External"/><Relationship Id="rId322" Type="http://schemas.openxmlformats.org/officeDocument/2006/relationships/hyperlink" Target="https://ref.ly/Num20:12" TargetMode="External"/><Relationship Id="rId323" Type="http://schemas.openxmlformats.org/officeDocument/2006/relationships/hyperlink" Target="https://ref.ly/Amos2:7" TargetMode="External"/><Relationship Id="rId324" Type="http://schemas.openxmlformats.org/officeDocument/2006/relationships/hyperlink" Target="https://ref.ly/Matt6:9" TargetMode="External"/><Relationship Id="rId325" Type="http://schemas.openxmlformats.org/officeDocument/2006/relationships/hyperlink" Target="https://ref.ly/Exod20:10" TargetMode="External"/><Relationship Id="rId326" Type="http://schemas.openxmlformats.org/officeDocument/2006/relationships/hyperlink" Target="https://ref.ly/Exod20:9" TargetMode="External"/><Relationship Id="rId327" Type="http://schemas.openxmlformats.org/officeDocument/2006/relationships/hyperlink" Target="https://ref.ly/Exod20:6" TargetMode="External"/><Relationship Id="rId328" Type="http://schemas.openxmlformats.org/officeDocument/2006/relationships/hyperlink" Target="https://ref.ly/Gen2:1-Gen2:3" TargetMode="External"/><Relationship Id="rId329" Type="http://schemas.openxmlformats.org/officeDocument/2006/relationships/hyperlink" Target="https://ref.ly/Matt15:4" TargetMode="External"/><Relationship Id="rId330" Type="http://schemas.openxmlformats.org/officeDocument/2006/relationships/hyperlink" Target="https://ref.ly/Mark7:10" TargetMode="External"/><Relationship Id="rId331" Type="http://schemas.openxmlformats.org/officeDocument/2006/relationships/hyperlink" Target="https://ref.ly/Eph6:1-Eph6:3" TargetMode="External"/><Relationship Id="rId332" Type="http://schemas.openxmlformats.org/officeDocument/2006/relationships/hyperlink" Target="https://ref.ly/Matt19:17-Matt19:19" TargetMode="External"/><Relationship Id="rId333" Type="http://schemas.openxmlformats.org/officeDocument/2006/relationships/hyperlink" Target="https://ref.ly/Matt5:21-Matt5:26" TargetMode="External"/><Relationship Id="rId334" Type="http://schemas.openxmlformats.org/officeDocument/2006/relationships/hyperlink" Target="https://ref.ly/Matt5:27-Matt5:30" TargetMode="External"/><Relationship Id="rId335" Type="http://schemas.openxmlformats.org/officeDocument/2006/relationships/hyperlink" Target="https://ref.ly/Col3:5" TargetMode="External"/><Relationship Id="rId336" Type="http://schemas.openxmlformats.org/officeDocument/2006/relationships/hyperlink" Target="https://ref.ly/Rom7:7" TargetMode="External"/><Relationship Id="rId337" Type="http://schemas.openxmlformats.org/officeDocument/2006/relationships/hyperlink" Target="https://ref.ly/Exod20:20" TargetMode="External"/><Relationship Id="rId338" Type="http://schemas.openxmlformats.org/officeDocument/2006/relationships/hyperlink" Target="https://ref.ly/1Tim2:5" TargetMode="External"/><Relationship Id="rId339" Type="http://schemas.openxmlformats.org/officeDocument/2006/relationships/hyperlink" Target="https://ref.ly/Exod20:18-Exod20:21" TargetMode="External"/><Relationship Id="rId340" Type="http://schemas.openxmlformats.org/officeDocument/2006/relationships/hyperlink" Target="https://ref.ly/Exod20:22-Exod20:26" TargetMode="External"/><Relationship Id="rId341" Type="http://schemas.openxmlformats.org/officeDocument/2006/relationships/hyperlink" Target="https://ref.ly/Exod25:1-Exod30:28" TargetMode="External"/><Relationship Id="rId342" Type="http://schemas.openxmlformats.org/officeDocument/2006/relationships/hyperlink" Target="https://ref.ly/Exod20:22" TargetMode="External"/><Relationship Id="rId343" Type="http://schemas.openxmlformats.org/officeDocument/2006/relationships/hyperlink" Target="https://ref.ly/Exod20:23" TargetMode="External"/><Relationship Id="rId344" Type="http://schemas.openxmlformats.org/officeDocument/2006/relationships/hyperlink" Target="https://ref.ly/Exod20:25" TargetMode="External"/><Relationship Id="rId345" Type="http://schemas.openxmlformats.org/officeDocument/2006/relationships/hyperlink" Target="https://ref.ly/Exod20:24" TargetMode="External"/><Relationship Id="rId346" Type="http://schemas.openxmlformats.org/officeDocument/2006/relationships/hyperlink" Target="https://ref.ly/Exod20:26" TargetMode="External"/><Relationship Id="rId347" Type="http://schemas.openxmlformats.org/officeDocument/2006/relationships/hyperlink" Target="https://ref.ly/Gal3:28" TargetMode="External"/><Relationship Id="rId348" Type="http://schemas.openxmlformats.org/officeDocument/2006/relationships/hyperlink" Target="https://ref.ly/Exod21:1-Exod23:19" TargetMode="External"/><Relationship Id="rId349" Type="http://schemas.openxmlformats.org/officeDocument/2006/relationships/hyperlink" Target="https://ref.ly/Exod21:9" TargetMode="External"/><Relationship Id="rId350" Type="http://schemas.openxmlformats.org/officeDocument/2006/relationships/hyperlink" Target="https://ref.ly/Exod22:16" TargetMode="External"/><Relationship Id="rId351" Type="http://schemas.openxmlformats.org/officeDocument/2006/relationships/hyperlink" Target="https://ref.ly/Gen24:53" TargetMode="External"/><Relationship Id="rId352" Type="http://schemas.openxmlformats.org/officeDocument/2006/relationships/hyperlink" Target="https://ref.ly/Num35:6-Num35:28" TargetMode="External"/><Relationship Id="rId353" Type="http://schemas.openxmlformats.org/officeDocument/2006/relationships/hyperlink" Target="https://ref.ly/1Kgs2:28-1Kgs2:33" TargetMode="External"/><Relationship Id="rId354" Type="http://schemas.openxmlformats.org/officeDocument/2006/relationships/hyperlink" Target="https://ref.ly/Exod20:12" TargetMode="External"/><Relationship Id="rId355" Type="http://schemas.openxmlformats.org/officeDocument/2006/relationships/hyperlink" Target="https://ref.ly/Deut5:16" TargetMode="External"/><Relationship Id="rId356" Type="http://schemas.openxmlformats.org/officeDocument/2006/relationships/hyperlink" Target="https://ref.ly/Deut21:18-Deut21:21" TargetMode="External"/><Relationship Id="rId357" Type="http://schemas.openxmlformats.org/officeDocument/2006/relationships/hyperlink" Target="https://ref.ly/Eph6:1-Eph6:4" TargetMode="External"/><Relationship Id="rId358" Type="http://schemas.openxmlformats.org/officeDocument/2006/relationships/hyperlink" Target="https://ref.ly/Matt5:38-Matt5:39" TargetMode="External"/><Relationship Id="rId359" Type="http://schemas.openxmlformats.org/officeDocument/2006/relationships/hyperlink" Target="https://ref.ly/Exod21:30" TargetMode="External"/><Relationship Id="rId360" Type="http://schemas.openxmlformats.org/officeDocument/2006/relationships/hyperlink" Target="https://ref.ly/Exod22:1" TargetMode="External"/><Relationship Id="rId361" Type="http://schemas.openxmlformats.org/officeDocument/2006/relationships/hyperlink" Target="https://ref.ly/Exod22:4" TargetMode="External"/><Relationship Id="rId362" Type="http://schemas.openxmlformats.org/officeDocument/2006/relationships/hyperlink" Target="https://ref.ly/Exod22:7" TargetMode="External"/><Relationship Id="rId363" Type="http://schemas.openxmlformats.org/officeDocument/2006/relationships/hyperlink" Target="https://ref.ly/Exod22:8" TargetMode="External"/><Relationship Id="rId364" Type="http://schemas.openxmlformats.org/officeDocument/2006/relationships/hyperlink" Target="https://ref.ly/Exod20:3" TargetMode="External"/><Relationship Id="rId365" Type="http://schemas.openxmlformats.org/officeDocument/2006/relationships/hyperlink" Target="https://ref.ly/Exod23:13" TargetMode="External"/><Relationship Id="rId366" Type="http://schemas.openxmlformats.org/officeDocument/2006/relationships/hyperlink" Target="https://ref.ly/Exod23:9" TargetMode="External"/><Relationship Id="rId367" Type="http://schemas.openxmlformats.org/officeDocument/2006/relationships/hyperlink" Target="https://ref.ly/Deut10:18-Deut10:19" TargetMode="External"/><Relationship Id="rId368" Type="http://schemas.openxmlformats.org/officeDocument/2006/relationships/hyperlink" Target="https://ref.ly/Luke6:31" TargetMode="External"/><Relationship Id="rId369" Type="http://schemas.openxmlformats.org/officeDocument/2006/relationships/hyperlink" Target="https://ref.ly/Gen1:27" TargetMode="External"/><Relationship Id="rId370" Type="http://schemas.openxmlformats.org/officeDocument/2006/relationships/hyperlink" Target="https://ref.ly/Jonah4:11" TargetMode="External"/><Relationship Id="rId371" Type="http://schemas.openxmlformats.org/officeDocument/2006/relationships/hyperlink" Target="https://ref.ly/Lev17:10-Lev17:16" TargetMode="External"/><Relationship Id="rId372" Type="http://schemas.openxmlformats.org/officeDocument/2006/relationships/hyperlink" Target="https://ref.ly/Exod23:1" TargetMode="External"/><Relationship Id="rId373" Type="http://schemas.openxmlformats.org/officeDocument/2006/relationships/hyperlink" Target="https://ref.ly/Exod23:2" TargetMode="External"/><Relationship Id="rId374" Type="http://schemas.openxmlformats.org/officeDocument/2006/relationships/hyperlink" Target="https://ref.ly/Exod23:3" TargetMode="External"/><Relationship Id="rId375" Type="http://schemas.openxmlformats.org/officeDocument/2006/relationships/hyperlink" Target="https://ref.ly/Exod23:7-Exod23:8" TargetMode="External"/><Relationship Id="rId376" Type="http://schemas.openxmlformats.org/officeDocument/2006/relationships/hyperlink" Target="https://ref.ly/Exod22:22-Exod22:24" TargetMode="External"/><Relationship Id="rId377" Type="http://schemas.openxmlformats.org/officeDocument/2006/relationships/hyperlink" Target="https://ref.ly/Exod22:27" TargetMode="External"/><Relationship Id="rId378" Type="http://schemas.openxmlformats.org/officeDocument/2006/relationships/hyperlink" Target="https://ref.ly/Exod23:12" TargetMode="External"/><Relationship Id="rId379" Type="http://schemas.openxmlformats.org/officeDocument/2006/relationships/hyperlink" Target="https://ref.ly/Exod23:10-Exod23:11" TargetMode="External"/><Relationship Id="rId380" Type="http://schemas.openxmlformats.org/officeDocument/2006/relationships/hyperlink" Target="https://ref.ly/Exod23:17" TargetMode="External"/><Relationship Id="rId381" Type="http://schemas.openxmlformats.org/officeDocument/2006/relationships/hyperlink" Target="https://ref.ly/2Kgs23:21-2Kgs23:23" TargetMode="External"/><Relationship Id="rId382" Type="http://schemas.openxmlformats.org/officeDocument/2006/relationships/hyperlink" Target="https://ref.ly/Exod13:4-Exod13:5" TargetMode="External"/><Relationship Id="rId383" Type="http://schemas.openxmlformats.org/officeDocument/2006/relationships/hyperlink" Target="https://ref.ly/Lev23:5-Lev23:8" TargetMode="External"/><Relationship Id="rId384" Type="http://schemas.openxmlformats.org/officeDocument/2006/relationships/hyperlink" Target="https://ref.ly/Deut16:1-Deut16:8" TargetMode="External"/><Relationship Id="rId385" Type="http://schemas.openxmlformats.org/officeDocument/2006/relationships/hyperlink" Target="https://ref.ly/Lev23:15-Lev23:21" TargetMode="External"/><Relationship Id="rId386" Type="http://schemas.openxmlformats.org/officeDocument/2006/relationships/hyperlink" Target="https://ref.ly/Deut16:9-Deut16:12" TargetMode="External"/><Relationship Id="rId387" Type="http://schemas.openxmlformats.org/officeDocument/2006/relationships/hyperlink" Target="https://ref.ly/Lev17:11-Lev17:14" TargetMode="External"/><Relationship Id="rId388" Type="http://schemas.openxmlformats.org/officeDocument/2006/relationships/hyperlink" Target="https://ref.ly/Deut12:23" TargetMode="External"/><Relationship Id="rId389" Type="http://schemas.openxmlformats.org/officeDocument/2006/relationships/hyperlink" Target="https://ref.ly/Lev3:3-Lev3:5" TargetMode="External"/><Relationship Id="rId390" Type="http://schemas.openxmlformats.org/officeDocument/2006/relationships/hyperlink" Target="https://ref.ly/Exod3:2" TargetMode="External"/><Relationship Id="rId391" Type="http://schemas.openxmlformats.org/officeDocument/2006/relationships/hyperlink" Target="https://ref.ly/Exod23:22-Exod23:23" TargetMode="External"/><Relationship Id="rId392" Type="http://schemas.openxmlformats.org/officeDocument/2006/relationships/hyperlink" Target="https://ref.ly/Exod23:25-Exod23:26" TargetMode="External"/><Relationship Id="rId393" Type="http://schemas.openxmlformats.org/officeDocument/2006/relationships/hyperlink" Target="https://ref.ly/Exod23:27-Exod23:31" TargetMode="External"/><Relationship Id="rId394" Type="http://schemas.openxmlformats.org/officeDocument/2006/relationships/hyperlink" Target="https://ref.ly/Exod23:21" TargetMode="External"/><Relationship Id="rId395" Type="http://schemas.openxmlformats.org/officeDocument/2006/relationships/hyperlink" Target="https://ref.ly/Exod23:24" TargetMode="External"/><Relationship Id="rId396" Type="http://schemas.openxmlformats.org/officeDocument/2006/relationships/hyperlink" Target="https://ref.ly/Exod23:32-Exod23:33" TargetMode="External"/><Relationship Id="rId397" Type="http://schemas.openxmlformats.org/officeDocument/2006/relationships/hyperlink" Target="https://ref.ly/Gen15:18" TargetMode="External"/><Relationship Id="rId398" Type="http://schemas.openxmlformats.org/officeDocument/2006/relationships/hyperlink" Target="https://ref.ly/Num34:2-Num34:12" TargetMode="External"/><Relationship Id="rId399" Type="http://schemas.openxmlformats.org/officeDocument/2006/relationships/hyperlink" Target="https://ref.ly/Deut11:24" TargetMode="External"/><Relationship Id="rId400" Type="http://schemas.openxmlformats.org/officeDocument/2006/relationships/hyperlink" Target="https://ref.ly/2Chr9:26" TargetMode="External"/><Relationship Id="rId401" Type="http://schemas.openxmlformats.org/officeDocument/2006/relationships/hyperlink" Target="https://ref.ly/Exod24:9-Exod24:11" TargetMode="External"/><Relationship Id="rId402" Type="http://schemas.openxmlformats.org/officeDocument/2006/relationships/hyperlink" Target="https://ref.ly/Exod24:9" TargetMode="External"/><Relationship Id="rId403" Type="http://schemas.openxmlformats.org/officeDocument/2006/relationships/hyperlink" Target="https://ref.ly/Exod24:3" TargetMode="External"/><Relationship Id="rId404" Type="http://schemas.openxmlformats.org/officeDocument/2006/relationships/hyperlink" Target="https://ref.ly/Exod24:6" TargetMode="External"/><Relationship Id="rId405" Type="http://schemas.openxmlformats.org/officeDocument/2006/relationships/hyperlink" Target="https://ref.ly/Exod24:11" TargetMode="External"/><Relationship Id="rId406" Type="http://schemas.openxmlformats.org/officeDocument/2006/relationships/hyperlink" Target="https://ref.ly/Exod24:15-Exod24:18" TargetMode="External"/><Relationship Id="rId407" Type="http://schemas.openxmlformats.org/officeDocument/2006/relationships/hyperlink" Target="https://ref.ly/Gen15:9-Gen15:18" TargetMode="External"/><Relationship Id="rId408" Type="http://schemas.openxmlformats.org/officeDocument/2006/relationships/hyperlink" Target="https://ref.ly/Heb6:13" TargetMode="External"/><Relationship Id="rId409" Type="http://schemas.openxmlformats.org/officeDocument/2006/relationships/hyperlink" Target="https://ref.ly/Matt26:28" TargetMode="External"/><Relationship Id="rId410" Type="http://schemas.openxmlformats.org/officeDocument/2006/relationships/hyperlink" Target="https://ref.ly/Heb9:20" TargetMode="External"/><Relationship Id="rId411" Type="http://schemas.openxmlformats.org/officeDocument/2006/relationships/hyperlink" Target="https://ref.ly/Exod33:20" TargetMode="External"/><Relationship Id="rId412" Type="http://schemas.openxmlformats.org/officeDocument/2006/relationships/hyperlink" Target="https://ref.ly/Isa6:1" TargetMode="External"/><Relationship Id="rId413" Type="http://schemas.openxmlformats.org/officeDocument/2006/relationships/hyperlink" Target="https://ref.ly/Exod25:3-Exod25:7" TargetMode="External"/><Relationship Id="rId414" Type="http://schemas.openxmlformats.org/officeDocument/2006/relationships/hyperlink" Target="https://ref.ly/Exod25:10-Exod25:22" TargetMode="External"/><Relationship Id="rId415" Type="http://schemas.openxmlformats.org/officeDocument/2006/relationships/hyperlink" Target="https://ref.ly/Exod27:9-Exod27:19" TargetMode="External"/><Relationship Id="rId416" Type="http://schemas.openxmlformats.org/officeDocument/2006/relationships/hyperlink" Target="https://ref.ly/Exod30:1-Exod30:10" TargetMode="External"/><Relationship Id="rId417" Type="http://schemas.openxmlformats.org/officeDocument/2006/relationships/hyperlink" Target="https://ref.ly/Exod30:17-Exod30:21" TargetMode="External"/><Relationship Id="rId418" Type="http://schemas.openxmlformats.org/officeDocument/2006/relationships/hyperlink" Target="https://ref.ly/Exod25:1-Exod31:18" TargetMode="External"/><Relationship Id="rId419" Type="http://schemas.openxmlformats.org/officeDocument/2006/relationships/hyperlink" Target="https://ref.ly/Exod32:1-Exod34:35" TargetMode="External"/><Relationship Id="rId420" Type="http://schemas.openxmlformats.org/officeDocument/2006/relationships/hyperlink" Target="https://ref.ly/Exod35:1-Exod40:38" TargetMode="External"/><Relationship Id="rId421" Type="http://schemas.openxmlformats.org/officeDocument/2006/relationships/hyperlink" Target="https://ref.ly/Exod40:1-Exod40:2" TargetMode="External"/><Relationship Id="rId422" Type="http://schemas.openxmlformats.org/officeDocument/2006/relationships/hyperlink" Target="https://ref.ly/Lev25:1" TargetMode="External"/><Relationship Id="rId423" Type="http://schemas.openxmlformats.org/officeDocument/2006/relationships/hyperlink" Target="https://ref.ly/Lev27:34" TargetMode="External"/><Relationship Id="rId424" Type="http://schemas.openxmlformats.org/officeDocument/2006/relationships/hyperlink" Target="https://ref.ly/Num7:1" TargetMode="External"/><Relationship Id="rId425" Type="http://schemas.openxmlformats.org/officeDocument/2006/relationships/hyperlink" Target="https://ref.ly/Exod32:1-Exod32:4" TargetMode="External"/><Relationship Id="rId426" Type="http://schemas.openxmlformats.org/officeDocument/2006/relationships/hyperlink" Target="https://ref.ly/Exod25:22" TargetMode="External"/><Relationship Id="rId427" Type="http://schemas.openxmlformats.org/officeDocument/2006/relationships/hyperlink" Target="https://ref.ly/Exod25:21" TargetMode="External"/><Relationship Id="rId428" Type="http://schemas.openxmlformats.org/officeDocument/2006/relationships/hyperlink" Target="https://ref.ly/2Sam6:6-2Sam6:7" TargetMode="External"/><Relationship Id="rId429" Type="http://schemas.openxmlformats.org/officeDocument/2006/relationships/hyperlink" Target="https://ref.ly/Lev16:14-Lev16:16" TargetMode="External"/><Relationship Id="rId430" Type="http://schemas.openxmlformats.org/officeDocument/2006/relationships/hyperlink" Target="https://ref.ly/Exod25:20" TargetMode="External"/><Relationship Id="rId431" Type="http://schemas.openxmlformats.org/officeDocument/2006/relationships/hyperlink" Target="https://ref.ly/2Chr3:10-2Chr3:13" TargetMode="External"/><Relationship Id="rId432" Type="http://schemas.openxmlformats.org/officeDocument/2006/relationships/hyperlink" Target="https://ref.ly/Exod26:33" TargetMode="External"/><Relationship Id="rId433" Type="http://schemas.openxmlformats.org/officeDocument/2006/relationships/hyperlink" Target="https://ref.ly/Exod26:35" TargetMode="External"/><Relationship Id="rId434" Type="http://schemas.openxmlformats.org/officeDocument/2006/relationships/hyperlink" Target="https://ref.ly/Exod25:30" TargetMode="External"/><Relationship Id="rId435" Type="http://schemas.openxmlformats.org/officeDocument/2006/relationships/hyperlink" Target="https://ref.ly/Exod29:40" TargetMode="External"/><Relationship Id="rId436" Type="http://schemas.openxmlformats.org/officeDocument/2006/relationships/hyperlink" Target="https://ref.ly/Exod25:37" TargetMode="External"/><Relationship Id="rId437" Type="http://schemas.openxmlformats.org/officeDocument/2006/relationships/hyperlink" Target="https://ref.ly/Exod25:33" TargetMode="External"/><Relationship Id="rId438" Type="http://schemas.openxmlformats.org/officeDocument/2006/relationships/hyperlink" Target="https://ref.ly/Exod25:33-Exod25:34" TargetMode="External"/><Relationship Id="rId439" Type="http://schemas.openxmlformats.org/officeDocument/2006/relationships/hyperlink" Target="https://ref.ly/Exod26:16" TargetMode="External"/><Relationship Id="rId440" Type="http://schemas.openxmlformats.org/officeDocument/2006/relationships/hyperlink" Target="https://ref.ly/Exod26:15" TargetMode="External"/><Relationship Id="rId441" Type="http://schemas.openxmlformats.org/officeDocument/2006/relationships/hyperlink" Target="https://ref.ly/Exod26:29" TargetMode="External"/><Relationship Id="rId442" Type="http://schemas.openxmlformats.org/officeDocument/2006/relationships/hyperlink" Target="https://ref.ly/Exod26:26-Exod26:28" TargetMode="External"/><Relationship Id="rId443" Type="http://schemas.openxmlformats.org/officeDocument/2006/relationships/hyperlink" Target="https://ref.ly/Exod26:1-Exod26:6" TargetMode="External"/><Relationship Id="rId444" Type="http://schemas.openxmlformats.org/officeDocument/2006/relationships/hyperlink" Target="https://ref.ly/Exod26:7-Exod26:13" TargetMode="External"/><Relationship Id="rId445" Type="http://schemas.openxmlformats.org/officeDocument/2006/relationships/hyperlink" Target="https://ref.ly/Exod26:14" TargetMode="External"/><Relationship Id="rId446" Type="http://schemas.openxmlformats.org/officeDocument/2006/relationships/hyperlink" Target="https://ref.ly/Exod26:31-Exod26:33" TargetMode="External"/><Relationship Id="rId447" Type="http://schemas.openxmlformats.org/officeDocument/2006/relationships/hyperlink" Target="https://ref.ly/Exod26:5-Exod26:6" TargetMode="External"/><Relationship Id="rId448" Type="http://schemas.openxmlformats.org/officeDocument/2006/relationships/hyperlink" Target="https://ref.ly/Exod26:7" TargetMode="External"/><Relationship Id="rId449" Type="http://schemas.openxmlformats.org/officeDocument/2006/relationships/hyperlink" Target="https://ref.ly/Exod26:27-Exod26:28" TargetMode="External"/><Relationship Id="rId450" Type="http://schemas.openxmlformats.org/officeDocument/2006/relationships/hyperlink" Target="https://ref.ly/Exod27:2-Exod27:3" TargetMode="External"/><Relationship Id="rId451" Type="http://schemas.openxmlformats.org/officeDocument/2006/relationships/hyperlink" Target="https://ref.ly/Exod27:10" TargetMode="External"/><Relationship Id="rId452" Type="http://schemas.openxmlformats.org/officeDocument/2006/relationships/hyperlink" Target="https://ref.ly/Exod27:17" TargetMode="External"/><Relationship Id="rId453" Type="http://schemas.openxmlformats.org/officeDocument/2006/relationships/hyperlink" Target="https://ref.ly/Exod27:19" TargetMode="External"/><Relationship Id="rId454" Type="http://schemas.openxmlformats.org/officeDocument/2006/relationships/hyperlink" Target="https://ref.ly/Exod27:1-Exod27:8" TargetMode="External"/><Relationship Id="rId455" Type="http://schemas.openxmlformats.org/officeDocument/2006/relationships/hyperlink" Target="https://ref.ly/Ps118:27" TargetMode="External"/><Relationship Id="rId456" Type="http://schemas.openxmlformats.org/officeDocument/2006/relationships/hyperlink" Target="https://ref.ly/1Kgs1:50-1Kgs1:51" TargetMode="External"/><Relationship Id="rId457" Type="http://schemas.openxmlformats.org/officeDocument/2006/relationships/hyperlink" Target="https://ref.ly/1Kgs2:28" TargetMode="External"/><Relationship Id="rId458" Type="http://schemas.openxmlformats.org/officeDocument/2006/relationships/hyperlink" Target="https://ref.ly/Exod29:12" TargetMode="External"/><Relationship Id="rId459" Type="http://schemas.openxmlformats.org/officeDocument/2006/relationships/hyperlink" Target="https://ref.ly/Lev4:7" TargetMode="External"/><Relationship Id="rId460" Type="http://schemas.openxmlformats.org/officeDocument/2006/relationships/hyperlink" Target="https://ref.ly/Exod27:1" TargetMode="External"/><Relationship Id="rId461" Type="http://schemas.openxmlformats.org/officeDocument/2006/relationships/hyperlink" Target="https://ref.ly/Exod27:8" TargetMode="External"/><Relationship Id="rId462" Type="http://schemas.openxmlformats.org/officeDocument/2006/relationships/hyperlink" Target="https://ref.ly/Exod26:31" TargetMode="External"/><Relationship Id="rId463" Type="http://schemas.openxmlformats.org/officeDocument/2006/relationships/hyperlink" Target="https://ref.ly/Exod26:36" TargetMode="External"/><Relationship Id="rId464" Type="http://schemas.openxmlformats.org/officeDocument/2006/relationships/hyperlink" Target="https://ref.ly/Exod30:8" TargetMode="External"/><Relationship Id="rId465" Type="http://schemas.openxmlformats.org/officeDocument/2006/relationships/hyperlink" Target="https://ref.ly/Exod27:20-Exod27:21" TargetMode="External"/><Relationship Id="rId466" Type="http://schemas.openxmlformats.org/officeDocument/2006/relationships/hyperlink" Target="https://ref.ly/Exod29:38-Exod29:46" TargetMode="External"/><Relationship Id="rId467" Type="http://schemas.openxmlformats.org/officeDocument/2006/relationships/hyperlink" Target="https://ref.ly/Exod28:1-Exod28:43" TargetMode="External"/><Relationship Id="rId468" Type="http://schemas.openxmlformats.org/officeDocument/2006/relationships/hyperlink" Target="https://ref.ly/Exod29:1-Exod29:37" TargetMode="External"/><Relationship Id="rId469" Type="http://schemas.openxmlformats.org/officeDocument/2006/relationships/hyperlink" Target="https://ref.ly/Exod30:11-Exod30:16" TargetMode="External"/><Relationship Id="rId470" Type="http://schemas.openxmlformats.org/officeDocument/2006/relationships/hyperlink" Target="https://ref.ly/Exod30:22-Exod30:38" TargetMode="External"/><Relationship Id="rId471" Type="http://schemas.openxmlformats.org/officeDocument/2006/relationships/hyperlink" Target="https://ref.ly/Exod33:7-Exod33:11" TargetMode="External"/><Relationship Id="rId472" Type="http://schemas.openxmlformats.org/officeDocument/2006/relationships/hyperlink" Target="https://ref.ly/Exod28:40-Exod28:43" TargetMode="External"/><Relationship Id="rId473" Type="http://schemas.openxmlformats.org/officeDocument/2006/relationships/hyperlink" Target="https://ref.ly/Exod28:3" TargetMode="External"/><Relationship Id="rId474" Type="http://schemas.openxmlformats.org/officeDocument/2006/relationships/hyperlink" Target="https://ref.ly/Heb10:11-Heb10:22" TargetMode="External"/><Relationship Id="rId475" Type="http://schemas.openxmlformats.org/officeDocument/2006/relationships/hyperlink" Target="https://ref.ly/Exod28:7" TargetMode="External"/><Relationship Id="rId476" Type="http://schemas.openxmlformats.org/officeDocument/2006/relationships/hyperlink" Target="https://ref.ly/Exod28:8" TargetMode="External"/><Relationship Id="rId477" Type="http://schemas.openxmlformats.org/officeDocument/2006/relationships/hyperlink" Target="https://ref.ly/Exod28:27-Exod28:28" TargetMode="External"/><Relationship Id="rId478" Type="http://schemas.openxmlformats.org/officeDocument/2006/relationships/hyperlink" Target="https://ref.ly/Judg8:27" TargetMode="External"/><Relationship Id="rId479" Type="http://schemas.openxmlformats.org/officeDocument/2006/relationships/hyperlink" Target="https://ref.ly/Isa9:6" TargetMode="External"/><Relationship Id="rId480" Type="http://schemas.openxmlformats.org/officeDocument/2006/relationships/hyperlink" Target="https://ref.ly/Exod28:17-Exod28:21" TargetMode="External"/><Relationship Id="rId481" Type="http://schemas.openxmlformats.org/officeDocument/2006/relationships/hyperlink" Target="https://ref.ly/Exod28:29" TargetMode="External"/><Relationship Id="rId482" Type="http://schemas.openxmlformats.org/officeDocument/2006/relationships/hyperlink" Target="https://ref.ly/Exod28:30" TargetMode="External"/><Relationship Id="rId483" Type="http://schemas.openxmlformats.org/officeDocument/2006/relationships/hyperlink" Target="https://ref.ly/Num27:21" TargetMode="External"/><Relationship Id="rId484" Type="http://schemas.openxmlformats.org/officeDocument/2006/relationships/hyperlink" Target="https://ref.ly/Deut33:8" TargetMode="External"/><Relationship Id="rId485" Type="http://schemas.openxmlformats.org/officeDocument/2006/relationships/hyperlink" Target="https://ref.ly/1Sam28:6" TargetMode="External"/><Relationship Id="rId486" Type="http://schemas.openxmlformats.org/officeDocument/2006/relationships/hyperlink" Target="https://ref.ly/Ezra2:63" TargetMode="External"/><Relationship Id="rId487" Type="http://schemas.openxmlformats.org/officeDocument/2006/relationships/hyperlink" Target="https://ref.ly/Neh7:65" TargetMode="External"/><Relationship Id="rId488" Type="http://schemas.openxmlformats.org/officeDocument/2006/relationships/hyperlink" Target="https://ref.ly/Lev10:1-Lev10:2" TargetMode="External"/><Relationship Id="rId489" Type="http://schemas.openxmlformats.org/officeDocument/2006/relationships/hyperlink" Target="https://ref.ly/Exod28:35" TargetMode="External"/><Relationship Id="rId490" Type="http://schemas.openxmlformats.org/officeDocument/2006/relationships/hyperlink" Target="https://ref.ly/Luke4:34" TargetMode="External"/><Relationship Id="rId491" Type="http://schemas.openxmlformats.org/officeDocument/2006/relationships/hyperlink" Target="https://ref.ly/Heb9:11-Heb9:15" TargetMode="External"/><Relationship Id="rId492" Type="http://schemas.openxmlformats.org/officeDocument/2006/relationships/hyperlink" Target="https://ref.ly/Eph2:10" TargetMode="External"/><Relationship Id="rId493" Type="http://schemas.openxmlformats.org/officeDocument/2006/relationships/hyperlink" Target="https://ref.ly/Eph4:22" TargetMode="External"/><Relationship Id="rId494" Type="http://schemas.openxmlformats.org/officeDocument/2006/relationships/hyperlink" Target="https://ref.ly/Phil1:27" TargetMode="External"/><Relationship Id="rId495" Type="http://schemas.openxmlformats.org/officeDocument/2006/relationships/hyperlink" Target="https://ref.ly/Exod29:5" TargetMode="External"/><Relationship Id="rId496" Type="http://schemas.openxmlformats.org/officeDocument/2006/relationships/hyperlink" Target="https://ref.ly/Gen17:1" TargetMode="External"/><Relationship Id="rId497" Type="http://schemas.openxmlformats.org/officeDocument/2006/relationships/hyperlink" Target="https://ref.ly/Ps18:30" TargetMode="External"/><Relationship Id="rId498" Type="http://schemas.openxmlformats.org/officeDocument/2006/relationships/hyperlink" Target="https://ref.ly/Ps18:32" TargetMode="External"/><Relationship Id="rId499" Type="http://schemas.openxmlformats.org/officeDocument/2006/relationships/hyperlink" Target="https://ref.ly/Exod29:6" TargetMode="External"/><Relationship Id="rId500" Type="http://schemas.openxmlformats.org/officeDocument/2006/relationships/hyperlink" Target="https://ref.ly/Exod29:21" TargetMode="External"/><Relationship Id="rId501" Type="http://schemas.openxmlformats.org/officeDocument/2006/relationships/hyperlink" Target="https://ref.ly/Exod29:28" TargetMode="External"/><Relationship Id="rId502" Type="http://schemas.openxmlformats.org/officeDocument/2006/relationships/hyperlink" Target="https://ref.ly/Exod29:29" TargetMode="External"/><Relationship Id="rId503" Type="http://schemas.openxmlformats.org/officeDocument/2006/relationships/hyperlink" Target="https://ref.ly/Exod29:34" TargetMode="External"/><Relationship Id="rId504" Type="http://schemas.openxmlformats.org/officeDocument/2006/relationships/hyperlink" Target="https://ref.ly/Exod29:36" TargetMode="External"/><Relationship Id="rId505" Type="http://schemas.openxmlformats.org/officeDocument/2006/relationships/hyperlink" Target="https://ref.ly/Exod29:37" TargetMode="External"/><Relationship Id="rId506" Type="http://schemas.openxmlformats.org/officeDocument/2006/relationships/hyperlink" Target="https://ref.ly/Lev8:1-Lev8:36" TargetMode="External"/><Relationship Id="rId507" Type="http://schemas.openxmlformats.org/officeDocument/2006/relationships/hyperlink" Target="https://ref.ly/Isa61:1" TargetMode="External"/><Relationship Id="rId508" Type="http://schemas.openxmlformats.org/officeDocument/2006/relationships/hyperlink" Target="https://ref.ly/Exod32:1-Exod32:35" TargetMode="External"/><Relationship Id="rId509" Type="http://schemas.openxmlformats.org/officeDocument/2006/relationships/hyperlink" Target="https://ref.ly/Num11:1-Num11:35" TargetMode="External"/><Relationship Id="rId510" Type="http://schemas.openxmlformats.org/officeDocument/2006/relationships/hyperlink" Target="https://ref.ly/1Sam2:12-1Sam2:17" TargetMode="External"/><Relationship Id="rId511" Type="http://schemas.openxmlformats.org/officeDocument/2006/relationships/hyperlink" Target="https://ref.ly/Isa28:7" TargetMode="External"/><Relationship Id="rId512" Type="http://schemas.openxmlformats.org/officeDocument/2006/relationships/hyperlink" Target="https://ref.ly/Ezek8:15-Ezek8:16" TargetMode="External"/><Relationship Id="rId513" Type="http://schemas.openxmlformats.org/officeDocument/2006/relationships/hyperlink" Target="https://ref.ly/Mal2:1-Mal2:9" TargetMode="External"/><Relationship Id="rId514" Type="http://schemas.openxmlformats.org/officeDocument/2006/relationships/hyperlink" Target="https://ref.ly/Heb7:26" TargetMode="External"/><Relationship Id="rId515" Type="http://schemas.openxmlformats.org/officeDocument/2006/relationships/hyperlink" Target="https://ref.ly/Heb9:11" TargetMode="External"/><Relationship Id="rId516" Type="http://schemas.openxmlformats.org/officeDocument/2006/relationships/hyperlink" Target="https://ref.ly/Exod29:10-Exod29:14" TargetMode="External"/><Relationship Id="rId517" Type="http://schemas.openxmlformats.org/officeDocument/2006/relationships/hyperlink" Target="https://ref.ly/Exod29:15-Exod29:18" TargetMode="External"/><Relationship Id="rId518" Type="http://schemas.openxmlformats.org/officeDocument/2006/relationships/hyperlink" Target="https://ref.ly/Exod29:19-Exod29:28" TargetMode="External"/><Relationship Id="rId519" Type="http://schemas.openxmlformats.org/officeDocument/2006/relationships/hyperlink" Target="https://ref.ly/Lev1:1-Lev5:19" TargetMode="External"/><Relationship Id="rId520" Type="http://schemas.openxmlformats.org/officeDocument/2006/relationships/hyperlink" Target="https://ref.ly/Exod29:10" TargetMode="External"/><Relationship Id="rId521" Type="http://schemas.openxmlformats.org/officeDocument/2006/relationships/hyperlink" Target="https://ref.ly/Exod29:15" TargetMode="External"/><Relationship Id="rId522" Type="http://schemas.openxmlformats.org/officeDocument/2006/relationships/hyperlink" Target="https://ref.ly/Exod29:19" TargetMode="External"/><Relationship Id="rId523" Type="http://schemas.openxmlformats.org/officeDocument/2006/relationships/hyperlink" Target="https://ref.ly/Exod29:16" TargetMode="External"/><Relationship Id="rId524" Type="http://schemas.openxmlformats.org/officeDocument/2006/relationships/hyperlink" Target="https://ref.ly/Exod29:20" TargetMode="External"/><Relationship Id="rId525" Type="http://schemas.openxmlformats.org/officeDocument/2006/relationships/hyperlink" Target="https://ref.ly/Lev4:1-Lev4:35" TargetMode="External"/><Relationship Id="rId526" Type="http://schemas.openxmlformats.org/officeDocument/2006/relationships/hyperlink" Target="https://ref.ly/Lev3:1-Lev3:17" TargetMode="External"/><Relationship Id="rId527" Type="http://schemas.openxmlformats.org/officeDocument/2006/relationships/hyperlink" Target="https://ref.ly/Exod29:24-Exod29:26" TargetMode="External"/><Relationship Id="rId528" Type="http://schemas.openxmlformats.org/officeDocument/2006/relationships/hyperlink" Target="https://ref.ly/Exod29:26-Exod29:28" TargetMode="External"/><Relationship Id="rId529" Type="http://schemas.openxmlformats.org/officeDocument/2006/relationships/hyperlink" Target="https://ref.ly/Lev7:11-Lev7:18" TargetMode="External"/><Relationship Id="rId530" Type="http://schemas.openxmlformats.org/officeDocument/2006/relationships/hyperlink" Target="https://ref.ly/Exod29:31-Exod29:34" TargetMode="External"/><Relationship Id="rId531" Type="http://schemas.openxmlformats.org/officeDocument/2006/relationships/hyperlink" Target="https://ref.ly/Exod29:42" TargetMode="External"/><Relationship Id="rId532" Type="http://schemas.openxmlformats.org/officeDocument/2006/relationships/hyperlink" Target="https://ref.ly/Exod29:43" TargetMode="External"/><Relationship Id="rId533" Type="http://schemas.openxmlformats.org/officeDocument/2006/relationships/hyperlink" Target="https://ref.ly/Exod29:45" TargetMode="External"/><Relationship Id="rId534" Type="http://schemas.openxmlformats.org/officeDocument/2006/relationships/hyperlink" Target="https://ref.ly/Exod29:46" TargetMode="External"/><Relationship Id="rId535" Type="http://schemas.openxmlformats.org/officeDocument/2006/relationships/hyperlink" Target="https://ref.ly/Exod25:23-Exod25:40" TargetMode="External"/><Relationship Id="rId536" Type="http://schemas.openxmlformats.org/officeDocument/2006/relationships/hyperlink" Target="https://ref.ly/Exod30:7-Exod30:10" TargetMode="External"/><Relationship Id="rId537" Type="http://schemas.openxmlformats.org/officeDocument/2006/relationships/hyperlink" Target="https://ref.ly/Ps141:2" TargetMode="External"/><Relationship Id="rId538" Type="http://schemas.openxmlformats.org/officeDocument/2006/relationships/hyperlink" Target="https://ref.ly/Luke1:10" TargetMode="External"/><Relationship Id="rId539" Type="http://schemas.openxmlformats.org/officeDocument/2006/relationships/hyperlink" Target="https://ref.ly/Rev5:8" TargetMode="External"/><Relationship Id="rId540" Type="http://schemas.openxmlformats.org/officeDocument/2006/relationships/hyperlink" Target="https://ref.ly/Rev8:3-Rev8:4" TargetMode="External"/><Relationship Id="rId541" Type="http://schemas.openxmlformats.org/officeDocument/2006/relationships/hyperlink" Target="https://ref.ly/2Sam24:1-2Sam24:25" TargetMode="External"/><Relationship Id="rId542" Type="http://schemas.openxmlformats.org/officeDocument/2006/relationships/hyperlink" Target="https://ref.ly/Exod38:25-Exod38:26" TargetMode="External"/><Relationship Id="rId543" Type="http://schemas.openxmlformats.org/officeDocument/2006/relationships/hyperlink" Target="https://ref.ly/Exod30:33" TargetMode="External"/><Relationship Id="rId544" Type="http://schemas.openxmlformats.org/officeDocument/2006/relationships/hyperlink" Target="https://ref.ly/Gen41:38" TargetMode="External"/><Relationship Id="rId545" Type="http://schemas.openxmlformats.org/officeDocument/2006/relationships/hyperlink" Target="https://ref.ly/Num11:17" TargetMode="External"/><Relationship Id="rId546" Type="http://schemas.openxmlformats.org/officeDocument/2006/relationships/hyperlink" Target="https://ref.ly/Judg6:34" TargetMode="External"/><Relationship Id="rId547" Type="http://schemas.openxmlformats.org/officeDocument/2006/relationships/hyperlink" Target="https://ref.ly/Judg14:19" TargetMode="External"/><Relationship Id="rId548" Type="http://schemas.openxmlformats.org/officeDocument/2006/relationships/hyperlink" Target="https://ref.ly/1Sam10:6" TargetMode="External"/><Relationship Id="rId549" Type="http://schemas.openxmlformats.org/officeDocument/2006/relationships/hyperlink" Target="https://ref.ly/1Sam16:13" TargetMode="External"/><Relationship Id="rId550" Type="http://schemas.openxmlformats.org/officeDocument/2006/relationships/hyperlink" Target="https://ref.ly/Joel2:28-Joel2:29" TargetMode="External"/><Relationship Id="rId551" Type="http://schemas.openxmlformats.org/officeDocument/2006/relationships/hyperlink" Target="https://ref.ly/Mic3:8" TargetMode="External"/><Relationship Id="rId552" Type="http://schemas.openxmlformats.org/officeDocument/2006/relationships/hyperlink" Target="https://ref.ly/Exod25:1-Exod40:38" TargetMode="External"/><Relationship Id="rId553" Type="http://schemas.openxmlformats.org/officeDocument/2006/relationships/hyperlink" Target="https://ref.ly/Exod31:13" TargetMode="External"/><Relationship Id="rId554" Type="http://schemas.openxmlformats.org/officeDocument/2006/relationships/hyperlink" Target="https://ref.ly/Exod31:16" TargetMode="External"/><Relationship Id="rId555" Type="http://schemas.openxmlformats.org/officeDocument/2006/relationships/hyperlink" Target="https://ref.ly/Exod31:17" TargetMode="External"/><Relationship Id="rId556" Type="http://schemas.openxmlformats.org/officeDocument/2006/relationships/hyperlink" Target="https://ref.ly/Exod20:8-Exod20:11" TargetMode="External"/><Relationship Id="rId557" Type="http://schemas.openxmlformats.org/officeDocument/2006/relationships/hyperlink" Target="https://ref.ly/Isa58:13-Isa58:14" TargetMode="External"/><Relationship Id="rId558" Type="http://schemas.openxmlformats.org/officeDocument/2006/relationships/hyperlink" Target="https://ref.ly/Jer17:21-Jer17:27" TargetMode="External"/><Relationship Id="rId559" Type="http://schemas.openxmlformats.org/officeDocument/2006/relationships/hyperlink" Target="https://ref.ly/Neh13:15-Neh13:22" TargetMode="External"/><Relationship Id="rId560" Type="http://schemas.openxmlformats.org/officeDocument/2006/relationships/hyperlink" Target="https://ref.ly/Exod31:14" TargetMode="External"/><Relationship Id="rId561" Type="http://schemas.openxmlformats.org/officeDocument/2006/relationships/hyperlink" Target="https://ref.ly/Exod31:15" TargetMode="External"/><Relationship Id="rId562" Type="http://schemas.openxmlformats.org/officeDocument/2006/relationships/hyperlink" Target="https://ref.ly/Num15:32-Num15:36" TargetMode="External"/><Relationship Id="rId563" Type="http://schemas.openxmlformats.org/officeDocument/2006/relationships/hyperlink" Target="https://ref.ly/Acts5:1-Acts5:11" TargetMode="External"/><Relationship Id="rId564" Type="http://schemas.openxmlformats.org/officeDocument/2006/relationships/hyperlink" Target="https://ref.ly/Col2:16-Col2:19" TargetMode="External"/><Relationship Id="rId565" Type="http://schemas.openxmlformats.org/officeDocument/2006/relationships/hyperlink" Target="https://ref.ly/1Sam13:7-1Sam13:13" TargetMode="External"/><Relationship Id="rId566" Type="http://schemas.openxmlformats.org/officeDocument/2006/relationships/hyperlink" Target="https://ref.ly/Isa30:15-Isa30:18" TargetMode="External"/><Relationship Id="rId567" Type="http://schemas.openxmlformats.org/officeDocument/2006/relationships/hyperlink" Target="https://ref.ly/Exod24:18" TargetMode="External"/><Relationship Id="rId568" Type="http://schemas.openxmlformats.org/officeDocument/2006/relationships/hyperlink" Target="https://ref.ly/John15:5" TargetMode="External"/><Relationship Id="rId569" Type="http://schemas.openxmlformats.org/officeDocument/2006/relationships/hyperlink" Target="https://ref.ly/2Cor3:5" TargetMode="External"/><Relationship Id="rId570" Type="http://schemas.openxmlformats.org/officeDocument/2006/relationships/hyperlink" Target="https://ref.ly/Exod25:1-Exod25:9" TargetMode="External"/><Relationship Id="rId571" Type="http://schemas.openxmlformats.org/officeDocument/2006/relationships/hyperlink" Target="https://ref.ly/Exod35:4-Exod36:7" TargetMode="External"/><Relationship Id="rId572" Type="http://schemas.openxmlformats.org/officeDocument/2006/relationships/hyperlink" Target="https://ref.ly/Exod31:1-Exod31:6" TargetMode="External"/><Relationship Id="rId573" Type="http://schemas.openxmlformats.org/officeDocument/2006/relationships/hyperlink" Target="https://ref.ly/Exod36:1-Exod36:2" TargetMode="External"/><Relationship Id="rId574" Type="http://schemas.openxmlformats.org/officeDocument/2006/relationships/hyperlink" Target="https://ref.ly/Exod32:4" TargetMode="External"/><Relationship Id="rId575" Type="http://schemas.openxmlformats.org/officeDocument/2006/relationships/hyperlink" Target="https://ref.ly/Gen26:8" TargetMode="External"/><Relationship Id="rId576" Type="http://schemas.openxmlformats.org/officeDocument/2006/relationships/hyperlink" Target="https://ref.ly/1Cor10:7-1Cor10:8" TargetMode="External"/><Relationship Id="rId577" Type="http://schemas.openxmlformats.org/officeDocument/2006/relationships/hyperlink" Target="https://ref.ly/Exod32:1" TargetMode="External"/><Relationship Id="rId578" Type="http://schemas.openxmlformats.org/officeDocument/2006/relationships/hyperlink" Target="https://ref.ly/Jas1:13-Jas1:14" TargetMode="External"/><Relationship Id="rId579" Type="http://schemas.openxmlformats.org/officeDocument/2006/relationships/hyperlink" Target="https://ref.ly/1Kgs22:19-1Kgs22:23" TargetMode="External"/><Relationship Id="rId580" Type="http://schemas.openxmlformats.org/officeDocument/2006/relationships/hyperlink" Target="https://ref.ly/Exod32:11" TargetMode="External"/><Relationship Id="rId581" Type="http://schemas.openxmlformats.org/officeDocument/2006/relationships/hyperlink" Target="https://ref.ly/Exod32:12" TargetMode="External"/><Relationship Id="rId582" Type="http://schemas.openxmlformats.org/officeDocument/2006/relationships/hyperlink" Target="https://ref.ly/Exod32:13" TargetMode="External"/><Relationship Id="rId583" Type="http://schemas.openxmlformats.org/officeDocument/2006/relationships/hyperlink" Target="https://ref.ly/Exod32:15-Exod32:19" TargetMode="External"/><Relationship Id="rId584" Type="http://schemas.openxmlformats.org/officeDocument/2006/relationships/hyperlink" Target="https://ref.ly/Exod32:20" TargetMode="External"/><Relationship Id="rId585" Type="http://schemas.openxmlformats.org/officeDocument/2006/relationships/hyperlink" Target="https://ref.ly/Exod32:21-Exod32:25" TargetMode="External"/><Relationship Id="rId586" Type="http://schemas.openxmlformats.org/officeDocument/2006/relationships/hyperlink" Target="https://ref.ly/Exod32:26-Exod32:29" TargetMode="External"/><Relationship Id="rId587" Type="http://schemas.openxmlformats.org/officeDocument/2006/relationships/hyperlink" Target="https://ref.ly/Exod34:1" TargetMode="External"/><Relationship Id="rId588" Type="http://schemas.openxmlformats.org/officeDocument/2006/relationships/hyperlink" Target="https://ref.ly/Exod32:24" TargetMode="External"/><Relationship Id="rId589" Type="http://schemas.openxmlformats.org/officeDocument/2006/relationships/hyperlink" Target="https://ref.ly/Exod32:22" TargetMode="External"/><Relationship Id="rId590" Type="http://schemas.openxmlformats.org/officeDocument/2006/relationships/hyperlink" Target="https://ref.ly/Exod32:25" TargetMode="External"/><Relationship Id="rId591" Type="http://schemas.openxmlformats.org/officeDocument/2006/relationships/hyperlink" Target="https://ref.ly/Ezek36:19-Ezek36:20" TargetMode="External"/><Relationship Id="rId592" Type="http://schemas.openxmlformats.org/officeDocument/2006/relationships/hyperlink" Target="https://ref.ly/Exod32:26" TargetMode="External"/><Relationship Id="rId593" Type="http://schemas.openxmlformats.org/officeDocument/2006/relationships/hyperlink" Target="https://ref.ly/Exod32:27" TargetMode="External"/><Relationship Id="rId594" Type="http://schemas.openxmlformats.org/officeDocument/2006/relationships/hyperlink" Target="https://ref.ly/Exod32:28" TargetMode="External"/><Relationship Id="rId595" Type="http://schemas.openxmlformats.org/officeDocument/2006/relationships/hyperlink" Target="https://ref.ly/Exod28:1" TargetMode="External"/><Relationship Id="rId596" Type="http://schemas.openxmlformats.org/officeDocument/2006/relationships/hyperlink" Target="https://ref.ly/Exod3:17" TargetMode="External"/><Relationship Id="rId597" Type="http://schemas.openxmlformats.org/officeDocument/2006/relationships/hyperlink" Target="https://ref.ly/Exod33:1" TargetMode="External"/><Relationship Id="rId598" Type="http://schemas.openxmlformats.org/officeDocument/2006/relationships/hyperlink" Target="https://ref.ly/Exod32:35" TargetMode="External"/><Relationship Id="rId599" Type="http://schemas.openxmlformats.org/officeDocument/2006/relationships/hyperlink" Target="https://ref.ly/Matt13:24-Matt13:30" TargetMode="External"/><Relationship Id="rId600" Type="http://schemas.openxmlformats.org/officeDocument/2006/relationships/hyperlink" Target="https://ref.ly/Exod33:3" TargetMode="External"/><Relationship Id="rId601" Type="http://schemas.openxmlformats.org/officeDocument/2006/relationships/hyperlink" Target="https://ref.ly/Exod33:14-Exod33:17" TargetMode="External"/><Relationship Id="rId602" Type="http://schemas.openxmlformats.org/officeDocument/2006/relationships/hyperlink" Target="https://ref.ly/Exod33:2" TargetMode="External"/><Relationship Id="rId603" Type="http://schemas.openxmlformats.org/officeDocument/2006/relationships/hyperlink" Target="https://ref.ly/Exod23:20-Exod23:23" TargetMode="External"/><Relationship Id="rId604" Type="http://schemas.openxmlformats.org/officeDocument/2006/relationships/hyperlink" Target="https://ref.ly/Exod24:7-Exod24:8" TargetMode="External"/><Relationship Id="rId605" Type="http://schemas.openxmlformats.org/officeDocument/2006/relationships/hyperlink" Target="https://ref.ly/Exod33:4" TargetMode="External"/><Relationship Id="rId606" Type="http://schemas.openxmlformats.org/officeDocument/2006/relationships/hyperlink" Target="https://ref.ly/Num2:1-Num2:31" TargetMode="External"/><Relationship Id="rId607" Type="http://schemas.openxmlformats.org/officeDocument/2006/relationships/hyperlink" Target="https://ref.ly/Exod33:1-Exod33:6" TargetMode="External"/><Relationship Id="rId608" Type="http://schemas.openxmlformats.org/officeDocument/2006/relationships/hyperlink" Target="https://ref.ly/Exod33:12-Exod33:23" TargetMode="External"/><Relationship Id="rId609" Type="http://schemas.openxmlformats.org/officeDocument/2006/relationships/hyperlink" Target="https://ref.ly/Exod17:9-Exod17:13" TargetMode="External"/><Relationship Id="rId610" Type="http://schemas.openxmlformats.org/officeDocument/2006/relationships/hyperlink" Target="https://ref.ly/Exod24:13" TargetMode="External"/><Relationship Id="rId611" Type="http://schemas.openxmlformats.org/officeDocument/2006/relationships/hyperlink" Target="https://ref.ly/1Chr26:1-1Chr26:32" TargetMode="External"/><Relationship Id="rId612" Type="http://schemas.openxmlformats.org/officeDocument/2006/relationships/hyperlink" Target="https://ref.ly/Exod33:14-Exod33:15" TargetMode="External"/><Relationship Id="rId613" Type="http://schemas.openxmlformats.org/officeDocument/2006/relationships/hyperlink" Target="https://ref.ly/Rom9:14-Rom9:16" TargetMode="External"/><Relationship Id="rId614" Type="http://schemas.openxmlformats.org/officeDocument/2006/relationships/hyperlink" Target="https://ref.ly/Exod33:22" TargetMode="External"/><Relationship Id="rId615" Type="http://schemas.openxmlformats.org/officeDocument/2006/relationships/hyperlink" Target="https://ref.ly/Exod19:21-Exod19:25" TargetMode="External"/><Relationship Id="rId616" Type="http://schemas.openxmlformats.org/officeDocument/2006/relationships/hyperlink" Target="https://ref.ly/Exod33:18" TargetMode="External"/><Relationship Id="rId617" Type="http://schemas.openxmlformats.org/officeDocument/2006/relationships/hyperlink" Target="https://ref.ly/Exod34:1-Exod34:9" TargetMode="External"/><Relationship Id="rId618" Type="http://schemas.openxmlformats.org/officeDocument/2006/relationships/hyperlink" Target="https://ref.ly/Exod34:10-Exod34:35" TargetMode="External"/><Relationship Id="rId619" Type="http://schemas.openxmlformats.org/officeDocument/2006/relationships/hyperlink" Target="https://ref.ly/Exod32:1-Exod32:6" TargetMode="External"/><Relationship Id="rId620" Type="http://schemas.openxmlformats.org/officeDocument/2006/relationships/hyperlink" Target="https://ref.ly/Exod33:19" TargetMode="External"/><Relationship Id="rId621" Type="http://schemas.openxmlformats.org/officeDocument/2006/relationships/hyperlink" Target="https://ref.ly/Exod20:5-Exod20:6" TargetMode="External"/><Relationship Id="rId622" Type="http://schemas.openxmlformats.org/officeDocument/2006/relationships/hyperlink" Target="https://ref.ly/Deut7:9-Deut7:11" TargetMode="External"/><Relationship Id="rId623" Type="http://schemas.openxmlformats.org/officeDocument/2006/relationships/hyperlink" Target="https://ref.ly/Exod33:14" TargetMode="External"/><Relationship Id="rId624" Type="http://schemas.openxmlformats.org/officeDocument/2006/relationships/hyperlink" Target="https://ref.ly/Exod33:17" TargetMode="External"/><Relationship Id="rId625" Type="http://schemas.openxmlformats.org/officeDocument/2006/relationships/hyperlink" Target="https://ref.ly/Exod34:11" TargetMode="External"/><Relationship Id="rId626" Type="http://schemas.openxmlformats.org/officeDocument/2006/relationships/hyperlink" Target="https://ref.ly/Exod34:12" TargetMode="External"/><Relationship Id="rId627" Type="http://schemas.openxmlformats.org/officeDocument/2006/relationships/hyperlink" Target="https://ref.ly/Exod34:15-Exod34:16" TargetMode="External"/><Relationship Id="rId628" Type="http://schemas.openxmlformats.org/officeDocument/2006/relationships/hyperlink" Target="https://ref.ly/Judg6:25" TargetMode="External"/><Relationship Id="rId629" Type="http://schemas.openxmlformats.org/officeDocument/2006/relationships/hyperlink" Target="https://ref.ly/1Kgs14:15" TargetMode="External"/><Relationship Id="rId630" Type="http://schemas.openxmlformats.org/officeDocument/2006/relationships/hyperlink" Target="https://ref.ly/2Kgs23:15" TargetMode="External"/><Relationship Id="rId631" Type="http://schemas.openxmlformats.org/officeDocument/2006/relationships/hyperlink" Target="https://ref.ly/Gen24:3" TargetMode="External"/><Relationship Id="rId632" Type="http://schemas.openxmlformats.org/officeDocument/2006/relationships/hyperlink" Target="https://ref.ly/Ezra9:1-Ezra9:2" TargetMode="External"/><Relationship Id="rId633" Type="http://schemas.openxmlformats.org/officeDocument/2006/relationships/hyperlink" Target="https://ref.ly/2Cor6:14-2Cor6:18" TargetMode="External"/><Relationship Id="rId634" Type="http://schemas.openxmlformats.org/officeDocument/2006/relationships/hyperlink" Target="https://ref.ly/Exod23:14-Exod23:17" TargetMode="External"/><Relationship Id="rId635" Type="http://schemas.openxmlformats.org/officeDocument/2006/relationships/hyperlink" Target="https://ref.ly/Exod34:27" TargetMode="External"/><Relationship Id="rId636" Type="http://schemas.openxmlformats.org/officeDocument/2006/relationships/hyperlink" Target="https://ref.ly/Exod34:30" TargetMode="External"/><Relationship Id="rId637" Type="http://schemas.openxmlformats.org/officeDocument/2006/relationships/hyperlink" Target="https://ref.ly/2Cor3:7-2Cor3:18" TargetMode="External"/><Relationship Id="rId638" Type="http://schemas.openxmlformats.org/officeDocument/2006/relationships/hyperlink" Target="https://ref.ly/Exod40:16" TargetMode="External"/><Relationship Id="rId639" Type="http://schemas.openxmlformats.org/officeDocument/2006/relationships/hyperlink" Target="https://ref.ly/Exod40:34-Exod40:38" TargetMode="External"/><Relationship Id="rId640" Type="http://schemas.openxmlformats.org/officeDocument/2006/relationships/hyperlink" Target="https://ref.ly/Exod35:4-Exod35:9" TargetMode="External"/><Relationship Id="rId641" Type="http://schemas.openxmlformats.org/officeDocument/2006/relationships/hyperlink" Target="https://ref.ly/Exod35:21" TargetMode="External"/><Relationship Id="rId642" Type="http://schemas.openxmlformats.org/officeDocument/2006/relationships/hyperlink" Target="https://ref.ly/Exod36:4-Exod36:7" TargetMode="External"/><Relationship Id="rId643" Type="http://schemas.openxmlformats.org/officeDocument/2006/relationships/hyperlink" Target="https://ref.ly/Exod37:1" TargetMode="External"/><Relationship Id="rId644" Type="http://schemas.openxmlformats.org/officeDocument/2006/relationships/hyperlink" Target="https://ref.ly/Exod37:10" TargetMode="External"/><Relationship Id="rId645" Type="http://schemas.openxmlformats.org/officeDocument/2006/relationships/hyperlink" Target="https://ref.ly/Exod37:17" TargetMode="External"/><Relationship Id="rId646" Type="http://schemas.openxmlformats.org/officeDocument/2006/relationships/hyperlink" Target="https://ref.ly/Exod37:25" TargetMode="External"/><Relationship Id="rId647" Type="http://schemas.openxmlformats.org/officeDocument/2006/relationships/hyperlink" Target="https://ref.ly/Exod38:1" TargetMode="External"/><Relationship Id="rId648" Type="http://schemas.openxmlformats.org/officeDocument/2006/relationships/hyperlink" Target="https://ref.ly/Exod38:8" TargetMode="External"/><Relationship Id="rId649" Type="http://schemas.openxmlformats.org/officeDocument/2006/relationships/hyperlink" Target="https://ref.ly/Exod38:9" TargetMode="External"/><Relationship Id="rId650" Type="http://schemas.openxmlformats.org/officeDocument/2006/relationships/hyperlink" Target="https://ref.ly/Exod38:18" TargetMode="External"/><Relationship Id="rId651" Type="http://schemas.openxmlformats.org/officeDocument/2006/relationships/hyperlink" Target="https://ref.ly/Exod38:9-Exod38:20" TargetMode="External"/><Relationship Id="rId652" Type="http://schemas.openxmlformats.org/officeDocument/2006/relationships/hyperlink" Target="https://ref.ly/Exod38:1-Exod38:7" TargetMode="External"/><Relationship Id="rId653" Type="http://schemas.openxmlformats.org/officeDocument/2006/relationships/hyperlink" Target="https://ref.ly/Exod29:38-Exod30:38" TargetMode="External"/><Relationship Id="rId654" Type="http://schemas.openxmlformats.org/officeDocument/2006/relationships/hyperlink" Target="https://ref.ly/Exod12:35-Exod12:36" TargetMode="External"/><Relationship Id="rId655" Type="http://schemas.openxmlformats.org/officeDocument/2006/relationships/hyperlink" Target="https://ref.ly/Exod28:36" TargetMode="External"/><Relationship Id="rId656" Type="http://schemas.openxmlformats.org/officeDocument/2006/relationships/hyperlink" Target="https://ref.ly/Exod39:43" TargetMode="External"/><Relationship Id="rId657" Type="http://schemas.openxmlformats.org/officeDocument/2006/relationships/hyperlink" Target="https://ref.ly/Exod40:1-Exod40:15" TargetMode="External"/><Relationship Id="rId658" Type="http://schemas.openxmlformats.org/officeDocument/2006/relationships/hyperlink" Target="https://ref.ly/Exod40:16-Exod40:33" TargetMode="External"/><Relationship Id="rId659" Type="http://schemas.openxmlformats.org/officeDocument/2006/relationships/hyperlink" Target="https://ref.ly/Exod40:19" TargetMode="External"/><Relationship Id="rId660" Type="http://schemas.openxmlformats.org/officeDocument/2006/relationships/hyperlink" Target="https://ref.ly/Exod40:21" TargetMode="External"/><Relationship Id="rId661" Type="http://schemas.openxmlformats.org/officeDocument/2006/relationships/hyperlink" Target="https://ref.ly/Exod40:23" TargetMode="External"/><Relationship Id="rId662" Type="http://schemas.openxmlformats.org/officeDocument/2006/relationships/hyperlink" Target="https://ref.ly/Exod40:25" TargetMode="External"/><Relationship Id="rId663" Type="http://schemas.openxmlformats.org/officeDocument/2006/relationships/hyperlink" Target="https://ref.ly/Exod40:27" TargetMode="External"/><Relationship Id="rId664" Type="http://schemas.openxmlformats.org/officeDocument/2006/relationships/hyperlink" Target="https://ref.ly/Exod40:29" TargetMode="External"/><Relationship Id="rId665" Type="http://schemas.openxmlformats.org/officeDocument/2006/relationships/hyperlink" Target="https://ref.ly/Exod40:32" TargetMode="External"/><Relationship Id="rId666" Type="http://schemas.openxmlformats.org/officeDocument/2006/relationships/hyperlink" Target="https://ref.ly/Exod32:22-Exod32:24" TargetMode="External"/><Relationship Id="rId667" Type="http://schemas.openxmlformats.org/officeDocument/2006/relationships/hyperlink" Target="https://ref.ly/Exod1:1-Exod1:7" TargetMode="External"/><Relationship Id="rId668"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