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3">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4">
        <w:r>
          <w:rPr>
            <w:lang w:val="id_ID" w:bidi="id_ID"/>
          </w:rPr>
          <w:rPr>
            <w:color w:val="0000EE"/>
            <w:u w:val="single"/>
          </w:rPr>
          <w:t>Mzm. 106:19</w:t>
        </w:r>
      </w:hyperlink>
      <w:r>
        <w:rPr>
          <w:lang w:val="id_ID" w:bidi="id_ID"/>
        </w:rPr>
        <w:t xml:space="preserve">; </w:t>
      </w:r>
      <w:hyperlink r:id="rId15">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6">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7">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18">
        <w:r>
          <w:rPr>
            <w:lang w:val="id_ID" w:bidi="id_ID"/>
          </w:rPr>
          <w:rPr>
            <w:color w:val="0000EE"/>
            <w:u w:val="single"/>
          </w:rPr>
          <w:t>Bil. 1:47–53</w:t>
        </w:r>
      </w:hyperlink>
      <w:r>
        <w:rPr>
          <w:lang w:val="id_ID" w:bidi="id_ID"/>
        </w:rPr>
        <w:t xml:space="preserve">; </w:t>
      </w:r>
      <w:hyperlink r:id="rId19">
        <w:r>
          <w:rPr>
            <w:lang w:val="id_ID" w:bidi="id_ID"/>
          </w:rPr>
          <w:rPr>
            <w:color w:val="0000EE"/>
            <w:u w:val="single"/>
          </w:rPr>
          <w:t>26:51–62</w:t>
        </w:r>
      </w:hyperlink>
      <w:r>
        <w:rPr>
          <w:lang w:val="id_ID" w:bidi="id_ID"/>
        </w:rPr>
        <w:t xml:space="preserve">; </w:t>
      </w:r>
      <w:hyperlink r:id="rId20">
        <w:r>
          <w:rPr>
            <w:lang w:val="id_ID" w:bidi="id_ID"/>
          </w:rPr>
          <w:rPr>
            <w:color w:val="0000EE"/>
            <w:u w:val="single"/>
          </w:rPr>
          <w:t>Ul. 18:5</w:t>
        </w:r>
      </w:hyperlink>
      <w:r>
        <w:rPr>
          <w:lang w:val="id_ID" w:bidi="id_ID"/>
        </w:rPr>
        <w:t xml:space="preserve">; </w:t>
      </w:r>
      <w:hyperlink r:id="rId21">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6">
        <w:r>
          <w:rPr>
            <w:lang w:val="id_ID" w:bidi="id_ID"/>
          </w:rPr>
          <w:rPr>
            <w:color w:val="0000EE"/>
            <w:u w:val="single"/>
          </w:rPr>
          <w:t>Kel. 38:26</w:t>
        </w:r>
      </w:hyperlink>
      <w:r>
        <w:rPr>
          <w:lang w:val="id_ID" w:bidi="id_ID"/>
        </w:rPr>
        <w:t xml:space="preserve">. </w:t>
      </w:r>
      <w:hyperlink r:id="rId22">
        <w:r>
          <w:rPr>
            <w:lang w:val="id_ID" w:bidi="id_ID"/>
          </w:rPr>
          <w:rPr>
            <w:color w:val="0000EE"/>
            <w:u w:val="single"/>
          </w:rPr>
          <w:t>Kel. 12:37</w:t>
        </w:r>
      </w:hyperlink>
      <w:r>
        <w:rPr>
          <w:lang w:val="id_ID" w:bidi="id_ID"/>
        </w:rPr>
        <w:t xml:space="preserve"> dan </w:t>
      </w:r>
      <w:hyperlink r:id="rId23">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4">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5">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6">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7">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28">
        <w:r>
          <w:rPr>
            <w:lang w:val="id_ID" w:bidi="id_ID"/>
          </w:rPr>
          <w:rPr>
            <w:color w:val="0000EE"/>
            <w:u w:val="single"/>
          </w:rPr>
          <w:t>Bil. 26:61</w:t>
        </w:r>
      </w:hyperlink>
      <w:r>
        <w:rPr>
          <w:lang w:val="id_ID" w:bidi="id_ID"/>
        </w:rPr>
        <w:t xml:space="preserve">; </w:t>
      </w:r>
      <w:hyperlink r:id="rId29">
        <w:r>
          <w:rPr>
            <w:lang w:val="id_ID" w:bidi="id_ID"/>
          </w:rPr>
          <w:rPr>
            <w:color w:val="0000EE"/>
            <w:u w:val="single"/>
          </w:rPr>
          <w:t>Im. 16:1</w:t>
        </w:r>
      </w:hyperlink>
      <w:r>
        <w:rPr>
          <w:lang w:val="id_ID" w:bidi="id_ID"/>
        </w:rPr>
        <w:t xml:space="preserve">; </w:t>
      </w:r>
      <w:hyperlink r:id="rId30">
        <w:r>
          <w:rPr>
            <w:lang w:val="id_ID" w:bidi="id_ID"/>
          </w:rPr>
          <w:rPr>
            <w:color w:val="0000EE"/>
            <w:u w:val="single"/>
          </w:rPr>
          <w:t>1Taw. 24:2</w:t>
        </w:r>
      </w:hyperlink>
      <w:r>
        <w:rPr>
          <w:lang w:val="id_ID" w:bidi="id_ID"/>
        </w:rPr>
        <w:t xml:space="preserve">; bdk. </w:t>
      </w:r>
      <w:hyperlink r:id="rId31">
        <w:r>
          <w:rPr>
            <w:lang w:val="id_ID" w:bidi="id_ID"/>
          </w:rPr>
          <w:rPr>
            <w:color w:val="0000EE"/>
            <w:u w:val="single"/>
          </w:rPr>
          <w:t>Kis. 5:1–11</w:t>
        </w:r>
      </w:hyperlink>
      <w:r>
        <w:rPr>
          <w:lang w:val="id_ID" w:bidi="id_ID"/>
        </w:rPr>
        <w:t xml:space="preserve">; </w:t>
      </w:r>
      <w:hyperlink r:id="rId32">
        <w:r>
          <w:rPr>
            <w:lang w:val="id_ID" w:bidi="id_ID"/>
          </w:rPr>
          <w:rPr>
            <w:color w:val="0000EE"/>
            <w:u w:val="single"/>
          </w:rPr>
          <w:t>1Kor. 10:6–11</w:t>
        </w:r>
      </w:hyperlink>
      <w:r>
        <w:rPr>
          <w:lang w:val="id_ID" w:bidi="id_ID"/>
        </w:rPr>
        <w:t xml:space="preserve">; </w:t>
      </w:r>
      <w:hyperlink r:id="rId33">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4">
        <w:r>
          <w:rPr>
            <w:lang w:val="id_ID" w:bidi="id_ID"/>
          </w:rPr>
          <w:rPr>
            <w:color w:val="0000EE"/>
            <w:u w:val="single"/>
          </w:rPr>
          <w:t>Bil. 3:7</w:t>
        </w:r>
      </w:hyperlink>
      <w:r>
        <w:rPr>
          <w:lang w:val="id_ID" w:bidi="id_ID"/>
        </w:rPr>
        <w:t>) dalam memelihara Kemah Suci dan perabotan-perabotannya (</w:t>
      </w:r>
      <w:hyperlink r:id="rId35">
        <w:r>
          <w:rPr>
            <w:lang w:val="id_ID" w:bidi="id_ID"/>
          </w:rPr>
          <w:rPr>
            <w:color w:val="0000EE"/>
            <w:u w:val="single"/>
          </w:rPr>
          <w:t>Bil. 3:8</w:t>
        </w:r>
      </w:hyperlink>
      <w:r>
        <w:rPr>
          <w:lang w:val="id_ID" w:bidi="id_ID"/>
        </w:rPr>
        <w:t xml:space="preserve">; yang dijelaskan secara lebih terperinci dalam </w:t>
      </w:r>
      <w:hyperlink r:id="rId36">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7">
        <w:r>
          <w:rPr>
            <w:lang w:val="id_ID" w:bidi="id_ID"/>
          </w:rPr>
          <w:rPr>
            <w:color w:val="0000EE"/>
            <w:u w:val="single"/>
          </w:rPr>
          <w:t>Bil. 1:51</w:t>
        </w:r>
      </w:hyperlink>
      <w:r>
        <w:rPr>
          <w:lang w:val="id_ID" w:bidi="id_ID"/>
        </w:rPr>
        <w:t xml:space="preserve">; </w:t>
      </w:r>
      <w:hyperlink r:id="rId38">
        <w:r>
          <w:rPr>
            <w:lang w:val="id_ID" w:bidi="id_ID"/>
          </w:rPr>
          <w:rPr>
            <w:color w:val="0000EE"/>
            <w:u w:val="single"/>
          </w:rPr>
          <w:t>3:38</w:t>
        </w:r>
      </w:hyperlink>
      <w:r>
        <w:rPr>
          <w:lang w:val="id_ID" w:bidi="id_ID"/>
        </w:rPr>
        <w:t xml:space="preserve">; </w:t>
      </w:r>
      <w:hyperlink r:id="rId39">
        <w:r>
          <w:rPr>
            <w:lang w:val="id_ID" w:bidi="id_ID"/>
          </w:rPr>
          <w:rPr>
            <w:color w:val="0000EE"/>
            <w:u w:val="single"/>
          </w:rPr>
          <w:t>18:7</w:t>
        </w:r>
      </w:hyperlink>
      <w:r>
        <w:rPr>
          <w:lang w:val="id_ID" w:bidi="id_ID"/>
        </w:rPr>
        <w:t xml:space="preserve">); tidak boleh didekati oleh orang yang tidak memenuhi syarat (bdk. </w:t>
      </w:r>
      <w:hyperlink r:id="rId40">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1">
        <w:r>
          <w:rPr>
            <w:lang w:val="id_ID" w:bidi="id_ID"/>
          </w:rPr>
          <w:rPr>
            <w:color w:val="0000EE"/>
            <w:u w:val="single"/>
          </w:rPr>
          <w:t xml:space="preserve">Bil. 3:13; </w:t>
        </w:r>
      </w:hyperlink>
      <w:r>
        <w:rPr>
          <w:lang w:val="id_ID" w:bidi="id_ID"/>
        </w:rPr>
        <w:t xml:space="preserve">lihat </w:t>
      </w:r>
      <w:hyperlink r:id="rId42">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3">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6">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4">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5">
        <w:r>
          <w:rPr>
            <w:lang w:val="id_ID" w:bidi="id_ID"/>
          </w:rPr>
          <w:rPr>
            <w:color w:val="0000EE"/>
            <w:u w:val="single"/>
          </w:rPr>
          <w:t>Yos. 21</w:t>
        </w:r>
      </w:hyperlink>
      <w:r>
        <w:rPr>
          <w:lang w:val="id_ID" w:bidi="id_ID"/>
        </w:rPr>
        <w:t>) dan mengisi berbagai jabatan penting di Bait Suci Yerusalem (</w:t>
      </w:r>
      <w:hyperlink r:id="rId46">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7">
        <w:r>
          <w:rPr>
            <w:lang w:val="id_ID" w:bidi="id_ID"/>
          </w:rPr>
          <w:rPr>
            <w:color w:val="0000EE"/>
            <w:u w:val="single"/>
          </w:rPr>
          <w:t>Kel. 6:18</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0">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1">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2">
        <w:r>
          <w:rPr>
            <w:lang w:val="id_ID" w:bidi="id_ID"/>
          </w:rPr>
          <w:rPr>
            <w:color w:val="0000EE"/>
            <w:u w:val="single"/>
          </w:rPr>
          <w:t>Bil. 16:37–39</w:t>
        </w:r>
      </w:hyperlink>
      <w:r>
        <w:rPr>
          <w:lang w:val="id_ID" w:bidi="id_ID"/>
        </w:rPr>
        <w:t xml:space="preserve">; </w:t>
      </w:r>
      <w:hyperlink r:id="rId53">
        <w:r>
          <w:rPr>
            <w:lang w:val="id_ID" w:bidi="id_ID"/>
          </w:rPr>
          <w:rPr>
            <w:color w:val="0000EE"/>
            <w:u w:val="single"/>
          </w:rPr>
          <w:t>19:3–6</w:t>
        </w:r>
      </w:hyperlink>
      <w:r>
        <w:rPr>
          <w:lang w:val="id_ID" w:bidi="id_ID"/>
        </w:rPr>
        <w:t xml:space="preserve">; </w:t>
      </w:r>
      <w:hyperlink r:id="rId54">
        <w:r>
          <w:rPr>
            <w:lang w:val="id_ID" w:bidi="id_ID"/>
          </w:rPr>
          <w:rPr>
            <w:color w:val="0000EE"/>
            <w:u w:val="single"/>
          </w:rPr>
          <w:t>20:25–28</w:t>
        </w:r>
      </w:hyperlink>
      <w:r>
        <w:rPr>
          <w:lang w:val="id_ID" w:bidi="id_ID"/>
        </w:rPr>
        <w:t xml:space="preserve">; </w:t>
      </w:r>
      <w:hyperlink r:id="rId55">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6">
        <w:r>
          <w:rPr>
            <w:lang w:val="id_ID" w:bidi="id_ID"/>
          </w:rPr>
          <w:rPr>
            <w:color w:val="0000EE"/>
            <w:u w:val="single"/>
          </w:rPr>
          <w:t>Bil. 3:22</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58">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59">
        <w:r>
          <w:rPr>
            <w:lang w:val="id_ID" w:bidi="id_ID"/>
          </w:rPr>
          <w:rPr>
            <w:color w:val="0000EE"/>
            <w:u w:val="single"/>
          </w:rPr>
          <w:t>Bil. 3:39</w:t>
        </w:r>
      </w:hyperlink>
      <w:r>
        <w:rPr>
          <w:lang w:val="id_ID" w:bidi="id_ID"/>
        </w:rPr>
        <w:t>). Karena orang Lewi berfungsi sebagai pengganti anak sulung Israel (</w:t>
      </w:r>
      <w:hyperlink r:id="rId60">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1">
        <w:r>
          <w:rPr>
            <w:lang w:val="id_ID" w:bidi="id_ID"/>
          </w:rPr>
          <w:rPr>
            <w:color w:val="0000EE"/>
            <w:u w:val="single"/>
          </w:rPr>
          <w:t>Bil. 3:48</w:t>
        </w:r>
      </w:hyperlink>
      <w:r>
        <w:rPr>
          <w:lang w:val="id_ID" w:bidi="id_ID"/>
        </w:rPr>
        <w:t>) yaitu lima keping perak (</w:t>
      </w:r>
      <w:hyperlink r:id="rId62">
        <w:r>
          <w:rPr>
            <w:lang w:val="id_ID" w:bidi="id_ID"/>
          </w:rPr>
          <w:rPr>
            <w:color w:val="0000EE"/>
            <w:u w:val="single"/>
          </w:rPr>
          <w:t>Bil. 3:47</w:t>
        </w:r>
      </w:hyperlink>
      <w:r>
        <w:rPr>
          <w:lang w:val="id_ID" w:bidi="id_ID"/>
        </w:rPr>
        <w:t>) harus dibayarkan untuk setiap anak sulung tambahan (</w:t>
      </w:r>
      <w:hyperlink r:id="rId63">
        <w:r>
          <w:rPr>
            <w:lang w:val="id_ID" w:bidi="id_ID"/>
          </w:rPr>
          <w:rPr>
            <w:color w:val="0000EE"/>
            <w:u w:val="single"/>
          </w:rPr>
          <w:t>Bil. 3:46</w:t>
        </w:r>
      </w:hyperlink>
      <w:r>
        <w:rPr>
          <w:lang w:val="id_ID" w:bidi="id_ID"/>
        </w:rPr>
        <w:t xml:space="preserve">; lihat juga </w:t>
      </w:r>
      <w:hyperlink r:id="rId64">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5">
        <w:r>
          <w:rPr>
            <w:lang w:val="id_ID" w:bidi="id_ID"/>
          </w:rPr>
          <w:rPr>
            <w:color w:val="0000EE"/>
            <w:u w:val="single"/>
          </w:rPr>
          <w:t>Mrk. 10:45</w:t>
        </w:r>
      </w:hyperlink>
      <w:r>
        <w:rPr>
          <w:lang w:val="id_ID" w:bidi="id_ID"/>
        </w:rPr>
        <w:t xml:space="preserve">; </w:t>
      </w:r>
      <w:hyperlink r:id="rId66">
        <w:r>
          <w:rPr>
            <w:lang w:val="id_ID" w:bidi="id_ID"/>
          </w:rPr>
          <w:rPr>
            <w:color w:val="0000EE"/>
            <w:u w:val="single"/>
          </w:rPr>
          <w:t>Gal. 3:13</w:t>
        </w:r>
      </w:hyperlink>
      <w:r>
        <w:rPr>
          <w:lang w:val="id_ID" w:bidi="id_ID"/>
        </w:rPr>
        <w:t xml:space="preserve">; </w:t>
      </w:r>
      <w:hyperlink r:id="rId67">
        <w:r>
          <w:rPr>
            <w:lang w:val="id_ID" w:bidi="id_ID"/>
          </w:rPr>
          <w:rPr>
            <w:color w:val="0000EE"/>
            <w:u w:val="single"/>
          </w:rPr>
          <w:t>Ef. 1:7</w:t>
        </w:r>
      </w:hyperlink>
      <w:r>
        <w:rPr>
          <w:lang w:val="id_ID" w:bidi="id_ID"/>
        </w:rPr>
        <w:t xml:space="preserve">; </w:t>
      </w:r>
      <w:hyperlink r:id="rId68">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69">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0">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59">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3">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1">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2">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3">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4">
        <w:r>
          <w:rPr>
            <w:lang w:val="id_ID" w:bidi="id_ID"/>
          </w:rPr>
          <w:rPr>
            <w:color w:val="0000EE"/>
            <w:u w:val="single"/>
          </w:rPr>
          <w:t>1Sam. 6:19–20</w:t>
        </w:r>
      </w:hyperlink>
      <w:r>
        <w:rPr>
          <w:lang w:val="id_ID" w:bidi="id_ID"/>
        </w:rPr>
        <w:t xml:space="preserve"> dan </w:t>
      </w:r>
      <w:hyperlink r:id="rId7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6">
        <w:r>
          <w:rPr>
            <w:lang w:val="id_ID" w:bidi="id_ID"/>
          </w:rPr>
          <w:rPr>
            <w:color w:val="0000EE"/>
            <w:u w:val="single"/>
          </w:rPr>
          <w:t>Im. 3:21–26</w:t>
        </w:r>
      </w:hyperlink>
      <w:r>
        <w:rPr>
          <w:lang w:val="id_ID" w:bidi="id_ID"/>
        </w:rPr>
        <w:t>) bertanggung jawab atas pelayanan umum dan pengangkutan barang-barang (</w:t>
      </w:r>
      <w:hyperlink r:id="rId77">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78">
        <w:r>
          <w:rPr>
            <w:lang w:val="id_ID" w:bidi="id_ID"/>
          </w:rPr>
          <w:rPr>
            <w:color w:val="0000EE"/>
            <w:u w:val="single"/>
          </w:rPr>
          <w:t>Bil. 4:32</w:t>
        </w:r>
      </w:hyperlink>
      <w:r>
        <w:rPr>
          <w:lang w:val="id_ID" w:bidi="id_ID"/>
        </w:rPr>
        <w:t xml:space="preserve">; bdk. </w:t>
      </w:r>
      <w:hyperlink r:id="rId79">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0">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1">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2">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3">
        <w:r>
          <w:rPr>
            <w:lang w:val="id_ID" w:bidi="id_ID"/>
          </w:rPr>
          <w:rPr>
            <w:color w:val="0000EE"/>
            <w:u w:val="single"/>
          </w:rPr>
          <w:t>Kis. 10:28</w:t>
        </w:r>
      </w:hyperlink>
      <w:r>
        <w:rPr>
          <w:lang w:val="id_ID" w:bidi="id_ID"/>
        </w:rPr>
        <w:t xml:space="preserve">; </w:t>
      </w:r>
      <w:hyperlink r:id="rId84">
        <w:r>
          <w:rPr>
            <w:lang w:val="id_ID" w:bidi="id_ID"/>
          </w:rPr>
          <w:rPr>
            <w:color w:val="0000EE"/>
            <w:u w:val="single"/>
          </w:rPr>
          <w:t>Ef. 5:5</w:t>
        </w:r>
      </w:hyperlink>
      <w:r>
        <w:rPr>
          <w:lang w:val="id_ID" w:bidi="id_ID"/>
        </w:rPr>
        <w:t xml:space="preserve">; </w:t>
      </w:r>
      <w:hyperlink r:id="rId85">
        <w:r>
          <w:rPr>
            <w:lang w:val="id_ID" w:bidi="id_ID"/>
          </w:rPr>
          <w:rPr>
            <w:color w:val="0000EE"/>
            <w:u w:val="single"/>
          </w:rPr>
          <w:t>1Tes. 2:3</w:t>
        </w:r>
      </w:hyperlink>
      <w:r>
        <w:rPr>
          <w:lang w:val="id_ID" w:bidi="id_ID"/>
        </w:rPr>
        <w:t xml:space="preserve">; </w:t>
      </w:r>
      <w:hyperlink r:id="rId86">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7">
        <w:r>
          <w:rPr>
            <w:lang w:val="id_ID" w:bidi="id_ID"/>
          </w:rPr>
          <w:rPr>
            <w:color w:val="0000EE"/>
            <w:u w:val="single"/>
          </w:rPr>
          <w:t>Im. 13–14</w:t>
        </w:r>
      </w:hyperlink>
      <w:r>
        <w:rPr>
          <w:lang w:val="id_ID" w:bidi="id_ID"/>
        </w:rPr>
        <w:t>). • Lelehan mengacu pada cairan yang berhubungan dengan organ seksual (</w:t>
      </w:r>
      <w:hyperlink r:id="rId88">
        <w:r>
          <w:rPr>
            <w:lang w:val="id_ID" w:bidi="id_ID"/>
          </w:rPr>
          <w:rPr>
            <w:color w:val="0000EE"/>
            <w:u w:val="single"/>
          </w:rPr>
          <w:t>Im. 15</w:t>
        </w:r>
      </w:hyperlink>
      <w:r>
        <w:rPr>
          <w:lang w:val="id_ID" w:bidi="id_ID"/>
        </w:rPr>
        <w:t xml:space="preserve">; lihat juga </w:t>
      </w:r>
      <w:hyperlink r:id="rId89">
        <w:r>
          <w:rPr>
            <w:lang w:val="id_ID" w:bidi="id_ID"/>
          </w:rPr>
          <w:rPr>
            <w:color w:val="0000EE"/>
            <w:u w:val="single"/>
          </w:rPr>
          <w:t>Luk. 8:43–48</w:t>
        </w:r>
      </w:hyperlink>
      <w:r>
        <w:rPr>
          <w:lang w:val="id_ID" w:bidi="id_ID"/>
        </w:rPr>
        <w:t xml:space="preserve">). • Menyentuh orang yang sudah mati: Lihat </w:t>
      </w:r>
      <w:hyperlink r:id="rId90">
        <w:r>
          <w:rPr>
            <w:lang w:val="id_ID" w:bidi="id_ID"/>
          </w:rPr>
          <w:rPr>
            <w:color w:val="0000EE"/>
            <w:u w:val="single"/>
          </w:rPr>
          <w:t>Bil. 6:6–11</w:t>
        </w:r>
      </w:hyperlink>
      <w:r>
        <w:rPr>
          <w:lang w:val="id_ID" w:bidi="id_ID"/>
        </w:rPr>
        <w:t xml:space="preserve">; </w:t>
      </w:r>
      <w:hyperlink r:id="rId91">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2">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3">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4">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5">
        <w:r>
          <w:rPr>
            <w:lang w:val="id_ID" w:bidi="id_ID"/>
          </w:rPr>
          <w:rPr>
            <w:color w:val="0000EE"/>
            <w:u w:val="single"/>
          </w:rPr>
          <w:t>Bil. 5:6</w:t>
        </w:r>
      </w:hyperlink>
      <w:r>
        <w:rPr>
          <w:lang w:val="id_ID" w:bidi="id_ID"/>
        </w:rPr>
        <w:t xml:space="preserve">; </w:t>
      </w:r>
      <w:hyperlink r:id="rId96">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7">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98">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99">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0">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1">
        <w:r>
          <w:rPr>
            <w:lang w:val="id_ID" w:bidi="id_ID"/>
          </w:rPr>
          <w:rPr>
            <w:color w:val="0000EE"/>
            <w:u w:val="single"/>
          </w:rPr>
          <w:t>Kej 24:2</w:t>
        </w:r>
      </w:hyperlink>
      <w:r>
        <w:rPr>
          <w:lang w:val="id_ID" w:bidi="id_ID"/>
        </w:rPr>
        <w:t xml:space="preserve">; </w:t>
      </w:r>
      <w:hyperlink r:id="rId102">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3">
        <w:r>
          <w:rPr>
            <w:lang w:val="id_ID" w:bidi="id_ID"/>
          </w:rPr>
          <w:rPr>
            <w:color w:val="0000EE"/>
            <w:u w:val="single"/>
          </w:rPr>
          <w:t>Yeh. 2:8–3:3</w:t>
        </w:r>
      </w:hyperlink>
      <w:r>
        <w:rPr>
          <w:lang w:val="id_ID" w:bidi="id_ID"/>
        </w:rPr>
        <w:t xml:space="preserve"> dan </w:t>
      </w:r>
      <w:hyperlink r:id="rId104">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5">
        <w:r>
          <w:rPr>
            <w:lang w:val="id_ID" w:bidi="id_ID"/>
          </w:rPr>
          <w:rPr>
            <w:color w:val="0000EE"/>
            <w:u w:val="single"/>
          </w:rPr>
          <w:t>Im. 20:10</w:t>
        </w:r>
      </w:hyperlink>
      <w:r>
        <w:rPr>
          <w:lang w:val="id_ID" w:bidi="id_ID"/>
        </w:rPr>
        <w:t xml:space="preserve">; </w:t>
      </w:r>
      <w:hyperlink r:id="rId106">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7">
        <w:r>
          <w:rPr>
            <w:lang w:val="id_ID" w:bidi="id_ID"/>
          </w:rPr>
          <w:rPr>
            <w:color w:val="0000EE"/>
            <w:u w:val="single"/>
          </w:rPr>
          <w:t>Hak. 13–16</w:t>
        </w:r>
      </w:hyperlink>
      <w:r>
        <w:rPr>
          <w:lang w:val="id_ID" w:bidi="id_ID"/>
        </w:rPr>
        <w:t xml:space="preserve">). Lihat juga </w:t>
      </w:r>
      <w:hyperlink r:id="rId108">
        <w:r>
          <w:rPr>
            <w:lang w:val="id_ID" w:bidi="id_ID"/>
          </w:rPr>
          <w:rPr>
            <w:color w:val="0000EE"/>
            <w:u w:val="single"/>
          </w:rPr>
          <w:t>1Sam. 1:11</w:t>
        </w:r>
      </w:hyperlink>
      <w:r>
        <w:rPr>
          <w:lang w:val="id_ID" w:bidi="id_ID"/>
        </w:rPr>
        <w:t xml:space="preserve">; </w:t>
      </w:r>
      <w:hyperlink r:id="rId109">
        <w:r>
          <w:rPr>
            <w:lang w:val="id_ID" w:bidi="id_ID"/>
          </w:rPr>
          <w:rPr>
            <w:color w:val="0000EE"/>
            <w:u w:val="single"/>
          </w:rPr>
          <w:t>Yer. 35</w:t>
        </w:r>
      </w:hyperlink>
      <w:r>
        <w:rPr>
          <w:lang w:val="id_ID" w:bidi="id_ID"/>
        </w:rPr>
        <w:t xml:space="preserve">; </w:t>
      </w:r>
      <w:hyperlink r:id="rId110">
        <w:r>
          <w:rPr>
            <w:lang w:val="id_ID" w:bidi="id_ID"/>
          </w:rPr>
          <w:rPr>
            <w:color w:val="0000EE"/>
            <w:u w:val="single"/>
          </w:rPr>
          <w:t>Kis. 18:8</w:t>
        </w:r>
      </w:hyperlink>
      <w:r>
        <w:rPr>
          <w:lang w:val="id_ID" w:bidi="id_ID"/>
        </w:rPr>
        <w:t xml:space="preserve">; </w:t>
      </w:r>
      <w:hyperlink r:id="rId111">
        <w:r>
          <w:rPr>
            <w:lang w:val="id_ID" w:bidi="id_ID"/>
          </w:rPr>
          <w:rPr>
            <w:color w:val="0000EE"/>
            <w:u w:val="single"/>
          </w:rPr>
          <w:t>21:23–26</w:t>
        </w:r>
      </w:hyperlink>
      <w:r>
        <w:rPr>
          <w:lang w:val="id_ID" w:bidi="id_ID"/>
        </w:rPr>
        <w:t xml:space="preserve">; bdk </w:t>
      </w:r>
      <w:hyperlink r:id="rId112">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3">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4">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5">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6">
        <w:r>
          <w:rPr>
            <w:lang w:val="id_ID" w:bidi="id_ID"/>
          </w:rPr>
          <w:rPr>
            <w:color w:val="0000EE"/>
            <w:u w:val="single"/>
          </w:rPr>
          <w:t>Bil. 9:6–10</w:t>
        </w:r>
      </w:hyperlink>
      <w:r>
        <w:rPr>
          <w:lang w:val="id_ID" w:bidi="id_ID"/>
        </w:rPr>
        <w:t>). Para imam hanya diizinkan menyentuh mayat hanya dari kerabat dekat saja (</w:t>
      </w:r>
      <w:hyperlink r:id="rId117">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18">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19">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0">
        <w:r>
          <w:rPr>
            <w:lang w:val="id_ID" w:bidi="id_ID"/>
          </w:rPr>
          <w:rPr>
            <w:color w:val="0000EE"/>
            <w:u w:val="single"/>
          </w:rPr>
          <w:t>Im. 9:23</w:t>
        </w:r>
      </w:hyperlink>
      <w:r>
        <w:rPr>
          <w:lang w:val="id_ID" w:bidi="id_ID"/>
        </w:rPr>
        <w:t xml:space="preserve">; </w:t>
      </w:r>
      <w:hyperlink r:id="rId121">
        <w:r>
          <w:rPr>
            <w:lang w:val="id_ID" w:bidi="id_ID"/>
          </w:rPr>
          <w:rPr>
            <w:color w:val="0000EE"/>
            <w:u w:val="single"/>
          </w:rPr>
          <w:t>Ul. 10:8</w:t>
        </w:r>
      </w:hyperlink>
      <w:r>
        <w:rPr>
          <w:lang w:val="id_ID" w:bidi="id_ID"/>
        </w:rPr>
        <w:t xml:space="preserve">). Doa ini tidak berbeda dengan doa Yesus sebagai Imam Besar dalam </w:t>
      </w:r>
      <w:hyperlink r:id="rId122">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3">
        <w:r>
          <w:rPr>
            <w:lang w:val="id_ID" w:bidi="id_ID"/>
          </w:rPr>
          <w:rPr>
            <w:color w:val="0000EE"/>
            <w:u w:val="single"/>
          </w:rPr>
          <w:t>Mzm. 121:3–8</w:t>
        </w:r>
      </w:hyperlink>
      <w:r>
        <w:rPr>
          <w:lang w:val="id_ID" w:bidi="id_ID"/>
        </w:rPr>
        <w:t xml:space="preserve">; </w:t>
      </w:r>
      <w:hyperlink r:id="rId124">
        <w:r>
          <w:rPr>
            <w:lang w:val="id_ID" w:bidi="id_ID"/>
          </w:rPr>
          <w:rPr>
            <w:color w:val="0000EE"/>
            <w:u w:val="single"/>
          </w:rPr>
          <w:t>140:4</w:t>
        </w:r>
      </w:hyperlink>
      <w:r>
        <w:rPr>
          <w:lang w:val="id_ID" w:bidi="id_ID"/>
        </w:rPr>
        <w:t xml:space="preserve">; </w:t>
      </w:r>
      <w:hyperlink r:id="rId125">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6">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7">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28">
        <w:r>
          <w:rPr>
            <w:lang w:val="id_ID" w:bidi="id_ID"/>
          </w:rPr>
          <w:rPr>
            <w:color w:val="0000EE"/>
            <w:u w:val="single"/>
          </w:rPr>
          <w:t>Mzm. 31:16</w:t>
        </w:r>
      </w:hyperlink>
      <w:r>
        <w:rPr>
          <w:lang w:val="id_ID" w:bidi="id_ID"/>
        </w:rPr>
        <w:t xml:space="preserve">; </w:t>
      </w:r>
      <w:hyperlink r:id="rId126">
        <w:r>
          <w:rPr>
            <w:lang w:val="id_ID" w:bidi="id_ID"/>
          </w:rPr>
          <w:rPr>
            <w:color w:val="0000EE"/>
            <w:u w:val="single"/>
          </w:rPr>
          <w:t>67:1</w:t>
        </w:r>
      </w:hyperlink>
      <w:r>
        <w:rPr>
          <w:lang w:val="id_ID" w:bidi="id_ID"/>
        </w:rPr>
        <w:t xml:space="preserve">; </w:t>
      </w:r>
      <w:hyperlink r:id="rId129">
        <w:r>
          <w:rPr>
            <w:lang w:val="id_ID" w:bidi="id_ID"/>
          </w:rPr>
          <w:rPr>
            <w:color w:val="0000EE"/>
            <w:u w:val="single"/>
          </w:rPr>
          <w:t>80:3</w:t>
        </w:r>
      </w:hyperlink>
      <w:r>
        <w:rPr>
          <w:lang w:val="id_ID" w:bidi="id_ID"/>
        </w:rPr>
        <w:t xml:space="preserve">, </w:t>
      </w:r>
      <w:hyperlink r:id="rId130">
        <w:r>
          <w:rPr>
            <w:lang w:val="id_ID" w:bidi="id_ID"/>
          </w:rPr>
          <w:rPr>
            <w:color w:val="0000EE"/>
            <w:u w:val="single"/>
          </w:rPr>
          <w:t>7</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2">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3">
        <w:r>
          <w:rPr>
            <w:lang w:val="id_ID" w:bidi="id_ID"/>
          </w:rPr>
          <w:rPr>
            <w:color w:val="0000EE"/>
            <w:u w:val="single"/>
          </w:rPr>
          <w:t>Rm. 8:34</w:t>
        </w:r>
      </w:hyperlink>
      <w:r>
        <w:rPr>
          <w:lang w:val="id_ID" w:bidi="id_ID"/>
        </w:rPr>
        <w:t xml:space="preserve">; </w:t>
      </w:r>
      <w:hyperlink r:id="rId134">
        <w:r>
          <w:rPr>
            <w:lang w:val="id_ID" w:bidi="id_ID"/>
          </w:rPr>
          <w:rPr>
            <w:color w:val="0000EE"/>
            <w:u w:val="single"/>
          </w:rPr>
          <w:t>Ibr. 2:17–18</w:t>
        </w:r>
      </w:hyperlink>
      <w:r>
        <w:rPr>
          <w:lang w:val="id_ID" w:bidi="id_ID"/>
        </w:rPr>
        <w:t xml:space="preserve">; </w:t>
      </w:r>
      <w:hyperlink r:id="rId135">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6">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7">
        <w:r>
          <w:rPr>
            <w:lang w:val="id_ID" w:bidi="id_ID"/>
          </w:rPr>
          <w:rPr>
            <w:color w:val="0000EE"/>
            <w:u w:val="single"/>
          </w:rPr>
          <w:t>Kel. 40:9–10</w:t>
        </w:r>
      </w:hyperlink>
      <w:r>
        <w:rPr>
          <w:lang w:val="id_ID" w:bidi="id_ID"/>
        </w:rPr>
        <w:t xml:space="preserve">; </w:t>
      </w:r>
      <w:hyperlink r:id="rId138">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39">
        <w:r>
          <w:rPr>
            <w:lang w:val="id_ID" w:bidi="id_ID"/>
          </w:rPr>
          <w:rPr>
            <w:color w:val="0000EE"/>
            <w:u w:val="single"/>
          </w:rPr>
          <w:t>1</w:t>
        </w:r>
      </w:hyperlink>
      <w:r>
        <w:rPr>
          <w:lang w:val="id_ID" w:bidi="id_ID"/>
        </w:rPr>
        <w:t xml:space="preserve"> ditemukan dalam </w:t>
      </w:r>
      <w:hyperlink r:id="rId140">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1">
        <w:r>
          <w:rPr>
            <w:lang w:val="id_ID" w:bidi="id_ID"/>
          </w:rPr>
          <w:rPr>
            <w:color w:val="0000EE"/>
            <w:u w:val="single"/>
          </w:rPr>
          <w:t>4</w:t>
        </w:r>
      </w:hyperlink>
      <w:r>
        <w:rPr>
          <w:lang w:val="id_ID" w:bidi="id_ID"/>
        </w:rPr>
        <w:t>). • Kendaraan dan hewan-hewan tunggangan ini merupakan persembahan pertama dari suku-suku Ibrani (</w:t>
      </w:r>
      <w:hyperlink r:id="rId142">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3">
        <w:r>
          <w:rPr>
            <w:lang w:val="id_ID" w:bidi="id_ID"/>
          </w:rPr>
          <w:rPr>
            <w:color w:val="0000EE"/>
            <w:u w:val="single"/>
          </w:rPr>
          <w:t>Bil. 7:10</w:t>
        </w:r>
      </w:hyperlink>
      <w:r>
        <w:rPr>
          <w:lang w:val="id_ID" w:bidi="id_ID"/>
        </w:rPr>
        <w:t xml:space="preserve">, </w:t>
      </w:r>
      <w:hyperlink r:id="rId144">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5">
        <w:r>
          <w:rPr>
            <w:lang w:val="id_ID" w:bidi="id_ID"/>
          </w:rPr>
          <w:rPr>
            <w:color w:val="0000EE"/>
            <w:u w:val="single"/>
          </w:rPr>
          <w:t>1Sam. 6:8</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47">
        <w:r>
          <w:rPr>
            <w:lang w:val="id_ID" w:bidi="id_ID"/>
          </w:rPr>
          <w:rPr>
            <w:color w:val="0000EE"/>
            <w:u w:val="single"/>
          </w:rPr>
          <w:t>2Sam. 6:3</w:t>
        </w:r>
      </w:hyperlink>
      <w:r>
        <w:rPr>
          <w:lang w:val="id_ID" w:bidi="id_ID"/>
        </w:rPr>
        <w:t xml:space="preserve">, </w:t>
      </w:r>
      <w:hyperlink r:id="rId7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48">
        <w:r>
          <w:rPr>
            <w:lang w:val="id_ID" w:bidi="id_ID"/>
          </w:rPr>
          <w:rPr>
            <w:color w:val="0000EE"/>
            <w:u w:val="single"/>
          </w:rPr>
          <w:t>Kel. 12:35–36</w:t>
        </w:r>
      </w:hyperlink>
      <w:r>
        <w:rPr>
          <w:lang w:val="id_ID" w:bidi="id_ID"/>
        </w:rPr>
        <w:t xml:space="preserve">; </w:t>
      </w:r>
      <w:hyperlink r:id="rId14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0">
        <w:r>
          <w:rPr>
            <w:lang w:val="id_ID" w:bidi="id_ID"/>
          </w:rPr>
          <w:rPr>
            <w:color w:val="0000EE"/>
            <w:u w:val="single"/>
          </w:rPr>
          <w:t>Im. 16:2</w:t>
        </w:r>
      </w:hyperlink>
      <w:r>
        <w:rPr>
          <w:lang w:val="id_ID" w:bidi="id_ID"/>
        </w:rPr>
        <w:t xml:space="preserve">, </w:t>
      </w:r>
      <w:hyperlink r:id="rId151">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2">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3">
        <w:r>
          <w:rPr>
            <w:lang w:val="id_ID" w:bidi="id_ID"/>
          </w:rPr>
          <w:rPr>
            <w:color w:val="0000EE"/>
            <w:u w:val="single"/>
          </w:rPr>
          <w:t>Ibr. 9–10</w:t>
        </w:r>
      </w:hyperlink>
      <w:r>
        <w:rPr>
          <w:lang w:val="id_ID" w:bidi="id_ID"/>
        </w:rPr>
        <w:t xml:space="preserve">, terutama </w:t>
      </w:r>
      <w:hyperlink r:id="rId154">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5">
        <w:r>
          <w:rPr>
            <w:lang w:val="id_ID" w:bidi="id_ID"/>
          </w:rPr>
          <w:rPr>
            <w:color w:val="0000EE"/>
            <w:u w:val="single"/>
          </w:rPr>
          <w:t>Kel. 25:22</w:t>
        </w:r>
      </w:hyperlink>
      <w:r>
        <w:rPr>
          <w:lang w:val="id_ID" w:bidi="id_ID"/>
        </w:rPr>
        <w:t xml:space="preserve"> dan </w:t>
      </w:r>
      <w:hyperlink r:id="rId156">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7">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58">
        <w:r>
          <w:rPr>
            <w:lang w:val="id_ID" w:bidi="id_ID"/>
          </w:rPr>
          <w:rPr>
            <w:color w:val="0000EE"/>
            <w:u w:val="single"/>
          </w:rPr>
          <w:t>Bil. 19:9</w:t>
        </w:r>
      </w:hyperlink>
      <w:r>
        <w:rPr>
          <w:lang w:val="id_ID" w:bidi="id_ID"/>
        </w:rPr>
        <w:t xml:space="preserve"> (lihat </w:t>
      </w:r>
      <w:hyperlink r:id="rId159">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0">
        <w:r>
          <w:rPr>
            <w:lang w:val="id_ID" w:bidi="id_ID"/>
          </w:rPr>
          <w:rPr>
            <w:color w:val="0000EE"/>
            <w:u w:val="single"/>
          </w:rPr>
          <w:t>Im. 14:8</w:t>
        </w:r>
      </w:hyperlink>
      <w:r>
        <w:rPr>
          <w:lang w:val="id_ID" w:bidi="id_ID"/>
        </w:rPr>
        <w:t xml:space="preserve">). • Pembasuhan pakaian menyertai semua proses penyucian dari kenajisan ritual (mis., </w:t>
      </w:r>
      <w:hyperlink r:id="rId161">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2">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3">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4">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5">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6">
        <w:r>
          <w:rPr>
            <w:lang w:val="id_ID" w:bidi="id_ID"/>
          </w:rPr>
          <w:rPr>
            <w:color w:val="0000EE"/>
            <w:u w:val="single"/>
          </w:rPr>
          <w:t>Bil. 11:33</w:t>
        </w:r>
      </w:hyperlink>
      <w:r>
        <w:rPr>
          <w:lang w:val="id_ID" w:bidi="id_ID"/>
        </w:rPr>
        <w:t xml:space="preserve">; </w:t>
      </w:r>
      <w:hyperlink r:id="rId167">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68">
        <w:r>
          <w:rPr>
            <w:lang w:val="id_ID" w:bidi="id_ID"/>
          </w:rPr>
          <w:rPr>
            <w:color w:val="0000EE"/>
            <w:u w:val="single"/>
          </w:rPr>
          <w:t>Bil. 4:3</w:t>
        </w:r>
      </w:hyperlink>
      <w:r>
        <w:rPr>
          <w:lang w:val="id_ID" w:bidi="id_ID"/>
        </w:rPr>
        <w:t xml:space="preserve"> menyatakan bahwa pelayanan Kemah Suci mereka dimulai pada usia 30 tahun, </w:t>
      </w:r>
      <w:hyperlink r:id="rId169">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0">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1">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2">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3">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4">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5">
        <w:r>
          <w:rPr>
            <w:lang w:val="id_ID" w:bidi="id_ID"/>
          </w:rPr>
          <w:rPr>
            <w:color w:val="0000EE"/>
            <w:u w:val="single"/>
          </w:rPr>
          <w:t>Kel. 12:46</w:t>
        </w:r>
      </w:hyperlink>
      <w:r>
        <w:rPr>
          <w:lang w:val="id_ID" w:bidi="id_ID"/>
        </w:rPr>
        <w:t xml:space="preserve">; </w:t>
      </w:r>
      <w:hyperlink r:id="rId176">
        <w:r>
          <w:rPr>
            <w:lang w:val="id_ID" w:bidi="id_ID"/>
          </w:rPr>
          <w:rPr>
            <w:color w:val="0000EE"/>
            <w:u w:val="single"/>
          </w:rPr>
          <w:t>Mzm. 34:20</w:t>
        </w:r>
      </w:hyperlink>
      <w:r>
        <w:rPr>
          <w:lang w:val="id_ID" w:bidi="id_ID"/>
        </w:rPr>
        <w:t xml:space="preserve">; </w:t>
      </w:r>
      <w:hyperlink r:id="rId177">
        <w:r>
          <w:rPr>
            <w:lang w:val="id_ID" w:bidi="id_ID"/>
          </w:rPr>
          <w:rPr>
            <w:color w:val="0000EE"/>
            <w:u w:val="single"/>
          </w:rPr>
          <w:t>Yoh. 19:32–36</w:t>
        </w:r>
      </w:hyperlink>
      <w:r>
        <w:rPr>
          <w:lang w:val="id_ID" w:bidi="id_ID"/>
        </w:rPr>
        <w:t xml:space="preserve">; bdk. </w:t>
      </w:r>
      <w:hyperlink r:id="rId178">
        <w:r>
          <w:rPr>
            <w:lang w:val="id_ID" w:bidi="id_ID"/>
          </w:rPr>
          <w:rPr>
            <w:color w:val="0000EE"/>
            <w:u w:val="single"/>
          </w:rPr>
          <w:t>Yoh. 1:29</w:t>
        </w:r>
      </w:hyperlink>
      <w:r>
        <w:rPr>
          <w:lang w:val="id_ID" w:bidi="id_ID"/>
        </w:rPr>
        <w:t xml:space="preserve">; </w:t>
      </w:r>
      <w:hyperlink r:id="rId179">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0">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1">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2">
        <w:r>
          <w:rPr>
            <w:lang w:val="id_ID" w:bidi="id_ID"/>
          </w:rPr>
          <w:rPr>
            <w:color w:val="0000EE"/>
            <w:u w:val="single"/>
          </w:rPr>
          <w:t>Kel. 40:17</w:t>
        </w:r>
      </w:hyperlink>
      <w:r>
        <w:rPr>
          <w:lang w:val="id_ID" w:bidi="id_ID"/>
        </w:rPr>
        <w:t xml:space="preserve">, </w:t>
      </w:r>
      <w:hyperlink r:id="rId183">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4">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5">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6">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7">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88">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8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0">
        <w:r>
          <w:rPr>
            <w:lang w:val="id_ID" w:bidi="id_ID"/>
          </w:rPr>
          <w:rPr>
            <w:color w:val="0000EE"/>
            <w:u w:val="single"/>
          </w:rPr>
          <w:t>Hos. 5:8</w:t>
        </w:r>
      </w:hyperlink>
      <w:r>
        <w:rPr>
          <w:lang w:val="id_ID" w:bidi="id_ID"/>
        </w:rPr>
        <w:t xml:space="preserve">; </w:t>
      </w:r>
      <w:hyperlink r:id="rId191">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2">
        <w:r>
          <w:rPr>
            <w:lang w:val="id_ID" w:bidi="id_ID"/>
          </w:rPr>
          <w:rPr>
            <w:color w:val="0000EE"/>
            <w:u w:val="single"/>
          </w:rPr>
          <w:t>Ul. 1:6–8</w:t>
        </w:r>
      </w:hyperlink>
      <w:r>
        <w:rPr>
          <w:lang w:val="id_ID" w:bidi="id_ID"/>
        </w:rPr>
        <w:t xml:space="preserve">, </w:t>
      </w:r>
      <w:hyperlink r:id="rId13">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3">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4">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5">
        <w:r>
          <w:rPr>
            <w:lang w:val="id_ID" w:bidi="id_ID"/>
          </w:rPr>
          <w:rPr>
            <w:color w:val="0000EE"/>
            <w:u w:val="single"/>
          </w:rPr>
          <w:t>Mat. 13:33</w:t>
        </w:r>
      </w:hyperlink>
      <w:r>
        <w:rPr>
          <w:lang w:val="id_ID" w:bidi="id_ID"/>
        </w:rPr>
        <w:t xml:space="preserve">; </w:t>
      </w:r>
      <w:hyperlink r:id="rId196">
        <w:r>
          <w:rPr>
            <w:lang w:val="id_ID" w:bidi="id_ID"/>
          </w:rPr>
          <w:rPr>
            <w:color w:val="0000EE"/>
            <w:u w:val="single"/>
          </w:rPr>
          <w:t>16:6</w:t>
        </w:r>
      </w:hyperlink>
      <w:r>
        <w:rPr>
          <w:lang w:val="id_ID" w:bidi="id_ID"/>
        </w:rPr>
        <w:t xml:space="preserve">, </w:t>
      </w:r>
      <w:hyperlink r:id="rId197">
        <w:r>
          <w:rPr>
            <w:lang w:val="id_ID" w:bidi="id_ID"/>
          </w:rPr>
          <w:rPr>
            <w:color w:val="0000EE"/>
            <w:u w:val="single"/>
          </w:rPr>
          <w:t>11–12</w:t>
        </w:r>
      </w:hyperlink>
      <w:r>
        <w:rPr>
          <w:lang w:val="id_ID" w:bidi="id_ID"/>
        </w:rPr>
        <w:t xml:space="preserve">; </w:t>
      </w:r>
      <w:hyperlink r:id="rId198">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199">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0">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1">
        <w:r>
          <w:rPr>
            <w:lang w:val="id_ID" w:bidi="id_ID"/>
          </w:rPr>
          <w:rPr>
            <w:color w:val="0000EE"/>
            <w:u w:val="single"/>
          </w:rPr>
          <w:t>Kej. 22:14</w:t>
        </w:r>
      </w:hyperlink>
      <w:r>
        <w:rPr>
          <w:lang w:val="id_ID" w:bidi="id_ID"/>
        </w:rPr>
        <w:t xml:space="preserve">; </w:t>
      </w:r>
      <w:hyperlink r:id="rId202">
        <w:r>
          <w:rPr>
            <w:lang w:val="id_ID" w:bidi="id_ID"/>
          </w:rPr>
          <w:rPr>
            <w:color w:val="0000EE"/>
            <w:u w:val="single"/>
          </w:rPr>
          <w:t>Mzm. 24:3</w:t>
        </w:r>
      </w:hyperlink>
      <w:r>
        <w:rPr>
          <w:lang w:val="id_ID" w:bidi="id_ID"/>
        </w:rPr>
        <w:t xml:space="preserve">; </w:t>
      </w:r>
      <w:hyperlink r:id="rId203">
        <w:r>
          <w:rPr>
            <w:lang w:val="id_ID" w:bidi="id_ID"/>
          </w:rPr>
          <w:rPr>
            <w:color w:val="0000EE"/>
            <w:u w:val="single"/>
          </w:rPr>
          <w:t>Yes. 2:3</w:t>
        </w:r>
      </w:hyperlink>
      <w:r>
        <w:rPr>
          <w:lang w:val="id_ID" w:bidi="id_ID"/>
        </w:rPr>
        <w:t xml:space="preserve">; </w:t>
      </w:r>
      <w:hyperlink r:id="rId204">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5">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6">
        <w:r>
          <w:rPr>
            <w:lang w:val="id_ID" w:bidi="id_ID"/>
          </w:rPr>
          <w:rPr>
            <w:color w:val="0000EE"/>
            <w:u w:val="single"/>
          </w:rPr>
          <w:t>Ul. 9:22</w:t>
        </w:r>
      </w:hyperlink>
      <w:r>
        <w:rPr>
          <w:lang w:val="id_ID" w:bidi="id_ID"/>
        </w:rPr>
        <w:t xml:space="preserve">; </w:t>
      </w:r>
      <w:hyperlink r:id="rId207">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08">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09">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0">
        <w:r>
          <w:rPr>
            <w:lang w:val="id_ID" w:bidi="id_ID"/>
          </w:rPr>
          <w:rPr>
            <w:color w:val="0000EE"/>
            <w:u w:val="single"/>
          </w:rPr>
          <w:t>Kel. 15:25</w:t>
        </w:r>
      </w:hyperlink>
      <w:r>
        <w:rPr>
          <w:lang w:val="id_ID" w:bidi="id_ID"/>
        </w:rPr>
        <w:t xml:space="preserve">; </w:t>
      </w:r>
      <w:hyperlink r:id="rId211">
        <w:r>
          <w:rPr>
            <w:lang w:val="id_ID" w:bidi="id_ID"/>
          </w:rPr>
          <w:rPr>
            <w:color w:val="0000EE"/>
            <w:u w:val="single"/>
          </w:rPr>
          <w:t>32:11–14</w:t>
        </w:r>
      </w:hyperlink>
      <w:r>
        <w:rPr>
          <w:lang w:val="id_ID" w:bidi="id_ID"/>
        </w:rPr>
        <w:t xml:space="preserve">), yang mengakhiri api penghakiman Allah. • Tabera: Bdk. </w:t>
      </w:r>
      <w:hyperlink r:id="rId212">
        <w:r>
          <w:rPr>
            <w:lang w:val="id_ID" w:bidi="id_ID"/>
          </w:rPr>
          <w:rPr>
            <w:color w:val="0000EE"/>
            <w:u w:val="single"/>
          </w:rPr>
          <w:t>Bil. 11:34–35</w:t>
        </w:r>
      </w:hyperlink>
      <w:r>
        <w:rPr>
          <w:lang w:val="id_ID" w:bidi="id_ID"/>
        </w:rPr>
        <w:t xml:space="preserve">; lihat </w:t>
      </w:r>
      <w:hyperlink r:id="rId206">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3">
        <w:r>
          <w:rPr>
            <w:lang w:val="id_ID" w:bidi="id_ID"/>
          </w:rPr>
          <w:rPr>
            <w:color w:val="0000EE"/>
            <w:u w:val="single"/>
          </w:rPr>
          <w:t>Bil. 32:1</w:t>
        </w:r>
      </w:hyperlink>
      <w:r>
        <w:rPr>
          <w:lang w:val="id_ID" w:bidi="id_ID"/>
        </w:rPr>
        <w:t xml:space="preserve">; </w:t>
      </w:r>
      <w:hyperlink r:id="rId214">
        <w:r>
          <w:rPr>
            <w:lang w:val="id_ID" w:bidi="id_ID"/>
          </w:rPr>
          <w:rPr>
            <w:color w:val="0000EE"/>
            <w:u w:val="single"/>
          </w:rPr>
          <w:t>Kel. 12:32</w:t>
        </w:r>
      </w:hyperlink>
      <w:r>
        <w:rPr>
          <w:lang w:val="id_ID" w:bidi="id_ID"/>
        </w:rPr>
        <w:t xml:space="preserve">, </w:t>
      </w:r>
      <w:hyperlink r:id="rId215">
        <w:r>
          <w:rPr>
            <w:lang w:val="id_ID" w:bidi="id_ID"/>
          </w:rPr>
          <w:rPr>
            <w:color w:val="0000EE"/>
            <w:u w:val="single"/>
          </w:rPr>
          <w:t>38</w:t>
        </w:r>
      </w:hyperlink>
      <w:r>
        <w:rPr>
          <w:lang w:val="id_ID" w:bidi="id_ID"/>
        </w:rPr>
        <w:t xml:space="preserve">; </w:t>
      </w:r>
      <w:hyperlink r:id="rId216">
        <w:r>
          <w:rPr>
            <w:lang w:val="id_ID" w:bidi="id_ID"/>
          </w:rPr>
          <w:rPr>
            <w:color w:val="0000EE"/>
            <w:u w:val="single"/>
          </w:rPr>
          <w:t>17:3</w:t>
        </w:r>
      </w:hyperlink>
      <w:r>
        <w:rPr>
          <w:lang w:val="id_ID" w:bidi="id_ID"/>
        </w:rPr>
        <w:t xml:space="preserve">; </w:t>
      </w:r>
      <w:hyperlink r:id="rId217">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18">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19">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0">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1">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2">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3">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4">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5">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6">
        <w:r>
          <w:rPr>
            <w:lang w:val="id_ID" w:bidi="id_ID"/>
          </w:rPr>
          <w:rPr>
            <w:color w:val="0000EE"/>
            <w:u w:val="single"/>
          </w:rPr>
          <w:t>1Sam. 10:6</w:t>
        </w:r>
      </w:hyperlink>
      <w:r>
        <w:rPr>
          <w:lang w:val="id_ID" w:bidi="id_ID"/>
        </w:rPr>
        <w:t xml:space="preserve">; </w:t>
      </w:r>
      <w:hyperlink r:id="rId227">
        <w:r>
          <w:rPr>
            <w:lang w:val="id_ID" w:bidi="id_ID"/>
          </w:rPr>
          <w:rPr>
            <w:color w:val="0000EE"/>
            <w:u w:val="single"/>
          </w:rPr>
          <w:t>19:20</w:t>
        </w:r>
      </w:hyperlink>
      <w:r>
        <w:rPr>
          <w:lang w:val="id_ID" w:bidi="id_ID"/>
        </w:rPr>
        <w:t xml:space="preserve">; </w:t>
      </w:r>
      <w:hyperlink r:id="rId228">
        <w:r>
          <w:rPr>
            <w:lang w:val="id_ID" w:bidi="id_ID"/>
          </w:rPr>
          <w:rPr>
            <w:color w:val="0000EE"/>
            <w:u w:val="single"/>
          </w:rPr>
          <w:t>Yl. 2:28</w:t>
        </w:r>
      </w:hyperlink>
      <w:r>
        <w:rPr>
          <w:lang w:val="id_ID" w:bidi="id_ID"/>
        </w:rPr>
        <w:t xml:space="preserve">; </w:t>
      </w:r>
      <w:hyperlink r:id="rId229">
        <w:r>
          <w:rPr>
            <w:lang w:val="id_ID" w:bidi="id_ID"/>
          </w:rPr>
          <w:rPr>
            <w:color w:val="0000EE"/>
            <w:u w:val="single"/>
          </w:rPr>
          <w:t>Kis 2:16–18</w:t>
        </w:r>
      </w:hyperlink>
      <w:r>
        <w:rPr>
          <w:lang w:val="id_ID" w:bidi="id_ID"/>
        </w:rPr>
        <w:t xml:space="preserve">; </w:t>
      </w:r>
      <w:hyperlink r:id="rId230">
        <w:r>
          <w:rPr>
            <w:lang w:val="id_ID" w:bidi="id_ID"/>
          </w:rPr>
          <w:rPr>
            <w:color w:val="0000EE"/>
            <w:u w:val="single"/>
          </w:rPr>
          <w:t>1Kor. 12:10</w:t>
        </w:r>
      </w:hyperlink>
      <w:r>
        <w:rPr>
          <w:lang w:val="id_ID" w:bidi="id_ID"/>
        </w:rPr>
        <w:t xml:space="preserve">; </w:t>
      </w:r>
      <w:hyperlink r:id="rId231">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2">
        <w:r>
          <w:rPr>
            <w:lang w:val="id_ID" w:bidi="id_ID"/>
          </w:rPr>
          <w:rPr>
            <w:color w:val="0000EE"/>
            <w:u w:val="single"/>
          </w:rPr>
          <w:t>Kis. 2:4</w:t>
        </w:r>
      </w:hyperlink>
      <w:r>
        <w:rPr>
          <w:lang w:val="id_ID" w:bidi="id_ID"/>
        </w:rPr>
        <w:t xml:space="preserve">; </w:t>
      </w:r>
      <w:hyperlink r:id="rId233">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4">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5">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6">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7">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38">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39">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0">
        <w:r>
          <w:rPr>
            <w:lang w:val="id_ID" w:bidi="id_ID"/>
          </w:rPr>
          <w:rPr>
            <w:color w:val="0000EE"/>
            <w:u w:val="single"/>
          </w:rPr>
          <w:t>Bil. 11:4</w:t>
        </w:r>
      </w:hyperlink>
      <w:r>
        <w:rPr>
          <w:lang w:val="id_ID" w:bidi="id_ID"/>
        </w:rPr>
        <w:t>). Saudara laki-laki dan perempuan Musa sendiri, Harun sang imam besar (</w:t>
      </w:r>
      <w:hyperlink r:id="rId241">
        <w:r>
          <w:rPr>
            <w:lang w:val="id_ID" w:bidi="id_ID"/>
          </w:rPr>
          <w:rPr>
            <w:color w:val="0000EE"/>
            <w:u w:val="single"/>
          </w:rPr>
          <w:t>Kel. 29:30</w:t>
        </w:r>
      </w:hyperlink>
      <w:r>
        <w:rPr>
          <w:lang w:val="id_ID" w:bidi="id_ID"/>
        </w:rPr>
        <w:t>) dan Miryam sang nabi perempuan (</w:t>
      </w:r>
      <w:hyperlink r:id="rId242">
        <w:r>
          <w:rPr>
            <w:lang w:val="id_ID" w:bidi="id_ID"/>
          </w:rPr>
          <w:rPr>
            <w:color w:val="0000EE"/>
            <w:u w:val="single"/>
          </w:rPr>
          <w:t>Kel. 15:20</w:t>
        </w:r>
      </w:hyperlink>
      <w:r>
        <w:rPr>
          <w:lang w:val="id_ID" w:bidi="id_ID"/>
        </w:rPr>
        <w:t>), memberontak terhadapnya. Israel berada di titik nadir dalam pemberontakan mereka terhadap Allah (</w:t>
      </w:r>
      <w:hyperlink r:id="rId243">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4">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5">
        <w:r>
          <w:rPr>
            <w:lang w:val="id_ID" w:bidi="id_ID"/>
          </w:rPr>
          <w:rPr>
            <w:color w:val="0000EE"/>
            <w:u w:val="single"/>
          </w:rPr>
          <w:t>Ams. 3:34</w:t>
        </w:r>
      </w:hyperlink>
      <w:r>
        <w:rPr>
          <w:lang w:val="id_ID" w:bidi="id_ID"/>
        </w:rPr>
        <w:t xml:space="preserve">; </w:t>
      </w:r>
      <w:hyperlink r:id="rId246">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7">
        <w:r>
          <w:rPr>
            <w:lang w:val="id_ID" w:bidi="id_ID"/>
          </w:rPr>
          <w:rPr>
            <w:color w:val="0000EE"/>
            <w:u w:val="single"/>
          </w:rPr>
          <w:t>Kel. 33:8–11</w:t>
        </w:r>
      </w:hyperlink>
      <w:r>
        <w:rPr>
          <w:lang w:val="id_ID" w:bidi="id_ID"/>
        </w:rPr>
        <w:t xml:space="preserve">, </w:t>
      </w:r>
      <w:hyperlink r:id="rId248">
        <w:r>
          <w:rPr>
            <w:lang w:val="id_ID" w:bidi="id_ID"/>
          </w:rPr>
          <w:rPr>
            <w:color w:val="0000EE"/>
            <w:u w:val="single"/>
          </w:rPr>
          <w:t>18–23</w:t>
        </w:r>
      </w:hyperlink>
      <w:r>
        <w:rPr>
          <w:lang w:val="id_ID" w:bidi="id_ID"/>
        </w:rPr>
        <w:t xml:space="preserve">; </w:t>
      </w:r>
      <w:hyperlink r:id="rId249">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0">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1">
        <w:r>
          <w:rPr>
            <w:lang w:val="id_ID" w:bidi="id_ID"/>
          </w:rPr>
          <w:rPr>
            <w:color w:val="0000EE"/>
            <w:u w:val="single"/>
          </w:rPr>
          <w:t>Bil. 5:2–4</w:t>
        </w:r>
      </w:hyperlink>
      <w:r>
        <w:rPr>
          <w:lang w:val="id_ID" w:bidi="id_ID"/>
        </w:rPr>
        <w:t xml:space="preserve">; </w:t>
      </w:r>
      <w:hyperlink r:id="rId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2">
        <w:r>
          <w:rPr>
            <w:lang w:val="id_ID" w:bidi="id_ID"/>
          </w:rPr>
          <w:rPr>
            <w:color w:val="0000EE"/>
            <w:u w:val="single"/>
          </w:rPr>
          <w:t>Bil. 13:26</w:t>
        </w:r>
      </w:hyperlink>
      <w:r>
        <w:rPr>
          <w:lang w:val="id_ID" w:bidi="id_ID"/>
        </w:rPr>
        <w:t xml:space="preserve">; </w:t>
      </w:r>
      <w:hyperlink r:id="rId253">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39">
        <w:r>
          <w:rPr>
            <w:lang w:val="id_ID" w:bidi="id_ID"/>
          </w:rPr>
          <w:rPr>
            <w:color w:val="0000EE"/>
            <w:u w:val="single"/>
          </w:rPr>
          <w:t>1</w:t>
        </w:r>
      </w:hyperlink>
      <w:r>
        <w:rPr>
          <w:lang w:val="id_ID" w:bidi="id_ID"/>
        </w:rPr>
        <w:t>, meskipun urutannya berbeda. Kaleb dan Yosua kemudian terbukti sebagai orang-orang yang beriman (</w:t>
      </w:r>
      <w:hyperlink r:id="rId254">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5">
        <w:r>
          <w:rPr>
            <w:lang w:val="id_ID" w:bidi="id_ID"/>
          </w:rPr>
          <w:rPr>
            <w:color w:val="0000EE"/>
            <w:u w:val="single"/>
          </w:rPr>
          <w:t>Bil. 11</w:t>
        </w:r>
      </w:hyperlink>
      <w:r>
        <w:rPr>
          <w:lang w:val="id_ID" w:bidi="id_ID"/>
        </w:rPr>
        <w:t xml:space="preserve">; </w:t>
      </w:r>
      <w:hyperlink r:id="rId220">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6">
        <w:r>
          <w:rPr>
            <w:lang w:val="id_ID" w:bidi="id_ID"/>
          </w:rPr>
          <w:rPr>
            <w:color w:val="0000EE"/>
            <w:u w:val="single"/>
          </w:rPr>
          <w:t>Bil. 34:3–5</w:t>
        </w:r>
      </w:hyperlink>
      <w:r>
        <w:rPr>
          <w:lang w:val="id_ID" w:bidi="id_ID"/>
        </w:rPr>
        <w:t xml:space="preserve">; </w:t>
      </w:r>
      <w:hyperlink r:id="rId257">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58">
        <w:r>
          <w:rPr>
            <w:lang w:val="id_ID" w:bidi="id_ID"/>
          </w:rPr>
          <w:rPr>
            <w:color w:val="0000EE"/>
            <w:u w:val="single"/>
          </w:rPr>
          <w:t>1Raj. 8:65</w:t>
        </w:r>
      </w:hyperlink>
      <w:r>
        <w:rPr>
          <w:lang w:val="id_ID" w:bidi="id_ID"/>
        </w:rPr>
        <w:t>). Ungkapan “dari Dan sampai Bersyeba” (</w:t>
      </w:r>
      <w:hyperlink r:id="rId259">
        <w:r>
          <w:rPr>
            <w:lang w:val="id_ID" w:bidi="id_ID"/>
          </w:rPr>
          <w:rPr>
            <w:color w:val="0000EE"/>
            <w:u w:val="single"/>
          </w:rPr>
          <w:t>Hak. 20:1</w:t>
        </w:r>
      </w:hyperlink>
      <w:r>
        <w:rPr>
          <w:lang w:val="id_ID" w:bidi="id_ID"/>
        </w:rPr>
        <w:t xml:space="preserve">; </w:t>
      </w:r>
      <w:hyperlink r:id="rId260">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1">
        <w:r>
          <w:rPr>
            <w:lang w:val="id_ID" w:bidi="id_ID"/>
          </w:rPr>
          <w:rPr>
            <w:color w:val="0000EE"/>
            <w:u w:val="single"/>
          </w:rPr>
          <w:t>Kej. 13:18</w:t>
        </w:r>
      </w:hyperlink>
      <w:r>
        <w:rPr>
          <w:lang w:val="id_ID" w:bidi="id_ID"/>
        </w:rPr>
        <w:t xml:space="preserve">; </w:t>
      </w:r>
      <w:hyperlink r:id="rId262">
        <w:r>
          <w:rPr>
            <w:lang w:val="id_ID" w:bidi="id_ID"/>
          </w:rPr>
          <w:rPr>
            <w:color w:val="0000EE"/>
            <w:u w:val="single"/>
          </w:rPr>
          <w:t>23:19</w:t>
        </w:r>
      </w:hyperlink>
      <w:r>
        <w:rPr>
          <w:lang w:val="id_ID" w:bidi="id_ID"/>
        </w:rPr>
        <w:t xml:space="preserve">; </w:t>
      </w:r>
      <w:hyperlink r:id="rId263">
        <w:r>
          <w:rPr>
            <w:lang w:val="id_ID" w:bidi="id_ID"/>
          </w:rPr>
          <w:rPr>
            <w:color w:val="0000EE"/>
            <w:u w:val="single"/>
          </w:rPr>
          <w:t>35:27</w:t>
        </w:r>
      </w:hyperlink>
      <w:r>
        <w:rPr>
          <w:lang w:val="id_ID" w:bidi="id_ID"/>
        </w:rPr>
        <w:t xml:space="preserve">; </w:t>
      </w:r>
      <w:hyperlink r:id="rId264">
        <w:r>
          <w:rPr>
            <w:lang w:val="id_ID" w:bidi="id_ID"/>
          </w:rPr>
          <w:rPr>
            <w:color w:val="0000EE"/>
            <w:u w:val="single"/>
          </w:rPr>
          <w:t>37:14</w:t>
        </w:r>
      </w:hyperlink>
      <w:r>
        <w:rPr>
          <w:lang w:val="id_ID" w:bidi="id_ID"/>
        </w:rPr>
        <w:t xml:space="preserve">). • Keturunan Enak terkenal karena ukuran dan kekuatan mereka (mis., </w:t>
      </w:r>
      <w:hyperlink r:id="rId265">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6">
        <w:r>
          <w:rPr>
            <w:lang w:val="id_ID" w:bidi="id_ID"/>
          </w:rPr>
          <w:rPr>
            <w:color w:val="0000EE"/>
            <w:u w:val="single"/>
          </w:rPr>
          <w:t>Mzm. 78:12</w:t>
        </w:r>
      </w:hyperlink>
      <w:r>
        <w:rPr>
          <w:lang w:val="id_ID" w:bidi="id_ID"/>
        </w:rPr>
        <w:t xml:space="preserve">, </w:t>
      </w:r>
      <w:hyperlink r:id="rId267">
        <w:r>
          <w:rPr>
            <w:lang w:val="id_ID" w:bidi="id_ID"/>
          </w:rPr>
          <w:rPr>
            <w:color w:val="0000EE"/>
            <w:u w:val="single"/>
          </w:rPr>
          <w:t>43</w:t>
        </w:r>
      </w:hyperlink>
      <w:r>
        <w:rPr>
          <w:lang w:val="id_ID" w:bidi="id_ID"/>
        </w:rPr>
        <w:t xml:space="preserve">; </w:t>
      </w:r>
      <w:hyperlink r:id="rId268">
        <w:r>
          <w:rPr>
            <w:lang w:val="id_ID" w:bidi="id_ID"/>
          </w:rPr>
          <w:rPr>
            <w:color w:val="0000EE"/>
            <w:u w:val="single"/>
          </w:rPr>
          <w:t>Yes. 19:11–13</w:t>
        </w:r>
      </w:hyperlink>
      <w:r>
        <w:rPr>
          <w:lang w:val="id_ID" w:bidi="id_ID"/>
        </w:rPr>
        <w:t xml:space="preserve">; </w:t>
      </w:r>
      <w:hyperlink r:id="rId269">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0">
        <w:r>
          <w:rPr>
            <w:lang w:val="id_ID" w:bidi="id_ID"/>
          </w:rPr>
          <w:rPr>
            <w:color w:val="0000EE"/>
            <w:u w:val="single"/>
          </w:rPr>
          <w:t>Ul. 32:14</w:t>
        </w:r>
      </w:hyperlink>
      <w:r>
        <w:rPr>
          <w:lang w:val="id_ID" w:bidi="id_ID"/>
        </w:rPr>
        <w:t xml:space="preserve">; </w:t>
      </w:r>
      <w:hyperlink r:id="rId271">
        <w:r>
          <w:rPr>
            <w:lang w:val="id_ID" w:bidi="id_ID"/>
          </w:rPr>
          <w:rPr>
            <w:color w:val="0000EE"/>
            <w:u w:val="single"/>
          </w:rPr>
          <w:t>Yes. 55:1</w:t>
        </w:r>
      </w:hyperlink>
      <w:r>
        <w:rPr>
          <w:lang w:val="id_ID" w:bidi="id_ID"/>
        </w:rPr>
        <w:t xml:space="preserve">; </w:t>
      </w:r>
      <w:hyperlink r:id="rId272">
        <w:r>
          <w:rPr>
            <w:lang w:val="id_ID" w:bidi="id_ID"/>
          </w:rPr>
          <w:rPr>
            <w:color w:val="0000EE"/>
            <w:u w:val="single"/>
          </w:rPr>
          <w:t>Yl. 3:18</w:t>
        </w:r>
      </w:hyperlink>
      <w:r>
        <w:rPr>
          <w:lang w:val="id_ID" w:bidi="id_ID"/>
        </w:rPr>
        <w:t xml:space="preserve">). Madu memberikan rasa manis (lihat </w:t>
      </w:r>
      <w:hyperlink r:id="rId273">
        <w:r>
          <w:rPr>
            <w:lang w:val="id_ID" w:bidi="id_ID"/>
          </w:rPr>
          <w:rPr>
            <w:color w:val="0000EE"/>
            <w:u w:val="single"/>
          </w:rPr>
          <w:t>Mzm. 19:10</w:t>
        </w:r>
      </w:hyperlink>
      <w:r>
        <w:rPr>
          <w:lang w:val="id_ID" w:bidi="id_ID"/>
        </w:rPr>
        <w:t xml:space="preserve">; </w:t>
      </w:r>
      <w:hyperlink r:id="rId274">
        <w:r>
          <w:rPr>
            <w:lang w:val="id_ID" w:bidi="id_ID"/>
          </w:rPr>
          <w:rPr>
            <w:color w:val="0000EE"/>
            <w:u w:val="single"/>
          </w:rPr>
          <w:t>119:103</w:t>
        </w:r>
      </w:hyperlink>
      <w:r>
        <w:rPr>
          <w:lang w:val="id_ID" w:bidi="id_ID"/>
        </w:rPr>
        <w:t xml:space="preserve">; </w:t>
      </w:r>
      <w:hyperlink r:id="rId275">
        <w:r>
          <w:rPr>
            <w:lang w:val="id_ID" w:bidi="id_ID"/>
          </w:rPr>
          <w:rPr>
            <w:color w:val="0000EE"/>
            <w:u w:val="single"/>
          </w:rPr>
          <w:t>Yeh. 3:3</w:t>
        </w:r>
      </w:hyperlink>
      <w:r>
        <w:rPr>
          <w:lang w:val="id_ID" w:bidi="id_ID"/>
        </w:rPr>
        <w:t xml:space="preserve">; </w:t>
      </w:r>
      <w:hyperlink r:id="rId276">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7">
        <w:r>
          <w:rPr>
            <w:lang w:val="id_ID" w:bidi="id_ID"/>
          </w:rPr>
          <w:rPr>
            <w:color w:val="0000EE"/>
            <w:u w:val="single"/>
          </w:rPr>
          <w:t>Bil. 16:13–14</w:t>
        </w:r>
      </w:hyperlink>
      <w:r>
        <w:rPr>
          <w:lang w:val="id_ID" w:bidi="id_ID"/>
        </w:rPr>
        <w:t xml:space="preserve">; lihat juga </w:t>
      </w:r>
      <w:hyperlink r:id="rId278">
        <w:r>
          <w:rPr>
            <w:lang w:val="id_ID" w:bidi="id_ID"/>
          </w:rPr>
          <w:rPr>
            <w:color w:val="0000EE"/>
            <w:u w:val="single"/>
          </w:rPr>
          <w:t>Kel. 3:8</w:t>
        </w:r>
      </w:hyperlink>
      <w:r>
        <w:rPr>
          <w:lang w:val="id_ID" w:bidi="id_ID"/>
        </w:rPr>
        <w:t xml:space="preserve">; </w:t>
      </w:r>
      <w:hyperlink r:id="rId279">
        <w:r>
          <w:rPr>
            <w:lang w:val="id_ID" w:bidi="id_ID"/>
          </w:rPr>
          <w:rPr>
            <w:color w:val="0000EE"/>
            <w:u w:val="single"/>
          </w:rPr>
          <w:t>Ul. 6:3</w:t>
        </w:r>
      </w:hyperlink>
      <w:r>
        <w:rPr>
          <w:lang w:val="id_ID" w:bidi="id_ID"/>
        </w:rPr>
        <w:t xml:space="preserve">; </w:t>
      </w:r>
      <w:hyperlink r:id="rId280">
        <w:r>
          <w:rPr>
            <w:lang w:val="id_ID" w:bidi="id_ID"/>
          </w:rPr>
          <w:rPr>
            <w:color w:val="0000EE"/>
            <w:u w:val="single"/>
          </w:rPr>
          <w:t>26:15</w:t>
        </w:r>
      </w:hyperlink>
      <w:r>
        <w:rPr>
          <w:lang w:val="id_ID" w:bidi="id_ID"/>
        </w:rPr>
        <w:t xml:space="preserve">; </w:t>
      </w:r>
      <w:hyperlink r:id="rId281">
        <w:r>
          <w:rPr>
            <w:lang w:val="id_ID" w:bidi="id_ID"/>
          </w:rPr>
          <w:rPr>
            <w:color w:val="0000EE"/>
            <w:u w:val="single"/>
          </w:rPr>
          <w:t>Yer. 11:4–5</w:t>
        </w:r>
      </w:hyperlink>
      <w:r>
        <w:rPr>
          <w:lang w:val="id_ID" w:bidi="id_ID"/>
        </w:rPr>
        <w:t xml:space="preserve">; </w:t>
      </w:r>
      <w:hyperlink r:id="rId282">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3">
        <w:r>
          <w:rPr>
            <w:lang w:val="id_ID" w:bidi="id_ID"/>
          </w:rPr>
          <w:rPr>
            <w:color w:val="0000EE"/>
            <w:u w:val="single"/>
          </w:rPr>
          <w:t>Rm. 9:6–8</w:t>
        </w:r>
      </w:hyperlink>
      <w:r>
        <w:rPr>
          <w:lang w:val="id_ID" w:bidi="id_ID"/>
        </w:rPr>
        <w:t xml:space="preserve">; </w:t>
      </w:r>
      <w:hyperlink r:id="rId284">
        <w:r>
          <w:rPr>
            <w:lang w:val="id_ID" w:bidi="id_ID"/>
          </w:rPr>
          <w:rPr>
            <w:color w:val="0000EE"/>
            <w:u w:val="single"/>
          </w:rPr>
          <w:t>Gal. 6:14–16</w:t>
        </w:r>
      </w:hyperlink>
      <w:r>
        <w:rPr>
          <w:lang w:val="id_ID" w:bidi="id_ID"/>
        </w:rPr>
        <w:t xml:space="preserve">; </w:t>
      </w:r>
      <w:hyperlink r:id="rId285">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6">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7">
        <w:r>
          <w:rPr>
            <w:lang w:val="id_ID" w:bidi="id_ID"/>
          </w:rPr>
          <w:rPr>
            <w:color w:val="0000EE"/>
            <w:u w:val="single"/>
          </w:rPr>
          <w:t>Bil. 14:6</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254">
        <w:r>
          <w:rPr>
            <w:lang w:val="id_ID" w:bidi="id_ID"/>
          </w:rPr>
          <w:rPr>
            <w:color w:val="0000EE"/>
            <w:u w:val="single"/>
          </w:rPr>
          <w:t>30</w:t>
        </w:r>
      </w:hyperlink>
      <w:r>
        <w:rPr>
          <w:lang w:val="id_ID" w:bidi="id_ID"/>
        </w:rPr>
        <w:t xml:space="preserve">) lebih optimis dalam menilai negeri itu dibandingkan dengan para pengintai yang lain (bdk. </w:t>
      </w:r>
      <w:hyperlink r:id="rId289">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0">
        <w:r>
          <w:rPr>
            <w:lang w:val="id_ID" w:bidi="id_ID"/>
          </w:rPr>
          <w:rPr>
            <w:color w:val="0000EE"/>
            <w:u w:val="single"/>
          </w:rPr>
          <w:t>Kel. 2:23–24</w:t>
        </w:r>
      </w:hyperlink>
      <w:r>
        <w:rPr>
          <w:lang w:val="id_ID" w:bidi="id_ID"/>
        </w:rPr>
        <w:t>) dan kesukaran di padang gurun (</w:t>
      </w:r>
      <w:hyperlink r:id="rId244">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1">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2">
        <w:r>
          <w:rPr>
            <w:lang w:val="id_ID" w:bidi="id_ID"/>
          </w:rPr>
          <w:rPr>
            <w:color w:val="0000EE"/>
            <w:u w:val="single"/>
          </w:rPr>
          <w:t>Kel. 24:15–18</w:t>
        </w:r>
      </w:hyperlink>
      <w:r>
        <w:rPr>
          <w:lang w:val="id_ID" w:bidi="id_ID"/>
        </w:rPr>
        <w:t xml:space="preserve">; </w:t>
      </w:r>
      <w:hyperlink r:id="rId293">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4">
        <w:r>
          <w:rPr>
            <w:lang w:val="id_ID" w:bidi="id_ID"/>
          </w:rPr>
          <w:rPr>
            <w:color w:val="0000EE"/>
            <w:u w:val="single"/>
          </w:rPr>
          <w:t>Ul. 4:32–40</w:t>
        </w:r>
      </w:hyperlink>
      <w:r>
        <w:rPr>
          <w:lang w:val="id_ID" w:bidi="id_ID"/>
        </w:rPr>
        <w:t xml:space="preserve">; </w:t>
      </w:r>
      <w:hyperlink r:id="rId295">
        <w:r>
          <w:rPr>
            <w:lang w:val="id_ID" w:bidi="id_ID"/>
          </w:rPr>
          <w:rPr>
            <w:color w:val="0000EE"/>
            <w:u w:val="single"/>
          </w:rPr>
          <w:t>Mat. 11:21</w:t>
        </w:r>
      </w:hyperlink>
      <w:r>
        <w:rPr>
          <w:lang w:val="id_ID" w:bidi="id_ID"/>
        </w:rPr>
        <w:t xml:space="preserve">; </w:t>
      </w:r>
      <w:hyperlink r:id="rId296">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7">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298">
        <w:r>
          <w:rPr>
            <w:lang w:val="id_ID" w:bidi="id_ID"/>
          </w:rPr>
          <w:rPr>
            <w:color w:val="0000EE"/>
            <w:u w:val="single"/>
          </w:rPr>
          <w:t>Ibr. 3:7–19</w:t>
        </w:r>
      </w:hyperlink>
      <w:r>
        <w:rPr>
          <w:lang w:val="id_ID" w:bidi="id_ID"/>
        </w:rPr>
        <w:t xml:space="preserve">; </w:t>
      </w:r>
      <w:hyperlink r:id="rId299">
        <w:r>
          <w:rPr>
            <w:lang w:val="id_ID" w:bidi="id_ID"/>
          </w:rPr>
          <w:rPr>
            <w:color w:val="0000EE"/>
            <w:u w:val="single"/>
          </w:rPr>
          <w:t>12:3</w:t>
        </w:r>
      </w:hyperlink>
      <w:r>
        <w:rPr>
          <w:lang w:val="id_ID" w:bidi="id_ID"/>
        </w:rPr>
        <w:t xml:space="preserve">, </w:t>
      </w:r>
      <w:hyperlink r:id="rId300">
        <w:r>
          <w:rPr>
            <w:lang w:val="id_ID" w:bidi="id_ID"/>
          </w:rPr>
          <w:rPr>
            <w:color w:val="0000EE"/>
            <w:u w:val="single"/>
          </w:rPr>
          <w:t>25</w:t>
        </w:r>
      </w:hyperlink>
      <w:r>
        <w:rPr>
          <w:lang w:val="id_ID" w:bidi="id_ID"/>
        </w:rPr>
        <w:t xml:space="preserve">; bdk. </w:t>
      </w:r>
      <w:hyperlink r:id="rId301">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2">
        <w:r>
          <w:rPr>
            <w:lang w:val="id_ID" w:bidi="id_ID"/>
          </w:rPr>
          <w:rPr>
            <w:color w:val="0000EE"/>
            <w:u w:val="single"/>
          </w:rPr>
          <w:t>Kel. 32:10–14</w:t>
        </w:r>
      </w:hyperlink>
      <w:r>
        <w:rPr>
          <w:lang w:val="id_ID" w:bidi="id_ID"/>
        </w:rPr>
        <w:t>). Musa tahu bahwa Allah tidak akan membiarkan bangsa Israel tanpa hukuman (</w:t>
      </w:r>
      <w:hyperlink r:id="rId303">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4">
        <w:r>
          <w:rPr>
            <w:lang w:val="id_ID" w:bidi="id_ID"/>
          </w:rPr>
          <w:rPr>
            <w:color w:val="0000EE"/>
            <w:u w:val="single"/>
          </w:rPr>
          <w:t>11–12</w:t>
        </w:r>
      </w:hyperlink>
      <w:r>
        <w:rPr>
          <w:lang w:val="id_ID" w:bidi="id_ID"/>
        </w:rPr>
        <w:t xml:space="preserve">; </w:t>
      </w:r>
      <w:hyperlink r:id="rId305">
        <w:r>
          <w:rPr>
            <w:lang w:val="id_ID" w:bidi="id_ID"/>
          </w:rPr>
          <w:rPr>
            <w:color w:val="0000EE"/>
            <w:u w:val="single"/>
          </w:rPr>
          <w:t>Kel. 15:22–27</w:t>
        </w:r>
      </w:hyperlink>
      <w:r>
        <w:rPr>
          <w:lang w:val="id_ID" w:bidi="id_ID"/>
        </w:rPr>
        <w:t xml:space="preserve">; </w:t>
      </w:r>
      <w:hyperlink r:id="rId306">
        <w:r>
          <w:rPr>
            <w:lang w:val="id_ID" w:bidi="id_ID"/>
          </w:rPr>
          <w:rPr>
            <w:color w:val="0000EE"/>
            <w:u w:val="single"/>
          </w:rPr>
          <w:t>17:1–7</w:t>
        </w:r>
      </w:hyperlink>
      <w:r>
        <w:rPr>
          <w:lang w:val="id_ID" w:bidi="id_ID"/>
        </w:rPr>
        <w:t xml:space="preserve">; </w:t>
      </w:r>
      <w:hyperlink r:id="rId307">
        <w:r>
          <w:rPr>
            <w:lang w:val="id_ID" w:bidi="id_ID"/>
          </w:rPr>
          <w:rPr>
            <w:color w:val="0000EE"/>
            <w:u w:val="single"/>
          </w:rPr>
          <w:t>32:1–14</w:t>
        </w:r>
      </w:hyperlink>
      <w:r>
        <w:rPr>
          <w:lang w:val="id_ID" w:bidi="id_ID"/>
        </w:rPr>
        <w:t xml:space="preserve">; </w:t>
      </w:r>
      <w:hyperlink r:id="rId308">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09">
        <w:r>
          <w:rPr>
            <w:lang w:val="id_ID" w:bidi="id_ID"/>
          </w:rPr>
          <w:rPr>
            <w:color w:val="0000EE"/>
            <w:u w:val="single"/>
          </w:rPr>
          <w:t>Kel. 4:29–31</w:t>
        </w:r>
      </w:hyperlink>
      <w:r>
        <w:rPr>
          <w:lang w:val="id_ID" w:bidi="id_ID"/>
        </w:rPr>
        <w:t xml:space="preserve">; </w:t>
      </w:r>
      <w:hyperlink r:id="rId310">
        <w:r>
          <w:rPr>
            <w:lang w:val="id_ID" w:bidi="id_ID"/>
          </w:rPr>
          <w:rPr>
            <w:color w:val="0000EE"/>
            <w:u w:val="single"/>
          </w:rPr>
          <w:t>7:1–11:10</w:t>
        </w:r>
      </w:hyperlink>
      <w:r>
        <w:rPr>
          <w:lang w:val="id_ID" w:bidi="id_ID"/>
        </w:rPr>
        <w:t xml:space="preserve">; </w:t>
      </w:r>
      <w:hyperlink r:id="rId311">
        <w:r>
          <w:rPr>
            <w:lang w:val="id_ID" w:bidi="id_ID"/>
          </w:rPr>
          <w:rPr>
            <w:color w:val="0000EE"/>
            <w:u w:val="single"/>
          </w:rPr>
          <w:t>14:15–31</w:t>
        </w:r>
      </w:hyperlink>
      <w:r>
        <w:rPr>
          <w:lang w:val="id_ID" w:bidi="id_ID"/>
        </w:rPr>
        <w:t xml:space="preserve">; </w:t>
      </w:r>
      <w:hyperlink r:id="rId312">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3">
        <w:r>
          <w:rPr>
            <w:lang w:val="id_ID" w:bidi="id_ID"/>
          </w:rPr>
          <w:rPr>
            <w:color w:val="0000EE"/>
            <w:u w:val="single"/>
          </w:rPr>
          <w:t>Bil. 13:25</w:t>
        </w:r>
      </w:hyperlink>
      <w:r>
        <w:rPr>
          <w:lang w:val="id_ID" w:bidi="id_ID"/>
        </w:rPr>
        <w:t xml:space="preserve">. • Aku berbalik dari padamu: Bdk. </w:t>
      </w:r>
      <w:hyperlink r:id="rId314">
        <w:r>
          <w:rPr>
            <w:lang w:val="id_ID" w:bidi="id_ID"/>
          </w:rPr>
          <w:rPr>
            <w:color w:val="0000EE"/>
            <w:u w:val="single"/>
          </w:rPr>
          <w:t>Yeh. 5:8</w:t>
        </w:r>
      </w:hyperlink>
      <w:r>
        <w:rPr>
          <w:lang w:val="id_ID" w:bidi="id_ID"/>
        </w:rPr>
        <w:t xml:space="preserve">; </w:t>
      </w:r>
      <w:hyperlink r:id="rId31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6">
        <w:r>
          <w:rPr>
            <w:lang w:val="id_ID" w:bidi="id_ID"/>
          </w:rPr>
          <w:rPr>
            <w:color w:val="0000EE"/>
            <w:u w:val="single"/>
          </w:rPr>
          <w:t>Bil. 14:25</w:t>
        </w:r>
      </w:hyperlink>
      <w:r>
        <w:rPr>
          <w:lang w:val="id_ID" w:bidi="id_ID"/>
        </w:rPr>
        <w:t>). Janji penyertaan Allah telah menjadi dasar keyakinan awal Kaleb dan Yosua (</w:t>
      </w:r>
      <w:hyperlink r:id="rId317">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18">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19">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0">
        <w:r>
          <w:rPr>
            <w:lang w:val="id_ID" w:bidi="id_ID"/>
          </w:rPr>
          <w:rPr>
            <w:color w:val="0000EE"/>
            <w:u w:val="single"/>
          </w:rPr>
          <w:t>Bil. 14:31</w:t>
        </w:r>
      </w:hyperlink>
      <w:r>
        <w:rPr>
          <w:lang w:val="id_ID" w:bidi="id_ID"/>
        </w:rPr>
        <w:t xml:space="preserve">; </w:t>
      </w:r>
      <w:hyperlink r:id="rId321">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2">
        <w:r>
          <w:rPr>
            <w:lang w:val="id_ID" w:bidi="id_ID"/>
          </w:rPr>
          <w:rPr>
            <w:color w:val="0000EE"/>
            <w:u w:val="single"/>
          </w:rPr>
          <w:t>1–14</w:t>
        </w:r>
      </w:hyperlink>
      <w:r>
        <w:rPr>
          <w:lang w:val="id_ID" w:bidi="id_ID"/>
        </w:rPr>
        <w:t xml:space="preserve"> terjadi dalam waktu yang relatif singkat, tetapi pasal </w:t>
      </w:r>
      <w:hyperlink r:id="rId323">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4">
        <w:r>
          <w:rPr>
            <w:lang w:val="id_ID" w:bidi="id_ID"/>
          </w:rPr>
          <w:rPr>
            <w:color w:val="0000EE"/>
            <w:u w:val="single"/>
          </w:rPr>
          <w:t>Ul. 8:2–6</w:t>
        </w:r>
      </w:hyperlink>
      <w:r>
        <w:rPr>
          <w:lang w:val="id_ID" w:bidi="id_ID"/>
        </w:rPr>
        <w:t xml:space="preserve">; </w:t>
      </w:r>
      <w:hyperlink r:id="rId325">
        <w:r>
          <w:rPr>
            <w:lang w:val="id_ID" w:bidi="id_ID"/>
          </w:rPr>
          <w:rPr>
            <w:color w:val="0000EE"/>
            <w:u w:val="single"/>
          </w:rPr>
          <w:t>29:5–6</w:t>
        </w:r>
      </w:hyperlink>
      <w:r>
        <w:rPr>
          <w:lang w:val="id_ID" w:bidi="id_ID"/>
        </w:rPr>
        <w:t xml:space="preserve">; </w:t>
      </w:r>
      <w:hyperlink r:id="rId326">
        <w:r>
          <w:rPr>
            <w:lang w:val="id_ID" w:bidi="id_ID"/>
          </w:rPr>
          <w:rPr>
            <w:color w:val="0000EE"/>
            <w:u w:val="single"/>
          </w:rPr>
          <w:t>Yos. 5:4–8</w:t>
        </w:r>
      </w:hyperlink>
      <w:r>
        <w:rPr>
          <w:lang w:val="id_ID" w:bidi="id_ID"/>
        </w:rPr>
        <w:t xml:space="preserve">; </w:t>
      </w:r>
      <w:hyperlink r:id="rId327">
        <w:r>
          <w:rPr>
            <w:lang w:val="id_ID" w:bidi="id_ID"/>
          </w:rPr>
          <w:rPr>
            <w:color w:val="0000EE"/>
            <w:u w:val="single"/>
          </w:rPr>
          <w:t>Yeh. 20:10–26</w:t>
        </w:r>
      </w:hyperlink>
      <w:r>
        <w:rPr>
          <w:lang w:val="id_ID" w:bidi="id_ID"/>
        </w:rPr>
        <w:t xml:space="preserve">; </w:t>
      </w:r>
      <w:hyperlink r:id="rId328">
        <w:r>
          <w:rPr>
            <w:lang w:val="id_ID" w:bidi="id_ID"/>
          </w:rPr>
          <w:rPr>
            <w:color w:val="0000EE"/>
            <w:u w:val="single"/>
          </w:rPr>
          <w:t>Am. 5:25–26</w:t>
        </w:r>
      </w:hyperlink>
      <w:r>
        <w:rPr>
          <w:lang w:val="id_ID" w:bidi="id_ID"/>
        </w:rPr>
        <w:t xml:space="preserve">; </w:t>
      </w:r>
      <w:hyperlink r:id="rId329">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3">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0">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1">
        <w:r>
          <w:rPr>
            <w:lang w:val="id_ID" w:bidi="id_ID"/>
          </w:rPr>
          <w:rPr>
            <w:color w:val="0000EE"/>
            <w:u w:val="single"/>
          </w:rPr>
          <w:t>Bil. 15:30–31</w:t>
        </w:r>
      </w:hyperlink>
      <w:r>
        <w:rPr>
          <w:lang w:val="id_ID" w:bidi="id_ID"/>
        </w:rPr>
        <w:t xml:space="preserve">), dan tindakan-tindakan umat dibedakan dengan tindakan-tindakan satu orang (lihat juga </w:t>
      </w:r>
      <w:hyperlink r:id="rId332">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3">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4">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5">
        <w:r>
          <w:rPr>
            <w:lang w:val="id_ID" w:bidi="id_ID"/>
          </w:rPr>
          <w:rPr>
            <w:color w:val="0000EE"/>
            <w:u w:val="single"/>
          </w:rPr>
          <w:t>Im. 24:10–16</w:t>
        </w:r>
      </w:hyperlink>
      <w:r>
        <w:rPr>
          <w:lang w:val="id_ID" w:bidi="id_ID"/>
        </w:rPr>
        <w:t xml:space="preserve">; lihat juga </w:t>
      </w:r>
      <w:hyperlink r:id="rId336">
        <w:r>
          <w:rPr>
            <w:lang w:val="id_ID" w:bidi="id_ID"/>
          </w:rPr>
          <w:rPr>
            <w:color w:val="0000EE"/>
            <w:u w:val="single"/>
          </w:rPr>
          <w:t>Ul. 17:2–6</w:t>
        </w:r>
      </w:hyperlink>
      <w:r>
        <w:rPr>
          <w:lang w:val="id_ID" w:bidi="id_ID"/>
        </w:rPr>
        <w:t xml:space="preserve">; </w:t>
      </w:r>
      <w:hyperlink r:id="rId337">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1">
        <w:r>
          <w:rPr>
            <w:lang w:val="id_ID" w:bidi="id_ID"/>
          </w:rPr>
          <w:rPr>
            <w:color w:val="0000EE"/>
            <w:u w:val="single"/>
          </w:rPr>
          <w:t>Bil. 15:30–31</w:t>
        </w:r>
      </w:hyperlink>
      <w:r>
        <w:rPr>
          <w:lang w:val="id_ID" w:bidi="id_ID"/>
        </w:rPr>
        <w:t>. Hari Sabat adalah hari kudus Tuhan, yang tidak boleh diabaikan (</w:t>
      </w:r>
      <w:hyperlink r:id="rId338">
        <w:r>
          <w:rPr>
            <w:lang w:val="id_ID" w:bidi="id_ID"/>
          </w:rPr>
          <w:rPr>
            <w:color w:val="0000EE"/>
            <w:u w:val="single"/>
          </w:rPr>
          <w:t>Kel. 20:8–11</w:t>
        </w:r>
      </w:hyperlink>
      <w:r>
        <w:rPr>
          <w:lang w:val="id_ID" w:bidi="id_ID"/>
        </w:rPr>
        <w:t xml:space="preserve">; </w:t>
      </w:r>
      <w:hyperlink r:id="rId339">
        <w:r>
          <w:rPr>
            <w:lang w:val="id_ID" w:bidi="id_ID"/>
          </w:rPr>
          <w:rPr>
            <w:color w:val="0000EE"/>
            <w:u w:val="single"/>
          </w:rPr>
          <w:t>31:14–15</w:t>
        </w:r>
      </w:hyperlink>
      <w:r>
        <w:rPr>
          <w:lang w:val="id_ID" w:bidi="id_ID"/>
        </w:rPr>
        <w:t xml:space="preserve">; </w:t>
      </w:r>
      <w:hyperlink r:id="rId340">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1">
        <w:r>
          <w:rPr>
            <w:lang w:val="id_ID" w:bidi="id_ID"/>
          </w:rPr>
          <w:rPr>
            <w:color w:val="0000EE"/>
            <w:u w:val="single"/>
          </w:rPr>
          <w:t>Kel. 31:12–17</w:t>
        </w:r>
      </w:hyperlink>
      <w:r>
        <w:rPr>
          <w:lang w:val="id_ID" w:bidi="id_ID"/>
        </w:rPr>
        <w:t>) dan serupa dengan penistaan (</w:t>
      </w:r>
      <w:hyperlink r:id="rId342">
        <w:r>
          <w:rPr>
            <w:lang w:val="id_ID" w:bidi="id_ID"/>
          </w:rPr>
          <w:rPr>
            <w:color w:val="0000EE"/>
            <w:u w:val="single"/>
          </w:rPr>
          <w:t>Bil. 15:30</w:t>
        </w:r>
      </w:hyperlink>
      <w:r>
        <w:rPr>
          <w:lang w:val="id_ID" w:bidi="id_ID"/>
        </w:rPr>
        <w:t xml:space="preserve">; </w:t>
      </w:r>
      <w:hyperlink r:id="rId335">
        <w:r>
          <w:rPr>
            <w:lang w:val="id_ID" w:bidi="id_ID"/>
          </w:rPr>
          <w:rPr>
            <w:color w:val="0000EE"/>
            <w:u w:val="single"/>
          </w:rPr>
          <w:t>Im. 24:10–16</w:t>
        </w:r>
      </w:hyperlink>
      <w:r>
        <w:rPr>
          <w:lang w:val="id_ID" w:bidi="id_ID"/>
        </w:rPr>
        <w:t xml:space="preserve">; bdk. </w:t>
      </w:r>
      <w:hyperlink r:id="rId343">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4">
        <w:r>
          <w:rPr>
            <w:lang w:val="id_ID" w:bidi="id_ID"/>
          </w:rPr>
          <w:rPr>
            <w:color w:val="0000EE"/>
            <w:u w:val="single"/>
          </w:rPr>
          <w:t>Ul. 6:6–9</w:t>
        </w:r>
      </w:hyperlink>
      <w:r>
        <w:rPr>
          <w:lang w:val="id_ID" w:bidi="id_ID"/>
        </w:rPr>
        <w:t xml:space="preserve">; </w:t>
      </w:r>
      <w:hyperlink r:id="rId345">
        <w:r>
          <w:rPr>
            <w:lang w:val="id_ID" w:bidi="id_ID"/>
          </w:rPr>
          <w:rPr>
            <w:color w:val="0000EE"/>
            <w:u w:val="single"/>
          </w:rPr>
          <w:t>Mat. 9:20</w:t>
        </w:r>
      </w:hyperlink>
      <w:r>
        <w:rPr>
          <w:lang w:val="id_ID" w:bidi="id_ID"/>
        </w:rPr>
        <w:t xml:space="preserve">; </w:t>
      </w:r>
      <w:hyperlink r:id="rId346">
        <w:r>
          <w:rPr>
            <w:lang w:val="id_ID" w:bidi="id_ID"/>
          </w:rPr>
          <w:rPr>
            <w:color w:val="0000EE"/>
            <w:u w:val="single"/>
          </w:rPr>
          <w:t>14:36</w:t>
        </w:r>
      </w:hyperlink>
      <w:r>
        <w:rPr>
          <w:lang w:val="id_ID" w:bidi="id_ID"/>
        </w:rPr>
        <w:t xml:space="preserve">; </w:t>
      </w:r>
      <w:hyperlink r:id="rId347">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5">
        <w:r>
          <w:rPr>
            <w:lang w:val="id_ID" w:bidi="id_ID"/>
          </w:rPr>
          <w:rPr>
            <w:color w:val="0000EE"/>
            <w:u w:val="single"/>
          </w:rPr>
          <w:t>11</w:t>
        </w:r>
      </w:hyperlink>
      <w:r>
        <w:rPr>
          <w:lang w:val="id_ID" w:bidi="id_ID"/>
        </w:rPr>
        <w:t xml:space="preserve">; </w:t>
      </w:r>
      <w:hyperlink r:id="rId348">
        <w:r>
          <w:rPr>
            <w:lang w:val="id_ID" w:bidi="id_ID"/>
          </w:rPr>
          <w:rPr>
            <w:color w:val="0000EE"/>
            <w:u w:val="single"/>
          </w:rPr>
          <w:t>12:1–15</w:t>
        </w:r>
      </w:hyperlink>
      <w:r>
        <w:rPr>
          <w:lang w:val="id_ID" w:bidi="id_ID"/>
        </w:rPr>
        <w:t xml:space="preserve">; </w:t>
      </w:r>
      <w:hyperlink r:id="rId349">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0">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1">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2">
        <w:r>
          <w:rPr>
            <w:lang w:val="id_ID" w:bidi="id_ID"/>
          </w:rPr>
          <w:rPr>
            <w:color w:val="0000EE"/>
            <w:u w:val="single"/>
          </w:rPr>
          <w:t>Bil. 14:5</w:t>
        </w:r>
      </w:hyperlink>
      <w:r>
        <w:rPr>
          <w:lang w:val="id_ID" w:bidi="id_ID"/>
        </w:rPr>
        <w:t xml:space="preserve">; </w:t>
      </w:r>
      <w:hyperlink r:id="rId353">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4">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0">
        <w:r>
          <w:rPr>
            <w:lang w:val="id_ID" w:bidi="id_ID"/>
          </w:rPr>
          <w:rPr>
            <w:color w:val="0000EE"/>
            <w:u w:val="single"/>
          </w:rPr>
          <w:t>3–4</w:t>
        </w:r>
      </w:hyperlink>
      <w:r>
        <w:rPr>
          <w:lang w:val="id_ID" w:bidi="id_ID"/>
        </w:rPr>
        <w:t>. Keimaman adalah tugas khusus dari keturunan Harun (</w:t>
      </w:r>
      <w:hyperlink r:id="rId355">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6">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7">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58">
        <w:r>
          <w:rPr>
            <w:lang w:val="id_ID" w:bidi="id_ID"/>
          </w:rPr>
          <w:rPr>
            <w:color w:val="0000EE"/>
            <w:u w:val="single"/>
          </w:rPr>
          <w:t>Mzm. 109:7</w:t>
        </w:r>
      </w:hyperlink>
      <w:r>
        <w:rPr>
          <w:lang w:val="id_ID" w:bidi="id_ID"/>
        </w:rPr>
        <w:t xml:space="preserve">; </w:t>
      </w:r>
      <w:hyperlink r:id="rId359">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0">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1">
        <w:r>
          <w:rPr>
            <w:lang w:val="id_ID" w:bidi="id_ID"/>
          </w:rPr>
          <w:rPr>
            <w:color w:val="0000EE"/>
            <w:u w:val="single"/>
          </w:rPr>
          <w:t>Im. 27:28–29</w:t>
        </w:r>
      </w:hyperlink>
      <w:r>
        <w:rPr>
          <w:lang w:val="id_ID" w:bidi="id_ID"/>
        </w:rPr>
        <w:t xml:space="preserve">; bdk. </w:t>
      </w:r>
      <w:hyperlink r:id="rId362">
        <w:r>
          <w:rPr>
            <w:lang w:val="id_ID" w:bidi="id_ID"/>
          </w:rPr>
          <w:rPr>
            <w:color w:val="0000EE"/>
            <w:u w:val="single"/>
          </w:rPr>
          <w:t>Ul. 7:26</w:t>
        </w:r>
      </w:hyperlink>
      <w:r>
        <w:rPr>
          <w:lang w:val="id_ID" w:bidi="id_ID"/>
        </w:rPr>
        <w:t xml:space="preserve">; </w:t>
      </w:r>
      <w:hyperlink r:id="rId363">
        <w:r>
          <w:rPr>
            <w:lang w:val="id_ID" w:bidi="id_ID"/>
          </w:rPr>
          <w:rPr>
            <w:color w:val="0000EE"/>
            <w:u w:val="single"/>
          </w:rPr>
          <w:t>13:17</w:t>
        </w:r>
      </w:hyperlink>
      <w:r>
        <w:rPr>
          <w:lang w:val="id_ID" w:bidi="id_ID"/>
        </w:rPr>
        <w:t xml:space="preserve">; </w:t>
      </w:r>
      <w:hyperlink r:id="rId364">
        <w:r>
          <w:rPr>
            <w:lang w:val="id_ID" w:bidi="id_ID"/>
          </w:rPr>
          <w:rPr>
            <w:color w:val="0000EE"/>
            <w:u w:val="single"/>
          </w:rPr>
          <w:t>Yos. 6:18</w:t>
        </w:r>
      </w:hyperlink>
      <w:r>
        <w:rPr>
          <w:lang w:val="id_ID" w:bidi="id_ID"/>
        </w:rPr>
        <w:t xml:space="preserve">; </w:t>
      </w:r>
      <w:hyperlink r:id="rId365">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6">
        <w:r>
          <w:rPr>
            <w:lang w:val="id_ID" w:bidi="id_ID"/>
          </w:rPr>
          <w:rPr>
            <w:color w:val="0000EE"/>
            <w:u w:val="single"/>
          </w:rPr>
          <w:t>Bil. 16:31–35</w:t>
        </w:r>
      </w:hyperlink>
      <w:r>
        <w:rPr>
          <w:lang w:val="id_ID" w:bidi="id_ID"/>
        </w:rPr>
        <w:t xml:space="preserve">; bandingkan </w:t>
      </w:r>
      <w:hyperlink r:id="rId367">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68">
        <w:r>
          <w:rPr>
            <w:lang w:val="id_ID" w:bidi="id_ID"/>
          </w:rPr>
          <w:rPr>
            <w:color w:val="0000EE"/>
            <w:u w:val="single"/>
          </w:rPr>
          <w:t>1Sam. 2:6</w:t>
        </w:r>
      </w:hyperlink>
      <w:r>
        <w:rPr>
          <w:lang w:val="id_ID" w:bidi="id_ID"/>
        </w:rPr>
        <w:t xml:space="preserve">; </w:t>
      </w:r>
      <w:hyperlink r:id="rId369">
        <w:r>
          <w:rPr>
            <w:lang w:val="id_ID" w:bidi="id_ID"/>
          </w:rPr>
          <w:rPr>
            <w:color w:val="0000EE"/>
            <w:u w:val="single"/>
          </w:rPr>
          <w:t>2Sam. 22:5–6</w:t>
        </w:r>
      </w:hyperlink>
      <w:r>
        <w:rPr>
          <w:lang w:val="id_ID" w:bidi="id_ID"/>
        </w:rPr>
        <w:t xml:space="preserve">; </w:t>
      </w:r>
      <w:hyperlink r:id="rId370">
        <w:r>
          <w:rPr>
            <w:lang w:val="id_ID" w:bidi="id_ID"/>
          </w:rPr>
          <w:rPr>
            <w:color w:val="0000EE"/>
            <w:u w:val="single"/>
          </w:rPr>
          <w:t>Ayb. 3:20–22</w:t>
        </w:r>
      </w:hyperlink>
      <w:r>
        <w:rPr>
          <w:lang w:val="id_ID" w:bidi="id_ID"/>
        </w:rPr>
        <w:t xml:space="preserve">; </w:t>
      </w:r>
      <w:hyperlink r:id="rId371">
        <w:r>
          <w:rPr>
            <w:lang w:val="id_ID" w:bidi="id_ID"/>
          </w:rPr>
          <w:rPr>
            <w:color w:val="0000EE"/>
            <w:u w:val="single"/>
          </w:rPr>
          <w:t>Mzm. 16:10</w:t>
        </w:r>
      </w:hyperlink>
      <w:r>
        <w:rPr>
          <w:lang w:val="id_ID" w:bidi="id_ID"/>
        </w:rPr>
        <w:t xml:space="preserve">; </w:t>
      </w:r>
      <w:hyperlink r:id="rId372">
        <w:r>
          <w:rPr>
            <w:lang w:val="id_ID" w:bidi="id_ID"/>
          </w:rPr>
          <w:rPr>
            <w:color w:val="0000EE"/>
            <w:u w:val="single"/>
          </w:rPr>
          <w:t>Kis. 2:27–33</w:t>
        </w:r>
      </w:hyperlink>
      <w:r>
        <w:rPr>
          <w:lang w:val="id_ID" w:bidi="id_ID"/>
        </w:rPr>
        <w:t xml:space="preserve">; </w:t>
      </w:r>
      <w:hyperlink r:id="rId373">
        <w:r>
          <w:rPr>
            <w:lang w:val="id_ID" w:bidi="id_ID"/>
          </w:rPr>
          <w:rPr>
            <w:color w:val="0000EE"/>
            <w:u w:val="single"/>
          </w:rPr>
          <w:t>1Kor. 15:15</w:t>
        </w:r>
      </w:hyperlink>
      <w:r>
        <w:rPr>
          <w:lang w:val="id_ID" w:bidi="id_ID"/>
        </w:rPr>
        <w:t xml:space="preserve">; </w:t>
      </w:r>
      <w:hyperlink r:id="rId374">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5">
        <w:r>
          <w:rPr>
            <w:lang w:val="id_ID" w:bidi="id_ID"/>
          </w:rPr>
          <w:rPr>
            <w:color w:val="0000EE"/>
            <w:u w:val="single"/>
          </w:rPr>
          <w:t>Bil. 26:10–11</w:t>
        </w:r>
      </w:hyperlink>
      <w:r>
        <w:rPr>
          <w:lang w:val="id_ID" w:bidi="id_ID"/>
        </w:rPr>
        <w:t>). Bahkan, keturunannya akhirnya menjadi penunggu-penunggu pintu gerbang dan pemusik di Bait Suci (</w:t>
      </w:r>
      <w:hyperlink r:id="rId376">
        <w:r>
          <w:rPr>
            <w:lang w:val="id_ID" w:bidi="id_ID"/>
          </w:rPr>
          <w:rPr>
            <w:color w:val="0000EE"/>
            <w:u w:val="single"/>
          </w:rPr>
          <w:t>1Taw. 9:19</w:t>
        </w:r>
      </w:hyperlink>
      <w:r>
        <w:rPr>
          <w:lang w:val="id_ID" w:bidi="id_ID"/>
        </w:rPr>
        <w:t xml:space="preserve">, </w:t>
      </w:r>
      <w:hyperlink r:id="rId377">
        <w:r>
          <w:rPr>
            <w:lang w:val="id_ID" w:bidi="id_ID"/>
          </w:rPr>
          <w:rPr>
            <w:color w:val="0000EE"/>
            <w:u w:val="single"/>
          </w:rPr>
          <w:t>31</w:t>
        </w:r>
      </w:hyperlink>
      <w:r>
        <w:rPr>
          <w:lang w:val="id_ID" w:bidi="id_ID"/>
        </w:rPr>
        <w:t xml:space="preserve">; </w:t>
      </w:r>
      <w:hyperlink r:id="rId378">
        <w:r>
          <w:rPr>
            <w:lang w:val="id_ID" w:bidi="id_ID"/>
          </w:rPr>
          <w:rPr>
            <w:color w:val="0000EE"/>
            <w:u w:val="single"/>
          </w:rPr>
          <w:t>26:19</w:t>
        </w:r>
      </w:hyperlink>
      <w:r>
        <w:rPr>
          <w:lang w:val="id_ID" w:bidi="id_ID"/>
        </w:rPr>
        <w:t xml:space="preserve">; </w:t>
      </w:r>
      <w:hyperlink r:id="rId379">
        <w:r>
          <w:rPr>
            <w:lang w:val="id_ID" w:bidi="id_ID"/>
          </w:rPr>
          <w:rPr>
            <w:color w:val="0000EE"/>
            <w:u w:val="single"/>
          </w:rPr>
          <w:t>2Taw. 20:19</w:t>
        </w:r>
      </w:hyperlink>
      <w:r>
        <w:rPr>
          <w:lang w:val="id_ID" w:bidi="id_ID"/>
        </w:rPr>
        <w:t xml:space="preserve">; bdk. dengan judul </w:t>
      </w:r>
      <w:hyperlink r:id="rId380">
        <w:r>
          <w:rPr>
            <w:lang w:val="id_ID" w:bidi="id_ID"/>
          </w:rPr>
          <w:rPr>
            <w:color w:val="0000EE"/>
            <w:u w:val="single"/>
          </w:rPr>
          <w:t>Mzm. 42</w:t>
        </w:r>
      </w:hyperlink>
      <w:r>
        <w:rPr>
          <w:lang w:val="id_ID" w:bidi="id_ID"/>
        </w:rPr>
        <w:t xml:space="preserve">; </w:t>
      </w:r>
      <w:hyperlink r:id="rId381">
        <w:r>
          <w:rPr>
            <w:lang w:val="id_ID" w:bidi="id_ID"/>
          </w:rPr>
          <w:rPr>
            <w:color w:val="0000EE"/>
            <w:u w:val="single"/>
          </w:rPr>
          <w:t>45–49</w:t>
        </w:r>
      </w:hyperlink>
      <w:r>
        <w:rPr>
          <w:lang w:val="id_ID" w:bidi="id_ID"/>
        </w:rPr>
        <w:t xml:space="preserve">; </w:t>
      </w:r>
      <w:hyperlink r:id="rId382">
        <w:r>
          <w:rPr>
            <w:lang w:val="id_ID" w:bidi="id_ID"/>
          </w:rPr>
          <w:rPr>
            <w:color w:val="0000EE"/>
            <w:u w:val="single"/>
          </w:rPr>
          <w:t>84–85</w:t>
        </w:r>
      </w:hyperlink>
      <w:r>
        <w:rPr>
          <w:lang w:val="id_ID" w:bidi="id_ID"/>
        </w:rPr>
        <w:t xml:space="preserve">; </w:t>
      </w:r>
      <w:hyperlink r:id="rId383">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7">
        <w:r>
          <w:rPr>
            <w:lang w:val="id_ID" w:bidi="id_ID"/>
          </w:rPr>
          <w:rPr>
            <w:color w:val="0000EE"/>
            <w:u w:val="single"/>
          </w:rPr>
          <w:t>Im. 10:1–2</w:t>
        </w:r>
      </w:hyperlink>
      <w:r>
        <w:rPr>
          <w:lang w:val="id_ID" w:bidi="id_ID"/>
        </w:rPr>
        <w:t>) dan seperti mereka yang bersungut-sungut tentang nasib buruk di padang gurun (</w:t>
      </w:r>
      <w:hyperlink r:id="rId244">
        <w:r>
          <w:rPr>
            <w:lang w:val="id_ID" w:bidi="id_ID"/>
          </w:rPr>
          <w:rPr>
            <w:color w:val="0000EE"/>
            <w:u w:val="single"/>
          </w:rPr>
          <w:t>Bil. 11:1</w:t>
        </w:r>
      </w:hyperlink>
      <w:r>
        <w:rPr>
          <w:lang w:val="id_ID" w:bidi="id_ID"/>
        </w:rPr>
        <w:t xml:space="preserve">; bdk. </w:t>
      </w:r>
      <w:hyperlink r:id="rId384">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5">
        <w:r>
          <w:rPr>
            <w:lang w:val="id_ID" w:bidi="id_ID"/>
          </w:rPr>
          <w:rPr>
            <w:color w:val="0000EE"/>
            <w:u w:val="single"/>
          </w:rPr>
          <w:t>Kel. 38:2</w:t>
        </w:r>
      </w:hyperlink>
      <w:r>
        <w:rPr>
          <w:lang w:val="id_ID" w:bidi="id_ID"/>
        </w:rPr>
        <w:t xml:space="preserve">). Seperti jumbai biru sederhana dalam </w:t>
      </w:r>
      <w:hyperlink r:id="rId386">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7">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88">
        <w:r>
          <w:rPr>
            <w:lang w:val="id_ID" w:bidi="id_ID"/>
          </w:rPr>
          <w:rPr>
            <w:color w:val="0000EE"/>
            <w:u w:val="single"/>
          </w:rPr>
          <w:t>Mzm. 23:4</w:t>
        </w:r>
      </w:hyperlink>
      <w:r>
        <w:rPr>
          <w:lang w:val="id_ID" w:bidi="id_ID"/>
        </w:rPr>
        <w:t xml:space="preserve">) dan, seperti halnya tongkat kerajaan, merupakan lambang kekuasaan (bdk. </w:t>
      </w:r>
      <w:hyperlink r:id="rId389">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0">
        <w:r>
          <w:rPr>
            <w:lang w:val="id_ID" w:bidi="id_ID"/>
          </w:rPr>
          <w:rPr>
            <w:color w:val="0000EE"/>
            <w:u w:val="single"/>
          </w:rPr>
          <w:t>16</w:t>
        </w:r>
      </w:hyperlink>
      <w:r>
        <w:rPr>
          <w:lang w:val="id_ID" w:bidi="id_ID"/>
        </w:rPr>
        <w:t xml:space="preserve"> dan untuk memperkenalkan petunjuk-petunjuk dalam pasal </w:t>
      </w:r>
      <w:hyperlink r:id="rId391">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2">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3">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4">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5">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6">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0">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18">
        <w:r>
          <w:rPr>
            <w:lang w:val="id_ID" w:bidi="id_ID"/>
          </w:rPr>
          <w:rPr>
            <w:color w:val="0000EE"/>
            <w:u w:val="single"/>
          </w:rPr>
          <w:t>Bil. 1:47–53</w:t>
        </w:r>
      </w:hyperlink>
      <w:r>
        <w:rPr>
          <w:lang w:val="id_ID" w:bidi="id_ID"/>
        </w:rPr>
        <w:t xml:space="preserve">; </w:t>
      </w:r>
      <w:hyperlink r:id="rId397">
        <w:r>
          <w:rPr>
            <w:lang w:val="id_ID" w:bidi="id_ID"/>
          </w:rPr>
          <w:rPr>
            <w:color w:val="0000EE"/>
            <w:u w:val="single"/>
          </w:rPr>
          <w:t>3:5–38</w:t>
        </w:r>
      </w:hyperlink>
      <w:r>
        <w:rPr>
          <w:lang w:val="id_ID" w:bidi="id_ID"/>
        </w:rPr>
        <w:t xml:space="preserve">; </w:t>
      </w:r>
      <w:hyperlink r:id="rId36">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398">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1">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0">
        <w:r>
          <w:rPr>
            <w:lang w:val="id_ID" w:bidi="id_ID"/>
          </w:rPr>
          <w:rPr>
            <w:color w:val="0000EE"/>
            <w:u w:val="single"/>
          </w:rPr>
          <w:t>Bil. 3–4</w:t>
        </w:r>
      </w:hyperlink>
      <w:r>
        <w:rPr>
          <w:lang w:val="id_ID" w:bidi="id_ID"/>
        </w:rPr>
        <w:t xml:space="preserve">; lihat juga </w:t>
      </w:r>
      <w:hyperlink r:id="rId399">
        <w:r>
          <w:rPr>
            <w:lang w:val="id_ID" w:bidi="id_ID"/>
          </w:rPr>
          <w:rPr>
            <w:color w:val="0000EE"/>
            <w:u w:val="single"/>
          </w:rPr>
          <w:t>Bil. 3:9</w:t>
        </w:r>
      </w:hyperlink>
      <w:r>
        <w:rPr>
          <w:lang w:val="id_ID" w:bidi="id_ID"/>
        </w:rPr>
        <w:t xml:space="preserve">; </w:t>
      </w:r>
      <w:hyperlink r:id="rId162">
        <w:r>
          <w:rPr>
            <w:lang w:val="id_ID" w:bidi="id_ID"/>
          </w:rPr>
          <w:rPr>
            <w:color w:val="0000EE"/>
            <w:u w:val="single"/>
          </w:rPr>
          <w:t>8:16</w:t>
        </w:r>
      </w:hyperlink>
      <w:r>
        <w:rPr>
          <w:lang w:val="id_ID" w:bidi="id_ID"/>
        </w:rPr>
        <w:t xml:space="preserve">, </w:t>
      </w:r>
      <w:hyperlink r:id="rId40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7">
        <w:r>
          <w:rPr>
            <w:lang w:val="id_ID" w:bidi="id_ID"/>
          </w:rPr>
          <w:rPr>
            <w:color w:val="0000EE"/>
            <w:u w:val="single"/>
          </w:rPr>
          <w:t>Bil. 1:51</w:t>
        </w:r>
      </w:hyperlink>
      <w:r>
        <w:rPr>
          <w:lang w:val="id_ID" w:bidi="id_ID"/>
        </w:rPr>
        <w:t xml:space="preserve">, </w:t>
      </w:r>
      <w:hyperlink r:id="rId401">
        <w:r>
          <w:rPr>
            <w:lang w:val="id_ID" w:bidi="id_ID"/>
          </w:rPr>
          <w:rPr>
            <w:color w:val="0000EE"/>
            <w:u w:val="single"/>
          </w:rPr>
          <w:t>53</w:t>
        </w:r>
      </w:hyperlink>
      <w:r>
        <w:rPr>
          <w:lang w:val="id_ID" w:bidi="id_ID"/>
        </w:rPr>
        <w:t xml:space="preserve">; </w:t>
      </w:r>
      <w:hyperlink r:id="rId402">
        <w:r>
          <w:rPr>
            <w:lang w:val="id_ID" w:bidi="id_ID"/>
          </w:rPr>
          <w:rPr>
            <w:color w:val="0000EE"/>
            <w:u w:val="single"/>
          </w:rPr>
          <w:t>3:10</w:t>
        </w:r>
      </w:hyperlink>
      <w:r>
        <w:rPr>
          <w:lang w:val="id_ID" w:bidi="id_ID"/>
        </w:rPr>
        <w:t xml:space="preserve">, </w:t>
      </w:r>
      <w:hyperlink r:id="rId403">
        <w:r>
          <w:rPr>
            <w:lang w:val="id_ID" w:bidi="id_ID"/>
          </w:rPr>
          <w:rPr>
            <w:color w:val="0000EE"/>
            <w:u w:val="single"/>
          </w:rPr>
          <w:t>29–38</w:t>
        </w:r>
      </w:hyperlink>
      <w:r>
        <w:rPr>
          <w:lang w:val="id_ID" w:bidi="id_ID"/>
        </w:rPr>
        <w:t xml:space="preserve">; </w:t>
      </w:r>
      <w:hyperlink r:id="rId404">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5">
        <w:r>
          <w:rPr>
            <w:lang w:val="id_ID" w:bidi="id_ID"/>
          </w:rPr>
          <w:rPr>
            <w:color w:val="0000EE"/>
            <w:u w:val="single"/>
          </w:rPr>
          <w:t>Im. 7:28–36</w:t>
        </w:r>
      </w:hyperlink>
      <w:r>
        <w:rPr>
          <w:lang w:val="id_ID" w:bidi="id_ID"/>
        </w:rPr>
        <w:t xml:space="preserve">). Para wakil Allah yang ditunjuk berhak mendapatkan upah atas jerih lelah mereka (bdk. </w:t>
      </w:r>
      <w:hyperlink r:id="rId406">
        <w:r>
          <w:rPr>
            <w:lang w:val="id_ID" w:bidi="id_ID"/>
          </w:rPr>
          <w:rPr>
            <w:color w:val="0000EE"/>
            <w:u w:val="single"/>
          </w:rPr>
          <w:t>Mat. 10:9–10</w:t>
        </w:r>
      </w:hyperlink>
      <w:r>
        <w:rPr>
          <w:lang w:val="id_ID" w:bidi="id_ID"/>
        </w:rPr>
        <w:t xml:space="preserve">; </w:t>
      </w:r>
      <w:hyperlink r:id="rId407">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08">
        <w:r>
          <w:rPr>
            <w:lang w:val="id_ID" w:bidi="id_ID"/>
          </w:rPr>
          <w:rPr>
            <w:color w:val="0000EE"/>
            <w:u w:val="single"/>
          </w:rPr>
          <w:t>Kel. 28:1</w:t>
        </w:r>
      </w:hyperlink>
      <w:r>
        <w:rPr>
          <w:lang w:val="id_ID" w:bidi="id_ID"/>
        </w:rPr>
        <w:t xml:space="preserve">; </w:t>
      </w:r>
      <w:hyperlink r:id="rId409">
        <w:r>
          <w:rPr>
            <w:lang w:val="id_ID" w:bidi="id_ID"/>
          </w:rPr>
          <w:rPr>
            <w:color w:val="0000EE"/>
            <w:u w:val="single"/>
          </w:rPr>
          <w:t>29:44–46</w:t>
        </w:r>
      </w:hyperlink>
      <w:r>
        <w:rPr>
          <w:lang w:val="id_ID" w:bidi="id_ID"/>
        </w:rPr>
        <w:t>). • Itulah bagian maha kudus yang dipersembahkan kepada Allah, dan para imam harus menghormatinya (</w:t>
      </w:r>
      <w:hyperlink r:id="rId410">
        <w:r>
          <w:rPr>
            <w:lang w:val="id_ID" w:bidi="id_ID"/>
          </w:rPr>
          <w:rPr>
            <w:color w:val="0000EE"/>
            <w:u w:val="single"/>
          </w:rPr>
          <w:t>Bil 18:10</w:t>
        </w:r>
      </w:hyperlink>
      <w:r>
        <w:rPr>
          <w:lang w:val="id_ID" w:bidi="id_ID"/>
        </w:rPr>
        <w:t>). Jenis persembahan lainnya menyediakan makanan untuk para imam dan keluarga mereka (</w:t>
      </w:r>
      <w:hyperlink r:id="rId411">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1">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1">
        <w:r>
          <w:rPr>
            <w:lang w:val="id_ID" w:bidi="id_ID"/>
          </w:rPr>
          <w:rPr>
            <w:color w:val="0000EE"/>
            <w:u w:val="single"/>
          </w:rPr>
          <w:t>Bil. 3:13</w:t>
        </w:r>
      </w:hyperlink>
      <w:r>
        <w:rPr>
          <w:lang w:val="id_ID" w:bidi="id_ID"/>
        </w:rPr>
        <w:t xml:space="preserve">, </w:t>
      </w:r>
      <w:hyperlink r:id="rId412">
        <w:r>
          <w:rPr>
            <w:lang w:val="id_ID" w:bidi="id_ID"/>
          </w:rPr>
          <w:rPr>
            <w:color w:val="0000EE"/>
            <w:u w:val="single"/>
          </w:rPr>
          <w:t>40–51</w:t>
        </w:r>
      </w:hyperlink>
      <w:r>
        <w:rPr>
          <w:lang w:val="id_ID" w:bidi="id_ID"/>
        </w:rPr>
        <w:t xml:space="preserve">; </w:t>
      </w:r>
      <w:hyperlink r:id="rId413">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4">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5">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6">
        <w:r>
          <w:rPr>
            <w:lang w:val="id_ID" w:bidi="id_ID"/>
          </w:rPr>
          <w:rPr>
            <w:color w:val="0000EE"/>
            <w:u w:val="single"/>
          </w:rPr>
          <w:t>Bil. 35:1–8</w:t>
        </w:r>
      </w:hyperlink>
      <w:r>
        <w:rPr>
          <w:lang w:val="id_ID" w:bidi="id_ID"/>
        </w:rPr>
        <w:t xml:space="preserve">; </w:t>
      </w:r>
      <w:hyperlink r:id="rId417">
        <w:r>
          <w:rPr>
            <w:lang w:val="id_ID" w:bidi="id_ID"/>
          </w:rPr>
          <w:rPr>
            <w:color w:val="0000EE"/>
            <w:u w:val="single"/>
          </w:rPr>
          <w:t>Ul. 12:12</w:t>
        </w:r>
      </w:hyperlink>
      <w:r>
        <w:rPr>
          <w:lang w:val="id_ID" w:bidi="id_ID"/>
        </w:rPr>
        <w:t xml:space="preserve">; </w:t>
      </w:r>
      <w:hyperlink r:id="rId418">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19">
        <w:r>
          <w:rPr>
            <w:lang w:val="id_ID" w:bidi="id_ID"/>
          </w:rPr>
          <w:rPr>
            <w:color w:val="0000EE"/>
            <w:u w:val="single"/>
          </w:rPr>
          <w:t>Ul. 14:22–29</w:t>
        </w:r>
      </w:hyperlink>
      <w:r>
        <w:rPr>
          <w:lang w:val="id_ID" w:bidi="id_ID"/>
        </w:rPr>
        <w:t xml:space="preserve">; </w:t>
      </w:r>
      <w:hyperlink r:id="rId420">
        <w:r>
          <w:rPr>
            <w:lang w:val="id_ID" w:bidi="id_ID"/>
          </w:rPr>
          <w:rPr>
            <w:color w:val="0000EE"/>
            <w:u w:val="single"/>
          </w:rPr>
          <w:t>26:12</w:t>
        </w:r>
      </w:hyperlink>
      <w:r>
        <w:rPr>
          <w:lang w:val="id_ID" w:bidi="id_ID"/>
        </w:rPr>
        <w:t xml:space="preserve">; </w:t>
      </w:r>
      <w:hyperlink r:id="rId421">
        <w:r>
          <w:rPr>
            <w:lang w:val="id_ID" w:bidi="id_ID"/>
          </w:rPr>
          <w:rPr>
            <w:color w:val="0000EE"/>
            <w:u w:val="single"/>
          </w:rPr>
          <w:t>Neh. 10:35–39</w:t>
        </w:r>
      </w:hyperlink>
      <w:r>
        <w:rPr>
          <w:lang w:val="id_ID" w:bidi="id_ID"/>
        </w:rPr>
        <w:t xml:space="preserve">; </w:t>
      </w:r>
      <w:hyperlink r:id="rId422">
        <w:r>
          <w:rPr>
            <w:lang w:val="id_ID" w:bidi="id_ID"/>
          </w:rPr>
          <w:rPr>
            <w:color w:val="0000EE"/>
            <w:u w:val="single"/>
          </w:rPr>
          <w:t>Mal. 3:8–12</w:t>
        </w:r>
      </w:hyperlink>
      <w:r>
        <w:rPr>
          <w:lang w:val="id_ID" w:bidi="id_ID"/>
        </w:rPr>
        <w:t xml:space="preserve">; </w:t>
      </w:r>
      <w:hyperlink r:id="rId423">
        <w:r>
          <w:rPr>
            <w:lang w:val="id_ID" w:bidi="id_ID"/>
          </w:rPr>
          <w:rPr>
            <w:color w:val="0000EE"/>
            <w:u w:val="single"/>
          </w:rPr>
          <w:t>Mat. 23:23</w:t>
        </w:r>
      </w:hyperlink>
      <w:r>
        <w:rPr>
          <w:lang w:val="id_ID" w:bidi="id_ID"/>
        </w:rPr>
        <w:t xml:space="preserve">; bdk. </w:t>
      </w:r>
      <w:hyperlink r:id="rId424">
        <w:r>
          <w:rPr>
            <w:lang w:val="id_ID" w:bidi="id_ID"/>
          </w:rPr>
          <w:rPr>
            <w:color w:val="0000EE"/>
            <w:u w:val="single"/>
          </w:rPr>
          <w:t>Kej. 14:17–20</w:t>
        </w:r>
      </w:hyperlink>
      <w:r>
        <w:rPr>
          <w:lang w:val="id_ID" w:bidi="id_ID"/>
        </w:rPr>
        <w:t xml:space="preserve">; </w:t>
      </w:r>
      <w:hyperlink r:id="rId425">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6">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7">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58">
        <w:r>
          <w:rPr>
            <w:lang w:val="id_ID" w:bidi="id_ID"/>
          </w:rPr>
          <w:rPr>
            <w:color w:val="0000EE"/>
            <w:u w:val="single"/>
          </w:rPr>
          <w:t>Bil. 19:9</w:t>
        </w:r>
      </w:hyperlink>
      <w:r>
        <w:rPr>
          <w:lang w:val="id_ID" w:bidi="id_ID"/>
        </w:rPr>
        <w:t xml:space="preserve">), yang dibuat dari abu lembu merah, mungkin sama dengan air pentahiran dalam </w:t>
      </w:r>
      <w:hyperlink r:id="rId428">
        <w:r>
          <w:rPr>
            <w:lang w:val="id_ID" w:bidi="id_ID"/>
          </w:rPr>
          <w:rPr>
            <w:color w:val="0000EE"/>
            <w:u w:val="single"/>
          </w:rPr>
          <w:t>Bil. 8:7</w:t>
        </w:r>
      </w:hyperlink>
      <w:r>
        <w:rPr>
          <w:lang w:val="id_ID" w:bidi="id_ID"/>
        </w:rPr>
        <w:t xml:space="preserve">; lihat juga </w:t>
      </w:r>
      <w:hyperlink r:id="rId429">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0">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1">
        <w:r>
          <w:rPr>
            <w:lang w:val="id_ID" w:bidi="id_ID"/>
          </w:rPr>
          <w:rPr>
            <w:color w:val="0000EE"/>
            <w:u w:val="single"/>
          </w:rPr>
          <w:t>Bil. 9:4–12</w:t>
        </w:r>
      </w:hyperlink>
      <w:r>
        <w:rPr>
          <w:lang w:val="id_ID" w:bidi="id_ID"/>
        </w:rPr>
        <w:t xml:space="preserve">; </w:t>
      </w:r>
      <w:hyperlink r:id="rId432">
        <w:r>
          <w:rPr>
            <w:lang w:val="id_ID" w:bidi="id_ID"/>
          </w:rPr>
          <w:rPr>
            <w:color w:val="0000EE"/>
            <w:u w:val="single"/>
          </w:rPr>
          <w:t>Im. 17:15</w:t>
        </w:r>
      </w:hyperlink>
      <w:r>
        <w:rPr>
          <w:lang w:val="id_ID" w:bidi="id_ID"/>
        </w:rPr>
        <w:t xml:space="preserve">; </w:t>
      </w:r>
      <w:hyperlink r:id="rId117">
        <w:r>
          <w:rPr>
            <w:lang w:val="id_ID" w:bidi="id_ID"/>
          </w:rPr>
          <w:rPr>
            <w:color w:val="0000EE"/>
            <w:u w:val="single"/>
          </w:rPr>
          <w:t>21:1–4</w:t>
        </w:r>
      </w:hyperlink>
      <w:r>
        <w:rPr>
          <w:lang w:val="id_ID" w:bidi="id_ID"/>
        </w:rPr>
        <w:t xml:space="preserve">, </w:t>
      </w:r>
      <w:hyperlink r:id="rId433">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4">
        <w:r>
          <w:rPr>
            <w:lang w:val="id_ID" w:bidi="id_ID"/>
          </w:rPr>
          <w:rPr>
            <w:color w:val="0000EE"/>
            <w:u w:val="single"/>
          </w:rPr>
          <w:t>1Kor. 6:9–11</w:t>
        </w:r>
      </w:hyperlink>
      <w:r>
        <w:rPr>
          <w:lang w:val="id_ID" w:bidi="id_ID"/>
        </w:rPr>
        <w:t xml:space="preserve">, </w:t>
      </w:r>
      <w:hyperlink r:id="rId435">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6">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7">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38">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39">
        <w:r>
          <w:rPr>
            <w:lang w:val="id_ID" w:bidi="id_ID"/>
          </w:rPr>
          <w:rPr>
            <w:color w:val="0000EE"/>
            <w:u w:val="single"/>
          </w:rPr>
          <w:t>Kel. 12:22</w:t>
        </w:r>
      </w:hyperlink>
      <w:r>
        <w:rPr>
          <w:lang w:val="id_ID" w:bidi="id_ID"/>
        </w:rPr>
        <w:t xml:space="preserve">; </w:t>
      </w:r>
      <w:hyperlink r:id="rId440">
        <w:r>
          <w:rPr>
            <w:lang w:val="id_ID" w:bidi="id_ID"/>
          </w:rPr>
          <w:rPr>
            <w:color w:val="0000EE"/>
            <w:u w:val="single"/>
          </w:rPr>
          <w:t>Mzm. 51:7</w:t>
        </w:r>
      </w:hyperlink>
      <w:r>
        <w:rPr>
          <w:lang w:val="id_ID" w:bidi="id_ID"/>
        </w:rPr>
        <w:t xml:space="preserve">; bdk. </w:t>
      </w:r>
      <w:hyperlink r:id="rId441">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2">
        <w:r>
          <w:rPr>
            <w:lang w:val="id_ID" w:bidi="id_ID"/>
          </w:rPr>
          <w:rPr>
            <w:color w:val="0000EE"/>
            <w:u w:val="single"/>
          </w:rPr>
          <w:t>Bil.19:21</w:t>
        </w:r>
      </w:hyperlink>
      <w:r>
        <w:rPr>
          <w:lang w:val="id_ID" w:bidi="id_ID"/>
        </w:rPr>
        <w:t>) yang memiliki efek kenajisan yang sama dengan darah yang terkait dengan korban (</w:t>
      </w:r>
      <w:hyperlink r:id="rId443">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4">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5">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6">
        <w:r>
          <w:rPr>
            <w:lang w:val="id_ID" w:bidi="id_ID"/>
          </w:rPr>
          <w:rPr>
            <w:color w:val="0000EE"/>
            <w:u w:val="single"/>
          </w:rPr>
          <w:t>Im 15:31</w:t>
        </w:r>
      </w:hyperlink>
      <w:r>
        <w:rPr>
          <w:lang w:val="id_ID" w:bidi="id_ID"/>
        </w:rPr>
        <w:t xml:space="preserve">). Hal ini menjadi alasan untuk dilenyapkan dari Israel (bdk. </w:t>
      </w:r>
      <w:hyperlink r:id="rId447">
        <w:r>
          <w:rPr>
            <w:lang w:val="id_ID" w:bidi="id_ID"/>
          </w:rPr>
          <w:rPr>
            <w:color w:val="0000EE"/>
            <w:u w:val="single"/>
          </w:rPr>
          <w:t>Bil. 9:13</w:t>
        </w:r>
      </w:hyperlink>
      <w:r>
        <w:rPr>
          <w:lang w:val="id_ID" w:bidi="id_ID"/>
        </w:rPr>
        <w:t xml:space="preserve">; </w:t>
      </w:r>
      <w:hyperlink r:id="rId448">
        <w:r>
          <w:rPr>
            <w:lang w:val="id_ID" w:bidi="id_ID"/>
          </w:rPr>
          <w:rPr>
            <w:color w:val="0000EE"/>
            <w:u w:val="single"/>
          </w:rPr>
          <w:t>Kel. 12:15</w:t>
        </w:r>
      </w:hyperlink>
      <w:r>
        <w:rPr>
          <w:lang w:val="id_ID" w:bidi="id_ID"/>
        </w:rPr>
        <w:t xml:space="preserve">; </w:t>
      </w:r>
      <w:hyperlink r:id="rId172">
        <w:r>
          <w:rPr>
            <w:lang w:val="id_ID" w:bidi="id_ID"/>
          </w:rPr>
          <w:rPr>
            <w:color w:val="0000EE"/>
            <w:u w:val="single"/>
          </w:rPr>
          <w:t>Im. 7:20–21</w:t>
        </w:r>
      </w:hyperlink>
      <w:r>
        <w:rPr>
          <w:lang w:val="id_ID" w:bidi="id_ID"/>
        </w:rPr>
        <w:t xml:space="preserve">; </w:t>
      </w:r>
      <w:hyperlink r:id="rId449">
        <w:r>
          <w:rPr>
            <w:lang w:val="id_ID" w:bidi="id_ID"/>
          </w:rPr>
          <w:rPr>
            <w:color w:val="0000EE"/>
            <w:u w:val="single"/>
          </w:rPr>
          <w:t>17:4–14</w:t>
        </w:r>
      </w:hyperlink>
      <w:r>
        <w:rPr>
          <w:lang w:val="id_ID" w:bidi="id_ID"/>
        </w:rPr>
        <w:t xml:space="preserve">; </w:t>
      </w:r>
      <w:hyperlink r:id="rId450">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1">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2">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3">
        <w:r>
          <w:rPr>
            <w:lang w:val="id_ID" w:bidi="id_ID"/>
          </w:rPr>
          <w:rPr>
            <w:color w:val="0000EE"/>
            <w:u w:val="single"/>
          </w:rPr>
          <w:t>Bil. 14:26–30</w:t>
        </w:r>
      </w:hyperlink>
      <w:r>
        <w:rPr>
          <w:lang w:val="id_ID" w:bidi="id_ID"/>
        </w:rPr>
        <w:t>), termasuk Musa dan Harun (</w:t>
      </w:r>
      <w:hyperlink r:id="rId454">
        <w:r>
          <w:rPr>
            <w:lang w:val="id_ID" w:bidi="id_ID"/>
          </w:rPr>
          <w:rPr>
            <w:color w:val="0000EE"/>
            <w:u w:val="single"/>
          </w:rPr>
          <w:t>Bil. 20:2–13</w:t>
        </w:r>
      </w:hyperlink>
      <w:r>
        <w:rPr>
          <w:lang w:val="id_ID" w:bidi="id_ID"/>
        </w:rPr>
        <w:t xml:space="preserve">, </w:t>
      </w:r>
      <w:hyperlink r:id="rId455">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6">
        <w:r>
          <w:rPr>
            <w:lang w:val="id_ID" w:bidi="id_ID"/>
          </w:rPr>
          <w:rPr>
            <w:color w:val="0000EE"/>
            <w:u w:val="single"/>
          </w:rPr>
          <w:t>Bil. 11:4–35</w:t>
        </w:r>
      </w:hyperlink>
      <w:r>
        <w:rPr>
          <w:lang w:val="id_ID" w:bidi="id_ID"/>
        </w:rPr>
        <w:t xml:space="preserve">; </w:t>
      </w:r>
      <w:hyperlink r:id="rId457">
        <w:r>
          <w:rPr>
            <w:lang w:val="id_ID" w:bidi="id_ID"/>
          </w:rPr>
          <w:rPr>
            <w:color w:val="0000EE"/>
            <w:u w:val="single"/>
          </w:rPr>
          <w:t>21:4–5</w:t>
        </w:r>
      </w:hyperlink>
      <w:r>
        <w:rPr>
          <w:lang w:val="id_ID" w:bidi="id_ID"/>
        </w:rPr>
        <w:t xml:space="preserve">; </w:t>
      </w:r>
      <w:hyperlink r:id="rId458">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59">
        <w:r>
          <w:rPr>
            <w:lang w:val="id_ID" w:bidi="id_ID"/>
          </w:rPr>
          <w:rPr>
            <w:color w:val="0000EE"/>
            <w:u w:val="single"/>
          </w:rPr>
          <w:t>Im. 10:1–5</w:t>
        </w:r>
      </w:hyperlink>
      <w:r>
        <w:rPr>
          <w:lang w:val="id_ID" w:bidi="id_ID"/>
        </w:rPr>
        <w:t>), orang-orang rakus yang terbunuh oleh tulah pertama (</w:t>
      </w:r>
      <w:hyperlink r:id="rId166">
        <w:r>
          <w:rPr>
            <w:lang w:val="id_ID" w:bidi="id_ID"/>
          </w:rPr>
          <w:rPr>
            <w:color w:val="0000EE"/>
            <w:u w:val="single"/>
          </w:rPr>
          <w:t>Bil. 11:33</w:t>
        </w:r>
      </w:hyperlink>
      <w:r>
        <w:rPr>
          <w:lang w:val="id_ID" w:bidi="id_ID"/>
        </w:rPr>
        <w:t>), orang-orang yang tidak percaya yang telah mati di padang gurun (</w:t>
      </w:r>
      <w:hyperlink r:id="rId460">
        <w:r>
          <w:rPr>
            <w:lang w:val="id_ID" w:bidi="id_ID"/>
          </w:rPr>
          <w:rPr>
            <w:color w:val="0000EE"/>
            <w:u w:val="single"/>
          </w:rPr>
          <w:t>14:29</w:t>
        </w:r>
      </w:hyperlink>
      <w:r>
        <w:rPr>
          <w:lang w:val="id_ID" w:bidi="id_ID"/>
        </w:rPr>
        <w:t>), sepuluh pengintai yang tidak setia (</w:t>
      </w:r>
      <w:hyperlink r:id="rId461">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2">
        <w:r>
          <w:rPr>
            <w:lang w:val="id_ID" w:bidi="id_ID"/>
          </w:rPr>
          <w:rPr>
            <w:color w:val="0000EE"/>
            <w:u w:val="single"/>
          </w:rPr>
          <w:t>Bil. 16:32</w:t>
        </w:r>
      </w:hyperlink>
      <w:r>
        <w:rPr>
          <w:lang w:val="id_ID" w:bidi="id_ID"/>
        </w:rPr>
        <w:t xml:space="preserve">, </w:t>
      </w:r>
      <w:hyperlink r:id="rId463">
        <w:r>
          <w:rPr>
            <w:lang w:val="id_ID" w:bidi="id_ID"/>
          </w:rPr>
          <w:rPr>
            <w:color w:val="0000EE"/>
            <w:u w:val="single"/>
          </w:rPr>
          <w:t>35</w:t>
        </w:r>
      </w:hyperlink>
      <w:r>
        <w:rPr>
          <w:lang w:val="id_ID" w:bidi="id_ID"/>
        </w:rPr>
        <w:t xml:space="preserve">, </w:t>
      </w:r>
      <w:hyperlink r:id="rId46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2">
        <w:r>
          <w:rPr>
            <w:lang w:val="id_ID" w:bidi="id_ID"/>
          </w:rPr>
          <w:rPr>
            <w:color w:val="0000EE"/>
            <w:u w:val="single"/>
          </w:rPr>
          <w:t>Bil. 14:5</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465">
        <w:r>
          <w:rPr>
            <w:lang w:val="id_ID" w:bidi="id_ID"/>
          </w:rPr>
          <w:rPr>
            <w:color w:val="0000EE"/>
            <w:u w:val="single"/>
          </w:rPr>
          <w:t>16:4</w:t>
        </w:r>
      </w:hyperlink>
      <w:r>
        <w:rPr>
          <w:lang w:val="id_ID" w:bidi="id_ID"/>
        </w:rPr>
        <w:t xml:space="preserve">, </w:t>
      </w:r>
      <w:hyperlink r:id="rId466">
        <w:r>
          <w:rPr>
            <w:lang w:val="id_ID" w:bidi="id_ID"/>
          </w:rPr>
          <w:rPr>
            <w:color w:val="0000EE"/>
            <w:u w:val="single"/>
          </w:rPr>
          <w:t>19</w:t>
        </w:r>
      </w:hyperlink>
      <w:r>
        <w:rPr>
          <w:lang w:val="id_ID" w:bidi="id_ID"/>
        </w:rPr>
        <w:t xml:space="preserve">, </w:t>
      </w:r>
      <w:hyperlink r:id="rId353">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7">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68">
        <w:r>
          <w:rPr>
            <w:lang w:val="id_ID" w:bidi="id_ID"/>
          </w:rPr>
          <w:rPr>
            <w:color w:val="0000EE"/>
            <w:u w:val="single"/>
          </w:rPr>
          <w:t>Yak. 3:1</w:t>
        </w:r>
      </w:hyperlink>
      <w:r>
        <w:rPr>
          <w:lang w:val="id_ID" w:bidi="id_ID"/>
        </w:rPr>
        <w:t xml:space="preserve">; lihat juga </w:t>
      </w:r>
      <w:hyperlink r:id="rId469">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0">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1">
        <w:r>
          <w:rPr>
            <w:lang w:val="id_ID" w:bidi="id_ID"/>
          </w:rPr>
          <w:rPr>
            <w:color w:val="0000EE"/>
            <w:u w:val="single"/>
          </w:rPr>
          <w:t>Mzm. 106:32–33</w:t>
        </w:r>
      </w:hyperlink>
      <w:r>
        <w:rPr>
          <w:lang w:val="id_ID" w:bidi="id_ID"/>
        </w:rPr>
        <w:t xml:space="preserve">; bdk. </w:t>
      </w:r>
      <w:hyperlink r:id="rId472">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3">
        <w:r>
          <w:rPr>
            <w:lang w:val="id_ID" w:bidi="id_ID"/>
          </w:rPr>
          <w:rPr>
            <w:color w:val="0000EE"/>
            <w:u w:val="single"/>
          </w:rPr>
          <w:t>Bil. 20:24</w:t>
        </w:r>
      </w:hyperlink>
      <w:r>
        <w:rPr>
          <w:lang w:val="id_ID" w:bidi="id_ID"/>
        </w:rPr>
        <w:t xml:space="preserve">; </w:t>
      </w:r>
      <w:hyperlink r:id="rId474">
        <w:r>
          <w:rPr>
            <w:lang w:val="id_ID" w:bidi="id_ID"/>
          </w:rPr>
          <w:rPr>
            <w:color w:val="0000EE"/>
            <w:u w:val="single"/>
          </w:rPr>
          <w:t>27:14</w:t>
        </w:r>
      </w:hyperlink>
      <w:r>
        <w:rPr>
          <w:lang w:val="id_ID" w:bidi="id_ID"/>
        </w:rPr>
        <w:t>). Kurangnya ketaatan dan iman yang serius ini menghasilkan akibat yang sama seperti sebelumnya (</w:t>
      </w:r>
      <w:hyperlink r:id="rId475">
        <w:r>
          <w:rPr>
            <w:lang w:val="id_ID" w:bidi="id_ID"/>
          </w:rPr>
          <w:rPr>
            <w:color w:val="0000EE"/>
            <w:u w:val="single"/>
          </w:rPr>
          <w:t>Bil. 14:20–23</w:t>
        </w:r>
      </w:hyperlink>
      <w:r>
        <w:rPr>
          <w:lang w:val="id_ID" w:bidi="id_ID"/>
        </w:rPr>
        <w:t xml:space="preserve">; lihat juga </w:t>
      </w:r>
      <w:hyperlink r:id="rId476">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6">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7">
        <w:r>
          <w:rPr>
            <w:lang w:val="id_ID" w:bidi="id_ID"/>
          </w:rPr>
          <w:rPr>
            <w:color w:val="0000EE"/>
            <w:u w:val="single"/>
          </w:rPr>
          <w:t>Kej. 35:29</w:t>
        </w:r>
      </w:hyperlink>
      <w:r>
        <w:rPr>
          <w:lang w:val="id_ID" w:bidi="id_ID"/>
        </w:rPr>
        <w:t xml:space="preserve">; </w:t>
      </w:r>
      <w:hyperlink r:id="rId478">
        <w:r>
          <w:rPr>
            <w:lang w:val="id_ID" w:bidi="id_ID"/>
          </w:rPr>
          <w:rPr>
            <w:color w:val="0000EE"/>
            <w:u w:val="single"/>
          </w:rPr>
          <w:t>36:6–8</w:t>
        </w:r>
      </w:hyperlink>
      <w:r>
        <w:rPr>
          <w:lang w:val="id_ID" w:bidi="id_ID"/>
        </w:rPr>
        <w:t xml:space="preserve">; bdk. </w:t>
      </w:r>
      <w:hyperlink r:id="rId479">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0">
        <w:r>
          <w:rPr>
            <w:lang w:val="id_ID" w:bidi="id_ID"/>
          </w:rPr>
          <w:rPr>
            <w:color w:val="0000EE"/>
            <w:u w:val="single"/>
          </w:rPr>
          <w:t>Ul. 2:4</w:t>
        </w:r>
      </w:hyperlink>
      <w:r>
        <w:rPr>
          <w:lang w:val="id_ID" w:bidi="id_ID"/>
        </w:rPr>
        <w:t xml:space="preserve">; </w:t>
      </w:r>
      <w:hyperlink r:id="rId481">
        <w:r>
          <w:rPr>
            <w:lang w:val="id_ID" w:bidi="id_ID"/>
          </w:rPr>
          <w:rPr>
            <w:color w:val="0000EE"/>
            <w:u w:val="single"/>
          </w:rPr>
          <w:t>23:7</w:t>
        </w:r>
      </w:hyperlink>
      <w:r>
        <w:rPr>
          <w:lang w:val="id_ID" w:bidi="id_ID"/>
        </w:rPr>
        <w:t>). Namun, hubungan itu tampaknya tidak cukup kuat untuk mengatasi permusuhan lama antara Yakub dan Esau (</w:t>
      </w:r>
      <w:hyperlink r:id="rId482">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6">
        <w:r>
          <w:rPr>
            <w:lang w:val="id_ID" w:bidi="id_ID"/>
          </w:rPr>
          <w:rPr>
            <w:color w:val="0000EE"/>
            <w:u w:val="single"/>
          </w:rPr>
          <w:t>Bil. 14:25</w:t>
        </w:r>
      </w:hyperlink>
      <w:r>
        <w:rPr>
          <w:lang w:val="id_ID" w:bidi="id_ID"/>
        </w:rPr>
        <w:t xml:space="preserve">; bdk. </w:t>
      </w:r>
      <w:hyperlink r:id="rId483">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4">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5">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6">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7">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88">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89">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0">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1">
        <w:r>
          <w:rPr>
            <w:lang w:val="id_ID" w:bidi="id_ID"/>
          </w:rPr>
          <w:rPr>
            <w:color w:val="0000EE"/>
            <w:u w:val="single"/>
          </w:rPr>
          <w:t>Ul. 34:8</w:t>
        </w:r>
      </w:hyperlink>
      <w:r>
        <w:rPr>
          <w:lang w:val="id_ID" w:bidi="id_ID"/>
        </w:rPr>
        <w:t>), sebab masa perkabungan umum biasanya hanya tujuh hari (</w:t>
      </w:r>
      <w:hyperlink r:id="rId492">
        <w:r>
          <w:rPr>
            <w:lang w:val="id_ID" w:bidi="id_ID"/>
          </w:rPr>
          <w:rPr>
            <w:color w:val="0000EE"/>
            <w:u w:val="single"/>
          </w:rPr>
          <w:t>Kej. 50:10</w:t>
        </w:r>
      </w:hyperlink>
      <w:r>
        <w:rPr>
          <w:lang w:val="id_ID" w:bidi="id_ID"/>
        </w:rPr>
        <w:t xml:space="preserve">; </w:t>
      </w:r>
      <w:hyperlink r:id="rId493">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4">
        <w:r>
          <w:rPr>
            <w:lang w:val="id_ID" w:bidi="id_ID"/>
          </w:rPr>
          <w:rPr>
            <w:color w:val="0000EE"/>
            <w:u w:val="single"/>
          </w:rPr>
          <w:t>Bil. 14:44–45</w:t>
        </w:r>
      </w:hyperlink>
      <w:r>
        <w:rPr>
          <w:lang w:val="id_ID" w:bidi="id_ID"/>
        </w:rPr>
        <w:t>). • Arad dan Horma (</w:t>
      </w:r>
      <w:hyperlink r:id="rId495">
        <w:r>
          <w:rPr>
            <w:lang w:val="id_ID" w:bidi="id_ID"/>
          </w:rPr>
          <w:rPr>
            <w:color w:val="0000EE"/>
            <w:u w:val="single"/>
          </w:rPr>
          <w:t>Bil. 21:3</w:t>
        </w:r>
      </w:hyperlink>
      <w:r>
        <w:rPr>
          <w:lang w:val="id_ID" w:bidi="id_ID"/>
        </w:rPr>
        <w:t>) berada jauh di sebelah utara Gunung Hor (</w:t>
      </w:r>
      <w:hyperlink r:id="rId455">
        <w:r>
          <w:rPr>
            <w:lang w:val="id_ID" w:bidi="id_ID"/>
          </w:rPr>
          <w:rPr>
            <w:color w:val="0000EE"/>
            <w:u w:val="single"/>
          </w:rPr>
          <w:t>Bil. 20:22–29</w:t>
        </w:r>
      </w:hyperlink>
      <w:r>
        <w:rPr>
          <w:lang w:val="id_ID" w:bidi="id_ID"/>
        </w:rPr>
        <w:t xml:space="preserve">; </w:t>
      </w:r>
      <w:hyperlink r:id="rId496">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7">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1">
        <w:r>
          <w:rPr>
            <w:lang w:val="id_ID" w:bidi="id_ID"/>
          </w:rPr>
          <w:rPr>
            <w:color w:val="0000EE"/>
            <w:u w:val="single"/>
          </w:rPr>
          <w:t>Im. 27:28–29</w:t>
        </w:r>
      </w:hyperlink>
      <w:r>
        <w:rPr>
          <w:lang w:val="id_ID" w:bidi="id_ID"/>
        </w:rPr>
        <w:t xml:space="preserve">; </w:t>
      </w:r>
      <w:hyperlink r:id="rId498">
        <w:r>
          <w:rPr>
            <w:lang w:val="id_ID" w:bidi="id_ID"/>
          </w:rPr>
          <w:rPr>
            <w:color w:val="0000EE"/>
            <w:u w:val="single"/>
          </w:rPr>
          <w:t>Ul. 7:2</w:t>
        </w:r>
      </w:hyperlink>
      <w:r>
        <w:rPr>
          <w:lang w:val="id_ID" w:bidi="id_ID"/>
        </w:rPr>
        <w:t xml:space="preserve">; </w:t>
      </w:r>
      <w:hyperlink r:id="rId499">
        <w:r>
          <w:rPr>
            <w:lang w:val="id_ID" w:bidi="id_ID"/>
          </w:rPr>
          <w:rPr>
            <w:color w:val="0000EE"/>
            <w:u w:val="single"/>
          </w:rPr>
          <w:t>20:17</w:t>
        </w:r>
      </w:hyperlink>
      <w:r>
        <w:rPr>
          <w:lang w:val="id_ID" w:bidi="id_ID"/>
        </w:rPr>
        <w:t xml:space="preserve">; </w:t>
      </w:r>
      <w:hyperlink r:id="rId500">
        <w:r>
          <w:rPr>
            <w:lang w:val="id_ID" w:bidi="id_ID"/>
          </w:rPr>
          <w:rPr>
            <w:color w:val="0000EE"/>
            <w:u w:val="single"/>
          </w:rPr>
          <w:t>Yos. 6–7</w:t>
        </w:r>
      </w:hyperlink>
      <w:r>
        <w:rPr>
          <w:lang w:val="id_ID" w:bidi="id_ID"/>
        </w:rPr>
        <w:t xml:space="preserve">; </w:t>
      </w:r>
      <w:hyperlink r:id="rId501">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5">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2">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3">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4">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5">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6">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7">
        <w:r>
          <w:rPr>
            <w:lang w:val="id_ID" w:bidi="id_ID"/>
          </w:rPr>
          <w:rPr>
            <w:color w:val="0000EE"/>
            <w:u w:val="single"/>
          </w:rPr>
          <w:t>Ul. 2:13–14</w:t>
        </w:r>
      </w:hyperlink>
      <w:r>
        <w:rPr>
          <w:lang w:val="id_ID" w:bidi="id_ID"/>
        </w:rPr>
        <w:t>) yang memisahkan Edom kuno dengan Moab (</w:t>
      </w:r>
      <w:hyperlink r:id="rId508">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09">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0">
        <w:r>
          <w:rPr>
            <w:lang w:val="id_ID" w:bidi="id_ID"/>
          </w:rPr>
          <w:rPr>
            <w:color w:val="0000EE"/>
            <w:u w:val="single"/>
          </w:rPr>
          <w:t>Ul. 1:26–28</w:t>
        </w:r>
      </w:hyperlink>
      <w:r>
        <w:rPr>
          <w:lang w:val="id_ID" w:bidi="id_ID"/>
        </w:rPr>
        <w:t>) dan kemudian menghalangi upaya Israel yang salah arah untuk memasuki Kanaan (</w:t>
      </w:r>
      <w:hyperlink r:id="rId494">
        <w:r>
          <w:rPr>
            <w:lang w:val="id_ID" w:bidi="id_ID"/>
          </w:rPr>
          <w:rPr>
            <w:color w:val="0000EE"/>
            <w:u w:val="single"/>
          </w:rPr>
          <w:t>Bil. 14:44–45</w:t>
        </w:r>
      </w:hyperlink>
      <w:r>
        <w:rPr>
          <w:lang w:val="id_ID" w:bidi="id_ID"/>
        </w:rPr>
        <w:t xml:space="preserve">; lihat </w:t>
      </w:r>
      <w:hyperlink r:id="rId511">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2">
        <w:r>
          <w:rPr>
            <w:lang w:val="id_ID" w:bidi="id_ID"/>
          </w:rPr>
          <w:rPr>
            <w:color w:val="0000EE"/>
            <w:u w:val="single"/>
          </w:rPr>
          <w:t>Yos. 10:13</w:t>
        </w:r>
      </w:hyperlink>
      <w:r>
        <w:rPr>
          <w:lang w:val="id_ID" w:bidi="id_ID"/>
        </w:rPr>
        <w:t xml:space="preserve">; </w:t>
      </w:r>
      <w:hyperlink r:id="rId513">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4">
        <w:r>
          <w:rPr>
            <w:lang w:val="id_ID" w:bidi="id_ID"/>
          </w:rPr>
          <w:rPr>
            <w:color w:val="0000EE"/>
            <w:u w:val="single"/>
          </w:rPr>
          <w:t>21:28</w:t>
        </w:r>
      </w:hyperlink>
      <w:r>
        <w:rPr>
          <w:lang w:val="id_ID" w:bidi="id_ID"/>
        </w:rPr>
        <w:t xml:space="preserve">; </w:t>
      </w:r>
      <w:hyperlink r:id="rId515">
        <w:r>
          <w:rPr>
            <w:lang w:val="id_ID" w:bidi="id_ID"/>
          </w:rPr>
          <w:rPr>
            <w:color w:val="0000EE"/>
            <w:u w:val="single"/>
          </w:rPr>
          <w:t>Ul. 2:18</w:t>
        </w:r>
      </w:hyperlink>
      <w:r>
        <w:rPr>
          <w:lang w:val="id_ID" w:bidi="id_ID"/>
        </w:rPr>
        <w:t xml:space="preserve">; </w:t>
      </w:r>
      <w:hyperlink r:id="rId516">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7">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18">
        <w:r>
          <w:rPr>
            <w:lang w:val="id_ID" w:bidi="id_ID"/>
          </w:rPr>
          <w:rPr>
            <w:color w:val="0000EE"/>
            <w:u w:val="single"/>
          </w:rPr>
          <w:t>Bil. 23:14</w:t>
        </w:r>
      </w:hyperlink>
      <w:r>
        <w:rPr>
          <w:lang w:val="id_ID" w:bidi="id_ID"/>
        </w:rPr>
        <w:t xml:space="preserve">; </w:t>
      </w:r>
      <w:hyperlink r:id="rId519">
        <w:r>
          <w:rPr>
            <w:lang w:val="id_ID" w:bidi="id_ID"/>
          </w:rPr>
          <w:rPr>
            <w:color w:val="0000EE"/>
            <w:u w:val="single"/>
          </w:rPr>
          <w:t>Ul. 3:17</w:t>
        </w:r>
      </w:hyperlink>
      <w:r>
        <w:rPr>
          <w:lang w:val="id_ID" w:bidi="id_ID"/>
        </w:rPr>
        <w:t xml:space="preserve">, </w:t>
      </w:r>
      <w:hyperlink r:id="rId520">
        <w:r>
          <w:rPr>
            <w:lang w:val="id_ID" w:bidi="id_ID"/>
          </w:rPr>
          <w:rPr>
            <w:color w:val="0000EE"/>
            <w:u w:val="single"/>
          </w:rPr>
          <w:t>27</w:t>
        </w:r>
      </w:hyperlink>
      <w:r>
        <w:rPr>
          <w:lang w:val="id_ID" w:bidi="id_ID"/>
        </w:rPr>
        <w:t xml:space="preserve">; </w:t>
      </w:r>
      <w:hyperlink r:id="rId521">
        <w:r>
          <w:rPr>
            <w:lang w:val="id_ID" w:bidi="id_ID"/>
          </w:rPr>
          <w:rPr>
            <w:color w:val="0000EE"/>
            <w:u w:val="single"/>
          </w:rPr>
          <w:t>34:1</w:t>
        </w:r>
      </w:hyperlink>
      <w:r>
        <w:rPr>
          <w:lang w:val="id_ID" w:bidi="id_ID"/>
        </w:rPr>
        <w:t xml:space="preserve">, </w:t>
      </w:r>
      <w:hyperlink r:id="rId522">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3">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4">
        <w:r>
          <w:rPr>
            <w:lang w:val="id_ID" w:bidi="id_ID"/>
          </w:rPr>
          <w:rPr>
            <w:color w:val="0000EE"/>
            <w:u w:val="single"/>
          </w:rPr>
          <w:t>Ul. 2:19</w:t>
        </w:r>
      </w:hyperlink>
      <w:r>
        <w:rPr>
          <w:lang w:val="id_ID" w:bidi="id_ID"/>
        </w:rPr>
        <w:t>), Edom, atau Moab (</w:t>
      </w:r>
      <w:hyperlink r:id="rId525">
        <w:r>
          <w:rPr>
            <w:lang w:val="id_ID" w:bidi="id_ID"/>
          </w:rPr>
          <w:rPr>
            <w:color w:val="0000EE"/>
            <w:u w:val="single"/>
          </w:rPr>
          <w:t>Ul. 2:4–9</w:t>
        </w:r>
      </w:hyperlink>
      <w:r>
        <w:rPr>
          <w:lang w:val="id_ID" w:bidi="id_ID"/>
        </w:rPr>
        <w:t>) karena mereka adalah saudara (</w:t>
      </w:r>
      <w:hyperlink r:id="rId526">
        <w:r>
          <w:rPr>
            <w:lang w:val="id_ID" w:bidi="id_ID"/>
          </w:rPr>
          <w:rPr>
            <w:color w:val="0000EE"/>
            <w:u w:val="single"/>
          </w:rPr>
          <w:t>Kej. 19:30–38</w:t>
        </w:r>
      </w:hyperlink>
      <w:r>
        <w:rPr>
          <w:lang w:val="id_ID" w:bidi="id_ID"/>
        </w:rPr>
        <w:t xml:space="preserve">; </w:t>
      </w:r>
      <w:hyperlink r:id="rId527">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28">
        <w:r>
          <w:rPr>
            <w:lang w:val="id_ID" w:bidi="id_ID"/>
          </w:rPr>
          <w:rPr>
            <w:color w:val="0000EE"/>
            <w:u w:val="single"/>
          </w:rPr>
          <w:t>Bil. 13:10–12</w:t>
        </w:r>
      </w:hyperlink>
      <w:r>
        <w:rPr>
          <w:lang w:val="id_ID" w:bidi="id_ID"/>
        </w:rPr>
        <w:t xml:space="preserve">; </w:t>
      </w:r>
      <w:hyperlink r:id="rId529">
        <w:r>
          <w:rPr>
            <w:lang w:val="id_ID" w:bidi="id_ID"/>
          </w:rPr>
          <w:rPr>
            <w:color w:val="0000EE"/>
            <w:u w:val="single"/>
          </w:rPr>
          <w:t>Ul. 2:24–3:7</w:t>
        </w:r>
      </w:hyperlink>
      <w:r>
        <w:rPr>
          <w:lang w:val="id_ID" w:bidi="id_ID"/>
        </w:rPr>
        <w:t xml:space="preserve">; </w:t>
      </w:r>
      <w:hyperlink r:id="rId530">
        <w:r>
          <w:rPr>
            <w:lang w:val="id_ID" w:bidi="id_ID"/>
          </w:rPr>
          <w:rPr>
            <w:color w:val="0000EE"/>
            <w:u w:val="single"/>
          </w:rPr>
          <w:t>Yos. 2:10</w:t>
        </w:r>
      </w:hyperlink>
      <w:r>
        <w:rPr>
          <w:lang w:val="id_ID" w:bidi="id_ID"/>
        </w:rPr>
        <w:t xml:space="preserve">; </w:t>
      </w:r>
      <w:hyperlink r:id="rId531">
        <w:r>
          <w:rPr>
            <w:lang w:val="id_ID" w:bidi="id_ID"/>
          </w:rPr>
          <w:rPr>
            <w:color w:val="0000EE"/>
            <w:u w:val="single"/>
          </w:rPr>
          <w:t>9:10</w:t>
        </w:r>
      </w:hyperlink>
      <w:r>
        <w:rPr>
          <w:lang w:val="id_ID" w:bidi="id_ID"/>
        </w:rPr>
        <w:t xml:space="preserve">; </w:t>
      </w:r>
      <w:hyperlink r:id="rId532">
        <w:r>
          <w:rPr>
            <w:lang w:val="id_ID" w:bidi="id_ID"/>
          </w:rPr>
          <w:rPr>
            <w:color w:val="0000EE"/>
            <w:u w:val="single"/>
          </w:rPr>
          <w:t>12:1–6</w:t>
        </w:r>
      </w:hyperlink>
      <w:r>
        <w:rPr>
          <w:lang w:val="id_ID" w:bidi="id_ID"/>
        </w:rPr>
        <w:t xml:space="preserve">; </w:t>
      </w:r>
      <w:hyperlink r:id="rId533">
        <w:r>
          <w:rPr>
            <w:lang w:val="id_ID" w:bidi="id_ID"/>
          </w:rPr>
          <w:rPr>
            <w:color w:val="0000EE"/>
            <w:u w:val="single"/>
          </w:rPr>
          <w:t>Hak. 11:19–22</w:t>
        </w:r>
      </w:hyperlink>
      <w:r>
        <w:rPr>
          <w:lang w:val="id_ID" w:bidi="id_ID"/>
        </w:rPr>
        <w:t xml:space="preserve">; </w:t>
      </w:r>
      <w:hyperlink r:id="rId534">
        <w:r>
          <w:rPr>
            <w:lang w:val="id_ID" w:bidi="id_ID"/>
          </w:rPr>
          <w:rPr>
            <w:color w:val="0000EE"/>
            <w:u w:val="single"/>
          </w:rPr>
          <w:t>Neh. 9:22</w:t>
        </w:r>
      </w:hyperlink>
      <w:r>
        <w:rPr>
          <w:lang w:val="id_ID" w:bidi="id_ID"/>
        </w:rPr>
        <w:t xml:space="preserve">; </w:t>
      </w:r>
      <w:hyperlink r:id="rId535">
        <w:r>
          <w:rPr>
            <w:lang w:val="id_ID" w:bidi="id_ID"/>
          </w:rPr>
          <w:rPr>
            <w:color w:val="0000EE"/>
            <w:u w:val="single"/>
          </w:rPr>
          <w:t>Mzm. 135:10–12</w:t>
        </w:r>
      </w:hyperlink>
      <w:r>
        <w:rPr>
          <w:lang w:val="id_ID" w:bidi="id_ID"/>
        </w:rPr>
        <w:t xml:space="preserve">; </w:t>
      </w:r>
      <w:hyperlink r:id="rId536">
        <w:r>
          <w:rPr>
            <w:lang w:val="id_ID" w:bidi="id_ID"/>
          </w:rPr>
          <w:rPr>
            <w:color w:val="0000EE"/>
            <w:u w:val="single"/>
          </w:rPr>
          <w:t>136:17–22</w:t>
        </w:r>
      </w:hyperlink>
      <w:r>
        <w:rPr>
          <w:lang w:val="id_ID" w:bidi="id_ID"/>
        </w:rPr>
        <w:t xml:space="preserve">; </w:t>
      </w:r>
      <w:hyperlink r:id="rId537">
        <w:r>
          <w:rPr>
            <w:lang w:val="id_ID" w:bidi="id_ID"/>
          </w:rPr>
          <w:rPr>
            <w:color w:val="0000EE"/>
            <w:u w:val="single"/>
          </w:rPr>
          <w:t>Yer. 48:45–46</w:t>
        </w:r>
      </w:hyperlink>
      <w:r>
        <w:rPr>
          <w:lang w:val="id_ID" w:bidi="id_ID"/>
        </w:rPr>
        <w:t xml:space="preserve">). • Karena Israel telah meninggalkan padang gurun (bdk. </w:t>
      </w:r>
      <w:hyperlink r:id="rId538">
        <w:r>
          <w:rPr>
            <w:lang w:val="id_ID" w:bidi="id_ID"/>
          </w:rPr>
          <w:rPr>
            <w:color w:val="0000EE"/>
            <w:u w:val="single"/>
          </w:rPr>
          <w:t>Bil 21:18</w:t>
        </w:r>
      </w:hyperlink>
      <w:r>
        <w:rPr>
          <w:lang w:val="id_ID" w:bidi="id_ID"/>
        </w:rPr>
        <w:t xml:space="preserve">, </w:t>
      </w:r>
      <w:hyperlink r:id="rId539">
        <w:r>
          <w:rPr>
            <w:lang w:val="id_ID" w:bidi="id_ID"/>
          </w:rPr>
          <w:rPr>
            <w:color w:val="0000EE"/>
            <w:u w:val="single"/>
          </w:rPr>
          <w:t>23</w:t>
        </w:r>
      </w:hyperlink>
      <w:r>
        <w:rPr>
          <w:lang w:val="id_ID" w:bidi="id_ID"/>
        </w:rPr>
        <w:t>) sebelum tiba di Pisga (</w:t>
      </w:r>
      <w:hyperlink r:id="rId540">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1">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3">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09">
        <w:r>
          <w:rPr>
            <w:lang w:val="id_ID" w:bidi="id_ID"/>
          </w:rPr>
          <w:rPr>
            <w:color w:val="0000EE"/>
            <w:u w:val="single"/>
          </w:rPr>
          <w:t>Bil. 21:26</w:t>
        </w:r>
      </w:hyperlink>
      <w:r>
        <w:rPr>
          <w:lang w:val="id_ID" w:bidi="id_ID"/>
        </w:rPr>
        <w:t xml:space="preserve"> sampai </w:t>
      </w:r>
      <w:hyperlink r:id="rId544">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5">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6">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7">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48">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49">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0">
        <w:r>
          <w:rPr>
            <w:lang w:val="id_ID" w:bidi="id_ID"/>
          </w:rPr>
          <w:rPr>
            <w:color w:val="0000EE"/>
            <w:u w:val="single"/>
          </w:rPr>
          <w:t>Yos. 24:9</w:t>
        </w:r>
      </w:hyperlink>
      <w:r>
        <w:rPr>
          <w:lang w:val="id_ID" w:bidi="id_ID"/>
        </w:rPr>
        <w:t xml:space="preserve">; </w:t>
      </w:r>
      <w:hyperlink r:id="rId551">
        <w:r>
          <w:rPr>
            <w:lang w:val="id_ID" w:bidi="id_ID"/>
          </w:rPr>
          <w:rPr>
            <w:color w:val="0000EE"/>
            <w:u w:val="single"/>
          </w:rPr>
          <w:t>Hak. 11:25</w:t>
        </w:r>
      </w:hyperlink>
      <w:r>
        <w:rPr>
          <w:lang w:val="id_ID" w:bidi="id_ID"/>
        </w:rPr>
        <w:t xml:space="preserve">; </w:t>
      </w:r>
      <w:hyperlink r:id="rId552">
        <w:r>
          <w:rPr>
            <w:lang w:val="id_ID" w:bidi="id_ID"/>
          </w:rPr>
          <w:rPr>
            <w:color w:val="0000EE"/>
            <w:u w:val="single"/>
          </w:rPr>
          <w:t>Mi. 6:5</w:t>
        </w:r>
      </w:hyperlink>
      <w:r>
        <w:rPr>
          <w:lang w:val="id_ID" w:bidi="id_ID"/>
        </w:rPr>
        <w:t xml:space="preserve">; </w:t>
      </w:r>
      <w:hyperlink r:id="rId553">
        <w:r>
          <w:rPr>
            <w:lang w:val="id_ID" w:bidi="id_ID"/>
          </w:rPr>
          <w:rPr>
            <w:color w:val="0000EE"/>
            <w:u w:val="single"/>
          </w:rPr>
          <w:t>Why. 2:14</w:t>
        </w:r>
      </w:hyperlink>
      <w:r>
        <w:rPr>
          <w:lang w:val="id_ID" w:bidi="id_ID"/>
        </w:rPr>
        <w:t>). Wilayahnya telah direbut oleh Sihon, raja Amori (</w:t>
      </w:r>
      <w:hyperlink r:id="rId509">
        <w:r>
          <w:rPr>
            <w:lang w:val="id_ID" w:bidi="id_ID"/>
          </w:rPr>
          <w:rPr>
            <w:color w:val="0000EE"/>
            <w:u w:val="single"/>
          </w:rPr>
          <w:t>Bil 21:26</w:t>
        </w:r>
      </w:hyperlink>
      <w:r>
        <w:rPr>
          <w:lang w:val="id_ID" w:bidi="id_ID"/>
        </w:rPr>
        <w:t>), yang baru saja dikalahkan oleh Israel (</w:t>
      </w:r>
      <w:hyperlink r:id="rId554">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5">
        <w:r>
          <w:rPr>
            <w:lang w:val="id_ID" w:bidi="id_ID"/>
          </w:rPr>
          <w:rPr>
            <w:color w:val="0000EE"/>
            <w:u w:val="single"/>
          </w:rPr>
          <w:t>Kej. 25:1–2</w:t>
        </w:r>
      </w:hyperlink>
      <w:r>
        <w:rPr>
          <w:lang w:val="id_ID" w:bidi="id_ID"/>
        </w:rPr>
        <w:t xml:space="preserve">; </w:t>
      </w:r>
      <w:hyperlink r:id="rId556">
        <w:r>
          <w:rPr>
            <w:lang w:val="id_ID" w:bidi="id_ID"/>
          </w:rPr>
          <w:rPr>
            <w:color w:val="0000EE"/>
            <w:u w:val="single"/>
          </w:rPr>
          <w:t>Kel. 2:15–16</w:t>
        </w:r>
      </w:hyperlink>
      <w:r>
        <w:rPr>
          <w:lang w:val="id_ID" w:bidi="id_ID"/>
        </w:rPr>
        <w:t>). Persekutuan mereka dengan Moab adalah awal dari konflik mereka dengan Israel (</w:t>
      </w:r>
      <w:hyperlink r:id="rId557">
        <w:r>
          <w:rPr>
            <w:lang w:val="id_ID" w:bidi="id_ID"/>
          </w:rPr>
          <w:rPr>
            <w:color w:val="0000EE"/>
            <w:u w:val="single"/>
          </w:rPr>
          <w:t>Bil. 22:7</w:t>
        </w:r>
      </w:hyperlink>
      <w:r>
        <w:rPr>
          <w:lang w:val="id_ID" w:bidi="id_ID"/>
        </w:rPr>
        <w:t xml:space="preserve">; lihat </w:t>
      </w:r>
      <w:hyperlink r:id="rId558">
        <w:r>
          <w:rPr>
            <w:lang w:val="id_ID" w:bidi="id_ID"/>
          </w:rPr>
          <w:rPr>
            <w:color w:val="0000EE"/>
            <w:u w:val="single"/>
          </w:rPr>
          <w:t>Bil. 25:6</w:t>
        </w:r>
      </w:hyperlink>
      <w:r>
        <w:rPr>
          <w:lang w:val="id_ID" w:bidi="id_ID"/>
        </w:rPr>
        <w:t xml:space="preserve">, </w:t>
      </w:r>
      <w:hyperlink r:id="rId559">
        <w:r>
          <w:rPr>
            <w:lang w:val="id_ID" w:bidi="id_ID"/>
          </w:rPr>
          <w:rPr>
            <w:color w:val="0000EE"/>
            <w:u w:val="single"/>
          </w:rPr>
          <w:t>14–18</w:t>
        </w:r>
      </w:hyperlink>
      <w:r>
        <w:rPr>
          <w:lang w:val="id_ID" w:bidi="id_ID"/>
        </w:rPr>
        <w:t xml:space="preserve">; </w:t>
      </w:r>
      <w:hyperlink r:id="rId560">
        <w:r>
          <w:rPr>
            <w:lang w:val="id_ID" w:bidi="id_ID"/>
          </w:rPr>
          <w:rPr>
            <w:color w:val="0000EE"/>
            <w:u w:val="single"/>
          </w:rPr>
          <w:t>31:2–10</w:t>
        </w:r>
      </w:hyperlink>
      <w:r>
        <w:rPr>
          <w:lang w:val="id_ID" w:bidi="id_ID"/>
        </w:rPr>
        <w:t xml:space="preserve">; </w:t>
      </w:r>
      <w:hyperlink r:id="rId561">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2">
        <w:r>
          <w:rPr>
            <w:lang w:val="id_ID" w:bidi="id_ID"/>
          </w:rPr>
          <w:rPr>
            <w:color w:val="0000EE"/>
            <w:u w:val="single"/>
          </w:rPr>
          <w:t>Ul. 18:14</w:t>
        </w:r>
      </w:hyperlink>
      <w:r>
        <w:rPr>
          <w:lang w:val="id_ID" w:bidi="id_ID"/>
        </w:rPr>
        <w:t xml:space="preserve">; </w:t>
      </w:r>
      <w:hyperlink r:id="rId563">
        <w:r>
          <w:rPr>
            <w:lang w:val="id_ID" w:bidi="id_ID"/>
          </w:rPr>
          <w:rPr>
            <w:color w:val="0000EE"/>
            <w:u w:val="single"/>
          </w:rPr>
          <w:t>1Sam. 6:2</w:t>
        </w:r>
      </w:hyperlink>
      <w:r>
        <w:rPr>
          <w:lang w:val="id_ID" w:bidi="id_ID"/>
        </w:rPr>
        <w:t xml:space="preserve">; </w:t>
      </w:r>
      <w:hyperlink r:id="rId564">
        <w:r>
          <w:rPr>
            <w:lang w:val="id_ID" w:bidi="id_ID"/>
          </w:rPr>
          <w:rPr>
            <w:color w:val="0000EE"/>
            <w:u w:val="single"/>
          </w:rPr>
          <w:t>2Raj. 21:6</w:t>
        </w:r>
      </w:hyperlink>
      <w:r>
        <w:rPr>
          <w:lang w:val="id_ID" w:bidi="id_ID"/>
        </w:rPr>
        <w:t xml:space="preserve">; </w:t>
      </w:r>
      <w:hyperlink r:id="rId565">
        <w:r>
          <w:rPr>
            <w:lang w:val="id_ID" w:bidi="id_ID"/>
          </w:rPr>
          <w:rPr>
            <w:color w:val="0000EE"/>
            <w:u w:val="single"/>
          </w:rPr>
          <w:t>Yes. 44:25</w:t>
        </w:r>
      </w:hyperlink>
      <w:r>
        <w:rPr>
          <w:lang w:val="id_ID" w:bidi="id_ID"/>
        </w:rPr>
        <w:t xml:space="preserve">; </w:t>
      </w:r>
      <w:hyperlink r:id="rId566">
        <w:r>
          <w:rPr>
            <w:lang w:val="id_ID" w:bidi="id_ID"/>
          </w:rPr>
          <w:rPr>
            <w:color w:val="0000EE"/>
            <w:u w:val="single"/>
          </w:rPr>
          <w:t>Dan. 2:1–12</w:t>
        </w:r>
      </w:hyperlink>
      <w:r>
        <w:rPr>
          <w:lang w:val="id_ID" w:bidi="id_ID"/>
        </w:rPr>
        <w:t xml:space="preserve">, </w:t>
      </w:r>
      <w:hyperlink r:id="rId567">
        <w:r>
          <w:rPr>
            <w:lang w:val="id_ID" w:bidi="id_ID"/>
          </w:rPr>
          <w:rPr>
            <w:color w:val="0000EE"/>
            <w:u w:val="single"/>
          </w:rPr>
          <w:t>27–28</w:t>
        </w:r>
      </w:hyperlink>
      <w:r>
        <w:rPr>
          <w:lang w:val="id_ID" w:bidi="id_ID"/>
        </w:rPr>
        <w:t xml:space="preserve">; </w:t>
      </w:r>
      <w:hyperlink r:id="rId568">
        <w:r>
          <w:rPr>
            <w:lang w:val="id_ID" w:bidi="id_ID"/>
          </w:rPr>
          <w:rPr>
            <w:color w:val="0000EE"/>
            <w:u w:val="single"/>
          </w:rPr>
          <w:t>Mi. 5:12</w:t>
        </w:r>
      </w:hyperlink>
      <w:r>
        <w:rPr>
          <w:lang w:val="id_ID" w:bidi="id_ID"/>
        </w:rPr>
        <w:t xml:space="preserve">; </w:t>
      </w:r>
      <w:hyperlink r:id="rId569">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0">
        <w:r>
          <w:rPr>
            <w:lang w:val="id_ID" w:bidi="id_ID"/>
          </w:rPr>
          <w:rPr>
            <w:color w:val="0000EE"/>
            <w:u w:val="single"/>
          </w:rPr>
          <w:t>Kej. 27:1–40</w:t>
        </w:r>
      </w:hyperlink>
      <w:r>
        <w:rPr>
          <w:lang w:val="id_ID" w:bidi="id_ID"/>
        </w:rPr>
        <w:t xml:space="preserve">; </w:t>
      </w:r>
      <w:hyperlink r:id="rId571">
        <w:r>
          <w:rPr>
            <w:lang w:val="id_ID" w:bidi="id_ID"/>
          </w:rPr>
          <w:rPr>
            <w:color w:val="0000EE"/>
            <w:u w:val="single"/>
          </w:rPr>
          <w:t>Ul. 27:15–26</w:t>
        </w:r>
      </w:hyperlink>
      <w:r>
        <w:rPr>
          <w:lang w:val="id_ID" w:bidi="id_ID"/>
        </w:rPr>
        <w:t xml:space="preserve">; </w:t>
      </w:r>
      <w:hyperlink r:id="rId572">
        <w:r>
          <w:rPr>
            <w:lang w:val="id_ID" w:bidi="id_ID"/>
          </w:rPr>
          <w:rPr>
            <w:color w:val="0000EE"/>
            <w:u w:val="single"/>
          </w:rPr>
          <w:t>1Sam. 14:24–28</w:t>
        </w:r>
      </w:hyperlink>
      <w:r>
        <w:rPr>
          <w:lang w:val="id_ID" w:bidi="id_ID"/>
        </w:rPr>
        <w:t xml:space="preserve">; bdk. </w:t>
      </w:r>
      <w:hyperlink r:id="rId573">
        <w:r>
          <w:rPr>
            <w:lang w:val="id_ID" w:bidi="id_ID"/>
          </w:rPr>
          <w:rPr>
            <w:color w:val="0000EE"/>
            <w:u w:val="single"/>
          </w:rPr>
          <w:t>Mat. 21:18–22</w:t>
        </w:r>
      </w:hyperlink>
      <w:r>
        <w:rPr>
          <w:lang w:val="id_ID" w:bidi="id_ID"/>
        </w:rPr>
        <w:t>). • Pethor (</w:t>
      </w:r>
      <w:hyperlink r:id="rId574">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7">
        <w:r>
          <w:rPr>
            <w:lang w:val="id_ID" w:bidi="id_ID"/>
          </w:rPr>
          <w:rPr>
            <w:color w:val="0000EE"/>
            <w:u w:val="single"/>
          </w:rPr>
          <w:t>Bil. 22:7</w:t>
        </w:r>
      </w:hyperlink>
      <w:r>
        <w:rPr>
          <w:lang w:val="id_ID" w:bidi="id_ID"/>
        </w:rPr>
        <w:t xml:space="preserve">, </w:t>
      </w:r>
      <w:hyperlink r:id="rId575">
        <w:r>
          <w:rPr>
            <w:lang w:val="id_ID" w:bidi="id_ID"/>
          </w:rPr>
          <w:rPr>
            <w:color w:val="0000EE"/>
            <w:u w:val="single"/>
          </w:rPr>
          <w:t>17–18</w:t>
        </w:r>
      </w:hyperlink>
      <w:r>
        <w:rPr>
          <w:lang w:val="id_ID" w:bidi="id_ID"/>
        </w:rPr>
        <w:t xml:space="preserve">; bdk. </w:t>
      </w:r>
      <w:hyperlink r:id="rId576">
        <w:r>
          <w:rPr>
            <w:lang w:val="id_ID" w:bidi="id_ID"/>
          </w:rPr>
          <w:rPr>
            <w:color w:val="0000EE"/>
            <w:u w:val="single"/>
          </w:rPr>
          <w:t>1Sam. 9:7–8</w:t>
        </w:r>
      </w:hyperlink>
      <w:r>
        <w:rPr>
          <w:lang w:val="id_ID" w:bidi="id_ID"/>
        </w:rPr>
        <w:t xml:space="preserve">; </w:t>
      </w:r>
      <w:hyperlink r:id="rId577">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78">
        <w:r>
          <w:rPr>
            <w:lang w:val="id_ID" w:bidi="id_ID"/>
          </w:rPr>
          <w:rPr>
            <w:color w:val="0000EE"/>
            <w:u w:val="single"/>
          </w:rPr>
          <w:t>Bil. 22:9</w:t>
        </w:r>
      </w:hyperlink>
      <w:r>
        <w:rPr>
          <w:lang w:val="id_ID" w:bidi="id_ID"/>
        </w:rPr>
        <w:t xml:space="preserve">, </w:t>
      </w:r>
      <w:hyperlink r:id="rId579">
        <w:r>
          <w:rPr>
            <w:lang w:val="id_ID" w:bidi="id_ID"/>
          </w:rPr>
          <w:rPr>
            <w:color w:val="0000EE"/>
            <w:u w:val="single"/>
          </w:rPr>
          <w:t>19–20</w:t>
        </w:r>
      </w:hyperlink>
      <w:r>
        <w:rPr>
          <w:lang w:val="id_ID" w:bidi="id_ID"/>
        </w:rPr>
        <w:t xml:space="preserve">; bdk. </w:t>
      </w:r>
      <w:hyperlink r:id="rId580">
        <w:r>
          <w:rPr>
            <w:lang w:val="id_ID" w:bidi="id_ID"/>
          </w:rPr>
          <w:rPr>
            <w:color w:val="0000EE"/>
            <w:u w:val="single"/>
          </w:rPr>
          <w:t>Ayb. 4:12–16</w:t>
        </w:r>
      </w:hyperlink>
      <w:r>
        <w:rPr>
          <w:lang w:val="id_ID" w:bidi="id_ID"/>
        </w:rPr>
        <w:t xml:space="preserve">; </w:t>
      </w:r>
      <w:hyperlink r:id="rId581">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2">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3">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4">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5">
        <w:r>
          <w:rPr>
            <w:lang w:val="id_ID" w:bidi="id_ID"/>
          </w:rPr>
          <w:rPr>
            <w:color w:val="0000EE"/>
            <w:u w:val="single"/>
          </w:rPr>
          <w:t>Ams .12:10</w:t>
        </w:r>
      </w:hyperlink>
      <w:r>
        <w:rPr>
          <w:lang w:val="id_ID" w:bidi="id_ID"/>
        </w:rPr>
        <w:t xml:space="preserve">; bdk. </w:t>
      </w:r>
      <w:hyperlink r:id="rId586">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7">
        <w:r>
          <w:rPr>
            <w:lang w:val="id_ID" w:bidi="id_ID"/>
          </w:rPr>
          <w:rPr>
            <w:color w:val="0000EE"/>
            <w:u w:val="single"/>
          </w:rPr>
          <w:t>Kej. 3:1–5</w:t>
        </w:r>
      </w:hyperlink>
      <w:r>
        <w:rPr>
          <w:lang w:val="id_ID" w:bidi="id_ID"/>
        </w:rPr>
        <w:t>). Allah menggunakan keledai untuk menegur sang pelihat yang bodoh (</w:t>
      </w:r>
      <w:hyperlink r:id="rId588">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4">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4">
        <w:r>
          <w:rPr>
            <w:lang w:val="id_ID" w:bidi="id_ID"/>
          </w:rPr>
          <w:rPr>
            <w:color w:val="0000EE"/>
            <w:u w:val="single"/>
          </w:rPr>
          <w:t>Bil. 22:20</w:t>
        </w:r>
      </w:hyperlink>
      <w:r>
        <w:rPr>
          <w:lang w:val="id_ID" w:bidi="id_ID"/>
        </w:rPr>
        <w:t xml:space="preserve">, </w:t>
      </w:r>
      <w:hyperlink r:id="rId583">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89">
        <w:r>
          <w:rPr>
            <w:lang w:val="id_ID" w:bidi="id_ID"/>
          </w:rPr>
          <w:rPr>
            <w:color w:val="0000EE"/>
            <w:u w:val="single"/>
          </w:rPr>
          <w:t>Bil. 21:19</w:t>
        </w:r>
      </w:hyperlink>
      <w:r>
        <w:rPr>
          <w:lang w:val="id_ID" w:bidi="id_ID"/>
        </w:rPr>
        <w:t xml:space="preserve">; </w:t>
      </w:r>
      <w:hyperlink r:id="rId590">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1">
        <w:r>
          <w:rPr>
            <w:lang w:val="id_ID" w:bidi="id_ID"/>
          </w:rPr>
          <w:rPr>
            <w:color w:val="0000EE"/>
            <w:u w:val="single"/>
          </w:rPr>
          <w:t>Bil. 22:41</w:t>
        </w:r>
      </w:hyperlink>
      <w:r>
        <w:rPr>
          <w:lang w:val="id_ID" w:bidi="id_ID"/>
        </w:rPr>
        <w:t xml:space="preserve">; </w:t>
      </w:r>
      <w:hyperlink r:id="rId518">
        <w:r>
          <w:rPr>
            <w:lang w:val="id_ID" w:bidi="id_ID"/>
          </w:rPr>
          <w:rPr>
            <w:color w:val="0000EE"/>
            <w:u w:val="single"/>
          </w:rPr>
          <w:t>23:14</w:t>
        </w:r>
      </w:hyperlink>
      <w:r>
        <w:rPr>
          <w:lang w:val="id_ID" w:bidi="id_ID"/>
        </w:rPr>
        <w:t xml:space="preserve">, </w:t>
      </w:r>
      <w:hyperlink r:id="rId592">
        <w:r>
          <w:rPr>
            <w:lang w:val="id_ID" w:bidi="id_ID"/>
          </w:rPr>
          <w:rPr>
            <w:color w:val="0000EE"/>
            <w:u w:val="single"/>
          </w:rPr>
          <w:t>28</w:t>
        </w:r>
      </w:hyperlink>
      <w:r>
        <w:rPr>
          <w:lang w:val="id_ID" w:bidi="id_ID"/>
        </w:rPr>
        <w:t>). Dari tempat yang begitu tinggi, ia dapat melihat bangsa Israel (</w:t>
      </w:r>
      <w:hyperlink r:id="rId593">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4">
        <w:r>
          <w:rPr>
            <w:lang w:val="id_ID" w:bidi="id_ID"/>
          </w:rPr>
          <w:rPr>
            <w:color w:val="0000EE"/>
            <w:u w:val="single"/>
          </w:rPr>
          <w:t>Bil. 23:4</w:t>
        </w:r>
      </w:hyperlink>
      <w:r>
        <w:rPr>
          <w:lang w:val="id_ID" w:bidi="id_ID"/>
        </w:rPr>
        <w:t xml:space="preserve">, </w:t>
      </w:r>
      <w:hyperlink r:id="rId518">
        <w:r>
          <w:rPr>
            <w:lang w:val="id_ID" w:bidi="id_ID"/>
          </w:rPr>
          <w:rPr>
            <w:color w:val="0000EE"/>
            <w:u w:val="single"/>
          </w:rPr>
          <w:t>14</w:t>
        </w:r>
      </w:hyperlink>
      <w:r>
        <w:rPr>
          <w:lang w:val="id_ID" w:bidi="id_ID"/>
        </w:rPr>
        <w:t xml:space="preserve">, </w:t>
      </w:r>
      <w:hyperlink r:id="rId595">
        <w:r>
          <w:rPr>
            <w:lang w:val="id_ID" w:bidi="id_ID"/>
          </w:rPr>
          <w:rPr>
            <w:color w:val="0000EE"/>
            <w:u w:val="single"/>
          </w:rPr>
          <w:t>29</w:t>
        </w:r>
      </w:hyperlink>
      <w:r>
        <w:rPr>
          <w:lang w:val="id_ID" w:bidi="id_ID"/>
        </w:rPr>
        <w:t xml:space="preserve">; bdk. </w:t>
      </w:r>
      <w:hyperlink r:id="rId596">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7">
        <w:r>
          <w:rPr>
            <w:lang w:val="id_ID" w:bidi="id_ID"/>
          </w:rPr>
          <w:rPr>
            <w:color w:val="0000EE"/>
            <w:u w:val="single"/>
          </w:rPr>
          <w:t>Bil. 23:23</w:t>
        </w:r>
      </w:hyperlink>
      <w:r>
        <w:rPr>
          <w:lang w:val="id_ID" w:bidi="id_ID"/>
        </w:rPr>
        <w:t xml:space="preserve">; </w:t>
      </w:r>
      <w:hyperlink r:id="rId598">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599">
        <w:r>
          <w:rPr>
            <w:lang w:val="id_ID" w:bidi="id_ID"/>
          </w:rPr>
          <w:rPr>
            <w:color w:val="0000EE"/>
            <w:u w:val="single"/>
          </w:rPr>
          <w:t>Ul. 18:9–14</w:t>
        </w:r>
      </w:hyperlink>
      <w:r>
        <w:rPr>
          <w:lang w:val="id_ID" w:bidi="id_ID"/>
        </w:rPr>
        <w:t xml:space="preserve">; bdk. </w:t>
      </w:r>
      <w:hyperlink r:id="rId600">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1">
        <w:r>
          <w:rPr>
            <w:lang w:val="id_ID" w:bidi="id_ID"/>
          </w:rPr>
          <w:rPr>
            <w:color w:val="0000EE"/>
            <w:u w:val="single"/>
          </w:rPr>
          <w:t>Kel. 19:5–6</w:t>
        </w:r>
      </w:hyperlink>
      <w:r>
        <w:rPr>
          <w:lang w:val="id_ID" w:bidi="id_ID"/>
        </w:rPr>
        <w:t xml:space="preserve">; </w:t>
      </w:r>
      <w:hyperlink r:id="rId602">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3">
        <w:r>
          <w:rPr>
            <w:lang w:val="id_ID" w:bidi="id_ID"/>
          </w:rPr>
          <w:rPr>
            <w:color w:val="0000EE"/>
            <w:u w:val="single"/>
          </w:rPr>
          <w:t>Kej. 12:2–3</w:t>
        </w:r>
      </w:hyperlink>
      <w:r>
        <w:rPr>
          <w:lang w:val="id_ID" w:bidi="id_ID"/>
        </w:rPr>
        <w:t xml:space="preserve">; </w:t>
      </w:r>
      <w:hyperlink r:id="rId604">
        <w:r>
          <w:rPr>
            <w:lang w:val="id_ID" w:bidi="id_ID"/>
          </w:rPr>
          <w:rPr>
            <w:color w:val="0000EE"/>
            <w:u w:val="single"/>
          </w:rPr>
          <w:t>13:16</w:t>
        </w:r>
      </w:hyperlink>
      <w:r>
        <w:rPr>
          <w:lang w:val="id_ID" w:bidi="id_ID"/>
        </w:rPr>
        <w:t xml:space="preserve">; </w:t>
      </w:r>
      <w:hyperlink r:id="rId605">
        <w:r>
          <w:rPr>
            <w:lang w:val="id_ID" w:bidi="id_ID"/>
          </w:rPr>
          <w:rPr>
            <w:color w:val="0000EE"/>
            <w:u w:val="single"/>
          </w:rPr>
          <w:t>28:14</w:t>
        </w:r>
      </w:hyperlink>
      <w:r>
        <w:rPr>
          <w:lang w:val="id_ID" w:bidi="id_ID"/>
        </w:rPr>
        <w:t>). Bileam berharap agar keberuntungan yang sama datang kepadanya (</w:t>
      </w:r>
      <w:hyperlink r:id="rId606">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7">
        <w:r>
          <w:rPr>
            <w:lang w:val="id_ID" w:bidi="id_ID"/>
          </w:rPr>
          <w:rPr>
            <w:color w:val="0000EE"/>
            <w:u w:val="single"/>
          </w:rPr>
          <w:t>Bil. 23:5</w:t>
        </w:r>
      </w:hyperlink>
      <w:r>
        <w:rPr>
          <w:lang w:val="id_ID" w:bidi="id_ID"/>
        </w:rPr>
        <w:t xml:space="preserve">, </w:t>
      </w:r>
      <w:hyperlink r:id="rId608">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09">
        <w:r>
          <w:rPr>
            <w:lang w:val="id_ID" w:bidi="id_ID"/>
          </w:rPr>
          <w:rPr>
            <w:color w:val="0000EE"/>
            <w:u w:val="single"/>
          </w:rPr>
          <w:t>Kej. 24:10</w:t>
        </w:r>
      </w:hyperlink>
      <w:r>
        <w:rPr>
          <w:lang w:val="id_ID" w:bidi="id_ID"/>
        </w:rPr>
        <w:t>) adalah nama lain dari Mesopotamia Utara, tempat rumah Bileam di Petor berada (</w:t>
      </w:r>
      <w:hyperlink r:id="rId574">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1">
        <w:r>
          <w:rPr>
            <w:lang w:val="id_ID" w:bidi="id_ID"/>
          </w:rPr>
          <w:rPr>
            <w:color w:val="0000EE"/>
            <w:u w:val="single"/>
          </w:rPr>
          <w:t>Ul. 34:1</w:t>
        </w:r>
      </w:hyperlink>
      <w:r>
        <w:rPr>
          <w:lang w:val="id_ID" w:bidi="id_ID"/>
        </w:rPr>
        <w:t>) di sekitar Bamot-Baal (</w:t>
      </w:r>
      <w:hyperlink r:id="rId591">
        <w:r>
          <w:rPr>
            <w:lang w:val="id_ID" w:bidi="id_ID"/>
          </w:rPr>
          <w:rPr>
            <w:color w:val="0000EE"/>
            <w:u w:val="single"/>
          </w:rPr>
          <w:t>Bil. 22:41</w:t>
        </w:r>
      </w:hyperlink>
      <w:r>
        <w:rPr>
          <w:lang w:val="id_ID" w:bidi="id_ID"/>
        </w:rPr>
        <w:t>) dan Gunung Peor (</w:t>
      </w:r>
      <w:hyperlink r:id="rId592">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0">
        <w:r>
          <w:rPr>
            <w:lang w:val="id_ID" w:bidi="id_ID"/>
          </w:rPr>
          <w:rPr>
            <w:color w:val="0000EE"/>
            <w:u w:val="single"/>
          </w:rPr>
          <w:t>Bil. 22:12</w:t>
        </w:r>
      </w:hyperlink>
      <w:r>
        <w:rPr>
          <w:lang w:val="id_ID" w:bidi="id_ID"/>
        </w:rPr>
        <w:t xml:space="preserve">; bdk. </w:t>
      </w:r>
      <w:hyperlink r:id="rId603">
        <w:r>
          <w:rPr>
            <w:lang w:val="id_ID" w:bidi="id_ID"/>
          </w:rPr>
          <w:rPr>
            <w:color w:val="0000EE"/>
            <w:u w:val="single"/>
          </w:rPr>
          <w:t>Kej. 12:2–3</w:t>
        </w:r>
      </w:hyperlink>
      <w:r>
        <w:rPr>
          <w:lang w:val="id_ID" w:bidi="id_ID"/>
        </w:rPr>
        <w:t xml:space="preserve">; </w:t>
      </w:r>
      <w:hyperlink r:id="rId611">
        <w:r>
          <w:rPr>
            <w:lang w:val="id_ID" w:bidi="id_ID"/>
          </w:rPr>
          <w:rPr>
            <w:color w:val="0000EE"/>
            <w:u w:val="single"/>
          </w:rPr>
          <w:t>22:17–18</w:t>
        </w:r>
      </w:hyperlink>
      <w:r>
        <w:rPr>
          <w:lang w:val="id_ID" w:bidi="id_ID"/>
        </w:rPr>
        <w:t xml:space="preserve">). Israel aman dari bahaya yang ingin ditimbulkan oleh Moab dan Midian melalui ramalan (bdk. </w:t>
      </w:r>
      <w:hyperlink r:id="rId598">
        <w:r>
          <w:rPr>
            <w:lang w:val="id_ID" w:bidi="id_ID"/>
          </w:rPr>
          <w:rPr>
            <w:color w:val="0000EE"/>
            <w:u w:val="single"/>
          </w:rPr>
          <w:t>Bil 24:1</w:t>
        </w:r>
      </w:hyperlink>
      <w:r>
        <w:rPr>
          <w:lang w:val="id_ID" w:bidi="id_ID"/>
        </w:rPr>
        <w:t xml:space="preserve">); Israel akan menjadi terkenal karena Allah melindungi mereka dari bahaya (lihat </w:t>
      </w:r>
      <w:hyperlink r:id="rId612">
        <w:r>
          <w:rPr>
            <w:lang w:val="id_ID" w:bidi="id_ID"/>
          </w:rPr>
          <w:rPr>
            <w:color w:val="0000EE"/>
            <w:u w:val="single"/>
          </w:rPr>
          <w:t>Yos. 2:9–11</w:t>
        </w:r>
      </w:hyperlink>
      <w:r>
        <w:rPr>
          <w:lang w:val="id_ID" w:bidi="id_ID"/>
        </w:rPr>
        <w:t xml:space="preserve">; bdk. </w:t>
      </w:r>
      <w:hyperlink r:id="rId6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4">
        <w:r>
          <w:rPr>
            <w:lang w:val="id_ID" w:bidi="id_ID"/>
          </w:rPr>
          <w:rPr>
            <w:color w:val="0000EE"/>
            <w:u w:val="single"/>
          </w:rPr>
          <w:t>Bil. 25:3</w:t>
        </w:r>
      </w:hyperlink>
      <w:r>
        <w:rPr>
          <w:lang w:val="id_ID" w:bidi="id_ID"/>
        </w:rPr>
        <w:t xml:space="preserve">, </w:t>
      </w:r>
      <w:hyperlink r:id="rId615">
        <w:r>
          <w:rPr>
            <w:lang w:val="id_ID" w:bidi="id_ID"/>
          </w:rPr>
          <w:rPr>
            <w:color w:val="0000EE"/>
            <w:u w:val="single"/>
          </w:rPr>
          <w:t>5</w:t>
        </w:r>
      </w:hyperlink>
      <w:r>
        <w:rPr>
          <w:lang w:val="id_ID" w:bidi="id_ID"/>
        </w:rPr>
        <w:t xml:space="preserve">) dan Bet-Peor dari </w:t>
      </w:r>
      <w:hyperlink r:id="rId616">
        <w:r>
          <w:rPr>
            <w:lang w:val="id_ID" w:bidi="id_ID"/>
          </w:rPr>
          <w:rPr>
            <w:color w:val="0000EE"/>
            <w:u w:val="single"/>
          </w:rPr>
          <w:t>Ul. 3:29</w:t>
        </w:r>
      </w:hyperlink>
      <w:r>
        <w:rPr>
          <w:lang w:val="id_ID" w:bidi="id_ID"/>
        </w:rPr>
        <w:t xml:space="preserve">; </w:t>
      </w:r>
      <w:hyperlink r:id="rId617">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18">
        <w:r>
          <w:rPr>
            <w:lang w:val="id_ID" w:bidi="id_ID"/>
          </w:rPr>
          <w:rPr>
            <w:color w:val="0000EE"/>
            <w:u w:val="single"/>
          </w:rPr>
          <w:t>Bil. 23:3</w:t>
        </w:r>
      </w:hyperlink>
      <w:r>
        <w:rPr>
          <w:lang w:val="id_ID" w:bidi="id_ID"/>
        </w:rPr>
        <w:t xml:space="preserve">, </w:t>
      </w:r>
      <w:hyperlink r:id="rId619">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7">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0">
        <w:r>
          <w:rPr>
            <w:lang w:val="id_ID" w:bidi="id_ID"/>
          </w:rPr>
          <w:rPr>
            <w:color w:val="0000EE"/>
            <w:u w:val="single"/>
          </w:rPr>
          <w:t>Bil. 24:7</w:t>
        </w:r>
      </w:hyperlink>
      <w:r>
        <w:rPr>
          <w:lang w:val="id_ID" w:bidi="id_ID"/>
        </w:rPr>
        <w:t xml:space="preserve">), seperti yang disebutkan dalam </w:t>
      </w:r>
      <w:hyperlink r:id="rId606">
        <w:r>
          <w:rPr>
            <w:lang w:val="id_ID" w:bidi="id_ID"/>
          </w:rPr>
          <w:rPr>
            <w:color w:val="0000EE"/>
            <w:u w:val="single"/>
          </w:rPr>
          <w:t>Bil. 23:10</w:t>
        </w:r>
      </w:hyperlink>
      <w:r>
        <w:rPr>
          <w:lang w:val="id_ID" w:bidi="id_ID"/>
        </w:rPr>
        <w:t xml:space="preserve">. Hal ini juga menjadi jelas dalam pendaftaran kedua (psl. </w:t>
      </w:r>
      <w:hyperlink r:id="rId621">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2">
        <w:r>
          <w:rPr>
            <w:lang w:val="id_ID" w:bidi="id_ID"/>
          </w:rPr>
          <w:rPr>
            <w:color w:val="0000EE"/>
            <w:u w:val="single"/>
          </w:rPr>
          <w:t xml:space="preserve"> Bil. 24:15–24</w:t>
        </w:r>
      </w:hyperlink>
      <w:r>
        <w:rPr>
          <w:lang w:val="id_ID" w:bidi="id_ID"/>
        </w:rPr>
        <w:t>). • Agag adalah seorang raja Amalek yang dikalahkan oleh Saul (</w:t>
      </w:r>
      <w:hyperlink r:id="rId623">
        <w:r>
          <w:rPr>
            <w:lang w:val="id_ID" w:bidi="id_ID"/>
          </w:rPr>
          <w:rPr>
            <w:color w:val="0000EE"/>
            <w:u w:val="single"/>
          </w:rPr>
          <w:t>1Sam. 15:7–9</w:t>
        </w:r>
      </w:hyperlink>
      <w:r>
        <w:rPr>
          <w:lang w:val="id_ID" w:bidi="id_ID"/>
        </w:rPr>
        <w:t xml:space="preserve">, </w:t>
      </w:r>
      <w:hyperlink r:id="rId624">
        <w:r>
          <w:rPr>
            <w:lang w:val="id_ID" w:bidi="id_ID"/>
          </w:rPr>
          <w:rPr>
            <w:color w:val="0000EE"/>
            <w:u w:val="single"/>
          </w:rPr>
          <w:t>32–33</w:t>
        </w:r>
      </w:hyperlink>
      <w:r>
        <w:rPr>
          <w:lang w:val="id_ID" w:bidi="id_ID"/>
        </w:rPr>
        <w:t xml:space="preserve">). Orang Amalek, bangsa padang gurun, adalah musuh tradisional orang Ibrani (bdk. </w:t>
      </w:r>
      <w:hyperlink r:id="rId625">
        <w:r>
          <w:rPr>
            <w:lang w:val="id_ID" w:bidi="id_ID"/>
          </w:rPr>
          <w:rPr>
            <w:color w:val="0000EE"/>
            <w:u w:val="single"/>
          </w:rPr>
          <w:t>Bil. 14:45</w:t>
        </w:r>
      </w:hyperlink>
      <w:r>
        <w:rPr>
          <w:lang w:val="id_ID" w:bidi="id_ID"/>
        </w:rPr>
        <w:t xml:space="preserve">; </w:t>
      </w:r>
      <w:hyperlink r:id="rId626">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7">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28">
        <w:r>
          <w:rPr>
            <w:lang w:val="id_ID" w:bidi="id_ID"/>
          </w:rPr>
          <w:rPr>
            <w:color w:val="0000EE"/>
            <w:u w:val="single"/>
          </w:rPr>
          <w:t>Kej. 12:3</w:t>
        </w:r>
      </w:hyperlink>
      <w:r>
        <w:rPr>
          <w:lang w:val="id_ID" w:bidi="id_ID"/>
        </w:rPr>
        <w:t xml:space="preserve">; </w:t>
      </w:r>
      <w:hyperlink r:id="rId629">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0">
        <w:r>
          <w:rPr>
            <w:lang w:val="id_ID" w:bidi="id_ID"/>
          </w:rPr>
          <w:rPr>
            <w:color w:val="0000EE"/>
            <w:u w:val="single"/>
          </w:rPr>
          <w:t>Ayb. 27:23</w:t>
        </w:r>
      </w:hyperlink>
      <w:r>
        <w:rPr>
          <w:lang w:val="id_ID" w:bidi="id_ID"/>
        </w:rPr>
        <w:t xml:space="preserve">; </w:t>
      </w:r>
      <w:hyperlink r:id="rId631">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2">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3">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4">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5">
        <w:r>
          <w:rPr>
            <w:lang w:val="id_ID" w:bidi="id_ID"/>
          </w:rPr>
          <w:rPr>
            <w:color w:val="0000EE"/>
            <w:u w:val="single"/>
          </w:rPr>
          <w:t>Yes. 14:12</w:t>
        </w:r>
      </w:hyperlink>
      <w:r>
        <w:rPr>
          <w:lang w:val="id_ID" w:bidi="id_ID"/>
        </w:rPr>
        <w:t xml:space="preserve">; </w:t>
      </w:r>
      <w:hyperlink r:id="rId636">
        <w:r>
          <w:rPr>
            <w:lang w:val="id_ID" w:bidi="id_ID"/>
          </w:rPr>
          <w:rPr>
            <w:color w:val="0000EE"/>
            <w:u w:val="single"/>
          </w:rPr>
          <w:t>Mat 2:1–10</w:t>
        </w:r>
      </w:hyperlink>
      <w:r>
        <w:rPr>
          <w:lang w:val="id_ID" w:bidi="id_ID"/>
        </w:rPr>
        <w:t xml:space="preserve">), dan tongkat kerajaan adalah gambaran kekuasaan dan keagungan (bdk. </w:t>
      </w:r>
      <w:hyperlink r:id="rId637">
        <w:r>
          <w:rPr>
            <w:lang w:val="id_ID" w:bidi="id_ID"/>
          </w:rPr>
          <w:rPr>
            <w:color w:val="0000EE"/>
            <w:u w:val="single"/>
          </w:rPr>
          <w:t>Kej. 49:10</w:t>
        </w:r>
      </w:hyperlink>
      <w:r>
        <w:rPr>
          <w:lang w:val="id_ID" w:bidi="id_ID"/>
        </w:rPr>
        <w:t xml:space="preserve">; </w:t>
      </w:r>
      <w:hyperlink r:id="rId638">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4">
        <w:r>
          <w:rPr>
            <w:lang w:val="id_ID" w:bidi="id_ID"/>
          </w:rPr>
          <w:rPr>
            <w:color w:val="0000EE"/>
            <w:u w:val="single"/>
          </w:rPr>
          <w:t>Bil. 24:17</w:t>
        </w:r>
      </w:hyperlink>
      <w:r>
        <w:rPr>
          <w:lang w:val="id_ID" w:bidi="id_ID"/>
        </w:rPr>
        <w:t>, adalah salah satu dari sekian banyak bangsa yang ditaklukkan pada masa pemerintahannya (</w:t>
      </w:r>
      <w:hyperlink r:id="rId639">
        <w:r>
          <w:rPr>
            <w:lang w:val="id_ID" w:bidi="id_ID"/>
          </w:rPr>
          <w:rPr>
            <w:color w:val="0000EE"/>
            <w:u w:val="single"/>
          </w:rPr>
          <w:t>2Sam. 8:2</w:t>
        </w:r>
      </w:hyperlink>
      <w:r>
        <w:rPr>
          <w:lang w:val="id_ID" w:bidi="id_ID"/>
        </w:rPr>
        <w:t xml:space="preserve">), meskipun Moab tetap menjadi musuh Israel yang berbahaya setelah masa Daud (lihat </w:t>
      </w:r>
      <w:hyperlink r:id="rId640">
        <w:r>
          <w:rPr>
            <w:lang w:val="id_ID" w:bidi="id_ID"/>
          </w:rPr>
          <w:rPr>
            <w:color w:val="0000EE"/>
            <w:u w:val="single"/>
          </w:rPr>
          <w:t>2Raj. 3:1–27</w:t>
        </w:r>
      </w:hyperlink>
      <w:r>
        <w:rPr>
          <w:lang w:val="id_ID" w:bidi="id_ID"/>
        </w:rPr>
        <w:t xml:space="preserve">; </w:t>
      </w:r>
      <w:hyperlink r:id="rId641">
        <w:r>
          <w:rPr>
            <w:lang w:val="id_ID" w:bidi="id_ID"/>
          </w:rPr>
          <w:rPr>
            <w:color w:val="0000EE"/>
            <w:u w:val="single"/>
          </w:rPr>
          <w:t>Yes 15–16</w:t>
        </w:r>
      </w:hyperlink>
      <w:r>
        <w:rPr>
          <w:lang w:val="id_ID" w:bidi="id_ID"/>
        </w:rPr>
        <w:t xml:space="preserve">; </w:t>
      </w:r>
      <w:hyperlink r:id="rId642">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3">
        <w:r>
          <w:rPr>
            <w:lang w:val="id_ID" w:bidi="id_ID"/>
          </w:rPr>
          <w:rPr>
            <w:color w:val="0000EE"/>
            <w:u w:val="single"/>
          </w:rPr>
          <w:t>Mat. 2:2</w:t>
        </w:r>
      </w:hyperlink>
      <w:r>
        <w:rPr>
          <w:lang w:val="id_ID" w:bidi="id_ID"/>
        </w:rPr>
        <w:t xml:space="preserve">; </w:t>
      </w:r>
      <w:hyperlink r:id="rId644">
        <w:r>
          <w:rPr>
            <w:lang w:val="id_ID" w:bidi="id_ID"/>
          </w:rPr>
          <w:rPr>
            <w:color w:val="0000EE"/>
            <w:u w:val="single"/>
          </w:rPr>
          <w:t>2Ptr. 1:19</w:t>
        </w:r>
      </w:hyperlink>
      <w:r>
        <w:rPr>
          <w:lang w:val="id_ID" w:bidi="id_ID"/>
        </w:rPr>
        <w:t xml:space="preserve">; </w:t>
      </w:r>
      <w:hyperlink r:id="rId645">
        <w:r>
          <w:rPr>
            <w:lang w:val="id_ID" w:bidi="id_ID"/>
          </w:rPr>
          <w:rPr>
            <w:color w:val="0000EE"/>
            <w:u w:val="single"/>
          </w:rPr>
          <w:t>Why. 2:28</w:t>
        </w:r>
      </w:hyperlink>
      <w:r>
        <w:rPr>
          <w:lang w:val="id_ID" w:bidi="id_ID"/>
        </w:rPr>
        <w:t xml:space="preserve">; </w:t>
      </w:r>
      <w:hyperlink r:id="rId646">
        <w:r>
          <w:rPr>
            <w:lang w:val="id_ID" w:bidi="id_ID"/>
          </w:rPr>
          <w:rPr>
            <w:color w:val="0000EE"/>
            <w:u w:val="single"/>
          </w:rPr>
          <w:t>22:16</w:t>
        </w:r>
      </w:hyperlink>
      <w:r>
        <w:rPr>
          <w:lang w:val="id_ID" w:bidi="id_ID"/>
        </w:rPr>
        <w:t xml:space="preserve">) dan tongkat kerajaan (bdk. </w:t>
      </w:r>
      <w:hyperlink r:id="rId647">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48">
        <w:r>
          <w:rPr>
            <w:lang w:val="id_ID" w:bidi="id_ID"/>
          </w:rPr>
          <w:rPr>
            <w:color w:val="0000EE"/>
            <w:u w:val="single"/>
          </w:rPr>
          <w:t>Bil. 24:18</w:t>
        </w:r>
      </w:hyperlink>
      <w:r>
        <w:rPr>
          <w:lang w:val="id_ID" w:bidi="id_ID"/>
        </w:rPr>
        <w:t>), Ir (atau Ar) dari Moab (</w:t>
      </w:r>
      <w:hyperlink r:id="rId649">
        <w:r>
          <w:rPr>
            <w:lang w:val="id_ID" w:bidi="id_ID"/>
          </w:rPr>
          <w:rPr>
            <w:color w:val="0000EE"/>
            <w:u w:val="single"/>
          </w:rPr>
          <w:t>Bil. 24:19</w:t>
        </w:r>
      </w:hyperlink>
      <w:r>
        <w:rPr>
          <w:lang w:val="id_ID" w:bidi="id_ID"/>
        </w:rPr>
        <w:t xml:space="preserve">; bdk. </w:t>
      </w:r>
      <w:hyperlink r:id="rId514">
        <w:r>
          <w:rPr>
            <w:lang w:val="id_ID" w:bidi="id_ID"/>
          </w:rPr>
          <w:rPr>
            <w:color w:val="0000EE"/>
            <w:u w:val="single"/>
          </w:rPr>
          <w:t>Bil. 21:28</w:t>
        </w:r>
      </w:hyperlink>
      <w:r>
        <w:rPr>
          <w:lang w:val="id_ID" w:bidi="id_ID"/>
        </w:rPr>
        <w:t>), atau Amalek, salah satu musuh Israel yang paling awal dan paling gigih (</w:t>
      </w:r>
      <w:hyperlink r:id="rId650">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0">
        <w:r>
          <w:rPr>
            <w:lang w:val="id_ID" w:bidi="id_ID"/>
          </w:rPr>
          <w:rPr>
            <w:color w:val="0000EE"/>
            <w:u w:val="single"/>
          </w:rPr>
          <w:t>Hak. 1:16</w:t>
        </w:r>
      </w:hyperlink>
      <w:r>
        <w:rPr>
          <w:lang w:val="id_ID" w:bidi="id_ID"/>
        </w:rPr>
        <w:t xml:space="preserve">; </w:t>
      </w:r>
      <w:hyperlink r:id="rId199">
        <w:r>
          <w:rPr>
            <w:lang w:val="id_ID" w:bidi="id_ID"/>
          </w:rPr>
          <w:rPr>
            <w:color w:val="0000EE"/>
            <w:u w:val="single"/>
          </w:rPr>
          <w:t>4:11</w:t>
        </w:r>
      </w:hyperlink>
      <w:r>
        <w:rPr>
          <w:lang w:val="id_ID" w:bidi="id_ID"/>
        </w:rPr>
        <w:t xml:space="preserve">; bdk. </w:t>
      </w:r>
      <w:hyperlink r:id="rId651">
        <w:r>
          <w:rPr>
            <w:lang w:val="id_ID" w:bidi="id_ID"/>
          </w:rPr>
          <w:rPr>
            <w:color w:val="0000EE"/>
            <w:u w:val="single"/>
          </w:rPr>
          <w:t>Bil. 10:29–32</w:t>
        </w:r>
      </w:hyperlink>
      <w:r>
        <w:rPr>
          <w:lang w:val="id_ID" w:bidi="id_ID"/>
        </w:rPr>
        <w:t xml:space="preserve">), dan orang Keni tetap bersahabat dengan Israel setelah itu (mis., </w:t>
      </w:r>
      <w:hyperlink r:id="rId652">
        <w:r>
          <w:rPr>
            <w:lang w:val="id_ID" w:bidi="id_ID"/>
          </w:rPr>
          <w:rPr>
            <w:color w:val="0000EE"/>
            <w:u w:val="single"/>
          </w:rPr>
          <w:t>1Sam. 15:6</w:t>
        </w:r>
      </w:hyperlink>
      <w:r>
        <w:rPr>
          <w:lang w:val="id_ID" w:bidi="id_ID"/>
        </w:rPr>
        <w:t xml:space="preserve">; </w:t>
      </w:r>
      <w:hyperlink r:id="rId653">
        <w:r>
          <w:rPr>
            <w:lang w:val="id_ID" w:bidi="id_ID"/>
          </w:rPr>
          <w:rPr>
            <w:color w:val="0000EE"/>
            <w:u w:val="single"/>
          </w:rPr>
          <w:t>27:10</w:t>
        </w:r>
      </w:hyperlink>
      <w:r>
        <w:rPr>
          <w:lang w:val="id_ID" w:bidi="id_ID"/>
        </w:rPr>
        <w:t xml:space="preserve">; </w:t>
      </w:r>
      <w:hyperlink r:id="rId654">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0">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5">
        <w:r>
          <w:rPr>
            <w:lang w:val="id_ID" w:bidi="id_ID"/>
          </w:rPr>
          <w:rPr>
            <w:color w:val="0000EE"/>
            <w:u w:val="single"/>
          </w:rPr>
          <w:t>Kej. 10:4</w:t>
        </w:r>
      </w:hyperlink>
      <w:r>
        <w:rPr>
          <w:lang w:val="id_ID" w:bidi="id_ID"/>
        </w:rPr>
        <w:t xml:space="preserve">; </w:t>
      </w:r>
      <w:hyperlink r:id="rId656">
        <w:r>
          <w:rPr>
            <w:lang w:val="id_ID" w:bidi="id_ID"/>
          </w:rPr>
          <w:rPr>
            <w:color w:val="0000EE"/>
            <w:u w:val="single"/>
          </w:rPr>
          <w:t>Yer. 2:10</w:t>
        </w:r>
      </w:hyperlink>
      <w:r>
        <w:rPr>
          <w:lang w:val="id_ID" w:bidi="id_ID"/>
        </w:rPr>
        <w:t xml:space="preserve">; </w:t>
      </w:r>
      <w:hyperlink r:id="rId657">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58">
        <w:r>
          <w:rPr>
            <w:lang w:val="id_ID" w:bidi="id_ID"/>
          </w:rPr>
          <w:rPr>
            <w:color w:val="0000EE"/>
            <w:u w:val="single"/>
          </w:rPr>
          <w:t>Kej. 10:21–25</w:t>
        </w:r>
      </w:hyperlink>
      <w:r>
        <w:rPr>
          <w:lang w:val="id_ID" w:bidi="id_ID"/>
        </w:rPr>
        <w:t xml:space="preserve">; </w:t>
      </w:r>
      <w:hyperlink r:id="rId659">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0">
        <w:r>
          <w:rPr>
            <w:lang w:val="id_ID" w:bidi="id_ID"/>
          </w:rPr>
          <w:rPr>
            <w:color w:val="0000EE"/>
            <w:u w:val="single"/>
          </w:rPr>
          <w:t>Yos. 24:3</w:t>
        </w:r>
      </w:hyperlink>
      <w:r>
        <w:rPr>
          <w:lang w:val="id_ID" w:bidi="id_ID"/>
        </w:rPr>
        <w:t xml:space="preserve">; </w:t>
      </w:r>
      <w:hyperlink r:id="rId661">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2">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3">
        <w:r>
          <w:rPr>
            <w:lang w:val="id_ID" w:bidi="id_ID"/>
          </w:rPr>
          <w:rPr>
            <w:color w:val="0000EE"/>
            <w:u w:val="single"/>
          </w:rPr>
          <w:t>Yos. 2:1</w:t>
        </w:r>
      </w:hyperlink>
      <w:r>
        <w:rPr>
          <w:lang w:val="id_ID" w:bidi="id_ID"/>
        </w:rPr>
        <w:t xml:space="preserve">; </w:t>
      </w:r>
      <w:hyperlink r:id="rId549">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4">
        <w:r>
          <w:rPr>
            <w:lang w:val="id_ID" w:bidi="id_ID"/>
          </w:rPr>
          <w:rPr>
            <w:color w:val="0000EE"/>
            <w:u w:val="single"/>
          </w:rPr>
          <w:t>Bil. 22:2–4</w:t>
        </w:r>
      </w:hyperlink>
      <w:r>
        <w:rPr>
          <w:lang w:val="id_ID" w:bidi="id_ID"/>
        </w:rPr>
        <w:t xml:space="preserve">, </w:t>
      </w:r>
      <w:hyperlink r:id="rId557">
        <w:r>
          <w:rPr>
            <w:lang w:val="id_ID" w:bidi="id_ID"/>
          </w:rPr>
          <w:rPr>
            <w:color w:val="0000EE"/>
            <w:u w:val="single"/>
          </w:rPr>
          <w:t>7</w:t>
        </w:r>
      </w:hyperlink>
      <w:r>
        <w:rPr>
          <w:lang w:val="id_ID" w:bidi="id_ID"/>
        </w:rPr>
        <w:t xml:space="preserve">; </w:t>
      </w:r>
      <w:hyperlink r:id="rId662">
        <w:r>
          <w:rPr>
            <w:lang w:val="id_ID" w:bidi="id_ID"/>
          </w:rPr>
          <w:rPr>
            <w:color w:val="0000EE"/>
            <w:u w:val="single"/>
          </w:rPr>
          <w:t>31:8</w:t>
        </w:r>
      </w:hyperlink>
      <w:r>
        <w:rPr>
          <w:lang w:val="id_ID" w:bidi="id_ID"/>
        </w:rPr>
        <w:t xml:space="preserve">, </w:t>
      </w:r>
      <w:hyperlink r:id="rId665">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6">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7">
        <w:r>
          <w:rPr>
            <w:lang w:val="id_ID" w:bidi="id_ID"/>
          </w:rPr>
          <w:rPr>
            <w:color w:val="0000EE"/>
            <w:u w:val="single"/>
          </w:rPr>
          <w:t>1Kor. 10:6</w:t>
        </w:r>
      </w:hyperlink>
      <w:r>
        <w:rPr>
          <w:lang w:val="id_ID" w:bidi="id_ID"/>
        </w:rPr>
        <w:t xml:space="preserve">, </w:t>
      </w:r>
      <w:hyperlink r:id="rId66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69">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0">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2">
        <w:r>
          <w:rPr>
            <w:lang w:val="id_ID" w:bidi="id_ID"/>
          </w:rPr>
          <w:rPr>
            <w:color w:val="0000EE"/>
            <w:u w:val="single"/>
          </w:rPr>
          <w:t>Bil. 23:28</w:t>
        </w:r>
      </w:hyperlink>
      <w:r>
        <w:rPr>
          <w:lang w:val="id_ID" w:bidi="id_ID"/>
        </w:rPr>
        <w:t xml:space="preserve">; </w:t>
      </w:r>
      <w:hyperlink r:id="rId614">
        <w:r>
          <w:rPr>
            <w:lang w:val="id_ID" w:bidi="id_ID"/>
          </w:rPr>
          <w:rPr>
            <w:color w:val="0000EE"/>
            <w:u w:val="single"/>
          </w:rPr>
          <w:t>25:3</w:t>
        </w:r>
      </w:hyperlink>
      <w:r>
        <w:rPr>
          <w:lang w:val="id_ID" w:bidi="id_ID"/>
        </w:rPr>
        <w:t xml:space="preserve">, </w:t>
      </w:r>
      <w:hyperlink r:id="rId615">
        <w:r>
          <w:rPr>
            <w:lang w:val="id_ID" w:bidi="id_ID"/>
          </w:rPr>
          <w:rPr>
            <w:color w:val="0000EE"/>
            <w:u w:val="single"/>
          </w:rPr>
          <w:t>5</w:t>
        </w:r>
      </w:hyperlink>
      <w:r>
        <w:rPr>
          <w:lang w:val="id_ID" w:bidi="id_ID"/>
        </w:rPr>
        <w:t xml:space="preserve">, </w:t>
      </w:r>
      <w:hyperlink r:id="rId671">
        <w:r>
          <w:rPr>
            <w:lang w:val="id_ID" w:bidi="id_ID"/>
          </w:rPr>
          <w:rPr>
            <w:color w:val="0000EE"/>
            <w:u w:val="single"/>
          </w:rPr>
          <w:t>18</w:t>
        </w:r>
      </w:hyperlink>
      <w:r>
        <w:rPr>
          <w:lang w:val="id_ID" w:bidi="id_ID"/>
        </w:rPr>
        <w:t xml:space="preserve">; </w:t>
      </w:r>
      <w:hyperlink r:id="rId666">
        <w:r>
          <w:rPr>
            <w:lang w:val="id_ID" w:bidi="id_ID"/>
          </w:rPr>
          <w:rPr>
            <w:color w:val="0000EE"/>
            <w:u w:val="single"/>
          </w:rPr>
          <w:t>31:16</w:t>
        </w:r>
      </w:hyperlink>
      <w:r>
        <w:rPr>
          <w:lang w:val="id_ID" w:bidi="id_ID"/>
        </w:rPr>
        <w:t xml:space="preserve">; </w:t>
      </w:r>
      <w:hyperlink r:id="rId616">
        <w:r>
          <w:rPr>
            <w:lang w:val="id_ID" w:bidi="id_ID"/>
          </w:rPr>
          <w:rPr>
            <w:color w:val="0000EE"/>
            <w:u w:val="single"/>
          </w:rPr>
          <w:t>Ul. 3:29</w:t>
        </w:r>
      </w:hyperlink>
      <w:r>
        <w:rPr>
          <w:lang w:val="id_ID" w:bidi="id_ID"/>
        </w:rPr>
        <w:t xml:space="preserve">; </w:t>
      </w:r>
      <w:hyperlink r:id="rId672">
        <w:r>
          <w:rPr>
            <w:lang w:val="id_ID" w:bidi="id_ID"/>
          </w:rPr>
          <w:rPr>
            <w:color w:val="0000EE"/>
            <w:u w:val="single"/>
          </w:rPr>
          <w:t>4:3</w:t>
        </w:r>
      </w:hyperlink>
      <w:r>
        <w:rPr>
          <w:lang w:val="id_ID" w:bidi="id_ID"/>
        </w:rPr>
        <w:t xml:space="preserve">, </w:t>
      </w:r>
      <w:hyperlink r:id="rId673">
        <w:r>
          <w:rPr>
            <w:lang w:val="id_ID" w:bidi="id_ID"/>
          </w:rPr>
          <w:rPr>
            <w:color w:val="0000EE"/>
            <w:u w:val="single"/>
          </w:rPr>
          <w:t>46</w:t>
        </w:r>
      </w:hyperlink>
      <w:r>
        <w:rPr>
          <w:lang w:val="id_ID" w:bidi="id_ID"/>
        </w:rPr>
        <w:t xml:space="preserve">; </w:t>
      </w:r>
      <w:hyperlink r:id="rId617">
        <w:r>
          <w:rPr>
            <w:lang w:val="id_ID" w:bidi="id_ID"/>
          </w:rPr>
          <w:rPr>
            <w:color w:val="0000EE"/>
            <w:u w:val="single"/>
          </w:rPr>
          <w:t>34:6</w:t>
        </w:r>
      </w:hyperlink>
      <w:r>
        <w:rPr>
          <w:lang w:val="id_ID" w:bidi="id_ID"/>
        </w:rPr>
        <w:t xml:space="preserve">; </w:t>
      </w:r>
      <w:hyperlink r:id="rId674">
        <w:r>
          <w:rPr>
            <w:lang w:val="id_ID" w:bidi="id_ID"/>
          </w:rPr>
          <w:rPr>
            <w:color w:val="0000EE"/>
            <w:u w:val="single"/>
          </w:rPr>
          <w:t>Yos. 13:20</w:t>
        </w:r>
      </w:hyperlink>
      <w:r>
        <w:rPr>
          <w:lang w:val="id_ID" w:bidi="id_ID"/>
        </w:rPr>
        <w:t xml:space="preserve">; </w:t>
      </w:r>
      <w:hyperlink r:id="rId675">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6">
        <w:r>
          <w:rPr>
            <w:lang w:val="id_ID" w:bidi="id_ID"/>
          </w:rPr>
          <w:rPr>
            <w:color w:val="0000EE"/>
            <w:u w:val="single"/>
          </w:rPr>
          <w:t>Bil. 25:8–9</w:t>
        </w:r>
      </w:hyperlink>
      <w:r>
        <w:rPr>
          <w:lang w:val="id_ID" w:bidi="id_ID"/>
        </w:rPr>
        <w:t xml:space="preserve">; </w:t>
      </w:r>
      <w:hyperlink r:id="rId677">
        <w:r>
          <w:rPr>
            <w:lang w:val="id_ID" w:bidi="id_ID"/>
          </w:rPr>
          <w:rPr>
            <w:color w:val="0000EE"/>
            <w:u w:val="single"/>
          </w:rPr>
          <w:t>26:1</w:t>
        </w:r>
      </w:hyperlink>
      <w:r>
        <w:rPr>
          <w:lang w:val="id_ID" w:bidi="id_ID"/>
        </w:rPr>
        <w:t xml:space="preserve">; bdk. </w:t>
      </w:r>
      <w:hyperlink r:id="rId244">
        <w:r>
          <w:rPr>
            <w:lang w:val="id_ID" w:bidi="id_ID"/>
          </w:rPr>
          <w:rPr>
            <w:color w:val="0000EE"/>
            <w:u w:val="single"/>
          </w:rPr>
          <w:t>Bil. 11:1</w:t>
        </w:r>
      </w:hyperlink>
      <w:r>
        <w:rPr>
          <w:lang w:val="id_ID" w:bidi="id_ID"/>
        </w:rPr>
        <w:t xml:space="preserve">, </w:t>
      </w:r>
      <w:hyperlink r:id="rId678">
        <w:r>
          <w:rPr>
            <w:lang w:val="id_ID" w:bidi="id_ID"/>
          </w:rPr>
          <w:rPr>
            <w:color w:val="0000EE"/>
            <w:u w:val="single"/>
          </w:rPr>
          <w:t>10</w:t>
        </w:r>
      </w:hyperlink>
      <w:r>
        <w:rPr>
          <w:lang w:val="id_ID" w:bidi="id_ID"/>
        </w:rPr>
        <w:t xml:space="preserve">; </w:t>
      </w:r>
      <w:hyperlink r:id="rId679">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0">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1">
        <w:r>
          <w:rPr>
            <w:lang w:val="id_ID" w:bidi="id_ID"/>
          </w:rPr>
          <w:rPr>
            <w:color w:val="0000EE"/>
            <w:u w:val="single"/>
          </w:rPr>
          <w:t>2Sam. 21:6</w:t>
        </w:r>
      </w:hyperlink>
      <w:r>
        <w:rPr>
          <w:lang w:val="id_ID" w:bidi="id_ID"/>
        </w:rPr>
        <w:t xml:space="preserve">, </w:t>
      </w:r>
      <w:hyperlink r:id="rId682">
        <w:r>
          <w:rPr>
            <w:lang w:val="id_ID" w:bidi="id_ID"/>
          </w:rPr>
          <w:rPr>
            <w:color w:val="0000EE"/>
            <w:u w:val="single"/>
          </w:rPr>
          <w:t>9</w:t>
        </w:r>
      </w:hyperlink>
      <w:r>
        <w:rPr>
          <w:lang w:val="id_ID" w:bidi="id_ID"/>
        </w:rPr>
        <w:t xml:space="preserve">) sehingga semua orang dapat melihat mereka dan belajar dari kesalahan mereka (bdk. </w:t>
      </w:r>
      <w:hyperlink r:id="rId6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4">
        <w:r>
          <w:rPr>
            <w:lang w:val="id_ID" w:bidi="id_ID"/>
          </w:rPr>
          <w:rPr>
            <w:color w:val="0000EE"/>
            <w:u w:val="single"/>
          </w:rPr>
          <w:t>Bil. 25:1–3</w:t>
        </w:r>
      </w:hyperlink>
      <w:r>
        <w:rPr>
          <w:lang w:val="id_ID" w:bidi="id_ID"/>
        </w:rPr>
        <w:t xml:space="preserve">, </w:t>
      </w:r>
      <w:hyperlink r:id="rId685">
        <w:r>
          <w:rPr>
            <w:lang w:val="id_ID" w:bidi="id_ID"/>
          </w:rPr>
          <w:rPr>
            <w:color w:val="0000EE"/>
            <w:u w:val="single"/>
          </w:rPr>
          <w:t>16–18</w:t>
        </w:r>
      </w:hyperlink>
      <w:r>
        <w:rPr>
          <w:lang w:val="id_ID" w:bidi="id_ID"/>
        </w:rPr>
        <w:t xml:space="preserve">; </w:t>
      </w:r>
      <w:hyperlink r:id="rId686">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7">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4">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88">
        <w:r>
          <w:rPr>
            <w:lang w:val="id_ID" w:bidi="id_ID"/>
          </w:rPr>
          <w:rPr>
            <w:color w:val="0000EE"/>
            <w:u w:val="single"/>
          </w:rPr>
          <w:t>Mal. 2:5</w:t>
        </w:r>
      </w:hyperlink>
      <w:r>
        <w:rPr>
          <w:lang w:val="id_ID" w:bidi="id_ID"/>
        </w:rPr>
        <w:t xml:space="preserve">). Perjanjian tanpa syarat ini serupa dengan perjanjian yang diberikan kepada Daud (lihat </w:t>
      </w:r>
      <w:hyperlink r:id="rId689">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0">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1">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2">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3">
        <w:r>
          <w:rPr>
            <w:lang w:val="id_ID" w:bidi="id_ID"/>
          </w:rPr>
          <w:rPr>
            <w:color w:val="0000EE"/>
            <w:u w:val="single"/>
          </w:rPr>
          <w:t>Bil. 27:1–11</w:t>
        </w:r>
      </w:hyperlink>
      <w:r>
        <w:rPr>
          <w:lang w:val="id_ID" w:bidi="id_ID"/>
        </w:rPr>
        <w:t xml:space="preserve">; </w:t>
      </w:r>
      <w:hyperlink r:id="rId694">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5">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6">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7">
        <w:r>
          <w:rPr>
            <w:lang w:val="id_ID" w:bidi="id_ID"/>
          </w:rPr>
          <w:rPr>
            <w:color w:val="0000EE"/>
            <w:u w:val="single"/>
          </w:rPr>
          <w:t>Bil. 27:21</w:t>
        </w:r>
      </w:hyperlink>
      <w:r>
        <w:rPr>
          <w:lang w:val="id_ID" w:bidi="id_ID"/>
        </w:rPr>
        <w:t xml:space="preserve">; </w:t>
      </w:r>
      <w:hyperlink r:id="rId698">
        <w:r>
          <w:rPr>
            <w:lang w:val="id_ID" w:bidi="id_ID"/>
          </w:rPr>
          <w:rPr>
            <w:color w:val="0000EE"/>
            <w:u w:val="single"/>
          </w:rPr>
          <w:t>1Sam. 10:20</w:t>
        </w:r>
      </w:hyperlink>
      <w:r>
        <w:rPr>
          <w:lang w:val="id_ID" w:bidi="id_ID"/>
        </w:rPr>
        <w:t xml:space="preserve">; </w:t>
      </w:r>
      <w:hyperlink r:id="rId699">
        <w:r>
          <w:rPr>
            <w:lang w:val="id_ID" w:bidi="id_ID"/>
          </w:rPr>
          <w:rPr>
            <w:color w:val="0000EE"/>
            <w:u w:val="single"/>
          </w:rPr>
          <w:t>14:41–42</w:t>
        </w:r>
      </w:hyperlink>
      <w:r>
        <w:rPr>
          <w:lang w:val="id_ID" w:bidi="id_ID"/>
        </w:rPr>
        <w:t xml:space="preserve">; </w:t>
      </w:r>
      <w:hyperlink r:id="rId700">
        <w:r>
          <w:rPr>
            <w:lang w:val="id_ID" w:bidi="id_ID"/>
          </w:rPr>
          <w:rPr>
            <w:color w:val="0000EE"/>
            <w:u w:val="single"/>
          </w:rPr>
          <w:t>Ams. 18:18</w:t>
        </w:r>
      </w:hyperlink>
      <w:r>
        <w:rPr>
          <w:lang w:val="id_ID" w:bidi="id_ID"/>
        </w:rPr>
        <w:t xml:space="preserve">; </w:t>
      </w:r>
      <w:hyperlink r:id="rId701">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2">
        <w:r>
          <w:rPr>
            <w:lang w:val="id_ID" w:bidi="id_ID"/>
          </w:rPr>
          <w:rPr>
            <w:color w:val="0000EE"/>
            <w:u w:val="single"/>
          </w:rPr>
          <w:t>Bil. 1:47–49</w:t>
        </w:r>
      </w:hyperlink>
      <w:r>
        <w:rPr>
          <w:lang w:val="id_ID" w:bidi="id_ID"/>
        </w:rPr>
        <w:t xml:space="preserve">; </w:t>
      </w:r>
      <w:hyperlink r:id="rId703">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4">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5">
        <w:r>
          <w:rPr>
            <w:lang w:val="id_ID" w:bidi="id_ID"/>
          </w:rPr>
          <w:rPr>
            <w:color w:val="0000EE"/>
            <w:u w:val="single"/>
          </w:rPr>
          <w:t>Bil. 26:52–56</w:t>
        </w:r>
      </w:hyperlink>
      <w:r>
        <w:rPr>
          <w:lang w:val="id_ID" w:bidi="id_ID"/>
        </w:rPr>
        <w:t xml:space="preserve"> (</w:t>
      </w:r>
      <w:hyperlink r:id="rId416">
        <w:r>
          <w:rPr>
            <w:lang w:val="id_ID" w:bidi="id_ID"/>
          </w:rPr>
          <w:rPr>
            <w:color w:val="0000EE"/>
            <w:u w:val="single"/>
          </w:rPr>
          <w:t>Bil. 35:1–8</w:t>
        </w:r>
      </w:hyperlink>
      <w:r>
        <w:rPr>
          <w:lang w:val="id_ID" w:bidi="id_ID"/>
        </w:rPr>
        <w:t xml:space="preserve">; bdk. </w:t>
      </w:r>
      <w:hyperlink r:id="rId706">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7">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1">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49">
        <w:r>
          <w:rPr>
            <w:lang w:val="id_ID" w:bidi="id_ID"/>
          </w:rPr>
          <w:rPr>
            <w:color w:val="0000EE"/>
            <w:u w:val="single"/>
          </w:rPr>
          <w:t>14</w:t>
        </w:r>
      </w:hyperlink>
      <w:r>
        <w:rPr>
          <w:lang w:val="id_ID" w:bidi="id_ID"/>
        </w:rPr>
        <w:t>) menjadi bangsa yang memiliki masa depan, seperti yang dinubuatkan dalam empat nubuat Bileam (psl.</w:t>
      </w:r>
      <w:hyperlink r:id="rId708">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09">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0">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0">
        <w:r>
          <w:rPr>
            <w:lang w:val="id_ID" w:bidi="id_ID"/>
          </w:rPr>
          <w:rPr>
            <w:color w:val="0000EE"/>
            <w:u w:val="single"/>
          </w:rPr>
          <w:t>Bil. 16:1–50</w:t>
        </w:r>
      </w:hyperlink>
      <w:r>
        <w:rPr>
          <w:lang w:val="id_ID" w:bidi="id_ID"/>
        </w:rPr>
        <w:t xml:space="preserve">); jika ia terlibat, maka hak miliknya akan dibatalkan (lihat </w:t>
      </w:r>
      <w:hyperlink r:id="rId342">
        <w:r>
          <w:rPr>
            <w:lang w:val="id_ID" w:bidi="id_ID"/>
          </w:rPr>
          <w:rPr>
            <w:color w:val="0000EE"/>
            <w:u w:val="single"/>
          </w:rPr>
          <w:t>Bil. 15:30</w:t>
        </w:r>
      </w:hyperlink>
      <w:r>
        <w:rPr>
          <w:lang w:val="id_ID" w:bidi="id_ID"/>
        </w:rPr>
        <w:t xml:space="preserve">; bdk. </w:t>
      </w:r>
      <w:hyperlink r:id="rId711">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2">
        <w:r>
          <w:rPr>
            <w:lang w:val="id_ID" w:bidi="id_ID"/>
          </w:rPr>
          <w:rPr>
            <w:color w:val="0000EE"/>
            <w:u w:val="single"/>
          </w:rPr>
          <w:t>Ul. 32:49</w:t>
        </w:r>
      </w:hyperlink>
      <w:r>
        <w:rPr>
          <w:lang w:val="id_ID" w:bidi="id_ID"/>
        </w:rPr>
        <w:t>), tempat Musa melihat Tanah Perjanjian sebelum kematiannya (</w:t>
      </w:r>
      <w:hyperlink r:id="rId521">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3">
        <w:r>
          <w:rPr>
            <w:lang w:val="id_ID" w:bidi="id_ID"/>
          </w:rPr>
          <w:rPr>
            <w:color w:val="0000EE"/>
            <w:u w:val="single"/>
          </w:rPr>
          <w:t>1Raj. 22:17</w:t>
        </w:r>
      </w:hyperlink>
      <w:r>
        <w:rPr>
          <w:lang w:val="id_ID" w:bidi="id_ID"/>
        </w:rPr>
        <w:t xml:space="preserve">; </w:t>
      </w:r>
      <w:hyperlink r:id="rId714">
        <w:r>
          <w:rPr>
            <w:lang w:val="id_ID" w:bidi="id_ID"/>
          </w:rPr>
          <w:rPr>
            <w:color w:val="0000EE"/>
            <w:u w:val="single"/>
          </w:rPr>
          <w:t>Yeh. 34:5</w:t>
        </w:r>
      </w:hyperlink>
      <w:r>
        <w:rPr>
          <w:lang w:val="id_ID" w:bidi="id_ID"/>
        </w:rPr>
        <w:t xml:space="preserve">; </w:t>
      </w:r>
      <w:hyperlink r:id="rId715">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6">
        <w:r>
          <w:rPr>
            <w:lang w:val="id_ID" w:bidi="id_ID"/>
          </w:rPr>
          <w:rPr>
            <w:color w:val="0000EE"/>
            <w:u w:val="single"/>
          </w:rPr>
          <w:t>Kel. 17:8–16</w:t>
        </w:r>
      </w:hyperlink>
      <w:r>
        <w:rPr>
          <w:lang w:val="id_ID" w:bidi="id_ID"/>
        </w:rPr>
        <w:t>). Ia telah menjadi asisten Musa untuk waktu yang lama (</w:t>
      </w:r>
      <w:hyperlink r:id="rId716">
        <w:r>
          <w:rPr>
            <w:lang w:val="id_ID" w:bidi="id_ID"/>
          </w:rPr>
          <w:rPr>
            <w:color w:val="0000EE"/>
            <w:u w:val="single"/>
          </w:rPr>
          <w:t>Bil. 11:28</w:t>
        </w:r>
      </w:hyperlink>
      <w:r>
        <w:rPr>
          <w:lang w:val="id_ID" w:bidi="id_ID"/>
        </w:rPr>
        <w:t xml:space="preserve">; bdk. </w:t>
      </w:r>
      <w:hyperlink r:id="rId717">
        <w:r>
          <w:rPr>
            <w:lang w:val="id_ID" w:bidi="id_ID"/>
          </w:rPr>
          <w:rPr>
            <w:color w:val="0000EE"/>
            <w:u w:val="single"/>
          </w:rPr>
          <w:t>Kel .33:11</w:t>
        </w:r>
      </w:hyperlink>
      <w:r>
        <w:rPr>
          <w:lang w:val="id_ID" w:bidi="id_ID"/>
        </w:rPr>
        <w:t>). Ia juga merupakan salah satu mata-mata yang setia (</w:t>
      </w:r>
      <w:hyperlink r:id="rId357">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18">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19">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0">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1">
        <w:r>
          <w:rPr>
            <w:lang w:val="id_ID" w:bidi="id_ID"/>
          </w:rPr>
          <w:rPr>
            <w:color w:val="0000EE"/>
            <w:u w:val="single"/>
          </w:rPr>
          <w:t>Bil. 12:6–8</w:t>
        </w:r>
      </w:hyperlink>
      <w:r>
        <w:rPr>
          <w:lang w:val="id_ID" w:bidi="id_ID"/>
        </w:rPr>
        <w:t xml:space="preserve">; </w:t>
      </w:r>
      <w:hyperlink r:id="rId722">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7">
        <w:r>
          <w:rPr>
            <w:lang w:val="id_ID" w:bidi="id_ID"/>
          </w:rPr>
          <w:rPr>
            <w:color w:val="0000EE"/>
            <w:u w:val="single"/>
          </w:rPr>
          <w:t>Bil. 27:21</w:t>
        </w:r>
      </w:hyperlink>
      <w:r>
        <w:rPr>
          <w:lang w:val="id_ID" w:bidi="id_ID"/>
        </w:rPr>
        <w:t xml:space="preserve">; bdk. </w:t>
      </w:r>
      <w:hyperlink r:id="rId723">
        <w:r>
          <w:rPr>
            <w:lang w:val="id_ID" w:bidi="id_ID"/>
          </w:rPr>
          <w:rPr>
            <w:color w:val="0000EE"/>
            <w:u w:val="single"/>
          </w:rPr>
          <w:t>Kel. 28:30</w:t>
        </w:r>
      </w:hyperlink>
      <w:r>
        <w:rPr>
          <w:lang w:val="id_ID" w:bidi="id_ID"/>
        </w:rPr>
        <w:t xml:space="preserve">; </w:t>
      </w:r>
      <w:hyperlink r:id="rId724">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5">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6">
        <w:r>
          <w:rPr>
            <w:lang w:val="id_ID" w:bidi="id_ID"/>
          </w:rPr>
          <w:rPr>
            <w:color w:val="0000EE"/>
            <w:u w:val="single"/>
          </w:rPr>
          <w:t>Kej. 8:21</w:t>
        </w:r>
      </w:hyperlink>
      <w:r>
        <w:rPr>
          <w:lang w:val="id_ID" w:bidi="id_ID"/>
        </w:rPr>
        <w:t xml:space="preserve">; </w:t>
      </w:r>
      <w:hyperlink r:id="rId727">
        <w:r>
          <w:rPr>
            <w:lang w:val="id_ID" w:bidi="id_ID"/>
          </w:rPr>
          <w:rPr>
            <w:color w:val="0000EE"/>
            <w:u w:val="single"/>
          </w:rPr>
          <w:t>Im. 1:9</w:t>
        </w:r>
      </w:hyperlink>
      <w:r>
        <w:rPr>
          <w:lang w:val="id_ID" w:bidi="id_ID"/>
        </w:rPr>
        <w:t xml:space="preserve">; </w:t>
      </w:r>
      <w:hyperlink r:id="rId728">
        <w:r>
          <w:rPr>
            <w:lang w:val="id_ID" w:bidi="id_ID"/>
          </w:rPr>
          <w:rPr>
            <w:color w:val="0000EE"/>
            <w:u w:val="single"/>
          </w:rPr>
          <w:t>Ef. 5:2</w:t>
        </w:r>
      </w:hyperlink>
      <w:r>
        <w:rPr>
          <w:lang w:val="id_ID" w:bidi="id_ID"/>
        </w:rPr>
        <w:t xml:space="preserve">; </w:t>
      </w:r>
      <w:hyperlink r:id="rId729">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0">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79">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1">
        <w:r>
          <w:rPr>
            <w:lang w:val="id_ID" w:bidi="id_ID"/>
          </w:rPr>
          <w:rPr>
            <w:color w:val="0000EE"/>
            <w:u w:val="single"/>
          </w:rPr>
          <w:t>Bil. 15:1–16</w:t>
        </w:r>
      </w:hyperlink>
      <w:r>
        <w:rPr>
          <w:lang w:val="id_ID" w:bidi="id_ID"/>
        </w:rPr>
        <w:t xml:space="preserve">. Untuk penjelasan tentang berbagai jenis persembahan, lihat </w:t>
      </w:r>
      <w:hyperlink r:id="rId732">
        <w:r>
          <w:rPr>
            <w:lang w:val="id_ID" w:bidi="id_ID"/>
          </w:rPr>
          <w:rPr>
            <w:color w:val="0000EE"/>
            <w:u w:val="single"/>
          </w:rPr>
          <w:t>Im. 1:1–7:38</w:t>
        </w:r>
      </w:hyperlink>
      <w:r>
        <w:rPr>
          <w:lang w:val="id_ID" w:bidi="id_ID"/>
        </w:rPr>
        <w:t xml:space="preserve">. Untuk penjelasan tentang perayaan-perayaan Israel, lihat </w:t>
      </w:r>
      <w:hyperlink r:id="rId733">
        <w:r>
          <w:rPr>
            <w:lang w:val="id_ID" w:bidi="id_ID"/>
          </w:rPr>
          <w:rPr>
            <w:color w:val="0000EE"/>
            <w:u w:val="single"/>
          </w:rPr>
          <w:t>Im. 23:1–44</w:t>
        </w:r>
      </w:hyperlink>
      <w:r>
        <w:rPr>
          <w:lang w:val="id_ID" w:bidi="id_ID"/>
        </w:rPr>
        <w:t xml:space="preserve">. Untuk perspektif Perjanjian Baru tentang sistem pengorbanan Perjanjian Lama, lihat </w:t>
      </w:r>
      <w:hyperlink r:id="rId178">
        <w:r>
          <w:rPr>
            <w:lang w:val="id_ID" w:bidi="id_ID"/>
          </w:rPr>
          <w:rPr>
            <w:color w:val="0000EE"/>
            <w:u w:val="single"/>
          </w:rPr>
          <w:t>Yoh. 1:29</w:t>
        </w:r>
      </w:hyperlink>
      <w:r>
        <w:rPr>
          <w:lang w:val="id_ID" w:bidi="id_ID"/>
        </w:rPr>
        <w:t xml:space="preserve">; </w:t>
      </w:r>
      <w:hyperlink r:id="rId164">
        <w:r>
          <w:rPr>
            <w:lang w:val="id_ID" w:bidi="id_ID"/>
          </w:rPr>
          <w:rPr>
            <w:color w:val="0000EE"/>
            <w:u w:val="single"/>
          </w:rPr>
          <w:t>Rm. 12:1</w:t>
        </w:r>
      </w:hyperlink>
      <w:r>
        <w:rPr>
          <w:lang w:val="id_ID" w:bidi="id_ID"/>
        </w:rPr>
        <w:t xml:space="preserve">; </w:t>
      </w:r>
      <w:hyperlink r:id="rId734">
        <w:r>
          <w:rPr>
            <w:lang w:val="id_ID" w:bidi="id_ID"/>
          </w:rPr>
          <w:rPr>
            <w:color w:val="0000EE"/>
            <w:u w:val="single"/>
          </w:rPr>
          <w:t>Ibr. 9:9–15</w:t>
        </w:r>
      </w:hyperlink>
      <w:r>
        <w:rPr>
          <w:lang w:val="id_ID" w:bidi="id_ID"/>
        </w:rPr>
        <w:t xml:space="preserve">; </w:t>
      </w:r>
      <w:hyperlink r:id="rId735">
        <w:r>
          <w:rPr>
            <w:lang w:val="id_ID" w:bidi="id_ID"/>
          </w:rPr>
          <w:rPr>
            <w:color w:val="0000EE"/>
            <w:u w:val="single"/>
          </w:rPr>
          <w:t>10:1–2</w:t>
        </w:r>
      </w:hyperlink>
      <w:r>
        <w:rPr>
          <w:lang w:val="id_ID" w:bidi="id_ID"/>
        </w:rPr>
        <w:t xml:space="preserve">; </w:t>
      </w:r>
      <w:hyperlink r:id="rId736">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7">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38">
        <w:r>
          <w:rPr>
            <w:lang w:val="id_ID" w:bidi="id_ID"/>
          </w:rPr>
          <w:rPr>
            <w:color w:val="0000EE"/>
            <w:u w:val="single"/>
          </w:rPr>
          <w:t>Bil. 6:3</w:t>
        </w:r>
      </w:hyperlink>
      <w:r>
        <w:rPr>
          <w:lang w:val="id_ID" w:bidi="id_ID"/>
        </w:rPr>
        <w:t xml:space="preserve">; </w:t>
      </w:r>
      <w:hyperlink r:id="rId113">
        <w:r>
          <w:rPr>
            <w:lang w:val="id_ID" w:bidi="id_ID"/>
          </w:rPr>
          <w:rPr>
            <w:color w:val="0000EE"/>
            <w:u w:val="single"/>
          </w:rPr>
          <w:t>Im. 10:9</w:t>
        </w:r>
      </w:hyperlink>
      <w:r>
        <w:rPr>
          <w:lang w:val="id_ID" w:bidi="id_ID"/>
        </w:rPr>
        <w:t xml:space="preserve">; </w:t>
      </w:r>
      <w:hyperlink r:id="rId739">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38">
        <w:r>
          <w:rPr>
            <w:lang w:val="id_ID" w:bidi="id_ID"/>
          </w:rPr>
          <w:rPr>
            <w:color w:val="0000EE"/>
            <w:u w:val="single"/>
          </w:rPr>
          <w:t>Kel. 20:8–11</w:t>
        </w:r>
      </w:hyperlink>
      <w:r>
        <w:rPr>
          <w:lang w:val="id_ID" w:bidi="id_ID"/>
        </w:rPr>
        <w:t xml:space="preserve">; </w:t>
      </w:r>
      <w:hyperlink r:id="rId740">
        <w:r>
          <w:rPr>
            <w:lang w:val="id_ID" w:bidi="id_ID"/>
          </w:rPr>
          <w:rPr>
            <w:color w:val="0000EE"/>
            <w:u w:val="single"/>
          </w:rPr>
          <w:t>Im. 23:3</w:t>
        </w:r>
      </w:hyperlink>
      <w:r>
        <w:rPr>
          <w:lang w:val="id_ID" w:bidi="id_ID"/>
        </w:rPr>
        <w:t xml:space="preserve">; </w:t>
      </w:r>
      <w:hyperlink r:id="rId741">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2">
        <w:r>
          <w:rPr>
            <w:lang w:val="id_ID" w:bidi="id_ID"/>
          </w:rPr>
          <w:rPr>
            <w:color w:val="0000EE"/>
            <w:u w:val="single"/>
          </w:rPr>
          <w:t>Bil. 9:1–4</w:t>
        </w:r>
      </w:hyperlink>
      <w:r>
        <w:rPr>
          <w:lang w:val="id_ID" w:bidi="id_ID"/>
        </w:rPr>
        <w:t xml:space="preserve">; </w:t>
      </w:r>
      <w:hyperlink r:id="rId743">
        <w:r>
          <w:rPr>
            <w:lang w:val="id_ID" w:bidi="id_ID"/>
          </w:rPr>
          <w:rPr>
            <w:color w:val="0000EE"/>
            <w:u w:val="single"/>
          </w:rPr>
          <w:t>Kel. 12:1–13:10</w:t>
        </w:r>
      </w:hyperlink>
      <w:r>
        <w:rPr>
          <w:lang w:val="id_ID" w:bidi="id_ID"/>
        </w:rPr>
        <w:t xml:space="preserve">; </w:t>
      </w:r>
      <w:hyperlink r:id="rId744">
        <w:r>
          <w:rPr>
            <w:lang w:val="id_ID" w:bidi="id_ID"/>
          </w:rPr>
          <w:rPr>
            <w:color w:val="0000EE"/>
            <w:u w:val="single"/>
          </w:rPr>
          <w:t>Im. 23:5–8</w:t>
        </w:r>
      </w:hyperlink>
      <w:r>
        <w:rPr>
          <w:lang w:val="id_ID" w:bidi="id_ID"/>
        </w:rPr>
        <w:t xml:space="preserve">; </w:t>
      </w:r>
      <w:hyperlink r:id="rId745">
        <w:r>
          <w:rPr>
            <w:lang w:val="id_ID" w:bidi="id_ID"/>
          </w:rPr>
          <w:rPr>
            <w:color w:val="0000EE"/>
            <w:u w:val="single"/>
          </w:rPr>
          <w:t>Ul. 16:1–8</w:t>
        </w:r>
      </w:hyperlink>
      <w:r>
        <w:rPr>
          <w:lang w:val="id_ID" w:bidi="id_ID"/>
        </w:rPr>
        <w:t xml:space="preserve">). Perayaan ini memainkan peran khusus dalam latar belakang Perjamuan Terakhir (lihat </w:t>
      </w:r>
      <w:hyperlink r:id="rId746">
        <w:r>
          <w:rPr>
            <w:lang w:val="id_ID" w:bidi="id_ID"/>
          </w:rPr>
          <w:rPr>
            <w:color w:val="0000EE"/>
            <w:u w:val="single"/>
          </w:rPr>
          <w:t>Mat. 26:17–19</w:t>
        </w:r>
      </w:hyperlink>
      <w:r>
        <w:rPr>
          <w:lang w:val="id_ID" w:bidi="id_ID"/>
        </w:rPr>
        <w:t xml:space="preserve">, </w:t>
      </w:r>
      <w:hyperlink r:id="rId747">
        <w:r>
          <w:rPr>
            <w:lang w:val="id_ID" w:bidi="id_ID"/>
          </w:rPr>
          <w:rPr>
            <w:color w:val="0000EE"/>
            <w:u w:val="single"/>
          </w:rPr>
          <w:t>26–27</w:t>
        </w:r>
      </w:hyperlink>
      <w:r>
        <w:rPr>
          <w:lang w:val="id_ID" w:bidi="id_ID"/>
        </w:rPr>
        <w:t xml:space="preserve">; </w:t>
      </w:r>
      <w:hyperlink r:id="rId748">
        <w:r>
          <w:rPr>
            <w:lang w:val="id_ID" w:bidi="id_ID"/>
          </w:rPr>
          <w:rPr>
            <w:color w:val="0000EE"/>
            <w:u w:val="single"/>
          </w:rPr>
          <w:t>Mrk. 14:12</w:t>
        </w:r>
      </w:hyperlink>
      <w:r>
        <w:rPr>
          <w:lang w:val="id_ID" w:bidi="id_ID"/>
        </w:rPr>
        <w:t xml:space="preserve">; </w:t>
      </w:r>
      <w:hyperlink r:id="rId749">
        <w:r>
          <w:rPr>
            <w:lang w:val="id_ID" w:bidi="id_ID"/>
          </w:rPr>
          <w:rPr>
            <w:color w:val="0000EE"/>
            <w:u w:val="single"/>
          </w:rPr>
          <w:t>Yoh. 11:55</w:t>
        </w:r>
      </w:hyperlink>
      <w:r>
        <w:rPr>
          <w:lang w:val="id_ID" w:bidi="id_ID"/>
        </w:rPr>
        <w:t xml:space="preserve">; </w:t>
      </w:r>
      <w:hyperlink r:id="rId750">
        <w:r>
          <w:rPr>
            <w:lang w:val="id_ID" w:bidi="id_ID"/>
          </w:rPr>
          <w:rPr>
            <w:color w:val="0000EE"/>
            <w:u w:val="single"/>
          </w:rPr>
          <w:t>12:1</w:t>
        </w:r>
      </w:hyperlink>
      <w:r>
        <w:rPr>
          <w:lang w:val="id_ID" w:bidi="id_ID"/>
        </w:rPr>
        <w:t xml:space="preserve">; </w:t>
      </w:r>
      <w:hyperlink r:id="rId751">
        <w:r>
          <w:rPr>
            <w:lang w:val="id_ID" w:bidi="id_ID"/>
          </w:rPr>
          <w:rPr>
            <w:color w:val="0000EE"/>
            <w:u w:val="single"/>
          </w:rPr>
          <w:t>13:1</w:t>
        </w:r>
      </w:hyperlink>
      <w:r>
        <w:rPr>
          <w:lang w:val="id_ID" w:bidi="id_ID"/>
        </w:rPr>
        <w:t xml:space="preserve">; </w:t>
      </w:r>
      <w:hyperlink r:id="rId752">
        <w:r>
          <w:rPr>
            <w:lang w:val="id_ID" w:bidi="id_ID"/>
          </w:rPr>
          <w:rPr>
            <w:color w:val="0000EE"/>
            <w:u w:val="single"/>
          </w:rPr>
          <w:t>18:28</w:t>
        </w:r>
      </w:hyperlink>
      <w:r>
        <w:rPr>
          <w:lang w:val="id_ID" w:bidi="id_ID"/>
        </w:rPr>
        <w:t xml:space="preserve">, </w:t>
      </w:r>
      <w:hyperlink r:id="rId753">
        <w:r>
          <w:rPr>
            <w:lang w:val="id_ID" w:bidi="id_ID"/>
          </w:rPr>
          <w:rPr>
            <w:color w:val="0000EE"/>
            <w:u w:val="single"/>
          </w:rPr>
          <w:t>39</w:t>
        </w:r>
      </w:hyperlink>
      <w:r>
        <w:rPr>
          <w:lang w:val="id_ID" w:bidi="id_ID"/>
        </w:rPr>
        <w:t xml:space="preserve">; </w:t>
      </w:r>
      <w:hyperlink r:id="rId754">
        <w:r>
          <w:rPr>
            <w:lang w:val="id_ID" w:bidi="id_ID"/>
          </w:rPr>
          <w:rPr>
            <w:color w:val="0000EE"/>
            <w:u w:val="single"/>
          </w:rPr>
          <w:t>19:14</w:t>
        </w:r>
      </w:hyperlink>
      <w:r>
        <w:rPr>
          <w:lang w:val="id_ID" w:bidi="id_ID"/>
        </w:rPr>
        <w:t xml:space="preserve">, </w:t>
      </w:r>
      <w:hyperlink r:id="rId755">
        <w:r>
          <w:rPr>
            <w:lang w:val="id_ID" w:bidi="id_ID"/>
          </w:rPr>
          <w:rPr>
            <w:color w:val="0000EE"/>
            <w:u w:val="single"/>
          </w:rPr>
          <w:t>31</w:t>
        </w:r>
      </w:hyperlink>
      <w:r>
        <w:rPr>
          <w:lang w:val="id_ID" w:bidi="id_ID"/>
        </w:rPr>
        <w:t xml:space="preserve">; bdk. </w:t>
      </w:r>
      <w:hyperlink r:id="rId179">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6">
        <w:r>
          <w:rPr>
            <w:lang w:val="id_ID" w:bidi="id_ID"/>
          </w:rPr>
          <w:rPr>
            <w:color w:val="0000EE"/>
            <w:u w:val="single"/>
          </w:rPr>
          <w:t>Kis. 2:1</w:t>
        </w:r>
      </w:hyperlink>
      <w:r>
        <w:rPr>
          <w:lang w:val="id_ID" w:bidi="id_ID"/>
        </w:rPr>
        <w:t xml:space="preserve">); lihat juga </w:t>
      </w:r>
      <w:hyperlink r:id="rId757">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58">
        <w:r>
          <w:rPr>
            <w:lang w:val="id_ID" w:bidi="id_ID"/>
          </w:rPr>
          <w:rPr>
            <w:color w:val="0000EE"/>
            <w:u w:val="single"/>
          </w:rPr>
          <w:t>Kis. 20:16</w:t>
        </w:r>
      </w:hyperlink>
      <w:r>
        <w:rPr>
          <w:lang w:val="id_ID" w:bidi="id_ID"/>
        </w:rPr>
        <w:t xml:space="preserve">; </w:t>
      </w:r>
      <w:hyperlink r:id="rId759">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0">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1">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2">
        <w:r>
          <w:rPr>
            <w:lang w:val="id_ID" w:bidi="id_ID"/>
          </w:rPr>
          <w:rPr>
            <w:color w:val="0000EE"/>
            <w:u w:val="single"/>
          </w:rPr>
          <w:t>Im. 16</w:t>
        </w:r>
      </w:hyperlink>
      <w:r>
        <w:rPr>
          <w:lang w:val="id_ID" w:bidi="id_ID"/>
        </w:rPr>
        <w:t xml:space="preserve">; </w:t>
      </w:r>
      <w:hyperlink r:id="rId763">
        <w:r>
          <w:rPr>
            <w:lang w:val="id_ID" w:bidi="id_ID"/>
          </w:rPr>
          <w:rPr>
            <w:color w:val="0000EE"/>
            <w:u w:val="single"/>
          </w:rPr>
          <w:t>23:26–32</w:t>
        </w:r>
      </w:hyperlink>
      <w:r>
        <w:rPr>
          <w:lang w:val="id_ID" w:bidi="id_ID"/>
        </w:rPr>
        <w:t xml:space="preserve">; </w:t>
      </w:r>
      <w:hyperlink r:id="rId764">
        <w:r>
          <w:rPr>
            <w:lang w:val="id_ID" w:bidi="id_ID"/>
          </w:rPr>
          <w:rPr>
            <w:color w:val="0000EE"/>
            <w:u w:val="single"/>
          </w:rPr>
          <w:t>Rm. 3:23–25</w:t>
        </w:r>
      </w:hyperlink>
      <w:r>
        <w:rPr>
          <w:lang w:val="id_ID" w:bidi="id_ID"/>
        </w:rPr>
        <w:t xml:space="preserve">; </w:t>
      </w:r>
      <w:hyperlink r:id="rId765">
        <w:r>
          <w:rPr>
            <w:lang w:val="id_ID" w:bidi="id_ID"/>
          </w:rPr>
          <w:rPr>
            <w:color w:val="0000EE"/>
            <w:u w:val="single"/>
          </w:rPr>
          <w:t>Ibr. 9:7–12</w:t>
        </w:r>
      </w:hyperlink>
      <w:r>
        <w:rPr>
          <w:lang w:val="id_ID" w:bidi="id_ID"/>
        </w:rPr>
        <w:t xml:space="preserve">, </w:t>
      </w:r>
      <w:hyperlink r:id="rId766">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7">
        <w:r>
          <w:rPr>
            <w:lang w:val="id_ID" w:bidi="id_ID"/>
          </w:rPr>
          <w:rPr>
            <w:color w:val="0000EE"/>
            <w:u w:val="single"/>
          </w:rPr>
          <w:t>Bil. 29:12</w:t>
        </w:r>
      </w:hyperlink>
      <w:r>
        <w:rPr>
          <w:lang w:val="id_ID" w:bidi="id_ID"/>
        </w:rPr>
        <w:t xml:space="preserve">, </w:t>
      </w:r>
      <w:hyperlink r:id="rId768">
        <w:r>
          <w:rPr>
            <w:lang w:val="id_ID" w:bidi="id_ID"/>
          </w:rPr>
          <w:rPr>
            <w:color w:val="0000EE"/>
            <w:u w:val="single"/>
          </w:rPr>
          <w:t>35</w:t>
        </w:r>
      </w:hyperlink>
      <w:r>
        <w:rPr>
          <w:lang w:val="id_ID" w:bidi="id_ID"/>
        </w:rPr>
        <w:t xml:space="preserve">; </w:t>
      </w:r>
      <w:hyperlink r:id="rId769">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0">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1">
        <w:r>
          <w:rPr>
            <w:lang w:val="id_ID" w:bidi="id_ID"/>
          </w:rPr>
          <w:rPr>
            <w:color w:val="0000EE"/>
            <w:u w:val="single"/>
          </w:rPr>
          <w:t>Im. 23:33–43</w:t>
        </w:r>
      </w:hyperlink>
      <w:r>
        <w:rPr>
          <w:lang w:val="id_ID" w:bidi="id_ID"/>
        </w:rPr>
        <w:t xml:space="preserve">; </w:t>
      </w:r>
      <w:hyperlink r:id="rId772">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3">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4">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5">
        <w:r>
          <w:rPr>
            <w:lang w:val="id_ID" w:bidi="id_ID"/>
          </w:rPr>
          <w:rPr>
            <w:color w:val="0000EE"/>
            <w:u w:val="single"/>
          </w:rPr>
          <w:t>Bil. 6</w:t>
        </w:r>
      </w:hyperlink>
      <w:r>
        <w:rPr>
          <w:lang w:val="id_ID" w:bidi="id_ID"/>
        </w:rPr>
        <w:t xml:space="preserve">. Yesus menyebutkan ajaran tentang sumpah dalam Khotbah di Bukit dalam </w:t>
      </w:r>
      <w:hyperlink r:id="rId776">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7">
        <w:r>
          <w:rPr>
            <w:lang w:val="id_ID" w:bidi="id_ID"/>
          </w:rPr>
          <w:rPr>
            <w:color w:val="0000EE"/>
            <w:u w:val="single"/>
          </w:rPr>
          <w:t>Bil. 29:39</w:t>
        </w:r>
      </w:hyperlink>
      <w:r>
        <w:rPr>
          <w:lang w:val="id_ID" w:bidi="id_ID"/>
        </w:rPr>
        <w:t xml:space="preserve">) mendorong pembahasan lebih lanjut di sini (bdk. </w:t>
      </w:r>
      <w:hyperlink r:id="rId725">
        <w:r>
          <w:rPr>
            <w:lang w:val="id_ID" w:bidi="id_ID"/>
          </w:rPr>
          <w:rPr>
            <w:color w:val="0000EE"/>
            <w:u w:val="single"/>
          </w:rPr>
          <w:t>Bil. 15:3</w:t>
        </w:r>
      </w:hyperlink>
      <w:r>
        <w:rPr>
          <w:lang w:val="id_ID" w:bidi="id_ID"/>
        </w:rPr>
        <w:t xml:space="preserve">; lihat juga </w:t>
      </w:r>
      <w:hyperlink r:id="rId778">
        <w:r>
          <w:rPr>
            <w:lang w:val="id_ID" w:bidi="id_ID"/>
          </w:rPr>
          <w:rPr>
            <w:color w:val="0000EE"/>
            <w:u w:val="single"/>
          </w:rPr>
          <w:t>Bil. 6:1–21</w:t>
        </w:r>
      </w:hyperlink>
      <w:r>
        <w:rPr>
          <w:lang w:val="id_ID" w:bidi="id_ID"/>
        </w:rPr>
        <w:t xml:space="preserve">; </w:t>
      </w:r>
      <w:hyperlink r:id="rId779">
        <w:r>
          <w:rPr>
            <w:lang w:val="id_ID" w:bidi="id_ID"/>
          </w:rPr>
          <w:rPr>
            <w:color w:val="0000EE"/>
            <w:u w:val="single"/>
          </w:rPr>
          <w:t>Im. 5:4–5</w:t>
        </w:r>
      </w:hyperlink>
      <w:r>
        <w:rPr>
          <w:lang w:val="id_ID" w:bidi="id_ID"/>
        </w:rPr>
        <w:t xml:space="preserve">; </w:t>
      </w:r>
      <w:hyperlink r:id="rId780">
        <w:r>
          <w:rPr>
            <w:lang w:val="id_ID" w:bidi="id_ID"/>
          </w:rPr>
          <w:rPr>
            <w:color w:val="0000EE"/>
            <w:u w:val="single"/>
          </w:rPr>
          <w:t>27:1–34</w:t>
        </w:r>
      </w:hyperlink>
      <w:r>
        <w:rPr>
          <w:lang w:val="id_ID" w:bidi="id_ID"/>
        </w:rPr>
        <w:t xml:space="preserve">; </w:t>
      </w:r>
      <w:hyperlink r:id="rId781">
        <w:r>
          <w:rPr>
            <w:lang w:val="id_ID" w:bidi="id_ID"/>
          </w:rPr>
          <w:rPr>
            <w:color w:val="0000EE"/>
            <w:u w:val="single"/>
          </w:rPr>
          <w:t>Ul. 23:21–23</w:t>
        </w:r>
      </w:hyperlink>
      <w:r>
        <w:rPr>
          <w:lang w:val="id_ID" w:bidi="id_ID"/>
        </w:rPr>
        <w:t>). Petunjuk-petunjuk ini diterapkan dalam kasus Hana dan Elkana (</w:t>
      </w:r>
      <w:hyperlink r:id="rId774">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2">
        <w:r>
          <w:rPr>
            <w:lang w:val="id_ID" w:bidi="id_ID"/>
          </w:rPr>
          <w:rPr>
            <w:color w:val="0000EE"/>
            <w:u w:val="single"/>
          </w:rPr>
          <w:t>Mat. 6:16</w:t>
        </w:r>
      </w:hyperlink>
      <w:r>
        <w:rPr>
          <w:lang w:val="id_ID" w:bidi="id_ID"/>
        </w:rPr>
        <w:t xml:space="preserve">; </w:t>
      </w:r>
      <w:hyperlink r:id="rId783">
        <w:r>
          <w:rPr>
            <w:lang w:val="id_ID" w:bidi="id_ID"/>
          </w:rPr>
          <w:rPr>
            <w:color w:val="0000EE"/>
            <w:u w:val="single"/>
          </w:rPr>
          <w:t>15:3–9</w:t>
        </w:r>
      </w:hyperlink>
      <w:r>
        <w:rPr>
          <w:lang w:val="id_ID" w:bidi="id_ID"/>
        </w:rPr>
        <w:t xml:space="preserve">; </w:t>
      </w:r>
      <w:hyperlink r:id="rId784">
        <w:r>
          <w:rPr>
            <w:lang w:val="id_ID" w:bidi="id_ID"/>
          </w:rPr>
          <w:rPr>
            <w:color w:val="0000EE"/>
            <w:u w:val="single"/>
          </w:rPr>
          <w:t>Kis.18:18</w:t>
        </w:r>
      </w:hyperlink>
      <w:r>
        <w:rPr>
          <w:lang w:val="id_ID" w:bidi="id_ID"/>
        </w:rPr>
        <w:t xml:space="preserve">; </w:t>
      </w:r>
      <w:hyperlink r:id="rId785">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6">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7">
        <w:r>
          <w:rPr>
            <w:lang w:val="id_ID" w:bidi="id_ID"/>
          </w:rPr>
          <w:rPr>
            <w:color w:val="0000EE"/>
            <w:u w:val="single"/>
          </w:rPr>
          <w:t>Bil. 30:5</w:t>
        </w:r>
      </w:hyperlink>
      <w:r>
        <w:rPr>
          <w:lang w:val="id_ID" w:bidi="id_ID"/>
        </w:rPr>
        <w:t xml:space="preserve">, </w:t>
      </w:r>
      <w:hyperlink r:id="rId788">
        <w:r>
          <w:rPr>
            <w:lang w:val="id_ID" w:bidi="id_ID"/>
          </w:rPr>
          <w:rPr>
            <w:color w:val="0000EE"/>
            <w:u w:val="single"/>
          </w:rPr>
          <w:t>8</w:t>
        </w:r>
      </w:hyperlink>
      <w:r>
        <w:rPr>
          <w:lang w:val="id_ID" w:bidi="id_ID"/>
        </w:rPr>
        <w:t xml:space="preserve">, </w:t>
      </w:r>
      <w:hyperlink r:id="rId789">
        <w:r>
          <w:rPr>
            <w:lang w:val="id_ID" w:bidi="id_ID"/>
          </w:rPr>
          <w:rPr>
            <w:color w:val="0000EE"/>
            <w:u w:val="single"/>
          </w:rPr>
          <w:t>12</w:t>
        </w:r>
      </w:hyperlink>
      <w:r>
        <w:rPr>
          <w:lang w:val="id_ID" w:bidi="id_ID"/>
        </w:rPr>
        <w:t xml:space="preserve">). Penyangkalan diri yang disebutkan dalam </w:t>
      </w:r>
      <w:hyperlink r:id="rId790">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1">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2">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3">
        <w:r>
          <w:rPr>
            <w:lang w:val="id_ID" w:bidi="id_ID"/>
          </w:rPr>
          <w:rPr>
            <w:color w:val="0000EE"/>
            <w:u w:val="single"/>
          </w:rPr>
          <w:t>Hak. 6:3</w:t>
        </w:r>
      </w:hyperlink>
      <w:r>
        <w:rPr>
          <w:lang w:val="id_ID" w:bidi="id_ID"/>
        </w:rPr>
        <w:t xml:space="preserve">, </w:t>
      </w:r>
      <w:hyperlink r:id="rId794">
        <w:r>
          <w:rPr>
            <w:lang w:val="id_ID" w:bidi="id_ID"/>
          </w:rPr>
          <w:rPr>
            <w:color w:val="0000EE"/>
            <w:u w:val="single"/>
          </w:rPr>
          <w:t>33</w:t>
        </w:r>
      </w:hyperlink>
      <w:r>
        <w:rPr>
          <w:lang w:val="id_ID" w:bidi="id_ID"/>
        </w:rPr>
        <w:t xml:space="preserve">; </w:t>
      </w:r>
      <w:hyperlink r:id="rId795">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6">
        <w:r>
          <w:rPr>
            <w:lang w:val="id_ID" w:bidi="id_ID"/>
          </w:rPr>
          <w:rPr>
            <w:color w:val="0000EE"/>
            <w:u w:val="single"/>
          </w:rPr>
          <w:t>Kej. 37:28</w:t>
        </w:r>
      </w:hyperlink>
      <w:r>
        <w:rPr>
          <w:lang w:val="id_ID" w:bidi="id_ID"/>
        </w:rPr>
        <w:t xml:space="preserve">, </w:t>
      </w:r>
      <w:hyperlink r:id="rId797">
        <w:r>
          <w:rPr>
            <w:lang w:val="id_ID" w:bidi="id_ID"/>
          </w:rPr>
          <w:rPr>
            <w:color w:val="0000EE"/>
            <w:u w:val="single"/>
          </w:rPr>
          <w:t>36</w:t>
        </w:r>
      </w:hyperlink>
      <w:r>
        <w:rPr>
          <w:lang w:val="id_ID" w:bidi="id_ID"/>
        </w:rPr>
        <w:t xml:space="preserve">; </w:t>
      </w:r>
      <w:hyperlink r:id="rId798">
        <w:r>
          <w:rPr>
            <w:lang w:val="id_ID" w:bidi="id_ID"/>
          </w:rPr>
          <w:rPr>
            <w:color w:val="0000EE"/>
            <w:u w:val="single"/>
          </w:rPr>
          <w:t>Yes. 60:6</w:t>
        </w:r>
      </w:hyperlink>
      <w:r>
        <w:rPr>
          <w:lang w:val="id_ID" w:bidi="id_ID"/>
        </w:rPr>
        <w:t>). Walaupun mereka adalah keturunan Abraham (</w:t>
      </w:r>
      <w:hyperlink r:id="rId555">
        <w:r>
          <w:rPr>
            <w:lang w:val="id_ID" w:bidi="id_ID"/>
          </w:rPr>
          <w:rPr>
            <w:color w:val="0000EE"/>
            <w:u w:val="single"/>
          </w:rPr>
          <w:t>Kej. 25:1–2</w:t>
        </w:r>
      </w:hyperlink>
      <w:r>
        <w:rPr>
          <w:lang w:val="id_ID" w:bidi="id_ID"/>
        </w:rPr>
        <w:t>) dan bersahabat dengan Musa (</w:t>
      </w:r>
      <w:hyperlink r:id="rId799">
        <w:r>
          <w:rPr>
            <w:lang w:val="id_ID" w:bidi="id_ID"/>
          </w:rPr>
          <w:rPr>
            <w:color w:val="0000EE"/>
            <w:u w:val="single"/>
          </w:rPr>
          <w:t>Kel 2:15–3:1</w:t>
        </w:r>
      </w:hyperlink>
      <w:r>
        <w:rPr>
          <w:lang w:val="id_ID" w:bidi="id_ID"/>
        </w:rPr>
        <w:t xml:space="preserve">; bdk. </w:t>
      </w:r>
      <w:hyperlink r:id="rId800">
        <w:r>
          <w:rPr>
            <w:lang w:val="id_ID" w:bidi="id_ID"/>
          </w:rPr>
          <w:rPr>
            <w:color w:val="0000EE"/>
            <w:u w:val="single"/>
          </w:rPr>
          <w:t>Bil. 10:29</w:t>
        </w:r>
      </w:hyperlink>
      <w:r>
        <w:rPr>
          <w:lang w:val="id_ID" w:bidi="id_ID"/>
        </w:rPr>
        <w:t>), para tua-tua Midian bergabung dengan Balak untuk mengupah Bileam agar mengutuk orang Israel (</w:t>
      </w:r>
      <w:hyperlink r:id="rId801">
        <w:r>
          <w:rPr>
            <w:lang w:val="id_ID" w:bidi="id_ID"/>
          </w:rPr>
          <w:rPr>
            <w:color w:val="0000EE"/>
            <w:u w:val="single"/>
          </w:rPr>
          <w:t>Bil. 22:4</w:t>
        </w:r>
      </w:hyperlink>
      <w:r>
        <w:rPr>
          <w:lang w:val="id_ID" w:bidi="id_ID"/>
        </w:rPr>
        <w:t xml:space="preserve">, </w:t>
      </w:r>
      <w:hyperlink r:id="rId557">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2">
        <w:r>
          <w:rPr>
            <w:lang w:val="id_ID" w:bidi="id_ID"/>
          </w:rPr>
          <w:rPr>
            <w:color w:val="0000EE"/>
            <w:u w:val="single"/>
          </w:rPr>
          <w:t>Bil. 25:6–18</w:t>
        </w:r>
      </w:hyperlink>
      <w:r>
        <w:rPr>
          <w:lang w:val="id_ID" w:bidi="id_ID"/>
        </w:rPr>
        <w:t xml:space="preserve">; </w:t>
      </w:r>
      <w:hyperlink r:id="rId665">
        <w:r>
          <w:rPr>
            <w:lang w:val="id_ID" w:bidi="id_ID"/>
          </w:rPr>
          <w:rPr>
            <w:color w:val="0000EE"/>
            <w:u w:val="single"/>
          </w:rPr>
          <w:t>31:15–16</w:t>
        </w:r>
      </w:hyperlink>
      <w:r>
        <w:rPr>
          <w:lang w:val="id_ID" w:bidi="id_ID"/>
        </w:rPr>
        <w:t>). Semangatnya dalam situasi ini (</w:t>
      </w:r>
      <w:hyperlink r:id="rId803">
        <w:r>
          <w:rPr>
            <w:lang w:val="id_ID" w:bidi="id_ID"/>
          </w:rPr>
          <w:rPr>
            <w:color w:val="0000EE"/>
            <w:u w:val="single"/>
          </w:rPr>
          <w:t>Bil. 25:11</w:t>
        </w:r>
      </w:hyperlink>
      <w:r>
        <w:rPr>
          <w:lang w:val="id_ID" w:bidi="id_ID"/>
        </w:rPr>
        <w:t xml:space="preserve">, </w:t>
      </w:r>
      <w:hyperlink r:id="rId804">
        <w:r>
          <w:rPr>
            <w:lang w:val="id_ID" w:bidi="id_ID"/>
          </w:rPr>
          <w:rPr>
            <w:color w:val="0000EE"/>
            <w:u w:val="single"/>
          </w:rPr>
          <w:t>13</w:t>
        </w:r>
      </w:hyperlink>
      <w:r>
        <w:rPr>
          <w:lang w:val="id_ID" w:bidi="id_ID"/>
        </w:rPr>
        <w:t>) sama dengan apa yang ia tunjukkan dalam kasus Zimri dan Kozbi (</w:t>
      </w:r>
      <w:hyperlink r:id="rId687">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5">
        <w:r>
          <w:rPr>
            <w:lang w:val="id_ID" w:bidi="id_ID"/>
          </w:rPr>
          <w:rPr>
            <w:color w:val="0000EE"/>
            <w:u w:val="single"/>
          </w:rPr>
          <w:t>10:35–36</w:t>
        </w:r>
      </w:hyperlink>
      <w:r>
        <w:rPr>
          <w:lang w:val="id_ID" w:bidi="id_ID"/>
        </w:rPr>
        <w:t xml:space="preserve">; </w:t>
      </w:r>
      <w:hyperlink r:id="rId806">
        <w:r>
          <w:rPr>
            <w:lang w:val="id_ID" w:bidi="id_ID"/>
          </w:rPr>
          <w:rPr>
            <w:color w:val="0000EE"/>
            <w:u w:val="single"/>
          </w:rPr>
          <w:t>Yos. 6:6</w:t>
        </w:r>
      </w:hyperlink>
      <w:r>
        <w:rPr>
          <w:lang w:val="id_ID" w:bidi="id_ID"/>
        </w:rPr>
        <w:t xml:space="preserve">; </w:t>
      </w:r>
      <w:hyperlink r:id="rId807">
        <w:r>
          <w:rPr>
            <w:lang w:val="id_ID" w:bidi="id_ID"/>
          </w:rPr>
          <w:rPr>
            <w:color w:val="0000EE"/>
            <w:u w:val="single"/>
          </w:rPr>
          <w:t>1Sam 4:3–11</w:t>
        </w:r>
      </w:hyperlink>
      <w:r>
        <w:rPr>
          <w:lang w:val="id_ID" w:bidi="id_ID"/>
        </w:rPr>
        <w:t xml:space="preserve">; bdk. </w:t>
      </w:r>
      <w:hyperlink r:id="rId808">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09">
        <w:r>
          <w:rPr>
            <w:lang w:val="id_ID" w:bidi="id_ID"/>
          </w:rPr>
          <w:rPr>
            <w:color w:val="0000EE"/>
            <w:u w:val="single"/>
          </w:rPr>
          <w:t>Bil. 3:31</w:t>
        </w:r>
      </w:hyperlink>
      <w:r>
        <w:rPr>
          <w:lang w:val="id_ID" w:bidi="id_ID"/>
        </w:rPr>
        <w:t xml:space="preserve">; </w:t>
      </w:r>
      <w:hyperlink r:id="rId810">
        <w:r>
          <w:rPr>
            <w:lang w:val="id_ID" w:bidi="id_ID"/>
          </w:rPr>
          <w:rPr>
            <w:color w:val="0000EE"/>
            <w:u w:val="single"/>
          </w:rPr>
          <w:t>4:15</w:t>
        </w:r>
      </w:hyperlink>
      <w:r>
        <w:rPr>
          <w:lang w:val="id_ID" w:bidi="id_ID"/>
        </w:rPr>
        <w:t xml:space="preserve">; </w:t>
      </w:r>
      <w:hyperlink r:id="rId811">
        <w:r>
          <w:rPr>
            <w:lang w:val="id_ID" w:bidi="id_ID"/>
          </w:rPr>
          <w:rPr>
            <w:color w:val="0000EE"/>
            <w:u w:val="single"/>
          </w:rPr>
          <w:t>18:3</w:t>
        </w:r>
      </w:hyperlink>
      <w:r>
        <w:rPr>
          <w:lang w:val="id_ID" w:bidi="id_ID"/>
        </w:rPr>
        <w:t xml:space="preserve">; bdk. </w:t>
      </w:r>
      <w:hyperlink r:id="rId812">
        <w:r>
          <w:rPr>
            <w:lang w:val="id_ID" w:bidi="id_ID"/>
          </w:rPr>
          <w:rPr>
            <w:color w:val="0000EE"/>
            <w:u w:val="single"/>
          </w:rPr>
          <w:t>1Raj. 8:4</w:t>
        </w:r>
      </w:hyperlink>
      <w:r>
        <w:rPr>
          <w:lang w:val="id_ID" w:bidi="id_ID"/>
        </w:rPr>
        <w:t xml:space="preserve">; </w:t>
      </w:r>
      <w:hyperlink r:id="rId813">
        <w:r>
          <w:rPr>
            <w:lang w:val="id_ID" w:bidi="id_ID"/>
          </w:rPr>
          <w:rPr>
            <w:color w:val="0000EE"/>
            <w:u w:val="single"/>
          </w:rPr>
          <w:t>1Taw. 9:29</w:t>
        </w:r>
      </w:hyperlink>
      <w:r>
        <w:rPr>
          <w:lang w:val="id_ID" w:bidi="id_ID"/>
        </w:rPr>
        <w:t xml:space="preserve">; </w:t>
      </w:r>
      <w:hyperlink r:id="rId814">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5">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1">
        <w:r>
          <w:rPr>
            <w:lang w:val="id_ID" w:bidi="id_ID"/>
          </w:rPr>
          <w:rPr>
            <w:color w:val="0000EE"/>
            <w:u w:val="single"/>
          </w:rPr>
          <w:t>Hak. 6–8</w:t>
        </w:r>
      </w:hyperlink>
      <w:r>
        <w:rPr>
          <w:lang w:val="id_ID" w:bidi="id_ID"/>
        </w:rPr>
        <w:t xml:space="preserve">). Jumlah hewan dan gadis-gadis yang disebutkan dalam </w:t>
      </w:r>
      <w:hyperlink r:id="rId816">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6">
        <w:r>
          <w:rPr>
            <w:lang w:val="id_ID" w:bidi="id_ID"/>
          </w:rPr>
          <w:rPr>
            <w:color w:val="0000EE"/>
            <w:u w:val="single"/>
          </w:rPr>
          <w:t>Bil. 31:16</w:t>
        </w:r>
      </w:hyperlink>
      <w:r>
        <w:rPr>
          <w:lang w:val="id_ID" w:bidi="id_ID"/>
        </w:rPr>
        <w:t xml:space="preserve">). Bileam dihukum karena perbuatan-perbuatannya yang jahat (bdk. </w:t>
      </w:r>
      <w:hyperlink r:id="rId817">
        <w:r>
          <w:rPr>
            <w:lang w:val="id_ID" w:bidi="id_ID"/>
          </w:rPr>
          <w:rPr>
            <w:color w:val="0000EE"/>
            <w:u w:val="single"/>
          </w:rPr>
          <w:t>2Ptr. 2:15</w:t>
        </w:r>
      </w:hyperlink>
      <w:r>
        <w:rPr>
          <w:lang w:val="id_ID" w:bidi="id_ID"/>
        </w:rPr>
        <w:t xml:space="preserve">; </w:t>
      </w:r>
      <w:hyperlink r:id="rId818">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19">
        <w:r>
          <w:rPr>
            <w:lang w:val="id_ID" w:bidi="id_ID"/>
          </w:rPr>
          <w:rPr>
            <w:color w:val="0000EE"/>
            <w:u w:val="single"/>
          </w:rPr>
          <w:t>Yos. 6</w:t>
        </w:r>
      </w:hyperlink>
      <w:r>
        <w:rPr>
          <w:lang w:val="id_ID" w:bidi="id_ID"/>
        </w:rPr>
        <w:t xml:space="preserve">; </w:t>
      </w:r>
      <w:hyperlink r:id="rId820">
        <w:r>
          <w:rPr>
            <w:lang w:val="id_ID" w:bidi="id_ID"/>
          </w:rPr>
          <w:rPr>
            <w:color w:val="0000EE"/>
            <w:u w:val="single"/>
          </w:rPr>
          <w:t>8</w:t>
        </w:r>
      </w:hyperlink>
      <w:r>
        <w:rPr>
          <w:lang w:val="id_ID" w:bidi="id_ID"/>
        </w:rPr>
        <w:t xml:space="preserve">; </w:t>
      </w:r>
      <w:hyperlink r:id="rId501">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29">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7">
        <w:r>
          <w:rPr>
            <w:lang w:val="id_ID" w:bidi="id_ID"/>
          </w:rPr>
          <w:rPr>
            <w:color w:val="0000EE"/>
            <w:u w:val="single"/>
          </w:rPr>
          <w:t>Bil. 5:1–4</w:t>
        </w:r>
      </w:hyperlink>
      <w:r>
        <w:rPr>
          <w:lang w:val="id_ID" w:bidi="id_ID"/>
        </w:rPr>
        <w:t xml:space="preserve">; </w:t>
      </w:r>
      <w:hyperlink r:id="rId821">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2">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3">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4">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5">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6">
        <w:r>
          <w:rPr>
            <w:lang w:val="id_ID" w:bidi="id_ID"/>
          </w:rPr>
          <w:rPr>
            <w:color w:val="0000EE"/>
            <w:u w:val="single"/>
          </w:rPr>
          <w:t>Bil. 16:39–40</w:t>
        </w:r>
      </w:hyperlink>
      <w:r>
        <w:rPr>
          <w:lang w:val="id_ID" w:bidi="id_ID"/>
        </w:rPr>
        <w:t xml:space="preserve">; </w:t>
      </w:r>
      <w:hyperlink r:id="rId827">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5">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28">
        <w:r>
          <w:rPr>
            <w:lang w:val="id_ID" w:bidi="id_ID"/>
          </w:rPr>
          <w:rPr>
            <w:color w:val="0000EE"/>
            <w:u w:val="single"/>
          </w:rPr>
          <w:t>Bil. 31:32–33</w:t>
        </w:r>
      </w:hyperlink>
      <w:r>
        <w:rPr>
          <w:lang w:val="id_ID" w:bidi="id_ID"/>
        </w:rPr>
        <w:t>) dan mungkin juga dalam kemenangan-kemenangan mereka melawan Sihon dan Og (</w:t>
      </w:r>
      <w:hyperlink r:id="rId548">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29">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30">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48">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1">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7">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2">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3">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4">
        <w:r>
          <w:rPr>
            <w:lang w:val="id_ID" w:bidi="id_ID"/>
          </w:rPr>
          <w:rPr>
            <w:color w:val="0000EE"/>
            <w:u w:val="single"/>
          </w:rPr>
          <w:t>Bil. 32:22</w:t>
        </w:r>
      </w:hyperlink>
      <w:r>
        <w:rPr>
          <w:lang w:val="id_ID" w:bidi="id_ID"/>
        </w:rPr>
        <w:t>). Tetapi, jika mereka gagal menepati janji itu, maka hal itu akan menjadi dosa serius terhadap Allah (</w:t>
      </w:r>
      <w:hyperlink r:id="rId835">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6">
        <w:r>
          <w:rPr>
            <w:lang w:val="id_ID" w:bidi="id_ID"/>
          </w:rPr>
          <w:rPr>
            <w:color w:val="0000EE"/>
            <w:u w:val="single"/>
          </w:rPr>
          <w:t>Yos. 4:12–13</w:t>
        </w:r>
      </w:hyperlink>
      <w:r>
        <w:rPr>
          <w:lang w:val="id_ID" w:bidi="id_ID"/>
        </w:rPr>
        <w:t xml:space="preserve">; </w:t>
      </w:r>
      <w:hyperlink r:id="rId837">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38">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39">
        <w:r>
          <w:rPr>
            <w:lang w:val="id_ID" w:bidi="id_ID"/>
          </w:rPr>
          <w:rPr>
            <w:color w:val="0000EE"/>
            <w:u w:val="single"/>
          </w:rPr>
          <w:t>Ul. 3:12–13</w:t>
        </w:r>
      </w:hyperlink>
      <w:r>
        <w:rPr>
          <w:lang w:val="id_ID" w:bidi="id_ID"/>
        </w:rPr>
        <w:t xml:space="preserve">; </w:t>
      </w:r>
      <w:hyperlink r:id="rId840">
        <w:r>
          <w:rPr>
            <w:lang w:val="id_ID" w:bidi="id_ID"/>
          </w:rPr>
          <w:rPr>
            <w:color w:val="0000EE"/>
            <w:u w:val="single"/>
          </w:rPr>
          <w:t>4:43</w:t>
        </w:r>
      </w:hyperlink>
      <w:r>
        <w:rPr>
          <w:lang w:val="id_ID" w:bidi="id_ID"/>
        </w:rPr>
        <w:t xml:space="preserve">; </w:t>
      </w:r>
      <w:hyperlink r:id="rId841">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2">
        <w:r>
          <w:rPr>
            <w:lang w:val="id_ID" w:bidi="id_ID"/>
          </w:rPr>
          <w:rPr>
            <w:color w:val="0000EE"/>
            <w:u w:val="single"/>
          </w:rPr>
          <w:t>Bil. 32:33</w:t>
        </w:r>
      </w:hyperlink>
      <w:r>
        <w:rPr>
          <w:lang w:val="id_ID" w:bidi="id_ID"/>
        </w:rPr>
        <w:t xml:space="preserve">; lihat </w:t>
      </w:r>
      <w:hyperlink r:id="rId548">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3">
        <w:r>
          <w:rPr>
            <w:lang w:val="id_ID" w:bidi="id_ID"/>
          </w:rPr>
          <w:rPr>
            <w:color w:val="0000EE"/>
            <w:u w:val="single"/>
          </w:rPr>
          <w:t>Yos 17:1–12</w:t>
        </w:r>
      </w:hyperlink>
      <w:r>
        <w:rPr>
          <w:lang w:val="id_ID" w:bidi="id_ID"/>
        </w:rPr>
        <w:t xml:space="preserve">; </w:t>
      </w:r>
      <w:hyperlink r:id="rId844">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5">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6">
        <w:r>
          <w:rPr>
            <w:lang w:val="id_ID" w:bidi="id_ID"/>
          </w:rPr>
          <w:rPr>
            <w:color w:val="0000EE"/>
            <w:u w:val="single"/>
          </w:rPr>
          <w:t>Ul. 3:13–15</w:t>
        </w:r>
      </w:hyperlink>
      <w:r>
        <w:rPr>
          <w:lang w:val="id_ID" w:bidi="id_ID"/>
        </w:rPr>
        <w:t xml:space="preserve">; </w:t>
      </w:r>
      <w:hyperlink r:id="rId847">
        <w:r>
          <w:rPr>
            <w:lang w:val="id_ID" w:bidi="id_ID"/>
          </w:rPr>
          <w:rPr>
            <w:color w:val="0000EE"/>
            <w:u w:val="single"/>
          </w:rPr>
          <w:t>Yos. 13:29–31</w:t>
        </w:r>
      </w:hyperlink>
      <w:r>
        <w:rPr>
          <w:lang w:val="id_ID" w:bidi="id_ID"/>
        </w:rPr>
        <w:t xml:space="preserve">). Lokasi Nobah masih belum pasti (bdk. </w:t>
      </w:r>
      <w:hyperlink r:id="rId848">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49">
        <w:r>
          <w:rPr>
            <w:lang w:val="id_ID" w:bidi="id_ID"/>
          </w:rPr>
          <w:rPr>
            <w:color w:val="0000EE"/>
            <w:u w:val="single"/>
          </w:rPr>
          <w:t>Ul. 3:14</w:t>
        </w:r>
      </w:hyperlink>
      <w:r>
        <w:rPr>
          <w:lang w:val="id_ID" w:bidi="id_ID"/>
        </w:rPr>
        <w:t xml:space="preserve">; </w:t>
      </w:r>
      <w:hyperlink r:id="rId850">
        <w:r>
          <w:rPr>
            <w:lang w:val="id_ID" w:bidi="id_ID"/>
          </w:rPr>
          <w:rPr>
            <w:color w:val="0000EE"/>
            <w:u w:val="single"/>
          </w:rPr>
          <w:t>Yos. 13:30</w:t>
        </w:r>
      </w:hyperlink>
      <w:r>
        <w:rPr>
          <w:lang w:val="id_ID" w:bidi="id_ID"/>
        </w:rPr>
        <w:t xml:space="preserve">; </w:t>
      </w:r>
      <w:hyperlink r:id="rId851">
        <w:r>
          <w:rPr>
            <w:lang w:val="id_ID" w:bidi="id_ID"/>
          </w:rPr>
          <w:rPr>
            <w:color w:val="0000EE"/>
            <w:u w:val="single"/>
          </w:rPr>
          <w:t>Hak. 10:4</w:t>
        </w:r>
      </w:hyperlink>
      <w:r>
        <w:rPr>
          <w:lang w:val="id_ID" w:bidi="id_ID"/>
        </w:rPr>
        <w:t xml:space="preserve">; </w:t>
      </w:r>
      <w:hyperlink r:id="rId852">
        <w:r>
          <w:rPr>
            <w:lang w:val="id_ID" w:bidi="id_ID"/>
          </w:rPr>
          <w:rPr>
            <w:color w:val="0000EE"/>
            <w:u w:val="single"/>
          </w:rPr>
          <w:t>1Raj. 4:13</w:t>
        </w:r>
      </w:hyperlink>
      <w:r>
        <w:rPr>
          <w:lang w:val="id_ID" w:bidi="id_ID"/>
        </w:rPr>
        <w:t xml:space="preserve">; </w:t>
      </w:r>
      <w:hyperlink r:id="rId853">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4">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5">
        <w:r>
          <w:rPr>
            <w:lang w:val="id_ID" w:bidi="id_ID"/>
          </w:rPr>
          <w:rPr>
            <w:color w:val="0000EE"/>
            <w:u w:val="single"/>
          </w:rPr>
          <w:t>Bil. 33:3</w:t>
        </w:r>
      </w:hyperlink>
      <w:r>
        <w:rPr>
          <w:lang w:val="id_ID" w:bidi="id_ID"/>
        </w:rPr>
        <w:t xml:space="preserve">; bdk. </w:t>
      </w:r>
      <w:hyperlink r:id="rId22">
        <w:r>
          <w:rPr>
            <w:lang w:val="id_ID" w:bidi="id_ID"/>
          </w:rPr>
          <w:rPr>
            <w:color w:val="0000EE"/>
            <w:u w:val="single"/>
          </w:rPr>
          <w:t>Kel. 12:37</w:t>
        </w:r>
      </w:hyperlink>
      <w:r>
        <w:rPr>
          <w:lang w:val="id_ID" w:bidi="id_ID"/>
        </w:rPr>
        <w:t>) hingga kedatangan mereka di dataran Moab, di seberang Yerikho (</w:t>
      </w:r>
      <w:hyperlink r:id="rId856">
        <w:r>
          <w:rPr>
            <w:lang w:val="id_ID" w:bidi="id_ID"/>
          </w:rPr>
          <w:rPr>
            <w:color w:val="0000EE"/>
            <w:u w:val="single"/>
          </w:rPr>
          <w:t>Bil. 33:49</w:t>
        </w:r>
      </w:hyperlink>
      <w:r>
        <w:rPr>
          <w:lang w:val="id_ID" w:bidi="id_ID"/>
        </w:rPr>
        <w:t xml:space="preserve">; bdk. </w:t>
      </w:r>
      <w:hyperlink r:id="rId497">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5">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6">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4">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7">
        <w:r>
          <w:rPr>
            <w:lang w:val="id_ID" w:bidi="id_ID"/>
          </w:rPr>
          <w:rPr>
            <w:color w:val="0000EE"/>
            <w:u w:val="single"/>
          </w:rPr>
          <w:t>Kel. 6:6</w:t>
        </w:r>
      </w:hyperlink>
      <w:r>
        <w:rPr>
          <w:lang w:val="id_ID" w:bidi="id_ID"/>
        </w:rPr>
        <w:t xml:space="preserve">; </w:t>
      </w:r>
      <w:hyperlink r:id="rId858">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59">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60">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6">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1">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2">
        <w:r>
          <w:rPr>
            <w:lang w:val="id_ID" w:bidi="id_ID"/>
          </w:rPr>
          <w:rPr>
            <w:color w:val="0000EE"/>
            <w:u w:val="single"/>
          </w:rPr>
          <w:t>Ul. 10:6</w:t>
        </w:r>
      </w:hyperlink>
      <w:r>
        <w:rPr>
          <w:lang w:val="id_ID" w:bidi="id_ID"/>
        </w:rPr>
        <w:t xml:space="preserve">). Di sinilah tempat dimana Harun meninggal dan dikuburkan (bdk. </w:t>
      </w:r>
      <w:hyperlink r:id="rId455">
        <w:r>
          <w:rPr>
            <w:lang w:val="id_ID" w:bidi="id_ID"/>
          </w:rPr>
          <w:rPr>
            <w:color w:val="0000EE"/>
            <w:u w:val="single"/>
          </w:rPr>
          <w:t>Bil. 20:22–29</w:t>
        </w:r>
      </w:hyperlink>
      <w:r>
        <w:rPr>
          <w:lang w:val="id_ID" w:bidi="id_ID"/>
        </w:rPr>
        <w:t xml:space="preserve">; </w:t>
      </w:r>
      <w:hyperlink r:id="rId490">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3">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2">
        <w:r>
          <w:rPr>
            <w:lang w:val="id_ID" w:bidi="id_ID"/>
          </w:rPr>
          <w:rPr>
            <w:color w:val="0000EE"/>
            <w:u w:val="single"/>
          </w:rPr>
          <w:t>Bil. 13:26</w:t>
        </w:r>
      </w:hyperlink>
      <w:r>
        <w:rPr>
          <w:lang w:val="id_ID" w:bidi="id_ID"/>
        </w:rPr>
        <w:t xml:space="preserve">; </w:t>
      </w:r>
      <w:hyperlink r:id="rId474">
        <w:r>
          <w:rPr>
            <w:lang w:val="id_ID" w:bidi="id_ID"/>
          </w:rPr>
          <w:rPr>
            <w:color w:val="0000EE"/>
            <w:u w:val="single"/>
          </w:rPr>
          <w:t>27:14</w:t>
        </w:r>
      </w:hyperlink>
      <w:r>
        <w:rPr>
          <w:lang w:val="id_ID" w:bidi="id_ID"/>
        </w:rPr>
        <w:t xml:space="preserve">; “Kadesh-Barnea,” </w:t>
      </w:r>
      <w:hyperlink r:id="rId864">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5">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5">
        <w:r>
          <w:rPr>
            <w:lang w:val="id_ID" w:bidi="id_ID"/>
          </w:rPr>
          <w:rPr>
            <w:color w:val="0000EE"/>
            <w:u w:val="single"/>
          </w:rPr>
          <w:t>Ul. 31:1–2</w:t>
        </w:r>
      </w:hyperlink>
      <w:r>
        <w:rPr>
          <w:lang w:val="id_ID" w:bidi="id_ID"/>
        </w:rPr>
        <w:t xml:space="preserve">; </w:t>
      </w:r>
      <w:hyperlink r:id="rId866">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7">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7">
        <w:r>
          <w:rPr>
            <w:lang w:val="id_ID" w:bidi="id_ID"/>
          </w:rPr>
          <w:rPr>
            <w:color w:val="0000EE"/>
            <w:u w:val="single"/>
          </w:rPr>
          <w:t>Bil. 22:1</w:t>
        </w:r>
      </w:hyperlink>
      <w:r>
        <w:rPr>
          <w:lang w:val="id_ID" w:bidi="id_ID"/>
        </w:rPr>
        <w:t xml:space="preserve">), mereka berkemah di sana selama sisa waktu yang diceritakan dalam kitab Bilangan (lihat </w:t>
      </w:r>
      <w:hyperlink r:id="rId868">
        <w:r>
          <w:rPr>
            <w:lang w:val="id_ID" w:bidi="id_ID"/>
          </w:rPr>
          <w:rPr>
            <w:color w:val="0000EE"/>
            <w:u w:val="single"/>
          </w:rPr>
          <w:t>Bil. 36:13</w:t>
        </w:r>
      </w:hyperlink>
      <w:r>
        <w:rPr>
          <w:lang w:val="id_ID" w:bidi="id_ID"/>
        </w:rPr>
        <w:t>) dan kitab Ulangan (</w:t>
      </w:r>
      <w:hyperlink r:id="rId491">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69">
        <w:r>
          <w:rPr>
            <w:lang w:val="id_ID" w:bidi="id_ID"/>
          </w:rPr>
          <w:rPr>
            <w:color w:val="0000EE"/>
            <w:u w:val="single"/>
          </w:rPr>
          <w:t>Kel. 23:23–33</w:t>
        </w:r>
      </w:hyperlink>
      <w:r>
        <w:rPr>
          <w:lang w:val="id_ID" w:bidi="id_ID"/>
        </w:rPr>
        <w:t xml:space="preserve">; </w:t>
      </w:r>
      <w:hyperlink r:id="rId870">
        <w:r>
          <w:rPr>
            <w:lang w:val="id_ID" w:bidi="id_ID"/>
          </w:rPr>
          <w:rPr>
            <w:color w:val="0000EE"/>
            <w:u w:val="single"/>
          </w:rPr>
          <w:t>34:11–17</w:t>
        </w:r>
      </w:hyperlink>
      <w:r>
        <w:rPr>
          <w:lang w:val="id_ID" w:bidi="id_ID"/>
        </w:rPr>
        <w:t xml:space="preserve">; </w:t>
      </w:r>
      <w:hyperlink r:id="rId871">
        <w:r>
          <w:rPr>
            <w:lang w:val="id_ID" w:bidi="id_ID"/>
          </w:rPr>
          <w:rPr>
            <w:color w:val="0000EE"/>
            <w:u w:val="single"/>
          </w:rPr>
          <w:t>Ul. 7:1–6</w:t>
        </w:r>
      </w:hyperlink>
      <w:r>
        <w:rPr>
          <w:lang w:val="id_ID" w:bidi="id_ID"/>
        </w:rPr>
        <w:t xml:space="preserve">; </w:t>
      </w:r>
      <w:hyperlink r:id="rId872">
        <w:r>
          <w:rPr>
            <w:lang w:val="id_ID" w:bidi="id_ID"/>
          </w:rPr>
          <w:rPr>
            <w:color w:val="0000EE"/>
            <w:u w:val="single"/>
          </w:rPr>
          <w:t>12:2–4</w:t>
        </w:r>
      </w:hyperlink>
      <w:r>
        <w:rPr>
          <w:lang w:val="id_ID" w:bidi="id_ID"/>
        </w:rPr>
        <w:t xml:space="preserve">; </w:t>
      </w:r>
      <w:hyperlink r:id="rId873">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4">
        <w:r>
          <w:rPr>
            <w:lang w:val="id_ID" w:bidi="id_ID"/>
          </w:rPr>
          <w:rPr>
            <w:color w:val="0000EE"/>
            <w:u w:val="single"/>
          </w:rPr>
          <w:t>Im. 26:1</w:t>
        </w:r>
      </w:hyperlink>
      <w:r>
        <w:rPr>
          <w:lang w:val="id_ID" w:bidi="id_ID"/>
        </w:rPr>
        <w:t xml:space="preserve">) dan pembongkaran kuil-kuil penyembahan berhala mereka (lihat </w:t>
      </w:r>
      <w:hyperlink r:id="rId875">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6">
        <w:r>
          <w:rPr>
            <w:lang w:val="id_ID" w:bidi="id_ID"/>
          </w:rPr>
          <w:rPr>
            <w:color w:val="0000EE"/>
            <w:u w:val="single"/>
          </w:rPr>
          <w:t>Bil. 26:53–56</w:t>
        </w:r>
      </w:hyperlink>
      <w:r>
        <w:rPr>
          <w:lang w:val="id_ID" w:bidi="id_ID"/>
        </w:rPr>
        <w:t xml:space="preserve">. </w:t>
      </w:r>
      <w:hyperlink r:id="rId877">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78">
        <w:r>
          <w:rPr>
            <w:lang w:val="id_ID" w:bidi="id_ID"/>
          </w:rPr>
          <w:rPr>
            <w:color w:val="0000EE"/>
            <w:u w:val="single"/>
          </w:rPr>
          <w:t>Bil. 33:51–53</w:t>
        </w:r>
      </w:hyperlink>
      <w:r>
        <w:rPr>
          <w:lang w:val="id_ID" w:bidi="id_ID"/>
        </w:rPr>
        <w:t xml:space="preserve">) dan menanggung konsekuensi yang telah diperingatkan di sini (lihat </w:t>
      </w:r>
      <w:hyperlink r:id="rId879">
        <w:r>
          <w:rPr>
            <w:lang w:val="id_ID" w:bidi="id_ID"/>
          </w:rPr>
          <w:rPr>
            <w:color w:val="0000EE"/>
            <w:u w:val="single"/>
          </w:rPr>
          <w:t>Hak. 1:1–2:5</w:t>
        </w:r>
      </w:hyperlink>
      <w:r>
        <w:rPr>
          <w:lang w:val="id_ID" w:bidi="id_ID"/>
        </w:rPr>
        <w:t xml:space="preserve">; </w:t>
      </w:r>
      <w:hyperlink r:id="rId880">
        <w:r>
          <w:rPr>
            <w:lang w:val="id_ID" w:bidi="id_ID"/>
          </w:rPr>
          <w:rPr>
            <w:color w:val="0000EE"/>
            <w:u w:val="single"/>
          </w:rPr>
          <w:t>2:11–3:6</w:t>
        </w:r>
      </w:hyperlink>
      <w:r>
        <w:rPr>
          <w:lang w:val="id_ID" w:bidi="id_ID"/>
        </w:rPr>
        <w:t>). Musuh-musuh Israel pada masa hakim-hakim bagaikan serpihan-serpihan dan duri-duri (</w:t>
      </w:r>
      <w:hyperlink r:id="rId881">
        <w:r>
          <w:rPr>
            <w:lang w:val="id_ID" w:bidi="id_ID"/>
          </w:rPr>
          <w:rPr>
            <w:color w:val="0000EE"/>
            <w:u w:val="single"/>
          </w:rPr>
          <w:t>Bil. 33:55</w:t>
        </w:r>
      </w:hyperlink>
      <w:r>
        <w:rPr>
          <w:lang w:val="id_ID" w:bidi="id_ID"/>
        </w:rPr>
        <w:t xml:space="preserve">), yang mengganggu mereka secara militer dan rohani (bdk. </w:t>
      </w:r>
      <w:hyperlink r:id="rId882">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7">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5">
        <w:r>
          <w:rPr>
            <w:lang w:val="id_ID" w:bidi="id_ID"/>
          </w:rPr>
          <w:rPr>
            <w:color w:val="0000EE"/>
            <w:u w:val="single"/>
          </w:rPr>
          <w:t>Bil. 26:52–56</w:t>
        </w:r>
      </w:hyperlink>
      <w:r>
        <w:rPr>
          <w:lang w:val="id_ID" w:bidi="id_ID"/>
        </w:rPr>
        <w:t>. Sejak panggilan Abraham (</w:t>
      </w:r>
      <w:hyperlink r:id="rId883">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4">
        <w:r>
          <w:rPr>
            <w:lang w:val="id_ID" w:bidi="id_ID"/>
          </w:rPr>
          <w:rPr>
            <w:color w:val="0000EE"/>
            <w:u w:val="single"/>
          </w:rPr>
          <w:t>Bil. 13</w:t>
        </w:r>
      </w:hyperlink>
      <w:r>
        <w:rPr>
          <w:lang w:val="id_ID" w:bidi="id_ID"/>
        </w:rPr>
        <w:t>), Allah menegaskan kembali janji-Nya tentang tanah tersebut (</w:t>
      </w:r>
      <w:hyperlink r:id="rId885">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6">
        <w:r>
          <w:rPr>
            <w:lang w:val="id_ID" w:bidi="id_ID"/>
          </w:rPr>
          <w:rPr>
            <w:color w:val="0000EE"/>
            <w:u w:val="single"/>
          </w:rPr>
          <w:t>Yos. 13–19</w:t>
        </w:r>
      </w:hyperlink>
      <w:r>
        <w:rPr>
          <w:lang w:val="id_ID" w:bidi="id_ID"/>
        </w:rPr>
        <w:t xml:space="preserve">; </w:t>
      </w:r>
      <w:hyperlink r:id="rId887">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88">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7">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89">
        <w:r>
          <w:rPr>
            <w:lang w:val="id_ID" w:bidi="id_ID"/>
          </w:rPr>
          <w:rPr>
            <w:color w:val="0000EE"/>
            <w:u w:val="single"/>
          </w:rPr>
          <w:t xml:space="preserve"> Bil. 13:21</w:t>
        </w:r>
      </w:hyperlink>
      <w:r>
        <w:rPr>
          <w:lang w:val="id_ID" w:bidi="id_ID"/>
        </w:rPr>
        <w:t xml:space="preserve">). Titik paling selatan adalah Kadesh-Barnea (bdk. </w:t>
      </w:r>
      <w:hyperlink r:id="rId252">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58">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90">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5">
        <w:r>
          <w:rPr>
            <w:lang w:val="id_ID" w:bidi="id_ID"/>
          </w:rPr>
          <w:rPr>
            <w:color w:val="0000EE"/>
            <w:u w:val="single"/>
          </w:rPr>
          <w:t>Bil. 10:22–29</w:t>
        </w:r>
      </w:hyperlink>
      <w:r>
        <w:rPr>
          <w:lang w:val="id_ID" w:bidi="id_ID"/>
        </w:rPr>
        <w:t xml:space="preserve">). • Hamat: bdk. </w:t>
      </w:r>
      <w:hyperlink r:id="rId889">
        <w:r>
          <w:rPr>
            <w:lang w:val="id_ID" w:bidi="id_ID"/>
          </w:rPr>
          <w:rPr>
            <w:color w:val="0000EE"/>
            <w:u w:val="single"/>
          </w:rPr>
          <w:t>Bil. 13:21</w:t>
        </w:r>
      </w:hyperlink>
      <w:r>
        <w:rPr>
          <w:lang w:val="id_ID" w:bidi="id_ID"/>
        </w:rPr>
        <w:t xml:space="preserve">; </w:t>
      </w:r>
      <w:hyperlink r:id="rId258">
        <w:r>
          <w:rPr>
            <w:lang w:val="id_ID" w:bidi="id_ID"/>
          </w:rPr>
          <w:rPr>
            <w:color w:val="0000EE"/>
            <w:u w:val="single"/>
          </w:rPr>
          <w:t>1Raj. 8:65</w:t>
        </w:r>
      </w:hyperlink>
      <w:r>
        <w:rPr>
          <w:lang w:val="id_ID" w:bidi="id_ID"/>
        </w:rPr>
        <w:t xml:space="preserve">; </w:t>
      </w:r>
      <w:hyperlink r:id="rId891">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2">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2">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3">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3">
        <w:r>
          <w:rPr>
            <w:lang w:val="id_ID" w:bidi="id_ID"/>
          </w:rPr>
          <w:rPr>
            <w:color w:val="0000EE"/>
            <w:u w:val="single"/>
          </w:rPr>
          <w:t>Bil. 13:6</w:t>
        </w:r>
      </w:hyperlink>
      <w:r>
        <w:rPr>
          <w:lang w:val="id_ID" w:bidi="id_ID"/>
        </w:rPr>
        <w:t xml:space="preserve">, </w:t>
      </w:r>
      <w:hyperlink r:id="rId894">
        <w:r>
          <w:rPr>
            <w:lang w:val="id_ID" w:bidi="id_ID"/>
          </w:rPr>
          <w:rPr>
            <w:color w:val="0000EE"/>
            <w:u w:val="single"/>
          </w:rPr>
          <w:t>30</w:t>
        </w:r>
      </w:hyperlink>
      <w:r>
        <w:rPr>
          <w:lang w:val="id_ID" w:bidi="id_ID"/>
        </w:rPr>
        <w:t xml:space="preserve">; </w:t>
      </w:r>
      <w:hyperlink r:id="rId895">
        <w:r>
          <w:rPr>
            <w:lang w:val="id_ID" w:bidi="id_ID"/>
          </w:rPr>
          <w:rPr>
            <w:color w:val="0000EE"/>
            <w:u w:val="single"/>
          </w:rPr>
          <w:t>14:6–38</w:t>
        </w:r>
      </w:hyperlink>
      <w:r>
        <w:rPr>
          <w:lang w:val="id_ID" w:bidi="id_ID"/>
        </w:rPr>
        <w:t>). Hampir semua generasi yang lebih tua telah meninggal selama periode padang gurun (</w:t>
      </w:r>
      <w:hyperlink r:id="rId692">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6">
        <w:r>
          <w:rPr>
            <w:lang w:val="id_ID" w:bidi="id_ID"/>
          </w:rPr>
          <w:rPr>
            <w:color w:val="0000EE"/>
            <w:u w:val="single"/>
          </w:rPr>
          <w:t>35</w:t>
        </w:r>
      </w:hyperlink>
      <w:r>
        <w:rPr>
          <w:lang w:val="id_ID" w:bidi="id_ID"/>
        </w:rPr>
        <w:t xml:space="preserve"> menjelaskan jatah 48 kota yang tersebar di antara wilayah suku-suku Israel yang lain (lihat </w:t>
      </w:r>
      <w:hyperlink r:id="rId45">
        <w:r>
          <w:rPr>
            <w:lang w:val="id_ID" w:bidi="id_ID"/>
          </w:rPr>
          <w:rPr>
            <w:color w:val="0000EE"/>
            <w:u w:val="single"/>
          </w:rPr>
          <w:t>Yos. .21</w:t>
        </w:r>
      </w:hyperlink>
      <w:r>
        <w:rPr>
          <w:lang w:val="id_ID" w:bidi="id_ID"/>
        </w:rPr>
        <w:t xml:space="preserve">; lihat juga </w:t>
      </w:r>
      <w:hyperlink r:id="rId897">
        <w:r>
          <w:rPr>
            <w:lang w:val="id_ID" w:bidi="id_ID"/>
          </w:rPr>
          <w:rPr>
            <w:color w:val="0000EE"/>
            <w:u w:val="single"/>
          </w:rPr>
          <w:t>Im. 25:32–34</w:t>
        </w:r>
      </w:hyperlink>
      <w:r>
        <w:rPr>
          <w:lang w:val="id_ID" w:bidi="id_ID"/>
        </w:rPr>
        <w:t xml:space="preserve">; </w:t>
      </w:r>
      <w:hyperlink r:id="rId898">
        <w:r>
          <w:rPr>
            <w:lang w:val="id_ID" w:bidi="id_ID"/>
          </w:rPr>
          <w:rPr>
            <w:color w:val="0000EE"/>
            <w:u w:val="single"/>
          </w:rPr>
          <w:t>1Taw. 13:2</w:t>
        </w:r>
      </w:hyperlink>
      <w:r>
        <w:rPr>
          <w:lang w:val="id_ID" w:bidi="id_ID"/>
        </w:rPr>
        <w:t xml:space="preserve">; </w:t>
      </w:r>
      <w:hyperlink r:id="rId899">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0">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900">
        <w:r>
          <w:rPr>
            <w:lang w:val="id_ID" w:bidi="id_ID"/>
          </w:rPr>
          <w:rPr>
            <w:color w:val="0000EE"/>
            <w:u w:val="single"/>
          </w:rPr>
          <w:t>Ul. 33:9–10</w:t>
        </w:r>
      </w:hyperlink>
      <w:r>
        <w:rPr>
          <w:lang w:val="id_ID" w:bidi="id_ID"/>
        </w:rPr>
        <w:t xml:space="preserve">; </w:t>
      </w:r>
      <w:hyperlink r:id="rId901">
        <w:r>
          <w:rPr>
            <w:lang w:val="id_ID" w:bidi="id_ID"/>
          </w:rPr>
          <w:rPr>
            <w:color w:val="0000EE"/>
            <w:u w:val="single"/>
          </w:rPr>
          <w:t>2Taw. 17:7–9</w:t>
        </w:r>
      </w:hyperlink>
      <w:r>
        <w:rPr>
          <w:lang w:val="id_ID" w:bidi="id_ID"/>
        </w:rPr>
        <w:t xml:space="preserve">; </w:t>
      </w:r>
      <w:hyperlink r:id="rId902">
        <w:r>
          <w:rPr>
            <w:lang w:val="id_ID" w:bidi="id_ID"/>
          </w:rPr>
          <w:rPr>
            <w:color w:val="0000EE"/>
            <w:u w:val="single"/>
          </w:rPr>
          <w:t>19:8–11</w:t>
        </w:r>
      </w:hyperlink>
      <w:r>
        <w:rPr>
          <w:lang w:val="id_ID" w:bidi="id_ID"/>
        </w:rPr>
        <w:t xml:space="preserve">; </w:t>
      </w:r>
      <w:hyperlink r:id="rId903">
        <w:r>
          <w:rPr>
            <w:lang w:val="id_ID" w:bidi="id_ID"/>
          </w:rPr>
          <w:rPr>
            <w:color w:val="0000EE"/>
            <w:u w:val="single"/>
          </w:rPr>
          <w:t>35:3</w:t>
        </w:r>
      </w:hyperlink>
      <w:r>
        <w:rPr>
          <w:lang w:val="id_ID" w:bidi="id_ID"/>
        </w:rPr>
        <w:t xml:space="preserve">). Kota-kota dan tanah-tanah penggembalaan di sekitarnya bukanlah “tanah air” (bdk. </w:t>
      </w:r>
      <w:hyperlink r:id="rId904">
        <w:r>
          <w:rPr>
            <w:lang w:val="id_ID" w:bidi="id_ID"/>
          </w:rPr>
          <w:rPr>
            <w:color w:val="0000EE"/>
            <w:u w:val="single"/>
          </w:rPr>
          <w:t>Bil. 18:23</w:t>
        </w:r>
      </w:hyperlink>
      <w:r>
        <w:rPr>
          <w:lang w:val="id_ID" w:bidi="id_ID"/>
        </w:rPr>
        <w:t xml:space="preserve">; </w:t>
      </w:r>
      <w:hyperlink r:id="rId905">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6">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7">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08">
        <w:r>
          <w:rPr>
            <w:lang w:val="id_ID" w:bidi="id_ID"/>
          </w:rPr>
          <w:rPr>
            <w:color w:val="0000EE"/>
            <w:u w:val="single"/>
          </w:rPr>
          <w:t>Ul. 4:41–43</w:t>
        </w:r>
      </w:hyperlink>
      <w:r>
        <w:rPr>
          <w:lang w:val="id_ID" w:bidi="id_ID"/>
        </w:rPr>
        <w:t xml:space="preserve">; </w:t>
      </w:r>
      <w:hyperlink r:id="rId909">
        <w:r>
          <w:rPr>
            <w:lang w:val="id_ID" w:bidi="id_ID"/>
          </w:rPr>
          <w:rPr>
            <w:color w:val="0000EE"/>
            <w:u w:val="single"/>
          </w:rPr>
          <w:t>19:1–13</w:t>
        </w:r>
      </w:hyperlink>
      <w:r>
        <w:rPr>
          <w:lang w:val="id_ID" w:bidi="id_ID"/>
        </w:rPr>
        <w:t xml:space="preserve">; </w:t>
      </w:r>
      <w:hyperlink r:id="rId910">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1">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2">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3">
        <w:r>
          <w:rPr>
            <w:lang w:val="id_ID" w:bidi="id_ID"/>
          </w:rPr>
          <w:rPr>
            <w:color w:val="0000EE"/>
            <w:u w:val="single"/>
          </w:rPr>
          <w:t>1Raj 1:50–53</w:t>
        </w:r>
      </w:hyperlink>
      <w:r>
        <w:rPr>
          <w:lang w:val="id_ID" w:bidi="id_ID"/>
        </w:rPr>
        <w:t xml:space="preserve">; </w:t>
      </w:r>
      <w:hyperlink r:id="rId914">
        <w:r>
          <w:rPr>
            <w:lang w:val="id_ID" w:bidi="id_ID"/>
          </w:rPr>
          <w:rPr>
            <w:color w:val="0000EE"/>
            <w:u w:val="single"/>
          </w:rPr>
          <w:t>2:28–34</w:t>
        </w:r>
      </w:hyperlink>
      <w:r>
        <w:rPr>
          <w:lang w:val="id_ID" w:bidi="id_ID"/>
        </w:rPr>
        <w:t xml:space="preserve">; bdk. </w:t>
      </w:r>
      <w:hyperlink r:id="rId915">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1">
        <w:r>
          <w:rPr>
            <w:lang w:val="id_ID" w:bidi="id_ID"/>
          </w:rPr>
          <w:rPr>
            <w:color w:val="0000EE"/>
            <w:u w:val="single"/>
          </w:rPr>
          <w:t>Kel. 21:12–14</w:t>
        </w:r>
      </w:hyperlink>
      <w:r>
        <w:rPr>
          <w:lang w:val="id_ID" w:bidi="id_ID"/>
        </w:rPr>
        <w:t xml:space="preserve">; </w:t>
      </w:r>
      <w:hyperlink r:id="rId914">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6">
        <w:r>
          <w:rPr>
            <w:lang w:val="id_ID" w:bidi="id_ID"/>
          </w:rPr>
          <w:rPr>
            <w:color w:val="0000EE"/>
            <w:u w:val="single"/>
          </w:rPr>
          <w:t>Im. 19:15</w:t>
        </w:r>
      </w:hyperlink>
      <w:r>
        <w:rPr>
          <w:lang w:val="id_ID" w:bidi="id_ID"/>
        </w:rPr>
        <w:t xml:space="preserve">; </w:t>
      </w:r>
      <w:hyperlink r:id="rId917">
        <w:r>
          <w:rPr>
            <w:lang w:val="id_ID" w:bidi="id_ID"/>
          </w:rPr>
          <w:rPr>
            <w:color w:val="0000EE"/>
            <w:u w:val="single"/>
          </w:rPr>
          <w:t>Ul. 1:16–17</w:t>
        </w:r>
      </w:hyperlink>
      <w:r>
        <w:rPr>
          <w:lang w:val="id_ID" w:bidi="id_ID"/>
        </w:rPr>
        <w:t xml:space="preserve">; </w:t>
      </w:r>
      <w:hyperlink r:id="rId918">
        <w:r>
          <w:rPr>
            <w:lang w:val="id_ID" w:bidi="id_ID"/>
          </w:rPr>
          <w:rPr>
            <w:color w:val="0000EE"/>
            <w:u w:val="single"/>
          </w:rPr>
          <w:t>1Tim. 5:21</w:t>
        </w:r>
      </w:hyperlink>
      <w:r>
        <w:rPr>
          <w:lang w:val="id_ID" w:bidi="id_ID"/>
        </w:rPr>
        <w:t xml:space="preserve">; </w:t>
      </w:r>
      <w:hyperlink r:id="rId919">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20">
        <w:r>
          <w:rPr>
            <w:lang w:val="id_ID" w:bidi="id_ID"/>
          </w:rPr>
          <w:rPr>
            <w:color w:val="0000EE"/>
            <w:u w:val="single"/>
          </w:rPr>
          <w:t>Bil. 35:11</w:t>
        </w:r>
      </w:hyperlink>
      <w:r>
        <w:rPr>
          <w:lang w:val="id_ID" w:bidi="id_ID"/>
        </w:rPr>
        <w:t xml:space="preserve">, </w:t>
      </w:r>
      <w:hyperlink r:id="rId921">
        <w:r>
          <w:rPr>
            <w:lang w:val="id_ID" w:bidi="id_ID"/>
          </w:rPr>
          <w:rPr>
            <w:color w:val="0000EE"/>
            <w:u w:val="single"/>
          </w:rPr>
          <w:t>22–23</w:t>
        </w:r>
      </w:hyperlink>
      <w:r>
        <w:rPr>
          <w:lang w:val="id_ID" w:bidi="id_ID"/>
        </w:rPr>
        <w:t xml:space="preserve">; </w:t>
      </w:r>
      <w:hyperlink r:id="rId911">
        <w:r>
          <w:rPr>
            <w:lang w:val="id_ID" w:bidi="id_ID"/>
          </w:rPr>
          <w:rPr>
            <w:color w:val="0000EE"/>
            <w:u w:val="single"/>
          </w:rPr>
          <w:t>Kel. 21:12–14</w:t>
        </w:r>
      </w:hyperlink>
      <w:r>
        <w:rPr>
          <w:lang w:val="id_ID" w:bidi="id_ID"/>
        </w:rPr>
        <w:t xml:space="preserve">; bandingkan </w:t>
      </w:r>
      <w:hyperlink r:id="rId922">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3">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4">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5">
        <w:r>
          <w:rPr>
            <w:lang w:val="id_ID" w:bidi="id_ID"/>
          </w:rPr>
          <w:rPr>
            <w:color w:val="0000EE"/>
            <w:u w:val="single"/>
          </w:rPr>
          <w:t>Bil. 35:33</w:t>
        </w:r>
      </w:hyperlink>
      <w:r>
        <w:rPr>
          <w:lang w:val="id_ID" w:bidi="id_ID"/>
        </w:rPr>
        <w:t xml:space="preserve">; bdk. </w:t>
      </w:r>
      <w:hyperlink r:id="rId926">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7">
        <w:r>
          <w:rPr>
            <w:lang w:val="id_ID" w:bidi="id_ID"/>
          </w:rPr>
          <w:rPr>
            <w:color w:val="0000EE"/>
            <w:u w:val="single"/>
          </w:rPr>
          <w:t>Ul. 17:6</w:t>
        </w:r>
      </w:hyperlink>
      <w:r>
        <w:rPr>
          <w:lang w:val="id_ID" w:bidi="id_ID"/>
        </w:rPr>
        <w:t xml:space="preserve">; </w:t>
      </w:r>
      <w:hyperlink r:id="rId928">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29">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6">
        <w:r>
          <w:rPr>
            <w:lang w:val="id_ID" w:bidi="id_ID"/>
          </w:rPr>
          <w:rPr>
            <w:color w:val="0000EE"/>
            <w:u w:val="single"/>
          </w:rPr>
          <w:t>Kej. 4:10–11</w:t>
        </w:r>
      </w:hyperlink>
      <w:r>
        <w:rPr>
          <w:lang w:val="id_ID" w:bidi="id_ID"/>
        </w:rPr>
        <w:t xml:space="preserve">; </w:t>
      </w:r>
      <w:hyperlink r:id="rId923">
        <w:r>
          <w:rPr>
            <w:lang w:val="id_ID" w:bidi="id_ID"/>
          </w:rPr>
          <w:rPr>
            <w:color w:val="0000EE"/>
            <w:u w:val="single"/>
          </w:rPr>
          <w:t>9:6</w:t>
        </w:r>
      </w:hyperlink>
      <w:r>
        <w:rPr>
          <w:lang w:val="id_ID" w:bidi="id_ID"/>
        </w:rPr>
        <w:t xml:space="preserve">; bandingkan </w:t>
      </w:r>
      <w:hyperlink r:id="rId930">
        <w:r>
          <w:rPr>
            <w:lang w:val="id_ID" w:bidi="id_ID"/>
          </w:rPr>
          <w:rPr>
            <w:color w:val="0000EE"/>
            <w:u w:val="single"/>
          </w:rPr>
          <w:t>Kel. 21:29–30</w:t>
        </w:r>
      </w:hyperlink>
      <w:r>
        <w:rPr>
          <w:lang w:val="id_ID" w:bidi="id_ID"/>
        </w:rPr>
        <w:t xml:space="preserve">; lihat juga </w:t>
      </w:r>
      <w:hyperlink r:id="rId931">
        <w:r>
          <w:rPr>
            <w:lang w:val="id_ID" w:bidi="id_ID"/>
          </w:rPr>
          <w:rPr>
            <w:color w:val="0000EE"/>
            <w:u w:val="single"/>
          </w:rPr>
          <w:t>Im. 18:28</w:t>
        </w:r>
      </w:hyperlink>
      <w:r>
        <w:rPr>
          <w:lang w:val="id_ID" w:bidi="id_ID"/>
        </w:rPr>
        <w:t xml:space="preserve">; </w:t>
      </w:r>
      <w:hyperlink r:id="rId932">
        <w:r>
          <w:rPr>
            <w:lang w:val="id_ID" w:bidi="id_ID"/>
          </w:rPr>
          <w:rPr>
            <w:color w:val="0000EE"/>
            <w:u w:val="single"/>
          </w:rPr>
          <w:t>Yeh. 36:17–18</w:t>
        </w:r>
      </w:hyperlink>
      <w:r>
        <w:rPr>
          <w:lang w:val="id_ID" w:bidi="id_ID"/>
        </w:rPr>
        <w:t xml:space="preserve">; </w:t>
      </w:r>
      <w:hyperlink r:id="rId933">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4">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1">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7">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5">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3">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6">
        <w:r>
          <w:rPr>
            <w:lang w:val="id_ID" w:bidi="id_ID"/>
          </w:rPr>
          <w:rPr>
            <w:color w:val="0000EE"/>
            <w:u w:val="single"/>
          </w:rPr>
          <w:t>Im. 18</w:t>
        </w:r>
      </w:hyperlink>
      <w:r>
        <w:rPr>
          <w:lang w:val="id_ID" w:bidi="id_ID"/>
        </w:rPr>
        <w:t xml:space="preserve">, </w:t>
      </w:r>
      <w:hyperlink r:id="rId937">
        <w:r>
          <w:rPr>
            <w:lang w:val="id_ID" w:bidi="id_ID"/>
          </w:rPr>
          <w:rPr>
            <w:color w:val="0000EE"/>
            <w:u w:val="single"/>
          </w:rPr>
          <w:t>20</w:t>
        </w:r>
      </w:hyperlink>
      <w:r>
        <w:rPr>
          <w:lang w:val="id_ID" w:bidi="id_ID"/>
        </w:rPr>
        <w:t xml:space="preserve">; lihat juga </w:t>
      </w:r>
      <w:hyperlink r:id="rId938">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39">
        <w:r>
          <w:rPr>
            <w:lang w:val="id_ID" w:bidi="id_ID"/>
          </w:rPr>
          <w:rPr>
            <w:color w:val="0000EE"/>
            <w:u w:val="single"/>
          </w:rPr>
          <w:t>Im. 27:34</w:t>
        </w:r>
      </w:hyperlink>
      <w:r>
        <w:rPr>
          <w:lang w:val="id_ID" w:bidi="id_ID"/>
        </w:rPr>
        <w:t>) atau hanya yang diberikan di dataran Moab (</w:t>
      </w:r>
      <w:hyperlink r:id="rId940">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