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hyperlink r:id="rId13">
        <w:r>
          <w:rPr>
            <w:lang w:val="zh_TW" w:bidi="zh_TW"/>
          </w:rPr>
          <w:rPr>
            <w:color w:val="0000EE"/>
            <w:u w:val="single"/>
          </w:rPr>
          <w:t>創32:28</w:t>
        </w:r>
      </w:hyperlink>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hyperlink r:id="rId14">
        <w:r>
          <w:rPr>
            <w:lang w:val="zh_TW" w:bidi="zh_TW"/>
          </w:rPr>
          <w:rPr>
            <w:color w:val="0000EE"/>
            <w:u w:val="single"/>
          </w:rPr>
          <w:t>創46:1–7</w:t>
        </w:r>
      </w:hyperlink>
      <w:r>
        <w:rPr>
          <w:lang w:val="zh_TW" w:bidi="zh_TW"/>
        </w:rPr>
        <w:t>）。有賴於約瑟的智慧和領導（見</w:t>
      </w:r>
      <w:hyperlink r:id="rId15">
        <w:r>
          <w:rPr>
            <w:lang w:val="zh_TW" w:bidi="zh_TW"/>
          </w:rPr>
          <w:rPr>
            <w:color w:val="0000EE"/>
            <w:u w:val="single"/>
          </w:rPr>
          <w:t>創41:25–49</w:t>
        </w:r>
      </w:hyperlink>
      <w:r>
        <w:rPr>
          <w:lang w:val="zh_TW" w:bidi="zh_TW"/>
        </w:rPr>
        <w:t>），穀物供應穩定（見</w:t>
      </w:r>
      <w:hyperlink r:id="rId16">
        <w:r>
          <w:rPr>
            <w:lang w:val="zh_TW" w:bidi="zh_TW"/>
          </w:rPr>
          <w:rPr>
            <w:color w:val="0000EE"/>
            <w:u w:val="single"/>
          </w:rPr>
          <w:t>創42:1–2</w:t>
        </w:r>
      </w:hyperlink>
      <w:r>
        <w:rPr>
          <w:lang w:val="zh_TW" w:bidi="zh_TW"/>
        </w:rPr>
        <w:t>；</w:t>
      </w:r>
      <w:hyperlink r:id="rId17">
        <w:r>
          <w:rPr>
            <w:lang w:val="zh_TW" w:bidi="zh_TW"/>
          </w:rPr>
          <w:rPr>
            <w:color w:val="0000EE"/>
            <w:u w:val="single"/>
          </w:rPr>
          <w:t>45:5–7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hyperlink r:id="rId18">
        <w:r>
          <w:rPr>
            <w:lang w:val="zh_TW" w:bidi="zh_TW"/>
          </w:rPr>
          <w:rPr>
            <w:color w:val="0000EE"/>
            <w:u w:val="single"/>
          </w:rPr>
          <w:t>1:13</w:t>
        </w:r>
      </w:hyperlink>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hyperlink r:id="rId19">
        <w:r>
          <w:rPr>
            <w:lang w:val="zh_TW" w:bidi="zh_TW"/>
          </w:rPr>
          <w:rPr>
            <w:color w:val="0000EE"/>
            <w:u w:val="single"/>
          </w:rPr>
          <w:t>創29:31–30:24</w:t>
        </w:r>
      </w:hyperlink>
      <w:r>
        <w:rPr>
          <w:lang w:val="zh_TW" w:bidi="zh_TW"/>
        </w:rPr>
        <w:t>；</w:t>
      </w:r>
      <w:hyperlink r:id="rId20">
        <w:r>
          <w:rPr>
            <w:lang w:val="zh_TW" w:bidi="zh_TW"/>
          </w:rPr>
          <w:rPr>
            <w:color w:val="0000EE"/>
            <w:u w:val="single"/>
          </w:rPr>
          <w:t>35:16–18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hyperlink r:id="rId21">
        <w:r>
          <w:rPr>
            <w:lang w:val="zh_TW" w:bidi="zh_TW"/>
          </w:rPr>
          <w:rPr>
            <w:color w:val="0000EE"/>
            <w:u w:val="single"/>
          </w:rPr>
          <w:t>民26:29</w:t>
        </w:r>
      </w:hyperlink>
      <w:r>
        <w:rPr>
          <w:lang w:val="zh_TW" w:bidi="zh_TW"/>
        </w:rPr>
        <w:t>、</w:t>
      </w:r>
      <w:hyperlink r:id="rId22">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hyperlink r:id="rId23">
        <w:r>
          <w:rPr>
            <w:lang w:val="zh_TW" w:bidi="zh_TW"/>
          </w:rPr>
          <w:rPr>
            <w:color w:val="0000EE"/>
            <w:u w:val="single"/>
          </w:rPr>
          <w:t>創37:18–28</w:t>
        </w:r>
      </w:hyperlink>
      <w:r>
        <w:rPr>
          <w:lang w:val="zh_TW" w:bidi="zh_TW"/>
        </w:rPr>
        <w:t>）。儘管兄弟們犯罪，神仍為祂的百姓成就了美事。由於約瑟在埃及，神可以使用他來拯救選民的生命，使他們免受饑荒之苦（</w:t>
      </w:r>
      <w:hyperlink r:id="rId16">
        <w:r>
          <w:rPr>
            <w:lang w:val="zh_TW" w:bidi="zh_TW"/>
          </w:rPr>
          <w:rPr>
            <w:color w:val="0000EE"/>
            <w:u w:val="single"/>
          </w:rPr>
          <w:t>創42:1–2</w:t>
        </w:r>
      </w:hyperlink>
      <w:r>
        <w:rPr>
          <w:lang w:val="zh_TW" w:bidi="zh_TW"/>
        </w:rPr>
        <w:t>；</w:t>
      </w:r>
      <w:hyperlink r:id="rId24">
        <w:r>
          <w:rPr>
            <w:lang w:val="zh_TW" w:bidi="zh_TW"/>
          </w:rPr>
          <w:rPr>
            <w:color w:val="0000EE"/>
            <w:u w:val="single"/>
          </w:rPr>
          <w:t>50:19–20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hyperlink r:id="rId25">
        <w:r>
          <w:rPr>
            <w:lang w:val="zh_TW" w:bidi="zh_TW"/>
          </w:rPr>
          <w:rPr>
            <w:color w:val="0000EE"/>
            <w:u w:val="single"/>
          </w:rPr>
          <w:t>創15:13–16</w:t>
        </w:r>
      </w:hyperlink>
      <w:r>
        <w:rPr>
          <w:lang w:val="zh_TW" w:bidi="zh_TW"/>
        </w:rPr>
        <w:t>）。即使在埃及，神的應許其實也在實現，年邁的亞伯拉罕和不孕的撒拉的後裔大大繁衍……正如神所說的一樣（</w:t>
      </w:r>
      <w:hyperlink r:id="rId26">
        <w:r>
          <w:rPr>
            <w:lang w:val="zh_TW" w:bidi="zh_TW"/>
          </w:rPr>
          <w:rPr>
            <w:color w:val="0000EE"/>
            <w:u w:val="single"/>
          </w:rPr>
          <w:t>創15:5</w:t>
        </w:r>
      </w:hyperlink>
      <w:r>
        <w:rPr>
          <w:lang w:val="zh_TW" w:bidi="zh_TW"/>
        </w:rPr>
        <w:t>），因為神賜福給他們（</w:t>
      </w:r>
      <w:hyperlink r:id="rId27">
        <w:r>
          <w:rPr>
            <w:lang w:val="zh_TW" w:bidi="zh_TW"/>
          </w:rPr>
          <w:rPr>
            <w:color w:val="0000EE"/>
            <w:u w:val="single"/>
          </w:rPr>
          <w:t>詩105:24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hyperlink r:id="rId26">
        <w:r>
          <w:rPr>
            <w:lang w:val="zh_TW" w:bidi="zh_TW"/>
          </w:rPr>
          <w:rPr>
            <w:color w:val="0000EE"/>
            <w:u w:val="single"/>
          </w:rPr>
          <w:t>創15:5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hyperlink r:id="rId28">
        <w:r>
          <w:rPr>
            <w:lang w:val="zh_TW" w:bidi="zh_TW"/>
          </w:rPr>
          <w:rPr>
            <w:color w:val="0000EE"/>
            <w:u w:val="single"/>
          </w:rPr>
          <w:t>1:21</w:t>
        </w:r>
      </w:hyperlink>
      <w:r>
        <w:rPr>
          <w:lang w:val="zh_TW" w:bidi="zh_TW"/>
        </w:rPr>
        <w:t>）。敬畏主，就是對祂作為全能的創造者和審判者的敬畏，是真知識和智慧的基礎（</w:t>
      </w:r>
      <w:hyperlink r:id="rId29">
        <w:r>
          <w:rPr>
            <w:lang w:val="zh_TW" w:bidi="zh_TW"/>
          </w:rPr>
          <w:rPr>
            <w:color w:val="0000EE"/>
            <w:u w:val="single"/>
          </w:rPr>
          <w:t>箴1:7</w:t>
        </w:r>
      </w:hyperlink>
      <w:r>
        <w:rPr>
          <w:lang w:val="zh_TW" w:bidi="zh_TW"/>
        </w:rPr>
        <w:t>、</w:t>
      </w:r>
      <w:hyperlink r:id="rId30">
        <w:r>
          <w:rPr>
            <w:lang w:val="zh_TW" w:bidi="zh_TW"/>
          </w:rPr>
          <w:rPr>
            <w:color w:val="0000EE"/>
            <w:u w:val="single"/>
          </w:rPr>
          <w:t>9:10</w:t>
        </w:r>
      </w:hyperlink>
      <w:r>
        <w:rPr>
          <w:lang w:val="zh_TW" w:bidi="zh_TW"/>
        </w:rPr>
        <w:t>）。主是敬畏祂之人的朋友（</w:t>
      </w:r>
      <w:hyperlink r:id="rId31">
        <w:r>
          <w:rPr>
            <w:lang w:val="zh_TW" w:bidi="zh_TW"/>
          </w:rPr>
          <w:rPr>
            <w:color w:val="0000EE"/>
            <w:u w:val="single"/>
          </w:rPr>
          <w:t>詩25:14</w:t>
        </w:r>
      </w:hyperlink>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hyperlink r:id="rId32">
        <w:r>
          <w:rPr>
            <w:lang w:val="zh_TW" w:bidi="zh_TW"/>
          </w:rPr>
          <w:rPr>
            <w:color w:val="0000EE"/>
            <w:u w:val="single"/>
          </w:rPr>
          <w:t>6:20</w:t>
        </w:r>
      </w:hyperlink>
      <w:r>
        <w:rPr>
          <w:lang w:val="zh_TW" w:bidi="zh_TW"/>
        </w:rPr>
        <w:t>）。</w:t>
      </w:r>
    </w:p>
    <w:p>
      <w:pPr>
        <w:pStyle w:val="ListBullet"/>
        <w:spacing w:line="240" w:lineRule="auto"/>
        <w:ind w:left="720"/>
      </w:pPr>
      <w:r>
        <w:rPr>
          <w:lang w:val="zh_TW" w:bidi="zh_TW"/>
        </w:rPr>
      </w:r>
      <w:r>
        <w:rPr>
          <w:lang w:val="zh_TW" w:bidi="zh_TW"/>
        </w:rPr>
        <w:t>利未是雅各和他妻子利亞的第三個兒子（</w:t>
      </w:r>
      <w:hyperlink r:id="rId33">
        <w:r>
          <w:rPr>
            <w:lang w:val="zh_TW" w:bidi="zh_TW"/>
          </w:rPr>
          <w:rPr>
            <w:color w:val="0000EE"/>
            <w:u w:val="single"/>
          </w:rPr>
          <w:t>創29:34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hyperlink r:id="rId34">
        <w:r>
          <w:rPr>
            <w:lang w:val="zh_TW" w:bidi="zh_TW"/>
          </w:rPr>
          <w:rPr>
            <w:color w:val="0000EE"/>
            <w:u w:val="single"/>
          </w:rPr>
          <w:t>第一章</w:t>
        </w:r>
      </w:hyperlink>
      <w:r>
        <w:rPr>
          <w:lang w:val="zh_TW" w:bidi="zh_TW"/>
        </w:rPr>
        <w:t>說明了拯救的需要；第</w:t>
      </w:r>
      <w:hyperlink r:id="rId35">
        <w:r>
          <w:rPr>
            <w:lang w:val="zh_TW" w:bidi="zh_TW"/>
          </w:rPr>
          <w:rPr>
            <w:color w:val="0000EE"/>
            <w:u w:val="single"/>
          </w:rPr>
          <w:t>二章</w:t>
        </w:r>
      </w:hyperlink>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6">
        <w:r>
          <w:rPr>
            <w:lang w:val="zh_TW" w:bidi="zh_TW"/>
          </w:rPr>
          <w:rPr>
            <w:color w:val="0000EE"/>
            <w:u w:val="single"/>
          </w:rPr>
          <w:t>徒7:22</w:t>
        </w:r>
      </w:hyperlink>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hyperlink r:id="rId37">
        <w:r>
          <w:rPr>
            <w:lang w:val="zh_TW" w:bidi="zh_TW"/>
          </w:rPr>
          <w:rPr>
            <w:color w:val="0000EE"/>
            <w:u w:val="single"/>
          </w:rPr>
          <w:t>民20:1–13</w:t>
        </w:r>
      </w:hyperlink>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hyperlink r:id="rId38">
        <w:r>
          <w:rPr>
            <w:lang w:val="zh_TW" w:bidi="zh_TW"/>
          </w:rPr>
          <w:rPr>
            <w:color w:val="0000EE"/>
            <w:u w:val="single"/>
          </w:rPr>
          <w:t>民20:9–13</w:t>
        </w:r>
      </w:hyperlink>
      <w:r>
        <w:rPr>
          <w:lang w:val="zh_TW" w:bidi="zh_TW"/>
        </w:rPr>
        <w:t>；</w:t>
      </w:r>
      <w:hyperlink r:id="rId39">
        <w:r>
          <w:rPr>
            <w:lang w:val="zh_TW" w:bidi="zh_TW"/>
          </w:rPr>
          <w:rPr>
            <w:color w:val="0000EE"/>
            <w:u w:val="single"/>
          </w:rPr>
          <w:t>申3:23–29</w:t>
        </w:r>
      </w:hyperlink>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hyperlink r:id="rId40">
        <w:r>
          <w:rPr>
            <w:lang w:val="zh_TW" w:bidi="zh_TW"/>
          </w:rPr>
          <w:rPr>
            <w:color w:val="0000EE"/>
            <w:u w:val="single"/>
          </w:rPr>
          <w:t>創37:28</w:t>
        </w:r>
      </w:hyperlink>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hyperlink r:id="rId41">
        <w:r>
          <w:rPr>
            <w:lang w:val="zh_TW" w:bidi="zh_TW"/>
          </w:rPr>
          <w:rPr>
            <w:color w:val="0000EE"/>
            <w:u w:val="single"/>
          </w:rPr>
          <w:t>2:18</w:t>
        </w:r>
      </w:hyperlink>
      <w:r>
        <w:rPr>
          <w:lang w:val="zh_TW" w:bidi="zh_TW"/>
        </w:rPr>
        <w:t>），但後來他被稱為葉忒羅（</w:t>
      </w:r>
      <w:hyperlink r:id="rId42">
        <w:r>
          <w:rPr>
            <w:lang w:val="zh_TW" w:bidi="zh_TW"/>
          </w:rPr>
          <w:rPr>
            <w:color w:val="0000EE"/>
            <w:u w:val="single"/>
          </w:rPr>
          <w:t>18:1</w:t>
        </w:r>
      </w:hyperlink>
      <w:r>
        <w:rPr>
          <w:lang w:val="zh_TW" w:bidi="zh_TW"/>
        </w:rPr>
        <w:t>）。一個人同時擁有正式名字和私人名字是很常見的，儘管在這種情況下不清楚哪個才是正式的名字，哪個是私人的名字。或許，就像麥基洗德（</w:t>
      </w:r>
      <w:hyperlink r:id="rId43">
        <w:r>
          <w:rPr>
            <w:lang w:val="zh_TW" w:bidi="zh_TW"/>
          </w:rPr>
          <w:rPr>
            <w:color w:val="0000EE"/>
            <w:u w:val="single"/>
          </w:rPr>
          <w:t>創14:18</w:t>
        </w:r>
      </w:hyperlink>
      <w:r>
        <w:rPr>
          <w:lang w:val="zh_TW" w:bidi="zh_TW"/>
        </w:rPr>
        <w:t>）一樣，他代表了一個沒有淪為異教的本土宗教階層。流珥帶來祭物和獻祭給神的行為（</w:t>
      </w:r>
      <w:hyperlink r:id="rId44">
        <w:r>
          <w:rPr>
            <w:lang w:val="zh_TW" w:bidi="zh_TW"/>
          </w:rPr>
          <w:rPr>
            <w:color w:val="0000EE"/>
            <w:u w:val="single"/>
          </w:rPr>
          <w:t>出18:12</w:t>
        </w:r>
      </w:hyperlink>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hyperlink r:id="rId45">
        <w:r>
          <w:rPr>
            <w:lang w:val="zh_TW" w:bidi="zh_TW"/>
          </w:rPr>
          <w:rPr>
            <w:color w:val="0000EE"/>
            <w:u w:val="single"/>
          </w:rPr>
          <w:t>2:18–22</w:t>
        </w:r>
      </w:hyperlink>
      <w:r>
        <w:rPr>
          <w:lang w:val="zh_TW" w:bidi="zh_TW"/>
        </w:rPr>
        <w:t>）。他結婚、生子，並在那裡生活了四十年（</w:t>
      </w:r>
      <w:hyperlink r:id="rId46">
        <w:r>
          <w:rPr>
            <w:lang w:val="zh_TW" w:bidi="zh_TW"/>
          </w:rPr>
          <w:rPr>
            <w:color w:val="0000EE"/>
            <w:u w:val="single"/>
          </w:rPr>
          <w:t>徒7:30</w:t>
        </w:r>
      </w:hyperlink>
      <w:r>
        <w:rPr>
          <w:lang w:val="zh_TW" w:bidi="zh_TW"/>
        </w:rPr>
        <w:t>）。從人的角度來看，以色列人不可能透過摩西得到拯救，但神的視角才是重要的，就在本段結尾告訴我們（</w:t>
      </w:r>
      <w:hyperlink r:id="rId47">
        <w:r>
          <w:rPr>
            <w:lang w:val="zh_TW" w:bidi="zh_TW"/>
          </w:rPr>
          <w:rPr>
            <w:color w:val="0000EE"/>
            <w:u w:val="single"/>
          </w:rPr>
          <w:t>出2:23–25</w:t>
        </w:r>
      </w:hyperlink>
      <w:r>
        <w:rPr>
          <w:lang w:val="zh_TW" w:bidi="zh_TW"/>
        </w:rPr>
        <w:t>），神並沒有忘記他的子民，祂只是在等待行動的時機（</w:t>
      </w:r>
      <w:hyperlink r:id="rId48">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hyperlink r:id="rId49">
        <w:r>
          <w:rPr>
            <w:lang w:val="zh_TW" w:bidi="zh_TW"/>
          </w:rPr>
          <w:rPr>
            <w:color w:val="0000EE"/>
            <w:u w:val="single"/>
          </w:rPr>
          <w:t>創18:1–8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hyperlink r:id="rId50">
        <w:r>
          <w:rPr>
            <w:lang w:val="zh_TW" w:bidi="zh_TW"/>
          </w:rPr>
          <w:rPr>
            <w:color w:val="0000EE"/>
            <w:u w:val="single"/>
          </w:rPr>
          <w:t>16:1</w:t>
        </w:r>
      </w:hyperlink>
      <w:r>
        <w:rPr>
          <w:lang w:val="zh_TW" w:bidi="zh_TW"/>
        </w:rPr>
        <w:t>、</w:t>
      </w:r>
      <w:hyperlink r:id="rId51">
        <w:r>
          <w:rPr>
            <w:lang w:val="zh_TW" w:bidi="zh_TW"/>
          </w:rPr>
          <w:rPr>
            <w:color w:val="0000EE"/>
            <w:u w:val="single"/>
          </w:rPr>
          <w:t>19:1–2</w:t>
        </w:r>
      </w:hyperlink>
      <w:r>
        <w:rPr>
          <w:lang w:val="zh_TW" w:bidi="zh_TW"/>
        </w:rPr>
        <w:t>）。在這裡和</w:t>
      </w:r>
      <w:hyperlink r:id="rId52">
        <w:r>
          <w:rPr>
            <w:lang w:val="zh_TW" w:bidi="zh_TW"/>
          </w:rPr>
          <w:rPr>
            <w:color w:val="0000EE"/>
            <w:u w:val="single"/>
          </w:rPr>
          <w:t>17:6</w:t>
        </w:r>
      </w:hyperlink>
      <w:r>
        <w:rPr>
          <w:lang w:val="zh_TW" w:bidi="zh_TW"/>
        </w:rPr>
        <w:t>及</w:t>
      </w:r>
      <w:hyperlink r:id="rId53">
        <w:r>
          <w:rPr>
            <w:lang w:val="zh_TW" w:bidi="zh_TW"/>
          </w:rPr>
          <w:rPr>
            <w:color w:val="0000EE"/>
            <w:u w:val="single"/>
          </w:rPr>
          <w:t>33:6</w:t>
        </w:r>
      </w:hyperlink>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hyperlink r:id="rId54">
        <w:r>
          <w:rPr>
            <w:lang w:val="zh_TW" w:bidi="zh_TW"/>
          </w:rPr>
          <w:rPr>
            <w:color w:val="0000EE"/>
            <w:u w:val="single"/>
          </w:rPr>
          <w:t>3:1–4:17</w:t>
        </w:r>
      </w:hyperlink>
      <w:r>
        <w:rPr>
          <w:lang w:val="zh_TW" w:bidi="zh_TW"/>
        </w:rPr>
        <w:t>和</w:t>
      </w:r>
      <w:hyperlink r:id="rId55">
        <w:r>
          <w:rPr>
            <w:lang w:val="zh_TW" w:bidi="zh_TW"/>
          </w:rPr>
          <w:rPr>
            <w:color w:val="0000EE"/>
            <w:u w:val="single"/>
          </w:rPr>
          <w:t>4:18–28</w:t>
        </w:r>
      </w:hyperlink>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hyperlink r:id="rId56">
        <w:r>
          <w:rPr>
            <w:lang w:val="zh_TW" w:bidi="zh_TW"/>
          </w:rPr>
          <w:rPr>
            <w:color w:val="0000EE"/>
            <w:u w:val="single"/>
          </w:rPr>
          <w:t>創16:9–13</w:t>
        </w:r>
      </w:hyperlink>
      <w:r>
        <w:rPr>
          <w:lang w:val="zh_TW" w:bidi="zh_TW"/>
        </w:rPr>
        <w:t>；</w:t>
      </w:r>
      <w:hyperlink r:id="rId57">
        <w:r>
          <w:rPr>
            <w:lang w:val="zh_TW" w:bidi="zh_TW"/>
          </w:rPr>
          <w:rPr>
            <w:color w:val="0000EE"/>
            <w:u w:val="single"/>
          </w:rPr>
          <w:t>士13:3</w:t>
        </w:r>
      </w:hyperlink>
      <w:r>
        <w:rPr>
          <w:lang w:val="zh_TW" w:bidi="zh_TW"/>
        </w:rPr>
        <w:t>、</w:t>
      </w:r>
      <w:hyperlink r:id="rId58">
        <w:r>
          <w:rPr>
            <w:lang w:val="zh_TW" w:bidi="zh_TW"/>
          </w:rPr>
          <w:rPr>
            <w:color w:val="0000EE"/>
            <w:u w:val="single"/>
          </w:rPr>
          <w:t>6</w:t>
        </w:r>
      </w:hyperlink>
      <w:r>
        <w:rPr>
          <w:lang w:val="zh_TW" w:bidi="zh_TW"/>
        </w:rPr>
        <w:t>、</w:t>
      </w:r>
      <w:hyperlink r:id="rId59">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hyperlink r:id="rId60">
        <w:r>
          <w:rPr>
            <w:lang w:val="zh_TW" w:bidi="zh_TW"/>
          </w:rPr>
          <w:rPr>
            <w:color w:val="0000EE"/>
            <w:u w:val="single"/>
          </w:rPr>
          <w:t>出19:18</w:t>
        </w:r>
      </w:hyperlink>
      <w:r>
        <w:rPr>
          <w:lang w:val="zh_TW" w:bidi="zh_TW"/>
        </w:rPr>
        <w:t>；</w:t>
      </w:r>
      <w:hyperlink r:id="rId61">
        <w:r>
          <w:rPr>
            <w:lang w:val="zh_TW" w:bidi="zh_TW"/>
          </w:rPr>
          <w:rPr>
            <w:color w:val="0000EE"/>
            <w:u w:val="single"/>
          </w:rPr>
          <w:t>創15:17</w:t>
        </w:r>
      </w:hyperlink>
      <w:r>
        <w:rPr>
          <w:lang w:val="zh_TW" w:bidi="zh_TW"/>
        </w:rPr>
        <w:t>；</w:t>
      </w:r>
      <w:hyperlink r:id="rId62">
        <w:r>
          <w:rPr>
            <w:lang w:val="zh_TW" w:bidi="zh_TW"/>
          </w:rPr>
          <w:rPr>
            <w:color w:val="0000EE"/>
            <w:u w:val="single"/>
          </w:rPr>
          <w:t>王上18:38–39</w:t>
        </w:r>
      </w:hyperlink>
      <w:r>
        <w:rPr>
          <w:lang w:val="zh_TW" w:bidi="zh_TW"/>
        </w:rPr>
        <w:t>；</w:t>
      </w:r>
      <w:hyperlink r:id="rId63">
        <w:r>
          <w:rPr>
            <w:lang w:val="zh_TW" w:bidi="zh_TW"/>
          </w:rPr>
          <w:rPr>
            <w:color w:val="0000EE"/>
            <w:u w:val="single"/>
          </w:rPr>
          <w:t>賽33:14</w:t>
        </w:r>
      </w:hyperlink>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hyperlink r:id="rId64">
        <w:r>
          <w:rPr>
            <w:lang w:val="zh_TW" w:bidi="zh_TW"/>
          </w:rPr>
          <w:rPr>
            <w:color w:val="0000EE"/>
            <w:u w:val="single"/>
          </w:rPr>
          <w:t>出3:5</w:t>
        </w:r>
      </w:hyperlink>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5">
        <w:r>
          <w:rPr>
            <w:lang w:val="zh_TW" w:bidi="zh_TW"/>
          </w:rPr>
          <w:rPr>
            <w:color w:val="0000EE"/>
            <w:u w:val="single"/>
          </w:rPr>
          <w:t>出19:6</w:t>
        </w:r>
      </w:hyperlink>
      <w:r>
        <w:rPr>
          <w:lang w:val="zh_TW" w:bidi="zh_TW"/>
        </w:rPr>
        <w:t>；</w:t>
      </w:r>
      <w:hyperlink r:id="rId66">
        <w:r>
          <w:rPr>
            <w:lang w:val="zh_TW" w:bidi="zh_TW"/>
          </w:rPr>
          <w:rPr>
            <w:color w:val="0000EE"/>
            <w:u w:val="single"/>
          </w:rPr>
          <w:t>20:1–23:33</w:t>
        </w:r>
      </w:hyperlink>
      <w:r>
        <w:rPr>
          <w:lang w:val="zh_TW" w:bidi="zh_TW"/>
        </w:rPr>
        <w:t>；另見</w:t>
      </w:r>
      <w:hyperlink r:id="rId67">
        <w:r>
          <w:rPr>
            <w:lang w:val="zh_TW" w:bidi="zh_TW"/>
          </w:rPr>
          <w:rPr>
            <w:color w:val="0000EE"/>
            <w:u w:val="single"/>
          </w:rPr>
          <w:t>利11:45</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hyperlink r:id="rId69">
        <w:r>
          <w:rPr>
            <w:lang w:val="zh_TW" w:bidi="zh_TW"/>
          </w:rPr>
          <w:rPr>
            <w:color w:val="0000EE"/>
            <w:u w:val="single"/>
          </w:rPr>
          <w:t>太22:32</w:t>
        </w:r>
      </w:hyperlink>
      <w:r>
        <w:rPr>
          <w:lang w:val="zh_TW" w:bidi="zh_TW"/>
        </w:rPr>
        <w:t>，</w:t>
      </w:r>
      <w:hyperlink r:id="rId70">
        <w:r>
          <w:rPr>
            <w:lang w:val="zh_TW" w:bidi="zh_TW"/>
          </w:rPr>
          <w:rPr>
            <w:color w:val="0000EE"/>
            <w:u w:val="single"/>
          </w:rPr>
          <w:t>可12:26</w:t>
        </w:r>
      </w:hyperlink>
      <w:r>
        <w:rPr>
          <w:lang w:val="zh_TW" w:bidi="zh_TW"/>
        </w:rPr>
        <w:t>，</w:t>
      </w:r>
      <w:hyperlink r:id="rId71">
        <w:r>
          <w:rPr>
            <w:lang w:val="zh_TW" w:bidi="zh_TW"/>
          </w:rPr>
          <w:rPr>
            <w:color w:val="0000EE"/>
            <w:u w:val="single"/>
          </w:rPr>
          <w:t>路20:37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hyperlink r:id="rId72">
        <w:r>
          <w:rPr>
            <w:lang w:val="zh_TW" w:bidi="zh_TW"/>
          </w:rPr>
          <w:rPr>
            <w:color w:val="0000EE"/>
            <w:u w:val="single"/>
          </w:rPr>
          <w:t>創13:14–18</w:t>
        </w:r>
      </w:hyperlink>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hyperlink r:id="rId73">
        <w:r>
          <w:rPr>
            <w:lang w:val="zh_TW" w:bidi="zh_TW"/>
          </w:rPr>
          <w:rPr>
            <w:color w:val="0000EE"/>
            <w:u w:val="single"/>
          </w:rPr>
          <w:t>賽7:14</w:t>
        </w:r>
      </w:hyperlink>
      <w:r>
        <w:rPr>
          <w:lang w:val="zh_TW" w:bidi="zh_TW"/>
        </w:rPr>
        <w:t>）。證據無法在沒有信心的地方創造信心（見</w:t>
      </w:r>
      <w:hyperlink r:id="rId74">
        <w:r>
          <w:rPr>
            <w:lang w:val="zh_TW" w:bidi="zh_TW"/>
          </w:rPr>
          <w:rPr>
            <w:color w:val="0000EE"/>
            <w:u w:val="single"/>
          </w:rPr>
          <w:t>太12:39</w:t>
        </w:r>
      </w:hyperlink>
      <w:r>
        <w:rPr>
          <w:lang w:val="zh_TW" w:bidi="zh_TW"/>
        </w:rPr>
        <w:t>、</w:t>
      </w:r>
      <w:hyperlink r:id="rId75">
        <w:r>
          <w:rPr>
            <w:lang w:val="zh_TW" w:bidi="zh_TW"/>
          </w:rPr>
          <w:rPr>
            <w:color w:val="0000EE"/>
            <w:u w:val="single"/>
          </w:rPr>
          <w:t>16:4</w:t>
        </w:r>
      </w:hyperlink>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6">
        <w:r>
          <w:rPr>
            <w:lang w:val="zh_TW" w:bidi="zh_TW"/>
          </w:rPr>
          <w:rPr>
            <w:color w:val="0000EE"/>
            <w:u w:val="single"/>
          </w:rPr>
          <w:t>6:2–3</w:t>
        </w:r>
      </w:hyperlink>
      <w:r>
        <w:rPr>
          <w:lang w:val="zh_TW" w:bidi="zh_TW"/>
        </w:rPr>
        <w:t xml:space="preserve">; </w:t>
      </w:r>
      <w:hyperlink r:id="rId77">
        <w:r>
          <w:rPr>
            <w:lang w:val="zh_TW" w:bidi="zh_TW"/>
          </w:rPr>
          <w:rPr>
            <w:color w:val="0000EE"/>
            <w:u w:val="single"/>
          </w:rPr>
          <w:t>15:3</w:t>
        </w:r>
      </w:hyperlink>
      <w:r>
        <w:rPr>
          <w:lang w:val="zh_TW" w:bidi="zh_TW"/>
        </w:rPr>
        <w:t xml:space="preserve">; </w:t>
      </w:r>
      <w:hyperlink r:id="rId78">
        <w:r>
          <w:rPr>
            <w:lang w:val="zh_TW" w:bidi="zh_TW"/>
          </w:rPr>
          <w:rPr>
            <w:color w:val="0000EE"/>
            <w:u w:val="single"/>
          </w:rPr>
          <w:t>33:19</w:t>
        </w:r>
      </w:hyperlink>
      <w:r>
        <w:rPr>
          <w:lang w:val="zh_TW" w:bidi="zh_TW"/>
        </w:rPr>
        <w:t xml:space="preserve">; </w:t>
      </w:r>
      <w:hyperlink r:id="rId79">
        <w:r>
          <w:rPr>
            <w:lang w:val="zh_TW" w:bidi="zh_TW"/>
          </w:rPr>
          <w:rPr>
            <w:color w:val="0000EE"/>
            <w:u w:val="single"/>
          </w:rPr>
          <w:t>34:5–6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hyperlink r:id="rId80">
        <w:r>
          <w:rPr>
            <w:lang w:val="zh_TW" w:bidi="zh_TW"/>
          </w:rPr>
          <w:rPr>
            <w:color w:val="0000EE"/>
            <w:u w:val="single"/>
          </w:rPr>
          <w:t>14:16</w:t>
        </w:r>
      </w:hyperlink>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hyperlink r:id="rId81">
        <w:r>
          <w:rPr>
            <w:lang w:val="zh_TW" w:bidi="zh_TW"/>
          </w:rPr>
          <w:rPr>
            <w:color w:val="0000EE"/>
            <w:u w:val="single"/>
          </w:rPr>
          <w:t>7:7</w:t>
        </w:r>
      </w:hyperlink>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hyperlink r:id="rId82">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hyperlink r:id="rId83">
        <w:r>
          <w:rPr>
            <w:lang w:val="zh_TW" w:bidi="zh_TW"/>
          </w:rPr>
          <w:rPr>
            <w:color w:val="0000EE"/>
            <w:u w:val="single"/>
          </w:rPr>
          <w:t>5:3</w:t>
        </w:r>
      </w:hyperlink>
      <w:r>
        <w:rPr>
          <w:lang w:val="zh_TW" w:bidi="zh_TW"/>
        </w:rPr>
        <w:t>），以最後的災難，即長子之災作結（</w:t>
      </w:r>
      <w:hyperlink r:id="rId84">
        <w:r>
          <w:rPr>
            <w:lang w:val="zh_TW" w:bidi="zh_TW"/>
          </w:rPr>
          <w:rPr>
            <w:color w:val="0000EE"/>
            <w:u w:val="single"/>
          </w:rPr>
          <w:t>11:4–6</w:t>
        </w:r>
      </w:hyperlink>
      <w:r>
        <w:rPr>
          <w:lang w:val="zh_TW" w:bidi="zh_TW"/>
        </w:rPr>
        <w:t>）。神正在為即將到來的艱巨任務準備拯救者（見</w:t>
      </w:r>
      <w:hyperlink r:id="rId85">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6">
        <w:r>
          <w:rPr>
            <w:lang w:val="zh_TW" w:bidi="zh_TW"/>
          </w:rPr>
          <w:rPr>
            <w:color w:val="0000EE"/>
            <w:u w:val="single"/>
          </w:rPr>
          <w:t>創17:10</w:t>
        </w:r>
      </w:hyperlink>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hyperlink r:id="rId87">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hyperlink r:id="rId88">
        <w:r>
          <w:rPr>
            <w:lang w:val="zh_TW" w:bidi="zh_TW"/>
          </w:rPr>
          <w:rPr>
            <w:color w:val="0000EE"/>
            <w:u w:val="single"/>
          </w:rPr>
          <w:t>14:10–12</w:t>
        </w:r>
      </w:hyperlink>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hyperlink r:id="rId89">
        <w:r>
          <w:rPr>
            <w:lang w:val="zh_TW" w:bidi="zh_TW"/>
          </w:rPr>
          <w:rPr>
            <w:color w:val="0000EE"/>
            <w:u w:val="single"/>
          </w:rPr>
          <w:t>5:8</w:t>
        </w:r>
      </w:hyperlink>
      <w:r>
        <w:rPr>
          <w:lang w:val="zh_TW" w:bidi="zh_TW"/>
        </w:rPr>
        <w:t>）。他無法想像神會在既定的皇室崇拜系統之外顯現自己，所以他唯一能想像的解釋是，他們在應該工作的時候自己想出了這些奇怪的宗教想法（另見</w:t>
      </w:r>
      <w:hyperlink r:id="rId9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hyperlink r:id="rId91">
        <w:r>
          <w:rPr>
            <w:lang w:val="zh_TW" w:bidi="zh_TW"/>
          </w:rPr>
          <w:rPr>
            <w:color w:val="0000EE"/>
            <w:u w:val="single"/>
          </w:rPr>
          <w:t>詩105:25–27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hyperlink r:id="rId92">
        <w:r>
          <w:rPr>
            <w:lang w:val="zh_TW" w:bidi="zh_TW"/>
          </w:rPr>
          <w:rPr>
            <w:color w:val="0000EE"/>
            <w:u w:val="single"/>
          </w:rPr>
          <w:t>4:29–31</w:t>
        </w:r>
      </w:hyperlink>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hyperlink r:id="rId93">
        <w:r>
          <w:rPr>
            <w:lang w:val="zh_TW" w:bidi="zh_TW"/>
          </w:rPr>
          <w:rPr>
            <w:color w:val="0000EE"/>
            <w:u w:val="single"/>
          </w:rPr>
          <w:t>5:2</w:t>
        </w:r>
      </w:hyperlink>
      <w:r>
        <w:rPr>
          <w:lang w:val="zh_TW" w:bidi="zh_TW"/>
        </w:rPr>
        <w:t>）？以色列人雖然需要從奴役中獲得拯救，但他們更大的需要是認識耶和華。神更新應許的高潮是「你們要知道我是耶和華你們的神」（</w:t>
      </w:r>
      <w:hyperlink r:id="rId94">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5">
        <w:r>
          <w:rPr>
            <w:lang w:val="zh_TW" w:bidi="zh_TW"/>
          </w:rPr>
          <w:rPr>
            <w:color w:val="0000EE"/>
            <w:u w:val="single"/>
          </w:rPr>
          <w:t>詩8:1</w:t>
        </w:r>
      </w:hyperlink>
      <w:r>
        <w:rPr>
          <w:lang w:val="zh_TW" w:bidi="zh_TW"/>
        </w:rPr>
        <w:t>、</w:t>
      </w:r>
      <w:hyperlink r:id="rId96">
        <w:r>
          <w:rPr>
            <w:lang w:val="zh_TW" w:bidi="zh_TW"/>
          </w:rPr>
          <w:rPr>
            <w:color w:val="0000EE"/>
            <w:u w:val="single"/>
          </w:rPr>
          <w:t>9</w:t>
        </w:r>
      </w:hyperlink>
      <w:r>
        <w:rPr>
          <w:lang w:val="zh_TW" w:bidi="zh_TW"/>
        </w:rPr>
        <w:t>、</w:t>
      </w:r>
      <w:hyperlink r:id="rId97">
        <w:r>
          <w:rPr>
            <w:lang w:val="zh_TW" w:bidi="zh_TW"/>
          </w:rPr>
          <w:rPr>
            <w:color w:val="0000EE"/>
            <w:u w:val="single"/>
          </w:rPr>
          <w:t>148:13</w:t>
        </w:r>
      </w:hyperlink>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98">
        <w:r>
          <w:rPr>
            <w:lang w:val="zh_TW" w:bidi="zh_TW"/>
          </w:rPr>
          <w:rPr>
            <w:color w:val="0000EE"/>
            <w:u w:val="single"/>
          </w:rPr>
          <w:t>6:4–5</w:t>
        </w:r>
      </w:hyperlink>
      <w:r>
        <w:rPr>
          <w:lang w:val="zh_TW" w:bidi="zh_TW"/>
        </w:rPr>
        <w:t>）。為什麼神要救贖（</w:t>
      </w:r>
      <w:hyperlink r:id="rId99">
        <w:r>
          <w:rPr>
            <w:lang w:val="zh_TW" w:bidi="zh_TW"/>
          </w:rPr>
          <w:rPr>
            <w:color w:val="0000EE"/>
            <w:u w:val="single"/>
          </w:rPr>
          <w:t>6:6</w:t>
        </w:r>
      </w:hyperlink>
      <w:r>
        <w:rPr>
          <w:lang w:val="zh_TW" w:bidi="zh_TW"/>
        </w:rPr>
        <w:t>）？為什麼祂首先向亞伯拉罕顯現？神希望以色列人成為祂自己的子民，祂也希望成為他們的神（</w:t>
      </w:r>
      <w:hyperlink r:id="rId94">
        <w:r>
          <w:rPr>
            <w:lang w:val="zh_TW" w:bidi="zh_TW"/>
          </w:rPr>
          <w:rPr>
            <w:color w:val="0000EE"/>
            <w:u w:val="single"/>
          </w:rPr>
          <w:t>6:7</w:t>
        </w:r>
      </w:hyperlink>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0">
        <w:r>
          <w:rPr>
            <w:lang w:val="zh_TW" w:bidi="zh_TW"/>
          </w:rPr>
          <w:rPr>
            <w:color w:val="0000EE"/>
            <w:u w:val="single"/>
          </w:rPr>
          <w:t>創3–11</w:t>
        </w:r>
      </w:hyperlink>
      <w:r>
        <w:rPr>
          <w:lang w:val="zh_TW" w:bidi="zh_TW"/>
        </w:rPr>
        <w:t>中描述的人類罪惡困境中，唯一真正的拯救。在出埃及記中，「認識主」這個詞不斷重複出現，重要性可見一斑，特別是在</w:t>
      </w:r>
      <w:hyperlink r:id="rId101">
        <w:r>
          <w:rPr>
            <w:lang w:val="zh_TW" w:bidi="zh_TW"/>
          </w:rPr>
          <w:rPr>
            <w:color w:val="0000EE"/>
            <w:u w:val="single"/>
          </w:rPr>
          <w:t>出5–18</w:t>
        </w:r>
      </w:hyperlink>
      <w:r>
        <w:rPr>
          <w:lang w:val="zh_TW" w:bidi="zh_TW"/>
        </w:rPr>
        <w:t>（</w:t>
      </w:r>
      <w:hyperlink r:id="rId93">
        <w:r>
          <w:rPr>
            <w:lang w:val="zh_TW" w:bidi="zh_TW"/>
          </w:rPr>
          <w:rPr>
            <w:color w:val="0000EE"/>
            <w:u w:val="single"/>
          </w:rPr>
          <w:t>5:2</w:t>
        </w:r>
      </w:hyperlink>
      <w:r>
        <w:rPr>
          <w:lang w:val="zh_TW" w:bidi="zh_TW"/>
        </w:rPr>
        <w:t>；</w:t>
      </w:r>
      <w:hyperlink r:id="rId102">
        <w:r>
          <w:rPr>
            <w:lang w:val="zh_TW" w:bidi="zh_TW"/>
          </w:rPr>
          <w:rPr>
            <w:color w:val="0000EE"/>
            <w:u w:val="single"/>
          </w:rPr>
          <w:t>7:5</w:t>
        </w:r>
      </w:hyperlink>
      <w:r>
        <w:rPr>
          <w:lang w:val="zh_TW" w:bidi="zh_TW"/>
        </w:rPr>
        <w:t>、</w:t>
      </w:r>
      <w:hyperlink r:id="rId103">
        <w:r>
          <w:rPr>
            <w:lang w:val="zh_TW" w:bidi="zh_TW"/>
          </w:rPr>
          <w:rPr>
            <w:color w:val="0000EE"/>
            <w:u w:val="single"/>
          </w:rPr>
          <w:t>17</w:t>
        </w:r>
      </w:hyperlink>
      <w:r>
        <w:rPr>
          <w:lang w:val="zh_TW" w:bidi="zh_TW"/>
        </w:rPr>
        <w:t>；</w:t>
      </w:r>
      <w:hyperlink r:id="rId104">
        <w:r>
          <w:rPr>
            <w:lang w:val="zh_TW" w:bidi="zh_TW"/>
          </w:rPr>
          <w:rPr>
            <w:color w:val="0000EE"/>
            <w:u w:val="single"/>
          </w:rPr>
          <w:t>8:10</w:t>
        </w:r>
      </w:hyperlink>
      <w:r>
        <w:rPr>
          <w:lang w:val="zh_TW" w:bidi="zh_TW"/>
        </w:rPr>
        <w:t>、</w:t>
      </w:r>
      <w:hyperlink r:id="rId105">
        <w:r>
          <w:rPr>
            <w:lang w:val="zh_TW" w:bidi="zh_TW"/>
          </w:rPr>
          <w:rPr>
            <w:color w:val="0000EE"/>
            <w:u w:val="single"/>
          </w:rPr>
          <w:t>22</w:t>
        </w:r>
      </w:hyperlink>
      <w:r>
        <w:rPr>
          <w:lang w:val="zh_TW" w:bidi="zh_TW"/>
        </w:rPr>
        <w:t>；</w:t>
      </w:r>
      <w:hyperlink r:id="rId106">
        <w:r>
          <w:rPr>
            <w:lang w:val="zh_TW" w:bidi="zh_TW"/>
          </w:rPr>
          <w:rPr>
            <w:color w:val="0000EE"/>
            <w:u w:val="single"/>
          </w:rPr>
          <w:t>9:29</w:t>
        </w:r>
      </w:hyperlink>
      <w:r>
        <w:rPr>
          <w:lang w:val="zh_TW" w:bidi="zh_TW"/>
        </w:rPr>
        <w:t>；</w:t>
      </w:r>
      <w:hyperlink r:id="rId107">
        <w:r>
          <w:rPr>
            <w:lang w:val="zh_TW" w:bidi="zh_TW"/>
          </w:rPr>
          <w:rPr>
            <w:color w:val="0000EE"/>
            <w:u w:val="single"/>
          </w:rPr>
          <w:t>10:2</w:t>
        </w:r>
      </w:hyperlink>
      <w:r>
        <w:rPr>
          <w:lang w:val="zh_TW" w:bidi="zh_TW"/>
        </w:rPr>
        <w:t>；</w:t>
      </w:r>
      <w:hyperlink r:id="rId108">
        <w:r>
          <w:rPr>
            <w:lang w:val="zh_TW" w:bidi="zh_TW"/>
          </w:rPr>
          <w:rPr>
            <w:color w:val="0000EE"/>
            <w:u w:val="single"/>
          </w:rPr>
          <w:t>11:7</w:t>
        </w:r>
      </w:hyperlink>
      <w:r>
        <w:rPr>
          <w:lang w:val="zh_TW" w:bidi="zh_TW"/>
        </w:rPr>
        <w:t>；</w:t>
      </w:r>
      <w:hyperlink r:id="rId109">
        <w:r>
          <w:rPr>
            <w:lang w:val="zh_TW" w:bidi="zh_TW"/>
          </w:rPr>
          <w:rPr>
            <w:color w:val="0000EE"/>
            <w:u w:val="single"/>
          </w:rPr>
          <w:t>14:4</w:t>
        </w:r>
      </w:hyperlink>
      <w:r>
        <w:rPr>
          <w:lang w:val="zh_TW" w:bidi="zh_TW"/>
        </w:rPr>
        <w:t>、</w:t>
      </w:r>
      <w:hyperlink r:id="rId110">
        <w:r>
          <w:rPr>
            <w:lang w:val="zh_TW" w:bidi="zh_TW"/>
          </w:rPr>
          <w:rPr>
            <w:color w:val="0000EE"/>
            <w:u w:val="single"/>
          </w:rPr>
          <w:t>18</w:t>
        </w:r>
      </w:hyperlink>
      <w:r>
        <w:rPr>
          <w:lang w:val="zh_TW" w:bidi="zh_TW"/>
        </w:rPr>
        <w:t>；</w:t>
      </w:r>
      <w:hyperlink r:id="rId111">
        <w:r>
          <w:rPr>
            <w:lang w:val="zh_TW" w:bidi="zh_TW"/>
          </w:rPr>
          <w:rPr>
            <w:color w:val="0000EE"/>
            <w:u w:val="single"/>
          </w:rPr>
          <w:t>16:6</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hyperlink r:id="rId114">
        <w:r>
          <w:rPr>
            <w:lang w:val="zh_TW" w:bidi="zh_TW"/>
          </w:rPr>
          <w:rPr>
            <w:color w:val="0000EE"/>
            <w:u w:val="single"/>
          </w:rPr>
          <w:t>3:1–4:13</w:t>
        </w:r>
      </w:hyperlink>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hyperlink r:id="rId115">
        <w:r>
          <w:rPr>
            <w:lang w:val="zh_TW" w:bidi="zh_TW"/>
          </w:rPr>
          <w:rPr>
            <w:color w:val="0000EE"/>
            <w:u w:val="single"/>
          </w:rPr>
          <w:t>6:30</w:t>
        </w:r>
      </w:hyperlink>
      <w:r>
        <w:rPr>
          <w:lang w:val="zh_TW" w:bidi="zh_TW"/>
        </w:rPr>
        <w:t>是</w:t>
      </w:r>
      <w:hyperlink r:id="rId116">
        <w:r>
          <w:rPr>
            <w:lang w:val="zh_TW" w:bidi="zh_TW"/>
          </w:rPr>
          <w:rPr>
            <w:color w:val="0000EE"/>
            <w:u w:val="single"/>
          </w:rPr>
          <w:t>6:12</w:t>
        </w:r>
      </w:hyperlink>
      <w:r>
        <w:rPr>
          <w:lang w:val="zh_TW" w:bidi="zh_TW"/>
        </w:rPr>
        <w:t>的重複，這是一個插曲便更顯而易見。出埃及記中反復強調耶和華是先祖的神，這一點從</w:t>
      </w:r>
      <w:hyperlink r:id="rId117">
        <w:r>
          <w:rPr>
            <w:lang w:val="zh_TW" w:bidi="zh_TW"/>
          </w:rPr>
          <w:rPr>
            <w:color w:val="0000EE"/>
            <w:u w:val="single"/>
          </w:rPr>
          <w:t>3:6</w:t>
        </w:r>
      </w:hyperlink>
      <w:r>
        <w:rPr>
          <w:lang w:val="zh_TW" w:bidi="zh_TW"/>
        </w:rPr>
        <w:t>開始明確表達，從</w:t>
      </w:r>
      <w:hyperlink r:id="rId118">
        <w:r>
          <w:rPr>
            <w:lang w:val="zh_TW" w:bidi="zh_TW"/>
          </w:rPr>
          <w:rPr>
            <w:color w:val="0000EE"/>
            <w:u w:val="single"/>
          </w:rPr>
          <w:t>1:1</w:t>
        </w:r>
      </w:hyperlink>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19">
        <w:r>
          <w:rPr>
            <w:lang w:val="zh_TW" w:bidi="zh_TW"/>
          </w:rPr>
          <w:rPr>
            <w:color w:val="0000EE"/>
            <w:u w:val="single"/>
          </w:rPr>
          <w:t>太1:1–16</w:t>
        </w:r>
      </w:hyperlink>
      <w:r>
        <w:rPr>
          <w:lang w:val="zh_TW" w:bidi="zh_TW"/>
        </w:rPr>
        <w:t>；</w:t>
      </w:r>
      <w:hyperlink r:id="rId120">
        <w:r>
          <w:rPr>
            <w:lang w:val="zh_TW" w:bidi="zh_TW"/>
          </w:rPr>
          <w:rPr>
            <w:color w:val="0000EE"/>
            <w:u w:val="single"/>
          </w:rPr>
          <w:t>路3:23–38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hyperlink r:id="rId121">
        <w:r>
          <w:rPr>
            <w:lang w:val="zh_TW" w:bidi="zh_TW"/>
          </w:rPr>
          <w:rPr>
            <w:color w:val="0000EE"/>
            <w:u w:val="single"/>
          </w:rPr>
          <w:t>創15:16</w:t>
        </w:r>
      </w:hyperlink>
      <w:r>
        <w:rPr>
          <w:lang w:val="zh_TW" w:bidi="zh_TW"/>
        </w:rPr>
        <w:t>）。由於以色列人曾在埃及住了430年（見</w:t>
      </w:r>
      <w:hyperlink r:id="rId122">
        <w:r>
          <w:rPr>
            <w:lang w:val="zh_TW" w:bidi="zh_TW"/>
          </w:rPr>
          <w:rPr>
            <w:color w:val="0000EE"/>
            <w:u w:val="single"/>
          </w:rPr>
          <w:t>出12:40–41</w:t>
        </w:r>
      </w:hyperlink>
      <w:r>
        <w:rPr>
          <w:lang w:val="zh_TW" w:bidi="zh_TW"/>
        </w:rPr>
        <w:t>；</w:t>
      </w:r>
      <w:hyperlink r:id="rId123">
        <w:r>
          <w:rPr>
            <w:lang w:val="zh_TW" w:bidi="zh_TW"/>
          </w:rPr>
          <w:rPr>
            <w:color w:val="0000EE"/>
            <w:u w:val="single"/>
          </w:rPr>
          <w:t>創15:13</w:t>
        </w:r>
      </w:hyperlink>
      <w:r>
        <w:rPr>
          <w:lang w:val="zh_TW" w:bidi="zh_TW"/>
        </w:rPr>
        <w:t>），這份家譜應該跳過了許多世代的人。在</w:t>
      </w:r>
      <w:hyperlink r:id="rId124">
        <w:r>
          <w:rPr>
            <w:lang w:val="zh_TW" w:bidi="zh_TW"/>
          </w:rPr>
          <w:rPr>
            <w:color w:val="0000EE"/>
            <w:u w:val="single"/>
          </w:rPr>
          <w:t>創46:11</w:t>
        </w:r>
      </w:hyperlink>
      <w:r>
        <w:rPr>
          <w:lang w:val="zh_TW" w:bidi="zh_TW"/>
        </w:rPr>
        <w:t>中，革順、哥轄和米拉利被列為利未的親生兒子，他們與父親和雅各的其餘家人一起搬到埃及。暗蘭的妻子約基別生了他的兒子們（</w:t>
      </w:r>
      <w:hyperlink r:id="rId32">
        <w:r>
          <w:rPr>
            <w:lang w:val="zh_TW" w:bidi="zh_TW"/>
          </w:rPr>
          <w:rPr>
            <w:color w:val="0000EE"/>
            <w:u w:val="single"/>
          </w:rPr>
          <w:t>出6:20</w:t>
        </w:r>
      </w:hyperlink>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hyperlink r:id="rId125">
        <w:r>
          <w:rPr>
            <w:lang w:val="zh_TW" w:bidi="zh_TW"/>
          </w:rPr>
          <w:rPr>
            <w:color w:val="0000EE"/>
            <w:u w:val="single"/>
          </w:rPr>
          <w:t>6:23–24</w:t>
        </w:r>
      </w:hyperlink>
      <w:r>
        <w:rPr>
          <w:lang w:val="zh_TW" w:bidi="zh_TW"/>
        </w:rPr>
        <w:t>），接著是亞倫的一個兒子，以利亞撒（</w:t>
      </w:r>
      <w:hyperlink r:id="rId126">
        <w:r>
          <w:rPr>
            <w:lang w:val="zh_TW" w:bidi="zh_TW"/>
          </w:rPr>
          <w:rPr>
            <w:color w:val="0000EE"/>
            <w:u w:val="single"/>
          </w:rPr>
          <w:t>6:25</w:t>
        </w:r>
      </w:hyperlink>
      <w:r>
        <w:rPr>
          <w:lang w:val="zh_TW" w:bidi="zh_TW"/>
        </w:rPr>
        <w:t>）。焦點明顯是在亞倫到利亞撒的血統，以利亞撒繼承了大祭司的職位。亞倫和可拉是堂兄弟這一事實，使得亞倫被提升為大祭司對可拉來說更加令他憤怒（見</w:t>
      </w:r>
      <w:hyperlink r:id="rId127">
        <w:r>
          <w:rPr>
            <w:lang w:val="zh_TW" w:bidi="zh_TW"/>
          </w:rPr>
          <w:rPr>
            <w:color w:val="0000EE"/>
            <w:u w:val="single"/>
          </w:rPr>
          <w:t>民16:1–3</w:t>
        </w:r>
      </w:hyperlink>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hyperlink r:id="rId128">
        <w:r>
          <w:rPr>
            <w:lang w:val="zh_TW" w:bidi="zh_TW"/>
          </w:rPr>
          <w:rPr>
            <w:color w:val="0000EE"/>
            <w:u w:val="single"/>
          </w:rPr>
          <w:t>4:16</w:t>
        </w:r>
      </w:hyperlink>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hyperlink r:id="rId129">
        <w:r>
          <w:rPr>
            <w:lang w:val="zh_TW" w:bidi="zh_TW"/>
          </w:rPr>
          <w:rPr>
            <w:color w:val="0000EE"/>
            <w:u w:val="single"/>
          </w:rPr>
          <w:t>3:12</w:t>
        </w:r>
      </w:hyperlink>
      <w:r>
        <w:rPr>
          <w:lang w:val="zh_TW" w:bidi="zh_TW"/>
        </w:rPr>
        <w:t>；</w:t>
      </w:r>
      <w:hyperlink r:id="rId130">
        <w:r>
          <w:rPr>
            <w:lang w:val="zh_TW" w:bidi="zh_TW"/>
          </w:rPr>
          <w:rPr>
            <w:color w:val="0000EE"/>
            <w:u w:val="single"/>
          </w:rPr>
          <w:t>4:5</w:t>
        </w:r>
      </w:hyperlink>
      <w:r>
        <w:rPr>
          <w:lang w:val="zh_TW" w:bidi="zh_TW"/>
        </w:rPr>
        <w:t>、</w:t>
      </w:r>
      <w:hyperlink r:id="rId131">
        <w:r>
          <w:rPr>
            <w:lang w:val="zh_TW" w:bidi="zh_TW"/>
          </w:rPr>
          <w:rPr>
            <w:color w:val="0000EE"/>
            <w:u w:val="single"/>
          </w:rPr>
          <w:t>8</w:t>
        </w:r>
      </w:hyperlink>
      <w:r>
        <w:rPr>
          <w:lang w:val="zh_TW" w:bidi="zh_TW"/>
        </w:rPr>
        <w:t>、</w:t>
      </w:r>
      <w:hyperlink r:id="rId13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hyperlink r:id="rId133">
        <w:r>
          <w:rPr>
            <w:lang w:val="zh_TW" w:bidi="zh_TW"/>
          </w:rPr>
          <w:rPr>
            <w:color w:val="0000EE"/>
            <w:u w:val="single"/>
          </w:rPr>
          <w:t>6:16</w:t>
        </w:r>
      </w:hyperlink>
      <w:r>
        <w:rPr>
          <w:lang w:val="zh_TW" w:bidi="zh_TW"/>
        </w:rPr>
        <w:t>、</w:t>
      </w:r>
      <w:hyperlink r:id="rId134">
        <w:r>
          <w:rPr>
            <w:lang w:val="zh_TW" w:bidi="zh_TW"/>
          </w:rPr>
          <w:rPr>
            <w:color w:val="0000EE"/>
            <w:u w:val="single"/>
          </w:rPr>
          <w:t>18</w:t>
        </w:r>
      </w:hyperlink>
      <w:r>
        <w:rPr>
          <w:lang w:val="zh_TW" w:bidi="zh_TW"/>
        </w:rPr>
        <w:t>、</w:t>
      </w:r>
      <w:hyperlink r:id="rId3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hyperlink r:id="rId135">
        <w:r>
          <w:rPr>
            <w:lang w:val="zh_TW" w:bidi="zh_TW"/>
          </w:rPr>
          <w:rPr>
            <w:color w:val="0000EE"/>
            <w:u w:val="single"/>
          </w:rPr>
          <w:t>12:12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hyperlink r:id="rId136">
        <w:r>
          <w:rPr>
            <w:lang w:val="zh_TW" w:bidi="zh_TW"/>
          </w:rPr>
          <w:rPr>
            <w:color w:val="0000EE"/>
            <w:u w:val="single"/>
          </w:rPr>
          <w:t>7:8–11:10</w:t>
        </w:r>
      </w:hyperlink>
      <w:r>
        <w:rPr>
          <w:lang w:val="zh_TW" w:bidi="zh_TW"/>
        </w:rPr>
        <w:t>）和逾越節（</w:t>
      </w:r>
      <w:hyperlink r:id="rId137">
        <w:r>
          <w:rPr>
            <w:lang w:val="zh_TW" w:bidi="zh_TW"/>
          </w:rPr>
          <w:rPr>
            <w:color w:val="0000EE"/>
            <w:u w:val="single"/>
          </w:rPr>
          <w:t>12:1–30</w:t>
        </w:r>
      </w:hyperlink>
      <w:r>
        <w:rPr>
          <w:lang w:val="zh_TW" w:bidi="zh_TW"/>
        </w:rPr>
        <w:t>）。神展示了祂是生命和死亡的主，沒有任何力量能與祂抗衡（見</w:t>
      </w:r>
      <w:hyperlink r:id="rId138">
        <w:r>
          <w:rPr>
            <w:lang w:val="zh_TW" w:bidi="zh_TW"/>
          </w:rPr>
          <w:rPr>
            <w:color w:val="0000EE"/>
            <w:u w:val="single"/>
          </w:rPr>
          <w:t>賽43:13</w:t>
        </w:r>
      </w:hyperlink>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hyperlink r:id="rId139">
        <w:r>
          <w:rPr>
            <w:lang w:val="zh_TW" w:bidi="zh_TW"/>
          </w:rPr>
          <w:rPr>
            <w:color w:val="0000EE"/>
            <w:u w:val="single"/>
          </w:rPr>
          <w:t>4:3</w:t>
        </w:r>
      </w:hyperlink>
      <w:r>
        <w:rPr>
          <w:lang w:val="zh_TW" w:bidi="zh_TW"/>
        </w:rPr>
        <w:t>中翻譯為「蛇」的詞不同。Tannin通常指的是海怪。埃及經常被描繪成到最終其實是無能的海怪（</w:t>
      </w:r>
      <w:hyperlink r:id="rId140">
        <w:r>
          <w:rPr>
            <w:lang w:val="zh_TW" w:bidi="zh_TW"/>
          </w:rPr>
          <w:rPr>
            <w:color w:val="0000EE"/>
            <w:u w:val="single"/>
          </w:rPr>
          <w:t>賽30:7</w:t>
        </w:r>
      </w:hyperlink>
      <w:r>
        <w:rPr>
          <w:lang w:val="zh_TW" w:bidi="zh_TW"/>
        </w:rPr>
        <w:t>，</w:t>
      </w:r>
      <w:hyperlink r:id="rId141">
        <w:r>
          <w:rPr>
            <w:lang w:val="zh_TW" w:bidi="zh_TW"/>
          </w:rPr>
          <w:rPr>
            <w:color w:val="0000EE"/>
            <w:u w:val="single"/>
          </w:rPr>
          <w:t>結29:3</w:t>
        </w:r>
      </w:hyperlink>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hyperlink r:id="rId142">
        <w:r>
          <w:rPr>
            <w:lang w:val="zh_TW" w:bidi="zh_TW"/>
          </w:rPr>
          <w:rPr>
            <w:color w:val="0000EE"/>
            <w:u w:val="single"/>
          </w:rPr>
          <w:t>7:22</w:t>
        </w:r>
      </w:hyperlink>
      <w:r>
        <w:rPr>
          <w:lang w:val="zh_TW" w:bidi="zh_TW"/>
        </w:rPr>
        <w:t>，</w:t>
      </w:r>
      <w:hyperlink r:id="rId143">
        <w:r>
          <w:rPr>
            <w:lang w:val="zh_TW" w:bidi="zh_TW"/>
          </w:rPr>
          <w:rPr>
            <w:color w:val="0000EE"/>
            <w:u w:val="single"/>
          </w:rPr>
          <w:t>8:7</w:t>
        </w:r>
      </w:hyperlink>
      <w:r>
        <w:rPr>
          <w:lang w:val="zh_TW" w:bidi="zh_TW"/>
        </w:rPr>
        <w:t>）：雖然可能涉及邪靈的力量，但也有可能是在玩弄一些花拳繡腿的招式。當他們無法再現蝨災時，他們便宣稱這是「神的手段」（</w:t>
      </w:r>
      <w:hyperlink r:id="rId144">
        <w:r>
          <w:rPr>
            <w:lang w:val="zh_TW" w:bidi="zh_TW"/>
          </w:rPr>
          <w:rPr>
            <w:color w:val="0000EE"/>
            <w:u w:val="single"/>
          </w:rPr>
          <w:t>8:19</w:t>
        </w:r>
      </w:hyperlink>
      <w:r>
        <w:rPr>
          <w:lang w:val="zh_TW" w:bidi="zh_TW"/>
        </w:rPr>
        <w:t>），這表明他們自己的行為並不是神聖力量的顯現。雖然埃及術士沒有被指名道姓，但傳統上他們的名字是雅尼和佯庇（見</w:t>
      </w:r>
      <w:hyperlink r:id="rId145">
        <w:r>
          <w:rPr>
            <w:lang w:val="zh_TW" w:bidi="zh_TW"/>
          </w:rPr>
          <w:rPr>
            <w:color w:val="0000EE"/>
            <w:u w:val="single"/>
          </w:rPr>
          <w:t>提後3:8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hyperlink r:id="rId146">
        <w:r>
          <w:rPr>
            <w:lang w:val="zh_TW" w:bidi="zh_TW"/>
          </w:rPr>
          <w:rPr>
            <w:color w:val="0000EE"/>
            <w:u w:val="single"/>
          </w:rPr>
          <w:t>7:20</w:t>
        </w:r>
      </w:hyperlink>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hyperlink r:id="rId147">
        <w:r>
          <w:rPr>
            <w:lang w:val="zh_TW" w:bidi="zh_TW"/>
          </w:rPr>
          <w:rPr>
            <w:color w:val="0000EE"/>
            <w:u w:val="single"/>
          </w:rPr>
          <w:t>8:2</w:t>
        </w:r>
      </w:hyperlink>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hyperlink r:id="rId103">
        <w:r>
          <w:rPr>
            <w:lang w:val="zh_TW" w:bidi="zh_TW"/>
          </w:rPr>
          <w:rPr>
            <w:color w:val="0000EE"/>
            <w:u w:val="single"/>
          </w:rPr>
          <w:t>7:17</w:t>
        </w:r>
      </w:hyperlink>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hyperlink r:id="rId148">
        <w:r>
          <w:rPr>
            <w:lang w:val="zh_TW" w:bidi="zh_TW"/>
          </w:rPr>
          <w:rPr>
            <w:color w:val="0000EE"/>
            <w:u w:val="single"/>
          </w:rPr>
          <w:t>8:15</w:t>
        </w:r>
      </w:hyperlink>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5">
        <w:r>
          <w:rPr>
            <w:lang w:val="zh_TW" w:bidi="zh_TW"/>
          </w:rPr>
          <w:rPr>
            <w:color w:val="0000EE"/>
            <w:u w:val="single"/>
          </w:rPr>
          <w:t>8:22</w:t>
        </w:r>
      </w:hyperlink>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hyperlink r:id="rId149">
        <w:r>
          <w:rPr>
            <w:lang w:val="zh_TW" w:bidi="zh_TW"/>
          </w:rPr>
          <w:rPr>
            <w:color w:val="0000EE"/>
            <w:u w:val="single"/>
          </w:rPr>
          <w:t>雅1:8）</w:t>
        </w:r>
      </w:hyperlink>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hyperlink r:id="rId150">
        <w:r>
          <w:rPr>
            <w:lang w:val="zh_TW" w:bidi="zh_TW"/>
          </w:rPr>
          <w:rPr>
            <w:color w:val="0000EE"/>
            <w:u w:val="single"/>
          </w:rPr>
          <w:t>創43:32</w:t>
        </w:r>
      </w:hyperlink>
      <w:r>
        <w:rPr>
          <w:lang w:val="zh_TW" w:bidi="zh_TW"/>
        </w:rPr>
        <w:t>）。</w:t>
      </w:r>
    </w:p>
    <w:p>
      <w:pPr>
        <w:pStyle w:val="ListBullet"/>
        <w:spacing w:line="240" w:lineRule="auto"/>
        <w:ind w:left="720"/>
      </w:pPr>
      <w:r>
        <w:rPr>
          <w:lang w:val="zh_TW" w:bidi="zh_TW"/>
        </w:rPr>
      </w:r>
      <w:r>
        <w:rPr>
          <w:lang w:val="zh_TW" w:bidi="zh_TW"/>
        </w:rPr>
        <w:t>希伯來人離開埃及是為了敬拜神（例如，見</w:t>
      </w:r>
      <w:hyperlink r:id="rId151">
        <w:r>
          <w:rPr>
            <w:lang w:val="zh_TW" w:bidi="zh_TW"/>
          </w:rPr>
          <w:rPr>
            <w:color w:val="0000EE"/>
            <w:u w:val="single"/>
          </w:rPr>
          <w:t>出5:1</w:t>
        </w:r>
      </w:hyperlink>
      <w:r>
        <w:rPr>
          <w:lang w:val="zh_TW" w:bidi="zh_TW"/>
        </w:rPr>
        <w:t>；</w:t>
      </w:r>
      <w:hyperlink r:id="rId152">
        <w:r>
          <w:rPr>
            <w:lang w:val="zh_TW" w:bidi="zh_TW"/>
          </w:rPr>
          <w:rPr>
            <w:color w:val="0000EE"/>
            <w:u w:val="single"/>
          </w:rPr>
          <w:t>7:16</w:t>
        </w:r>
      </w:hyperlink>
      <w:r>
        <w:rPr>
          <w:lang w:val="zh_TW" w:bidi="zh_TW"/>
        </w:rPr>
        <w:t>；</w:t>
      </w:r>
      <w:hyperlink r:id="rId153">
        <w:r>
          <w:rPr>
            <w:lang w:val="zh_TW" w:bidi="zh_TW"/>
          </w:rPr>
          <w:rPr>
            <w:color w:val="0000EE"/>
            <w:u w:val="single"/>
          </w:rPr>
          <w:t>8:1</w:t>
        </w:r>
      </w:hyperlink>
      <w:r>
        <w:rPr>
          <w:lang w:val="zh_TW" w:bidi="zh_TW"/>
        </w:rPr>
        <w:t>、</w:t>
      </w:r>
      <w:hyperlink r:id="rId154">
        <w:r>
          <w:rPr>
            <w:lang w:val="zh_TW" w:bidi="zh_TW"/>
          </w:rPr>
          <w:rPr>
            <w:color w:val="0000EE"/>
            <w:u w:val="single"/>
          </w:rPr>
          <w:t>20</w:t>
        </w:r>
      </w:hyperlink>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hyperlink r:id="rId155">
        <w:r>
          <w:rPr>
            <w:lang w:val="zh_TW" w:bidi="zh_TW"/>
          </w:rPr>
          <w:rPr>
            <w:color w:val="0000EE"/>
            <w:u w:val="single"/>
          </w:rPr>
          <w:t>32:11–13</w:t>
        </w:r>
      </w:hyperlink>
      <w:r>
        <w:rPr>
          <w:lang w:val="zh_TW" w:bidi="zh_TW"/>
        </w:rPr>
        <w:t>、</w:t>
      </w:r>
      <w:hyperlink r:id="rId156">
        <w:r>
          <w:rPr>
            <w:lang w:val="zh_TW" w:bidi="zh_TW"/>
          </w:rPr>
          <w:rPr>
            <w:color w:val="0000EE"/>
            <w:u w:val="single"/>
          </w:rPr>
          <w:t>30–32</w:t>
        </w:r>
      </w:hyperlink>
      <w:r>
        <w:rPr>
          <w:lang w:val="zh_TW" w:bidi="zh_TW"/>
        </w:rPr>
        <w:t>；</w:t>
      </w:r>
      <w:hyperlink r:id="rId157">
        <w:r>
          <w:rPr>
            <w:lang w:val="zh_TW" w:bidi="zh_TW"/>
          </w:rPr>
          <w:rPr>
            <w:color w:val="0000EE"/>
            <w:u w:val="single"/>
          </w:rPr>
          <w:t>民14:13–19</w:t>
        </w:r>
      </w:hyperlink>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hyperlink r:id="rId158">
        <w:r>
          <w:rPr>
            <w:lang w:val="zh_TW" w:bidi="zh_TW"/>
          </w:rPr>
          <w:rPr>
            <w:color w:val="0000EE"/>
            <w:u w:val="single"/>
          </w:rPr>
          <w:t>8:22–23</w:t>
        </w:r>
      </w:hyperlink>
      <w:r>
        <w:rPr>
          <w:lang w:val="zh_TW" w:bidi="zh_TW"/>
        </w:rPr>
        <w:t>），以色列人的牲畜和埃及人的牲畜之間的區別（</w:t>
      </w:r>
      <w:hyperlink r:id="rId159">
        <w:r>
          <w:rPr>
            <w:lang w:val="zh_TW" w:bidi="zh_TW"/>
          </w:rPr>
          <w:rPr>
            <w:color w:val="0000EE"/>
            <w:u w:val="single"/>
          </w:rPr>
          <w:t>9:4</w:t>
        </w:r>
      </w:hyperlink>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hyperlink r:id="rId160">
        <w:r>
          <w:rPr>
            <w:lang w:val="zh_TW" w:bidi="zh_TW"/>
          </w:rPr>
          <w:rPr>
            <w:color w:val="0000EE"/>
            <w:u w:val="single"/>
          </w:rPr>
          <w:t>9:6</w:t>
        </w:r>
      </w:hyperlink>
      <w:r>
        <w:rPr>
          <w:lang w:val="zh_TW" w:bidi="zh_TW"/>
        </w:rPr>
        <w:t>中並不代表著每一隻牲畜都被殺死了。還有一些牲畜留著以防第七災的冰雹（</w:t>
      </w:r>
      <w:hyperlink r:id="rId16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hyperlink r:id="rId162">
        <w:r>
          <w:rPr>
            <w:lang w:val="zh_TW" w:bidi="zh_TW"/>
          </w:rPr>
          <w:rPr>
            <w:color w:val="0000EE"/>
            <w:u w:val="single"/>
          </w:rPr>
          <w:t>9:18</w:t>
        </w:r>
      </w:hyperlink>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hyperlink r:id="rId163">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hyperlink r:id="rId164">
        <w:r>
          <w:rPr>
            <w:lang w:val="zh_TW" w:bidi="zh_TW"/>
          </w:rPr>
          <w:rPr>
            <w:color w:val="0000EE"/>
            <w:u w:val="single"/>
          </w:rPr>
          <w:t>9:14</w:t>
        </w:r>
      </w:hyperlink>
      <w:r>
        <w:rPr>
          <w:lang w:val="zh_TW" w:bidi="zh_TW"/>
        </w:rPr>
        <w:t>；見</w:t>
      </w:r>
      <w:hyperlink r:id="rId165">
        <w:r>
          <w:rPr>
            <w:lang w:val="zh_TW" w:bidi="zh_TW"/>
          </w:rPr>
          <w:rPr>
            <w:color w:val="0000EE"/>
            <w:u w:val="single"/>
          </w:rPr>
          <w:t>賽46:9</w:t>
        </w:r>
      </w:hyperlink>
      <w:r>
        <w:rPr>
          <w:lang w:val="zh_TW" w:bidi="zh_TW"/>
        </w:rPr>
        <w:t>；</w:t>
      </w:r>
      <w:hyperlink r:id="rId166">
        <w:r>
          <w:rPr>
            <w:lang w:val="zh_TW" w:bidi="zh_TW"/>
          </w:rPr>
          <w:rPr>
            <w:color w:val="0000EE"/>
            <w:u w:val="single"/>
          </w:rPr>
          <w:t>耶10:6–7</w:t>
        </w:r>
      </w:hyperlink>
      <w:r>
        <w:rPr>
          <w:lang w:val="zh_TW" w:bidi="zh_TW"/>
        </w:rPr>
        <w:t>）。神並沒有像祂可以做的那樣，摧毀法老和埃及，而是饒恕了他們（</w:t>
      </w:r>
      <w:hyperlink r:id="rId167">
        <w:r>
          <w:rPr>
            <w:lang w:val="zh_TW" w:bidi="zh_TW"/>
          </w:rPr>
          <w:rPr>
            <w:color w:val="0000EE"/>
            <w:u w:val="single"/>
          </w:rPr>
          <w:t>出9:16</w:t>
        </w:r>
      </w:hyperlink>
      <w:r>
        <w:rPr>
          <w:lang w:val="zh_TW" w:bidi="zh_TW"/>
        </w:rPr>
        <w:t>），給了他們一個順服祂權能的機會。但法老拒絕謙卑自己，停止統治主的百姓（</w:t>
      </w:r>
      <w:hyperlink r:id="rId168">
        <w:r>
          <w:rPr>
            <w:lang w:val="zh_TW" w:bidi="zh_TW"/>
          </w:rPr>
          <w:rPr>
            <w:color w:val="0000EE"/>
            <w:u w:val="single"/>
          </w:rPr>
          <w:t>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hyperlink r:id="rId169">
        <w:r>
          <w:rPr>
            <w:lang w:val="zh_TW" w:bidi="zh_TW"/>
          </w:rPr>
          <w:rPr>
            <w:color w:val="0000EE"/>
            <w:u w:val="single"/>
          </w:rPr>
          <w:t>羅9:17</w:t>
        </w:r>
      </w:hyperlink>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hyperlink r:id="rId164">
        <w:r>
          <w:rPr>
            <w:lang w:val="zh_TW" w:bidi="zh_TW"/>
          </w:rPr>
          <w:rPr>
            <w:color w:val="0000EE"/>
            <w:u w:val="single"/>
          </w:rPr>
          <w:t>9:14</w:t>
        </w:r>
      </w:hyperlink>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hyperlink r:id="rId170">
        <w:r>
          <w:rPr>
            <w:lang w:val="zh_TW" w:bidi="zh_TW"/>
          </w:rPr>
          <w:rPr>
            <w:color w:val="0000EE"/>
            <w:u w:val="single"/>
          </w:rPr>
          <w:t>10:4</w:t>
        </w:r>
      </w:hyperlink>
      <w:r>
        <w:rPr>
          <w:lang w:val="zh_TW" w:bidi="zh_TW"/>
        </w:rPr>
        <w:t>）。這次災難顯然與上一次災難已經過了足夠的時間，以至於小麥和粗麥已經發芽（見</w:t>
      </w:r>
      <w:hyperlink r:id="rId171">
        <w:r>
          <w:rPr>
            <w:lang w:val="zh_TW" w:bidi="zh_TW"/>
          </w:rPr>
          <w:rPr>
            <w:color w:val="0000EE"/>
            <w:u w:val="single"/>
          </w:rPr>
          <w:t>9:32</w:t>
        </w:r>
      </w:hyperlink>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hyperlink r:id="rId172">
        <w:r>
          <w:rPr>
            <w:lang w:val="zh_TW" w:bidi="zh_TW"/>
          </w:rPr>
          <w:rPr>
            <w:color w:val="0000EE"/>
            <w:u w:val="single"/>
          </w:rPr>
          <w:t>9:14–16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hyperlink r:id="rId173">
        <w:r>
          <w:rPr>
            <w:lang w:val="zh_TW" w:bidi="zh_TW"/>
          </w:rPr>
          <w:rPr>
            <w:color w:val="0000EE"/>
            <w:u w:val="single"/>
          </w:rPr>
          <w:t>10:21</w:t>
        </w:r>
      </w:hyperlink>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4">
        <w:r>
          <w:rPr>
            <w:lang w:val="zh_TW" w:bidi="zh_TW"/>
          </w:rPr>
          <w:rPr>
            <w:color w:val="0000EE"/>
            <w:u w:val="single"/>
          </w:rPr>
          <w:t>10:23</w:t>
        </w:r>
      </w:hyperlink>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hyperlink r:id="rId175">
        <w:r>
          <w:rPr>
            <w:lang w:val="zh_TW" w:bidi="zh_TW"/>
          </w:rPr>
          <w:rPr>
            <w:color w:val="0000EE"/>
            <w:u w:val="single"/>
          </w:rPr>
          <w:t>3:21–22</w:t>
        </w:r>
      </w:hyperlink>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6">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hyperlink r:id="rId177">
        <w:r>
          <w:rPr>
            <w:lang w:val="zh_TW" w:bidi="zh_TW"/>
          </w:rPr>
          <w:rPr>
            <w:color w:val="0000EE"/>
            <w:u w:val="single"/>
          </w:rPr>
          <w:t>8:23</w:t>
        </w:r>
      </w:hyperlink>
      <w:r>
        <w:rPr>
          <w:lang w:val="zh_TW" w:bidi="zh_TW"/>
        </w:rPr>
        <w:t>、</w:t>
      </w:r>
      <w:hyperlink r:id="rId160">
        <w:r>
          <w:rPr>
            <w:lang w:val="zh_TW" w:bidi="zh_TW"/>
          </w:rPr>
          <w:rPr>
            <w:color w:val="0000EE"/>
            <w:u w:val="single"/>
          </w:rPr>
          <w:t>9:6</w:t>
        </w:r>
      </w:hyperlink>
      <w:r>
        <w:rPr>
          <w:lang w:val="zh_TW" w:bidi="zh_TW"/>
        </w:rPr>
        <w:t>、</w:t>
      </w:r>
      <w:hyperlink r:id="rId178">
        <w:r>
          <w:rPr>
            <w:lang w:val="zh_TW" w:bidi="zh_TW"/>
          </w:rPr>
          <w:rPr>
            <w:color w:val="0000EE"/>
            <w:u w:val="single"/>
          </w:rPr>
          <w:t>26</w:t>
        </w:r>
      </w:hyperlink>
      <w:r>
        <w:rPr>
          <w:lang w:val="zh_TW" w:bidi="zh_TW"/>
        </w:rPr>
        <w:t>、</w:t>
      </w:r>
      <w:hyperlink r:id="rId174">
        <w:r>
          <w:rPr>
            <w:lang w:val="zh_TW" w:bidi="zh_TW"/>
          </w:rPr>
          <w:rPr>
            <w:color w:val="0000EE"/>
            <w:u w:val="single"/>
          </w:rPr>
          <w:t>10:23</w:t>
        </w:r>
      </w:hyperlink>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hyperlink r:id="rId179">
        <w:r>
          <w:rPr>
            <w:lang w:val="zh_TW" w:bidi="zh_TW"/>
          </w:rPr>
          <w:rPr>
            <w:color w:val="0000EE"/>
            <w:u w:val="single"/>
          </w:rPr>
          <w:t>12:14–20</w:t>
        </w:r>
      </w:hyperlink>
      <w:r>
        <w:rPr>
          <w:lang w:val="zh_TW" w:bidi="zh_TW"/>
        </w:rPr>
        <w:t>），摩西和百姓守了第一次逾越節（</w:t>
      </w:r>
      <w:hyperlink r:id="rId180">
        <w:r>
          <w:rPr>
            <w:lang w:val="zh_TW" w:bidi="zh_TW"/>
          </w:rPr>
          <w:rPr>
            <w:color w:val="0000EE"/>
            <w:u w:val="single"/>
          </w:rPr>
          <w:t>12:21–30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hyperlink r:id="rId181">
        <w:r>
          <w:rPr>
            <w:lang w:val="zh_TW" w:bidi="zh_TW"/>
          </w:rPr>
          <w:rPr>
            <w:color w:val="0000EE"/>
            <w:u w:val="single"/>
          </w:rPr>
          <w:t>13:4</w:t>
        </w:r>
      </w:hyperlink>
      <w:r>
        <w:rPr>
          <w:lang w:val="zh_TW" w:bidi="zh_TW"/>
        </w:rPr>
        <w:t>，</w:t>
      </w:r>
      <w:hyperlink r:id="rId182">
        <w:r>
          <w:rPr>
            <w:lang w:val="zh_TW" w:bidi="zh_TW"/>
          </w:rPr>
          <w:rPr>
            <w:color w:val="0000EE"/>
            <w:u w:val="single"/>
          </w:rPr>
          <w:t>23:15</w:t>
        </w:r>
      </w:hyperlink>
      <w:r>
        <w:rPr>
          <w:lang w:val="zh_TW" w:bidi="zh_TW"/>
        </w:rPr>
        <w:t>，</w:t>
      </w:r>
      <w:hyperlink r:id="rId183">
        <w:r>
          <w:rPr>
            <w:lang w:val="zh_TW" w:bidi="zh_TW"/>
          </w:rPr>
          <w:rPr>
            <w:color w:val="0000EE"/>
            <w:u w:val="single"/>
          </w:rPr>
          <w:t>34:18</w:t>
        </w:r>
      </w:hyperlink>
      <w:r>
        <w:rPr>
          <w:lang w:val="zh_TW" w:bidi="zh_TW"/>
        </w:rPr>
        <w:t>，</w:t>
      </w:r>
      <w:hyperlink r:id="rId184">
        <w:r>
          <w:rPr>
            <w:lang w:val="zh_TW" w:bidi="zh_TW"/>
          </w:rPr>
          <w:rPr>
            <w:color w:val="0000EE"/>
            <w:u w:val="single"/>
          </w:rPr>
          <w:t>申16:1</w:t>
        </w:r>
      </w:hyperlink>
      <w:r>
        <w:rPr>
          <w:lang w:val="zh_TW" w:bidi="zh_TW"/>
        </w:rPr>
        <w:t>；後來被稱為巴比倫名字的尼散月，</w:t>
      </w:r>
      <w:hyperlink r:id="rId185">
        <w:r>
          <w:rPr>
            <w:lang w:val="zh_TW" w:bidi="zh_TW"/>
          </w:rPr>
          <w:rPr>
            <w:color w:val="0000EE"/>
            <w:u w:val="single"/>
          </w:rPr>
          <w:t>尼2:1</w:t>
        </w:r>
      </w:hyperlink>
      <w:r>
        <w:rPr>
          <w:lang w:val="zh_TW" w:bidi="zh_TW"/>
        </w:rPr>
        <w:t>，</w:t>
      </w:r>
      <w:hyperlink r:id="rId186">
        <w:r>
          <w:rPr>
            <w:lang w:val="zh_TW" w:bidi="zh_TW"/>
          </w:rPr>
          <w:rPr>
            <w:color w:val="0000EE"/>
            <w:u w:val="single"/>
          </w:rPr>
          <w:t>斯3:7</w:t>
        </w:r>
      </w:hyperlink>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hyperlink r:id="rId187">
        <w:r>
          <w:rPr>
            <w:lang w:val="zh_TW" w:bidi="zh_TW"/>
          </w:rPr>
          <w:rPr>
            <w:color w:val="0000EE"/>
            <w:u w:val="single"/>
          </w:rPr>
          <w:t>彼前1:19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hyperlink r:id="rId188">
        <w:r>
          <w:rPr>
            <w:lang w:val="zh_TW" w:bidi="zh_TW"/>
          </w:rPr>
          <w:rPr>
            <w:color w:val="0000EE"/>
            <w:u w:val="single"/>
          </w:rPr>
          <w:t>利17:11</w:t>
        </w:r>
      </w:hyperlink>
      <w:r>
        <w:rPr>
          <w:lang w:val="zh_TW" w:bidi="zh_TW"/>
        </w:rPr>
        <w:t>），只有它才適合用來赦免罪孽（</w:t>
      </w:r>
      <w:hyperlink r:id="rId189">
        <w:r>
          <w:rPr>
            <w:lang w:val="zh_TW" w:bidi="zh_TW"/>
          </w:rPr>
          <w:rPr>
            <w:color w:val="0000EE"/>
            <w:u w:val="single"/>
          </w:rPr>
          <w:t>來9:22</w:t>
        </w:r>
      </w:hyperlink>
      <w:r>
        <w:rPr>
          <w:lang w:val="zh_TW" w:bidi="zh_TW"/>
        </w:rPr>
        <w:t>）。正如</w:t>
      </w:r>
      <w:hyperlink r:id="rId190">
        <w:r>
          <w:rPr>
            <w:lang w:val="zh_TW" w:bidi="zh_TW"/>
          </w:rPr>
          <w:rPr>
            <w:color w:val="0000EE"/>
            <w:u w:val="single"/>
          </w:rPr>
          <w:t>申6:9</w:t>
        </w:r>
      </w:hyperlink>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hyperlink r:id="rId191">
        <w:r>
          <w:rPr>
            <w:lang w:val="zh_TW" w:bidi="zh_TW"/>
          </w:rPr>
          <w:rPr>
            <w:color w:val="0000EE"/>
            <w:u w:val="single"/>
          </w:rPr>
          <w:t>民33:4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hyperlink r:id="rId192">
        <w:r>
          <w:rPr>
            <w:lang w:val="zh_TW" w:bidi="zh_TW"/>
          </w:rPr>
          <w:rPr>
            <w:color w:val="0000EE"/>
            <w:u w:val="single"/>
          </w:rPr>
          <w:t>12:34</w:t>
        </w:r>
      </w:hyperlink>
      <w:r>
        <w:rPr>
          <w:lang w:val="zh_TW" w:bidi="zh_TW"/>
        </w:rPr>
        <w:t>、</w:t>
      </w:r>
      <w:hyperlink r:id="rId193">
        <w:r>
          <w:rPr>
            <w:lang w:val="zh_TW" w:bidi="zh_TW"/>
          </w:rPr>
          <w:rPr>
            <w:color w:val="0000EE"/>
            <w:u w:val="single"/>
          </w:rPr>
          <w:t>39</w:t>
        </w:r>
      </w:hyperlink>
      <w:r>
        <w:rPr>
          <w:lang w:val="zh_TW" w:bidi="zh_TW"/>
        </w:rPr>
        <w:t>），這是為了紀念節日的。後來，「酵」被視為罪的象徵，可能是因為它是發酵的媒介（「要防備法利賽人的酵」，</w:t>
      </w:r>
      <w:hyperlink r:id="rId194">
        <w:r>
          <w:rPr>
            <w:lang w:val="zh_TW" w:bidi="zh_TW"/>
          </w:rPr>
          <w:rPr>
            <w:color w:val="0000EE"/>
            <w:u w:val="single"/>
          </w:rPr>
          <w:t>太16:6</w:t>
        </w:r>
      </w:hyperlink>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hyperlink r:id="rId195">
        <w:r>
          <w:rPr>
            <w:lang w:val="zh_TW" w:bidi="zh_TW"/>
          </w:rPr>
          <w:rPr>
            <w:color w:val="0000EE"/>
            <w:u w:val="single"/>
          </w:rPr>
          <w:t>詩51:7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hyperlink r:id="rId196">
        <w:r>
          <w:rPr>
            <w:lang w:val="zh_TW" w:bidi="zh_TW"/>
          </w:rPr>
          <w:rPr>
            <w:color w:val="0000EE"/>
            <w:u w:val="single"/>
          </w:rPr>
          <w:t>創12:7</w:t>
        </w:r>
      </w:hyperlink>
      <w:r>
        <w:rPr>
          <w:lang w:val="zh_TW" w:bidi="zh_TW"/>
        </w:rPr>
        <w:t>、</w:t>
      </w:r>
      <w:hyperlink r:id="rId197">
        <w:r>
          <w:rPr>
            <w:lang w:val="zh_TW" w:bidi="zh_TW"/>
          </w:rPr>
          <w:rPr>
            <w:color w:val="0000EE"/>
            <w:u w:val="single"/>
          </w:rPr>
          <w:t>13:14–17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hyperlink r:id="rId198">
        <w:r>
          <w:rPr>
            <w:lang w:val="zh_TW" w:bidi="zh_TW"/>
          </w:rPr>
          <w:rPr>
            <w:color w:val="0000EE"/>
            <w:u w:val="single"/>
          </w:rPr>
          <w:t>10:28</w:t>
        </w:r>
      </w:hyperlink>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hyperlink r:id="rId199">
        <w:r>
          <w:rPr>
            <w:lang w:val="zh_TW" w:bidi="zh_TW"/>
          </w:rPr>
          <w:rPr>
            <w:color w:val="0000EE"/>
            <w:u w:val="single"/>
          </w:rPr>
          <w:t>3:22</w:t>
        </w:r>
      </w:hyperlink>
      <w:r>
        <w:rPr>
          <w:lang w:val="zh_TW" w:bidi="zh_TW"/>
        </w:rPr>
        <w:t>、</w:t>
      </w:r>
      <w:hyperlink r:id="rId20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hyperlink r:id="rId201">
        <w:r>
          <w:rPr>
            <w:lang w:val="zh_TW" w:bidi="zh_TW"/>
          </w:rPr>
          <w:rPr>
            <w:color w:val="0000EE"/>
            <w:u w:val="single"/>
          </w:rPr>
          <w:t>民1:46</w:t>
        </w:r>
      </w:hyperlink>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hyperlink r:id="rId202">
        <w:r>
          <w:rPr>
            <w:lang w:val="zh_TW" w:bidi="zh_TW"/>
          </w:rPr>
          <w:rPr>
            <w:color w:val="0000EE"/>
            <w:u w:val="single"/>
          </w:rPr>
          <w:t>民11:4</w:t>
        </w:r>
      </w:hyperlink>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hyperlink r:id="rId203">
        <w:r>
          <w:rPr>
            <w:lang w:val="zh_TW" w:bidi="zh_TW"/>
          </w:rPr>
          <w:rPr>
            <w:color w:val="0000EE"/>
            <w:u w:val="single"/>
          </w:rPr>
          <w:t>創12</w:t>
        </w:r>
      </w:hyperlink>
      <w:r>
        <w:rPr>
          <w:lang w:val="zh_TW" w:bidi="zh_TW"/>
        </w:rPr>
        <w:t>；</w:t>
      </w:r>
      <w:hyperlink r:id="rId204">
        <w:r>
          <w:rPr>
            <w:lang w:val="zh_TW" w:bidi="zh_TW"/>
          </w:rPr>
          <w:rPr>
            <w:color w:val="0000EE"/>
            <w:u w:val="single"/>
          </w:rPr>
          <w:t>15</w:t>
        </w:r>
      </w:hyperlink>
      <w:r>
        <w:rPr>
          <w:lang w:val="zh_TW" w:bidi="zh_TW"/>
        </w:rPr>
        <w:t>）直到出埃及的整個時期。參</w:t>
      </w:r>
      <w:hyperlink r:id="rId205">
        <w:r>
          <w:rPr>
            <w:lang w:val="zh_TW" w:bidi="zh_TW"/>
          </w:rPr>
          <w:rPr>
            <w:color w:val="0000EE"/>
            <w:u w:val="single"/>
          </w:rPr>
          <w:t>加3:17</w:t>
        </w:r>
      </w:hyperlink>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hyperlink r:id="rId206">
        <w:r>
          <w:rPr>
            <w:lang w:val="zh_TW" w:bidi="zh_TW"/>
          </w:rPr>
          <w:rPr>
            <w:color w:val="0000EE"/>
            <w:u w:val="single"/>
          </w:rPr>
          <w:t>12:43</w:t>
        </w:r>
      </w:hyperlink>
      <w:r>
        <w:rPr>
          <w:lang w:val="zh_TW" w:bidi="zh_TW"/>
        </w:rPr>
        <w:t>）和寄居的外人（</w:t>
      </w:r>
      <w:hyperlink r:id="rId207">
        <w:r>
          <w:rPr>
            <w:lang w:val="zh_TW" w:bidi="zh_TW"/>
          </w:rPr>
          <w:rPr>
            <w:color w:val="0000EE"/>
            <w:u w:val="single"/>
          </w:rPr>
          <w:t>12:48</w:t>
        </w:r>
      </w:hyperlink>
      <w:r>
        <w:rPr>
          <w:lang w:val="zh_TW" w:bidi="zh_TW"/>
        </w:rPr>
        <w:t>）。也許是因為社區中有非以色列人的閒雜人等（</w:t>
      </w:r>
      <w:hyperlink r:id="rId208">
        <w:r>
          <w:rPr>
            <w:lang w:val="zh_TW" w:bidi="zh_TW"/>
          </w:rPr>
          <w:rPr>
            <w:color w:val="0000EE"/>
            <w:u w:val="single"/>
          </w:rPr>
          <w:t>12:38</w:t>
        </w:r>
      </w:hyperlink>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hyperlink r:id="rId20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hyperlink r:id="rId210">
        <w:r>
          <w:rPr>
            <w:lang w:val="zh_TW" w:bidi="zh_TW"/>
          </w:rPr>
          <w:rPr>
            <w:color w:val="0000EE"/>
            <w:u w:val="single"/>
          </w:rPr>
          <w:t>13:11–16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hyperlink r:id="rId211">
        <w:r>
          <w:rPr>
            <w:lang w:val="zh_TW" w:bidi="zh_TW"/>
          </w:rPr>
          <w:rPr>
            <w:color w:val="0000EE"/>
            <w:u w:val="single"/>
          </w:rPr>
          <w:t>利18:21</w:t>
        </w:r>
      </w:hyperlink>
      <w:r>
        <w:rPr>
          <w:lang w:val="zh_TW" w:bidi="zh_TW"/>
        </w:rPr>
        <w:t>、</w:t>
      </w:r>
      <w:hyperlink r:id="rId212">
        <w:r>
          <w:rPr>
            <w:lang w:val="zh_TW" w:bidi="zh_TW"/>
          </w:rPr>
          <w:rPr>
            <w:color w:val="0000EE"/>
            <w:u w:val="single"/>
          </w:rPr>
          <w:t>20:2</w:t>
        </w:r>
      </w:hyperlink>
      <w:r>
        <w:rPr>
          <w:lang w:val="zh_TW" w:bidi="zh_TW"/>
        </w:rPr>
        <w:t>、</w:t>
      </w:r>
      <w:hyperlink r:id="rId213">
        <w:r>
          <w:rPr>
            <w:lang w:val="zh_TW" w:bidi="zh_TW"/>
          </w:rPr>
          <w:rPr>
            <w:color w:val="0000EE"/>
            <w:u w:val="single"/>
          </w:rPr>
          <w:t>結23:37–39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hyperlink r:id="rId214">
        <w:r>
          <w:rPr>
            <w:lang w:val="zh_TW" w:bidi="zh_TW"/>
          </w:rPr>
          <w:rPr>
            <w:color w:val="0000EE"/>
            <w:u w:val="single"/>
          </w:rPr>
          <w:t>13:9</w:t>
        </w:r>
      </w:hyperlink>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hyperlink r:id="rId215">
        <w:r>
          <w:rPr>
            <w:lang w:val="zh_TW" w:bidi="zh_TW"/>
          </w:rPr>
          <w:rPr>
            <w:color w:val="0000EE"/>
            <w:u w:val="single"/>
          </w:rPr>
          <w:t>13:18</w:t>
        </w:r>
      </w:hyperlink>
      <w:r>
        <w:rPr>
          <w:lang w:val="zh_TW" w:bidi="zh_TW"/>
        </w:rPr>
        <w:t>；見亦</w:t>
      </w:r>
      <w:hyperlink r:id="rId216">
        <w:r>
          <w:rPr>
            <w:lang w:val="zh_TW" w:bidi="zh_TW"/>
          </w:rPr>
          <w:rPr>
            <w:color w:val="0000EE"/>
            <w:u w:val="single"/>
          </w:rPr>
          <w:t>12:51</w:t>
        </w:r>
      </w:hyperlink>
      <w:r>
        <w:rPr>
          <w:lang w:val="zh_TW" w:bidi="zh_TW"/>
        </w:rPr>
        <w:t>），但這只是金玉其外。直到他們經歷主在過紅海時，為他們爭戰（</w:t>
      </w:r>
      <w:hyperlink r:id="rId217">
        <w:r>
          <w:rPr>
            <w:lang w:val="zh_TW" w:bidi="zh_TW"/>
          </w:rPr>
          <w:rPr>
            <w:color w:val="0000EE"/>
            <w:u w:val="single"/>
          </w:rPr>
          <w:t>14:14</w:t>
        </w:r>
      </w:hyperlink>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18">
        <w:r>
          <w:rPr>
            <w:lang w:val="zh_TW" w:bidi="zh_TW"/>
          </w:rPr>
          <w:rPr>
            <w:color w:val="0000EE"/>
            <w:u w:val="single"/>
          </w:rPr>
          <w:t>詩106:7–12</w:t>
        </w:r>
      </w:hyperlink>
      <w:r>
        <w:rPr>
          <w:lang w:val="zh_TW" w:bidi="zh_TW"/>
        </w:rPr>
        <w:t>；參</w:t>
      </w:r>
      <w:hyperlink r:id="rId219">
        <w:r>
          <w:rPr>
            <w:lang w:val="zh_TW" w:bidi="zh_TW"/>
          </w:rPr>
          <w:rPr>
            <w:color w:val="0000EE"/>
            <w:u w:val="single"/>
          </w:rPr>
          <w:t>賽12:2–6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hyperlink r:id="rId220">
        <w:r>
          <w:rPr>
            <w:lang w:val="zh_TW" w:bidi="zh_TW"/>
          </w:rPr>
          <w:rPr>
            <w:color w:val="0000EE"/>
            <w:u w:val="single"/>
          </w:rPr>
          <w:t>13:20</w:t>
        </w:r>
      </w:hyperlink>
      <w:r>
        <w:rPr>
          <w:lang w:val="zh_TW" w:bidi="zh_TW"/>
        </w:rPr>
        <w:t>、</w:t>
      </w:r>
      <w:hyperlink r:id="rId221">
        <w:r>
          <w:rPr>
            <w:lang w:val="zh_TW" w:bidi="zh_TW"/>
          </w:rPr>
          <w:rPr>
            <w:color w:val="0000EE"/>
            <w:u w:val="single"/>
          </w:rPr>
          <w:t>14:2</w:t>
        </w:r>
      </w:hyperlink>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hyperlink r:id="rId222">
        <w:r>
          <w:rPr>
            <w:lang w:val="zh_TW" w:bidi="zh_TW"/>
          </w:rPr>
          <w:rPr>
            <w:color w:val="0000EE"/>
            <w:u w:val="single"/>
          </w:rPr>
          <w:t>創50:24–25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hyperlink r:id="rId223">
        <w:r>
          <w:rPr>
            <w:lang w:val="zh_TW" w:bidi="zh_TW"/>
          </w:rPr>
          <w:rPr>
            <w:color w:val="0000EE"/>
            <w:u w:val="single"/>
          </w:rPr>
          <w:t>12:35</w:t>
        </w:r>
      </w:hyperlink>
      <w:r>
        <w:rPr>
          <w:lang w:val="zh_TW" w:bidi="zh_TW"/>
        </w:rPr>
        <w:t>、</w:t>
      </w:r>
      <w:hyperlink r:id="rId224">
        <w:r>
          <w:rPr>
            <w:lang w:val="zh_TW" w:bidi="zh_TW"/>
          </w:rPr>
          <w:rPr>
            <w:color w:val="0000EE"/>
            <w:u w:val="single"/>
          </w:rPr>
          <w:t>50</w:t>
        </w:r>
      </w:hyperlink>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hyperlink r:id="rId225">
        <w:r>
          <w:rPr>
            <w:lang w:val="zh_TW" w:bidi="zh_TW"/>
          </w:rPr>
          <w:rPr>
            <w:color w:val="0000EE"/>
            <w:u w:val="single"/>
          </w:rPr>
          <w:t>15:24</w:t>
        </w:r>
      </w:hyperlink>
      <w:r>
        <w:rPr>
          <w:lang w:val="zh_TW" w:bidi="zh_TW"/>
        </w:rPr>
        <w:t>、</w:t>
      </w:r>
      <w:hyperlink r:id="rId226">
        <w:r>
          <w:rPr>
            <w:lang w:val="zh_TW" w:bidi="zh_TW"/>
          </w:rPr>
          <w:rPr>
            <w:color w:val="0000EE"/>
            <w:u w:val="single"/>
          </w:rPr>
          <w:t>16:3</w:t>
        </w:r>
      </w:hyperlink>
      <w:r>
        <w:rPr>
          <w:lang w:val="zh_TW" w:bidi="zh_TW"/>
        </w:rPr>
        <w:t>）。</w:t>
      </w:r>
    </w:p>
    <w:p>
      <w:pPr>
        <w:pStyle w:val="ListBullet"/>
        <w:spacing w:line="240" w:lineRule="auto"/>
        <w:ind w:left="720"/>
      </w:pPr>
      <w:r>
        <w:rPr>
          <w:lang w:val="zh_TW" w:bidi="zh_TW"/>
        </w:rPr>
      </w:r>
      <w:r>
        <w:rPr>
          <w:lang w:val="zh_TW" w:bidi="zh_TW"/>
        </w:rPr>
        <w:t>成為主的僕人是一個極高的榮譽（見</w:t>
      </w:r>
      <w:hyperlink r:id="rId227">
        <w:r>
          <w:rPr>
            <w:lang w:val="zh_TW" w:bidi="zh_TW"/>
          </w:rPr>
          <w:rPr>
            <w:color w:val="0000EE"/>
            <w:u w:val="single"/>
          </w:rPr>
          <w:t>賽42:1–4</w:t>
        </w:r>
      </w:hyperlink>
      <w:r>
        <w:rPr>
          <w:lang w:val="zh_TW" w:bidi="zh_TW"/>
        </w:rPr>
        <w:t>、</w:t>
      </w:r>
      <w:hyperlink r:id="rId228">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29">
        <w:r>
          <w:rPr>
            <w:lang w:val="zh_TW" w:bidi="zh_TW"/>
          </w:rPr>
          <w:rPr>
            <w:color w:val="0000EE"/>
            <w:u w:val="single"/>
          </w:rPr>
          <w:t>詩95:1–3</w:t>
        </w:r>
      </w:hyperlink>
      <w:r>
        <w:rPr>
          <w:lang w:val="zh_TW" w:bidi="zh_TW"/>
        </w:rPr>
        <w:t>、</w:t>
      </w:r>
      <w:hyperlink r:id="rId230">
        <w:r>
          <w:rPr>
            <w:lang w:val="zh_TW" w:bidi="zh_TW"/>
          </w:rPr>
          <w:rPr>
            <w:color w:val="0000EE"/>
            <w:u w:val="single"/>
          </w:rPr>
          <w:t>96:1–4</w:t>
        </w:r>
      </w:hyperlink>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hyperlink r:id="rId231">
        <w:r>
          <w:rPr>
            <w:lang w:val="zh_TW" w:bidi="zh_TW"/>
          </w:rPr>
          <w:rPr>
            <w:color w:val="0000EE"/>
            <w:u w:val="single"/>
          </w:rPr>
          <w:t>15:1–5</w:t>
        </w:r>
      </w:hyperlink>
      <w:r>
        <w:rPr>
          <w:lang w:val="zh_TW" w:bidi="zh_TW"/>
        </w:rPr>
        <w:t>、</w:t>
      </w:r>
      <w:hyperlink r:id="rId232">
        <w:r>
          <w:rPr>
            <w:lang w:val="zh_TW" w:bidi="zh_TW"/>
          </w:rPr>
          <w:rPr>
            <w:color w:val="0000EE"/>
            <w:u w:val="single"/>
          </w:rPr>
          <w:t>6–12</w:t>
        </w:r>
      </w:hyperlink>
      <w:r>
        <w:rPr>
          <w:lang w:val="zh_TW" w:bidi="zh_TW"/>
        </w:rPr>
        <w:t>、</w:t>
      </w:r>
      <w:hyperlink r:id="rId233">
        <w:r>
          <w:rPr>
            <w:lang w:val="zh_TW" w:bidi="zh_TW"/>
          </w:rPr>
          <w:rPr>
            <w:color w:val="0000EE"/>
            <w:u w:val="single"/>
          </w:rPr>
          <w:t>13–18</w:t>
        </w:r>
      </w:hyperlink>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hyperlink r:id="rId234">
        <w:r>
          <w:rPr>
            <w:lang w:val="zh_TW" w:bidi="zh_TW"/>
          </w:rPr>
          <w:rPr>
            <w:color w:val="0000EE"/>
            <w:u w:val="single"/>
          </w:rPr>
          <w:t>詩118:14</w:t>
        </w:r>
      </w:hyperlink>
      <w:r>
        <w:rPr>
          <w:lang w:val="zh_TW" w:bidi="zh_TW"/>
        </w:rPr>
        <w:t>和</w:t>
      </w:r>
      <w:hyperlink r:id="rId235">
        <w:r>
          <w:rPr>
            <w:lang w:val="zh_TW" w:bidi="zh_TW"/>
          </w:rPr>
          <w:rPr>
            <w:color w:val="0000EE"/>
            <w:u w:val="single"/>
          </w:rPr>
          <w:t>賽12:2</w:t>
        </w:r>
      </w:hyperlink>
      <w:r>
        <w:rPr>
          <w:lang w:val="zh_TW" w:bidi="zh_TW"/>
        </w:rPr>
        <w:t>，顯示了它的重要性。「你父親的神」（</w:t>
      </w:r>
      <w:hyperlink r:id="rId117">
        <w:r>
          <w:rPr>
            <w:lang w:val="zh_TW" w:bidi="zh_TW"/>
          </w:rPr>
          <w:rPr>
            <w:color w:val="0000EE"/>
            <w:u w:val="single"/>
          </w:rPr>
          <w:t>出3:6</w:t>
        </w:r>
      </w:hyperlink>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6">
        <w:r>
          <w:rPr>
            <w:lang w:val="zh_TW" w:bidi="zh_TW"/>
          </w:rPr>
          <w:rPr>
            <w:color w:val="0000EE"/>
            <w:u w:val="single"/>
          </w:rPr>
          <w:t>賽59:15–19</w:t>
        </w:r>
      </w:hyperlink>
      <w:r>
        <w:rPr>
          <w:lang w:val="zh_TW" w:bidi="zh_TW"/>
        </w:rPr>
        <w:t>；</w:t>
      </w:r>
      <w:hyperlink r:id="rId237">
        <w:r>
          <w:rPr>
            <w:lang w:val="zh_TW" w:bidi="zh_TW"/>
          </w:rPr>
          <w:rPr>
            <w:color w:val="0000EE"/>
            <w:u w:val="single"/>
          </w:rPr>
          <w:t>63:1–6</w:t>
        </w:r>
      </w:hyperlink>
      <w:r>
        <w:rPr>
          <w:lang w:val="zh_TW" w:bidi="zh_TW"/>
        </w:rPr>
        <w:t>；</w:t>
      </w:r>
      <w:hyperlink r:id="rId238">
        <w:r>
          <w:rPr>
            <w:lang w:val="zh_TW" w:bidi="zh_TW"/>
          </w:rPr>
          <w:rPr>
            <w:color w:val="0000EE"/>
            <w:u w:val="single"/>
          </w:rPr>
          <w:t>啟11:17–18</w:t>
        </w:r>
      </w:hyperlink>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hyperlink r:id="rId239">
        <w:r>
          <w:rPr>
            <w:lang w:val="zh_TW" w:bidi="zh_TW"/>
          </w:rPr>
          <w:rPr>
            <w:color w:val="0000EE"/>
            <w:u w:val="single"/>
          </w:rPr>
          <w:t>15:7</w:t>
        </w:r>
      </w:hyperlink>
      <w:r>
        <w:rPr>
          <w:lang w:val="zh_TW" w:bidi="zh_TW"/>
        </w:rPr>
        <w:t>）。敵人所意圖的一切（</w:t>
      </w:r>
      <w:hyperlink r:id="rId240">
        <w:r>
          <w:rPr>
            <w:lang w:val="zh_TW" w:bidi="zh_TW"/>
          </w:rPr>
          <w:rPr>
            <w:color w:val="0000EE"/>
            <w:u w:val="single"/>
          </w:rPr>
          <w:t>15:9</w:t>
        </w:r>
      </w:hyperlink>
      <w:r>
        <w:rPr>
          <w:lang w:val="zh_TW" w:bidi="zh_TW"/>
        </w:rPr>
        <w:t>）在神的大能面前化為烏有（</w:t>
      </w:r>
      <w:hyperlink r:id="rId241">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hyperlink r:id="rId242">
        <w:r>
          <w:rPr>
            <w:lang w:val="zh_TW" w:bidi="zh_TW"/>
          </w:rPr>
          <w:rPr>
            <w:color w:val="0000EE"/>
            <w:u w:val="single"/>
          </w:rPr>
          <w:t>14:21</w:t>
        </w:r>
      </w:hyperlink>
      <w:r>
        <w:rPr>
          <w:lang w:val="zh_TW" w:bidi="zh_TW"/>
        </w:rPr>
        <w:t>中被翻譯為「風」，在</w:t>
      </w:r>
      <w:hyperlink r:id="rId243">
        <w:r>
          <w:rPr>
            <w:lang w:val="zh_TW" w:bidi="zh_TW"/>
          </w:rPr>
          <w:rPr>
            <w:color w:val="0000EE"/>
            <w:u w:val="single"/>
          </w:rPr>
          <w:t>創1:2</w:t>
        </w:r>
      </w:hyperlink>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hyperlink r:id="rId244">
        <w:r>
          <w:rPr>
            <w:lang w:val="zh_TW" w:bidi="zh_TW"/>
          </w:rPr>
          <w:rPr>
            <w:color w:val="0000EE"/>
            <w:u w:val="single"/>
          </w:rPr>
          <w:t>詩2:2–5</w:t>
        </w:r>
      </w:hyperlink>
      <w:r>
        <w:rPr>
          <w:lang w:val="zh_TW" w:bidi="zh_TW"/>
        </w:rPr>
        <w:t>）。它們就像塵土，可以被祂的一口氣吹走（見</w:t>
      </w:r>
      <w:hyperlink r:id="rId245">
        <w:r>
          <w:rPr>
            <w:lang w:val="zh_TW" w:bidi="zh_TW"/>
          </w:rPr>
          <w:rPr>
            <w:color w:val="0000EE"/>
            <w:u w:val="single"/>
          </w:rPr>
          <w:t>賽40:15–17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hyperlink r:id="rId246">
        <w:r>
          <w:rPr>
            <w:lang w:val="zh_TW" w:bidi="zh_TW"/>
          </w:rPr>
          <w:rPr>
            <w:color w:val="0000EE"/>
            <w:u w:val="single"/>
          </w:rPr>
          <w:t>詩136</w:t>
        </w:r>
      </w:hyperlink>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hyperlink r:id="rId24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hyperlink r:id="rId248">
        <w:r>
          <w:rPr>
            <w:lang w:val="zh_TW" w:bidi="zh_TW"/>
          </w:rPr>
          <w:rPr>
            <w:color w:val="0000EE"/>
            <w:u w:val="single"/>
          </w:rPr>
          <w:t>書2:9–11</w:t>
        </w:r>
      </w:hyperlink>
      <w:r>
        <w:rPr>
          <w:lang w:val="zh_TW" w:bidi="zh_TW"/>
        </w:rPr>
        <w:t>的報告，其中使用了與</w:t>
      </w:r>
      <w:hyperlink r:id="rId249">
        <w:r>
          <w:rPr>
            <w:lang w:val="zh_TW" w:bidi="zh_TW"/>
          </w:rPr>
          <w:rPr>
            <w:color w:val="0000EE"/>
            <w:u w:val="single"/>
          </w:rPr>
          <w:t>出15:15</w:t>
        </w:r>
      </w:hyperlink>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hyperlink r:id="rId250">
        <w:r>
          <w:rPr>
            <w:lang w:val="zh_TW" w:bidi="zh_TW"/>
          </w:rPr>
          <w:rPr>
            <w:color w:val="0000EE"/>
            <w:u w:val="single"/>
          </w:rPr>
          <w:t>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1">
        <w:r>
          <w:rPr>
            <w:lang w:val="zh_TW" w:bidi="zh_TW"/>
          </w:rPr>
          <w:rPr>
            <w:color w:val="0000EE"/>
            <w:u w:val="single"/>
          </w:rPr>
          <w:t>民14</w:t>
        </w:r>
      </w:hyperlink>
      <w:r>
        <w:rPr>
          <w:lang w:val="zh_TW" w:bidi="zh_TW"/>
        </w:rPr>
        <w:t>；</w:t>
      </w:r>
      <w:hyperlink r:id="rId252">
        <w:r>
          <w:rPr>
            <w:lang w:val="zh_TW" w:bidi="zh_TW"/>
          </w:rPr>
          <w:rPr>
            <w:color w:val="0000EE"/>
            <w:u w:val="single"/>
          </w:rPr>
          <w:t>詩95:7–11</w:t>
        </w:r>
      </w:hyperlink>
      <w:r>
        <w:rPr>
          <w:lang w:val="zh_TW" w:bidi="zh_TW"/>
        </w:rPr>
        <w:t>；</w:t>
      </w:r>
      <w:hyperlink r:id="rId253">
        <w:r>
          <w:rPr>
            <w:lang w:val="zh_TW" w:bidi="zh_TW"/>
          </w:rPr>
          <w:rPr>
            <w:color w:val="0000EE"/>
            <w:u w:val="single"/>
          </w:rPr>
          <w:t>來3:7–11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hyperlink r:id="rId254">
        <w:r>
          <w:rPr>
            <w:lang w:val="zh_TW" w:bidi="zh_TW"/>
          </w:rPr>
          <w:rPr>
            <w:color w:val="0000EE"/>
            <w:u w:val="single"/>
          </w:rPr>
          <w:t>王下2:19–22</w:t>
        </w:r>
      </w:hyperlink>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hyperlink r:id="rId255">
        <w:r>
          <w:rPr>
            <w:lang w:val="zh_TW" w:bidi="zh_TW"/>
          </w:rPr>
          <w:rPr>
            <w:color w:val="0000EE"/>
            <w:u w:val="single"/>
          </w:rPr>
          <w:t>16:21–30</w:t>
        </w:r>
      </w:hyperlink>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6">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hyperlink r:id="rId257">
        <w:r>
          <w:rPr>
            <w:lang w:val="zh_TW" w:bidi="zh_TW"/>
          </w:rPr>
          <w:rPr>
            <w:color w:val="0000EE"/>
            <w:u w:val="single"/>
          </w:rPr>
          <w:t>16:31</w:t>
        </w:r>
      </w:hyperlink>
      <w:r>
        <w:rPr>
          <w:lang w:val="zh_TW" w:bidi="zh_TW"/>
        </w:rPr>
        <w:t>）」。四十年來，人們吃著「這是什麼？」，就是耶穌稱自己為這個神蹟意義的實現。祂是賜生命的「天上來的糧」（</w:t>
      </w:r>
      <w:hyperlink r:id="rId258">
        <w:r>
          <w:rPr>
            <w:lang w:val="zh_TW" w:bidi="zh_TW"/>
          </w:rPr>
          <w:rPr>
            <w:color w:val="0000EE"/>
            <w:u w:val="single"/>
          </w:rPr>
          <w:t>約6:32–35</w:t>
        </w:r>
      </w:hyperlink>
      <w:r>
        <w:rPr>
          <w:lang w:val="zh_TW" w:bidi="zh_TW"/>
        </w:rPr>
        <w:t>、</w:t>
      </w:r>
      <w:hyperlink r:id="rId259">
        <w:r>
          <w:rPr>
            <w:lang w:val="zh_TW" w:bidi="zh_TW"/>
          </w:rPr>
          <w:rPr>
            <w:color w:val="0000EE"/>
            <w:u w:val="single"/>
          </w:rPr>
          <w:t>48</w:t>
        </w:r>
      </w:hyperlink>
      <w:r>
        <w:rPr>
          <w:lang w:val="zh_TW" w:bidi="zh_TW"/>
        </w:rPr>
        <w:t>、</w:t>
      </w:r>
      <w:hyperlink r:id="rId260">
        <w:r>
          <w:rPr>
            <w:lang w:val="zh_TW" w:bidi="zh_TW"/>
          </w:rPr>
          <w:rPr>
            <w:color w:val="0000EE"/>
            <w:u w:val="single"/>
          </w:rPr>
          <w:t>51</w:t>
        </w:r>
      </w:hyperlink>
      <w:r>
        <w:rPr>
          <w:lang w:val="zh_TW" w:bidi="zh_TW"/>
        </w:rPr>
        <w:t>、</w:t>
      </w:r>
      <w:hyperlink r:id="rId261">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hyperlink r:id="rId262">
        <w:r>
          <w:rPr>
            <w:lang w:val="zh_TW" w:bidi="zh_TW"/>
          </w:rPr>
          <w:rPr>
            <w:color w:val="0000EE"/>
            <w:u w:val="single"/>
          </w:rPr>
          <w:t>16:23</w:t>
        </w:r>
      </w:hyperlink>
      <w:r>
        <w:rPr>
          <w:lang w:val="zh_TW" w:bidi="zh_TW"/>
        </w:rPr>
        <w:t>），但它也是主賜給祂子民的禮物（</w:t>
      </w:r>
      <w:hyperlink r:id="rId263">
        <w:r>
          <w:rPr>
            <w:lang w:val="zh_TW" w:bidi="zh_TW"/>
          </w:rPr>
          <w:rPr>
            <w:color w:val="0000EE"/>
            <w:u w:val="single"/>
          </w:rPr>
          <w:t>16:29</w:t>
        </w:r>
      </w:hyperlink>
      <w:r>
        <w:rPr>
          <w:lang w:val="zh_TW" w:bidi="zh_TW"/>
        </w:rPr>
        <w:t>）。休息和敬拜並不是義務，而是特權。然而，鑑於人類決心以自己的方式來滿足我們的需求，休息和敬拜以命令的形式出現（</w:t>
      </w:r>
      <w:hyperlink r:id="rId264">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hyperlink r:id="rId265">
        <w:r>
          <w:rPr>
            <w:lang w:val="zh_TW" w:bidi="zh_TW"/>
          </w:rPr>
          <w:rPr>
            <w:color w:val="0000EE"/>
            <w:u w:val="single"/>
          </w:rPr>
          <w:t>書5:10–12</w:t>
        </w:r>
      </w:hyperlink>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hyperlink r:id="rId266">
        <w:r>
          <w:rPr>
            <w:lang w:val="zh_TW" w:bidi="zh_TW"/>
          </w:rPr>
          <w:rPr>
            <w:color w:val="0000EE"/>
            <w:u w:val="single"/>
          </w:rPr>
          <w:t>17:7</w:t>
        </w:r>
      </w:hyperlink>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hyperlink r:id="rId267">
        <w:r>
          <w:rPr>
            <w:lang w:val="zh_TW" w:bidi="zh_TW"/>
          </w:rPr>
          <w:rPr>
            <w:color w:val="0000EE"/>
            <w:u w:val="single"/>
          </w:rPr>
          <w:t>可9:24</w:t>
        </w:r>
      </w:hyperlink>
      <w:r>
        <w:rPr>
          <w:lang w:val="zh_TW" w:bidi="zh_TW"/>
        </w:rPr>
        <w:t>），但祂厭惡基於懷疑的試探（即：「</w:t>
      </w:r>
      <w:r>
        <w:rPr>
          <w:lang w:val="zh_TW" w:bidi="zh_TW"/>
        </w:rPr>
        <w:t>你行甚麼神蹟，叫我們看見就信你；」</w:t>
      </w:r>
      <w:hyperlink r:id="rId268">
        <w:r>
          <w:rPr>
            <w:lang w:val="zh_TW" w:bidi="zh_TW"/>
          </w:rPr>
          <w:rPr>
            <w:color w:val="0000EE"/>
            <w:u w:val="single"/>
          </w:rPr>
          <w:t>約6:30</w:t>
        </w:r>
      </w:hyperlink>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hyperlink r:id="rId269">
        <w:r>
          <w:rPr>
            <w:lang w:val="zh_TW" w:bidi="zh_TW"/>
          </w:rPr>
          <w:rPr>
            <w:color w:val="0000EE"/>
            <w:u w:val="single"/>
          </w:rPr>
          <w:t>民20:11</w:t>
        </w:r>
      </w:hyperlink>
      <w:r>
        <w:rPr>
          <w:lang w:val="zh_TW" w:bidi="zh_TW"/>
        </w:rPr>
        <w:t>（另見</w:t>
      </w:r>
      <w:hyperlink r:id="rId270">
        <w:r>
          <w:rPr>
            <w:lang w:val="zh_TW" w:bidi="zh_TW"/>
          </w:rPr>
          <w:rPr>
            <w:color w:val="0000EE"/>
            <w:u w:val="single"/>
          </w:rPr>
          <w:t>詩78:15–16</w:t>
        </w:r>
      </w:hyperlink>
      <w:r>
        <w:rPr>
          <w:lang w:val="zh_TW" w:bidi="zh_TW"/>
        </w:rPr>
        <w:t>、</w:t>
      </w:r>
      <w:hyperlink r:id="rId271">
        <w:r>
          <w:rPr>
            <w:lang w:val="zh_TW" w:bidi="zh_TW"/>
          </w:rPr>
          <w:rPr>
            <w:color w:val="0000EE"/>
            <w:u w:val="single"/>
          </w:rPr>
          <w:t>105:41</w:t>
        </w:r>
      </w:hyperlink>
      <w:r>
        <w:rPr>
          <w:lang w:val="zh_TW" w:bidi="zh_TW"/>
        </w:rPr>
        <w:t>、</w:t>
      </w:r>
      <w:hyperlink r:id="rId272">
        <w:r>
          <w:rPr>
            <w:lang w:val="zh_TW" w:bidi="zh_TW"/>
          </w:rPr>
          <w:rPr>
            <w:color w:val="0000EE"/>
            <w:u w:val="single"/>
          </w:rPr>
          <w:t>114:8</w:t>
        </w:r>
      </w:hyperlink>
      <w:r>
        <w:rPr>
          <w:lang w:val="zh_TW" w:bidi="zh_TW"/>
        </w:rPr>
        <w:t>、</w:t>
      </w:r>
      <w:hyperlink r:id="rId273">
        <w:r>
          <w:rPr>
            <w:lang w:val="zh_TW" w:bidi="zh_TW"/>
          </w:rPr>
          <w:rPr>
            <w:color w:val="0000EE"/>
            <w:u w:val="single"/>
          </w:rPr>
          <w:t>賽48:21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hyperlink r:id="rId274">
        <w:r>
          <w:rPr>
            <w:lang w:val="zh_TW" w:bidi="zh_TW"/>
          </w:rPr>
          <w:rPr>
            <w:color w:val="0000EE"/>
            <w:u w:val="single"/>
          </w:rPr>
          <w:t>創36:11–12</w:t>
        </w:r>
      </w:hyperlink>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hyperlink r:id="rId275">
        <w:r>
          <w:rPr>
            <w:lang w:val="zh_TW" w:bidi="zh_TW"/>
          </w:rPr>
          <w:rPr>
            <w:color w:val="0000EE"/>
            <w:u w:val="single"/>
          </w:rPr>
          <w:t>33:11</w:t>
        </w:r>
      </w:hyperlink>
      <w:r>
        <w:rPr>
          <w:lang w:val="zh_TW" w:bidi="zh_TW"/>
        </w:rPr>
        <w:t>），最終會成為他的繼承者（</w:t>
      </w:r>
      <w:hyperlink r:id="rId276">
        <w:r>
          <w:rPr>
            <w:lang w:val="zh_TW" w:bidi="zh_TW"/>
          </w:rPr>
          <w:rPr>
            <w:color w:val="0000EE"/>
            <w:u w:val="single"/>
          </w:rPr>
          <w:t>申31:7–8</w:t>
        </w:r>
      </w:hyperlink>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7">
        <w:r>
          <w:rPr>
            <w:lang w:val="zh_TW" w:bidi="zh_TW"/>
          </w:rPr>
          <w:rPr>
            <w:color w:val="0000EE"/>
            <w:u w:val="single"/>
          </w:rPr>
          <w:t>民14:42–45</w:t>
        </w:r>
      </w:hyperlink>
      <w:r>
        <w:rPr>
          <w:lang w:val="zh_TW" w:bidi="zh_TW"/>
        </w:rPr>
        <w:t>；</w:t>
      </w:r>
      <w:hyperlink r:id="rId278">
        <w:r>
          <w:rPr>
            <w:lang w:val="zh_TW" w:bidi="zh_TW"/>
          </w:rPr>
          <w:rPr>
            <w:color w:val="0000EE"/>
            <w:u w:val="single"/>
          </w:rPr>
          <w:t>書7:10–12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hyperlink r:id="rId279">
        <w:r>
          <w:rPr>
            <w:lang w:val="zh_TW" w:bidi="zh_TW"/>
          </w:rPr>
          <w:rPr>
            <w:color w:val="0000EE"/>
            <w:u w:val="single"/>
          </w:rPr>
          <w:t>撒上15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hyperlink r:id="rId280">
        <w:r>
          <w:rPr>
            <w:lang w:val="zh_TW" w:bidi="zh_TW"/>
          </w:rPr>
          <w:rPr>
            <w:color w:val="0000EE"/>
            <w:u w:val="single"/>
          </w:rPr>
          <w:t>賽5:26</w:t>
        </w:r>
      </w:hyperlink>
      <w:r>
        <w:rPr>
          <w:lang w:val="zh_TW" w:bidi="zh_TW"/>
        </w:rPr>
        <w:t>，神舉起旌旗召集列國來攻打以色列。在</w:t>
      </w:r>
      <w:hyperlink r:id="rId281">
        <w:r>
          <w:rPr>
            <w:lang w:val="zh_TW" w:bidi="zh_TW"/>
          </w:rPr>
          <w:rPr>
            <w:color w:val="0000EE"/>
            <w:u w:val="single"/>
          </w:rPr>
          <w:t>賽11:10</w:t>
        </w:r>
      </w:hyperlink>
      <w:r>
        <w:rPr>
          <w:lang w:val="zh_TW" w:bidi="zh_TW"/>
        </w:rPr>
        <w:t>、</w:t>
      </w:r>
      <w:hyperlink r:id="rId282">
        <w:r>
          <w:rPr>
            <w:lang w:val="zh_TW" w:bidi="zh_TW"/>
          </w:rPr>
          <w:rPr>
            <w:color w:val="0000EE"/>
            <w:u w:val="single"/>
          </w:rPr>
          <w:t>12</w:t>
        </w:r>
      </w:hyperlink>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hyperlink r:id="rId283">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hyperlink r:id="rId284">
        <w:r>
          <w:rPr>
            <w:lang w:val="zh_TW" w:bidi="zh_TW"/>
          </w:rPr>
          <w:rPr>
            <w:color w:val="0000EE"/>
            <w:u w:val="single"/>
          </w:rPr>
          <w:t>18:2–6</w:t>
        </w:r>
      </w:hyperlink>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hyperlink r:id="rId285">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hyperlink r:id="rId286">
        <w:r>
          <w:rPr>
            <w:lang w:val="zh_TW" w:bidi="zh_TW"/>
          </w:rPr>
          <w:rPr>
            <w:color w:val="0000EE"/>
            <w:u w:val="single"/>
          </w:rPr>
          <w:t>18:19–20</w:t>
        </w:r>
      </w:hyperlink>
      <w:r>
        <w:rPr>
          <w:lang w:val="zh_TW" w:bidi="zh_TW"/>
        </w:rPr>
        <w:t>），和他的行政職能，就是他如何應用所有這些律例典章（</w:t>
      </w:r>
      <w:hyperlink r:id="rId28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hyperlink r:id="rId288">
        <w:r>
          <w:rPr>
            <w:lang w:val="zh_TW" w:bidi="zh_TW"/>
          </w:rPr>
          <w:rPr>
            <w:color w:val="0000EE"/>
            <w:u w:val="single"/>
          </w:rPr>
          <w:t>19:4</w:t>
        </w:r>
      </w:hyperlink>
      <w:r>
        <w:rPr>
          <w:lang w:val="zh_TW" w:bidi="zh_TW"/>
        </w:rPr>
        <w:t>）。然後，神對未來作出承諾，這些承諾取決於百姓對祂的順服（</w:t>
      </w:r>
      <w:hyperlink r:id="rId289">
        <w:r>
          <w:rPr>
            <w:lang w:val="zh_TW" w:bidi="zh_TW"/>
          </w:rPr>
          <w:rPr>
            <w:color w:val="0000EE"/>
            <w:u w:val="single"/>
          </w:rPr>
          <w:t>19:5–6</w:t>
        </w:r>
      </w:hyperlink>
      <w:r>
        <w:rPr>
          <w:lang w:val="zh_TW" w:bidi="zh_TW"/>
        </w:rPr>
        <w:t>）。最終，他們承諾遵守主的命令（</w:t>
      </w:r>
      <w:hyperlink r:id="rId29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hyperlink r:id="rId129">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hyperlink r:id="rId291">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hyperlink r:id="rId292">
        <w:r>
          <w:rPr>
            <w:lang w:val="zh_TW" w:bidi="zh_TW"/>
          </w:rPr>
          <w:rPr>
            <w:color w:val="0000EE"/>
            <w:u w:val="single"/>
          </w:rPr>
          <w:t>申4:12, 33。</w:t>
        </w:r>
      </w:hyperlink>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hyperlink r:id="rId293">
        <w:r>
          <w:rPr>
            <w:lang w:val="zh_TW" w:bidi="zh_TW"/>
          </w:rPr>
          <w:rPr>
            <w:color w:val="0000EE"/>
            <w:u w:val="single"/>
          </w:rPr>
          <w:t>19:10</w:t>
        </w:r>
      </w:hyperlink>
      <w:r>
        <w:rPr>
          <w:lang w:val="zh_TW" w:bidi="zh_TW"/>
        </w:rPr>
        <w:t>、</w:t>
      </w:r>
      <w:hyperlink r:id="rId294">
        <w:r>
          <w:rPr>
            <w:lang w:val="zh_TW" w:bidi="zh_TW"/>
          </w:rPr>
          <w:rPr>
            <w:color w:val="0000EE"/>
            <w:u w:val="single"/>
          </w:rPr>
          <w:t>14</w:t>
        </w:r>
      </w:hyperlink>
      <w:r>
        <w:rPr>
          <w:lang w:val="zh_TW" w:bidi="zh_TW"/>
        </w:rPr>
        <w:t>），因為神是聖潔的。他們要在山的四周定界限（</w:t>
      </w:r>
      <w:hyperlink r:id="rId295">
        <w:r>
          <w:rPr>
            <w:lang w:val="zh_TW" w:bidi="zh_TW"/>
          </w:rPr>
          <w:rPr>
            <w:color w:val="0000EE"/>
            <w:u w:val="single"/>
          </w:rPr>
          <w:t>19:12–13</w:t>
        </w:r>
      </w:hyperlink>
      <w:r>
        <w:rPr>
          <w:lang w:val="zh_TW" w:bidi="zh_TW"/>
        </w:rPr>
        <w:t>），並小心不要越過，因為神是聖潔的。他們要禁絕性行為（「親近女人」，</w:t>
      </w:r>
      <w:hyperlink r:id="rId296">
        <w:r>
          <w:rPr>
            <w:lang w:val="zh_TW" w:bidi="zh_TW"/>
          </w:rPr>
          <w:rPr>
            <w:color w:val="0000EE"/>
            <w:u w:val="single"/>
          </w:rPr>
          <w:t>19:15</w:t>
        </w:r>
      </w:hyperlink>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7">
        <w:r>
          <w:rPr>
            <w:lang w:val="zh_TW" w:bidi="zh_TW"/>
          </w:rPr>
          <w:rPr>
            <w:color w:val="0000EE"/>
            <w:u w:val="single"/>
          </w:rPr>
          <w:t>19:23</w:t>
        </w:r>
      </w:hyperlink>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hyperlink r:id="rId298">
        <w:r>
          <w:rPr>
            <w:lang w:val="zh_TW" w:bidi="zh_TW"/>
          </w:rPr>
          <w:rPr>
            <w:color w:val="0000EE"/>
            <w:u w:val="single"/>
          </w:rPr>
          <w:t>希伯來書12:18–22</w:t>
        </w:r>
      </w:hyperlink>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hyperlink r:id="rId299">
        <w:r>
          <w:rPr>
            <w:lang w:val="zh_TW" w:bidi="zh_TW"/>
          </w:rPr>
          <w:rPr>
            <w:color w:val="0000EE"/>
            <w:u w:val="single"/>
          </w:rPr>
          <w:t>19:16</w:t>
        </w:r>
      </w:hyperlink>
      <w:r>
        <w:rPr>
          <w:lang w:val="zh_TW" w:bidi="zh_TW"/>
        </w:rPr>
        <w:t>）、煙和火（</w:t>
      </w:r>
      <w:hyperlink r:id="rId60">
        <w:r>
          <w:rPr>
            <w:lang w:val="zh_TW" w:bidi="zh_TW"/>
          </w:rPr>
          <w:rPr>
            <w:color w:val="0000EE"/>
            <w:u w:val="single"/>
          </w:rPr>
          <w:t>19:18</w:t>
        </w:r>
      </w:hyperlink>
      <w:r>
        <w:rPr>
          <w:lang w:val="zh_TW" w:bidi="zh_TW"/>
        </w:rPr>
        <w:t>）。人們還聽到了雷轟、角號聲和神的聲音（</w:t>
      </w:r>
      <w:hyperlink r:id="rId299">
        <w:r>
          <w:rPr>
            <w:lang w:val="zh_TW" w:bidi="zh_TW"/>
          </w:rPr>
          <w:rPr>
            <w:color w:val="0000EE"/>
            <w:u w:val="single"/>
          </w:rPr>
          <w:t>19:16</w:t>
        </w:r>
      </w:hyperlink>
      <w:r>
        <w:rPr>
          <w:lang w:val="zh_TW" w:bidi="zh_TW"/>
        </w:rPr>
        <w:t>、</w:t>
      </w:r>
      <w:hyperlink r:id="rId300">
        <w:r>
          <w:rPr>
            <w:lang w:val="zh_TW" w:bidi="zh_TW"/>
          </w:rPr>
          <w:rPr>
            <w:color w:val="0000EE"/>
            <w:u w:val="single"/>
          </w:rPr>
          <w:t>19</w:t>
        </w:r>
      </w:hyperlink>
      <w:r>
        <w:rPr>
          <w:lang w:val="zh_TW" w:bidi="zh_TW"/>
        </w:rPr>
        <w:t>），整座山大大地震動（</w:t>
      </w:r>
      <w:hyperlink r:id="rId60">
        <w:r>
          <w:rPr>
            <w:lang w:val="zh_TW" w:bidi="zh_TW"/>
          </w:rPr>
          <w:rPr>
            <w:color w:val="0000EE"/>
            <w:u w:val="single"/>
          </w:rPr>
          <w:t>19:18</w:t>
        </w:r>
      </w:hyperlink>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hyperlink r:id="rId301">
        <w:r>
          <w:rPr>
            <w:lang w:val="zh_TW" w:bidi="zh_TW"/>
          </w:rPr>
          <w:rPr>
            <w:color w:val="0000EE"/>
            <w:u w:val="single"/>
          </w:rPr>
          <w:t>34:28</w:t>
        </w:r>
      </w:hyperlink>
      <w:r>
        <w:rPr>
          <w:lang w:val="zh_TW" w:bidi="zh_TW"/>
        </w:rPr>
        <w:t>；</w:t>
      </w:r>
      <w:hyperlink r:id="rId302">
        <w:r>
          <w:rPr>
            <w:lang w:val="zh_TW" w:bidi="zh_TW"/>
          </w:rPr>
          <w:rPr>
            <w:color w:val="0000EE"/>
            <w:u w:val="single"/>
          </w:rPr>
          <w:t>申4:13、</w:t>
        </w:r>
      </w:hyperlink>
      <w:hyperlink r:id="rId303">
        <w:r>
          <w:rPr>
            <w:lang w:val="zh_TW" w:bidi="zh_TW"/>
          </w:rPr>
          <w:rPr>
            <w:color w:val="0000EE"/>
            <w:u w:val="single"/>
          </w:rPr>
          <w:t>10:4</w:t>
        </w:r>
      </w:hyperlink>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hyperlink r:id="rId304">
        <w:r>
          <w:rPr>
            <w:lang w:val="zh_TW" w:bidi="zh_TW"/>
          </w:rPr>
          <w:rPr>
            <w:color w:val="0000EE"/>
            <w:u w:val="single"/>
          </w:rPr>
          <w:t>申5:6–21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hyperlink r:id="rId305">
        <w:r>
          <w:rPr>
            <w:lang w:val="zh_TW" w:bidi="zh_TW"/>
          </w:rPr>
          <w:rPr>
            <w:color w:val="0000EE"/>
            <w:u w:val="single"/>
          </w:rPr>
          <w:t>20:1</w:t>
        </w:r>
      </w:hyperlink>
      <w:r>
        <w:rPr>
          <w:lang w:val="zh_TW" w:bidi="zh_TW"/>
        </w:rPr>
        <w:t>）。（2）歷史序言列出了為何提供盟約的情況（</w:t>
      </w:r>
      <w:hyperlink r:id="rId306">
        <w:r>
          <w:rPr>
            <w:lang w:val="zh_TW" w:bidi="zh_TW"/>
          </w:rPr>
          <w:rPr>
            <w:color w:val="0000EE"/>
            <w:u w:val="single"/>
          </w:rPr>
          <w:t>20:2</w:t>
        </w:r>
      </w:hyperlink>
      <w:r>
        <w:rPr>
          <w:lang w:val="zh_TW" w:bidi="zh_TW"/>
        </w:rPr>
        <w:t>）。（3）條款：雙方同意的條件，通常包括國王提供的保護和緊急情況下的照顧，而人民則同意按照國王的喜好行事。出埃及記包括簡要的契約條款（</w:t>
      </w:r>
      <w:hyperlink r:id="rId307">
        <w:r>
          <w:rPr>
            <w:lang w:val="zh_TW" w:bidi="zh_TW"/>
          </w:rPr>
          <w:rPr>
            <w:color w:val="0000EE"/>
            <w:u w:val="single"/>
          </w:rPr>
          <w:t>20:3–17</w:t>
        </w:r>
      </w:hyperlink>
      <w:r>
        <w:rPr>
          <w:lang w:val="zh_TW" w:bidi="zh_TW"/>
        </w:rPr>
        <w:t>），隨後是擴充條款（第</w:t>
      </w:r>
      <w:hyperlink r:id="rId308">
        <w:r>
          <w:rPr>
            <w:lang w:val="zh_TW" w:bidi="zh_TW"/>
          </w:rPr>
          <w:rPr>
            <w:color w:val="0000EE"/>
            <w:u w:val="single"/>
          </w:rPr>
          <w:t>21–23</w:t>
        </w:r>
      </w:hyperlink>
      <w:r>
        <w:rPr>
          <w:lang w:val="zh_TW" w:bidi="zh_TW"/>
        </w:rPr>
        <w:t>章）。（4）另一份聲明指出契約的書面副本應保存的位置和誦讀的場境（</w:t>
      </w:r>
      <w:hyperlink r:id="rId309">
        <w:r>
          <w:rPr>
            <w:lang w:val="zh_TW" w:bidi="zh_TW"/>
          </w:rPr>
          <w:rPr>
            <w:color w:val="0000EE"/>
            <w:u w:val="single"/>
          </w:rPr>
          <w:t>24:7</w:t>
        </w:r>
      </w:hyperlink>
      <w:r>
        <w:rPr>
          <w:lang w:val="zh_TW" w:bidi="zh_TW"/>
        </w:rPr>
        <w:t>；</w:t>
      </w:r>
      <w:hyperlink r:id="rId310">
        <w:r>
          <w:rPr>
            <w:lang w:val="zh_TW" w:bidi="zh_TW"/>
          </w:rPr>
          <w:rPr>
            <w:color w:val="0000EE"/>
            <w:u w:val="single"/>
          </w:rPr>
          <w:t>25:16</w:t>
        </w:r>
      </w:hyperlink>
      <w:r>
        <w:rPr>
          <w:lang w:val="zh_TW" w:bidi="zh_TW"/>
        </w:rPr>
        <w:t>）。（5）神明被召來見證協議（在出埃及記中，歷史標記代替了神明，</w:t>
      </w:r>
      <w:hyperlink r:id="rId311">
        <w:r>
          <w:rPr>
            <w:lang w:val="zh_TW" w:bidi="zh_TW"/>
          </w:rPr>
          <w:rPr>
            <w:color w:val="0000EE"/>
            <w:u w:val="single"/>
          </w:rPr>
          <w:t>24:4</w:t>
        </w:r>
      </w:hyperlink>
      <w:r>
        <w:rPr>
          <w:lang w:val="zh_TW" w:bidi="zh_TW"/>
        </w:rPr>
        <w:t>）。（6）祝福和詛咒隨著遵守或違反契約而來（</w:t>
      </w:r>
      <w:hyperlink r:id="rId312">
        <w:r>
          <w:rPr>
            <w:lang w:val="zh_TW" w:bidi="zh_TW"/>
          </w:rPr>
          <w:rPr>
            <w:color w:val="0000EE"/>
            <w:u w:val="single"/>
          </w:rPr>
          <w:t>23:20–33</w:t>
        </w:r>
      </w:hyperlink>
      <w:r>
        <w:rPr>
          <w:lang w:val="zh_TW" w:bidi="zh_TW"/>
        </w:rPr>
        <w:t>）。利用契約的政治形式，神邀請祂的子民與祂建立正式的關係，神作為國王，同時避免了當時宗教形式中已污染的異教色彩。耶穌的登山寶訓（</w:t>
      </w:r>
      <w:hyperlink r:id="rId313">
        <w:r>
          <w:rPr>
            <w:lang w:val="zh_TW" w:bidi="zh_TW"/>
          </w:rPr>
          <w:rPr>
            <w:color w:val="0000EE"/>
            <w:u w:val="single"/>
          </w:rPr>
          <w:t>太5:1–7:29</w:t>
        </w:r>
      </w:hyperlink>
      <w:r>
        <w:rPr>
          <w:lang w:val="zh_TW" w:bidi="zh_TW"/>
        </w:rPr>
        <w:t>）是出埃及記這部份中新約的平行，八福（</w:t>
      </w:r>
      <w:hyperlink r:id="rId314">
        <w:r>
          <w:rPr>
            <w:lang w:val="zh_TW" w:bidi="zh_TW"/>
          </w:rPr>
          <w:rPr>
            <w:color w:val="0000EE"/>
            <w:u w:val="single"/>
          </w:rPr>
          <w:t>太5:3–12</w:t>
        </w:r>
      </w:hyperlink>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hyperlink r:id="rId315">
        <w:r>
          <w:rPr>
            <w:lang w:val="zh_TW" w:bidi="zh_TW"/>
          </w:rPr>
          <w:rPr>
            <w:color w:val="0000EE"/>
            <w:u w:val="single"/>
          </w:rPr>
          <w:t>申4:35</w:t>
        </w:r>
      </w:hyperlink>
      <w:r>
        <w:rPr>
          <w:lang w:val="zh_TW" w:bidi="zh_TW"/>
        </w:rPr>
        <w:t>、</w:t>
      </w:r>
      <w:hyperlink r:id="rId316">
        <w:r>
          <w:rPr>
            <w:lang w:val="zh_TW" w:bidi="zh_TW"/>
          </w:rPr>
          <w:rPr>
            <w:color w:val="0000EE"/>
            <w:u w:val="single"/>
          </w:rPr>
          <w:t>6:4</w:t>
        </w:r>
      </w:hyperlink>
      <w:r>
        <w:rPr>
          <w:lang w:val="zh_TW" w:bidi="zh_TW"/>
        </w:rPr>
        <w:t>、</w:t>
      </w:r>
      <w:hyperlink r:id="rId317">
        <w:r>
          <w:rPr>
            <w:lang w:val="zh_TW" w:bidi="zh_TW"/>
          </w:rPr>
          <w:rPr>
            <w:color w:val="0000EE"/>
            <w:u w:val="single"/>
          </w:rPr>
          <w:t>賽43:10–11</w:t>
        </w:r>
      </w:hyperlink>
      <w:r>
        <w:rPr>
          <w:lang w:val="zh_TW" w:bidi="zh_TW"/>
        </w:rPr>
        <w:t>、</w:t>
      </w:r>
      <w:hyperlink r:id="rId318">
        <w:r>
          <w:rPr>
            <w:lang w:val="zh_TW" w:bidi="zh_TW"/>
          </w:rPr>
          <w:rPr>
            <w:color w:val="0000EE"/>
            <w:u w:val="single"/>
          </w:rPr>
          <w:t>45:21–22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hyperlink r:id="rId319">
        <w:r>
          <w:rPr>
            <w:lang w:val="zh_TW" w:bidi="zh_TW"/>
          </w:rPr>
          <w:rPr>
            <w:color w:val="0000EE"/>
            <w:u w:val="single"/>
          </w:rPr>
          <w:t>20:2–11</w:t>
        </w:r>
      </w:hyperlink>
      <w:r>
        <w:rPr>
          <w:lang w:val="zh_TW" w:bidi="zh_TW"/>
        </w:rPr>
        <w:t>）直接與神有關，而其餘六條（</w:t>
      </w:r>
      <w:hyperlink r:id="rId320">
        <w:r>
          <w:rPr>
            <w:lang w:val="zh_TW" w:bidi="zh_TW"/>
          </w:rPr>
          <w:rPr>
            <w:color w:val="0000EE"/>
            <w:u w:val="single"/>
          </w:rPr>
          <w:t>20:12–17</w:t>
        </w:r>
      </w:hyperlink>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hyperlink r:id="rId32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hyperlink r:id="rId322">
        <w:r>
          <w:rPr>
            <w:lang w:val="zh_TW" w:bidi="zh_TW"/>
          </w:rPr>
          <w:rPr>
            <w:color w:val="0000EE"/>
            <w:u w:val="single"/>
          </w:rPr>
          <w:t>書24:19–20</w:t>
        </w:r>
      </w:hyperlink>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3">
        <w:r>
          <w:rPr>
            <w:lang w:val="zh_TW" w:bidi="zh_TW"/>
          </w:rPr>
          <w:rPr>
            <w:color w:val="0000EE"/>
            <w:u w:val="single"/>
          </w:rPr>
          <w:t>34:6–7</w:t>
        </w:r>
      </w:hyperlink>
      <w:r>
        <w:rPr>
          <w:lang w:val="zh_TW" w:bidi="zh_TW"/>
        </w:rPr>
        <w:t>；</w:t>
      </w:r>
      <w:hyperlink r:id="rId324">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hyperlink r:id="rId325">
        <w:r>
          <w:rPr>
            <w:lang w:val="zh_TW" w:bidi="zh_TW"/>
          </w:rPr>
          <w:rPr>
            <w:color w:val="0000EE"/>
            <w:u w:val="single"/>
          </w:rPr>
          <w:t>出20:6）</w:t>
        </w:r>
      </w:hyperlink>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hyperlink r:id="rId326">
        <w:r>
          <w:rPr>
            <w:lang w:val="zh_TW" w:bidi="zh_TW"/>
          </w:rPr>
          <w:rPr>
            <w:color w:val="0000EE"/>
            <w:u w:val="single"/>
          </w:rPr>
          <w:t>民20:12</w:t>
        </w:r>
      </w:hyperlink>
      <w:r>
        <w:rPr>
          <w:lang w:val="zh_TW" w:bidi="zh_TW"/>
        </w:rPr>
        <w:t>、</w:t>
      </w:r>
      <w:hyperlink r:id="rId327">
        <w:r>
          <w:rPr>
            <w:lang w:val="zh_TW" w:bidi="zh_TW"/>
          </w:rPr>
          <w:rPr>
            <w:color w:val="0000EE"/>
            <w:u w:val="single"/>
          </w:rPr>
          <w:t>摩2:7</w:t>
        </w:r>
      </w:hyperlink>
      <w:r>
        <w:rPr>
          <w:lang w:val="zh_TW" w:bidi="zh_TW"/>
        </w:rPr>
        <w:t>；參</w:t>
      </w:r>
      <w:hyperlink r:id="rId328">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hyperlink r:id="rId329">
        <w:r>
          <w:rPr>
            <w:lang w:val="zh_TW" w:bidi="zh_TW"/>
          </w:rPr>
          <w:rPr>
            <w:color w:val="0000EE"/>
            <w:u w:val="single"/>
          </w:rPr>
          <w:t>20:10</w:t>
        </w:r>
      </w:hyperlink>
      <w:r>
        <w:rPr>
          <w:lang w:val="zh_TW" w:bidi="zh_TW"/>
        </w:rPr>
        <w:t>）。凡專屬於神的事物都具有祂的特性。這並不是說其餘六天是不聖潔的，而只是說它們是為了普通的工作而存在（</w:t>
      </w:r>
      <w:hyperlink r:id="rId330">
        <w:r>
          <w:rPr>
            <w:lang w:val="zh_TW" w:bidi="zh_TW"/>
          </w:rPr>
          <w:rPr>
            <w:color w:val="0000EE"/>
            <w:u w:val="single"/>
          </w:rPr>
          <w:t>20:9</w:t>
        </w:r>
      </w:hyperlink>
      <w:r>
        <w:rPr>
          <w:lang w:val="zh_TW" w:bidi="zh_TW"/>
        </w:rPr>
        <w:t>）。在這個分別出來的日子裡，這個誡命提醒我們，不是我們的工作供應我們的需要。我們的需要是神以祂的恩典供應的（</w:t>
      </w:r>
      <w:hyperlink r:id="rId325">
        <w:r>
          <w:rPr>
            <w:lang w:val="zh_TW" w:bidi="zh_TW"/>
          </w:rPr>
          <w:rPr>
            <w:color w:val="0000EE"/>
            <w:u w:val="single"/>
          </w:rPr>
          <w:t>20:6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hyperlink r:id="rId331">
        <w:r>
          <w:rPr>
            <w:lang w:val="zh_TW" w:bidi="zh_TW"/>
          </w:rPr>
          <w:rPr>
            <w:color w:val="0000EE"/>
            <w:u w:val="single"/>
          </w:rPr>
          <w:t>創2:1–3</w:t>
        </w:r>
      </w:hyperlink>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hyperlink r:id="rId332">
        <w:r>
          <w:rPr>
            <w:lang w:val="zh_TW" w:bidi="zh_TW"/>
          </w:rPr>
          <w:rPr>
            <w:color w:val="0000EE"/>
            <w:u w:val="single"/>
          </w:rPr>
          <w:t>太15:4</w:t>
        </w:r>
      </w:hyperlink>
      <w:r>
        <w:rPr>
          <w:lang w:val="zh_TW" w:bidi="zh_TW"/>
        </w:rPr>
        <w:t>、</w:t>
      </w:r>
      <w:hyperlink r:id="rId333">
        <w:r>
          <w:rPr>
            <w:lang w:val="zh_TW" w:bidi="zh_TW"/>
          </w:rPr>
          <w:rPr>
            <w:color w:val="0000EE"/>
            <w:u w:val="single"/>
          </w:rPr>
          <w:t>可7:10</w:t>
        </w:r>
      </w:hyperlink>
      <w:r>
        <w:rPr>
          <w:lang w:val="zh_TW" w:bidi="zh_TW"/>
        </w:rPr>
        <w:t>、</w:t>
      </w:r>
      <w:hyperlink r:id="rId334">
        <w:r>
          <w:rPr>
            <w:lang w:val="zh_TW" w:bidi="zh_TW"/>
          </w:rPr>
          <w:rPr>
            <w:color w:val="0000EE"/>
            <w:u w:val="single"/>
          </w:rPr>
          <w:t>弗6:1–3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5">
        <w:r>
          <w:rPr>
            <w:lang w:val="zh_TW" w:bidi="zh_TW"/>
          </w:rPr>
          <w:rPr>
            <w:color w:val="0000EE"/>
            <w:u w:val="single"/>
          </w:rPr>
          <w:t>太19:17–19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6">
        <w:r>
          <w:rPr>
            <w:lang w:val="zh_TW" w:bidi="zh_TW"/>
          </w:rPr>
          <w:rPr>
            <w:color w:val="0000EE"/>
            <w:u w:val="single"/>
          </w:rPr>
          <w:t>太5:21–26</w:t>
        </w:r>
      </w:hyperlink>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hyperlink r:id="rId337">
        <w:r>
          <w:rPr>
            <w:lang w:val="zh_TW" w:bidi="zh_TW"/>
          </w:rPr>
          <w:rPr>
            <w:color w:val="0000EE"/>
            <w:u w:val="single"/>
          </w:rPr>
          <w:t>太5:27–30</w:t>
        </w:r>
      </w:hyperlink>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hyperlink r:id="rId338">
        <w:r>
          <w:rPr>
            <w:lang w:val="zh_TW" w:bidi="zh_TW"/>
          </w:rPr>
          <w:rPr>
            <w:color w:val="0000EE"/>
            <w:u w:val="single"/>
          </w:rPr>
          <w:t>西3:5）</w:t>
        </w:r>
      </w:hyperlink>
      <w:r>
        <w:rPr>
          <w:lang w:val="zh_TW" w:bidi="zh_TW"/>
        </w:rPr>
        <w:t>」。貪婪是對這個世界的崇拜，相信財物，特別是我們的鄰居所擁有的那些，相信那些東西會給我持久的幸福。相信這一點就是打破對神絕對忠誠的盟約，只有神才能供應我們的需要。另見</w:t>
      </w:r>
      <w:hyperlink r:id="rId339">
        <w:r>
          <w:rPr>
            <w:lang w:val="zh_TW" w:bidi="zh_TW"/>
          </w:rPr>
          <w:rPr>
            <w:color w:val="0000EE"/>
            <w:u w:val="single"/>
          </w:rPr>
          <w:t>羅7:7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hyperlink r:id="rId340">
        <w:r>
          <w:rPr>
            <w:lang w:val="zh_TW" w:bidi="zh_TW"/>
          </w:rPr>
          <w:rPr>
            <w:color w:val="0000EE"/>
            <w:u w:val="single"/>
          </w:rPr>
          <w:t>20:20</w:t>
        </w:r>
      </w:hyperlink>
      <w:r>
        <w:rPr>
          <w:lang w:val="zh_TW" w:bidi="zh_TW"/>
        </w:rPr>
        <w:t>）。耶穌是神與人之間終極的中保（</w:t>
      </w:r>
      <w:hyperlink r:id="rId341">
        <w:r>
          <w:rPr>
            <w:lang w:val="zh_TW" w:bidi="zh_TW"/>
          </w:rPr>
          <w:rPr>
            <w:color w:val="0000EE"/>
            <w:u w:val="single"/>
          </w:rPr>
          <w:t>提前2:5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hyperlink r:id="rId342">
        <w:r>
          <w:rPr>
            <w:lang w:val="zh_TW" w:bidi="zh_TW"/>
          </w:rPr>
          <w:rPr>
            <w:color w:val="0000EE"/>
            <w:u w:val="single"/>
          </w:rPr>
          <w:t>20:18–21</w:t>
        </w:r>
      </w:hyperlink>
      <w:r>
        <w:rPr>
          <w:lang w:val="zh_TW" w:bidi="zh_TW"/>
        </w:rPr>
        <w:t>）處理百姓與神之間需要一位中保。在</w:t>
      </w:r>
      <w:hyperlink r:id="rId343">
        <w:r>
          <w:rPr>
            <w:lang w:val="zh_TW" w:bidi="zh_TW"/>
          </w:rPr>
          <w:rPr>
            <w:color w:val="0000EE"/>
            <w:u w:val="single"/>
          </w:rPr>
          <w:t>20:22–26</w:t>
        </w:r>
      </w:hyperlink>
      <w:r>
        <w:rPr>
          <w:lang w:val="zh_TW" w:bidi="zh_TW"/>
        </w:rPr>
        <w:t>中，我們發現了在神揭示祂對更永久聖所的計劃之前，祭壇應有的形式（見</w:t>
      </w:r>
      <w:hyperlink r:id="rId344">
        <w:r>
          <w:rPr>
            <w:lang w:val="zh_TW" w:bidi="zh_TW"/>
          </w:rPr>
          <w:rPr>
            <w:color w:val="0000EE"/>
            <w:u w:val="single"/>
          </w:rPr>
          <w:t>25:1–30:28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hyperlink r:id="rId345">
        <w:r>
          <w:rPr>
            <w:lang w:val="zh_TW" w:bidi="zh_TW"/>
          </w:rPr>
          <w:rPr>
            <w:color w:val="0000EE"/>
            <w:u w:val="single"/>
          </w:rPr>
          <w:t>20:22</w:t>
        </w:r>
      </w:hyperlink>
      <w:r>
        <w:rPr>
          <w:lang w:val="zh_TW" w:bidi="zh_TW"/>
        </w:rPr>
        <w:t>）。這會對他們實踐神的誡命產生兩個影響：他們不應該用銀或金製作人形的神像（偶像</w:t>
      </w:r>
      <w:r>
        <w:rPr>
          <w:i/>
          <w:lang w:val="zh_TW" w:bidi="zh_TW"/>
        </w:rPr>
        <w:t>、</w:t>
      </w:r>
      <w:r>
        <w:rPr>
          <w:lang w:val="zh_TW" w:bidi="zh_TW"/>
        </w:rPr>
        <w:t xml:space="preserve"> </w:t>
      </w:r>
      <w:hyperlink r:id="rId346">
        <w:r>
          <w:rPr>
            <w:lang w:val="zh_TW" w:bidi="zh_TW"/>
          </w:rPr>
          <w:rPr>
            <w:color w:val="0000EE"/>
            <w:u w:val="single"/>
          </w:rPr>
          <w:t>20:23</w:t>
        </w:r>
      </w:hyperlink>
      <w:r>
        <w:rPr>
          <w:lang w:val="zh_TW" w:bidi="zh_TW"/>
        </w:rPr>
        <w:t>），也不應該為祭壇雕刻石頭（</w:t>
      </w:r>
      <w:hyperlink r:id="rId347">
        <w:r>
          <w:rPr>
            <w:lang w:val="zh_TW" w:bidi="zh_TW"/>
          </w:rPr>
          <w:rPr>
            <w:color w:val="0000EE"/>
            <w:u w:val="single"/>
          </w:rPr>
          <w:t>20:25</w:t>
        </w:r>
      </w:hyperlink>
      <w:r>
        <w:rPr>
          <w:lang w:val="zh_TW" w:bidi="zh_TW"/>
        </w:rPr>
        <w:t>）。或者這是因為他們在過程中會被誘惑去雕刻石像。祭壇應該用泥土（</w:t>
      </w:r>
      <w:hyperlink r:id="rId348">
        <w:r>
          <w:rPr>
            <w:lang w:val="zh_TW" w:bidi="zh_TW"/>
          </w:rPr>
          <w:rPr>
            <w:color w:val="0000EE"/>
            <w:u w:val="single"/>
          </w:rPr>
          <w:t>20:24</w:t>
        </w:r>
      </w:hyperlink>
      <w:r>
        <w:rPr>
          <w:lang w:val="zh_TW" w:bidi="zh_TW"/>
        </w:rPr>
        <w:t>）和未經雕刻的石頭製作（</w:t>
      </w:r>
      <w:hyperlink r:id="rId347">
        <w:r>
          <w:rPr>
            <w:lang w:val="zh_TW" w:bidi="zh_TW"/>
          </w:rPr>
          <w:rPr>
            <w:color w:val="0000EE"/>
            <w:u w:val="single"/>
          </w:rPr>
          <w:t>20:25</w:t>
        </w:r>
      </w:hyperlink>
      <w:r>
        <w:rPr>
          <w:lang w:val="zh_TW" w:bidi="zh_TW"/>
        </w:rPr>
        <w:t>）。</w:t>
      </w:r>
    </w:p>
    <w:p>
      <w:pPr>
        <w:pStyle w:val="ListBullet"/>
        <w:spacing w:line="240" w:lineRule="auto"/>
        <w:ind w:left="720"/>
      </w:pPr>
      <w:r>
        <w:rPr>
          <w:lang w:val="zh_TW" w:bidi="zh_TW"/>
        </w:rPr>
      </w:r>
      <w:r>
        <w:rPr>
          <w:lang w:val="zh_TW" w:bidi="zh_TW"/>
        </w:rPr>
        <w:t>禁止暴露自己的下體（</w:t>
      </w:r>
      <w:hyperlink r:id="rId349">
        <w:r>
          <w:rPr>
            <w:lang w:val="zh_TW" w:bidi="zh_TW"/>
          </w:rPr>
          <w:rPr>
            <w:color w:val="0000EE"/>
            <w:u w:val="single"/>
          </w:rPr>
          <w:t>20:26</w:t>
        </w:r>
      </w:hyperlink>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0">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hyperlink r:id="rId351">
        <w:r>
          <w:rPr>
            <w:lang w:val="zh_TW" w:bidi="zh_TW"/>
          </w:rPr>
          <w:rPr>
            <w:color w:val="0000EE"/>
            <w:u w:val="single"/>
          </w:rPr>
          <w:t>21:1–23:19</w:t>
        </w:r>
      </w:hyperlink>
      <w:r>
        <w:rPr>
          <w:lang w:val="zh_TW" w:bidi="zh_TW"/>
        </w:rPr>
        <w:t>）提供了在</w:t>
      </w:r>
      <w:hyperlink r:id="rId307">
        <w:r>
          <w:rPr>
            <w:lang w:val="zh_TW" w:bidi="zh_TW"/>
          </w:rPr>
          <w:rPr>
            <w:color w:val="0000EE"/>
            <w:u w:val="single"/>
          </w:rPr>
          <w:t>二十章3至17節</w:t>
        </w:r>
      </w:hyperlink>
      <w:r>
        <w:rPr>
          <w:lang w:val="zh_TW" w:bidi="zh_TW"/>
        </w:rPr>
        <w:t>中所述一般原則的具體例子。</w:t>
      </w:r>
      <w:hyperlink r:id="rId312">
        <w:r>
          <w:rPr>
            <w:lang w:val="zh_TW" w:bidi="zh_TW"/>
          </w:rPr>
          <w:rPr>
            <w:color w:val="0000EE"/>
            <w:u w:val="single"/>
          </w:rPr>
          <w:t>二十三章20至33節</w:t>
        </w:r>
      </w:hyperlink>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2">
        <w:r>
          <w:rPr>
            <w:lang w:val="zh_TW" w:bidi="zh_TW"/>
          </w:rPr>
          <w:rPr>
            <w:color w:val="0000EE"/>
            <w:u w:val="single"/>
          </w:rPr>
          <w:t>21:9</w:t>
        </w:r>
      </w:hyperlink>
      <w:r>
        <w:rPr>
          <w:lang w:val="zh_TW" w:bidi="zh_TW"/>
        </w:rPr>
        <w:t>），那麼通常會認為這筆交易的價錢並不是在買她，而是相當於支付新娘聘禮。通常，一個年輕人想娶一個女孩，必須給她的父親一些禮物，無論是金錢還是其他形式的禮物（見</w:t>
      </w:r>
      <w:hyperlink r:id="rId353">
        <w:r>
          <w:rPr>
            <w:lang w:val="zh_TW" w:bidi="zh_TW"/>
          </w:rPr>
          <w:rPr>
            <w:color w:val="0000EE"/>
            <w:u w:val="single"/>
          </w:rPr>
          <w:t>22:16</w:t>
        </w:r>
      </w:hyperlink>
      <w:r>
        <w:rPr>
          <w:lang w:val="zh_TW" w:bidi="zh_TW"/>
        </w:rPr>
        <w:t>；</w:t>
      </w:r>
      <w:hyperlink r:id="rId354">
        <w:r>
          <w:rPr>
            <w:lang w:val="zh_TW" w:bidi="zh_TW"/>
          </w:rPr>
          <w:rPr>
            <w:color w:val="0000EE"/>
            <w:u w:val="single"/>
          </w:rPr>
          <w:t>創24:53</w:t>
        </w:r>
      </w:hyperlink>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hyperlink r:id="rId355">
        <w:r>
          <w:rPr>
            <w:lang w:val="zh_TW" w:bidi="zh_TW"/>
          </w:rPr>
          <w:rPr>
            <w:color w:val="0000EE"/>
            <w:u w:val="single"/>
          </w:rPr>
          <w:t>民35:6–28</w:t>
        </w:r>
      </w:hyperlink>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hyperlink r:id="rId356">
        <w:r>
          <w:rPr>
            <w:lang w:val="zh_TW" w:bidi="zh_TW"/>
          </w:rPr>
          <w:rPr>
            <w:color w:val="0000EE"/>
            <w:u w:val="single"/>
          </w:rPr>
          <w:t>王上2:28–33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hyperlink r:id="rId357">
        <w:r>
          <w:rPr>
            <w:lang w:val="zh_TW" w:bidi="zh_TW"/>
          </w:rPr>
          <w:rPr>
            <w:color w:val="0000EE"/>
            <w:u w:val="single"/>
          </w:rPr>
          <w:t>出20:12</w:t>
        </w:r>
      </w:hyperlink>
      <w:r>
        <w:rPr>
          <w:lang w:val="zh_TW" w:bidi="zh_TW"/>
        </w:rPr>
        <w:t>；</w:t>
      </w:r>
      <w:hyperlink r:id="rId358">
        <w:r>
          <w:rPr>
            <w:lang w:val="zh_TW" w:bidi="zh_TW"/>
          </w:rPr>
          <w:rPr>
            <w:color w:val="0000EE"/>
            <w:u w:val="single"/>
          </w:rPr>
          <w:t>申5:16</w:t>
        </w:r>
      </w:hyperlink>
      <w:r>
        <w:rPr>
          <w:lang w:val="zh_TW" w:bidi="zh_TW"/>
        </w:rPr>
        <w:t>，</w:t>
      </w:r>
      <w:hyperlink r:id="rId359">
        <w:r>
          <w:rPr>
            <w:lang w:val="zh_TW" w:bidi="zh_TW"/>
          </w:rPr>
          <w:rPr>
            <w:color w:val="0000EE"/>
            <w:u w:val="single"/>
          </w:rPr>
          <w:t>21:18–21；</w:t>
        </w:r>
      </w:hyperlink>
      <w:hyperlink r:id="rId360">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hyperlink r:id="rId361">
        <w:r>
          <w:rPr>
            <w:lang w:val="zh_TW" w:bidi="zh_TW"/>
          </w:rPr>
          <w:rPr>
            <w:color w:val="0000EE"/>
            <w:u w:val="single"/>
          </w:rPr>
          <w:t>太5:38–39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hyperlink r:id="rId362">
        <w:r>
          <w:rPr>
            <w:lang w:val="zh_TW" w:bidi="zh_TW"/>
          </w:rPr>
          <w:rPr>
            <w:color w:val="0000EE"/>
            <w:u w:val="single"/>
          </w:rPr>
          <w:t>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hyperlink r:id="rId363">
        <w:r>
          <w:rPr>
            <w:lang w:val="zh_TW" w:bidi="zh_TW"/>
          </w:rPr>
          <w:rPr>
            <w:color w:val="0000EE"/>
            <w:u w:val="single"/>
          </w:rPr>
          <w:t>22:1</w:t>
        </w:r>
      </w:hyperlink>
      <w:r>
        <w:rPr>
          <w:lang w:val="zh_TW" w:bidi="zh_TW"/>
        </w:rPr>
        <w:t>、</w:t>
      </w:r>
      <w:hyperlink r:id="rId364">
        <w:r>
          <w:rPr>
            <w:lang w:val="zh_TW" w:bidi="zh_TW"/>
          </w:rPr>
          <w:rPr>
            <w:color w:val="0000EE"/>
            <w:u w:val="single"/>
          </w:rPr>
          <w:t>4</w:t>
        </w:r>
      </w:hyperlink>
      <w:r>
        <w:rPr>
          <w:lang w:val="zh_TW" w:bidi="zh_TW"/>
        </w:rPr>
        <w:t>、</w:t>
      </w:r>
      <w:hyperlink r:id="rId365">
        <w:r>
          <w:rPr>
            <w:lang w:val="zh_TW" w:bidi="zh_TW"/>
          </w:rPr>
          <w:rPr>
            <w:color w:val="0000EE"/>
            <w:u w:val="single"/>
          </w:rPr>
          <w:t>7</w:t>
        </w:r>
      </w:hyperlink>
      <w:r>
        <w:rPr>
          <w:lang w:val="zh_TW" w:bidi="zh_TW"/>
        </w:rPr>
        <w:t>）。在當責任有爭議時，雙方應該到神面前接受裁決（</w:t>
      </w:r>
      <w:hyperlink r:id="rId366">
        <w:r>
          <w:rPr>
            <w:lang w:val="zh_TW" w:bidi="zh_TW"/>
          </w:rPr>
          <w:rPr>
            <w:color w:val="0000EE"/>
            <w:u w:val="single"/>
          </w:rPr>
          <w:t>22:8</w:t>
        </w:r>
      </w:hyperlink>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hyperlink r:id="rId367">
        <w:r>
          <w:rPr>
            <w:lang w:val="zh_TW" w:bidi="zh_TW"/>
          </w:rPr>
          <w:rPr>
            <w:color w:val="0000EE"/>
            <w:u w:val="single"/>
          </w:rPr>
          <w:t>20:3，</w:t>
        </w:r>
      </w:hyperlink>
      <w:hyperlink r:id="rId368">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hyperlink r:id="rId369">
        <w:r>
          <w:rPr>
            <w:lang w:val="zh_TW" w:bidi="zh_TW"/>
          </w:rPr>
          <w:rPr>
            <w:color w:val="0000EE"/>
            <w:u w:val="single"/>
          </w:rPr>
          <w:t>23:9</w:t>
        </w:r>
      </w:hyperlink>
      <w:r>
        <w:rPr>
          <w:lang w:val="zh_TW" w:bidi="zh_TW"/>
        </w:rPr>
        <w:t>；</w:t>
      </w:r>
      <w:hyperlink r:id="rId370">
        <w:r>
          <w:rPr>
            <w:lang w:val="zh_TW" w:bidi="zh_TW"/>
          </w:rPr>
          <w:rPr>
            <w:color w:val="0000EE"/>
            <w:u w:val="single"/>
          </w:rPr>
          <w:t>申10:18–19</w:t>
        </w:r>
      </w:hyperlink>
      <w:r>
        <w:rPr>
          <w:lang w:val="zh_TW" w:bidi="zh_TW"/>
        </w:rPr>
        <w:t>）。有關這一原則的進一步發展，見</w:t>
      </w:r>
      <w:hyperlink r:id="rId371">
        <w:r>
          <w:rPr>
            <w:lang w:val="zh_TW" w:bidi="zh_TW"/>
          </w:rPr>
          <w:rPr>
            <w:color w:val="0000EE"/>
            <w:u w:val="single"/>
          </w:rPr>
          <w:t>路6:31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hyperlink r:id="rId372">
        <w:r>
          <w:rPr>
            <w:lang w:val="zh_TW" w:bidi="zh_TW"/>
          </w:rPr>
          <w:rPr>
            <w:color w:val="0000EE"/>
            <w:u w:val="single"/>
          </w:rPr>
          <w:t>創1:27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hyperlink r:id="rId373">
        <w:r>
          <w:rPr>
            <w:lang w:val="zh_TW" w:bidi="zh_TW"/>
          </w:rPr>
          <w:rPr>
            <w:color w:val="0000EE"/>
            <w:u w:val="single"/>
          </w:rPr>
          <w:t>拿4:11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hyperlink r:id="rId374">
        <w:r>
          <w:rPr>
            <w:lang w:val="zh_TW" w:bidi="zh_TW"/>
          </w:rPr>
          <w:rPr>
            <w:color w:val="0000EE"/>
            <w:u w:val="single"/>
          </w:rPr>
          <w:t>利17:10–16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hyperlink r:id="rId375">
        <w:r>
          <w:rPr>
            <w:lang w:val="zh_TW" w:bidi="zh_TW"/>
          </w:rPr>
          <w:rPr>
            <w:color w:val="0000EE"/>
            <w:u w:val="single"/>
          </w:rPr>
          <w:t>23:1</w:t>
        </w:r>
      </w:hyperlink>
      <w:r>
        <w:rPr>
          <w:lang w:val="zh_TW" w:bidi="zh_TW"/>
        </w:rPr>
        <w:t>）、群眾的影響下（</w:t>
      </w:r>
      <w:hyperlink r:id="rId376">
        <w:r>
          <w:rPr>
            <w:lang w:val="zh_TW" w:bidi="zh_TW"/>
          </w:rPr>
          <w:rPr>
            <w:color w:val="0000EE"/>
            <w:u w:val="single"/>
          </w:rPr>
          <w:t>23:2</w:t>
        </w:r>
      </w:hyperlink>
      <w:r>
        <w:rPr>
          <w:lang w:val="zh_TW" w:bidi="zh_TW"/>
        </w:rPr>
        <w:t>）或錯誤動機的驅使下（</w:t>
      </w:r>
      <w:hyperlink r:id="rId377">
        <w:r>
          <w:rPr>
            <w:lang w:val="zh_TW" w:bidi="zh_TW"/>
          </w:rPr>
          <w:rPr>
            <w:color w:val="0000EE"/>
            <w:u w:val="single"/>
          </w:rPr>
          <w:t>23:3</w:t>
        </w:r>
      </w:hyperlink>
      <w:r>
        <w:rPr>
          <w:lang w:val="zh_TW" w:bidi="zh_TW"/>
        </w:rPr>
        <w:t>、</w:t>
      </w:r>
      <w:hyperlink r:id="rId378">
        <w:r>
          <w:rPr>
            <w:lang w:val="zh_TW" w:bidi="zh_TW"/>
          </w:rPr>
          <w:rPr>
            <w:color w:val="0000EE"/>
            <w:u w:val="single"/>
          </w:rPr>
          <w:t>7–8</w:t>
        </w:r>
      </w:hyperlink>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hyperlink r:id="rId379">
        <w:r>
          <w:rPr>
            <w:lang w:val="zh_TW" w:bidi="zh_TW"/>
          </w:rPr>
          <w:rPr>
            <w:color w:val="0000EE"/>
            <w:u w:val="single"/>
          </w:rPr>
          <w:t>22:22–24</w:t>
        </w:r>
      </w:hyperlink>
      <w:r>
        <w:rPr>
          <w:lang w:val="zh_TW" w:bidi="zh_TW"/>
        </w:rPr>
        <w:t>、</w:t>
      </w:r>
      <w:hyperlink r:id="rId38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hyperlink r:id="rId381">
        <w:r>
          <w:rPr>
            <w:lang w:val="zh_TW" w:bidi="zh_TW"/>
          </w:rPr>
          <w:rPr>
            <w:color w:val="0000EE"/>
            <w:u w:val="single"/>
          </w:rPr>
          <w:t>23:12</w:t>
        </w:r>
      </w:hyperlink>
      <w:r>
        <w:rPr>
          <w:lang w:val="zh_TW" w:bidi="zh_TW"/>
        </w:rPr>
        <w:t>）和恢復是重要的。正如人和動物在每週的安息日中享受這些一樣，土地也應該每七年休息一次（</w:t>
      </w:r>
      <w:hyperlink r:id="rId382">
        <w:r>
          <w:rPr>
            <w:lang w:val="zh_TW" w:bidi="zh_TW"/>
          </w:rPr>
          <w:rPr>
            <w:color w:val="0000EE"/>
            <w:u w:val="single"/>
          </w:rPr>
          <w:t>23:10–11</w:t>
        </w:r>
      </w:hyperlink>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hyperlink r:id="rId383">
        <w:r>
          <w:rPr>
            <w:lang w:val="zh_TW" w:bidi="zh_TW"/>
          </w:rPr>
          <w:rPr>
            <w:color w:val="0000EE"/>
            <w:u w:val="single"/>
          </w:rPr>
          <w:t>23:17</w:t>
        </w:r>
      </w:hyperlink>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4">
        <w:r>
          <w:rPr>
            <w:lang w:val="zh_TW" w:bidi="zh_TW"/>
          </w:rPr>
          <w:rPr>
            <w:color w:val="0000EE"/>
            <w:u w:val="single"/>
          </w:rPr>
          <w:t>王下23:21–23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hyperlink r:id="rId385">
        <w:r>
          <w:rPr>
            <w:lang w:val="zh_TW" w:bidi="zh_TW"/>
          </w:rPr>
          <w:rPr>
            <w:color w:val="0000EE"/>
            <w:u w:val="single"/>
          </w:rPr>
          <w:t>13:4–5</w:t>
        </w:r>
      </w:hyperlink>
      <w:r>
        <w:rPr>
          <w:lang w:val="zh_TW" w:bidi="zh_TW"/>
        </w:rPr>
        <w:t>；</w:t>
      </w:r>
      <w:hyperlink r:id="rId386">
        <w:r>
          <w:rPr>
            <w:lang w:val="zh_TW" w:bidi="zh_TW"/>
          </w:rPr>
          <w:rPr>
            <w:color w:val="0000EE"/>
            <w:u w:val="single"/>
          </w:rPr>
          <w:t>利23:5–8；</w:t>
        </w:r>
      </w:hyperlink>
      <w:hyperlink r:id="rId387">
        <w:r>
          <w:rPr>
            <w:lang w:val="zh_TW" w:bidi="zh_TW"/>
          </w:rPr>
          <w:rPr>
            <w:color w:val="0000EE"/>
            <w:u w:val="single"/>
          </w:rPr>
          <w:t>申16:1–8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88">
        <w:r>
          <w:rPr>
            <w:lang w:val="zh_TW" w:bidi="zh_TW"/>
          </w:rPr>
          <w:rPr>
            <w:color w:val="0000EE"/>
            <w:u w:val="single"/>
          </w:rPr>
          <w:t>利23:15–21；</w:t>
        </w:r>
      </w:hyperlink>
      <w:hyperlink r:id="rId389">
        <w:r>
          <w:rPr>
            <w:lang w:val="zh_TW" w:bidi="zh_TW"/>
          </w:rPr>
          <w:rPr>
            <w:color w:val="0000EE"/>
            <w:u w:val="single"/>
          </w:rPr>
          <w:t>申16:9–12</w:t>
        </w:r>
      </w:hyperlink>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hyperlink r:id="rId390">
        <w:r>
          <w:rPr>
            <w:lang w:val="zh_TW" w:bidi="zh_TW"/>
          </w:rPr>
          <w:rPr>
            <w:color w:val="0000EE"/>
            <w:u w:val="single"/>
          </w:rPr>
          <w:t>利17:11–14</w:t>
        </w:r>
      </w:hyperlink>
      <w:r>
        <w:rPr>
          <w:lang w:val="zh_TW" w:bidi="zh_TW"/>
        </w:rPr>
        <w:t>；</w:t>
      </w:r>
      <w:hyperlink r:id="rId391">
        <w:r>
          <w:rPr>
            <w:lang w:val="zh_TW" w:bidi="zh_TW"/>
          </w:rPr>
          <w:rPr>
            <w:color w:val="0000EE"/>
            <w:u w:val="single"/>
          </w:rPr>
          <w:t>申12:23</w:t>
        </w:r>
      </w:hyperlink>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hyperlink r:id="rId392">
        <w:r>
          <w:rPr>
            <w:lang w:val="zh_TW" w:bidi="zh_TW"/>
          </w:rPr>
          <w:rPr>
            <w:color w:val="0000EE"/>
            <w:u w:val="single"/>
          </w:rPr>
          <w:t>利3:3–5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hyperlink r:id="rId393">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hyperlink r:id="rId394">
        <w:r>
          <w:rPr>
            <w:lang w:val="zh_TW" w:bidi="zh_TW"/>
          </w:rPr>
          <w:rPr>
            <w:color w:val="0000EE"/>
            <w:u w:val="single"/>
          </w:rPr>
          <w:t>23:22–23</w:t>
        </w:r>
      </w:hyperlink>
      <w:r>
        <w:rPr>
          <w:lang w:val="zh_TW" w:bidi="zh_TW"/>
        </w:rPr>
        <w:t>）和疾病（</w:t>
      </w:r>
      <w:hyperlink r:id="rId395">
        <w:r>
          <w:rPr>
            <w:lang w:val="zh_TW" w:bidi="zh_TW"/>
          </w:rPr>
          <w:rPr>
            <w:color w:val="0000EE"/>
            <w:u w:val="single"/>
          </w:rPr>
          <w:t>23:25–26</w:t>
        </w:r>
      </w:hyperlink>
      <w:r>
        <w:rPr>
          <w:lang w:val="zh_TW" w:bidi="zh_TW"/>
        </w:rPr>
        <w:t>）的侵害，並賜給他們土地（</w:t>
      </w:r>
      <w:hyperlink r:id="rId396">
        <w:r>
          <w:rPr>
            <w:lang w:val="zh_TW" w:bidi="zh_TW"/>
          </w:rPr>
          <w:rPr>
            <w:color w:val="0000EE"/>
            <w:u w:val="single"/>
          </w:rPr>
          <w:t>23:27–31</w:t>
        </w:r>
      </w:hyperlink>
      <w:r>
        <w:rPr>
          <w:lang w:val="zh_TW" w:bidi="zh_TW"/>
        </w:rPr>
        <w:t>）。這些約的應許是以對立約的主的絕對忠誠為條件。特別是，若崇拜被驅逐民族的神明（</w:t>
      </w:r>
      <w:hyperlink r:id="rId397">
        <w:r>
          <w:rPr>
            <w:lang w:val="zh_TW" w:bidi="zh_TW"/>
          </w:rPr>
          <w:rPr>
            <w:color w:val="0000EE"/>
            <w:u w:val="single"/>
          </w:rPr>
          <w:t>23:24</w:t>
        </w:r>
      </w:hyperlink>
      <w:r>
        <w:rPr>
          <w:lang w:val="zh_TW" w:bidi="zh_TW"/>
        </w:rPr>
        <w:t>、</w:t>
      </w:r>
      <w:hyperlink r:id="rId398">
        <w:r>
          <w:rPr>
            <w:lang w:val="zh_TW" w:bidi="zh_TW"/>
          </w:rPr>
          <w:rPr>
            <w:color w:val="0000EE"/>
            <w:u w:val="single"/>
          </w:rPr>
          <w:t>32–33</w:t>
        </w:r>
      </w:hyperlink>
      <w:r>
        <w:rPr>
          <w:lang w:val="zh_TW" w:bidi="zh_TW"/>
        </w:rPr>
        <w:t>），將被視為悖逆行為（</w:t>
      </w:r>
      <w:hyperlink r:id="rId399">
        <w:r>
          <w:rPr>
            <w:lang w:val="zh_TW" w:bidi="zh_TW"/>
          </w:rPr>
          <w:rPr>
            <w:color w:val="0000EE"/>
            <w:u w:val="single"/>
          </w:rPr>
          <w:t>23:21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hyperlink r:id="rId400">
        <w:r>
          <w:rPr>
            <w:lang w:val="zh_TW" w:bidi="zh_TW"/>
          </w:rPr>
          <w:rPr>
            <w:color w:val="0000EE"/>
            <w:u w:val="single"/>
          </w:rPr>
          <w:t>創15:18</w:t>
        </w:r>
      </w:hyperlink>
      <w:r>
        <w:rPr>
          <w:lang w:val="zh_TW" w:bidi="zh_TW"/>
        </w:rPr>
        <w:t>；</w:t>
      </w:r>
      <w:hyperlink r:id="rId401">
        <w:r>
          <w:rPr>
            <w:lang w:val="zh_TW" w:bidi="zh_TW"/>
          </w:rPr>
          <w:rPr>
            <w:color w:val="0000EE"/>
            <w:u w:val="single"/>
          </w:rPr>
          <w:t>民34:2–12</w:t>
        </w:r>
      </w:hyperlink>
      <w:r>
        <w:rPr>
          <w:lang w:val="zh_TW" w:bidi="zh_TW"/>
        </w:rPr>
        <w:t>；</w:t>
      </w:r>
      <w:hyperlink r:id="rId402">
        <w:r>
          <w:rPr>
            <w:lang w:val="zh_TW" w:bidi="zh_TW"/>
          </w:rPr>
          <w:rPr>
            <w:color w:val="0000EE"/>
            <w:u w:val="single"/>
          </w:rPr>
          <w:t>申11:24</w:t>
        </w:r>
      </w:hyperlink>
      <w:r>
        <w:rPr>
          <w:lang w:val="zh_TW" w:bidi="zh_TW"/>
        </w:rPr>
        <w:t>；</w:t>
      </w:r>
      <w:hyperlink r:id="rId403">
        <w:r>
          <w:rPr>
            <w:lang w:val="zh_TW" w:bidi="zh_TW"/>
          </w:rPr>
          <w:rPr>
            <w:color w:val="0000EE"/>
            <w:u w:val="single"/>
          </w:rPr>
          <w:t>代下9:26</w:t>
        </w:r>
      </w:hyperlink>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hyperlink r:id="rId121">
        <w:r>
          <w:rPr>
            <w:lang w:val="zh_TW" w:bidi="zh_TW"/>
          </w:rPr>
          <w:rPr>
            <w:color w:val="0000EE"/>
            <w:u w:val="single"/>
          </w:rPr>
          <w:t>創15:16</w:t>
        </w:r>
      </w:hyperlink>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hyperlink r:id="rId404">
        <w:r>
          <w:rPr>
            <w:lang w:val="zh_TW" w:bidi="zh_TW"/>
          </w:rPr>
          <w:rPr>
            <w:color w:val="0000EE"/>
            <w:u w:val="single"/>
          </w:rPr>
          <w:t>二十四章9至11節</w:t>
        </w:r>
      </w:hyperlink>
      <w:r>
        <w:rPr>
          <w:lang w:val="zh_TW" w:bidi="zh_TW"/>
        </w:rPr>
        <w:t>中，曾兩次上山。然而，這個命令可能是事先給予的，並在</w:t>
      </w:r>
      <w:hyperlink r:id="rId405">
        <w:r>
          <w:rPr>
            <w:lang w:val="zh_TW" w:bidi="zh_TW"/>
          </w:rPr>
          <w:rPr>
            <w:color w:val="0000EE"/>
            <w:u w:val="single"/>
          </w:rPr>
          <w:t>二十四章9節</w:t>
        </w:r>
      </w:hyperlink>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hyperlink r:id="rId406">
        <w:r>
          <w:rPr>
            <w:lang w:val="zh_TW" w:bidi="zh_TW"/>
          </w:rPr>
          <w:rPr>
            <w:color w:val="0000EE"/>
            <w:u w:val="single"/>
          </w:rPr>
          <w:t>24:3</w:t>
        </w:r>
      </w:hyperlink>
      <w:r>
        <w:rPr>
          <w:lang w:val="zh_TW" w:bidi="zh_TW"/>
        </w:rPr>
        <w:t>），然後透過多項儀式活動來確認這約。這包括正式書寫和誦讀約（</w:t>
      </w:r>
      <w:hyperlink r:id="rId311">
        <w:r>
          <w:rPr>
            <w:lang w:val="zh_TW" w:bidi="zh_TW"/>
          </w:rPr>
          <w:rPr>
            <w:color w:val="0000EE"/>
            <w:u w:val="single"/>
          </w:rPr>
          <w:t>24:4</w:t>
        </w:r>
      </w:hyperlink>
      <w:r>
        <w:rPr>
          <w:lang w:val="zh_TW" w:bidi="zh_TW"/>
        </w:rPr>
        <w:t>、</w:t>
      </w:r>
      <w:hyperlink r:id="rId309">
        <w:r>
          <w:rPr>
            <w:lang w:val="zh_TW" w:bidi="zh_TW"/>
          </w:rPr>
          <w:rPr>
            <w:color w:val="0000EE"/>
            <w:u w:val="single"/>
          </w:rPr>
          <w:t>7</w:t>
        </w:r>
      </w:hyperlink>
      <w:r>
        <w:rPr>
          <w:lang w:val="zh_TW" w:bidi="zh_TW"/>
        </w:rPr>
        <w:t>）、灑血（</w:t>
      </w:r>
      <w:hyperlink r:id="rId407">
        <w:r>
          <w:rPr>
            <w:lang w:val="zh_TW" w:bidi="zh_TW"/>
          </w:rPr>
          <w:rPr>
            <w:color w:val="0000EE"/>
            <w:u w:val="single"/>
          </w:rPr>
          <w:t>24:6</w:t>
        </w:r>
      </w:hyperlink>
      <w:r>
        <w:rPr>
          <w:lang w:val="zh_TW" w:bidi="zh_TW"/>
        </w:rPr>
        <w:t>）、約的筵席（</w:t>
      </w:r>
      <w:hyperlink r:id="rId408">
        <w:r>
          <w:rPr>
            <w:lang w:val="zh_TW" w:bidi="zh_TW"/>
          </w:rPr>
          <w:rPr>
            <w:color w:val="0000EE"/>
            <w:u w:val="single"/>
          </w:rPr>
          <w:t>24:11</w:t>
        </w:r>
      </w:hyperlink>
      <w:r>
        <w:rPr>
          <w:lang w:val="zh_TW" w:bidi="zh_TW"/>
        </w:rPr>
        <w:t>），以及耶和華的榮耀在山上顯現（</w:t>
      </w:r>
      <w:hyperlink r:id="rId409">
        <w:r>
          <w:rPr>
            <w:lang w:val="zh_TW" w:bidi="zh_TW"/>
          </w:rPr>
          <w:rPr>
            <w:color w:val="0000EE"/>
            <w:u w:val="single"/>
          </w:rPr>
          <w:t>24:15–18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hyperlink r:id="rId410">
        <w:r>
          <w:rPr>
            <w:lang w:val="zh_TW" w:bidi="zh_TW"/>
          </w:rPr>
          <w:rPr>
            <w:color w:val="0000EE"/>
            <w:u w:val="single"/>
          </w:rPr>
          <w:t>創15:9–18</w:t>
        </w:r>
      </w:hyperlink>
      <w:r>
        <w:rPr>
          <w:lang w:val="zh_TW" w:bidi="zh_TW"/>
        </w:rPr>
        <w:t>；</w:t>
      </w:r>
      <w:hyperlink r:id="rId411">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hyperlink r:id="rId412">
        <w:r>
          <w:rPr>
            <w:lang w:val="zh_TW" w:bidi="zh_TW"/>
          </w:rPr>
          <w:rPr>
            <w:color w:val="0000EE"/>
            <w:u w:val="single"/>
          </w:rPr>
          <w:t>太26:28</w:t>
        </w:r>
      </w:hyperlink>
      <w:r>
        <w:rPr>
          <w:lang w:val="zh_TW" w:bidi="zh_TW"/>
        </w:rPr>
        <w:t>），當時祂說：「這是我立約的血」（字面意思是</w:t>
      </w:r>
      <w:r>
        <w:rPr>
          <w:i/>
          <w:lang w:val="zh_TW" w:bidi="zh_TW"/>
        </w:rPr>
        <w:t>「這是我的約的血」</w:t>
      </w:r>
      <w:r>
        <w:rPr>
          <w:lang w:val="zh_TW" w:bidi="zh_TW"/>
        </w:rPr>
        <w:t>）。另見</w:t>
      </w:r>
      <w:hyperlink r:id="rId413">
        <w:r>
          <w:rPr>
            <w:lang w:val="zh_TW" w:bidi="zh_TW"/>
          </w:rPr>
          <w:rPr>
            <w:color w:val="0000EE"/>
            <w:u w:val="single"/>
          </w:rPr>
          <w:t>來9:20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hyperlink r:id="rId414">
        <w:r>
          <w:rPr>
            <w:lang w:val="zh_TW" w:bidi="zh_TW"/>
          </w:rPr>
          <w:rPr>
            <w:color w:val="0000EE"/>
            <w:u w:val="single"/>
          </w:rPr>
          <w:t>三十三章20節</w:t>
        </w:r>
      </w:hyperlink>
      <w:r>
        <w:rPr>
          <w:lang w:val="zh_TW" w:bidi="zh_TW"/>
        </w:rPr>
        <w:t>來解釋。他們看見的是神的某種表現，其描述僅限於神腳下的地面。當以賽亞看見神時，唯一的描述是他的衣裳垂下（</w:t>
      </w:r>
      <w:hyperlink r:id="rId415">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hyperlink r:id="rId307">
        <w:r>
          <w:rPr>
            <w:lang w:val="zh_TW" w:bidi="zh_TW"/>
          </w:rPr>
          <w:rPr>
            <w:color w:val="0000EE"/>
            <w:u w:val="single"/>
          </w:rPr>
          <w:t>二十章3至17節</w:t>
        </w:r>
      </w:hyperlink>
      <w:r>
        <w:rPr>
          <w:lang w:val="zh_TW" w:bidi="zh_TW"/>
        </w:rPr>
        <w:t>的十條基本原則（見</w:t>
      </w:r>
      <w:hyperlink r:id="rId301">
        <w:r>
          <w:rPr>
            <w:lang w:val="zh_TW" w:bidi="zh_TW"/>
          </w:rPr>
          <w:rPr>
            <w:color w:val="0000EE"/>
            <w:u w:val="single"/>
          </w:rPr>
          <w:t>34:28</w:t>
        </w:r>
      </w:hyperlink>
      <w:r>
        <w:rPr>
          <w:lang w:val="zh_TW" w:bidi="zh_TW"/>
        </w:rPr>
        <w:t>），這些原則是</w:t>
      </w:r>
      <w:hyperlink r:id="rId308">
        <w:r>
          <w:rPr>
            <w:lang w:val="zh_TW" w:bidi="zh_TW"/>
          </w:rPr>
          <w:rPr>
            <w:color w:val="0000EE"/>
            <w:u w:val="single"/>
          </w:rPr>
          <w:t>二十一章1節至二十三章33節</w:t>
        </w:r>
      </w:hyperlink>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hyperlink r:id="rId393">
        <w:r>
          <w:rPr>
            <w:lang w:val="zh_TW" w:bidi="zh_TW"/>
          </w:rPr>
          <w:rPr>
            <w:color w:val="0000EE"/>
            <w:u w:val="single"/>
          </w:rPr>
          <w:t>3:2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hyperlink r:id="rId416">
        <w:r>
          <w:rPr>
            <w:lang w:val="zh_TW" w:bidi="zh_TW"/>
          </w:rPr>
          <w:rPr>
            <w:color w:val="0000EE"/>
            <w:u w:val="single"/>
          </w:rPr>
          <w:t>25:3–7</w:t>
        </w:r>
      </w:hyperlink>
      <w:r>
        <w:rPr>
          <w:lang w:val="zh_TW" w:bidi="zh_TW"/>
        </w:rPr>
        <w:t>）。指示然後從中心向外擴展，從約櫃開始（</w:t>
      </w:r>
      <w:hyperlink r:id="rId417">
        <w:r>
          <w:rPr>
            <w:lang w:val="zh_TW" w:bidi="zh_TW"/>
          </w:rPr>
          <w:rPr>
            <w:color w:val="0000EE"/>
            <w:u w:val="single"/>
          </w:rPr>
          <w:t>25:10–22</w:t>
        </w:r>
      </w:hyperlink>
      <w:r>
        <w:rPr>
          <w:lang w:val="zh_TW" w:bidi="zh_TW"/>
        </w:rPr>
        <w:t>），最後到院子（</w:t>
      </w:r>
      <w:hyperlink r:id="rId418">
        <w:r>
          <w:rPr>
            <w:lang w:val="zh_TW" w:bidi="zh_TW"/>
          </w:rPr>
          <w:rPr>
            <w:color w:val="0000EE"/>
            <w:u w:val="single"/>
          </w:rPr>
          <w:t>27:9–19</w:t>
        </w:r>
      </w:hyperlink>
      <w:r>
        <w:rPr>
          <w:lang w:val="zh_TW" w:bidi="zh_TW"/>
        </w:rPr>
        <w:t>）。聖所內的香壇和院子裡的洗濯盆這兩項物品，稍後在有關祭司職分的部分中提及（</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hyperlink r:id="rId421">
        <w:r>
          <w:rPr>
            <w:lang w:val="zh_TW" w:bidi="zh_TW"/>
          </w:rPr>
          <w:rPr>
            <w:color w:val="0000EE"/>
            <w:u w:val="single"/>
          </w:rPr>
          <w:t>25–31</w:t>
        </w:r>
      </w:hyperlink>
      <w:r>
        <w:rPr>
          <w:lang w:val="zh_TW" w:bidi="zh_TW"/>
        </w:rPr>
        <w:t>章）、金牛犢事件的記載（錯誤地試圖確保神的同在，</w:t>
      </w:r>
      <w:hyperlink r:id="rId422">
        <w:r>
          <w:rPr>
            <w:lang w:val="zh_TW" w:bidi="zh_TW"/>
          </w:rPr>
          <w:rPr>
            <w:color w:val="0000EE"/>
            <w:u w:val="single"/>
          </w:rPr>
          <w:t>32–34</w:t>
        </w:r>
      </w:hyperlink>
      <w:r>
        <w:rPr>
          <w:lang w:val="zh_TW" w:bidi="zh_TW"/>
        </w:rPr>
        <w:t>章）以及建造會幕的報告（以正確的方式確保神的同在，</w:t>
      </w:r>
      <w:hyperlink r:id="rId423">
        <w:r>
          <w:rPr>
            <w:lang w:val="zh_TW" w:bidi="zh_TW"/>
          </w:rPr>
          <w:rPr>
            <w:color w:val="0000EE"/>
            <w:u w:val="single"/>
          </w:rPr>
          <w:t>35–40</w:t>
        </w:r>
      </w:hyperlink>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4">
        <w:r>
          <w:rPr>
            <w:lang w:val="zh_TW" w:bidi="zh_TW"/>
          </w:rPr>
          <w:rPr>
            <w:color w:val="0000EE"/>
            <w:u w:val="single"/>
          </w:rPr>
          <w:t>40:1–2</w:t>
        </w:r>
      </w:hyperlink>
      <w:r>
        <w:rPr>
          <w:lang w:val="zh_TW" w:bidi="zh_TW"/>
        </w:rPr>
        <w:t>；</w:t>
      </w:r>
      <w:hyperlink r:id="rId425">
        <w:r>
          <w:rPr>
            <w:lang w:val="zh_TW" w:bidi="zh_TW"/>
          </w:rPr>
          <w:rPr>
            <w:color w:val="0000EE"/>
            <w:u w:val="single"/>
          </w:rPr>
          <w:t>利25:1</w:t>
        </w:r>
      </w:hyperlink>
      <w:r>
        <w:rPr>
          <w:lang w:val="zh_TW" w:bidi="zh_TW"/>
        </w:rPr>
        <w:t>，</w:t>
      </w:r>
      <w:hyperlink r:id="rId426">
        <w:r>
          <w:rPr>
            <w:lang w:val="zh_TW" w:bidi="zh_TW"/>
          </w:rPr>
          <w:rPr>
            <w:color w:val="0000EE"/>
            <w:u w:val="single"/>
          </w:rPr>
          <w:t>27:34</w:t>
        </w:r>
      </w:hyperlink>
      <w:r>
        <w:rPr>
          <w:lang w:val="zh_TW" w:bidi="zh_TW"/>
        </w:rPr>
        <w:t>；</w:t>
      </w:r>
      <w:hyperlink r:id="rId427">
        <w:r>
          <w:rPr>
            <w:lang w:val="zh_TW" w:bidi="zh_TW"/>
          </w:rPr>
          <w:rPr>
            <w:color w:val="0000EE"/>
            <w:u w:val="single"/>
          </w:rPr>
          <w:t>民7:1</w:t>
        </w:r>
      </w:hyperlink>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hyperlink r:id="rId428">
        <w:r>
          <w:rPr>
            <w:lang w:val="zh_TW" w:bidi="zh_TW"/>
          </w:rPr>
          <w:rPr>
            <w:color w:val="0000EE"/>
            <w:u w:val="single"/>
          </w:rPr>
          <w:t>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hyperlink r:id="rId429">
        <w:r>
          <w:rPr>
            <w:lang w:val="zh_TW" w:bidi="zh_TW"/>
          </w:rPr>
          <w:rPr>
            <w:color w:val="0000EE"/>
            <w:u w:val="single"/>
          </w:rPr>
          <w:t>25:22</w:t>
        </w:r>
      </w:hyperlink>
      <w:r>
        <w:rPr>
          <w:lang w:val="zh_TW" w:bidi="zh_TW"/>
        </w:rPr>
        <w:t>）。約櫃中放置的法版（</w:t>
      </w:r>
      <w:hyperlink r:id="rId310">
        <w:r>
          <w:rPr>
            <w:lang w:val="zh_TW" w:bidi="zh_TW"/>
          </w:rPr>
          <w:rPr>
            <w:color w:val="0000EE"/>
            <w:u w:val="single"/>
          </w:rPr>
          <w:t>25:16</w:t>
        </w:r>
      </w:hyperlink>
      <w:r>
        <w:rPr>
          <w:lang w:val="zh_TW" w:bidi="zh_TW"/>
        </w:rPr>
        <w:t>、</w:t>
      </w:r>
      <w:hyperlink r:id="rId430">
        <w:r>
          <w:rPr>
            <w:lang w:val="zh_TW" w:bidi="zh_TW"/>
          </w:rPr>
          <w:rPr>
            <w:color w:val="0000EE"/>
            <w:u w:val="single"/>
          </w:rPr>
          <w:t>21</w:t>
        </w:r>
      </w:hyperlink>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hyperlink r:id="rId43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hyperlink r:id="rId432">
        <w:r>
          <w:rPr>
            <w:lang w:val="zh_TW" w:bidi="zh_TW"/>
          </w:rPr>
          <w:rPr>
            <w:color w:val="0000EE"/>
            <w:u w:val="single"/>
          </w:rPr>
          <w:t>利16:14–16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hyperlink r:id="rId433">
        <w:r>
          <w:rPr>
            <w:lang w:val="zh_TW" w:bidi="zh_TW"/>
          </w:rPr>
          <w:rPr>
            <w:color w:val="0000EE"/>
            <w:u w:val="single"/>
          </w:rPr>
          <w:t>25:20</w:t>
        </w:r>
      </w:hyperlink>
      <w:r>
        <w:rPr>
          <w:lang w:val="zh_TW" w:bidi="zh_TW"/>
        </w:rPr>
        <w:t>；見</w:t>
      </w:r>
      <w:hyperlink r:id="rId434">
        <w:r>
          <w:rPr>
            <w:lang w:val="zh_TW" w:bidi="zh_TW"/>
          </w:rPr>
          <w:rPr>
            <w:color w:val="0000EE"/>
            <w:u w:val="single"/>
          </w:rPr>
          <w:t>代下3:10–13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hyperlink r:id="rId435">
        <w:r>
          <w:rPr>
            <w:lang w:val="zh_TW" w:bidi="zh_TW"/>
          </w:rPr>
          <w:rPr>
            <w:color w:val="0000EE"/>
            <w:u w:val="single"/>
          </w:rPr>
          <w:t>26:33</w:t>
        </w:r>
      </w:hyperlink>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hyperlink r:id="rId436">
        <w:r>
          <w:rPr>
            <w:lang w:val="zh_TW" w:bidi="zh_TW"/>
          </w:rPr>
          <w:rPr>
            <w:color w:val="0000EE"/>
            <w:u w:val="single"/>
          </w:rPr>
          <w:t>26:35</w:t>
        </w:r>
      </w:hyperlink>
      <w:r>
        <w:rPr>
          <w:lang w:val="zh_TW" w:bidi="zh_TW"/>
        </w:rPr>
        <w:t>）。它提醒人們神會供應他們所需。最重要的是，那供應就是祂的同在（</w:t>
      </w:r>
      <w:hyperlink r:id="rId437">
        <w:r>
          <w:rPr>
            <w:lang w:val="zh_TW" w:bidi="zh_TW"/>
          </w:rPr>
          <w:rPr>
            <w:color w:val="0000EE"/>
            <w:u w:val="single"/>
          </w:rPr>
          <w:t>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hyperlink r:id="rId438">
        <w:r>
          <w:rPr>
            <w:lang w:val="zh_TW" w:bidi="zh_TW"/>
          </w:rPr>
          <w:rPr>
            <w:color w:val="0000EE"/>
            <w:u w:val="single"/>
          </w:rPr>
          <w:t>29:40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hyperlink r:id="rId436">
        <w:r>
          <w:rPr>
            <w:lang w:val="zh_TW" w:bidi="zh_TW"/>
          </w:rPr>
          <w:rPr>
            <w:color w:val="0000EE"/>
            <w:u w:val="single"/>
          </w:rPr>
          <w:t>26:35</w:t>
        </w:r>
      </w:hyperlink>
      <w:r>
        <w:rPr>
          <w:lang w:val="zh_TW" w:bidi="zh_TW"/>
        </w:rPr>
        <w:t>）。它向神的子民顯示神的同在。燈盞（</w:t>
      </w:r>
      <w:hyperlink r:id="rId439">
        <w:r>
          <w:rPr>
            <w:lang w:val="zh_TW" w:bidi="zh_TW"/>
          </w:rPr>
          <w:rPr>
            <w:color w:val="0000EE"/>
            <w:u w:val="single"/>
          </w:rPr>
          <w:t>25:37</w:t>
        </w:r>
      </w:hyperlink>
      <w:r>
        <w:rPr>
          <w:lang w:val="zh_TW" w:bidi="zh_TW"/>
        </w:rPr>
        <w:t>）是盛有橄欖油的扁平碟子。一根燈芯伸入油中，從碟子一側的邊緣垂下。碟子放在翻轉的杏花上（</w:t>
      </w:r>
      <w:hyperlink r:id="rId440">
        <w:r>
          <w:rPr>
            <w:lang w:val="zh_TW" w:bidi="zh_TW"/>
          </w:rPr>
          <w:rPr>
            <w:color w:val="0000EE"/>
            <w:u w:val="single"/>
          </w:rPr>
          <w:t>25:33</w:t>
        </w:r>
      </w:hyperlink>
      <w:r>
        <w:rPr>
          <w:lang w:val="zh_TW" w:bidi="zh_TW"/>
        </w:rPr>
        <w:t>），應該調整所有的燈芯使它們都面向房間的中心（</w:t>
      </w:r>
      <w:hyperlink r:id="rId439">
        <w:r>
          <w:rPr>
            <w:lang w:val="zh_TW" w:bidi="zh_TW"/>
          </w:rPr>
          <w:rPr>
            <w:color w:val="0000EE"/>
            <w:u w:val="single"/>
          </w:rPr>
          <w:t>25:37</w:t>
        </w:r>
      </w:hyperlink>
      <w:r>
        <w:rPr>
          <w:lang w:val="zh_TW" w:bidi="zh_TW"/>
        </w:rPr>
        <w:t>）。燈盞的總數不明確。雖然在</w:t>
      </w:r>
      <w:hyperlink r:id="rId439">
        <w:r>
          <w:rPr>
            <w:lang w:val="zh_TW" w:bidi="zh_TW"/>
          </w:rPr>
          <w:rPr>
            <w:color w:val="0000EE"/>
            <w:u w:val="single"/>
          </w:rPr>
          <w:t>二十五章37節</w:t>
        </w:r>
      </w:hyperlink>
      <w:r>
        <w:rPr>
          <w:lang w:val="zh_TW" w:bidi="zh_TW"/>
        </w:rPr>
        <w:t>中提到七個燈盞，但在</w:t>
      </w:r>
      <w:hyperlink r:id="rId441">
        <w:r>
          <w:rPr>
            <w:lang w:val="zh_TW" w:bidi="zh_TW"/>
          </w:rPr>
          <w:rPr>
            <w:color w:val="0000EE"/>
            <w:u w:val="single"/>
          </w:rPr>
          <w:t>二十五章33至34節</w:t>
        </w:r>
      </w:hyperlink>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hyperlink r:id="rId442">
        <w:r>
          <w:rPr>
            <w:lang w:val="zh_TW" w:bidi="zh_TW"/>
          </w:rPr>
          <w:rPr>
            <w:color w:val="0000EE"/>
            <w:u w:val="single"/>
          </w:rPr>
          <w:t>26:16</w:t>
        </w:r>
      </w:hyperlink>
      <w:r>
        <w:rPr>
          <w:lang w:val="zh_TW" w:bidi="zh_TW"/>
        </w:rPr>
        <w:t>）。它們由金子包裹的皂莢木製成（</w:t>
      </w:r>
      <w:hyperlink r:id="rId443">
        <w:r>
          <w:rPr>
            <w:lang w:val="zh_TW" w:bidi="zh_TW"/>
          </w:rPr>
          <w:rPr>
            <w:color w:val="0000EE"/>
            <w:u w:val="single"/>
          </w:rPr>
          <w:t>26:15</w:t>
        </w:r>
      </w:hyperlink>
      <w:r>
        <w:rPr>
          <w:lang w:val="zh_TW" w:bidi="zh_TW"/>
        </w:rPr>
        <w:t>、</w:t>
      </w:r>
      <w:hyperlink r:id="rId444">
        <w:r>
          <w:rPr>
            <w:lang w:val="zh_TW" w:bidi="zh_TW"/>
          </w:rPr>
          <w:rPr>
            <w:color w:val="0000EE"/>
            <w:u w:val="single"/>
          </w:rPr>
          <w:t>29</w:t>
        </w:r>
      </w:hyperlink>
      <w:r>
        <w:rPr>
          <w:lang w:val="zh_TW" w:bidi="zh_TW"/>
        </w:rPr>
        <w:t>）。框架通過水平橫杆連接在一起，形成一個三面封閉、開放的一端的矩形（</w:t>
      </w:r>
      <w:hyperlink r:id="rId445">
        <w:r>
          <w:rPr>
            <w:lang w:val="zh_TW" w:bidi="zh_TW"/>
          </w:rPr>
          <w:rPr>
            <w:color w:val="0000EE"/>
            <w:u w:val="single"/>
          </w:rPr>
          <w:t>26:26–28</w:t>
        </w:r>
      </w:hyperlink>
      <w:r>
        <w:rPr>
          <w:lang w:val="zh_TW" w:bidi="zh_TW"/>
        </w:rPr>
        <w:t>）。兩塊大亞麻布幔子（每塊由五塊較小的幔子組成）被連接在一起，並掛在這個框架的頂部。總長度足以垂掛在側面和後面（</w:t>
      </w:r>
      <w:hyperlink r:id="rId446">
        <w:r>
          <w:rPr>
            <w:lang w:val="zh_TW" w:bidi="zh_TW"/>
          </w:rPr>
          <w:rPr>
            <w:color w:val="0000EE"/>
            <w:u w:val="single"/>
          </w:rPr>
          <w:t>26:1–6</w:t>
        </w:r>
      </w:hyperlink>
      <w:r>
        <w:rPr>
          <w:lang w:val="zh_TW" w:bidi="zh_TW"/>
        </w:rPr>
        <w:t>），形成牆壁和屋頂的覆蓋物。在亞麻布幔子上掛了一塊同樣方式製作的山羊毛幔子。它比亞麻布幔子寬三英尺，長六英尺（</w:t>
      </w:r>
      <w:hyperlink r:id="rId447">
        <w:r>
          <w:rPr>
            <w:lang w:val="zh_TW" w:bidi="zh_TW"/>
          </w:rPr>
          <w:rPr>
            <w:color w:val="0000EE"/>
            <w:u w:val="single"/>
          </w:rPr>
          <w:t>26:7–13</w:t>
        </w:r>
      </w:hyperlink>
      <w:r>
        <w:rPr>
          <w:lang w:val="zh_TW" w:bidi="zh_TW"/>
        </w:rPr>
        <w:t>），因此它在所有側面都比亞麻布簾垂掛得更低。在這兩塊簾子上有兩層保護覆蓋物，一層是染紅的公羊皮，一層是海狗皮（</w:t>
      </w:r>
      <w:hyperlink r:id="rId448">
        <w:r>
          <w:rPr>
            <w:lang w:val="zh_TW" w:bidi="zh_TW"/>
          </w:rPr>
          <w:rPr>
            <w:color w:val="0000EE"/>
            <w:u w:val="single"/>
          </w:rPr>
          <w:t>26:14</w:t>
        </w:r>
      </w:hyperlink>
      <w:r>
        <w:rPr>
          <w:lang w:val="zh_TW" w:bidi="zh_TW"/>
        </w:rPr>
        <w:t>）。這所形成的空間用另一塊精美刺繡的幔子橫掛在四根皂莢木柱子上來分隔，形成了聖所和至聖所兩個區域（</w:t>
      </w:r>
      <w:hyperlink r:id="rId449">
        <w:r>
          <w:rPr>
            <w:lang w:val="zh_TW" w:bidi="zh_TW"/>
          </w:rPr>
          <w:rPr>
            <w:color w:val="0000EE"/>
            <w:u w:val="single"/>
          </w:rPr>
          <w:t>26:31–33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hyperlink r:id="rId450">
        <w:r>
          <w:rPr>
            <w:lang w:val="zh_TW" w:bidi="zh_TW"/>
          </w:rPr>
          <w:rPr>
            <w:color w:val="0000EE"/>
            <w:u w:val="single"/>
          </w:rPr>
          <w:t>26:5–6</w:t>
        </w:r>
      </w:hyperlink>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hyperlink r:id="rId451">
        <w:r>
          <w:rPr>
            <w:lang w:val="zh_TW" w:bidi="zh_TW"/>
          </w:rPr>
          <w:rPr>
            <w:color w:val="0000EE"/>
            <w:u w:val="single"/>
          </w:rPr>
          <w:t>26:7</w:t>
        </w:r>
      </w:hyperlink>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hyperlink r:id="rId452">
        <w:r>
          <w:rPr>
            <w:lang w:val="zh_TW" w:bidi="zh_TW"/>
          </w:rPr>
          <w:rPr>
            <w:color w:val="0000EE"/>
            <w:u w:val="single"/>
          </w:rPr>
          <w:t>26:27–28</w:t>
        </w:r>
      </w:hyperlink>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hyperlink r:id="rId429">
        <w:r>
          <w:rPr>
            <w:lang w:val="zh_TW" w:bidi="zh_TW"/>
          </w:rPr>
          <w:rPr>
            <w:color w:val="0000EE"/>
            <w:u w:val="single"/>
          </w:rPr>
          <w:t>25:22</w:t>
        </w:r>
      </w:hyperlink>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hyperlink r:id="rId453">
        <w:r>
          <w:rPr>
            <w:lang w:val="zh_TW" w:bidi="zh_TW"/>
          </w:rPr>
          <w:rPr>
            <w:color w:val="0000EE"/>
            <w:u w:val="single"/>
          </w:rPr>
          <w:t>27:2–3</w:t>
        </w:r>
      </w:hyperlink>
      <w:r>
        <w:rPr>
          <w:lang w:val="zh_TW" w:bidi="zh_TW"/>
        </w:rPr>
        <w:t>；見</w:t>
      </w:r>
      <w:hyperlink r:id="rId454">
        <w:r>
          <w:rPr>
            <w:lang w:val="zh_TW" w:bidi="zh_TW"/>
          </w:rPr>
          <w:rPr>
            <w:color w:val="0000EE"/>
            <w:u w:val="single"/>
          </w:rPr>
          <w:t>27:10</w:t>
        </w:r>
      </w:hyperlink>
      <w:r>
        <w:rPr>
          <w:lang w:val="zh_TW" w:bidi="zh_TW"/>
        </w:rPr>
        <w:t>、</w:t>
      </w:r>
      <w:hyperlink r:id="rId455">
        <w:r>
          <w:rPr>
            <w:lang w:val="zh_TW" w:bidi="zh_TW"/>
          </w:rPr>
          <w:rPr>
            <w:color w:val="0000EE"/>
            <w:u w:val="single"/>
          </w:rPr>
          <w:t>17</w:t>
        </w:r>
      </w:hyperlink>
      <w:r>
        <w:rPr>
          <w:lang w:val="zh_TW" w:bidi="zh_TW"/>
        </w:rPr>
        <w:t>、</w:t>
      </w:r>
      <w:hyperlink r:id="rId456">
        <w:r>
          <w:rPr>
            <w:lang w:val="zh_TW" w:bidi="zh_TW"/>
          </w:rPr>
          <w:rPr>
            <w:color w:val="0000EE"/>
            <w:u w:val="single"/>
          </w:rPr>
          <w:t>19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hyperlink r:id="rId457">
        <w:r>
          <w:rPr>
            <w:lang w:val="zh_TW" w:bidi="zh_TW"/>
          </w:rPr>
          <w:rPr>
            <w:color w:val="0000EE"/>
            <w:u w:val="single"/>
          </w:rPr>
          <w:t>27:1–8</w:t>
        </w:r>
      </w:hyperlink>
      <w:r>
        <w:rPr>
          <w:lang w:val="zh_TW" w:bidi="zh_TW"/>
        </w:rPr>
        <w:t>），然後才說明院子本身的製作方法（</w:t>
      </w:r>
      <w:hyperlink r:id="rId418">
        <w:r>
          <w:rPr>
            <w:lang w:val="zh_TW" w:bidi="zh_TW"/>
          </w:rPr>
          <w:rPr>
            <w:color w:val="0000EE"/>
            <w:u w:val="single"/>
          </w:rPr>
          <w:t>27:9–19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hyperlink r:id="rId458">
        <w:r>
          <w:rPr>
            <w:lang w:val="zh_TW" w:bidi="zh_TW"/>
          </w:rPr>
          <w:rPr>
            <w:color w:val="0000EE"/>
            <w:u w:val="single"/>
          </w:rPr>
          <w:t>詩118:27</w:t>
        </w:r>
      </w:hyperlink>
      <w:r>
        <w:rPr>
          <w:lang w:val="zh_TW" w:bidi="zh_TW"/>
        </w:rPr>
        <w:t>）。它們似乎也具有神學意義，代表神的恩典與看顧。抓住祭壇的角表示請求寬恕和赦免（見</w:t>
      </w:r>
      <w:hyperlink r:id="rId459">
        <w:r>
          <w:rPr>
            <w:lang w:val="zh_TW" w:bidi="zh_TW"/>
          </w:rPr>
          <w:rPr>
            <w:color w:val="0000EE"/>
            <w:u w:val="single"/>
          </w:rPr>
          <w:t>王上1:50–51，</w:t>
        </w:r>
      </w:hyperlink>
      <w:hyperlink r:id="rId460">
        <w:r>
          <w:rPr>
            <w:lang w:val="zh_TW" w:bidi="zh_TW"/>
          </w:rPr>
          <w:rPr>
            <w:color w:val="0000EE"/>
            <w:u w:val="single"/>
          </w:rPr>
          <w:t>2:28</w:t>
        </w:r>
      </w:hyperlink>
      <w:r>
        <w:rPr>
          <w:lang w:val="zh_TW" w:bidi="zh_TW"/>
        </w:rPr>
        <w:t>）。在贖罪和潔淨儀式中，這些角會被抹上血（</w:t>
      </w:r>
      <w:hyperlink r:id="rId461">
        <w:r>
          <w:rPr>
            <w:lang w:val="zh_TW" w:bidi="zh_TW"/>
          </w:rPr>
          <w:rPr>
            <w:color w:val="0000EE"/>
            <w:u w:val="single"/>
          </w:rPr>
          <w:t>出29:12；</w:t>
        </w:r>
      </w:hyperlink>
      <w:hyperlink r:id="rId462">
        <w:r>
          <w:rPr>
            <w:lang w:val="zh_TW" w:bidi="zh_TW"/>
          </w:rPr>
          <w:rPr>
            <w:color w:val="0000EE"/>
            <w:u w:val="single"/>
          </w:rPr>
          <w:t>利4:7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hyperlink r:id="rId463">
        <w:r>
          <w:rPr>
            <w:lang w:val="zh_TW" w:bidi="zh_TW"/>
          </w:rPr>
          <w:rPr>
            <w:color w:val="0000EE"/>
            <w:u w:val="single"/>
          </w:rPr>
          <w:t>27:1</w:t>
        </w:r>
      </w:hyperlink>
      <w:r>
        <w:rPr>
          <w:lang w:val="zh_TW" w:bidi="zh_TW"/>
        </w:rPr>
        <w:t>、</w:t>
      </w:r>
      <w:hyperlink r:id="rId464">
        <w:r>
          <w:rPr>
            <w:lang w:val="zh_TW" w:bidi="zh_TW"/>
          </w:rPr>
          <w:rPr>
            <w:color w:val="0000EE"/>
            <w:u w:val="single"/>
          </w:rPr>
          <w:t>8</w:t>
        </w:r>
      </w:hyperlink>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hyperlink r:id="rId465">
        <w:r>
          <w:rPr>
            <w:lang w:val="zh_TW" w:bidi="zh_TW"/>
          </w:rPr>
          <w:rPr>
            <w:color w:val="0000EE"/>
            <w:u w:val="single"/>
          </w:rPr>
          <w:t>26:31</w:t>
        </w:r>
      </w:hyperlink>
      <w:r>
        <w:rPr>
          <w:lang w:val="zh_TW" w:bidi="zh_TW"/>
        </w:rPr>
        <w:t>、</w:t>
      </w:r>
      <w:hyperlink r:id="rId46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hyperlink r:id="rId467">
        <w:r>
          <w:rPr>
            <w:lang w:val="zh_TW" w:bidi="zh_TW"/>
          </w:rPr>
          <w:rPr>
            <w:color w:val="0000EE"/>
            <w:u w:val="single"/>
          </w:rPr>
          <w:t>30:8</w:t>
        </w:r>
      </w:hyperlink>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hyperlink r:id="rId468">
        <w:r>
          <w:rPr>
            <w:lang w:val="zh_TW" w:bidi="zh_TW"/>
          </w:rPr>
          <w:rPr>
            <w:color w:val="0000EE"/>
            <w:u w:val="single"/>
          </w:rPr>
          <w:t>27:20–21，</w:t>
        </w:r>
      </w:hyperlink>
      <w:hyperlink r:id="rId469">
        <w:r>
          <w:rPr>
            <w:lang w:val="zh_TW" w:bidi="zh_TW"/>
          </w:rPr>
          <w:rPr>
            <w:color w:val="0000EE"/>
            <w:u w:val="single"/>
          </w:rPr>
          <w:t>29:38–46</w:t>
        </w:r>
      </w:hyperlink>
      <w:r>
        <w:rPr>
          <w:lang w:val="zh_TW" w:bidi="zh_TW"/>
        </w:rPr>
        <w:t>）、服飾（</w:t>
      </w:r>
      <w:hyperlink r:id="rId470">
        <w:r>
          <w:rPr>
            <w:lang w:val="zh_TW" w:bidi="zh_TW"/>
          </w:rPr>
          <w:rPr>
            <w:color w:val="0000EE"/>
            <w:u w:val="single"/>
          </w:rPr>
          <w:t>28</w:t>
        </w:r>
      </w:hyperlink>
      <w:r>
        <w:rPr>
          <w:lang w:val="zh_TW" w:bidi="zh_TW"/>
        </w:rPr>
        <w:t>章）、獻祭儀式（</w:t>
      </w:r>
      <w:hyperlink r:id="rId471">
        <w:r>
          <w:rPr>
            <w:lang w:val="zh_TW" w:bidi="zh_TW"/>
          </w:rPr>
          <w:rPr>
            <w:color w:val="0000EE"/>
            <w:u w:val="single"/>
          </w:rPr>
          <w:t>29:1–37</w:t>
        </w:r>
      </w:hyperlink>
      <w:r>
        <w:rPr>
          <w:lang w:val="zh_TW" w:bidi="zh_TW"/>
        </w:rPr>
        <w:t>）、器具（</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），以及祭品（</w:t>
      </w:r>
      <w:hyperlink r:id="rId472">
        <w:r>
          <w:rPr>
            <w:lang w:val="zh_TW" w:bidi="zh_TW"/>
          </w:rPr>
          <w:rPr>
            <w:color w:val="0000EE"/>
            <w:u w:val="single"/>
          </w:rPr>
          <w:t>30:11–16</w:t>
        </w:r>
      </w:hyperlink>
      <w:r>
        <w:rPr>
          <w:lang w:val="zh_TW" w:bidi="zh_TW"/>
        </w:rPr>
        <w:t>、</w:t>
      </w:r>
      <w:hyperlink r:id="rId473">
        <w:r>
          <w:rPr>
            <w:lang w:val="zh_TW" w:bidi="zh_TW"/>
          </w:rPr>
          <w:rPr>
            <w:color w:val="0000EE"/>
            <w:u w:val="single"/>
          </w:rPr>
          <w:t>22–38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hyperlink r:id="rId474">
        <w:r>
          <w:rPr>
            <w:lang w:val="zh_TW" w:bidi="zh_TW"/>
          </w:rPr>
          <w:rPr>
            <w:color w:val="0000EE"/>
            <w:u w:val="single"/>
          </w:rPr>
          <w:t>三十三章7至11節</w:t>
        </w:r>
      </w:hyperlink>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hyperlink r:id="rId475">
        <w:r>
          <w:rPr>
            <w:lang w:val="zh_TW" w:bidi="zh_TW"/>
          </w:rPr>
          <w:rPr>
            <w:color w:val="0000EE"/>
            <w:u w:val="single"/>
          </w:rPr>
          <w:t>二十八章40至43節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hyperlink r:id="rId476">
        <w:r>
          <w:rPr>
            <w:lang w:val="zh_TW" w:bidi="zh_TW"/>
          </w:rPr>
          <w:rPr>
            <w:color w:val="0000EE"/>
            <w:u w:val="single"/>
          </w:rPr>
          <w:t>28:2</w:t>
        </w:r>
      </w:hyperlink>
      <w:r>
        <w:rPr>
          <w:lang w:val="zh_TW" w:bidi="zh_TW"/>
        </w:rPr>
        <w:t>）衣服是為亞倫製作的，以彰顯他作為祭司的身份（希伯來文qadash</w:t>
      </w:r>
      <w:r>
        <w:rPr>
          <w:i/>
          <w:lang w:val="zh_TW" w:bidi="zh_TW"/>
        </w:rPr>
        <w:t>，</w:t>
      </w:r>
      <w:r>
        <w:rPr>
          <w:lang w:val="zh_TW" w:bidi="zh_TW"/>
        </w:rPr>
        <w:t>「分別為聖」）為（耶和華）事奉（</w:t>
      </w:r>
      <w:hyperlink r:id="rId477">
        <w:r>
          <w:rPr>
            <w:lang w:val="zh_TW" w:bidi="zh_TW"/>
          </w:rPr>
          <w:rPr>
            <w:color w:val="0000EE"/>
            <w:u w:val="single"/>
          </w:rPr>
          <w:t>28:3</w:t>
        </w:r>
      </w:hyperlink>
      <w:r>
        <w:rPr>
          <w:lang w:val="zh_TW" w:bidi="zh_TW"/>
        </w:rPr>
        <w:t>）。這些衣服的華麗與會幕的宏偉相一致，會幕作為神的可移動地上宮殿。將來有一天，真正的大祭司耶穌基督將一次性進入至聖所，祭司與百姓之間的區別將消失（</w:t>
      </w:r>
      <w:hyperlink r:id="rId478">
        <w:r>
          <w:rPr>
            <w:lang w:val="zh_TW" w:bidi="zh_TW"/>
          </w:rPr>
          <w:rPr>
            <w:color w:val="0000EE"/>
            <w:u w:val="single"/>
          </w:rPr>
          <w:t>來10:11–22</w:t>
        </w:r>
      </w:hyperlink>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hyperlink r:id="rId479">
        <w:r>
          <w:rPr>
            <w:lang w:val="zh_TW" w:bidi="zh_TW"/>
          </w:rPr>
          <w:rPr>
            <w:color w:val="0000EE"/>
            <w:u w:val="single"/>
          </w:rPr>
          <w:t>28:7</w:t>
        </w:r>
      </w:hyperlink>
      <w:r>
        <w:rPr>
          <w:lang w:val="zh_TW" w:bidi="zh_TW"/>
        </w:rPr>
        <w:t>），並由裝飾腰帶固定（</w:t>
      </w:r>
      <w:hyperlink r:id="rId480">
        <w:r>
          <w:rPr>
            <w:lang w:val="zh_TW" w:bidi="zh_TW"/>
          </w:rPr>
          <w:rPr>
            <w:color w:val="0000EE"/>
            <w:u w:val="single"/>
          </w:rPr>
          <w:t>28:8</w:t>
        </w:r>
      </w:hyperlink>
      <w:r>
        <w:rPr>
          <w:lang w:val="zh_TW" w:bidi="zh_TW"/>
        </w:rPr>
        <w:t>、</w:t>
      </w:r>
      <w:hyperlink r:id="rId481">
        <w:r>
          <w:rPr>
            <w:lang w:val="zh_TW" w:bidi="zh_TW"/>
          </w:rPr>
          <w:rPr>
            <w:color w:val="0000EE"/>
            <w:u w:val="single"/>
          </w:rPr>
          <w:t>27–28</w:t>
        </w:r>
      </w:hyperlink>
      <w:r>
        <w:rPr>
          <w:lang w:val="zh_TW" w:bidi="zh_TW"/>
        </w:rPr>
        <w:t>）。經文首先提及它，可能是因為它被認為是大祭司特有的服裝。基甸後來製作了一件金以弗得（</w:t>
      </w:r>
      <w:hyperlink r:id="rId482">
        <w:r>
          <w:rPr>
            <w:lang w:val="zh_TW" w:bidi="zh_TW"/>
          </w:rPr>
          <w:rPr>
            <w:color w:val="0000EE"/>
            <w:u w:val="single"/>
          </w:rPr>
          <w:t>士8:27</w:t>
        </w:r>
      </w:hyperlink>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hyperlink r:id="rId483">
        <w:r>
          <w:rPr>
            <w:lang w:val="zh_TW" w:bidi="zh_TW"/>
          </w:rPr>
          <w:rPr>
            <w:color w:val="0000EE"/>
            <w:u w:val="single"/>
          </w:rPr>
          <w:t>賽9:6</w:t>
        </w:r>
      </w:hyperlink>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hyperlink r:id="rId484">
        <w:r>
          <w:rPr>
            <w:lang w:val="zh_TW" w:bidi="zh_TW"/>
          </w:rPr>
          <w:rPr>
            <w:color w:val="0000EE"/>
            <w:u w:val="single"/>
          </w:rPr>
          <w:t>28:17–21</w:t>
        </w:r>
      </w:hyperlink>
      <w:r>
        <w:rPr>
          <w:lang w:val="zh_TW" w:bidi="zh_TW"/>
        </w:rPr>
        <w:t>、</w:t>
      </w:r>
      <w:hyperlink r:id="rId485">
        <w:r>
          <w:rPr>
            <w:lang w:val="zh_TW" w:bidi="zh_TW"/>
          </w:rPr>
          <w:rPr>
            <w:color w:val="0000EE"/>
            <w:u w:val="single"/>
          </w:rPr>
          <w:t>29</w:t>
        </w:r>
      </w:hyperlink>
      <w:r>
        <w:rPr>
          <w:lang w:val="zh_TW" w:bidi="zh_TW"/>
        </w:rPr>
        <w:t>），並且是放置烏陵和土明的容器</w:t>
      </w:r>
      <w:r>
        <w:rPr>
          <w:i/>
          <w:lang w:val="zh_TW" w:bidi="zh_TW"/>
        </w:rPr>
        <w:t>，</w:t>
      </w:r>
      <w:r>
        <w:rPr>
          <w:lang w:val="zh_TW" w:bidi="zh_TW"/>
        </w:rPr>
        <w:t>神藉此顯明祂的旨意（</w:t>
      </w:r>
      <w:hyperlink r:id="rId486">
        <w:r>
          <w:rPr>
            <w:lang w:val="zh_TW" w:bidi="zh_TW"/>
          </w:rPr>
          <w:rPr>
            <w:color w:val="0000EE"/>
            <w:u w:val="single"/>
          </w:rPr>
          <w:t>28:30</w:t>
        </w:r>
      </w:hyperlink>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hyperlink r:id="rId487">
        <w:r>
          <w:rPr>
            <w:lang w:val="zh_TW" w:bidi="zh_TW"/>
          </w:rPr>
          <w:rPr>
            <w:color w:val="0000EE"/>
            <w:u w:val="single"/>
          </w:rPr>
          <w:t>民27:21；</w:t>
        </w:r>
      </w:hyperlink>
      <w:hyperlink r:id="rId488">
        <w:r>
          <w:rPr>
            <w:lang w:val="zh_TW" w:bidi="zh_TW"/>
          </w:rPr>
          <w:rPr>
            <w:color w:val="0000EE"/>
            <w:u w:val="single"/>
          </w:rPr>
          <w:t>申33:8</w:t>
        </w:r>
      </w:hyperlink>
      <w:r>
        <w:rPr>
          <w:lang w:val="zh_TW" w:bidi="zh_TW"/>
        </w:rPr>
        <w:t>；</w:t>
      </w:r>
      <w:hyperlink r:id="rId489">
        <w:r>
          <w:rPr>
            <w:lang w:val="zh_TW" w:bidi="zh_TW"/>
          </w:rPr>
          <w:rPr>
            <w:color w:val="0000EE"/>
            <w:u w:val="single"/>
          </w:rPr>
          <w:t>撒上28:6</w:t>
        </w:r>
      </w:hyperlink>
      <w:r>
        <w:rPr>
          <w:lang w:val="zh_TW" w:bidi="zh_TW"/>
        </w:rPr>
        <w:t>；</w:t>
      </w:r>
      <w:hyperlink r:id="rId490">
        <w:r>
          <w:rPr>
            <w:lang w:val="zh_TW" w:bidi="zh_TW"/>
          </w:rPr>
          <w:rPr>
            <w:color w:val="0000EE"/>
            <w:u w:val="single"/>
          </w:rPr>
          <w:t>拉2:63</w:t>
        </w:r>
      </w:hyperlink>
      <w:r>
        <w:rPr>
          <w:lang w:val="zh_TW" w:bidi="zh_TW"/>
        </w:rPr>
        <w:t>；</w:t>
      </w:r>
      <w:hyperlink r:id="rId491">
        <w:r>
          <w:rPr>
            <w:lang w:val="zh_TW" w:bidi="zh_TW"/>
          </w:rPr>
          <w:rPr>
            <w:color w:val="0000EE"/>
            <w:u w:val="single"/>
          </w:rPr>
          <w:t>尼7:65</w:t>
        </w:r>
      </w:hyperlink>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hyperlink r:id="rId492">
        <w:r>
          <w:rPr>
            <w:lang w:val="zh_TW" w:bidi="zh_TW"/>
          </w:rPr>
          <w:rPr>
            <w:color w:val="0000EE"/>
            <w:u w:val="single"/>
          </w:rPr>
          <w:t>利10:1–2</w:t>
        </w:r>
      </w:hyperlink>
      <w:r>
        <w:rPr>
          <w:lang w:val="zh_TW" w:bidi="zh_TW"/>
        </w:rPr>
        <w:t>）。根據猶太傳統，祭司的腳踝上會繫上一根繩子，以便如果他在聖所中死去（</w:t>
      </w:r>
      <w:hyperlink r:id="rId493">
        <w:r>
          <w:rPr>
            <w:lang w:val="zh_TW" w:bidi="zh_TW"/>
          </w:rPr>
          <w:rPr>
            <w:color w:val="0000EE"/>
            <w:u w:val="single"/>
          </w:rPr>
          <w:t>出28:35</w:t>
        </w:r>
      </w:hyperlink>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4">
        <w:r>
          <w:rPr>
            <w:lang w:val="zh_TW" w:bidi="zh_TW"/>
          </w:rPr>
          <w:rPr>
            <w:color w:val="0000EE"/>
            <w:u w:val="single"/>
          </w:rPr>
          <w:t>路4:34</w:t>
        </w:r>
      </w:hyperlink>
      <w:r>
        <w:rPr>
          <w:lang w:val="zh_TW" w:bidi="zh_TW"/>
        </w:rPr>
        <w:t>；</w:t>
      </w:r>
      <w:hyperlink r:id="rId495">
        <w:r>
          <w:rPr>
            <w:lang w:val="zh_TW" w:bidi="zh_TW"/>
          </w:rPr>
          <w:rPr>
            <w:color w:val="0000EE"/>
            <w:u w:val="single"/>
          </w:rPr>
          <w:t>來9:11–15</w:t>
        </w:r>
      </w:hyperlink>
      <w:r>
        <w:rPr>
          <w:lang w:val="zh_TW" w:bidi="zh_TW"/>
        </w:rPr>
        <w:t>）。祂不僅是為了救我們脫離罪的後果而死，更是為了讓神能住在我們裡面，並在我們裡面重現祂的聖潔品格（</w:t>
      </w:r>
      <w:hyperlink r:id="rId496">
        <w:r>
          <w:rPr>
            <w:lang w:val="zh_TW" w:bidi="zh_TW"/>
          </w:rPr>
          <w:rPr>
            <w:color w:val="0000EE"/>
            <w:u w:val="single"/>
          </w:rPr>
          <w:t>弗2:10</w:t>
        </w:r>
      </w:hyperlink>
      <w:r>
        <w:rPr>
          <w:lang w:val="zh_TW" w:bidi="zh_TW"/>
        </w:rPr>
        <w:t>，</w:t>
      </w:r>
      <w:hyperlink r:id="rId497">
        <w:r>
          <w:rPr>
            <w:lang w:val="zh_TW" w:bidi="zh_TW"/>
          </w:rPr>
          <w:rPr>
            <w:color w:val="0000EE"/>
            <w:u w:val="single"/>
          </w:rPr>
          <w:t>4:22</w:t>
        </w:r>
      </w:hyperlink>
      <w:r>
        <w:rPr>
          <w:lang w:val="zh_TW" w:bidi="zh_TW"/>
        </w:rPr>
        <w:t>；</w:t>
      </w:r>
      <w:hyperlink r:id="rId498">
        <w:r>
          <w:rPr>
            <w:lang w:val="zh_TW" w:bidi="zh_TW"/>
          </w:rPr>
          <w:rPr>
            <w:color w:val="0000EE"/>
            <w:u w:val="single"/>
          </w:rPr>
          <w:t>腓1:27</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hyperlink r:id="rId499">
        <w:r>
          <w:rPr>
            <w:lang w:val="zh_TW" w:bidi="zh_TW"/>
          </w:rPr>
          <w:rPr>
            <w:color w:val="0000EE"/>
            <w:u w:val="single"/>
          </w:rPr>
          <w:t>29:5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hyperlink r:id="rId500">
        <w:r>
          <w:rPr>
            <w:lang w:val="zh_TW" w:bidi="zh_TW"/>
          </w:rPr>
          <w:rPr>
            <w:color w:val="0000EE"/>
            <w:u w:val="single"/>
          </w:rPr>
          <w:t>創17:1</w:t>
        </w:r>
      </w:hyperlink>
      <w:r>
        <w:rPr>
          <w:lang w:val="zh_TW" w:bidi="zh_TW"/>
        </w:rPr>
        <w:t>；</w:t>
      </w:r>
      <w:hyperlink r:id="rId501">
        <w:r>
          <w:rPr>
            <w:lang w:val="zh_TW" w:bidi="zh_TW"/>
          </w:rPr>
          <w:rPr>
            <w:color w:val="0000EE"/>
            <w:u w:val="single"/>
          </w:rPr>
          <w:t>詩18:30</w:t>
        </w:r>
      </w:hyperlink>
      <w:r>
        <w:rPr>
          <w:lang w:val="zh_TW" w:bidi="zh_TW"/>
        </w:rPr>
        <w:t>、</w:t>
      </w:r>
      <w:hyperlink r:id="rId502">
        <w:r>
          <w:rPr>
            <w:lang w:val="zh_TW" w:bidi="zh_TW"/>
          </w:rPr>
          <w:rPr>
            <w:color w:val="0000EE"/>
            <w:u w:val="single"/>
          </w:rPr>
          <w:t>32</w:t>
        </w:r>
      </w:hyperlink>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hyperlink r:id="rId503">
        <w:r>
          <w:rPr>
            <w:lang w:val="zh_TW" w:bidi="zh_TW"/>
          </w:rPr>
          <w:rPr>
            <w:color w:val="0000EE"/>
            <w:u w:val="single"/>
          </w:rPr>
          <w:t>29:6</w:t>
        </w:r>
      </w:hyperlink>
      <w:r>
        <w:rPr>
          <w:lang w:val="zh_TW" w:bidi="zh_TW"/>
        </w:rPr>
        <w:t>、</w:t>
      </w:r>
      <w:hyperlink r:id="rId504">
        <w:r>
          <w:rPr>
            <w:lang w:val="zh_TW" w:bidi="zh_TW"/>
          </w:rPr>
          <w:rPr>
            <w:color w:val="0000EE"/>
            <w:u w:val="single"/>
          </w:rPr>
          <w:t>21</w:t>
        </w:r>
      </w:hyperlink>
      <w:r>
        <w:rPr>
          <w:lang w:val="zh_TW" w:bidi="zh_TW"/>
        </w:rPr>
        <w:t>、</w:t>
      </w:r>
      <w:hyperlink r:id="rId505">
        <w:r>
          <w:rPr>
            <w:lang w:val="zh_TW" w:bidi="zh_TW"/>
          </w:rPr>
          <w:rPr>
            <w:color w:val="0000EE"/>
            <w:u w:val="single"/>
          </w:rPr>
          <w:t>28</w:t>
        </w:r>
      </w:hyperlink>
      <w:r>
        <w:rPr>
          <w:lang w:val="zh_TW" w:bidi="zh_TW"/>
        </w:rPr>
        <w:t>、</w:t>
      </w:r>
      <w:hyperlink r:id="rId506">
        <w:r>
          <w:rPr>
            <w:lang w:val="zh_TW" w:bidi="zh_TW"/>
          </w:rPr>
          <w:rPr>
            <w:color w:val="0000EE"/>
            <w:u w:val="single"/>
          </w:rPr>
          <w:t>29</w:t>
        </w:r>
      </w:hyperlink>
      <w:r>
        <w:rPr>
          <w:lang w:val="zh_TW" w:bidi="zh_TW"/>
        </w:rPr>
        <w:t>、</w:t>
      </w:r>
      <w:hyperlink r:id="rId507">
        <w:r>
          <w:rPr>
            <w:lang w:val="zh_TW" w:bidi="zh_TW"/>
          </w:rPr>
          <w:rPr>
            <w:color w:val="0000EE"/>
            <w:u w:val="single"/>
          </w:rPr>
          <w:t>34</w:t>
        </w:r>
      </w:hyperlink>
      <w:r>
        <w:rPr>
          <w:lang w:val="zh_TW" w:bidi="zh_TW"/>
        </w:rPr>
        <w:t>、</w:t>
      </w:r>
      <w:hyperlink r:id="rId508">
        <w:r>
          <w:rPr>
            <w:lang w:val="zh_TW" w:bidi="zh_TW"/>
          </w:rPr>
          <w:rPr>
            <w:color w:val="0000EE"/>
            <w:u w:val="single"/>
          </w:rPr>
          <w:t>36</w:t>
        </w:r>
      </w:hyperlink>
      <w:r>
        <w:rPr>
          <w:lang w:val="zh_TW" w:bidi="zh_TW"/>
        </w:rPr>
        <w:t>、</w:t>
      </w:r>
      <w:hyperlink r:id="rId509">
        <w:r>
          <w:rPr>
            <w:lang w:val="zh_TW" w:bidi="zh_TW"/>
          </w:rPr>
          <w:rPr>
            <w:color w:val="0000EE"/>
            <w:u w:val="single"/>
          </w:rPr>
          <w:t>37</w:t>
        </w:r>
      </w:hyperlink>
      <w:r>
        <w:rPr>
          <w:lang w:val="zh_TW" w:bidi="zh_TW"/>
        </w:rPr>
        <w:t>）。他們被分別出來，不僅僅是為了服事，而是要服事一位與墮落、罪惡的人類本質截然不同的神。這些指示如何被執行的記載見於</w:t>
      </w:r>
      <w:hyperlink r:id="rId510">
        <w:r>
          <w:rPr>
            <w:lang w:val="zh_TW" w:bidi="zh_TW"/>
          </w:rPr>
          <w:rPr>
            <w:color w:val="0000EE"/>
            <w:u w:val="single"/>
          </w:rPr>
          <w:t>利未記第八章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hyperlink r:id="rId504">
        <w:r>
          <w:rPr>
            <w:lang w:val="zh_TW" w:bidi="zh_TW"/>
          </w:rPr>
          <w:rPr>
            <w:color w:val="0000EE"/>
            <w:u w:val="single"/>
          </w:rPr>
          <w:t>29:21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hyperlink r:id="rId511">
        <w:r>
          <w:rPr>
            <w:lang w:val="zh_TW" w:bidi="zh_TW"/>
          </w:rPr>
          <w:rPr>
            <w:color w:val="0000EE"/>
            <w:u w:val="single"/>
          </w:rPr>
          <w:t>賽61:1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hyperlink r:id="rId512">
        <w:r>
          <w:rPr>
            <w:lang w:val="zh_TW" w:bidi="zh_TW"/>
          </w:rPr>
          <w:rPr>
            <w:color w:val="0000EE"/>
            <w:u w:val="single"/>
          </w:rPr>
          <w:t>32章</w:t>
        </w:r>
      </w:hyperlink>
      <w:r>
        <w:rPr>
          <w:lang w:val="zh_TW" w:bidi="zh_TW"/>
        </w:rPr>
        <w:t>；</w:t>
      </w:r>
      <w:hyperlink r:id="rId513">
        <w:r>
          <w:rPr>
            <w:lang w:val="zh_TW" w:bidi="zh_TW"/>
          </w:rPr>
          <w:rPr>
            <w:color w:val="0000EE"/>
            <w:u w:val="single"/>
          </w:rPr>
          <w:t>民11章</w:t>
        </w:r>
      </w:hyperlink>
      <w:r>
        <w:rPr>
          <w:lang w:val="zh_TW" w:bidi="zh_TW"/>
        </w:rPr>
        <w:t>），而他的兒子和後代的行為也好不到哪裡去（</w:t>
      </w:r>
      <w:hyperlink r:id="rId514">
        <w:r>
          <w:rPr>
            <w:lang w:val="zh_TW" w:bidi="zh_TW"/>
          </w:rPr>
          <w:rPr>
            <w:color w:val="0000EE"/>
            <w:u w:val="single"/>
          </w:rPr>
          <w:t>撒上2:12–17</w:t>
        </w:r>
      </w:hyperlink>
      <w:r>
        <w:rPr>
          <w:lang w:val="zh_TW" w:bidi="zh_TW"/>
        </w:rPr>
        <w:t>；</w:t>
      </w:r>
      <w:hyperlink r:id="rId515">
        <w:r>
          <w:rPr>
            <w:lang w:val="zh_TW" w:bidi="zh_TW"/>
          </w:rPr>
          <w:rPr>
            <w:color w:val="0000EE"/>
            <w:u w:val="single"/>
          </w:rPr>
          <w:t>賽28:7</w:t>
        </w:r>
      </w:hyperlink>
      <w:r>
        <w:rPr>
          <w:lang w:val="zh_TW" w:bidi="zh_TW"/>
        </w:rPr>
        <w:t>；</w:t>
      </w:r>
      <w:hyperlink r:id="rId516">
        <w:r>
          <w:rPr>
            <w:lang w:val="zh_TW" w:bidi="zh_TW"/>
          </w:rPr>
          <w:rPr>
            <w:color w:val="0000EE"/>
            <w:u w:val="single"/>
          </w:rPr>
          <w:t>結8:15–16</w:t>
        </w:r>
      </w:hyperlink>
      <w:r>
        <w:rPr>
          <w:lang w:val="zh_TW" w:bidi="zh_TW"/>
        </w:rPr>
        <w:t>；</w:t>
      </w:r>
      <w:hyperlink r:id="rId517">
        <w:r>
          <w:rPr>
            <w:lang w:val="zh_TW" w:bidi="zh_TW"/>
          </w:rPr>
          <w:rPr>
            <w:color w:val="0000EE"/>
            <w:u w:val="single"/>
          </w:rPr>
          <w:t>瑪2:1–9</w:t>
        </w:r>
      </w:hyperlink>
      <w:r>
        <w:rPr>
          <w:lang w:val="zh_TW" w:bidi="zh_TW"/>
        </w:rPr>
        <w:t>）。這個應許只能在耶穌基督裡得到完全實現（見</w:t>
      </w:r>
      <w:hyperlink r:id="rId518">
        <w:r>
          <w:rPr>
            <w:lang w:val="zh_TW" w:bidi="zh_TW"/>
          </w:rPr>
          <w:rPr>
            <w:color w:val="0000EE"/>
            <w:u w:val="single"/>
          </w:rPr>
          <w:t>來7:26</w:t>
        </w:r>
      </w:hyperlink>
      <w:r>
        <w:rPr>
          <w:lang w:val="zh_TW" w:bidi="zh_TW"/>
        </w:rPr>
        <w:t>，</w:t>
      </w:r>
      <w:hyperlink r:id="rId519">
        <w:r>
          <w:rPr>
            <w:lang w:val="zh_TW" w:bidi="zh_TW"/>
          </w:rPr>
          <w:rPr>
            <w:color w:val="0000EE"/>
            <w:u w:val="single"/>
          </w:rPr>
          <w:t>9:11</w:t>
        </w:r>
      </w:hyperlink>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hyperlink r:id="rId520">
        <w:r>
          <w:rPr>
            <w:lang w:val="zh_TW" w:bidi="zh_TW"/>
          </w:rPr>
          <w:rPr>
            <w:color w:val="0000EE"/>
            <w:u w:val="single"/>
          </w:rPr>
          <w:t>29:10–14</w:t>
        </w:r>
      </w:hyperlink>
      <w:r>
        <w:rPr>
          <w:lang w:val="zh_TW" w:bidi="zh_TW"/>
        </w:rPr>
        <w:t>）、燔祭（</w:t>
      </w:r>
      <w:hyperlink r:id="rId521">
        <w:r>
          <w:rPr>
            <w:lang w:val="zh_TW" w:bidi="zh_TW"/>
          </w:rPr>
          <w:rPr>
            <w:color w:val="0000EE"/>
            <w:u w:val="single"/>
          </w:rPr>
          <w:t>29:15–18</w:t>
        </w:r>
      </w:hyperlink>
      <w:r>
        <w:rPr>
          <w:lang w:val="zh_TW" w:bidi="zh_TW"/>
        </w:rPr>
        <w:t>）和按立祭司的祭（</w:t>
      </w:r>
      <w:hyperlink r:id="rId522">
        <w:r>
          <w:rPr>
            <w:lang w:val="zh_TW" w:bidi="zh_TW"/>
          </w:rPr>
          <w:rPr>
            <w:color w:val="0000EE"/>
            <w:u w:val="single"/>
          </w:rPr>
          <w:t>29:19–28</w:t>
        </w:r>
      </w:hyperlink>
      <w:r>
        <w:rPr>
          <w:lang w:val="zh_TW" w:bidi="zh_TW"/>
        </w:rPr>
        <w:t>）。這裡所建立的模式也擴展到百姓的日常獻祭（見</w:t>
      </w:r>
      <w:hyperlink r:id="rId469">
        <w:r>
          <w:rPr>
            <w:lang w:val="zh_TW" w:bidi="zh_TW"/>
          </w:rPr>
          <w:rPr>
            <w:color w:val="0000EE"/>
            <w:u w:val="single"/>
          </w:rPr>
          <w:t>29:38–46</w:t>
        </w:r>
      </w:hyperlink>
      <w:r>
        <w:rPr>
          <w:lang w:val="zh_TW" w:bidi="zh_TW"/>
        </w:rPr>
        <w:t>；</w:t>
      </w:r>
      <w:hyperlink r:id="rId523">
        <w:r>
          <w:rPr>
            <w:lang w:val="zh_TW" w:bidi="zh_TW"/>
          </w:rPr>
          <w:rPr>
            <w:color w:val="0000EE"/>
            <w:u w:val="single"/>
          </w:rPr>
          <w:t>利1–5</w:t>
        </w:r>
      </w:hyperlink>
      <w:r>
        <w:rPr>
          <w:lang w:val="zh_TW" w:bidi="zh_TW"/>
        </w:rPr>
        <w:t>）。在這三種情況中，亞倫和他的兒子們把手按在祭牲的頭上（</w:t>
      </w:r>
      <w:hyperlink r:id="rId524">
        <w:r>
          <w:rPr>
            <w:lang w:val="zh_TW" w:bidi="zh_TW"/>
          </w:rPr>
          <w:rPr>
            <w:color w:val="0000EE"/>
            <w:u w:val="single"/>
          </w:rPr>
          <w:t>出29:10</w:t>
        </w:r>
      </w:hyperlink>
      <w:r>
        <w:rPr>
          <w:lang w:val="zh_TW" w:bidi="zh_TW"/>
        </w:rPr>
        <w:t>、</w:t>
      </w:r>
      <w:hyperlink r:id="rId525">
        <w:r>
          <w:rPr>
            <w:lang w:val="zh_TW" w:bidi="zh_TW"/>
          </w:rPr>
          <w:rPr>
            <w:color w:val="0000EE"/>
            <w:u w:val="single"/>
          </w:rPr>
          <w:t>15</w:t>
        </w:r>
      </w:hyperlink>
      <w:r>
        <w:rPr>
          <w:lang w:val="zh_TW" w:bidi="zh_TW"/>
        </w:rPr>
        <w:t>、</w:t>
      </w:r>
      <w:hyperlink r:id="rId526">
        <w:r>
          <w:rPr>
            <w:lang w:val="zh_TW" w:bidi="zh_TW"/>
          </w:rPr>
          <w:rPr>
            <w:color w:val="0000EE"/>
            <w:u w:val="single"/>
          </w:rPr>
          <w:t>19</w:t>
        </w:r>
      </w:hyperlink>
      <w:r>
        <w:rPr>
          <w:lang w:val="zh_TW" w:bidi="zh_TW"/>
        </w:rPr>
        <w:t>），表明罪是生死攸關的問題，只有通過死亡才能除去。因為血代表生命，所以血在這些儀式中很重要（</w:t>
      </w:r>
      <w:hyperlink r:id="rId461">
        <w:r>
          <w:rPr>
            <w:lang w:val="zh_TW" w:bidi="zh_TW"/>
          </w:rPr>
          <w:rPr>
            <w:color w:val="0000EE"/>
            <w:u w:val="single"/>
          </w:rPr>
          <w:t>29:12</w:t>
        </w:r>
      </w:hyperlink>
      <w:r>
        <w:rPr>
          <w:lang w:val="zh_TW" w:bidi="zh_TW"/>
        </w:rPr>
        <w:t>、</w:t>
      </w:r>
      <w:hyperlink r:id="rId527">
        <w:r>
          <w:rPr>
            <w:lang w:val="zh_TW" w:bidi="zh_TW"/>
          </w:rPr>
          <w:rPr>
            <w:color w:val="0000EE"/>
            <w:u w:val="single"/>
          </w:rPr>
          <w:t>16</w:t>
        </w:r>
      </w:hyperlink>
      <w:r>
        <w:rPr>
          <w:lang w:val="zh_TW" w:bidi="zh_TW"/>
        </w:rPr>
        <w:t>、</w:t>
      </w:r>
      <w:hyperlink r:id="rId528">
        <w:r>
          <w:rPr>
            <w:lang w:val="zh_TW" w:bidi="zh_TW"/>
          </w:rPr>
          <w:rPr>
            <w:color w:val="0000EE"/>
            <w:u w:val="single"/>
          </w:rPr>
          <w:t>20</w:t>
        </w:r>
      </w:hyperlink>
      <w:r>
        <w:rPr>
          <w:lang w:val="zh_TW" w:bidi="zh_TW"/>
        </w:rPr>
        <w:t>、</w:t>
      </w:r>
      <w:hyperlink r:id="rId50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hyperlink r:id="rId529">
        <w:r>
          <w:rPr>
            <w:lang w:val="zh_TW" w:bidi="zh_TW"/>
          </w:rPr>
          <w:rPr>
            <w:color w:val="0000EE"/>
            <w:u w:val="single"/>
          </w:rPr>
          <w:t>利4章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hyperlink r:id="rId530">
        <w:r>
          <w:rPr>
            <w:lang w:val="zh_TW" w:bidi="zh_TW"/>
          </w:rPr>
          <w:rPr>
            <w:color w:val="0000EE"/>
            <w:u w:val="single"/>
          </w:rPr>
          <w:t>利未記第三章</w:t>
        </w:r>
      </w:hyperlink>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hyperlink r:id="rId531">
        <w:r>
          <w:rPr>
            <w:lang w:val="zh_TW" w:bidi="zh_TW"/>
          </w:rPr>
          <w:rPr>
            <w:color w:val="0000EE"/>
            <w:u w:val="single"/>
          </w:rPr>
          <w:t>29:24–26</w:t>
        </w:r>
      </w:hyperlink>
      <w:r>
        <w:rPr>
          <w:lang w:val="zh_TW" w:bidi="zh_TW"/>
        </w:rPr>
        <w:t>），成為祭司的食物（</w:t>
      </w:r>
      <w:hyperlink r:id="rId532">
        <w:r>
          <w:rPr>
            <w:lang w:val="zh_TW" w:bidi="zh_TW"/>
          </w:rPr>
          <w:rPr>
            <w:color w:val="0000EE"/>
            <w:u w:val="single"/>
          </w:rPr>
          <w:t>29:26–28</w:t>
        </w:r>
      </w:hyperlink>
      <w:r>
        <w:rPr>
          <w:lang w:val="zh_TW" w:bidi="zh_TW"/>
        </w:rPr>
        <w:t>）。在常規的平安祭中，剩餘的肉要由獻祭者在共餐時食用（</w:t>
      </w:r>
      <w:hyperlink r:id="rId533">
        <w:r>
          <w:rPr>
            <w:lang w:val="zh_TW" w:bidi="zh_TW"/>
          </w:rPr>
          <w:rPr>
            <w:color w:val="0000EE"/>
            <w:u w:val="single"/>
          </w:rPr>
          <w:t>利7:11–18</w:t>
        </w:r>
      </w:hyperlink>
      <w:r>
        <w:rPr>
          <w:lang w:val="zh_TW" w:bidi="zh_TW"/>
        </w:rPr>
        <w:t>），正如祭司在這裡所做的（</w:t>
      </w:r>
      <w:hyperlink r:id="rId534">
        <w:r>
          <w:rPr>
            <w:lang w:val="zh_TW" w:bidi="zh_TW"/>
          </w:rPr>
          <w:rPr>
            <w:color w:val="0000EE"/>
            <w:u w:val="single"/>
          </w:rPr>
          <w:t>出29:31–34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hyperlink r:id="rId404">
        <w:r>
          <w:rPr>
            <w:lang w:val="zh_TW" w:bidi="zh_TW"/>
          </w:rPr>
          <w:rPr>
            <w:color w:val="0000EE"/>
            <w:u w:val="single"/>
          </w:rPr>
          <w:t>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hyperlink r:id="rId535">
        <w:r>
          <w:rPr>
            <w:lang w:val="zh_TW" w:bidi="zh_TW"/>
          </w:rPr>
          <w:rPr>
            <w:color w:val="0000EE"/>
            <w:u w:val="single"/>
          </w:rPr>
          <w:t>29:42</w:t>
        </w:r>
      </w:hyperlink>
      <w:r>
        <w:rPr>
          <w:lang w:val="zh_TW" w:bidi="zh_TW"/>
        </w:rPr>
        <w:t>、</w:t>
      </w:r>
      <w:hyperlink r:id="rId536">
        <w:r>
          <w:rPr>
            <w:lang w:val="zh_TW" w:bidi="zh_TW"/>
          </w:rPr>
          <w:rPr>
            <w:color w:val="0000EE"/>
            <w:u w:val="single"/>
          </w:rPr>
          <w:t>43</w:t>
        </w:r>
      </w:hyperlink>
      <w:r>
        <w:rPr>
          <w:lang w:val="zh_TW" w:bidi="zh_TW"/>
        </w:rPr>
        <w:t>）並與他們說話（</w:t>
      </w:r>
      <w:hyperlink r:id="rId535">
        <w:r>
          <w:rPr>
            <w:lang w:val="zh_TW" w:bidi="zh_TW"/>
          </w:rPr>
          <w:rPr>
            <w:color w:val="0000EE"/>
            <w:u w:val="single"/>
          </w:rPr>
          <w:t>29:42</w:t>
        </w:r>
      </w:hyperlink>
      <w:r>
        <w:rPr>
          <w:lang w:val="zh_TW" w:bidi="zh_TW"/>
        </w:rPr>
        <w:t>）。祂會作為他們的神住在他們中間（</w:t>
      </w:r>
      <w:hyperlink r:id="rId537">
        <w:r>
          <w:rPr>
            <w:lang w:val="zh_TW" w:bidi="zh_TW"/>
          </w:rPr>
          <w:rPr>
            <w:color w:val="0000EE"/>
            <w:u w:val="single"/>
          </w:rPr>
          <w:t>29:45</w:t>
        </w:r>
      </w:hyperlink>
      <w:r>
        <w:rPr>
          <w:lang w:val="zh_TW" w:bidi="zh_TW"/>
        </w:rPr>
        <w:t>、</w:t>
      </w:r>
      <w:hyperlink r:id="rId538">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hyperlink r:id="rId539">
        <w:r>
          <w:rPr>
            <w:lang w:val="zh_TW" w:bidi="zh_TW"/>
          </w:rPr>
          <w:rPr>
            <w:color w:val="0000EE"/>
            <w:u w:val="single"/>
          </w:rPr>
          <w:t>25:23–40</w:t>
        </w:r>
      </w:hyperlink>
      <w:r>
        <w:rPr>
          <w:lang w:val="zh_TW" w:bidi="zh_TW"/>
        </w:rPr>
        <w:t>），可能是因為提到了祭司在</w:t>
      </w:r>
      <w:hyperlink r:id="rId540">
        <w:r>
          <w:rPr>
            <w:lang w:val="zh_TW" w:bidi="zh_TW"/>
          </w:rPr>
          <w:rPr>
            <w:color w:val="0000EE"/>
            <w:u w:val="single"/>
          </w:rPr>
          <w:t>三十章7至10節</w:t>
        </w:r>
      </w:hyperlink>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hyperlink r:id="rId541">
        <w:r>
          <w:rPr>
            <w:lang w:val="zh_TW" w:bidi="zh_TW"/>
          </w:rPr>
          <w:rPr>
            <w:color w:val="0000EE"/>
            <w:u w:val="single"/>
          </w:rPr>
          <w:t>詩141:2</w:t>
        </w:r>
      </w:hyperlink>
      <w:r>
        <w:rPr>
          <w:lang w:val="zh_TW" w:bidi="zh_TW"/>
        </w:rPr>
        <w:t>；</w:t>
      </w:r>
      <w:hyperlink r:id="rId542">
        <w:r>
          <w:rPr>
            <w:lang w:val="zh_TW" w:bidi="zh_TW"/>
          </w:rPr>
          <w:rPr>
            <w:color w:val="0000EE"/>
            <w:u w:val="single"/>
          </w:rPr>
          <w:t>路1:10</w:t>
        </w:r>
      </w:hyperlink>
      <w:r>
        <w:rPr>
          <w:lang w:val="zh_TW" w:bidi="zh_TW"/>
        </w:rPr>
        <w:t>；</w:t>
      </w:r>
      <w:hyperlink r:id="rId543">
        <w:r>
          <w:rPr>
            <w:lang w:val="zh_TW" w:bidi="zh_TW"/>
          </w:rPr>
          <w:rPr>
            <w:color w:val="0000EE"/>
            <w:u w:val="single"/>
          </w:rPr>
          <w:t>啟5:8</w:t>
        </w:r>
      </w:hyperlink>
      <w:r>
        <w:rPr>
          <w:lang w:val="zh_TW" w:bidi="zh_TW"/>
        </w:rPr>
        <w:t>，</w:t>
      </w:r>
      <w:hyperlink r:id="rId544">
        <w:r>
          <w:rPr>
            <w:lang w:val="zh_TW" w:bidi="zh_TW"/>
          </w:rPr>
          <w:rPr>
            <w:color w:val="0000EE"/>
            <w:u w:val="single"/>
          </w:rPr>
          <w:t>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hyperlink r:id="rId545">
        <w:r>
          <w:rPr>
            <w:lang w:val="zh_TW" w:bidi="zh_TW"/>
          </w:rPr>
          <w:rPr>
            <w:color w:val="0000EE"/>
            <w:u w:val="single"/>
          </w:rPr>
          <w:t>撒下24章</w:t>
        </w:r>
      </w:hyperlink>
      <w:r>
        <w:rPr>
          <w:lang w:val="zh_TW" w:bidi="zh_TW"/>
        </w:rPr>
        <w:t>，當大衛未經許可進行人口普查後發生瘟疫。也許人口普查經常是出於驕傲和統治的動機。這處經文提及，百姓為自己向神奉贖價。這筆標準贖價將存入會幕的庫房，最初用於建造會幕（見</w:t>
      </w:r>
      <w:hyperlink r:id="rId546">
        <w:r>
          <w:rPr>
            <w:lang w:val="zh_TW" w:bidi="zh_TW"/>
          </w:rPr>
          <w:rPr>
            <w:color w:val="0000EE"/>
            <w:u w:val="single"/>
          </w:rPr>
          <w:t>出38:25–26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hyperlink r:id="rId547">
        <w:r>
          <w:rPr>
            <w:lang w:val="zh_TW" w:bidi="zh_TW"/>
          </w:rPr>
          <w:rPr>
            <w:color w:val="0000EE"/>
            <w:u w:val="single"/>
          </w:rPr>
          <w:t>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hyperlink r:id="rId548">
        <w:r>
          <w:rPr>
            <w:lang w:val="zh_TW" w:bidi="zh_TW"/>
          </w:rPr>
          <w:rPr>
            <w:color w:val="0000EE"/>
            <w:u w:val="single"/>
          </w:rPr>
          <w:t>創41:38</w:t>
        </w:r>
      </w:hyperlink>
      <w:r>
        <w:rPr>
          <w:lang w:val="zh_TW" w:bidi="zh_TW"/>
        </w:rPr>
        <w:t>；</w:t>
      </w:r>
      <w:hyperlink r:id="rId549">
        <w:r>
          <w:rPr>
            <w:lang w:val="zh_TW" w:bidi="zh_TW"/>
          </w:rPr>
          <w:rPr>
            <w:color w:val="0000EE"/>
            <w:u w:val="single"/>
          </w:rPr>
          <w:t>民11:17</w:t>
        </w:r>
      </w:hyperlink>
      <w:r>
        <w:rPr>
          <w:lang w:val="zh_TW" w:bidi="zh_TW"/>
        </w:rPr>
        <w:t>；</w:t>
      </w:r>
      <w:hyperlink r:id="rId550">
        <w:r>
          <w:rPr>
            <w:lang w:val="zh_TW" w:bidi="zh_TW"/>
          </w:rPr>
          <w:rPr>
            <w:color w:val="0000EE"/>
            <w:u w:val="single"/>
          </w:rPr>
          <w:t>士6:34</w:t>
        </w:r>
      </w:hyperlink>
      <w:r>
        <w:rPr>
          <w:lang w:val="zh_TW" w:bidi="zh_TW"/>
        </w:rPr>
        <w:t>，</w:t>
      </w:r>
      <w:hyperlink r:id="rId551">
        <w:r>
          <w:rPr>
            <w:lang w:val="zh_TW" w:bidi="zh_TW"/>
          </w:rPr>
          <w:rPr>
            <w:color w:val="0000EE"/>
            <w:u w:val="single"/>
          </w:rPr>
          <w:t>14:19</w:t>
        </w:r>
      </w:hyperlink>
      <w:r>
        <w:rPr>
          <w:lang w:val="zh_TW" w:bidi="zh_TW"/>
        </w:rPr>
        <w:t>；</w:t>
      </w:r>
      <w:hyperlink r:id="rId552">
        <w:r>
          <w:rPr>
            <w:lang w:val="zh_TW" w:bidi="zh_TW"/>
          </w:rPr>
          <w:rPr>
            <w:color w:val="0000EE"/>
            <w:u w:val="single"/>
          </w:rPr>
          <w:t>撒上10:6</w:t>
        </w:r>
      </w:hyperlink>
      <w:r>
        <w:rPr>
          <w:lang w:val="zh_TW" w:bidi="zh_TW"/>
        </w:rPr>
        <w:t>，</w:t>
      </w:r>
      <w:hyperlink r:id="rId553">
        <w:r>
          <w:rPr>
            <w:lang w:val="zh_TW" w:bidi="zh_TW"/>
          </w:rPr>
          <w:rPr>
            <w:color w:val="0000EE"/>
            <w:u w:val="single"/>
          </w:rPr>
          <w:t>16:13</w:t>
        </w:r>
      </w:hyperlink>
      <w:r>
        <w:rPr>
          <w:lang w:val="zh_TW" w:bidi="zh_TW"/>
        </w:rPr>
        <w:t>；</w:t>
      </w:r>
      <w:hyperlink r:id="rId554">
        <w:r>
          <w:rPr>
            <w:lang w:val="zh_TW" w:bidi="zh_TW"/>
          </w:rPr>
          <w:rPr>
            <w:color w:val="0000EE"/>
            <w:u w:val="single"/>
          </w:rPr>
          <w:t>珥2:28–29</w:t>
        </w:r>
      </w:hyperlink>
      <w:r>
        <w:rPr>
          <w:lang w:val="zh_TW" w:bidi="zh_TW"/>
        </w:rPr>
        <w:t>；</w:t>
      </w:r>
      <w:hyperlink r:id="rId555">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hyperlink r:id="rId556">
        <w:r>
          <w:rPr>
            <w:lang w:val="zh_TW" w:bidi="zh_TW"/>
          </w:rPr>
          <w:rPr>
            <w:color w:val="0000EE"/>
            <w:u w:val="single"/>
          </w:rPr>
          <w:t>25:1–40:38</w:t>
        </w:r>
      </w:hyperlink>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hyperlink r:id="rId557">
        <w:r>
          <w:rPr>
            <w:lang w:val="zh_TW" w:bidi="zh_TW"/>
          </w:rPr>
          <w:rPr>
            <w:color w:val="0000EE"/>
            <w:u w:val="single"/>
          </w:rPr>
          <w:t>31:13</w:t>
        </w:r>
      </w:hyperlink>
      <w:r>
        <w:rPr>
          <w:lang w:val="zh_TW" w:bidi="zh_TW"/>
        </w:rPr>
        <w:t>、</w:t>
      </w:r>
      <w:hyperlink r:id="rId558">
        <w:r>
          <w:rPr>
            <w:lang w:val="zh_TW" w:bidi="zh_TW"/>
          </w:rPr>
          <w:rPr>
            <w:color w:val="0000EE"/>
            <w:u w:val="single"/>
          </w:rPr>
          <w:t>16</w:t>
        </w:r>
      </w:hyperlink>
      <w:r>
        <w:rPr>
          <w:lang w:val="zh_TW" w:bidi="zh_TW"/>
        </w:rPr>
        <w:t>、</w:t>
      </w:r>
      <w:hyperlink r:id="rId559">
        <w:r>
          <w:rPr>
            <w:lang w:val="zh_TW" w:bidi="zh_TW"/>
          </w:rPr>
          <w:rPr>
            <w:color w:val="0000EE"/>
            <w:u w:val="single"/>
          </w:rPr>
          <w:t>17</w:t>
        </w:r>
      </w:hyperlink>
      <w:r>
        <w:rPr>
          <w:lang w:val="zh_TW" w:bidi="zh_TW"/>
        </w:rPr>
        <w:t>；另見</w:t>
      </w:r>
      <w:hyperlink r:id="rId560">
        <w:r>
          <w:rPr>
            <w:lang w:val="zh_TW" w:bidi="zh_TW"/>
          </w:rPr>
          <w:rPr>
            <w:color w:val="0000EE"/>
            <w:u w:val="single"/>
          </w:rPr>
          <w:t>20:8–11</w:t>
        </w:r>
      </w:hyperlink>
      <w:r>
        <w:rPr>
          <w:lang w:val="zh_TW" w:bidi="zh_TW"/>
        </w:rPr>
        <w:t>；</w:t>
      </w:r>
      <w:hyperlink r:id="rId561">
        <w:r>
          <w:rPr>
            <w:lang w:val="zh_TW" w:bidi="zh_TW"/>
          </w:rPr>
          <w:rPr>
            <w:color w:val="0000EE"/>
            <w:u w:val="single"/>
          </w:rPr>
          <w:t>賽58:13–14</w:t>
        </w:r>
      </w:hyperlink>
      <w:r>
        <w:rPr>
          <w:lang w:val="zh_TW" w:bidi="zh_TW"/>
        </w:rPr>
        <w:t>；</w:t>
      </w:r>
      <w:hyperlink r:id="rId562">
        <w:r>
          <w:rPr>
            <w:lang w:val="zh_TW" w:bidi="zh_TW"/>
          </w:rPr>
          <w:rPr>
            <w:color w:val="0000EE"/>
            <w:u w:val="single"/>
          </w:rPr>
          <w:t>耶17:21–27</w:t>
        </w:r>
      </w:hyperlink>
      <w:r>
        <w:rPr>
          <w:lang w:val="zh_TW" w:bidi="zh_TW"/>
        </w:rPr>
        <w:t>；</w:t>
      </w:r>
      <w:hyperlink r:id="rId563">
        <w:r>
          <w:rPr>
            <w:lang w:val="zh_TW" w:bidi="zh_TW"/>
          </w:rPr>
          <w:rPr>
            <w:color w:val="0000EE"/>
            <w:u w:val="single"/>
          </w:rPr>
          <w:t>尼13:15–22</w:t>
        </w:r>
      </w:hyperlink>
      <w:r>
        <w:rPr>
          <w:lang w:val="zh_TW" w:bidi="zh_TW"/>
        </w:rPr>
        <w:t>）。安息日也被認為在實現神使祂的百姓成聖的根本目的中具有重要意義，也就是說，安息日被分別出來，專為神所用，並分享祂的品格（</w:t>
      </w:r>
      <w:hyperlink r:id="rId557">
        <w:r>
          <w:rPr>
            <w:lang w:val="zh_TW" w:bidi="zh_TW"/>
          </w:rPr>
          <w:rPr>
            <w:color w:val="0000EE"/>
            <w:u w:val="single"/>
          </w:rPr>
          <w:t>出31:13</w:t>
        </w:r>
      </w:hyperlink>
      <w:r>
        <w:rPr>
          <w:lang w:val="zh_TW" w:bidi="zh_TW"/>
        </w:rPr>
        <w:t>、</w:t>
      </w:r>
      <w:hyperlink r:id="rId564">
        <w:r>
          <w:rPr>
            <w:lang w:val="zh_TW" w:bidi="zh_TW"/>
          </w:rPr>
          <w:rPr>
            <w:color w:val="0000EE"/>
            <w:u w:val="single"/>
          </w:rPr>
          <w:t>14</w:t>
        </w:r>
      </w:hyperlink>
      <w:r>
        <w:rPr>
          <w:lang w:val="zh_TW" w:bidi="zh_TW"/>
        </w:rPr>
        <w:t>、</w:t>
      </w:r>
      <w:hyperlink r:id="rId565">
        <w:r>
          <w:rPr>
            <w:lang w:val="zh_TW" w:bidi="zh_TW"/>
          </w:rPr>
          <w:rPr>
            <w:color w:val="0000EE"/>
            <w:u w:val="single"/>
          </w:rPr>
          <w:t>15</w:t>
        </w:r>
      </w:hyperlink>
      <w:r>
        <w:rPr>
          <w:lang w:val="zh_TW" w:bidi="zh_TW"/>
        </w:rPr>
        <w:t>）。從自己的工作中休息（</w:t>
      </w:r>
      <w:hyperlink r:id="rId565">
        <w:r>
          <w:rPr>
            <w:lang w:val="zh_TW" w:bidi="zh_TW"/>
          </w:rPr>
          <w:rPr>
            <w:color w:val="0000EE"/>
            <w:u w:val="single"/>
          </w:rPr>
          <w:t>31:15</w:t>
        </w:r>
      </w:hyperlink>
      <w:r>
        <w:rPr>
          <w:lang w:val="zh_TW" w:bidi="zh_TW"/>
        </w:rPr>
        <w:t>、</w:t>
      </w:r>
      <w:hyperlink r:id="rId559">
        <w:r>
          <w:rPr>
            <w:lang w:val="zh_TW" w:bidi="zh_TW"/>
          </w:rPr>
          <w:rPr>
            <w:color w:val="0000EE"/>
            <w:u w:val="single"/>
          </w:rPr>
          <w:t>17</w:t>
        </w:r>
      </w:hyperlink>
      <w:r>
        <w:rPr>
          <w:lang w:val="zh_TW" w:bidi="zh_TW"/>
        </w:rPr>
        <w:t>）也是一種實際的方式，表明他們真正依賴神來滿足自己的需要（見</w:t>
      </w:r>
      <w:hyperlink r:id="rId560">
        <w:r>
          <w:rPr>
            <w:lang w:val="zh_TW" w:bidi="zh_TW"/>
          </w:rPr>
          <w:rPr>
            <w:color w:val="0000EE"/>
            <w:u w:val="single"/>
          </w:rPr>
          <w:t>20:8–11</w:t>
        </w:r>
      </w:hyperlink>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hyperlink r:id="rId566">
        <w:r>
          <w:rPr>
            <w:lang w:val="zh_TW" w:bidi="zh_TW"/>
          </w:rPr>
          <w:rPr>
            <w:color w:val="0000EE"/>
            <w:u w:val="single"/>
          </w:rPr>
          <w:t>民15:32–36</w:t>
        </w:r>
      </w:hyperlink>
      <w:r>
        <w:rPr>
          <w:lang w:val="zh_TW" w:bidi="zh_TW"/>
        </w:rPr>
        <w:t>）。這並不是說神的跟隨者必須總是以這種方式懲罰那些犯下這些罪行的人；但在一開始，澄清這個真理是至關重要的（見</w:t>
      </w:r>
      <w:hyperlink r:id="rId567">
        <w:r>
          <w:rPr>
            <w:lang w:val="zh_TW" w:bidi="zh_TW"/>
          </w:rPr>
          <w:rPr>
            <w:color w:val="0000EE"/>
            <w:u w:val="single"/>
          </w:rPr>
          <w:t>徒5:1–11</w:t>
        </w:r>
      </w:hyperlink>
      <w:r>
        <w:rPr>
          <w:lang w:val="zh_TW" w:bidi="zh_TW"/>
        </w:rPr>
        <w:t>）。如果沒有領悟到這屬靈真理的教訓，僅僅是儀式上的服從將毫無價值（見</w:t>
      </w:r>
      <w:hyperlink r:id="rId568">
        <w:r>
          <w:rPr>
            <w:lang w:val="zh_TW" w:bidi="zh_TW"/>
          </w:rPr>
          <w:rPr>
            <w:color w:val="0000EE"/>
            <w:u w:val="single"/>
          </w:rPr>
          <w:t>西2:16–19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hyperlink r:id="rId569">
        <w:r>
          <w:rPr>
            <w:lang w:val="zh_TW" w:bidi="zh_TW"/>
          </w:rPr>
          <w:rPr>
            <w:color w:val="0000EE"/>
            <w:u w:val="single"/>
          </w:rPr>
          <w:t>撒上13:7–13</w:t>
        </w:r>
      </w:hyperlink>
      <w:r>
        <w:rPr>
          <w:lang w:val="zh_TW" w:bidi="zh_TW"/>
        </w:rPr>
        <w:t>；</w:t>
      </w:r>
      <w:hyperlink r:id="rId570">
        <w:r>
          <w:rPr>
            <w:lang w:val="zh_TW" w:bidi="zh_TW"/>
          </w:rPr>
          <w:rPr>
            <w:color w:val="0000EE"/>
            <w:u w:val="single"/>
          </w:rPr>
          <w:t>賽30:15–18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hyperlink r:id="rId571">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hyperlink r:id="rId421">
        <w:r>
          <w:rPr>
            <w:lang w:val="zh_TW" w:bidi="zh_TW"/>
          </w:rPr>
          <w:rPr>
            <w:color w:val="0000EE"/>
            <w:u w:val="single"/>
          </w:rPr>
          <w:t>25–31章</w:t>
        </w:r>
      </w:hyperlink>
      <w:r>
        <w:rPr>
          <w:lang w:val="zh_TW" w:bidi="zh_TW"/>
        </w:rPr>
        <w:t>）。然而，以色列人試圖用自己的方法去滿足需求。我們與神的相交需要依靠祂（見</w:t>
      </w:r>
      <w:hyperlink r:id="rId572">
        <w:r>
          <w:rPr>
            <w:lang w:val="zh_TW" w:bidi="zh_TW"/>
          </w:rPr>
          <w:rPr>
            <w:color w:val="0000EE"/>
            <w:u w:val="single"/>
          </w:rPr>
          <w:t>約15:5</w:t>
        </w:r>
      </w:hyperlink>
      <w:r>
        <w:rPr>
          <w:lang w:val="zh_TW" w:bidi="zh_TW"/>
        </w:rPr>
        <w:t>；</w:t>
      </w:r>
      <w:hyperlink r:id="rId573">
        <w:r>
          <w:rPr>
            <w:lang w:val="zh_TW" w:bidi="zh_TW"/>
          </w:rPr>
          <w:rPr>
            <w:color w:val="0000EE"/>
            <w:u w:val="single"/>
          </w:rPr>
          <w:t>林後3:5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hyperlink r:id="rId574">
        <w:r>
          <w:rPr>
            <w:lang w:val="zh_TW" w:bidi="zh_TW"/>
          </w:rPr>
          <w:rPr>
            <w:color w:val="0000EE"/>
            <w:u w:val="single"/>
          </w:rPr>
          <w:t>25:1–9</w:t>
        </w:r>
      </w:hyperlink>
      <w:r>
        <w:rPr>
          <w:lang w:val="zh_TW" w:bidi="zh_TW"/>
        </w:rPr>
        <w:t>，</w:t>
      </w:r>
      <w:hyperlink r:id="rId575">
        <w:r>
          <w:rPr>
            <w:lang w:val="zh_TW" w:bidi="zh_TW"/>
          </w:rPr>
          <w:rPr>
            <w:color w:val="0000EE"/>
            <w:u w:val="single"/>
          </w:rPr>
          <w:t>35:4–36:7</w:t>
        </w:r>
      </w:hyperlink>
      <w:r>
        <w:rPr>
          <w:lang w:val="zh_TW" w:bidi="zh_TW"/>
        </w:rPr>
        <w:t>），並在一位充滿神的靈的平信徒的指導下參與工作（</w:t>
      </w:r>
      <w:hyperlink r:id="rId576">
        <w:r>
          <w:rPr>
            <w:lang w:val="zh_TW" w:bidi="zh_TW"/>
          </w:rPr>
          <w:rPr>
            <w:color w:val="0000EE"/>
            <w:u w:val="single"/>
          </w:rPr>
          <w:t>31:1–6</w:t>
        </w:r>
      </w:hyperlink>
      <w:r>
        <w:rPr>
          <w:lang w:val="zh_TW" w:bidi="zh_TW"/>
        </w:rPr>
        <w:t>，</w:t>
      </w:r>
      <w:hyperlink r:id="rId577">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hyperlink r:id="rId578">
        <w:r>
          <w:rPr>
            <w:lang w:val="zh_TW" w:bidi="zh_TW"/>
          </w:rPr>
          <w:rPr>
            <w:color w:val="0000EE"/>
            <w:u w:val="single"/>
          </w:rPr>
          <w:t>32:1</w:t>
        </w:r>
      </w:hyperlink>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hyperlink r:id="rId579">
        <w:r>
          <w:rPr>
            <w:lang w:val="zh_TW" w:bidi="zh_TW"/>
          </w:rPr>
          <w:rPr>
            <w:color w:val="0000EE"/>
            <w:u w:val="single"/>
          </w:rPr>
          <w:t>32:4</w:t>
        </w:r>
      </w:hyperlink>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hyperlink r:id="rId580">
        <w:r>
          <w:rPr>
            <w:lang w:val="zh_TW" w:bidi="zh_TW"/>
          </w:rPr>
          <w:rPr>
            <w:color w:val="0000EE"/>
            <w:u w:val="single"/>
          </w:rPr>
          <w:t>創26:8</w:t>
        </w:r>
      </w:hyperlink>
      <w:r>
        <w:rPr>
          <w:lang w:val="zh_TW" w:bidi="zh_TW"/>
        </w:rPr>
        <w:t>，「戲玩」），這裡很可能也是這種情況。崇拜像公牛這樣的生育象徵時，崇拜者往往也會進行性活動（見</w:t>
      </w:r>
      <w:hyperlink r:id="rId581">
        <w:r>
          <w:rPr>
            <w:lang w:val="zh_TW" w:bidi="zh_TW"/>
          </w:rPr>
          <w:rPr>
            <w:color w:val="0000EE"/>
            <w:u w:val="single"/>
          </w:rPr>
          <w:t>林前10:7–8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hyperlink r:id="rId578">
        <w:r>
          <w:rPr>
            <w:lang w:val="zh_TW" w:bidi="zh_TW"/>
          </w:rPr>
          <w:rPr>
            <w:color w:val="0000EE"/>
            <w:u w:val="single"/>
          </w:rPr>
          <w:t>32:1</w:t>
        </w:r>
      </w:hyperlink>
      <w:r>
        <w:rPr>
          <w:lang w:val="zh_TW" w:bidi="zh_TW"/>
        </w:rPr>
        <w:t>）。神並不是在「試探」摩西，意即使摩西「被惡試探」（見</w:t>
      </w:r>
      <w:hyperlink r:id="rId582">
        <w:r>
          <w:rPr>
            <w:lang w:val="zh_TW" w:bidi="zh_TW"/>
          </w:rPr>
          <w:rPr>
            <w:color w:val="0000EE"/>
            <w:u w:val="single"/>
          </w:rPr>
          <w:t>雅1:13–14</w:t>
        </w:r>
      </w:hyperlink>
      <w:r>
        <w:rPr>
          <w:lang w:val="zh_TW" w:bidi="zh_TW"/>
        </w:rPr>
        <w:t>），而是將摩西置於一個面臨明確選擇的情境中，這些選擇可能會將他引向相反的方向（參</w:t>
      </w:r>
      <w:hyperlink r:id="rId583">
        <w:r>
          <w:rPr>
            <w:lang w:val="zh_TW" w:bidi="zh_TW"/>
          </w:rPr>
          <w:rPr>
            <w:color w:val="0000EE"/>
            <w:u w:val="single"/>
          </w:rPr>
          <w:t>王上22:19–23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hyperlink r:id="rId584">
        <w:r>
          <w:rPr>
            <w:lang w:val="zh_TW" w:bidi="zh_TW"/>
          </w:rPr>
          <w:rPr>
            <w:color w:val="0000EE"/>
            <w:u w:val="single"/>
          </w:rPr>
          <w:t>32:11</w:t>
        </w:r>
      </w:hyperlink>
      <w:r>
        <w:rPr>
          <w:lang w:val="zh_TW" w:bidi="zh_TW"/>
        </w:rPr>
        <w:t>）。他知道神是公正和信實的，祂不會拯救百姓卻再毀滅他們（</w:t>
      </w:r>
      <w:hyperlink r:id="rId585">
        <w:r>
          <w:rPr>
            <w:lang w:val="zh_TW" w:bidi="zh_TW"/>
          </w:rPr>
          <w:rPr>
            <w:color w:val="0000EE"/>
            <w:u w:val="single"/>
          </w:rPr>
          <w:t>32:12</w:t>
        </w:r>
      </w:hyperlink>
      <w:r>
        <w:rPr>
          <w:lang w:val="zh_TW" w:bidi="zh_TW"/>
        </w:rPr>
        <w:t>）。他拒絕接受成為一個大國之父的邀請，因為那樣會涉及神違背祂對亞伯拉罕、以撒和雅各的應許（</w:t>
      </w:r>
      <w:hyperlink r:id="rId586">
        <w:r>
          <w:rPr>
            <w:lang w:val="zh_TW" w:bidi="zh_TW"/>
          </w:rPr>
          <w:rPr>
            <w:color w:val="0000EE"/>
            <w:u w:val="single"/>
          </w:rPr>
          <w:t>32:13</w:t>
        </w:r>
      </w:hyperlink>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hyperlink r:id="rId587">
        <w:r>
          <w:rPr>
            <w:lang w:val="zh_TW" w:bidi="zh_TW"/>
          </w:rPr>
          <w:rPr>
            <w:color w:val="0000EE"/>
            <w:u w:val="single"/>
          </w:rPr>
          <w:t>32:15–19</w:t>
        </w:r>
      </w:hyperlink>
      <w:r>
        <w:rPr>
          <w:lang w:val="zh_TW" w:bidi="zh_TW"/>
        </w:rPr>
        <w:t>），毀壞了金牛犢（</w:t>
      </w:r>
      <w:hyperlink r:id="rId588">
        <w:r>
          <w:rPr>
            <w:lang w:val="zh_TW" w:bidi="zh_TW"/>
          </w:rPr>
          <w:rPr>
            <w:color w:val="0000EE"/>
            <w:u w:val="single"/>
          </w:rPr>
          <w:t>32:20</w:t>
        </w:r>
      </w:hyperlink>
      <w:r>
        <w:rPr>
          <w:lang w:val="zh_TW" w:bidi="zh_TW"/>
        </w:rPr>
        <w:t>），質問亞倫（</w:t>
      </w:r>
      <w:hyperlink r:id="rId589">
        <w:r>
          <w:rPr>
            <w:lang w:val="zh_TW" w:bidi="zh_TW"/>
          </w:rPr>
          <w:rPr>
            <w:color w:val="0000EE"/>
            <w:u w:val="single"/>
          </w:rPr>
          <w:t>32:21–25</w:t>
        </w:r>
      </w:hyperlink>
      <w:r>
        <w:rPr>
          <w:lang w:val="zh_TW" w:bidi="zh_TW"/>
        </w:rPr>
        <w:t>），並處死了金牛犢崇拜中的領導者（</w:t>
      </w:r>
      <w:hyperlink r:id="rId590">
        <w:r>
          <w:rPr>
            <w:lang w:val="zh_TW" w:bidi="zh_TW"/>
          </w:rPr>
          <w:rPr>
            <w:color w:val="0000EE"/>
            <w:u w:val="single"/>
          </w:rPr>
          <w:t>32:26–29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hyperlink r:id="rId591">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hyperlink r:id="rId579">
        <w:r>
          <w:rPr>
            <w:lang w:val="zh_TW" w:bidi="zh_TW"/>
          </w:rPr>
          <w:rPr>
            <w:color w:val="0000EE"/>
            <w:u w:val="single"/>
          </w:rPr>
          <w:t>32:4</w:t>
        </w:r>
      </w:hyperlink>
      <w:r>
        <w:rPr>
          <w:lang w:val="zh_TW" w:bidi="zh_TW"/>
        </w:rPr>
        <w:t>），但仍然推卸責任。亞倫想讓摩西相信這一切「只是發生了（just happened）」（</w:t>
      </w:r>
      <w:hyperlink r:id="rId592">
        <w:r>
          <w:rPr>
            <w:lang w:val="zh_TW" w:bidi="zh_TW"/>
          </w:rPr>
          <w:rPr>
            <w:color w:val="0000EE"/>
            <w:u w:val="single"/>
          </w:rPr>
          <w:t>32:24</w:t>
        </w:r>
      </w:hyperlink>
      <w:r>
        <w:rPr>
          <w:lang w:val="zh_TW" w:bidi="zh_TW"/>
        </w:rPr>
        <w:t>），並且他別無選擇，因為百姓如此邪惡（</w:t>
      </w:r>
      <w:hyperlink r:id="rId593">
        <w:r>
          <w:rPr>
            <w:lang w:val="zh_TW" w:bidi="zh_TW"/>
          </w:rPr>
          <w:rPr>
            <w:color w:val="0000EE"/>
            <w:u w:val="single"/>
          </w:rPr>
          <w:t>32:22</w:t>
        </w:r>
      </w:hyperlink>
      <w:r>
        <w:rPr>
          <w:lang w:val="zh_TW" w:bidi="zh_TW"/>
        </w:rPr>
        <w:t>）。摩西沒有被誤導，他知道亞倫本可以領導百姓，但卻讓他們完全失控（</w:t>
      </w:r>
      <w:hyperlink r:id="rId594">
        <w:r>
          <w:rPr>
            <w:lang w:val="zh_TW" w:bidi="zh_TW"/>
          </w:rPr>
          <w:rPr>
            <w:color w:val="0000EE"/>
            <w:u w:val="single"/>
          </w:rPr>
          <w:t>32:25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hyperlink r:id="rId595">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hyperlink r:id="rId596">
        <w:r>
          <w:rPr>
            <w:lang w:val="zh_TW" w:bidi="zh_TW"/>
          </w:rPr>
          <w:rPr>
            <w:color w:val="0000EE"/>
            <w:u w:val="single"/>
          </w:rPr>
          <w:t>32:26</w:t>
        </w:r>
      </w:hyperlink>
      <w:r>
        <w:rPr>
          <w:lang w:val="zh_TW" w:bidi="zh_TW"/>
        </w:rPr>
        <w:t>）願意面對亞倫放縱的罪。雖然摩西命令他們殺死所有人（</w:t>
      </w:r>
      <w:hyperlink r:id="rId597">
        <w:r>
          <w:rPr>
            <w:lang w:val="zh_TW" w:bidi="zh_TW"/>
          </w:rPr>
          <w:rPr>
            <w:color w:val="0000EE"/>
            <w:u w:val="single"/>
          </w:rPr>
          <w:t>32:27</w:t>
        </w:r>
      </w:hyperlink>
      <w:r>
        <w:rPr>
          <w:lang w:val="zh_TW" w:bidi="zh_TW"/>
        </w:rPr>
        <w:t>），但3,000這個數字（</w:t>
      </w:r>
      <w:hyperlink r:id="rId598">
        <w:r>
          <w:rPr>
            <w:lang w:val="zh_TW" w:bidi="zh_TW"/>
          </w:rPr>
          <w:rPr>
            <w:color w:val="0000EE"/>
            <w:u w:val="single"/>
          </w:rPr>
          <w:t>32:28</w:t>
        </w:r>
      </w:hyperlink>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599">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hyperlink r:id="rId600">
        <w:r>
          <w:rPr>
            <w:lang w:val="zh_TW" w:bidi="zh_TW"/>
          </w:rPr>
          <w:rPr>
            <w:color w:val="0000EE"/>
            <w:u w:val="single"/>
          </w:rPr>
          <w:t>3:17</w:t>
        </w:r>
      </w:hyperlink>
      <w:r>
        <w:rPr>
          <w:lang w:val="zh_TW" w:bidi="zh_TW"/>
        </w:rPr>
        <w:t>，</w:t>
      </w:r>
      <w:hyperlink r:id="rId586">
        <w:r>
          <w:rPr>
            <w:lang w:val="zh_TW" w:bidi="zh_TW"/>
          </w:rPr>
          <w:rPr>
            <w:color w:val="0000EE"/>
            <w:u w:val="single"/>
          </w:rPr>
          <w:t>32:13</w:t>
        </w:r>
      </w:hyperlink>
      <w:r>
        <w:rPr>
          <w:lang w:val="zh_TW" w:bidi="zh_TW"/>
        </w:rPr>
        <w:t>，</w:t>
      </w:r>
      <w:hyperlink r:id="rId601">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hyperlink r:id="rId602">
        <w:r>
          <w:rPr>
            <w:lang w:val="zh_TW" w:bidi="zh_TW"/>
          </w:rPr>
          <w:rPr>
            <w:color w:val="0000EE"/>
            <w:u w:val="single"/>
          </w:rPr>
          <w:t>32:35</w:t>
        </w:r>
      </w:hyperlink>
      <w:r>
        <w:rPr>
          <w:lang w:val="zh_TW" w:bidi="zh_TW"/>
        </w:rPr>
        <w:t>），但對於那些持續犯罪的人，審判終會來臨（見</w:t>
      </w:r>
      <w:hyperlink r:id="rId603">
        <w:r>
          <w:rPr>
            <w:lang w:val="zh_TW" w:bidi="zh_TW"/>
          </w:rPr>
          <w:rPr>
            <w:color w:val="0000EE"/>
            <w:u w:val="single"/>
          </w:rPr>
          <w:t>太13:24–30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hyperlink r:id="rId604">
        <w:r>
          <w:rPr>
            <w:lang w:val="zh_TW" w:bidi="zh_TW"/>
          </w:rPr>
          <w:rPr>
            <w:color w:val="0000EE"/>
            <w:u w:val="single"/>
          </w:rPr>
          <w:t>33:3</w:t>
        </w:r>
      </w:hyperlink>
      <w:r>
        <w:rPr>
          <w:lang w:val="zh_TW" w:bidi="zh_TW"/>
        </w:rPr>
        <w:t>；但另見</w:t>
      </w:r>
      <w:hyperlink r:id="rId605">
        <w:r>
          <w:rPr>
            <w:lang w:val="zh_TW" w:bidi="zh_TW"/>
          </w:rPr>
          <w:rPr>
            <w:color w:val="0000EE"/>
            <w:u w:val="single"/>
          </w:rPr>
          <w:t>33:14–17</w:t>
        </w:r>
      </w:hyperlink>
      <w:r>
        <w:rPr>
          <w:lang w:val="zh_TW" w:bidi="zh_TW"/>
        </w:rPr>
        <w:t>）。相反，祂會差派一位天使帶領他們到那裡（</w:t>
      </w:r>
      <w:hyperlink r:id="rId606">
        <w:r>
          <w:rPr>
            <w:lang w:val="zh_TW" w:bidi="zh_TW"/>
          </w:rPr>
          <w:rPr>
            <w:color w:val="0000EE"/>
            <w:u w:val="single"/>
          </w:rPr>
          <w:t>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hyperlink r:id="rId393">
        <w:r>
          <w:rPr>
            <w:lang w:val="zh_TW" w:bidi="zh_TW"/>
          </w:rPr>
          <w:rPr>
            <w:color w:val="0000EE"/>
            <w:u w:val="single"/>
          </w:rPr>
          <w:t>3:2</w:t>
        </w:r>
      </w:hyperlink>
      <w:r>
        <w:rPr>
          <w:lang w:val="zh_TW" w:bidi="zh_TW"/>
        </w:rPr>
        <w:t>，</w:t>
      </w:r>
      <w:hyperlink r:id="rId607">
        <w:r>
          <w:rPr>
            <w:lang w:val="zh_TW" w:bidi="zh_TW"/>
          </w:rPr>
          <w:rPr>
            <w:color w:val="0000EE"/>
            <w:u w:val="single"/>
          </w:rPr>
          <w:t>23:20–23</w:t>
        </w:r>
      </w:hyperlink>
      <w:r>
        <w:rPr>
          <w:lang w:val="zh_TW" w:bidi="zh_TW"/>
        </w:rPr>
        <w:t>）。或者，神可能是說，雖然祂會以天使的身份在百姓前面行進（</w:t>
      </w:r>
      <w:hyperlink r:id="rId606">
        <w:r>
          <w:rPr>
            <w:lang w:val="zh_TW" w:bidi="zh_TW"/>
          </w:rPr>
          <w:rPr>
            <w:color w:val="0000EE"/>
            <w:u w:val="single"/>
          </w:rPr>
          <w:t>33:2</w:t>
        </w:r>
      </w:hyperlink>
      <w:r>
        <w:rPr>
          <w:lang w:val="zh_TW" w:bidi="zh_TW"/>
        </w:rPr>
        <w:t>），但祂不會像原先計劃那樣住在會幕中與他們同在（</w:t>
      </w:r>
      <w:hyperlink r:id="rId604">
        <w:r>
          <w:rPr>
            <w:lang w:val="zh_TW" w:bidi="zh_TW"/>
          </w:rPr>
          <w:rPr>
            <w:color w:val="0000EE"/>
            <w:u w:val="single"/>
          </w:rPr>
          <w:t>33:3</w:t>
        </w:r>
      </w:hyperlink>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hyperlink r:id="rId608">
        <w:r>
          <w:rPr>
            <w:lang w:val="zh_TW" w:bidi="zh_TW"/>
          </w:rPr>
          <w:rPr>
            <w:color w:val="0000EE"/>
            <w:u w:val="single"/>
          </w:rPr>
          <w:t>24:7–8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hyperlink r:id="rId609">
        <w:r>
          <w:rPr>
            <w:lang w:val="zh_TW" w:bidi="zh_TW"/>
          </w:rPr>
          <w:rPr>
            <w:color w:val="0000EE"/>
            <w:u w:val="single"/>
          </w:rPr>
          <w:t>33:4</w:t>
        </w:r>
      </w:hyperlink>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hyperlink r:id="rId610">
        <w:r>
          <w:rPr>
            <w:lang w:val="zh_TW" w:bidi="zh_TW"/>
          </w:rPr>
          <w:rPr>
            <w:color w:val="0000EE"/>
            <w:u w:val="single"/>
          </w:rPr>
          <w:t>民2:1–31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hyperlink r:id="rId611">
        <w:r>
          <w:rPr>
            <w:lang w:val="zh_TW" w:bidi="zh_TW"/>
          </w:rPr>
          <w:rPr>
            <w:color w:val="0000EE"/>
            <w:u w:val="single"/>
          </w:rPr>
          <w:t>三十三章1至6節</w:t>
        </w:r>
      </w:hyperlink>
      <w:r>
        <w:rPr>
          <w:lang w:val="zh_TW" w:bidi="zh_TW"/>
        </w:rPr>
        <w:t>和</w:t>
      </w:r>
      <w:hyperlink r:id="rId612">
        <w:r>
          <w:rPr>
            <w:lang w:val="zh_TW" w:bidi="zh_TW"/>
          </w:rPr>
          <w:rPr>
            <w:color w:val="0000EE"/>
            <w:u w:val="single"/>
          </w:rPr>
          <w:t>三十三章12至23節</w:t>
        </w:r>
      </w:hyperlink>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hyperlink r:id="rId275">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hyperlink r:id="rId613">
        <w:r>
          <w:rPr>
            <w:lang w:val="zh_TW" w:bidi="zh_TW"/>
          </w:rPr>
          <w:rPr>
            <w:color w:val="0000EE"/>
            <w:u w:val="single"/>
          </w:rPr>
          <w:t>17:9–13</w:t>
        </w:r>
      </w:hyperlink>
      <w:r>
        <w:rPr>
          <w:lang w:val="zh_TW" w:bidi="zh_TW"/>
        </w:rPr>
        <w:t>），他現在也獲得作為屬靈領袖的經驗（另見</w:t>
      </w:r>
      <w:hyperlink r:id="rId614">
        <w:r>
          <w:rPr>
            <w:lang w:val="zh_TW" w:bidi="zh_TW"/>
          </w:rPr>
          <w:rPr>
            <w:color w:val="0000EE"/>
            <w:u w:val="single"/>
          </w:rPr>
          <w:t>24:13</w:t>
        </w:r>
      </w:hyperlink>
      <w:r>
        <w:rPr>
          <w:lang w:val="zh_TW" w:bidi="zh_TW"/>
        </w:rPr>
        <w:t>）。在這裡，他很可能留後來守護帳篷，這是利未人後來在會幕中履行的職責（</w:t>
      </w:r>
      <w:hyperlink r:id="rId615">
        <w:r>
          <w:rPr>
            <w:lang w:val="zh_TW" w:bidi="zh_TW"/>
          </w:rPr>
          <w:rPr>
            <w:color w:val="0000EE"/>
            <w:u w:val="single"/>
          </w:rPr>
          <w:t>代上26章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hyperlink r:id="rId616">
        <w:r>
          <w:rPr>
            <w:lang w:val="zh_TW" w:bidi="zh_TW"/>
          </w:rPr>
          <w:rPr>
            <w:color w:val="0000EE"/>
            <w:u w:val="single"/>
          </w:rPr>
          <w:t>33:14–15</w:t>
        </w:r>
      </w:hyperlink>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hyperlink r:id="rId275">
        <w:r>
          <w:rPr>
            <w:lang w:val="zh_TW" w:bidi="zh_TW"/>
          </w:rPr>
          <w:rPr>
            <w:color w:val="0000EE"/>
            <w:u w:val="single"/>
          </w:rPr>
          <w:t>33:11</w:t>
        </w:r>
      </w:hyperlink>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hyperlink r:id="rId617">
        <w:r>
          <w:rPr>
            <w:lang w:val="zh_TW" w:bidi="zh_TW"/>
          </w:rPr>
          <w:rPr>
            <w:color w:val="0000EE"/>
            <w:u w:val="single"/>
          </w:rPr>
          <w:t>羅9:14–16</w:t>
        </w:r>
      </w:hyperlink>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hyperlink r:id="rId618">
        <w:r>
          <w:rPr>
            <w:lang w:val="zh_TW" w:bidi="zh_TW"/>
          </w:rPr>
          <w:rPr>
            <w:color w:val="0000EE"/>
            <w:u w:val="single"/>
          </w:rPr>
          <w:t>33:22</w:t>
        </w:r>
      </w:hyperlink>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hyperlink r:id="rId295">
        <w:r>
          <w:rPr>
            <w:lang w:val="zh_TW" w:bidi="zh_TW"/>
          </w:rPr>
          <w:rPr>
            <w:color w:val="0000EE"/>
            <w:u w:val="single"/>
          </w:rPr>
          <w:t>19:12–13</w:t>
        </w:r>
      </w:hyperlink>
      <w:r>
        <w:rPr>
          <w:lang w:val="zh_TW" w:bidi="zh_TW"/>
        </w:rPr>
        <w:t>、</w:t>
      </w:r>
      <w:hyperlink r:id="rId619">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hyperlink r:id="rId620">
        <w:r>
          <w:rPr>
            <w:lang w:val="zh_TW" w:bidi="zh_TW"/>
          </w:rPr>
          <w:rPr>
            <w:color w:val="0000EE"/>
            <w:u w:val="single"/>
          </w:rPr>
          <w:t>33:18</w:t>
        </w:r>
      </w:hyperlink>
      <w:r>
        <w:rPr>
          <w:lang w:val="zh_TW" w:bidi="zh_TW"/>
        </w:rPr>
        <w:t>），向摩西顯示了祂的美善（</w:t>
      </w:r>
      <w:hyperlink r:id="rId621">
        <w:r>
          <w:rPr>
            <w:lang w:val="zh_TW" w:bidi="zh_TW"/>
          </w:rPr>
          <w:rPr>
            <w:color w:val="0000EE"/>
            <w:u w:val="single"/>
          </w:rPr>
          <w:t>34:1–9</w:t>
        </w:r>
      </w:hyperlink>
      <w:r>
        <w:rPr>
          <w:lang w:val="zh_TW" w:bidi="zh_TW"/>
        </w:rPr>
        <w:t>），並更新了約（</w:t>
      </w:r>
      <w:hyperlink r:id="rId622">
        <w:r>
          <w:rPr>
            <w:lang w:val="zh_TW" w:bidi="zh_TW"/>
          </w:rPr>
          <w:rPr>
            <w:color w:val="0000EE"/>
            <w:u w:val="single"/>
          </w:rPr>
          <w:t>34:10–35</w:t>
        </w:r>
      </w:hyperlink>
      <w:r>
        <w:rPr>
          <w:lang w:val="zh_TW" w:bidi="zh_TW"/>
        </w:rPr>
        <w:t>）。這次更新是神單方面的宣告。雖然祂的百姓違背了約（</w:t>
      </w:r>
      <w:hyperlink r:id="rId623">
        <w:r>
          <w:rPr>
            <w:lang w:val="zh_TW" w:bidi="zh_TW"/>
          </w:rPr>
          <w:rPr>
            <w:color w:val="0000EE"/>
            <w:u w:val="single"/>
          </w:rPr>
          <w:t>32:1–6</w:t>
        </w:r>
      </w:hyperlink>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hyperlink r:id="rId78">
        <w:r>
          <w:rPr>
            <w:lang w:val="zh_TW" w:bidi="zh_TW"/>
          </w:rPr>
          <w:rPr>
            <w:color w:val="0000EE"/>
            <w:u w:val="single"/>
          </w:rPr>
          <w:t>33:19</w:t>
        </w:r>
      </w:hyperlink>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hyperlink r:id="rId624">
        <w:r>
          <w:rPr>
            <w:lang w:val="zh_TW" w:bidi="zh_TW"/>
          </w:rPr>
          <w:rPr>
            <w:color w:val="0000EE"/>
            <w:u w:val="single"/>
          </w:rPr>
          <w:t>20:5–6</w:t>
        </w:r>
      </w:hyperlink>
      <w:r>
        <w:rPr>
          <w:lang w:val="zh_TW" w:bidi="zh_TW"/>
        </w:rPr>
        <w:t>，</w:t>
      </w:r>
      <w:hyperlink r:id="rId78">
        <w:r>
          <w:rPr>
            <w:lang w:val="zh_TW" w:bidi="zh_TW"/>
          </w:rPr>
          <w:rPr>
            <w:color w:val="0000EE"/>
            <w:u w:val="single"/>
          </w:rPr>
          <w:t>33:19</w:t>
        </w:r>
      </w:hyperlink>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hyperlink r:id="rId625">
        <w:r>
          <w:rPr>
            <w:lang w:val="zh_TW" w:bidi="zh_TW"/>
          </w:rPr>
          <w:rPr>
            <w:color w:val="0000EE"/>
            <w:u w:val="single"/>
          </w:rPr>
          <w:t>申7:9–11</w:t>
        </w:r>
      </w:hyperlink>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hyperlink r:id="rId624">
        <w:r>
          <w:rPr>
            <w:lang w:val="zh_TW" w:bidi="zh_TW"/>
          </w:rPr>
          <w:rPr>
            <w:color w:val="0000EE"/>
            <w:u w:val="single"/>
          </w:rPr>
          <w:t>出20:5–6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hyperlink r:id="rId626">
        <w:r>
          <w:rPr>
            <w:lang w:val="zh_TW" w:bidi="zh_TW"/>
          </w:rPr>
          <w:rPr>
            <w:color w:val="0000EE"/>
            <w:u w:val="single"/>
          </w:rPr>
          <w:t>33:14</w:t>
        </w:r>
      </w:hyperlink>
      <w:r>
        <w:rPr>
          <w:lang w:val="zh_TW" w:bidi="zh_TW"/>
        </w:rPr>
        <w:t>、</w:t>
      </w:r>
      <w:hyperlink r:id="rId627">
        <w:r>
          <w:rPr>
            <w:lang w:val="zh_TW" w:bidi="zh_TW"/>
          </w:rPr>
          <w:rPr>
            <w:color w:val="0000EE"/>
            <w:u w:val="single"/>
          </w:rPr>
          <w:t>17</w:t>
        </w:r>
      </w:hyperlink>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89">
        <w:r>
          <w:rPr>
            <w:lang w:val="zh_TW" w:bidi="zh_TW"/>
          </w:rPr>
          <w:rPr>
            <w:color w:val="0000EE"/>
            <w:u w:val="single"/>
          </w:rPr>
          <w:t>19:5–6</w:t>
        </w:r>
      </w:hyperlink>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hyperlink r:id="rId628">
        <w:r>
          <w:rPr>
            <w:lang w:val="zh_TW" w:bidi="zh_TW"/>
          </w:rPr>
          <w:rPr>
            <w:color w:val="0000EE"/>
            <w:u w:val="single"/>
          </w:rPr>
          <w:t>34:11</w:t>
        </w:r>
      </w:hyperlink>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hyperlink r:id="rId629">
        <w:r>
          <w:rPr>
            <w:lang w:val="zh_TW" w:bidi="zh_TW"/>
          </w:rPr>
          <w:rPr>
            <w:color w:val="0000EE"/>
            <w:u w:val="single"/>
          </w:rPr>
          <w:t>34:12</w:t>
        </w:r>
      </w:hyperlink>
      <w:r>
        <w:rPr>
          <w:lang w:val="zh_TW" w:bidi="zh_TW"/>
        </w:rPr>
        <w:t>、</w:t>
      </w:r>
      <w:hyperlink r:id="rId6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hyperlink r:id="rId631">
        <w:r>
          <w:rPr>
            <w:lang w:val="zh_TW" w:bidi="zh_TW"/>
          </w:rPr>
          <w:rPr>
            <w:color w:val="0000EE"/>
            <w:u w:val="single"/>
          </w:rPr>
          <w:t>士6:25</w:t>
        </w:r>
      </w:hyperlink>
      <w:r>
        <w:rPr>
          <w:lang w:val="zh_TW" w:bidi="zh_TW"/>
        </w:rPr>
        <w:t>；</w:t>
      </w:r>
      <w:hyperlink r:id="rId632">
        <w:r>
          <w:rPr>
            <w:lang w:val="zh_TW" w:bidi="zh_TW"/>
          </w:rPr>
          <w:rPr>
            <w:color w:val="0000EE"/>
            <w:u w:val="single"/>
          </w:rPr>
          <w:t>王上14:15</w:t>
        </w:r>
      </w:hyperlink>
      <w:r>
        <w:rPr>
          <w:lang w:val="zh_TW" w:bidi="zh_TW"/>
        </w:rPr>
        <w:t>；</w:t>
      </w:r>
      <w:hyperlink r:id="rId633">
        <w:r>
          <w:rPr>
            <w:lang w:val="zh_TW" w:bidi="zh_TW"/>
          </w:rPr>
          <w:rPr>
            <w:color w:val="0000EE"/>
            <w:u w:val="single"/>
          </w:rPr>
          <w:t>王下23:15</w:t>
        </w:r>
      </w:hyperlink>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hyperlink r:id="rId634">
        <w:r>
          <w:rPr>
            <w:lang w:val="zh_TW" w:bidi="zh_TW"/>
          </w:rPr>
          <w:rPr>
            <w:color w:val="0000EE"/>
            <w:u w:val="single"/>
          </w:rPr>
          <w:t>創24:3</w:t>
        </w:r>
      </w:hyperlink>
      <w:r>
        <w:rPr>
          <w:lang w:val="zh_TW" w:bidi="zh_TW"/>
        </w:rPr>
        <w:t>；</w:t>
      </w:r>
      <w:hyperlink r:id="rId635">
        <w:r>
          <w:rPr>
            <w:lang w:val="zh_TW" w:bidi="zh_TW"/>
          </w:rPr>
          <w:rPr>
            <w:color w:val="0000EE"/>
            <w:u w:val="single"/>
          </w:rPr>
          <w:t>拉9:1–2</w:t>
        </w:r>
      </w:hyperlink>
      <w:r>
        <w:rPr>
          <w:lang w:val="zh_TW" w:bidi="zh_TW"/>
        </w:rPr>
        <w:t>；參</w:t>
      </w:r>
      <w:hyperlink r:id="rId636">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hyperlink r:id="rId637">
        <w:r>
          <w:rPr>
            <w:lang w:val="zh_TW" w:bidi="zh_TW"/>
          </w:rPr>
          <w:rPr>
            <w:color w:val="0000EE"/>
            <w:u w:val="single"/>
          </w:rPr>
          <w:t>23:14–17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hyperlink r:id="rId638">
        <w:r>
          <w:rPr>
            <w:lang w:val="zh_TW" w:bidi="zh_TW"/>
          </w:rPr>
          <w:rPr>
            <w:color w:val="0000EE"/>
            <w:u w:val="single"/>
          </w:rPr>
          <w:t>34:27</w:t>
        </w:r>
      </w:hyperlink>
      <w:r>
        <w:rPr>
          <w:lang w:val="zh_TW" w:bidi="zh_TW"/>
        </w:rPr>
        <w:t>）。十誡作為這次條款的摘要，被寫在新的法版上（</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hyperlink r:id="rId639">
        <w:r>
          <w:rPr>
            <w:lang w:val="zh_TW" w:bidi="zh_TW"/>
          </w:rPr>
          <w:rPr>
            <w:color w:val="0000EE"/>
            <w:u w:val="single"/>
          </w:rPr>
          <w:t>34:30</w:t>
        </w:r>
      </w:hyperlink>
      <w:r>
        <w:rPr>
          <w:lang w:val="zh_TW" w:bidi="zh_TW"/>
        </w:rPr>
        <w:t>；有關保羅對此事件的反思，見</w:t>
      </w:r>
      <w:hyperlink r:id="rId640">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hyperlink r:id="rId421">
        <w:r>
          <w:rPr>
            <w:lang w:val="zh_TW" w:bidi="zh_TW"/>
          </w:rPr>
          <w:rPr>
            <w:color w:val="0000EE"/>
            <w:u w:val="single"/>
          </w:rPr>
          <w:t>二十五章1節至三十一章18節</w:t>
        </w:r>
      </w:hyperlink>
      <w:r>
        <w:rPr>
          <w:lang w:val="zh_TW" w:bidi="zh_TW"/>
        </w:rPr>
        <w:t>中所說的。從命令語氣轉變為陳述語氣，並且有些順序上的變化。這種重複強調了工作完全按照神的命令完成（見</w:t>
      </w:r>
      <w:hyperlink r:id="rId641">
        <w:r>
          <w:rPr>
            <w:lang w:val="zh_TW" w:bidi="zh_TW"/>
          </w:rPr>
          <w:rPr>
            <w:color w:val="0000EE"/>
            <w:u w:val="single"/>
          </w:rPr>
          <w:t>40:16</w:t>
        </w:r>
      </w:hyperlink>
      <w:r>
        <w:rPr>
          <w:lang w:val="zh_TW" w:bidi="zh_TW"/>
        </w:rPr>
        <w:t>）。百姓曾經試圖用金牛犢以自己的方式來確保神的同在，結果卻造成災難。現在他們按照神的方式行事，結果得到神的祝福（</w:t>
      </w:r>
      <w:hyperlink r:id="rId642">
        <w:r>
          <w:rPr>
            <w:lang w:val="zh_TW" w:bidi="zh_TW"/>
          </w:rPr>
          <w:rPr>
            <w:color w:val="0000EE"/>
            <w:u w:val="single"/>
          </w:rPr>
          <w:t>40:34–38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hyperlink r:id="rId643">
        <w:r>
          <w:rPr>
            <w:lang w:val="zh_TW" w:bidi="zh_TW"/>
          </w:rPr>
          <w:rPr>
            <w:color w:val="0000EE"/>
            <w:u w:val="single"/>
          </w:rPr>
          <w:t>35:21</w:t>
        </w:r>
      </w:hyperlink>
      <w:r>
        <w:rPr>
          <w:lang w:val="zh_TW" w:bidi="zh_TW"/>
        </w:rPr>
        <w:t>），帶來各種禮物（</w:t>
      </w:r>
      <w:hyperlink r:id="rId644">
        <w:r>
          <w:rPr>
            <w:lang w:val="zh_TW" w:bidi="zh_TW"/>
          </w:rPr>
          <w:rPr>
            <w:color w:val="0000EE"/>
            <w:u w:val="single"/>
          </w:rPr>
          <w:t>35:4–9</w:t>
        </w:r>
      </w:hyperlink>
      <w:r>
        <w:rPr>
          <w:lang w:val="zh_TW" w:bidi="zh_TW"/>
        </w:rPr>
        <w:t>）。或許因為這次容許不同種類的禮物，讓每個人都能參與奉獻，且奉獻是自願的，結果百姓的奉獻過多，甚至需要命令他們停止奉獻（</w:t>
      </w:r>
      <w:hyperlink r:id="rId645">
        <w:r>
          <w:rPr>
            <w:lang w:val="zh_TW" w:bidi="zh_TW"/>
          </w:rPr>
          <w:rPr>
            <w:color w:val="0000EE"/>
            <w:u w:val="single"/>
          </w:rPr>
          <w:t>36:4–7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hyperlink r:id="rId646">
        <w:r>
          <w:rPr>
            <w:lang w:val="zh_TW" w:bidi="zh_TW"/>
          </w:rPr>
          <w:rPr>
            <w:color w:val="0000EE"/>
            <w:u w:val="single"/>
          </w:rPr>
          <w:t>37:1</w:t>
        </w:r>
      </w:hyperlink>
      <w:r>
        <w:rPr>
          <w:lang w:val="zh_TW" w:bidi="zh_TW"/>
        </w:rPr>
        <w:t>、</w:t>
      </w:r>
      <w:hyperlink r:id="rId647">
        <w:r>
          <w:rPr>
            <w:lang w:val="zh_TW" w:bidi="zh_TW"/>
          </w:rPr>
          <w:rPr>
            <w:color w:val="0000EE"/>
            <w:u w:val="single"/>
          </w:rPr>
          <w:t>10</w:t>
        </w:r>
      </w:hyperlink>
      <w:r>
        <w:rPr>
          <w:lang w:val="zh_TW" w:bidi="zh_TW"/>
        </w:rPr>
        <w:t>、</w:t>
      </w:r>
      <w:hyperlink r:id="rId648">
        <w:r>
          <w:rPr>
            <w:lang w:val="zh_TW" w:bidi="zh_TW"/>
          </w:rPr>
          <w:rPr>
            <w:color w:val="0000EE"/>
            <w:u w:val="single"/>
          </w:rPr>
          <w:t>17</w:t>
        </w:r>
      </w:hyperlink>
      <w:r>
        <w:rPr>
          <w:lang w:val="zh_TW" w:bidi="zh_TW"/>
        </w:rPr>
        <w:t>、</w:t>
      </w:r>
      <w:hyperlink r:id="rId649">
        <w:r>
          <w:rPr>
            <w:lang w:val="zh_TW" w:bidi="zh_TW"/>
          </w:rPr>
          <w:rPr>
            <w:color w:val="0000EE"/>
            <w:u w:val="single"/>
          </w:rPr>
          <w:t>25</w:t>
        </w:r>
      </w:hyperlink>
      <w:r>
        <w:rPr>
          <w:lang w:val="zh_TW" w:bidi="zh_TW"/>
        </w:rPr>
        <w:t>），以及院子和其器具（</w:t>
      </w:r>
      <w:hyperlink r:id="rId650">
        <w:r>
          <w:rPr>
            <w:lang w:val="zh_TW" w:bidi="zh_TW"/>
          </w:rPr>
          <w:rPr>
            <w:color w:val="0000EE"/>
            <w:u w:val="single"/>
          </w:rPr>
          <w:t>38:1</w:t>
        </w:r>
      </w:hyperlink>
      <w:r>
        <w:rPr>
          <w:lang w:val="zh_TW" w:bidi="zh_TW"/>
        </w:rPr>
        <w:t>、</w:t>
      </w:r>
      <w:hyperlink r:id="rId651">
        <w:r>
          <w:rPr>
            <w:lang w:val="zh_TW" w:bidi="zh_TW"/>
          </w:rPr>
          <w:rPr>
            <w:color w:val="0000EE"/>
            <w:u w:val="single"/>
          </w:rPr>
          <w:t>8</w:t>
        </w:r>
      </w:hyperlink>
      <w:r>
        <w:rPr>
          <w:lang w:val="zh_TW" w:bidi="zh_TW"/>
        </w:rPr>
        <w:t>、</w:t>
      </w:r>
      <w:hyperlink r:id="rId652">
        <w:r>
          <w:rPr>
            <w:lang w:val="zh_TW" w:bidi="zh_TW"/>
          </w:rPr>
          <w:rPr>
            <w:color w:val="0000EE"/>
            <w:u w:val="single"/>
          </w:rPr>
          <w:t>9</w:t>
        </w:r>
      </w:hyperlink>
      <w:r>
        <w:rPr>
          <w:lang w:val="zh_TW" w:bidi="zh_TW"/>
        </w:rPr>
        <w:t>、</w:t>
      </w:r>
      <w:hyperlink r:id="rId653">
        <w:r>
          <w:rPr>
            <w:lang w:val="zh_TW" w:bidi="zh_TW"/>
          </w:rPr>
          <w:rPr>
            <w:color w:val="0000EE"/>
            <w:u w:val="single"/>
          </w:rPr>
          <w:t>18</w:t>
        </w:r>
      </w:hyperlink>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hyperlink r:id="rId654">
        <w:r>
          <w:rPr>
            <w:lang w:val="zh_TW" w:bidi="zh_TW"/>
          </w:rPr>
          <w:rPr>
            <w:color w:val="0000EE"/>
            <w:u w:val="single"/>
          </w:rPr>
          <w:t>38:9–20</w:t>
        </w:r>
      </w:hyperlink>
      <w:r>
        <w:rPr>
          <w:lang w:val="zh_TW" w:bidi="zh_TW"/>
        </w:rPr>
        <w:t>）及其設備的情況，包括燔祭壇（</w:t>
      </w:r>
      <w:hyperlink r:id="rId655">
        <w:r>
          <w:rPr>
            <w:lang w:val="zh_TW" w:bidi="zh_TW"/>
          </w:rPr>
          <w:rPr>
            <w:color w:val="0000EE"/>
            <w:u w:val="single"/>
          </w:rPr>
          <w:t>38:1–7</w:t>
        </w:r>
      </w:hyperlink>
      <w:r>
        <w:rPr>
          <w:lang w:val="zh_TW" w:bidi="zh_TW"/>
        </w:rPr>
        <w:t>）和洗濯盆（</w:t>
      </w:r>
      <w:hyperlink r:id="rId651">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hyperlink r:id="rId420">
        <w:r>
          <w:rPr>
            <w:lang w:val="zh_TW" w:bidi="zh_TW"/>
          </w:rPr>
          <w:rPr>
            <w:color w:val="0000EE"/>
            <w:u w:val="single"/>
          </w:rPr>
          <w:t>30:17–21</w:t>
        </w:r>
      </w:hyperlink>
      <w:r>
        <w:rPr>
          <w:lang w:val="zh_TW" w:bidi="zh_TW"/>
        </w:rPr>
        <w:t>）已包含在給祭司的指示中（</w:t>
      </w:r>
      <w:hyperlink r:id="rId656">
        <w:r>
          <w:rPr>
            <w:lang w:val="zh_TW" w:bidi="zh_TW"/>
          </w:rPr>
          <w:rPr>
            <w:color w:val="0000EE"/>
            <w:u w:val="single"/>
          </w:rPr>
          <w:t>29:38–30:38</w:t>
        </w:r>
      </w:hyperlink>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hyperlink r:id="rId657">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hyperlink r:id="rId472">
        <w:r>
          <w:rPr>
            <w:lang w:val="zh_TW" w:bidi="zh_TW"/>
          </w:rPr>
          <w:rPr>
            <w:color w:val="0000EE"/>
            <w:u w:val="single"/>
          </w:rPr>
          <w:t>30:11–16</w:t>
        </w:r>
      </w:hyperlink>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hyperlink r:id="rId470">
        <w:r>
          <w:rPr>
            <w:lang w:val="zh_TW" w:bidi="zh_TW"/>
          </w:rPr>
          <w:rPr>
            <w:color w:val="0000EE"/>
            <w:u w:val="single"/>
          </w:rPr>
          <w:t>28:1–43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hyperlink r:id="rId658">
        <w:r>
          <w:rPr>
            <w:lang w:val="zh_TW" w:bidi="zh_TW"/>
          </w:rPr>
          <w:rPr>
            <w:color w:val="0000EE"/>
            <w:u w:val="single"/>
          </w:rPr>
          <w:t>二十八章36節</w:t>
        </w:r>
      </w:hyperlink>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hyperlink r:id="rId659">
        <w:r>
          <w:rPr>
            <w:lang w:val="zh_TW" w:bidi="zh_TW"/>
          </w:rPr>
          <w:rPr>
            <w:color w:val="0000EE"/>
            <w:u w:val="single"/>
          </w:rPr>
          <w:t>39:43</w:t>
        </w:r>
      </w:hyperlink>
      <w:r>
        <w:rPr>
          <w:lang w:val="zh_TW" w:bidi="zh_TW"/>
        </w:rPr>
        <w:t>）。因此，摩西祝福百姓，而不是像他們曾經以自己的方式滿足對神同在的需求時那樣宣佈對他們的審判（</w:t>
      </w:r>
      <w:hyperlink r:id="rId597">
        <w:r>
          <w:rPr>
            <w:lang w:val="zh_TW" w:bidi="zh_TW"/>
          </w:rPr>
          <w:rPr>
            <w:color w:val="0000EE"/>
            <w:u w:val="single"/>
          </w:rPr>
          <w:t>32:27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hyperlink r:id="rId660">
        <w:r>
          <w:rPr>
            <w:lang w:val="zh_TW" w:bidi="zh_TW"/>
          </w:rPr>
          <w:rPr>
            <w:color w:val="0000EE"/>
            <w:u w:val="single"/>
          </w:rPr>
          <w:t>40:1–15</w:t>
        </w:r>
      </w:hyperlink>
      <w:r>
        <w:rPr>
          <w:lang w:val="zh_TW" w:bidi="zh_TW"/>
        </w:rPr>
        <w:t>），並繼續記載摩西如何遵守這些命令（</w:t>
      </w:r>
      <w:hyperlink r:id="rId661">
        <w:r>
          <w:rPr>
            <w:lang w:val="zh_TW" w:bidi="zh_TW"/>
          </w:rPr>
          <w:rPr>
            <w:color w:val="0000EE"/>
            <w:u w:val="single"/>
          </w:rPr>
          <w:t>40:16–33</w:t>
        </w:r>
      </w:hyperlink>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hyperlink r:id="rId641">
        <w:r>
          <w:rPr>
            <w:lang w:val="zh_TW" w:bidi="zh_TW"/>
          </w:rPr>
          <w:rPr>
            <w:color w:val="0000EE"/>
            <w:u w:val="single"/>
          </w:rPr>
          <w:t>40:16</w:t>
        </w:r>
      </w:hyperlink>
      <w:r>
        <w:rPr>
          <w:lang w:val="zh_TW" w:bidi="zh_TW"/>
        </w:rPr>
        <w:t>、</w:t>
      </w:r>
      <w:hyperlink r:id="rId662">
        <w:r>
          <w:rPr>
            <w:lang w:val="zh_TW" w:bidi="zh_TW"/>
          </w:rPr>
          <w:rPr>
            <w:color w:val="0000EE"/>
            <w:u w:val="single"/>
          </w:rPr>
          <w:t>19</w:t>
        </w:r>
      </w:hyperlink>
      <w:r>
        <w:rPr>
          <w:lang w:val="zh_TW" w:bidi="zh_TW"/>
        </w:rPr>
        <w:t>、</w:t>
      </w:r>
      <w:hyperlink r:id="rId663">
        <w:r>
          <w:rPr>
            <w:lang w:val="zh_TW" w:bidi="zh_TW"/>
          </w:rPr>
          <w:rPr>
            <w:color w:val="0000EE"/>
            <w:u w:val="single"/>
          </w:rPr>
          <w:t>21</w:t>
        </w:r>
      </w:hyperlink>
      <w:r>
        <w:rPr>
          <w:lang w:val="zh_TW" w:bidi="zh_TW"/>
        </w:rPr>
        <w:t>、</w:t>
      </w:r>
      <w:hyperlink r:id="rId664">
        <w:r>
          <w:rPr>
            <w:lang w:val="zh_TW" w:bidi="zh_TW"/>
          </w:rPr>
          <w:rPr>
            <w:color w:val="0000EE"/>
            <w:u w:val="single"/>
          </w:rPr>
          <w:t>23</w:t>
        </w:r>
      </w:hyperlink>
      <w:r>
        <w:rPr>
          <w:lang w:val="zh_TW" w:bidi="zh_TW"/>
        </w:rPr>
        <w:t>、</w:t>
      </w:r>
      <w:hyperlink r:id="rId665">
        <w:r>
          <w:rPr>
            <w:lang w:val="zh_TW" w:bidi="zh_TW"/>
          </w:rPr>
          <w:rPr>
            <w:color w:val="0000EE"/>
            <w:u w:val="single"/>
          </w:rPr>
          <w:t>25</w:t>
        </w:r>
      </w:hyperlink>
      <w:r>
        <w:rPr>
          <w:lang w:val="zh_TW" w:bidi="zh_TW"/>
        </w:rPr>
        <w:t>、</w:t>
      </w:r>
      <w:hyperlink r:id="rId666">
        <w:r>
          <w:rPr>
            <w:lang w:val="zh_TW" w:bidi="zh_TW"/>
          </w:rPr>
          <w:rPr>
            <w:color w:val="0000EE"/>
            <w:u w:val="single"/>
          </w:rPr>
          <w:t>27</w:t>
        </w:r>
      </w:hyperlink>
      <w:r>
        <w:rPr>
          <w:lang w:val="zh_TW" w:bidi="zh_TW"/>
        </w:rPr>
        <w:t>、</w:t>
      </w:r>
      <w:hyperlink r:id="rId667">
        <w:r>
          <w:rPr>
            <w:lang w:val="zh_TW" w:bidi="zh_TW"/>
          </w:rPr>
          <w:rPr>
            <w:color w:val="0000EE"/>
            <w:u w:val="single"/>
          </w:rPr>
          <w:t>29</w:t>
        </w:r>
      </w:hyperlink>
      <w:r>
        <w:rPr>
          <w:lang w:val="zh_TW" w:bidi="zh_TW"/>
        </w:rPr>
        <w:t>、</w:t>
      </w:r>
      <w:hyperlink r:id="rId668">
        <w:r>
          <w:rPr>
            <w:lang w:val="zh_TW" w:bidi="zh_TW"/>
          </w:rPr>
          <w:rPr>
            <w:color w:val="0000EE"/>
            <w:u w:val="single"/>
          </w:rPr>
          <w:t>32</w:t>
        </w:r>
      </w:hyperlink>
      <w:r>
        <w:rPr>
          <w:lang w:val="zh_TW" w:bidi="zh_TW"/>
        </w:rPr>
        <w:t>），與亞倫在</w:t>
      </w:r>
      <w:hyperlink r:id="rId669">
        <w:r>
          <w:rPr>
            <w:lang w:val="zh_TW" w:bidi="zh_TW"/>
          </w:rPr>
          <w:rPr>
            <w:color w:val="0000EE"/>
            <w:u w:val="single"/>
          </w:rPr>
          <w:t>三十二章22至24節</w:t>
        </w:r>
      </w:hyperlink>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hyperlink r:id="rId670">
        <w:r>
          <w:rPr>
            <w:lang w:val="zh_TW" w:bidi="zh_TW"/>
          </w:rPr>
          <w:rPr>
            <w:color w:val="0000EE"/>
            <w:u w:val="single"/>
          </w:rPr>
          <w:t>1:1–7</w:t>
        </w:r>
      </w:hyperlink>
      <w:r>
        <w:rPr>
          <w:lang w:val="zh_TW" w:bidi="zh_TW"/>
        </w:rPr>
        <w:t>），雅各的家族曾經在埃及成為奴隸。多麼戲劇性的變化啊！他們不再是奴隸了，現在處於可以成為地上祝福的地位，正如神在幾代之前應許亞伯拉罕的那樣（</w:t>
      </w:r>
      <w:hyperlink r:id="rId671">
        <w:r>
          <w:rPr>
            <w:lang w:val="zh_TW" w:bidi="zh_TW"/>
          </w:rPr>
          <w:rPr>
            <w:color w:val="0000EE"/>
            <w:u w:val="single"/>
          </w:rPr>
          <w:t>創12:3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Exod23:21"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21" TargetMode="External"/><Relationship Id="rId644" Type="http://schemas.openxmlformats.org/officeDocument/2006/relationships/hyperlink" Target="https://ref.ly/Exod35:4-Exod35:9"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