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lang w:val="en_US" w:bidi="en_US"/>
        </w:rPr>
        <w:t xml:space="preserve">Echoing </w:t>
      </w:r>
      <w:hyperlink r:id="rId13">
        <w:r>
          <w:rPr>
            <w:lang w:val="en_US" w:bidi="en_US"/>
          </w:rPr>
          <w:rPr>
            <w:color w:val="0000EE"/>
            <w:u w:val="single"/>
          </w:rPr>
          <w:t>Gen 1:1</w:t>
        </w:r>
      </w:hyperlink>
      <w:r>
        <w:rPr>
          <w:lang w:val="en_US" w:bidi="en_US"/>
        </w:rPr>
        <w:t>, John’s Gospel introduces Jesus Christ, through whom God created everything (</w:t>
      </w:r>
      <w:hyperlink r:id="rId14">
        <w:r>
          <w:rPr>
            <w:lang w:val="en_US" w:bidi="en_US"/>
          </w:rPr>
          <w:rPr>
            <w:color w:val="0000EE"/>
            <w:u w:val="single"/>
          </w:rPr>
          <w:t>John 1:3</w:t>
        </w:r>
      </w:hyperlink>
      <w:r>
        <w:rPr>
          <w:lang w:val="en_US" w:bidi="en_US"/>
        </w:rPr>
        <w:t>); Jesus also creates new life in those who believe (</w:t>
      </w:r>
      <w:hyperlink r:id="rId15">
        <w:r>
          <w:rPr>
            <w:lang w:val="en_US" w:bidi="en_US"/>
          </w:rPr>
          <w:rPr>
            <w:color w:val="0000EE"/>
            <w:u w:val="single"/>
          </w:rPr>
          <w:t>1:12–13</w:t>
        </w:r>
      </w:hyperlink>
      <w:r>
        <w:rPr>
          <w:lang w:val="en_US" w:bidi="en_US"/>
        </w:rPr>
        <w:t>). The Gospel opens with its central affirmation, that Jesus Christ, the Word (Greek logos), not only revealed God but was God</w:t>
      </w:r>
      <w:r>
        <w:rPr>
          <w:i/>
          <w:lang w:val="en_US" w:bidi="en_US"/>
        </w:rPr>
        <w:t>.</w:t>
      </w:r>
      <w:r>
        <w:rPr>
          <w:lang w:val="en_US" w:bidi="en_US"/>
        </w:rPr>
        <w:t xml:space="preserve"> In Greek thought, the logos was the rational principle guiding the universe and making life coherent. For Jewish people, the logos was the word of the Lord, an expression of God’s wisdom and creative power. By Jesus’ time, the logos was viewed as coming from God and having his personality (see </w:t>
      </w:r>
      <w:hyperlink r:id="rId16">
        <w:r>
          <w:rPr>
            <w:lang w:val="en_US" w:bidi="en_US"/>
          </w:rPr>
          <w:rPr>
            <w:color w:val="0000EE"/>
            <w:u w:val="single"/>
          </w:rPr>
          <w:t>Ps 33:6</w:t>
        </w:r>
      </w:hyperlink>
      <w:r>
        <w:rPr>
          <w:lang w:val="en_US" w:bidi="en_US"/>
        </w:rPr>
        <w:t xml:space="preserve">, </w:t>
      </w:r>
      <w:hyperlink r:id="rId17">
        <w:r>
          <w:rPr>
            <w:lang w:val="en_US" w:bidi="en_US"/>
          </w:rPr>
          <w:rPr>
            <w:color w:val="0000EE"/>
            <w:u w:val="single"/>
          </w:rPr>
          <w:t>9</w:t>
        </w:r>
      </w:hyperlink>
      <w:r>
        <w:rPr>
          <w:lang w:val="en_US" w:bidi="en_US"/>
        </w:rPr>
        <w:t xml:space="preserve">; </w:t>
      </w:r>
      <w:hyperlink r:id="rId18">
        <w:r>
          <w:rPr>
            <w:lang w:val="en_US" w:bidi="en_US"/>
          </w:rPr>
          <w:rPr>
            <w:color w:val="0000EE"/>
            <w:u w:val="single"/>
          </w:rPr>
          <w:t>Prov 8:22–31</w:t>
        </w:r>
      </w:hyperlink>
      <w:r>
        <w:rPr>
          <w:lang w:val="en_US" w:bidi="en_US"/>
        </w:rPr>
        <w:t>); John affirmed this understanding (</w:t>
      </w:r>
      <w:hyperlink r:id="rId19">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beginning of this prologue (</w:t>
      </w:r>
      <w:hyperlink r:id="rId20">
        <w:r>
          <w:rPr>
            <w:lang w:val="en_US" w:bidi="en_US"/>
          </w:rPr>
          <w:rPr>
            <w:color w:val="0000EE"/>
            <w:u w:val="single"/>
          </w:rPr>
          <w:t>1:1–5</w:t>
        </w:r>
      </w:hyperlink>
      <w:r>
        <w:rPr>
          <w:lang w:val="en_US" w:bidi="en_US"/>
        </w:rPr>
        <w:t>) might be a poem or hymn sung by the earliest Christians. The prologue’s themes—the coming of the light into the world, the rejection of the light, and its gift of new life to believers—prepares readers for the story that follows.</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logos is God (</w:t>
      </w:r>
      <w:hyperlink r:id="rId21">
        <w:r>
          <w:rPr>
            <w:lang w:val="en_US" w:bidi="en_US"/>
          </w:rPr>
          <w:rPr>
            <w:color w:val="0000EE"/>
            <w:u w:val="single"/>
          </w:rPr>
          <w:t>1:1–2</w:t>
        </w:r>
      </w:hyperlink>
      <w:r>
        <w:rPr>
          <w:lang w:val="en_US" w:bidi="en_US"/>
        </w:rPr>
        <w:t>); all that God does, the logos likewise does. Throughout his Gospel, John rightly viewed Jesus’ actions as divine activity.</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lang w:val="en_US" w:bidi="en_US"/>
        </w:rPr>
        <w:t>The Word gave life: Life was God’s original gift to his creatures (</w:t>
      </w:r>
      <w:hyperlink r:id="rId22">
        <w:r>
          <w:rPr>
            <w:lang w:val="en_US" w:bidi="en_US"/>
          </w:rPr>
          <w:rPr>
            <w:color w:val="0000EE"/>
            <w:u w:val="single"/>
          </w:rPr>
          <w:t>Gen 1:20–28</w:t>
        </w:r>
      </w:hyperlink>
      <w:r>
        <w:rPr>
          <w:lang w:val="en_US" w:bidi="en_US"/>
        </w:rPr>
        <w:t xml:space="preserve">; </w:t>
      </w:r>
      <w:hyperlink r:id="rId23">
        <w:r>
          <w:rPr>
            <w:lang w:val="en_US" w:bidi="en_US"/>
          </w:rPr>
          <w:rPr>
            <w:color w:val="0000EE"/>
            <w:u w:val="single"/>
          </w:rPr>
          <w:t>2:7</w:t>
        </w:r>
      </w:hyperlink>
      <w:r>
        <w:rPr>
          <w:lang w:val="en_US" w:bidi="en_US"/>
        </w:rPr>
        <w:t>). Now the logos would give these creatures the possibility of new life through rebirth (</w:t>
      </w:r>
      <w:hyperlink r:id="rId24">
        <w:r>
          <w:rPr>
            <w:lang w:val="en_US" w:bidi="en_US"/>
          </w:rPr>
          <w:rPr>
            <w:color w:val="0000EE"/>
            <w:u w:val="single"/>
          </w:rPr>
          <w:t>John 1:13</w:t>
        </w:r>
      </w:hyperlink>
      <w:r>
        <w:rPr>
          <w:lang w:val="en_US" w:bidi="en_US"/>
        </w:rPr>
        <w:t>). • As one of his first creative acts, God brought light (</w:t>
      </w:r>
      <w:hyperlink r:id="rId25">
        <w:r>
          <w:rPr>
            <w:lang w:val="en_US" w:bidi="en_US"/>
          </w:rPr>
          <w:rPr>
            <w:color w:val="0000EE"/>
            <w:u w:val="single"/>
          </w:rPr>
          <w:t>Gen 1:3</w:t>
        </w:r>
      </w:hyperlink>
      <w:r>
        <w:rPr>
          <w:lang w:val="en_US" w:bidi="en_US"/>
        </w:rPr>
        <w:t>). Now, in the re-creation of humanity through Jesus Christ, God offered light and life anew. Light is a key theme in John’s Gospel.</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God created light and dispelled the darkness (</w:t>
      </w:r>
      <w:hyperlink r:id="rId26">
        <w:r>
          <w:rPr>
            <w:lang w:val="en_US" w:bidi="en_US"/>
          </w:rPr>
          <w:rPr>
            <w:color w:val="0000EE"/>
            <w:u w:val="single"/>
          </w:rPr>
          <w:t>Gen 1:2–5</w:t>
        </w:r>
      </w:hyperlink>
      <w:r>
        <w:rPr>
          <w:lang w:val="en_US" w:bidi="en_US"/>
        </w:rPr>
        <w:t>). The darkness resists God (</w:t>
      </w:r>
      <w:hyperlink r:id="rId27">
        <w:r>
          <w:rPr>
            <w:lang w:val="en_US" w:bidi="en_US"/>
          </w:rPr>
          <w:rPr>
            <w:color w:val="0000EE"/>
            <w:u w:val="single"/>
          </w:rPr>
          <w:t>John 3:19–21</w:t>
        </w:r>
      </w:hyperlink>
      <w:r>
        <w:rPr>
          <w:lang w:val="en_US" w:bidi="en_US"/>
        </w:rPr>
        <w:t xml:space="preserve">; </w:t>
      </w:r>
      <w:hyperlink r:id="rId28">
        <w:r>
          <w:rPr>
            <w:lang w:val="en_US" w:bidi="en_US"/>
          </w:rPr>
          <w:rPr>
            <w:color w:val="0000EE"/>
            <w:u w:val="single"/>
          </w:rPr>
          <w:t>12:35</w:t>
        </w:r>
      </w:hyperlink>
      <w:r>
        <w:rPr>
          <w:lang w:val="en_US" w:bidi="en_US"/>
        </w:rPr>
        <w:t xml:space="preserve">; </w:t>
      </w:r>
      <w:hyperlink r:id="rId29">
        <w:r>
          <w:rPr>
            <w:lang w:val="en_US" w:bidi="en_US"/>
          </w:rPr>
          <w:rPr>
            <w:color w:val="0000EE"/>
            <w:u w:val="single"/>
          </w:rPr>
          <w:t>Matt 6:23</w:t>
        </w:r>
      </w:hyperlink>
      <w:r>
        <w:rPr>
          <w:lang w:val="en_US" w:bidi="en_US"/>
        </w:rPr>
        <w:t xml:space="preserve">; </w:t>
      </w:r>
      <w:hyperlink r:id="rId30">
        <w:r>
          <w:rPr>
            <w:lang w:val="en_US" w:bidi="en_US"/>
          </w:rPr>
          <w:rPr>
            <w:color w:val="0000EE"/>
            <w:u w:val="single"/>
          </w:rPr>
          <w:t>Acts 26:17–18</w:t>
        </w:r>
      </w:hyperlink>
      <w:r>
        <w:rPr>
          <w:lang w:val="en_US" w:bidi="en_US"/>
        </w:rPr>
        <w:t xml:space="preserve">; </w:t>
      </w:r>
      <w:hyperlink r:id="rId31">
        <w:r>
          <w:rPr>
            <w:lang w:val="en_US" w:bidi="en_US"/>
          </w:rPr>
          <w:rPr>
            <w:color w:val="0000EE"/>
            <w:u w:val="single"/>
          </w:rPr>
          <w:t>Eph 4:17–19</w:t>
        </w:r>
      </w:hyperlink>
      <w:r>
        <w:rPr>
          <w:lang w:val="en_US" w:bidi="en_US"/>
        </w:rPr>
        <w:t xml:space="preserve">; </w:t>
      </w:r>
      <w:hyperlink r:id="rId32">
        <w:r>
          <w:rPr>
            <w:lang w:val="en_US" w:bidi="en_US"/>
          </w:rPr>
          <w:rPr>
            <w:color w:val="0000EE"/>
            <w:u w:val="single"/>
          </w:rPr>
          <w:t>5:7–14</w:t>
        </w:r>
      </w:hyperlink>
      <w:r>
        <w:rPr>
          <w:lang w:val="en_US" w:bidi="en_US"/>
        </w:rPr>
        <w:t xml:space="preserve">; </w:t>
      </w:r>
      <w:hyperlink r:id="rId33">
        <w:r>
          <w:rPr>
            <w:lang w:val="en_US" w:bidi="en_US"/>
          </w:rPr>
          <w:rPr>
            <w:color w:val="0000EE"/>
            <w:u w:val="single"/>
          </w:rPr>
          <w:t>2 Pet 1:19</w:t>
        </w:r>
      </w:hyperlink>
      <w:r>
        <w:rPr>
          <w:lang w:val="en_US" w:bidi="en_US"/>
        </w:rPr>
        <w:t xml:space="preserve">; </w:t>
      </w:r>
      <w:hyperlink r:id="rId34">
        <w:r>
          <w:rPr>
            <w:lang w:val="en_US" w:bidi="en_US"/>
          </w:rPr>
          <w:rPr>
            <w:color w:val="0000EE"/>
            <w:u w:val="single"/>
          </w:rPr>
          <w:t>1 Jn 1:5–7</w:t>
        </w:r>
      </w:hyperlink>
      <w:r>
        <w:rPr>
          <w:lang w:val="en_US" w:bidi="en_US"/>
        </w:rPr>
        <w:t xml:space="preserve">; </w:t>
      </w:r>
      <w:hyperlink r:id="rId35">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lang w:val="en_US" w:bidi="en_US"/>
        </w:rPr>
        <w:t xml:space="preserve">the darkness can never extinguish it: Or </w:t>
      </w:r>
      <w:r>
        <w:rPr>
          <w:i/>
          <w:lang w:val="en_US" w:bidi="en_US"/>
        </w:rPr>
        <w:t>the darkness has not understood it;</w:t>
      </w:r>
      <w:r>
        <w:rPr>
          <w:lang w:val="en_US" w:bidi="en_US"/>
        </w:rPr>
        <w:t xml:space="preserve"> literally </w:t>
      </w:r>
      <w:r>
        <w:rPr>
          <w:i/>
          <w:lang w:val="en_US" w:bidi="en_US"/>
        </w:rPr>
        <w:t>the darkness cannot grasp it.</w:t>
      </w:r>
      <w:r>
        <w:rPr>
          <w:lang w:val="en_US" w:bidi="en_US"/>
        </w:rPr>
        <w:t xml:space="preserve"> The Greek word katalambanō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John the Baptist, to herald Jesus’ coming and to prepare God’s people to receive Jesus as God’s Son and Messiah (see </w:t>
      </w:r>
      <w:hyperlink r:id="rId36">
        <w:r>
          <w:rPr>
            <w:lang w:val="en_US" w:bidi="en_US"/>
          </w:rPr>
          <w:rPr>
            <w:color w:val="0000EE"/>
            <w:u w:val="single"/>
          </w:rPr>
          <w:t>1:19–37</w:t>
        </w:r>
      </w:hyperlink>
      <w:r>
        <w:rPr>
          <w:lang w:val="en_US" w:bidi="en_US"/>
        </w:rPr>
        <w:t xml:space="preserve">; </w:t>
      </w:r>
      <w:hyperlink r:id="rId37">
        <w:r>
          <w:rPr>
            <w:lang w:val="en_US" w:bidi="en_US"/>
          </w:rPr>
          <w:rPr>
            <w:color w:val="0000EE"/>
            <w:u w:val="single"/>
          </w:rPr>
          <w:t>Luke 1:5–25</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39">
        <w:r>
          <w:rPr>
            <w:lang w:val="en_US" w:bidi="en_US"/>
          </w:rPr>
          <w:rPr>
            <w:color w:val="0000EE"/>
            <w:u w:val="single"/>
          </w:rPr>
          <w:t>3:1–22</w:t>
        </w:r>
      </w:hyperlink>
      <w:r>
        <w:rPr>
          <w:lang w:val="en_US" w:bidi="en_US"/>
        </w:rPr>
        <w:t xml:space="preserve">; see also </w:t>
      </w:r>
      <w:hyperlink r:id="rId40">
        <w:r>
          <w:rPr>
            <w:lang w:val="en_US" w:bidi="en_US"/>
          </w:rPr>
          <w:rPr>
            <w:color w:val="0000EE"/>
            <w:u w:val="single"/>
          </w:rPr>
          <w:t>Isa 40:3</w:t>
        </w:r>
      </w:hyperlink>
      <w:r>
        <w:rPr>
          <w:lang w:val="en_US" w:bidi="en_US"/>
        </w:rPr>
        <w:t xml:space="preserve">; </w:t>
      </w:r>
      <w:hyperlink r:id="rId41">
        <w:r>
          <w:rPr>
            <w:lang w:val="en_US" w:bidi="en_US"/>
          </w:rPr>
          <w:rPr>
            <w:color w:val="0000EE"/>
            <w:u w:val="single"/>
          </w:rPr>
          <w:t>Mal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speculated that John the Baptist was the Messiah; some of his followers were even reluctant to follow Jesus (</w:t>
      </w:r>
      <w:hyperlink r:id="rId42">
        <w:r>
          <w:rPr>
            <w:lang w:val="en_US" w:bidi="en_US"/>
          </w:rPr>
          <w:rPr>
            <w:color w:val="0000EE"/>
            <w:u w:val="single"/>
          </w:rPr>
          <w:t>3:22–30</w:t>
        </w:r>
      </w:hyperlink>
      <w:r>
        <w:rPr>
          <w:lang w:val="en_US" w:bidi="en_US"/>
        </w:rPr>
        <w:t>). However, John the Baptist was not the light</w:t>
      </w:r>
      <w:r>
        <w:rPr>
          <w:i/>
          <w:lang w:val="en_US" w:bidi="en_US"/>
        </w:rPr>
        <w:t>;</w:t>
      </w:r>
      <w:r>
        <w:rPr>
          <w:lang w:val="en_US" w:bidi="en_US"/>
        </w:rPr>
        <w:t xml:space="preserve"> his role was to announce Jesus (</w:t>
      </w:r>
      <w:hyperlink r:id="rId43">
        <w:r>
          <w:rPr>
            <w:lang w:val="en_US" w:bidi="en_US"/>
          </w:rPr>
          <w:rPr>
            <w:color w:val="0000EE"/>
            <w:u w:val="single"/>
          </w:rPr>
          <w:t>1:19–34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cannot recognize the true light even when it encounters its Creator. The world lives in rebellion, loving darkness more than light (</w:t>
      </w:r>
      <w:hyperlink r:id="rId4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lang w:val="en_US" w:bidi="en_US"/>
        </w:rPr>
        <w:t>Only through divine renewal can people follow the light and enter God’s family (</w:t>
      </w:r>
      <w:hyperlink r:id="rId45">
        <w:r>
          <w:rPr>
            <w:lang w:val="en_US" w:bidi="en_US"/>
          </w:rPr>
          <w:rPr>
            <w:color w:val="0000EE"/>
            <w:u w:val="single"/>
          </w:rPr>
          <w:t>3:1–17</w:t>
        </w:r>
      </w:hyperlink>
      <w:r>
        <w:rPr>
          <w:lang w:val="en_US" w:bidi="en_US"/>
        </w:rPr>
        <w:t>). • Individuals must believe in Christ to become children of God (</w:t>
      </w:r>
      <w:hyperlink r:id="rId4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a birth that comes from God: People can escape the darkness only by God’s grace (</w:t>
      </w:r>
      <w:hyperlink r:id="rId47">
        <w:r>
          <w:rPr>
            <w:lang w:val="en_US" w:bidi="en_US"/>
          </w:rPr>
          <w:rPr>
            <w:color w:val="0000EE"/>
            <w:u w:val="single"/>
          </w:rPr>
          <w:t>8:12</w:t>
        </w:r>
      </w:hyperlink>
      <w:r>
        <w:rPr>
          <w:lang w:val="en_US" w:bidi="en_US"/>
        </w:rPr>
        <w:t xml:space="preserve">; </w:t>
      </w:r>
      <w:hyperlink r:id="rId46">
        <w:r>
          <w:rPr>
            <w:lang w:val="en_US" w:bidi="en_US"/>
          </w:rPr>
          <w:rPr>
            <w:color w:val="0000EE"/>
            <w:u w:val="single"/>
          </w:rPr>
          <w:t>12:35–36</w:t>
        </w:r>
      </w:hyperlink>
      <w:r>
        <w:rPr>
          <w:lang w:val="en_US" w:bidi="en_US"/>
        </w:rPr>
        <w:t xml:space="preserve">, </w:t>
      </w:r>
      <w:hyperlink r:id="rId48">
        <w:r>
          <w:rPr>
            <w:lang w:val="en_US" w:bidi="en_US"/>
          </w:rPr>
          <w:rPr>
            <w:color w:val="0000EE"/>
            <w:u w:val="single"/>
          </w:rPr>
          <w:t>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 xml:space="preserve">The idea that the Word became human (literally </w:t>
      </w:r>
      <w:r>
        <w:rPr>
          <w:i/>
          <w:lang w:val="en_US" w:bidi="en_US"/>
        </w:rPr>
        <w:t>became flesh</w:t>
      </w:r>
      <w:r>
        <w:rPr>
          <w:lang w:val="en_US" w:bidi="en_US"/>
        </w:rPr>
        <w:t xml:space="preserve">) stunned both Greeks and Jews. Greeks separated the sphere of God from the mundane world of humanity, which they called </w:t>
      </w:r>
      <w:r>
        <w:rPr>
          <w:i/>
          <w:lang w:val="en_US" w:bidi="en_US"/>
        </w:rPr>
        <w:t>flesh</w:t>
      </w:r>
      <w:r>
        <w:rPr>
          <w:lang w:val="en_US" w:bidi="en_US"/>
        </w:rPr>
        <w:t xml:space="preserve"> (Greek sarx). John wrote that God himself became </w:t>
      </w:r>
      <w:r>
        <w:rPr>
          <w:i/>
          <w:lang w:val="en_US" w:bidi="en_US"/>
        </w:rPr>
        <w:t>flesh</w:t>
      </w:r>
      <w:r>
        <w:rPr>
          <w:lang w:val="en_US" w:bidi="en_US"/>
        </w:rPr>
        <w:t xml:space="preserve"> in Christ (cp. </w:t>
      </w:r>
      <w:hyperlink r:id="rId49">
        <w:r>
          <w:rPr>
            <w:lang w:val="en_US" w:bidi="en_US"/>
          </w:rPr>
          <w:rPr>
            <w:color w:val="0000EE"/>
            <w:u w:val="single"/>
          </w:rPr>
          <w:t>1:1</w:t>
        </w:r>
      </w:hyperlink>
      <w:r>
        <w:rPr>
          <w:lang w:val="en_US" w:bidi="en_US"/>
        </w:rPr>
        <w:t>). Jesus’ humanity and divinity were complete, not partial. The two ideas—Jesus as 100-percent divine and 100-percent human—form the bedrock of a Christian understanding of Christ. • the Word . . . made his home (Greek skēnoō</w:t>
      </w:r>
      <w:r>
        <w:rPr>
          <w:i/>
          <w:lang w:val="en_US" w:bidi="en_US"/>
        </w:rPr>
        <w:t>,</w:t>
      </w:r>
      <w:r>
        <w:rPr>
          <w:lang w:val="en_US" w:bidi="en_US"/>
        </w:rPr>
        <w:t xml:space="preserve"> “pitched his tent”) among us: This Greek word is related to the word used for the Old Testament Tabernacle (Greek skēnē</w:t>
      </w:r>
      <w:r>
        <w:rPr>
          <w:i/>
          <w:lang w:val="en_US" w:bidi="en_US"/>
        </w:rPr>
        <w:t>,</w:t>
      </w:r>
      <w:r>
        <w:rPr>
          <w:lang w:val="en_US" w:bidi="en_US"/>
        </w:rPr>
        <w:t xml:space="preserve"> “tent, tabernacle”), the tent in the wilderness where the Lord’s glory resided and where Israel came to worship (</w:t>
      </w:r>
      <w:hyperlink r:id="rId50">
        <w:r>
          <w:rPr>
            <w:lang w:val="en_US" w:bidi="en_US"/>
          </w:rPr>
          <w:rPr>
            <w:color w:val="0000EE"/>
            <w:u w:val="single"/>
          </w:rPr>
          <w:t>Exod 25:8–9</w:t>
        </w:r>
      </w:hyperlink>
      <w:r>
        <w:rPr>
          <w:lang w:val="en_US" w:bidi="en_US"/>
        </w:rPr>
        <w:t>). The Father’s glory in the Tabernacle (</w:t>
      </w:r>
      <w:hyperlink r:id="rId51">
        <w:r>
          <w:rPr>
            <w:lang w:val="en_US" w:bidi="en_US"/>
          </w:rPr>
          <w:rPr>
            <w:color w:val="0000EE"/>
            <w:u w:val="single"/>
          </w:rPr>
          <w:t>Exod 40:34–38</w:t>
        </w:r>
      </w:hyperlink>
      <w:r>
        <w:rPr>
          <w:lang w:val="en_US" w:bidi="en_US"/>
        </w:rPr>
        <w:t>) was now present in Jesus Christ (</w:t>
      </w:r>
      <w:hyperlink r:id="rId52">
        <w:r>
          <w:rPr>
            <w:lang w:val="en_US" w:bidi="en_US"/>
          </w:rPr>
          <w:rPr>
            <w:color w:val="0000EE"/>
            <w:u w:val="single"/>
          </w:rPr>
          <w:t>John 2:11</w:t>
        </w:r>
      </w:hyperlink>
      <w:r>
        <w:rPr>
          <w:lang w:val="en_US" w:bidi="en_US"/>
        </w:rPr>
        <w:t xml:space="preserve">; </w:t>
      </w:r>
      <w:hyperlink r:id="rId53">
        <w:r>
          <w:rPr>
            <w:lang w:val="en_US" w:bidi="en_US"/>
          </w:rPr>
          <w:rPr>
            <w:color w:val="0000EE"/>
            <w:u w:val="single"/>
          </w:rPr>
          <w:t>12:23–28</w:t>
        </w:r>
      </w:hyperlink>
      <w:r>
        <w:rPr>
          <w:lang w:val="en_US" w:bidi="en_US"/>
        </w:rPr>
        <w:t xml:space="preserve">, </w:t>
      </w:r>
      <w:hyperlink r:id="rId54">
        <w:r>
          <w:rPr>
            <w:lang w:val="en_US" w:bidi="en_US"/>
          </w:rPr>
          <w:rPr>
            <w:color w:val="0000EE"/>
            <w:u w:val="single"/>
          </w:rPr>
          <w:t>41</w:t>
        </w:r>
      </w:hyperlink>
      <w:r>
        <w:rPr>
          <w:lang w:val="en_US" w:bidi="en_US"/>
        </w:rPr>
        <w:t xml:space="preserve">; </w:t>
      </w:r>
      <w:hyperlink r:id="rId55">
        <w:r>
          <w:rPr>
            <w:lang w:val="en_US" w:bidi="en_US"/>
          </w:rPr>
          <w:rPr>
            <w:color w:val="0000EE"/>
            <w:u w:val="single"/>
          </w:rPr>
          <w:t>17:1–5</w:t>
        </w:r>
      </w:hyperlink>
      <w:r>
        <w:rPr>
          <w:lang w:val="en_US" w:bidi="en_US"/>
        </w:rPr>
        <w:t>). • Jesus offered God’s unfailing love and faithfulness. Despite the world’s hostile darkness, Jesus entered the world to save it (</w:t>
      </w:r>
      <w:hyperlink r:id="rId56">
        <w:r>
          <w:rPr>
            <w:lang w:val="en_US" w:bidi="en_US"/>
          </w:rPr>
          <w:rPr>
            <w:color w:val="0000EE"/>
            <w:u w:val="single"/>
          </w:rPr>
          <w:t>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lang w:val="en_US" w:bidi="en_US"/>
        </w:rPr>
        <w:t>he existed long before me: In a society where age was respected and honored (</w:t>
      </w:r>
      <w:hyperlink r:id="rId57">
        <w:r>
          <w:rPr>
            <w:lang w:val="en_US" w:bidi="en_US"/>
          </w:rPr>
          <w:rPr>
            <w:color w:val="0000EE"/>
            <w:u w:val="single"/>
          </w:rPr>
          <w:t>Lev 19:32</w:t>
        </w:r>
      </w:hyperlink>
      <w:r>
        <w:rPr>
          <w:lang w:val="en_US" w:bidi="en_US"/>
        </w:rPr>
        <w:t xml:space="preserve">; contrast </w:t>
      </w:r>
      <w:hyperlink r:id="rId58">
        <w:r>
          <w:rPr>
            <w:lang w:val="en_US" w:bidi="en_US"/>
          </w:rPr>
          <w:rPr>
            <w:color w:val="0000EE"/>
            <w:u w:val="single"/>
          </w:rPr>
          <w:t>Isa 3:5</w:t>
        </w:r>
      </w:hyperlink>
      <w:r>
        <w:rPr>
          <w:lang w:val="en_US" w:bidi="en_US"/>
        </w:rPr>
        <w:t>), John the Baptist emphasized Jesus’ honor by pointing to his existence even before creation (</w:t>
      </w:r>
      <w:hyperlink r:id="rId59">
        <w:r>
          <w:rPr>
            <w:lang w:val="en_US" w:bidi="en_US"/>
          </w:rPr>
          <w:rPr>
            <w:color w:val="0000EE"/>
            <w:u w:val="single"/>
          </w:rPr>
          <w:t>John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lang w:val="en_US" w:bidi="en_US"/>
        </w:rPr>
        <w:t xml:space="preserve">the law: That is, the </w:t>
      </w:r>
      <w:r>
        <w:rPr>
          <w:i/>
          <w:lang w:val="en_US" w:bidi="en_US"/>
        </w:rPr>
        <w:t>torah</w:t>
      </w:r>
      <w:r>
        <w:rPr>
          <w:lang w:val="en_US" w:bidi="en_US"/>
        </w:rPr>
        <w:t>, the body of instruction given to Moses at Mount Sinai. • Although God’s unfailing love and faithfulness are in the torah, these qualities are fully revealed in Christ (</w:t>
      </w:r>
      <w:hyperlink r:id="rId60">
        <w:r>
          <w:rPr>
            <w:lang w:val="en_US" w:bidi="en_US"/>
          </w:rPr>
          <w:rPr>
            <w:color w:val="0000EE"/>
            <w:u w:val="single"/>
          </w:rPr>
          <w:t>3:16</w:t>
        </w:r>
      </w:hyperlink>
      <w:r>
        <w:rPr>
          <w:lang w:val="en_US" w:bidi="en_US"/>
        </w:rPr>
        <w:t xml:space="preserve">; </w:t>
      </w:r>
      <w:hyperlink r:id="rId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Moses was denied his desire to see God directly (</w:t>
      </w:r>
      <w:hyperlink r:id="rId62">
        <w:r>
          <w:rPr>
            <w:lang w:val="en_US" w:bidi="en_US"/>
          </w:rPr>
          <w:rPr>
            <w:color w:val="0000EE"/>
            <w:u w:val="single"/>
          </w:rPr>
          <w:t>Exod 33:18–20</w:t>
        </w:r>
      </w:hyperlink>
      <w:r>
        <w:rPr>
          <w:lang w:val="en_US" w:bidi="en_US"/>
        </w:rPr>
        <w:t>). Only Jesus has seen the Father, so he alone completely knows him and can tell us about him (</w:t>
      </w:r>
      <w:hyperlink r:id="rId63">
        <w:r>
          <w:rPr>
            <w:lang w:val="en_US" w:bidi="en_US"/>
          </w:rPr>
          <w:rPr>
            <w:color w:val="0000EE"/>
            <w:u w:val="single"/>
          </w:rPr>
          <w:t>John 3:32–35</w:t>
        </w:r>
      </w:hyperlink>
      <w:r>
        <w:rPr>
          <w:lang w:val="en_US" w:bidi="en_US"/>
        </w:rPr>
        <w:t xml:space="preserve">; </w:t>
      </w:r>
      <w:hyperlink r:id="rId64">
        <w:r>
          <w:rPr>
            <w:lang w:val="en_US" w:bidi="en_US"/>
          </w:rPr>
          <w:rPr>
            <w:color w:val="0000EE"/>
            <w:u w:val="single"/>
          </w:rPr>
          <w:t>14:9–10</w:t>
        </w:r>
      </w:hyperlink>
      <w:r>
        <w:rPr>
          <w:lang w:val="en_US" w:bidi="en_US"/>
        </w:rPr>
        <w:t xml:space="preserve">). • But the unique One, who is himself God: The Son, who sees the Father, </w:t>
      </w:r>
      <w:r>
        <w:rPr>
          <w:i/>
          <w:lang w:val="en_US" w:bidi="en_US"/>
        </w:rPr>
        <w:t>is himself God—</w:t>
      </w:r>
      <w:r>
        <w:rPr>
          <w:lang w:val="en_US" w:bidi="en_US"/>
        </w:rPr>
        <w:t>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gives limited attention to John the Baptist compared to the synoptic Gospels (</w:t>
      </w:r>
      <w:hyperlink r:id="rId65">
        <w:r>
          <w:rPr>
            <w:lang w:val="en_US" w:bidi="en_US"/>
          </w:rPr>
          <w:rPr>
            <w:color w:val="0000EE"/>
            <w:u w:val="single"/>
          </w:rPr>
          <w:t>Matt 3:1–6</w:t>
        </w:r>
      </w:hyperlink>
      <w:r>
        <w:rPr>
          <w:lang w:val="en_US" w:bidi="en_US"/>
        </w:rPr>
        <w:t xml:space="preserve">; </w:t>
      </w:r>
      <w:hyperlink r:id="rId66">
        <w:r>
          <w:rPr>
            <w:lang w:val="en_US" w:bidi="en_US"/>
          </w:rPr>
          <w:rPr>
            <w:color w:val="0000EE"/>
            <w:u w:val="single"/>
          </w:rPr>
          <w:t>Mark 1:2–6</w:t>
        </w:r>
      </w:hyperlink>
      <w:r>
        <w:rPr>
          <w:lang w:val="en_US" w:bidi="en_US"/>
        </w:rPr>
        <w:t xml:space="preserve">; </w:t>
      </w:r>
      <w:hyperlink r:id="rId67">
        <w:r>
          <w:rPr>
            <w:lang w:val="en_US" w:bidi="en_US"/>
          </w:rPr>
          <w:rPr>
            <w:color w:val="0000EE"/>
            <w:u w:val="single"/>
          </w:rPr>
          <w:t>Luke 1:1–24</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68">
        <w:r>
          <w:rPr>
            <w:lang w:val="en_US" w:bidi="en_US"/>
          </w:rPr>
          <w:rPr>
            <w:color w:val="0000EE"/>
            <w:u w:val="single"/>
          </w:rPr>
          <w:t>3:1–13</w:t>
        </w:r>
      </w:hyperlink>
      <w:r>
        <w:rPr>
          <w:lang w:val="en_US" w:bidi="en_US"/>
        </w:rPr>
        <w:t>). Yet the apostle John wants us to see that John the Baptist correctly identified and exalted Jesus. John the Baptist’s disciples leave him and follow Jesus; Jesus took over the ministry John began, increasing as John decreased (</w:t>
      </w:r>
      <w:hyperlink r:id="rId69">
        <w:r>
          <w:rPr>
            <w:lang w:val="en_US" w:bidi="en_US"/>
          </w:rPr>
          <w:rPr>
            <w:color w:val="0000EE"/>
            <w:u w:val="single"/>
          </w:rPr>
          <w:t>John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miraculous signs and sermons. Audiences were divided: Some wanted to believe in him; others opposed him. This division intensifies as the book unfolds. Jesus ended his public ministry with a final appeal for people to believe in him (</w:t>
      </w:r>
      <w:hyperlink r:id="rId70">
        <w:r>
          <w:rPr>
            <w:lang w:val="en_US" w:bidi="en_US"/>
          </w:rPr>
          <w:rPr>
            <w:color w:val="0000EE"/>
            <w:u w:val="single"/>
          </w:rPr>
          <w:t>12:44–50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Messiah (the Hebrew form of the Greek word </w:t>
      </w:r>
      <w:r>
        <w:rPr>
          <w:i/>
          <w:lang w:val="en_US" w:bidi="en_US"/>
        </w:rPr>
        <w:t>Christ</w:t>
      </w:r>
      <w:r>
        <w:rPr>
          <w:lang w:val="en_US" w:bidi="en_US"/>
        </w:rPr>
        <w:t xml:space="preserve">) to bring spiritual leadership and political redemption to Israel (see </w:t>
      </w:r>
      <w:hyperlink r:id="rId71">
        <w:r>
          <w:rPr>
            <w:lang w:val="en_US" w:bidi="en_US"/>
          </w:rPr>
          <w:rPr>
            <w:color w:val="0000EE"/>
            <w:u w:val="single"/>
          </w:rPr>
          <w:t>Deut 18:15</w:t>
        </w:r>
      </w:hyperlink>
      <w:r>
        <w:rPr>
          <w:lang w:val="en_US" w:bidi="en_US"/>
        </w:rPr>
        <w:t xml:space="preserve">; see also the Jewish intertestamental book </w:t>
      </w:r>
      <w:r>
        <w:rPr>
          <w:i/>
          <w:lang w:val="en_US" w:bidi="en_US"/>
        </w:rPr>
        <w:t>Psalms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Elijah was to be the Messiah’s forerunner (</w:t>
      </w:r>
      <w:hyperlink r:id="rId72">
        <w:r>
          <w:rPr>
            <w:lang w:val="en_US" w:bidi="en_US"/>
          </w:rPr>
          <w:rPr>
            <w:color w:val="0000EE"/>
            <w:u w:val="single"/>
          </w:rPr>
          <w:t>Mal 4:5</w:t>
        </w:r>
      </w:hyperlink>
      <w:r>
        <w:rPr>
          <w:lang w:val="en_US" w:bidi="en_US"/>
        </w:rPr>
        <w:t xml:space="preserve">). John the Baptist fulfilled the forerunner’s role, though he denied being the prophet Elijah (see </w:t>
      </w:r>
      <w:hyperlink r:id="rId73">
        <w:r>
          <w:rPr>
            <w:lang w:val="en_US" w:bidi="en_US"/>
          </w:rPr>
          <w:rPr>
            <w:color w:val="0000EE"/>
            <w:u w:val="single"/>
          </w:rPr>
          <w:t>Matt 11:14</w:t>
        </w:r>
      </w:hyperlink>
      <w:r>
        <w:rPr>
          <w:lang w:val="en_US" w:bidi="en_US"/>
        </w:rPr>
        <w:t xml:space="preserve">; </w:t>
      </w:r>
      <w:hyperlink r:id="rId74">
        <w:r>
          <w:rPr>
            <w:lang w:val="en_US" w:bidi="en_US"/>
          </w:rPr>
          <w:rPr>
            <w:color w:val="0000EE"/>
            <w:u w:val="single"/>
          </w:rPr>
          <w:t>Luke 1:17</w:t>
        </w:r>
      </w:hyperlink>
      <w:r>
        <w:rPr>
          <w:lang w:val="en_US" w:bidi="en_US"/>
        </w:rPr>
        <w:t xml:space="preserve">). • Are you the Prophet we are expecting? Cp. </w:t>
      </w:r>
      <w:hyperlink r:id="rId75">
        <w:r>
          <w:rPr>
            <w:lang w:val="en_US" w:bidi="en_US"/>
          </w:rPr>
          <w:rPr>
            <w:color w:val="0000EE"/>
            <w:u w:val="single"/>
          </w:rPr>
          <w:t>John 6:14</w:t>
        </w:r>
      </w:hyperlink>
      <w:r>
        <w:rPr>
          <w:lang w:val="en_US" w:bidi="en_US"/>
        </w:rPr>
        <w:t xml:space="preserve">; </w:t>
      </w:r>
      <w:hyperlink r:id="rId76">
        <w:r>
          <w:rPr>
            <w:lang w:val="en_US" w:bidi="en_US"/>
          </w:rPr>
          <w:rPr>
            <w:color w:val="0000EE"/>
            <w:u w:val="single"/>
          </w:rPr>
          <w:t>7:40–41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lang w:val="en_US" w:bidi="en_US"/>
        </w:rPr>
        <w:t xml:space="preserve">Then who are you? John the Baptist simply wanted to be known as a voice shouting in the wilderness (see </w:t>
      </w:r>
      <w:hyperlink r:id="rId4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The Pharisees were deeply devoted to the Scriptures and earnestly desired a righteous life. They also believed in the coming Messiah, which explains their inquiries here. Some Pharisees became believers in Jesus (</w:t>
      </w:r>
      <w:hyperlink r:id="rId77">
        <w:r>
          <w:rPr>
            <w:lang w:val="en_US" w:bidi="en_US"/>
          </w:rPr>
          <w:rPr>
            <w:color w:val="0000EE"/>
            <w:u w:val="single"/>
          </w:rPr>
          <w:t>Acts 15:5</w:t>
        </w:r>
      </w:hyperlink>
      <w:r>
        <w:rPr>
          <w:lang w:val="en_US" w:bidi="en_US"/>
        </w:rPr>
        <w:t>), including the apostle Paul (</w:t>
      </w:r>
      <w:hyperlink r:id="rId78">
        <w:r>
          <w:rPr>
            <w:lang w:val="en_US" w:bidi="en_US"/>
          </w:rPr>
          <w:rPr>
            <w:color w:val="0000EE"/>
            <w:u w:val="single"/>
          </w:rPr>
          <w:t>Acts 26:5</w:t>
        </w:r>
      </w:hyperlink>
      <w:r>
        <w:rPr>
          <w:lang w:val="en_US" w:bidi="en_US"/>
        </w:rPr>
        <w:t xml:space="preserve">; </w:t>
      </w:r>
      <w:hyperlink r:id="rId7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r>
        <w:rPr>
          <w:lang w:val="en_US" w:bidi="en_US"/>
        </w:rPr>
      </w:r>
      <w:r>
        <w:rPr>
          <w:lang w:val="en_US" w:bidi="en_US"/>
        </w:rPr>
        <w:t>Jewish baptisms were ritual washings for becoming ceremonially pure following contact with impurity (</w:t>
      </w:r>
      <w:hyperlink r:id="rId80">
        <w:r>
          <w:rPr>
            <w:lang w:val="en_US" w:bidi="en_US"/>
          </w:rPr>
          <w:rPr>
            <w:color w:val="0000EE"/>
            <w:u w:val="single"/>
          </w:rPr>
          <w:t>Lev 8:6</w:t>
        </w:r>
      </w:hyperlink>
      <w:r>
        <w:rPr>
          <w:lang w:val="en_US" w:bidi="en_US"/>
        </w:rPr>
        <w:t xml:space="preserve">; </w:t>
      </w:r>
      <w:hyperlink r:id="rId81">
        <w:r>
          <w:rPr>
            <w:lang w:val="en_US" w:bidi="en_US"/>
          </w:rPr>
          <w:rPr>
            <w:color w:val="0000EE"/>
            <w:u w:val="single"/>
          </w:rPr>
          <w:t>Num 19:7</w:t>
        </w:r>
      </w:hyperlink>
      <w:r>
        <w:rPr>
          <w:lang w:val="en_US" w:bidi="en_US"/>
        </w:rPr>
        <w:t>). • John’s announcement of the Messiah’s arrival required that participants confess their sins and be baptized (</w:t>
      </w:r>
      <w:hyperlink r:id="rId82">
        <w:r>
          <w:rPr>
            <w:lang w:val="en_US" w:bidi="en_US"/>
          </w:rPr>
          <w:rPr>
            <w:color w:val="0000EE"/>
            <w:u w:val="single"/>
          </w:rPr>
          <w:t>Matt 3:6</w:t>
        </w:r>
      </w:hyperlink>
      <w:r>
        <w:rPr>
          <w:lang w:val="en_US" w:bidi="en_US"/>
        </w:rPr>
        <w:t>). Baptism later became the symbol of membership in Jesus’ kingdom (</w:t>
      </w:r>
      <w:hyperlink r:id="rId83">
        <w:r>
          <w:rPr>
            <w:lang w:val="en_US" w:bidi="en_US"/>
          </w:rPr>
          <w:rPr>
            <w:color w:val="0000EE"/>
            <w:u w:val="single"/>
          </w:rPr>
          <w:t>Acts 2:38</w:t>
        </w:r>
      </w:hyperlink>
      <w:r>
        <w:rPr>
          <w:lang w:val="en_US" w:bidi="en_US"/>
        </w:rPr>
        <w:t xml:space="preserve">; see also </w:t>
      </w:r>
      <w:hyperlink r:id="rId84">
        <w:r>
          <w:rPr>
            <w:lang w:val="en_US" w:bidi="en_US"/>
          </w:rPr>
          <w:rPr>
            <w:color w:val="0000EE"/>
            <w:u w:val="single"/>
          </w:rPr>
          <w:t>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menial task such as removing a sandal was reserved for a slave</w:t>
      </w:r>
      <w:r>
        <w:rPr>
          <w:i/>
          <w:lang w:val="en_US" w:bidi="en_US"/>
        </w:rPr>
        <w:t>;</w:t>
      </w:r>
      <w:r>
        <w:rPr>
          <w:lang w:val="en_US" w:bidi="en_US"/>
        </w:rPr>
        <w:t xml:space="preserve"> these tasks were never performed by a disciple.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The phrase Lamb of God might refer to the Passover sacrifice of a lamb or to the daily sacrifice in the Temple (</w:t>
      </w:r>
      <w:hyperlink r:id="rId85">
        <w:r>
          <w:rPr>
            <w:lang w:val="en_US" w:bidi="en_US"/>
          </w:rPr>
          <w:rPr>
            <w:color w:val="0000EE"/>
            <w:u w:val="single"/>
          </w:rPr>
          <w:t>Exod 29:38–46</w:t>
        </w:r>
      </w:hyperlink>
      <w:r>
        <w:rPr>
          <w:lang w:val="en_US" w:bidi="en_US"/>
        </w:rPr>
        <w:t xml:space="preserve">; </w:t>
      </w:r>
      <w:hyperlink r:id="rId86">
        <w:r>
          <w:rPr>
            <w:lang w:val="en_US" w:bidi="en_US"/>
          </w:rPr>
          <w:rPr>
            <w:color w:val="0000EE"/>
            <w:u w:val="single"/>
          </w:rPr>
          <w:t>Heb 10</w:t>
        </w:r>
      </w:hyperlink>
      <w:r>
        <w:rPr>
          <w:lang w:val="en_US" w:bidi="en_US"/>
        </w:rPr>
        <w:t xml:space="preserve">). See also </w:t>
      </w:r>
      <w:hyperlink r:id="rId87">
        <w:r>
          <w:rPr>
            <w:lang w:val="en_US" w:bidi="en_US"/>
          </w:rPr>
          <w:rPr>
            <w:color w:val="0000EE"/>
            <w:u w:val="single"/>
          </w:rPr>
          <w:t>Rev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 xml:space="preserve">John the Baptist’s second testimony (see </w:t>
      </w:r>
      <w:hyperlink r:id="rId88">
        <w:r>
          <w:rPr>
            <w:lang w:val="en_US" w:bidi="en_US"/>
          </w:rPr>
          <w:rPr>
            <w:color w:val="0000EE"/>
            <w:u w:val="single"/>
          </w:rPr>
          <w:t>1:19–23</w:t>
        </w:r>
      </w:hyperlink>
      <w:r>
        <w:rPr>
          <w:lang w:val="en_US" w:bidi="en_US"/>
        </w:rPr>
        <w:t>) told what happened when Jesus was baptized. • In the Old Testament, kings and prophets were anointed with the Holy Spirit</w:t>
      </w:r>
      <w:r>
        <w:rPr>
          <w:i/>
          <w:lang w:val="en_US" w:bidi="en_US"/>
        </w:rPr>
        <w:t>,</w:t>
      </w:r>
      <w:r>
        <w:rPr>
          <w:lang w:val="en_US" w:bidi="en_US"/>
        </w:rPr>
        <w:t xml:space="preserve"> but these anointings were temporary and tied to a particular office or occasion. By contrast, with the Spirit’s resting on him, Jesus’ anointing was permanent (see </w:t>
      </w:r>
      <w:hyperlink r:id="rId8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lang w:val="en_US" w:bidi="en_US"/>
        </w:rPr>
        <w:t xml:space="preserve">the Chosen One of God: See </w:t>
      </w:r>
      <w:hyperlink r:id="rId90">
        <w:r>
          <w:rPr>
            <w:lang w:val="en_US" w:bidi="en_US"/>
          </w:rPr>
          <w:rPr>
            <w:color w:val="0000EE"/>
            <w:u w:val="single"/>
          </w:rPr>
          <w:t>Isa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template for discipleship in John’s Gospel. Disciples desired to come and see Jesus (</w:t>
      </w:r>
      <w:hyperlink r:id="rId91">
        <w:r>
          <w:rPr>
            <w:lang w:val="en_US" w:bidi="en_US"/>
          </w:rPr>
          <w:rPr>
            <w:color w:val="0000EE"/>
            <w:u w:val="single"/>
          </w:rPr>
          <w:t>1:39</w:t>
        </w:r>
      </w:hyperlink>
      <w:r>
        <w:rPr>
          <w:lang w:val="en_US" w:bidi="en_US"/>
        </w:rPr>
        <w:t>), and when they encountered him, they remained with him.</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named him Cephas (“the rock”), referring to the great church leader he would later become (see </w:t>
      </w:r>
      <w:hyperlink r:id="rId94">
        <w:r>
          <w:rPr>
            <w:lang w:val="en_US" w:bidi="en_US"/>
          </w:rPr>
          <w:rPr>
            <w:color w:val="0000EE"/>
            <w:u w:val="single"/>
          </w:rPr>
          <w:t>Acts 1:1–5:42</w:t>
        </w:r>
      </w:hyperlink>
      <w:r>
        <w:rPr>
          <w:lang w:val="en_US" w:bidi="en_US"/>
        </w:rPr>
        <w:t xml:space="preserve">; </w:t>
      </w:r>
      <w:hyperlink r:id="rId95">
        <w:r>
          <w:rPr>
            <w:lang w:val="en_US" w:bidi="en_US"/>
          </w:rPr>
          <w:rPr>
            <w:color w:val="0000EE"/>
            <w:u w:val="single"/>
          </w:rPr>
          <w:t>8:1–12:25</w:t>
        </w:r>
      </w:hyperlink>
      <w:r>
        <w:rPr>
          <w:lang w:val="en_US" w:bidi="en_US"/>
        </w:rPr>
        <w:t xml:space="preserve">; </w:t>
      </w:r>
      <w:hyperlink r:id="rId96">
        <w:r>
          <w:rPr>
            <w:lang w:val="en_US" w:bidi="en_US"/>
          </w:rPr>
          <w:rPr>
            <w:color w:val="0000EE"/>
            <w:u w:val="single"/>
          </w:rPr>
          <w:t>15:1–41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r>
        <w:rPr>
          <w:lang w:val="en_US" w:bidi="en_US"/>
        </w:rPr>
      </w:r>
      <w:r>
        <w:rPr>
          <w:lang w:val="en_US" w:bidi="en_US"/>
        </w:rPr>
        <w:t>Galilee was the region of northern Israel around the Sea of Galilee. • Bethsaida (“house of fishing”) was a village on Galilee’s north shore and the home of Peter, Andrew, and Philip. Later, Peter and Andrew moved to Capernaum, a village west of Bethsaida (</w:t>
      </w:r>
      <w:hyperlink r:id="rId97">
        <w:r>
          <w:rPr>
            <w:lang w:val="en_US" w:bidi="en_US"/>
          </w:rPr>
          <w:rPr>
            <w:color w:val="0000EE"/>
            <w:u w:val="single"/>
          </w:rPr>
          <w:t>Mark 1:21</w:t>
        </w:r>
      </w:hyperlink>
      <w:r>
        <w:rPr>
          <w:lang w:val="en_US" w:bidi="en_US"/>
        </w:rPr>
        <w:t xml:space="preserve">, </w:t>
      </w:r>
      <w:hyperlink r:id="rId9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Jesus’ message there addressed both audiences. When Greeks wanted to see Jesus in Jerusalem, they approached Philip (</w:t>
      </w:r>
      <w:hyperlink r:id="rId99">
        <w:r>
          <w:rPr>
            <w:lang w:val="en_US" w:bidi="en_US"/>
          </w:rPr>
          <w:rPr>
            <w:color w:val="0000EE"/>
            <w:u w:val="single"/>
          </w:rPr>
          <w:t>12:20–22</w:t>
        </w:r>
      </w:hyperlink>
      <w:r>
        <w:rPr>
          <w:lang w:val="en_US" w:bidi="en_US"/>
        </w:rPr>
        <w:t>). • Jesus grew up in Nazareth</w:t>
      </w:r>
      <w:r>
        <w:rPr>
          <w:i/>
          <w:lang w:val="en_US" w:bidi="en_US"/>
        </w:rPr>
        <w:t>,</w:t>
      </w:r>
      <w:r>
        <w:rPr>
          <w:lang w:val="en_US" w:bidi="en_US"/>
        </w:rPr>
        <w:t xml:space="preserve">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Can anything good come from Nazareth? This village was not considered famous enough to be the hometown for a great leader (cp. </w:t>
      </w:r>
      <w:hyperlink r:id="rId100">
        <w:r>
          <w:rPr>
            <w:lang w:val="en_US" w:bidi="en_US"/>
          </w:rPr>
          <w:rPr>
            <w:color w:val="0000EE"/>
            <w:u w:val="single"/>
          </w:rPr>
          <w:t>Matt 13:53–58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Jesus referred to Nathanael as a man of complete integrity</w:t>
      </w:r>
      <w:r>
        <w:rPr>
          <w:i/>
          <w:lang w:val="en_US" w:bidi="en_US"/>
        </w:rPr>
        <w:t>,</w:t>
      </w:r>
      <w:r>
        <w:rPr>
          <w:lang w:val="en_US" w:bidi="en_US"/>
        </w:rPr>
        <w:t xml:space="preserve"> contrasting him with Jacob, the scheming, deceitful patriarch whom God renamed Israel (see </w:t>
      </w:r>
      <w:hyperlink r:id="rId101">
        <w:r>
          <w:rPr>
            <w:lang w:val="en_US" w:bidi="en_US"/>
          </w:rPr>
          <w:rPr>
            <w:color w:val="0000EE"/>
            <w:u w:val="single"/>
          </w:rPr>
          <w:t>Gen 25:27–34</w:t>
        </w:r>
      </w:hyperlink>
      <w:r>
        <w:rPr>
          <w:lang w:val="en_US" w:bidi="en_US"/>
        </w:rPr>
        <w:t xml:space="preserve">; </w:t>
      </w:r>
      <w:hyperlink r:id="rId102">
        <w:r>
          <w:rPr>
            <w:lang w:val="en_US" w:bidi="en_US"/>
          </w:rPr>
          <w:rPr>
            <w:color w:val="0000EE"/>
            <w:u w:val="single"/>
          </w:rPr>
          <w:t>27:1–36</w:t>
        </w:r>
      </w:hyperlink>
      <w:r>
        <w:rPr>
          <w:lang w:val="en_US" w:bidi="en_US"/>
        </w:rPr>
        <w:t xml:space="preserve">; </w:t>
      </w:r>
      <w:hyperlink r:id="rId103">
        <w:r>
          <w:rPr>
            <w:lang w:val="en_US" w:bidi="en_US"/>
          </w:rPr>
          <w:rPr>
            <w:color w:val="0000EE"/>
            <w:u w:val="single"/>
          </w:rPr>
          <w:t>32:22–32</w:t>
        </w:r>
      </w:hyperlink>
      <w:r>
        <w:rPr>
          <w:lang w:val="en_US" w:bidi="en_US"/>
        </w:rPr>
        <w:t>). It is as though Nathanael embodied God’s ideal for Israel.</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captured Nathanael’s attention by knowing his character (</w:t>
      </w:r>
      <w:hyperlink r:id="rId104">
        <w:r>
          <w:rPr>
            <w:lang w:val="en_US" w:bidi="en_US"/>
          </w:rPr>
          <w:rPr>
            <w:color w:val="0000EE"/>
            <w:u w:val="single"/>
          </w:rPr>
          <w:t>1:47</w:t>
        </w:r>
      </w:hyperlink>
      <w:r>
        <w:rPr>
          <w:lang w:val="en_US" w:bidi="en_US"/>
        </w:rPr>
        <w:t>), then he captured his worship by supernaturally knowing his previous actions. Nathanael witnessed a miracle and took a remarkable step of faith.</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tell you the truth (Greek amēn amēn): Jesus often used this expression to emphasize what he was about to say. In John’s Gospel, the Greek word amēn is always doubled. • you will all see heaven open: Jesus made the comparison with Jacob explicit (see </w:t>
      </w:r>
      <w:r>
        <w:rPr>
          <w:lang w:val="en_US" w:bidi="en_US"/>
        </w:rPr>
        <w:t>study note on 1:47</w:t>
      </w:r>
      <w:r>
        <w:rPr>
          <w:lang w:val="en_US" w:bidi="en_US"/>
        </w:rPr>
        <w:t xml:space="preserve">; see </w:t>
      </w:r>
      <w:hyperlink r:id="rId105">
        <w:r>
          <w:rPr>
            <w:lang w:val="en_US" w:bidi="en_US"/>
          </w:rPr>
          <w:rPr>
            <w:color w:val="0000EE"/>
            <w:u w:val="single"/>
          </w:rPr>
          <w:t>Gen 28:10–22</w:t>
        </w:r>
      </w:hyperlink>
      <w:r>
        <w:rPr>
          <w:lang w:val="en_US" w:bidi="en_US"/>
        </w:rPr>
        <w:t xml:space="preserve">). Like Jacob, Nathanael would see God at work. Jesus himself is the new Bethel (“house of God,” </w:t>
      </w:r>
      <w:hyperlink r:id="rId106">
        <w:r>
          <w:rPr>
            <w:lang w:val="en_US" w:bidi="en_US"/>
          </w:rPr>
          <w:rPr>
            <w:color w:val="0000EE"/>
            <w:u w:val="single"/>
          </w:rPr>
          <w:t>Gen 28:19</w:t>
        </w:r>
      </w:hyperlink>
      <w:r>
        <w:rPr>
          <w:lang w:val="en_US" w:bidi="en_US"/>
        </w:rPr>
        <w:t xml:space="preserve">), the place where God lives. • Son of Man: See </w:t>
      </w:r>
      <w:r>
        <w:rPr>
          <w:lang w:val="en_US" w:bidi="en_US"/>
        </w:rPr>
        <w:t>study note on John 9:35</w:t>
      </w:r>
      <w:r>
        <w:rPr>
          <w:lang w:val="en_US" w:bidi="en_US"/>
        </w:rPr>
        <w:t xml:space="preserve">; see also </w:t>
      </w:r>
      <w:hyperlink r:id="rId107">
        <w:r>
          <w:rPr>
            <w:lang w:val="en_US" w:bidi="en_US"/>
          </w:rPr>
          <w:rPr>
            <w:color w:val="0000EE"/>
            <w:u w:val="single"/>
          </w:rPr>
          <w:t>Dan 7:13–14</w:t>
        </w:r>
      </w:hyperlink>
      <w:r>
        <w:rPr>
          <w:lang w:val="en_US" w:bidi="en_US"/>
        </w:rPr>
        <w:t xml:space="preserve">; </w:t>
      </w:r>
      <w:hyperlink r:id="rId108">
        <w:r>
          <w:rPr>
            <w:lang w:val="en_US" w:bidi="en_US"/>
          </w:rPr>
          <w:rPr>
            <w:color w:val="0000EE"/>
            <w:u w:val="single"/>
          </w:rPr>
          <w:t>Mark 8:31</w:t>
        </w:r>
      </w:hyperlink>
      <w:r>
        <w:rPr>
          <w:lang w:val="en_US" w:bidi="en_US"/>
        </w:rPr>
        <w:t>. • John the apostle used several names for Jesus (Son of God, Son of Man, Messiah). Knowing Jesus’ true identity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lang w:val="en_US" w:bidi="en_US"/>
        </w:rPr>
        <w:t>The ceremonies surrounding a wedding celebration could last as long as a week; weddings often included dramatic processions in which the groom would bring the bride to his home for the festivities (</w:t>
      </w:r>
      <w:hyperlink r:id="rId109">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hyperlink r:id="rId110">
        <w:r>
          <w:rPr>
            <w:lang w:val="en_US" w:bidi="en_US"/>
          </w:rPr>
          <w:rPr>
            <w:color w:val="0000EE"/>
            <w:u w:val="single"/>
          </w:rPr>
          <w:t>2:1–12</w:t>
        </w:r>
      </w:hyperlink>
      <w:r>
        <w:rPr>
          <w:lang w:val="en_US" w:bidi="en_US"/>
        </w:rPr>
        <w:t>), he replaced the ritual cleansing water with his own superior wine. Later, around Passover, he cleansed the Temple (</w:t>
      </w:r>
      <w:hyperlink r:id="rId111">
        <w:r>
          <w:rPr>
            <w:lang w:val="en_US" w:bidi="en_US"/>
          </w:rPr>
          <w:rPr>
            <w:color w:val="0000EE"/>
            <w:u w:val="single"/>
          </w:rPr>
          <w:t>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illustrated his identity and work through the institutions and festivals of Judaism (see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(cp. </w:t>
      </w:r>
      <w:hyperlink r:id="rId109">
        <w:r>
          <w:rPr>
            <w:lang w:val="en_US" w:bidi="en_US"/>
          </w:rPr>
          <w:rPr>
            <w:color w:val="0000EE"/>
            <w:u w:val="single"/>
          </w:rPr>
          <w:t>Matt 25:1–13</w:t>
        </w:r>
      </w:hyperlink>
      <w:r>
        <w:rPr>
          <w:lang w:val="en_US" w:bidi="en_US"/>
        </w:rPr>
        <w:t>), bringing his circle of disciples, which might explain why his mother brought the problem to him. • A wedding banquet was a primary celebration in Jewish village life, and this episode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r>
        <w:rPr>
          <w:lang w:val="en_US" w:bidi="en_US"/>
        </w:rPr>
      </w:r>
      <w:r>
        <w:rPr>
          <w:lang w:val="en_US" w:bidi="en_US"/>
        </w:rPr>
        <w:t xml:space="preserve">Jesus initially distanced himself from the problem. His mission and its timing could not be set by a human agenda. • Jesus’ time (literally </w:t>
      </w:r>
      <w:r>
        <w:rPr>
          <w:i/>
          <w:lang w:val="en_US" w:bidi="en_US"/>
        </w:rPr>
        <w:t>hour</w:t>
      </w:r>
      <w:r>
        <w:rPr>
          <w:lang w:val="en_US" w:bidi="en_US"/>
        </w:rPr>
        <w:t>) would come in the future when he was glorified as he was lifted up on the cross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Carved from solid rock, the stone water jars were used for religious washing ceremonies (see </w:t>
      </w:r>
      <w:hyperlink r:id="rId116">
        <w:r>
          <w:rPr>
            <w:lang w:val="en_US" w:bidi="en_US"/>
          </w:rPr>
          <w:rPr>
            <w:color w:val="0000EE"/>
            <w:u w:val="single"/>
          </w:rPr>
          <w:t>Mark 7:1–4</w:t>
        </w:r>
      </w:hyperlink>
      <w:r>
        <w:rPr>
          <w:lang w:val="en_US" w:bidi="en_US"/>
        </w:rPr>
        <w:t>). Jesus was about to fill Jewish ceremony with new content.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ceremonies cited a proverb. The best wine was always served first when palates were most sensitive; yet this miraculous wine, served last, was the very best. Good wine symbolized God’s blessing (</w:t>
      </w:r>
      <w:hyperlink r:id="rId117">
        <w:r>
          <w:rPr>
            <w:lang w:val="en_US" w:bidi="en_US"/>
          </w:rPr>
          <w:rPr>
            <w:color w:val="0000EE"/>
            <w:u w:val="single"/>
          </w:rPr>
          <w:t>Amos 9:13–14</w:t>
        </w:r>
      </w:hyperlink>
      <w:r>
        <w:rPr>
          <w:lang w:val="en_US" w:bidi="en_US"/>
        </w:rPr>
        <w:t>). The Messiah, God’s greatest blessing, had arrived at last.</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lang w:val="en_US" w:bidi="en_US"/>
        </w:rPr>
        <w:t xml:space="preserve">Jesus had offered his first miraculous sign. In it, he revealed the glory of God (see also </w:t>
      </w:r>
      <w:hyperlink r:id="rId19">
        <w:r>
          <w:rPr>
            <w:lang w:val="en_US" w:bidi="en_US"/>
          </w:rPr>
          <w:rPr>
            <w:color w:val="0000EE"/>
            <w:u w:val="single"/>
          </w:rPr>
          <w:t>1:14</w:t>
        </w:r>
      </w:hyperlink>
      <w:r>
        <w:rPr>
          <w:lang w:val="en_US" w:bidi="en_US"/>
        </w:rPr>
        <w:t xml:space="preserve">; </w:t>
      </w:r>
      <w:hyperlink r:id="rId118">
        <w:r>
          <w:rPr>
            <w:lang w:val="en_US" w:bidi="en_US"/>
          </w:rPr>
          <w:rPr>
            <w:color w:val="0000EE"/>
            <w:u w:val="single"/>
          </w:rPr>
          <w:t>11:4</w:t>
        </w:r>
      </w:hyperlink>
      <w:r>
        <w:rPr>
          <w:lang w:val="en_US" w:bidi="en_US"/>
        </w:rPr>
        <w:t xml:space="preserve">, </w:t>
      </w:r>
      <w:hyperlink r:id="rId119">
        <w:r>
          <w:rPr>
            <w:lang w:val="en_US" w:bidi="en_US"/>
          </w:rPr>
          <w:rPr>
            <w:color w:val="0000EE"/>
            <w:u w:val="single"/>
          </w:rPr>
          <w:t>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Passover</w:t>
      </w:r>
      <w:r>
        <w:rPr>
          <w:i/>
          <w:lang w:val="en_US" w:bidi="en_US"/>
        </w:rPr>
        <w:t>,</w:t>
      </w:r>
      <w:r>
        <w:rPr>
          <w:lang w:val="en_US" w:bidi="en_US"/>
        </w:rPr>
        <w:t xml:space="preserve"> an annual spring festival, commemorated Israel’s rescue from slavery in Egypt (</w:t>
      </w:r>
      <w:hyperlink r:id="rId120">
        <w:r>
          <w:rPr>
            <w:lang w:val="en_US" w:bidi="en_US"/>
          </w:rPr>
          <w:rPr>
            <w:color w:val="0000EE"/>
            <w:u w:val="single"/>
          </w:rPr>
          <w:t>Exod 12</w:t>
        </w:r>
      </w:hyperlink>
      <w:r>
        <w:rPr>
          <w:lang w:val="en_US" w:bidi="en_US"/>
        </w:rPr>
        <w:t>). Jews traveled to Jerusalem to participate in the festival (</w:t>
      </w:r>
      <w:hyperlink r:id="rId121">
        <w:r>
          <w:rPr>
            <w:lang w:val="en_US" w:bidi="en_US"/>
          </w:rPr>
          <w:rPr>
            <w:color w:val="0000EE"/>
            <w:u w:val="single"/>
          </w:rPr>
          <w:t>Deut 16:1–16</w:t>
        </w:r>
      </w:hyperlink>
      <w:r>
        <w:rPr>
          <w:lang w:val="en_US" w:bidi="en_US"/>
        </w:rPr>
        <w:t>). Because John refers to three Passover festivals (</w:t>
      </w:r>
      <w:hyperlink r:id="rId122">
        <w:r>
          <w:rPr>
            <w:lang w:val="en_US" w:bidi="en_US"/>
          </w:rPr>
          <w:rPr>
            <w:color w:val="0000EE"/>
            <w:u w:val="single"/>
          </w:rPr>
          <w:t>John 2:13</w:t>
        </w:r>
      </w:hyperlink>
      <w:r>
        <w:rPr>
          <w:lang w:val="en_US" w:bidi="en_US"/>
        </w:rPr>
        <w:t xml:space="preserve">; </w:t>
      </w:r>
      <w:hyperlink r:id="rId123">
        <w:r>
          <w:rPr>
            <w:lang w:val="en_US" w:bidi="en_US"/>
          </w:rPr>
          <w:rPr>
            <w:color w:val="0000EE"/>
            <w:u w:val="single"/>
          </w:rPr>
          <w:t>6:4</w:t>
        </w:r>
      </w:hyperlink>
      <w:r>
        <w:rPr>
          <w:lang w:val="en_US" w:bidi="en_US"/>
        </w:rPr>
        <w:t xml:space="preserve">; </w:t>
      </w:r>
      <w:hyperlink r:id="rId124">
        <w:r>
          <w:rPr>
            <w:lang w:val="en_US" w:bidi="en_US"/>
          </w:rPr>
          <w:rPr>
            <w:color w:val="0000EE"/>
            <w:u w:val="single"/>
          </w:rPr>
          <w:t>11:55</w:t>
        </w:r>
      </w:hyperlink>
      <w:r>
        <w:rPr>
          <w:lang w:val="en_US" w:bidi="en_US"/>
        </w:rPr>
        <w:t>), many conclude that Jesus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r>
        <w:rPr>
          <w:lang w:val="en_US" w:bidi="en_US"/>
        </w:rPr>
      </w:r>
      <w:r>
        <w:rPr>
          <w:lang w:val="en_US" w:bidi="en_US"/>
        </w:rPr>
        <w:t>Those who came for Passover needed to have approved sacrifices for worship. From this need grew a considerable industry for selling animals and exchanging money, but this business was being conducted in the Temple. Jesus, like a prophet, demanded that God’s house be returned to its intended uses—worship, prayer, instruction, and sacrifice. This put Jesus at odds with the Temple leadership. • The synoptic Gospels place the clearing of the Temple near the end of Jesus’ ministry (</w:t>
      </w:r>
      <w:hyperlink r:id="rId125">
        <w:r>
          <w:rPr>
            <w:lang w:val="en_US" w:bidi="en_US"/>
          </w:rPr>
          <w:rPr>
            <w:color w:val="0000EE"/>
            <w:u w:val="single"/>
          </w:rPr>
          <w:t>Matt 21:12–13</w:t>
        </w:r>
      </w:hyperlink>
      <w:r>
        <w:rPr>
          <w:lang w:val="en_US" w:bidi="en_US"/>
        </w:rPr>
        <w:t xml:space="preserve">; </w:t>
      </w:r>
      <w:hyperlink r:id="rId126">
        <w:r>
          <w:rPr>
            <w:lang w:val="en_US" w:bidi="en_US"/>
          </w:rPr>
          <w:rPr>
            <w:color w:val="0000EE"/>
            <w:u w:val="single"/>
          </w:rPr>
          <w:t>Mark 11:15–17</w:t>
        </w:r>
      </w:hyperlink>
      <w:r>
        <w:rPr>
          <w:lang w:val="en_US" w:bidi="en_US"/>
        </w:rPr>
        <w:t xml:space="preserve">; </w:t>
      </w:r>
      <w:hyperlink r:id="rId127">
        <w:r>
          <w:rPr>
            <w:lang w:val="en_US" w:bidi="en_US"/>
          </w:rPr>
          <w:rPr>
            <w:color w:val="0000EE"/>
            <w:u w:val="single"/>
          </w:rPr>
          <w:t>Luke 19:45–46</w:t>
        </w:r>
      </w:hyperlink>
      <w:r>
        <w:rPr>
          <w:lang w:val="en_US" w:bidi="en_US"/>
        </w:rPr>
        <w:t>). John might have placed his account of the event here to emphasize a connection with the miracle that transformed the water in purification jars into wine (</w:t>
      </w:r>
      <w:hyperlink r:id="rId128">
        <w:r>
          <w:rPr>
            <w:lang w:val="en_US" w:bidi="en_US"/>
          </w:rPr>
          <w:rPr>
            <w:color w:val="0000EE"/>
            <w:u w:val="single"/>
          </w:rPr>
          <w:t>John 2:1–11</w:t>
        </w:r>
      </w:hyperlink>
      <w:r>
        <w:rPr>
          <w:lang w:val="en_US" w:bidi="en_US"/>
        </w:rPr>
        <w:t>). The Temple and the stone jars were both instruments of purification in Judaism. Stone jars filled with water for ritual washing now contained Jesus’ wine, and a stone Temple dedicated to sacrificial purification would be replaced by Christ himself (</w:t>
      </w:r>
      <w:hyperlink r:id="rId129">
        <w:r>
          <w:rPr>
            <w:lang w:val="en_US" w:bidi="en_US"/>
          </w:rPr>
          <w:rPr>
            <w:color w:val="0000EE"/>
            <w:u w:val="single"/>
          </w:rPr>
          <w:t>2:19–21</w:t>
        </w:r>
      </w:hyperlink>
      <w:r>
        <w:rPr>
          <w:lang w:val="en_US" w:bidi="en_US"/>
        </w:rPr>
        <w:t>). Another view is that Jesus cleared the Temple at the beginning and again at the end of his ministry.</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lang w:val="en_US" w:bidi="en_US"/>
        </w:rPr>
        <w:t xml:space="preserve">Destroy this temple: Herod the Great began reconstructing the Temple’s magnificent structure in 20 BC, and work on it continued until AD 64. This explains why Jesus’ audience was amazed when he claimed he could destroy and rebuild it in a few days. However, Jesus spoke figuratively of his own body as the temple where God was present (see </w:t>
      </w:r>
      <w:hyperlink r:id="rId19">
        <w:r>
          <w:rPr>
            <w:lang w:val="en_US" w:bidi="en_US"/>
          </w:rPr>
          <w:rPr>
            <w:color w:val="0000EE"/>
            <w:u w:val="single"/>
          </w:rPr>
          <w:t>1:14</w:t>
        </w:r>
      </w:hyperlink>
      <w:r>
        <w:rPr>
          <w:lang w:val="en_US" w:bidi="en_US"/>
        </w:rPr>
        <w:t xml:space="preserve">, </w:t>
      </w:r>
      <w:hyperlink r:id="rId130">
        <w:r>
          <w:rPr>
            <w:lang w:val="en_US" w:bidi="en_US"/>
          </w:rPr>
          <w:rPr>
            <w:color w:val="0000EE"/>
            <w:u w:val="single"/>
          </w:rPr>
          <w:t>51</w:t>
        </w:r>
      </w:hyperlink>
      <w:r>
        <w:rPr>
          <w:lang w:val="en_US" w:bidi="en_US"/>
        </w:rPr>
        <w:t>)—his body was destroyed and restored in three days through the resurrection, rendering the Jerusalem Temple and its services obsolete. Later, at his trial, Jesus’ symbolic reference to destroying the Temple was used as evidence of blasphemy (</w:t>
      </w:r>
      <w:hyperlink r:id="rId13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lang w:val="en_US" w:bidi="en_US"/>
        </w:rPr>
        <w:t>they believed: Witnessing a miracle from God can inspire belief, but it is not the deepest faith possible (</w:t>
      </w:r>
      <w:hyperlink r:id="rId132">
        <w:r>
          <w:rPr>
            <w:lang w:val="en_US" w:bidi="en_US"/>
          </w:rPr>
          <w:rPr>
            <w:color w:val="0000EE"/>
            <w:u w:val="single"/>
          </w:rPr>
          <w:t>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his signs, many people trusted in Jesus (</w:t>
      </w:r>
      <w:hyperlink r:id="rId133">
        <w:r>
          <w:rPr>
            <w:lang w:val="en_US" w:bidi="en_US"/>
          </w:rPr>
          <w:rPr>
            <w:color w:val="0000EE"/>
            <w:u w:val="single"/>
          </w:rPr>
          <w:t>2:23</w:t>
        </w:r>
      </w:hyperlink>
      <w:r>
        <w:rPr>
          <w:lang w:val="en_US" w:bidi="en_US"/>
        </w:rPr>
        <w:t>), but Jesus didn’t trust them. This did not refer to specific people Jesus met in Jerusalem, but reflects his knowledge of all humanity.</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lang w:val="en_US" w:bidi="en_US"/>
        </w:rPr>
        <w:t xml:space="preserve">John links </w:t>
      </w:r>
      <w:hyperlink r:id="rId134">
        <w:r>
          <w:rPr>
            <w:lang w:val="en_US" w:bidi="en_US"/>
          </w:rPr>
          <w:rPr>
            <w:color w:val="0000EE"/>
            <w:u w:val="single"/>
          </w:rPr>
          <w:t>2:25</w:t>
        </w:r>
      </w:hyperlink>
      <w:hyperlink r:id="rId135">
        <w:r>
          <w:rPr>
            <w:lang w:val="en_US" w:bidi="en_US"/>
          </w:rPr>
          <w:rPr>
            <w:color w:val="0000EE"/>
            <w:u w:val="single"/>
          </w:rPr>
          <w:t xml:space="preserve"> and 3:1</w:t>
        </w:r>
      </w:hyperlink>
      <w:r>
        <w:rPr>
          <w:lang w:val="en_US" w:bidi="en_US"/>
        </w:rPr>
        <w:t xml:space="preserve"> by referring to humanity as a whole (“human nature,” </w:t>
      </w:r>
      <w:hyperlink r:id="rId134">
        <w:r>
          <w:rPr>
            <w:lang w:val="en_US" w:bidi="en_US"/>
          </w:rPr>
          <w:rPr>
            <w:color w:val="0000EE"/>
            <w:u w:val="single"/>
          </w:rPr>
          <w:t>2:25</w:t>
        </w:r>
      </w:hyperlink>
      <w:r>
        <w:rPr>
          <w:lang w:val="en_US" w:bidi="en_US"/>
        </w:rPr>
        <w:t>) and then to one specific man using the same Greek word (anthrōpos) in both verses. • Nicodemus was saturated in religious knowledge and had witnessed Jesus’ work (</w:t>
      </w:r>
      <w:hyperlink r:id="rId136">
        <w:r>
          <w:rPr>
            <w:lang w:val="en_US" w:bidi="en_US"/>
          </w:rPr>
          <w:rPr>
            <w:color w:val="0000EE"/>
            <w:u w:val="single"/>
          </w:rPr>
          <w:t>2:13–24</w:t>
        </w:r>
      </w:hyperlink>
      <w:r>
        <w:rPr>
          <w:lang w:val="en_US" w:bidi="en_US"/>
        </w:rPr>
        <w:t xml:space="preserve">), but he had not experienced spiritual rebirth. • a Pharisee: See </w:t>
      </w:r>
      <w:r>
        <w:rPr>
          <w:lang w:val="en_US" w:bidi="en_US"/>
        </w:rPr>
        <w:t>study note on 1:24</w:t>
      </w:r>
      <w:r>
        <w:rPr>
          <w:lang w:val="en_US" w:bidi="en_US"/>
        </w:rPr>
        <w:t>. He was elite, proud of his spiritual purity, and well educated in Jewish law.</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lang w:val="en_US" w:bidi="en_US"/>
        </w:rPr>
        <w:t>After dark: Nicodemus might have feared public association with Jesus. Night also symbolizes the realm of evil, untruth, and unbelief (</w:t>
      </w:r>
      <w:hyperlink r:id="rId137">
        <w:r>
          <w:rPr>
            <w:lang w:val="en_US" w:bidi="en_US"/>
          </w:rPr>
          <w:rPr>
            <w:color w:val="0000EE"/>
            <w:u w:val="single"/>
          </w:rPr>
          <w:t>9:4</w:t>
        </w:r>
      </w:hyperlink>
      <w:r>
        <w:rPr>
          <w:lang w:val="en_US" w:bidi="en_US"/>
        </w:rPr>
        <w:t xml:space="preserve">; </w:t>
      </w:r>
      <w:hyperlink r:id="rId138">
        <w:r>
          <w:rPr>
            <w:lang w:val="en_US" w:bidi="en_US"/>
          </w:rPr>
          <w:rPr>
            <w:color w:val="0000EE"/>
            <w:u w:val="single"/>
          </w:rPr>
          <w:t>11:10</w:t>
        </w:r>
      </w:hyperlink>
      <w:r>
        <w:rPr>
          <w:lang w:val="en_US" w:bidi="en_US"/>
        </w:rPr>
        <w:t xml:space="preserve">; </w:t>
      </w:r>
      <w:hyperlink r:id="rId139">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r>
        <w:rPr>
          <w:lang w:val="en_US" w:bidi="en_US"/>
        </w:rPr>
      </w:r>
      <w:r>
        <w:rPr>
          <w:lang w:val="en_US" w:bidi="en_US"/>
        </w:rPr>
        <w:t xml:space="preserve">born again: Or </w:t>
      </w:r>
      <w:r>
        <w:rPr>
          <w:i/>
          <w:lang w:val="en_US" w:bidi="en_US"/>
        </w:rPr>
        <w:t>born from above.</w:t>
      </w:r>
      <w:r>
        <w:rPr>
          <w:lang w:val="en_US" w:bidi="en_US"/>
        </w:rPr>
        <w:t xml:space="preserve"> John’s expression “from above” (</w:t>
      </w:r>
      <w:hyperlink r:id="rId140">
        <w:r>
          <w:rPr>
            <w:lang w:val="en_US" w:bidi="en_US"/>
          </w:rPr>
          <w:rPr>
            <w:color w:val="0000EE"/>
            <w:u w:val="single"/>
          </w:rPr>
          <w:t>3:31</w:t>
        </w:r>
      </w:hyperlink>
      <w:r>
        <w:rPr>
          <w:lang w:val="en_US" w:bidi="en_US"/>
        </w:rPr>
        <w:t xml:space="preserve">; </w:t>
      </w:r>
      <w:hyperlink r:id="rId141">
        <w:r>
          <w:rPr>
            <w:lang w:val="en_US" w:bidi="en_US"/>
          </w:rPr>
          <w:rPr>
            <w:color w:val="0000EE"/>
            <w:u w:val="single"/>
          </w:rPr>
          <w:t>19:11</w:t>
        </w:r>
      </w:hyperlink>
      <w:r>
        <w:rPr>
          <w:lang w:val="en_US" w:bidi="en_US"/>
        </w:rPr>
        <w:t>) means “from God.” To experience spiritual rebirth, a person must be completely renewed through God’s power. • Nicodemus interpreted Jesus’ words physically; he demonstrated that those in darkness, who do not have spiritual rebirth, cannot understand Jesus or other “heavenly things” (</w:t>
      </w:r>
      <w:hyperlink r:id="rId142">
        <w:r>
          <w:rPr>
            <w:lang w:val="en_US" w:bidi="en_US"/>
          </w:rPr>
          <w:rPr>
            <w:color w:val="0000EE"/>
            <w:u w:val="single"/>
          </w:rPr>
          <w:t>3:12</w:t>
        </w:r>
      </w:hyperlink>
      <w:r>
        <w:rPr>
          <w:lang w:val="en_US" w:bidi="en_US"/>
        </w:rPr>
        <w:t>). Jesus sometimes used ironic misunderstanding as a teaching strategy.</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w:t>
      </w:r>
      <w:r>
        <w:rPr>
          <w:lang w:val="en_US" w:bidi="en_US"/>
        </w:rPr>
        <w:t xml:space="preserve"> Jesus baptizes with the Spirit (</w:t>
      </w:r>
      <w:hyperlink r:id="rId143">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Wind translates the same word in Greek as </w:t>
      </w:r>
      <w:r>
        <w:rPr>
          <w:i/>
          <w:lang w:val="en_US" w:bidi="en_US"/>
        </w:rPr>
        <w:t>spirit</w:t>
      </w:r>
      <w:r>
        <w:rPr>
          <w:lang w:val="en_US" w:bidi="en_US"/>
        </w:rPr>
        <w:t xml:space="preserve"> (Greek pneuma). The wind is an apt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great distance between this world and heaven (see </w:t>
      </w:r>
      <w:hyperlink r:id="rId130">
        <w:r>
          <w:rPr>
            <w:lang w:val="en_US" w:bidi="en_US"/>
          </w:rPr>
          <w:rPr>
            <w:color w:val="0000EE"/>
            <w:u w:val="single"/>
          </w:rPr>
          <w:t>1:51</w:t>
        </w:r>
      </w:hyperlink>
      <w:r>
        <w:rPr>
          <w:lang w:val="en_US" w:bidi="en_US"/>
        </w:rPr>
        <w:t xml:space="preserve">; </w:t>
      </w:r>
      <w:hyperlink r:id="rId140">
        <w:r>
          <w:rPr>
            <w:lang w:val="en_US" w:bidi="en_US"/>
          </w:rPr>
          <w:rPr>
            <w:color w:val="0000EE"/>
            <w:u w:val="single"/>
          </w:rPr>
          <w:t>3:31</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145">
        <w:r>
          <w:rPr>
            <w:lang w:val="en_US" w:bidi="en_US"/>
          </w:rPr>
          <w:rPr>
            <w:color w:val="0000EE"/>
            <w:u w:val="single"/>
          </w:rPr>
          <w:t>42</w:t>
        </w:r>
      </w:hyperlink>
      <w:r>
        <w:rPr>
          <w:lang w:val="en_US" w:bidi="en_US"/>
        </w:rPr>
        <w:t>). Jesus bridged that distance, validating his divine status by defeating death and returning to heaven (</w:t>
      </w:r>
      <w:hyperlink r:id="rId146">
        <w:r>
          <w:rPr>
            <w:lang w:val="en_US" w:bidi="en_US"/>
          </w:rPr>
          <w:rPr>
            <w:color w:val="0000EE"/>
            <w:u w:val="single"/>
          </w:rPr>
          <w:t>16:5–11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lang w:val="en_US" w:bidi="en_US"/>
        </w:rPr>
        <w:t>The truth that God loved the world is basic to Christian understanding (</w:t>
      </w:r>
      <w:hyperlink r:id="rId147">
        <w:r>
          <w:rPr>
            <w:lang w:val="en_US" w:bidi="en_US"/>
          </w:rPr>
          <w:rPr>
            <w:color w:val="0000EE"/>
            <w:u w:val="single"/>
          </w:rPr>
          <w:t>1 Jn 4:9–10</w:t>
        </w:r>
      </w:hyperlink>
      <w:r>
        <w:rPr>
          <w:lang w:val="en_US" w:bidi="en_US"/>
        </w:rPr>
        <w:t>). God’s love extends beyond the limits of race and nation, even to those who oppose him (see “</w:t>
      </w:r>
      <w:r>
        <w:rPr>
          <w:lang w:val="en_US" w:bidi="en_US"/>
        </w:rPr>
        <w:t>The World</w:t>
      </w:r>
      <w:r>
        <w:rPr>
          <w:lang w:val="en_US" w:bidi="en_US"/>
        </w:rPr>
        <w:t>” Theme Note). • The Son came to save—not condemn (</w:t>
      </w:r>
      <w:hyperlink r:id="rId148">
        <w:r>
          <w:rPr>
            <w:lang w:val="en_US" w:bidi="en_US"/>
          </w:rPr>
          <w:rPr>
            <w:color w:val="0000EE"/>
            <w:u w:val="single"/>
          </w:rPr>
          <w:t>3:17</w:t>
        </w:r>
      </w:hyperlink>
      <w:r>
        <w:rPr>
          <w:lang w:val="en_US" w:bidi="en_US"/>
        </w:rPr>
        <w:t>)—men and women who habitually embrace the darkness (</w:t>
      </w:r>
      <w:hyperlink r:id="rId27">
        <w:r>
          <w:rPr>
            <w:lang w:val="en_US" w:bidi="en_US"/>
          </w:rPr>
          <w:rPr>
            <w:color w:val="0000EE"/>
            <w:u w:val="single"/>
          </w:rPr>
          <w:t>3:19–21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Because there are no quotation marks around Jesus’ speech in the Greek text, translators debate where Jesus’ speech ends and John’s commentary begins; </w:t>
      </w:r>
      <w:hyperlink r:id="rId149">
        <w:r>
          <w:rPr>
            <w:lang w:val="en_US" w:bidi="en_US"/>
          </w:rPr>
          <w:rPr>
            <w:color w:val="0000EE"/>
            <w:u w:val="single"/>
          </w:rPr>
          <w:t>3:16–21</w:t>
        </w:r>
      </w:hyperlink>
      <w:r>
        <w:rPr>
          <w:lang w:val="en_US" w:bidi="en_US"/>
        </w:rPr>
        <w:t xml:space="preserve"> might be John’s commentary.</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penetrates and exposes the world’s darkness, God’s judgment on the world has already begun. Those who see this light and recognize the tragedy of their own situation have the responsibility of believing in God’s . . . Son (</w:t>
      </w:r>
      <w:hyperlink r:id="rId150">
        <w:r>
          <w:rPr>
            <w:lang w:val="en_US" w:bidi="en_US"/>
          </w:rPr>
          <w:rPr>
            <w:color w:val="0000EE"/>
            <w:u w:val="single"/>
          </w:rPr>
          <w:t>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w:t>
      </w:r>
      <w:r>
        <w:rPr>
          <w:i/>
          <w:lang w:val="en_US" w:bidi="en_US"/>
        </w:rPr>
        <w:t>,</w:t>
      </w:r>
      <w:r>
        <w:rPr>
          <w:lang w:val="en_US" w:bidi="en_US"/>
        </w:rPr>
        <w:t xml:space="preserve"> they do not desire to be enlightened by Jesus, “the light of the world”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Evil and darkness do not ignore the light; they wage war against it, trying to bring it down. But the darkness cannot extinguish the light (</w:t>
      </w:r>
      <w:hyperlink r:id="rId152">
        <w:r>
          <w:rPr>
            <w:lang w:val="en_US" w:bidi="en_US"/>
          </w:rPr>
          <w:rPr>
            <w:color w:val="0000EE"/>
            <w:u w:val="single"/>
          </w:rPr>
          <w:t>1:5</w:t>
        </w:r>
      </w:hyperlink>
      <w:r>
        <w:rPr>
          <w:lang w:val="en_US" w:bidi="en_US"/>
        </w:rPr>
        <w:t xml:space="preserve">). Those who refuse to believe live in darkness (cp. </w:t>
      </w:r>
      <w:hyperlink r:id="rId139">
        <w:r>
          <w:rPr>
            <w:lang w:val="en_US" w:bidi="en_US"/>
          </w:rPr>
          <w:rPr>
            <w:color w:val="0000EE"/>
            <w:u w:val="single"/>
          </w:rPr>
          <w:t>13:30</w:t>
        </w:r>
      </w:hyperlink>
      <w:r>
        <w:rPr>
          <w:lang w:val="en_US" w:bidi="en_US"/>
        </w:rPr>
        <w:t>) and stumble because they cannot see (</w:t>
      </w:r>
      <w:hyperlink r:id="rId138">
        <w:r>
          <w:rPr>
            <w:lang w:val="en_US" w:bidi="en_US"/>
          </w:rPr>
          <w:rPr>
            <w:color w:val="0000EE"/>
            <w:u w:val="single"/>
          </w:rPr>
          <w:t>11:10</w:t>
        </w:r>
      </w:hyperlink>
      <w:r>
        <w:rPr>
          <w:lang w:val="en_US" w:bidi="en_US"/>
        </w:rPr>
        <w:t>). In the end, however, their sins will be exposed (</w:t>
      </w:r>
      <w:hyperlink r:id="rId153">
        <w:r>
          <w:rPr>
            <w:lang w:val="en_US" w:bidi="en_US"/>
          </w:rPr>
          <w:rPr>
            <w:color w:val="0000EE"/>
            <w:u w:val="single"/>
          </w:rPr>
          <w:t>5:28–30</w:t>
        </w:r>
      </w:hyperlink>
      <w:r>
        <w:rPr>
          <w:lang w:val="en_US" w:bidi="en_US"/>
        </w:rPr>
        <w:t xml:space="preserve">; </w:t>
      </w:r>
      <w:hyperlink r:id="rId154">
        <w:r>
          <w:rPr>
            <w:lang w:val="en_US" w:bidi="en_US"/>
          </w:rPr>
          <w:rPr>
            <w:color w:val="0000EE"/>
            <w:u w:val="single"/>
          </w:rPr>
          <w:t>Rev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lang w:val="en_US" w:bidi="en_US"/>
        </w:rPr>
        <w:t xml:space="preserve">Jesus spent some time . . . baptizing: See </w:t>
      </w:r>
      <w:hyperlink r:id="rId155">
        <w:r>
          <w:rPr>
            <w:lang w:val="en_US" w:bidi="en_US"/>
          </w:rPr>
          <w:rPr>
            <w:color w:val="0000EE"/>
            <w:u w:val="single"/>
          </w:rPr>
          <w:t>4:2</w:t>
        </w:r>
      </w:hyperlink>
      <w:r>
        <w:rPr>
          <w:lang w:val="en_US" w:bidi="en_US"/>
        </w:rPr>
        <w:t>, which clarifies that Jesus’ disciples did the baptizing.</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identifies Jesus as the one who is truly from above (</w:t>
      </w:r>
      <w:hyperlink r:id="rId140">
        <w:r>
          <w:rPr>
            <w:lang w:val="en_US" w:bidi="en_US"/>
          </w:rPr>
          <w:rPr>
            <w:color w:val="0000EE"/>
            <w:u w:val="single"/>
          </w:rPr>
          <w:t>3:31</w:t>
        </w:r>
      </w:hyperlink>
      <w:r>
        <w:rPr>
          <w:lang w:val="en_US" w:bidi="en_US"/>
        </w:rPr>
        <w:t>); this requires John’s followers to shift their allegiance to Jesus.</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John was thrown into prison (see </w:t>
      </w:r>
      <w:hyperlink r:id="rId156">
        <w:r>
          <w:rPr>
            <w:lang w:val="en_US" w:bidi="en_US"/>
          </w:rPr>
          <w:rPr>
            <w:color w:val="0000EE"/>
            <w:u w:val="single"/>
          </w:rPr>
          <w:t>Matt 14:1–12</w:t>
        </w:r>
      </w:hyperlink>
      <w:r>
        <w:rPr>
          <w:lang w:val="en_US" w:bidi="en_US"/>
        </w:rPr>
        <w:t xml:space="preserve">; </w:t>
      </w:r>
      <w:hyperlink r:id="rId157">
        <w:r>
          <w:rPr>
            <w:lang w:val="en_US" w:bidi="en_US"/>
          </w:rPr>
          <w:rPr>
            <w:color w:val="0000EE"/>
            <w:u w:val="single"/>
          </w:rPr>
          <w:t>Mark 1:14</w:t>
        </w:r>
      </w:hyperlink>
      <w:r>
        <w:rPr>
          <w:lang w:val="en_US" w:bidi="en_US"/>
        </w:rPr>
        <w:t xml:space="preserve">; </w:t>
      </w:r>
      <w:hyperlink r:id="rId158">
        <w:r>
          <w:rPr>
            <w:lang w:val="en_US" w:bidi="en_US"/>
          </w:rPr>
          <w:rPr>
            <w:color w:val="0000EE"/>
            <w:u w:val="single"/>
          </w:rPr>
          <w:t>6:14–29</w:t>
        </w:r>
      </w:hyperlink>
      <w:r>
        <w:rPr>
          <w:lang w:val="en_US" w:bidi="en_US"/>
        </w:rPr>
        <w:t xml:space="preserve">; </w:t>
      </w:r>
      <w:hyperlink r:id="rId159">
        <w:r>
          <w:rPr>
            <w:lang w:val="en_US" w:bidi="en_US"/>
          </w:rPr>
          <w:rPr>
            <w:color w:val="0000EE"/>
            <w:u w:val="single"/>
          </w:rPr>
          <w:t>Luke 3:19–20</w:t>
        </w:r>
      </w:hyperlink>
      <w:r>
        <w:rPr>
          <w:lang w:val="en_US" w:bidi="en_US"/>
        </w:rPr>
        <w:t>), he and Jesus worked in close proximity at the Jordan River. Once John was arrested, Jesus moved north into Galilee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lang w:val="en_US" w:bidi="en_US"/>
        </w:rPr>
        <w:t>everybody is going to him: Jesus’ popularity made some of John’s followers envious.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Baptist’s speech was inspired by two issues: (1) Some had questioned the legitimacy of his baptism (see </w:t>
      </w:r>
      <w:hyperlink r:id="rId160">
        <w:r>
          <w:rPr>
            <w:lang w:val="en_US" w:bidi="en_US"/>
          </w:rPr>
          <w:rPr>
            <w:color w:val="0000EE"/>
            <w:u w:val="single"/>
          </w:rPr>
          <w:t>1:26</w:t>
        </w:r>
      </w:hyperlink>
      <w:r>
        <w:rPr>
          <w:lang w:val="en_US" w:bidi="en_US"/>
        </w:rPr>
        <w:t>), and (2) his disciples were concerned that people were beginning to follow Jesus instead of John (</w:t>
      </w:r>
      <w:hyperlink r:id="rId161">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saw Jesus as the bridegroom and himself as the bridegroom’s friend. His response deflected glory from himself and elevated Jesus’ stature.</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had come from above</w:t>
      </w:r>
      <w:r>
        <w:rPr>
          <w:i/>
          <w:lang w:val="en_US" w:bidi="en_US"/>
        </w:rPr>
        <w:t>,</w:t>
      </w:r>
      <w:r>
        <w:rPr>
          <w:lang w:val="en_US" w:bidi="en_US"/>
        </w:rPr>
        <w:t xml:space="preserve"> so he was uniquely able to reveal the Father (</w:t>
      </w:r>
      <w:hyperlink r:id="rId162">
        <w:r>
          <w:rPr>
            <w:lang w:val="en_US" w:bidi="en_US"/>
          </w:rPr>
          <w:rPr>
            <w:color w:val="0000EE"/>
            <w:u w:val="single"/>
          </w:rPr>
          <w:t>1:18</w:t>
        </w:r>
      </w:hyperlink>
      <w:r>
        <w:rPr>
          <w:lang w:val="en_US" w:bidi="en_US"/>
        </w:rPr>
        <w:t xml:space="preserve">; </w:t>
      </w:r>
      <w:hyperlink r:id="rId163">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lang w:val="en_US" w:bidi="en_US"/>
        </w:rPr>
        <w:t>The Father gives the Son the Spirit without limit as a sign of his profound love (</w:t>
      </w:r>
      <w:hyperlink r:id="rId164">
        <w:r>
          <w:rPr>
            <w:lang w:val="en_US" w:bidi="en_US"/>
          </w:rPr>
          <w:rPr>
            <w:color w:val="0000EE"/>
            <w:u w:val="single"/>
          </w:rPr>
          <w:t>3:35</w:t>
        </w:r>
      </w:hyperlink>
      <w:r>
        <w:rPr>
          <w:lang w:val="en_US" w:bidi="en_US"/>
        </w:rPr>
        <w:t xml:space="preserve">). It also illustrates Jesus’ divinity. John presents the one God as three persons (cp. </w:t>
      </w:r>
      <w:hyperlink r:id="rId165">
        <w:r>
          <w:rPr>
            <w:lang w:val="en_US" w:bidi="en_US"/>
          </w:rPr>
          <w:rPr>
            <w:color w:val="0000EE"/>
            <w:u w:val="single"/>
          </w:rPr>
          <w:t>1 Jn 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lang w:val="en_US" w:bidi="en_US"/>
        </w:rPr>
        <w:t>God gave the gift of eternal life</w:t>
      </w:r>
      <w:r>
        <w:rPr>
          <w:i/>
          <w:lang w:val="en_US" w:bidi="en_US"/>
        </w:rPr>
        <w:t>,</w:t>
      </w:r>
      <w:r>
        <w:rPr>
          <w:lang w:val="en_US" w:bidi="en_US"/>
        </w:rPr>
        <w:t xml:space="preserve"> promising new life and intimacy in a present experience with God. • Those who reject the Son will not see life. The world in its darkness stands under God’s angry judgment (</w:t>
      </w:r>
      <w:hyperlink r:id="rId166">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r>
        <w:rPr>
          <w:lang w:val="en_US" w:bidi="en_US"/>
        </w:rPr>
      </w:r>
      <w:r>
        <w:rPr>
          <w:lang w:val="en_US" w:bidi="en_US"/>
        </w:rPr>
        <w:t>At a historic well in Samaria, Jesus offered himself as living water. Jesus engaged and confronted people with the revelation of God, and they either followed or fell away. • The Samaritan woman contrasted with Nicodemus at every turn: a woman (not a man), a Samaritan (not a Jew), a sinner (not righteous), and an outcast (not one of Israel’s rabbis). While Nicodemus fell silent and never responded to Jesus’ challenges (</w:t>
      </w:r>
      <w:hyperlink r:id="rId167">
        <w:r>
          <w:rPr>
            <w:lang w:val="en_US" w:bidi="en_US"/>
          </w:rPr>
          <w:rPr>
            <w:color w:val="0000EE"/>
            <w:u w:val="single"/>
          </w:rPr>
          <w:t>3:1–21</w:t>
        </w:r>
      </w:hyperlink>
      <w:r>
        <w:rPr>
          <w:lang w:val="en_US" w:bidi="en_US"/>
        </w:rPr>
        <w:t xml:space="preserve">), this woman acknowledged Jesus as Lord, remained in the light, and exhibited signs of discipleship (see </w:t>
      </w:r>
      <w:hyperlink r:id="rId168">
        <w:r>
          <w:rPr>
            <w:lang w:val="en_US" w:bidi="en_US"/>
          </w:rPr>
          <w:rPr>
            <w:color w:val="0000EE"/>
            <w:u w:val="single"/>
          </w:rPr>
          <w:t>1:35–51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didn’t baptize anyone but left water baptism to his disciples</w:t>
      </w:r>
      <w:r>
        <w:rPr>
          <w:i/>
          <w:lang w:val="en_US" w:bidi="en_US"/>
        </w:rPr>
        <w:t>.</w:t>
      </w:r>
      <w:r>
        <w:rPr>
          <w:lang w:val="en_US" w:bidi="en_US"/>
        </w:rPr>
        <w:t xml:space="preserve"> After his glorification on the cross (</w:t>
      </w:r>
      <w:hyperlink r:id="rId169">
        <w:r>
          <w:rPr>
            <w:lang w:val="en_US" w:bidi="en_US"/>
          </w:rPr>
          <w:rPr>
            <w:color w:val="0000EE"/>
            <w:u w:val="single"/>
          </w:rPr>
          <w:t>7:37–39</w:t>
        </w:r>
      </w:hyperlink>
      <w:r>
        <w:rPr>
          <w:lang w:val="en_US" w:bidi="en_US"/>
        </w:rPr>
        <w:t>), Jesus baptized people in the Holy Spirit (</w:t>
      </w:r>
      <w:hyperlink r:id="rId143">
        <w:r>
          <w:rPr>
            <w:lang w:val="en_US" w:bidi="en_US"/>
          </w:rPr>
          <w:rPr>
            <w:color w:val="0000EE"/>
            <w:u w:val="single"/>
          </w:rPr>
          <w:t>1:33</w:t>
        </w:r>
      </w:hyperlink>
      <w:r>
        <w:rPr>
          <w:lang w:val="en_US" w:bidi="en_US"/>
        </w:rPr>
        <w:t xml:space="preserve">; </w:t>
      </w:r>
      <w:hyperlink r:id="rId170">
        <w:r>
          <w:rPr>
            <w:lang w:val="en_US" w:bidi="en_US"/>
          </w:rPr>
          <w:rPr>
            <w:color w:val="0000EE"/>
            <w:u w:val="single"/>
          </w:rPr>
          <w:t>Acts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(see </w:t>
      </w:r>
      <w:hyperlink r:id="rId158">
        <w:r>
          <w:rPr>
            <w:lang w:val="en_US" w:bidi="en_US"/>
          </w:rPr>
          <w:rPr>
            <w:color w:val="0000EE"/>
            <w:u w:val="single"/>
          </w:rPr>
          <w:t>Mark 6:14–29</w:t>
        </w:r>
      </w:hyperlink>
      <w:r>
        <w:rPr>
          <w:lang w:val="en_US" w:bidi="en_US"/>
        </w:rPr>
        <w:t xml:space="preserve">), Jesus left Judea (cp.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r>
        <w:rPr>
          <w:lang w:val="en_US" w:bidi="en_US"/>
        </w:rPr>
      </w:r>
      <w:r>
        <w:rPr>
          <w:lang w:val="en_US" w:bidi="en_US"/>
        </w:rPr>
        <w:t xml:space="preserve">In going north to Galilee, Jesus took the less-preferred route through Samaria. Samaria had a long history of tension with Judea (see </w:t>
      </w:r>
      <w:hyperlink r:id="rId171">
        <w:r>
          <w:rPr>
            <w:lang w:val="en_US" w:bidi="en_US"/>
          </w:rPr>
          <w:rPr>
            <w:color w:val="0000EE"/>
            <w:u w:val="single"/>
          </w:rPr>
          <w:t>2 Kgs 17:24–41</w:t>
        </w:r>
      </w:hyperlink>
      <w:r>
        <w:rPr>
          <w:lang w:val="en_US" w:bidi="en_US"/>
        </w:rPr>
        <w:t xml:space="preserve">; </w:t>
      </w:r>
      <w:hyperlink r:id="rId172">
        <w:r>
          <w:rPr>
            <w:lang w:val="en_US" w:bidi="en_US"/>
          </w:rPr>
          <w:rPr>
            <w:color w:val="0000EE"/>
            <w:u w:val="single"/>
          </w:rPr>
          <w:t>Ezra 4:1–5</w:t>
        </w:r>
      </w:hyperlink>
      <w:r>
        <w:rPr>
          <w:lang w:val="en_US" w:bidi="en_US"/>
        </w:rPr>
        <w:t xml:space="preserve">; </w:t>
      </w:r>
      <w:hyperlink r:id="rId173">
        <w:r>
          <w:rPr>
            <w:lang w:val="en_US" w:bidi="en_US"/>
          </w:rPr>
          <w:rPr>
            <w:color w:val="0000EE"/>
            <w:u w:val="single"/>
          </w:rPr>
          <w:t>Neh 4</w:t>
        </w:r>
      </w:hyperlink>
      <w:r>
        <w:rPr>
          <w:lang w:val="en_US" w:bidi="en_US"/>
        </w:rPr>
        <w:t xml:space="preserve">; </w:t>
      </w:r>
      <w:hyperlink r:id="rId174">
        <w:r>
          <w:rPr>
            <w:lang w:val="en_US" w:bidi="en_US"/>
          </w:rPr>
          <w:rPr>
            <w:color w:val="0000EE"/>
            <w:u w:val="single"/>
          </w:rPr>
          <w:t>6:1–19</w:t>
        </w:r>
      </w:hyperlink>
      <w:r>
        <w:rPr>
          <w:lang w:val="en_US" w:bidi="en_US"/>
        </w:rPr>
        <w:t>). In Jesus’ day, harsh racial and cultural conflict existed between Jews and Samaritans. Jews normally avoided Samaria by first going east to Jericho, then following the Jordan Valley north. • Sychar was probably in the region of Shechem. Jesus had come to Jacob’s well</w:t>
      </w:r>
      <w:r>
        <w:rPr>
          <w:i/>
          <w:lang w:val="en_US" w:bidi="en_US"/>
        </w:rPr>
        <w:t>;</w:t>
      </w:r>
      <w:r>
        <w:rPr>
          <w:lang w:val="en_US" w:bidi="en_US"/>
        </w:rPr>
        <w:t xml:space="preserve"> Jacob had owned land near Shechem (</w:t>
      </w:r>
      <w:hyperlink r:id="rId175">
        <w:r>
          <w:rPr>
            <w:lang w:val="en_US" w:bidi="en_US"/>
          </w:rPr>
          <w:rPr>
            <w:color w:val="0000EE"/>
            <w:u w:val="single"/>
          </w:rPr>
          <w:t>Gen 33:18–19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because social taboos would keep a Jewish teacher like Jesus from speaking to her (</w:t>
      </w:r>
      <w:hyperlink r:id="rId176">
        <w:r>
          <w:rPr>
            <w:lang w:val="en_US" w:bidi="en_US"/>
          </w:rPr>
          <w:rPr>
            <w:color w:val="0000EE"/>
            <w:u w:val="single"/>
          </w:rPr>
          <w:t>4:18</w:t>
        </w:r>
      </w:hyperlink>
      <w:r>
        <w:rPr>
          <w:lang w:val="en_US" w:bidi="en_US"/>
        </w:rPr>
        <w:t>). However, Jesus did not let social taboos constrain him from giving her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Shechem had no rivers and thus no living water (see “</w:t>
      </w:r>
      <w:r>
        <w:rPr>
          <w:lang w:val="en_US" w:bidi="en_US"/>
        </w:rPr>
        <w:t>Living Water</w:t>
      </w:r>
      <w:r>
        <w:rPr>
          <w:lang w:val="en_US" w:bidi="en_US"/>
        </w:rPr>
        <w:t>” Theme Note). However, Jesus was speaking symbolically: This gift from God was the Holy Spirit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100 feet (30 meters) deep and required a long rope for drawing water. The woman misunderstood Jesus’ words because she was still in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 xml:space="preserve">The notion of a fresh, bubbling spring was a powerful image in the dry climate of Israel. Those who come to God will neither hunger nor thirst (see </w:t>
      </w:r>
      <w:hyperlink r:id="rId177">
        <w:r>
          <w:rPr>
            <w:lang w:val="en_US" w:bidi="en_US"/>
          </w:rPr>
          <w:rPr>
            <w:color w:val="0000EE"/>
            <w:u w:val="single"/>
          </w:rPr>
          <w:t>Isa 49:10</w:t>
        </w:r>
      </w:hyperlink>
      <w:r>
        <w:rPr>
          <w:lang w:val="en_US" w:bidi="en_US"/>
        </w:rPr>
        <w:t xml:space="preserve">; </w:t>
      </w:r>
      <w:hyperlink r:id="rId178">
        <w:r>
          <w:rPr>
            <w:lang w:val="en_US" w:bidi="en_US"/>
          </w:rPr>
          <w:rPr>
            <w:color w:val="0000EE"/>
            <w:u w:val="single"/>
          </w:rPr>
          <w:t>55:1–3</w:t>
        </w:r>
      </w:hyperlink>
      <w:r>
        <w:rPr>
          <w:lang w:val="en_US" w:bidi="en_US"/>
        </w:rPr>
        <w:t xml:space="preserve">; </w:t>
      </w:r>
      <w:hyperlink r:id="rId179">
        <w:r>
          <w:rPr>
            <w:lang w:val="en_US" w:bidi="en_US"/>
          </w:rPr>
          <w:rPr>
            <w:color w:val="0000EE"/>
            <w:u w:val="single"/>
          </w:rPr>
          <w:t>Jer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w:t>
      </w:r>
      <w:r>
        <w:rPr>
          <w:i/>
          <w:lang w:val="en_US" w:bidi="en_US"/>
        </w:rPr>
        <w:t>,</w:t>
      </w:r>
      <w:r>
        <w:rPr>
          <w:lang w:val="en_US" w:bidi="en_US"/>
        </w:rPr>
        <w:t xml:space="preserve"> but she did not grasp the spiritual implications of his words. To overcome the spiritual barrier, Jesus addressed her sin (</w:t>
      </w:r>
      <w:hyperlink r:id="rId180">
        <w:r>
          <w:rPr>
            <w:lang w:val="en_US" w:bidi="en_US"/>
          </w:rPr>
          <w:rPr>
            <w:color w:val="0000EE"/>
            <w:u w:val="single"/>
          </w:rPr>
          <w:t>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Immorality blocked the woman’s understanding. Her marital affairs, including having five husbands</w:t>
      </w:r>
      <w:r>
        <w:rPr>
          <w:i/>
          <w:lang w:val="en_US" w:bidi="en_US"/>
        </w:rPr>
        <w:t>,</w:t>
      </w:r>
      <w:r>
        <w:rPr>
          <w:lang w:val="en_US" w:bidi="en_US"/>
        </w:rPr>
        <w:t xml:space="preserve"> underscored her sinful life.</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r>
        <w:rPr>
          <w:lang w:val="en_US" w:bidi="en_US"/>
        </w:rPr>
      </w:r>
      <w:r>
        <w:rPr>
          <w:lang w:val="en_US" w:bidi="en_US"/>
        </w:rPr>
        <w:t>a prophet: Jesus revealed knowledge about the woman (</w:t>
      </w:r>
      <w:hyperlink r:id="rId180">
        <w:r>
          <w:rPr>
            <w:lang w:val="en_US" w:bidi="en_US"/>
          </w:rPr>
          <w:rPr>
            <w:color w:val="0000EE"/>
            <w:u w:val="single"/>
          </w:rPr>
          <w:t>4:16–18</w:t>
        </w:r>
      </w:hyperlink>
      <w:r>
        <w:rPr>
          <w:lang w:val="en_US" w:bidi="en_US"/>
        </w:rPr>
        <w:t xml:space="preserve">) that was inaccessible to the average person (cp. </w:t>
      </w:r>
      <w:hyperlink r:id="rId181">
        <w:r>
          <w:rPr>
            <w:lang w:val="en_US" w:bidi="en_US"/>
          </w:rPr>
          <w:rPr>
            <w:color w:val="0000EE"/>
            <w:u w:val="single"/>
          </w:rPr>
          <w:t>1:48</w:t>
        </w:r>
      </w:hyperlink>
      <w:r>
        <w:rPr>
          <w:lang w:val="en_US" w:bidi="en_US"/>
        </w:rPr>
        <w:t xml:space="preserve">). • As the woman’s understanding of Jesus unfolded, her names for him became increasingly well informed. Earlier she recognized him as </w:t>
      </w:r>
      <w:r>
        <w:rPr>
          <w:i/>
          <w:lang w:val="en_US" w:bidi="en_US"/>
        </w:rPr>
        <w:t>a Jew</w:t>
      </w:r>
      <w:r>
        <w:rPr>
          <w:lang w:val="en_US" w:bidi="en_US"/>
        </w:rPr>
        <w:t xml:space="preserve"> (</w:t>
      </w:r>
      <w:hyperlink r:id="rId182">
        <w:r>
          <w:rPr>
            <w:lang w:val="en_US" w:bidi="en_US"/>
          </w:rPr>
          <w:rPr>
            <w:color w:val="0000EE"/>
            <w:u w:val="single"/>
          </w:rPr>
          <w:t>4:9</w:t>
        </w:r>
      </w:hyperlink>
      <w:r>
        <w:rPr>
          <w:lang w:val="en_US" w:bidi="en_US"/>
        </w:rPr>
        <w:t xml:space="preserve">) and called him </w:t>
      </w:r>
      <w:r>
        <w:rPr>
          <w:i/>
          <w:lang w:val="en_US" w:bidi="en_US"/>
        </w:rPr>
        <w:t>sir</w:t>
      </w:r>
      <w:r>
        <w:rPr>
          <w:lang w:val="en_US" w:bidi="en_US"/>
        </w:rPr>
        <w:t xml:space="preserve"> (</w:t>
      </w:r>
      <w:hyperlink r:id="rId183">
        <w:r>
          <w:rPr>
            <w:lang w:val="en_US" w:bidi="en_US"/>
          </w:rPr>
          <w:rPr>
            <w:color w:val="0000EE"/>
            <w:u w:val="single"/>
          </w:rPr>
          <w:t>4:11</w:t>
        </w:r>
      </w:hyperlink>
      <w:r>
        <w:rPr>
          <w:lang w:val="en_US" w:bidi="en_US"/>
        </w:rPr>
        <w:t xml:space="preserve">, </w:t>
      </w:r>
      <w:hyperlink r:id="rId184">
        <w:r>
          <w:rPr>
            <w:lang w:val="en_US" w:bidi="en_US"/>
          </w:rPr>
          <w:rPr>
            <w:color w:val="0000EE"/>
            <w:u w:val="single"/>
          </w:rPr>
          <w:t>15</w:t>
        </w:r>
      </w:hyperlink>
      <w:r>
        <w:rPr>
          <w:lang w:val="en_US" w:bidi="en_US"/>
        </w:rPr>
        <w:t xml:space="preserve">, </w:t>
      </w:r>
      <w:hyperlink r:id="rId185">
        <w:r>
          <w:rPr>
            <w:lang w:val="en_US" w:bidi="en_US"/>
          </w:rPr>
          <w:rPr>
            <w:color w:val="0000EE"/>
            <w:u w:val="single"/>
          </w:rPr>
          <w:t>19</w:t>
        </w:r>
      </w:hyperlink>
      <w:r>
        <w:rPr>
          <w:lang w:val="en_US" w:bidi="en_US"/>
        </w:rPr>
        <w:t xml:space="preserve">). Later she thought he might be </w:t>
      </w:r>
      <w:r>
        <w:rPr>
          <w:i/>
          <w:lang w:val="en_US" w:bidi="en_US"/>
        </w:rPr>
        <w:t>the Messiah</w:t>
      </w:r>
      <w:r>
        <w:rPr>
          <w:lang w:val="en_US" w:bidi="en_US"/>
        </w:rPr>
        <w:t xml:space="preserve"> (</w:t>
      </w:r>
      <w:hyperlink r:id="rId186">
        <w:r>
          <w:rPr>
            <w:lang w:val="en_US" w:bidi="en_US"/>
          </w:rPr>
          <w:rPr>
            <w:color w:val="0000EE"/>
            <w:u w:val="single"/>
          </w:rPr>
          <w:t>4:29</w:t>
        </w:r>
      </w:hyperlink>
      <w:r>
        <w:rPr>
          <w:lang w:val="en_US" w:bidi="en_US"/>
        </w:rPr>
        <w:t xml:space="preserve">). Finally, the people of the village recognized him as </w:t>
      </w:r>
      <w:r>
        <w:rPr>
          <w:i/>
          <w:lang w:val="en_US" w:bidi="en_US"/>
        </w:rPr>
        <w:t>Savior of the world</w:t>
      </w:r>
      <w:r>
        <w:rPr>
          <w:lang w:val="en_US" w:bidi="en_US"/>
        </w:rPr>
        <w:t xml:space="preserve"> (</w:t>
      </w:r>
      <w:hyperlink r:id="rId187">
        <w:r>
          <w:rPr>
            <w:lang w:val="en_US" w:bidi="en_US"/>
          </w:rPr>
          <w:rPr>
            <w:color w:val="0000EE"/>
            <w:u w:val="single"/>
          </w:rPr>
          <w:t>4:42</w:t>
        </w:r>
      </w:hyperlink>
      <w:r>
        <w:rPr>
          <w:lang w:val="en_US" w:bidi="en_US"/>
        </w:rPr>
        <w:t xml:space="preserve">). Her growing understanding of Jesus’ identity is a testimony to John’s readers (see </w:t>
      </w:r>
      <w:hyperlink r:id="rId188">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dodged Jesus’ moral probing and brought up the historical ethnic division between Jews and Samaritans.</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 xml:space="preserve">The Samaritans worshiped at Mount Gerizim, which towered above Shechem. Both were important Old Testament locations (see </w:t>
      </w:r>
      <w:hyperlink r:id="rId189">
        <w:r>
          <w:rPr>
            <w:lang w:val="en_US" w:bidi="en_US"/>
          </w:rPr>
          <w:rPr>
            <w:color w:val="0000EE"/>
            <w:u w:val="single"/>
          </w:rPr>
          <w:t>Gen 12:6–7</w:t>
        </w:r>
      </w:hyperlink>
      <w:r>
        <w:rPr>
          <w:lang w:val="en_US" w:bidi="en_US"/>
        </w:rPr>
        <w:t xml:space="preserve">; </w:t>
      </w:r>
      <w:hyperlink r:id="rId190">
        <w:r>
          <w:rPr>
            <w:lang w:val="en_US" w:bidi="en_US"/>
          </w:rPr>
          <w:rPr>
            <w:color w:val="0000EE"/>
            <w:u w:val="single"/>
          </w:rPr>
          <w:t>33:19</w:t>
        </w:r>
      </w:hyperlink>
      <w:r>
        <w:rPr>
          <w:lang w:val="en_US" w:bidi="en_US"/>
        </w:rPr>
        <w:t xml:space="preserve">; </w:t>
      </w:r>
      <w:hyperlink r:id="rId191">
        <w:r>
          <w:rPr>
            <w:lang w:val="en_US" w:bidi="en_US"/>
          </w:rPr>
          <w:rPr>
            <w:color w:val="0000EE"/>
            <w:u w:val="single"/>
          </w:rPr>
          <w:t>Deut 11:29</w:t>
        </w:r>
      </w:hyperlink>
      <w:r>
        <w:rPr>
          <w:lang w:val="en_US" w:bidi="en_US"/>
        </w:rPr>
        <w:t xml:space="preserve">; </w:t>
      </w:r>
      <w:hyperlink r:id="rId192">
        <w:r>
          <w:rPr>
            <w:lang w:val="en_US" w:bidi="en_US"/>
          </w:rPr>
          <w:rPr>
            <w:color w:val="0000EE"/>
            <w:u w:val="single"/>
          </w:rPr>
          <w:t>Josh 8:33</w:t>
        </w:r>
      </w:hyperlink>
      <w:r>
        <w:rPr>
          <w:lang w:val="en_US" w:bidi="en_US"/>
        </w:rPr>
        <w:t xml:space="preserve">; </w:t>
      </w:r>
      <w:hyperlink r:id="rId193">
        <w:r>
          <w:rPr>
            <w:lang w:val="en_US" w:bidi="en_US"/>
          </w:rPr>
          <w:rPr>
            <w:color w:val="0000EE"/>
            <w:u w:val="single"/>
          </w:rPr>
          <w:t>24:1</w:t>
        </w:r>
      </w:hyperlink>
      <w:r>
        <w:rPr>
          <w:lang w:val="en_US" w:bidi="en_US"/>
        </w:rPr>
        <w:t xml:space="preserve">, </w:t>
      </w:r>
      <w:hyperlink r:id="rId194">
        <w:r>
          <w:rPr>
            <w:lang w:val="en_US" w:bidi="en_US"/>
          </w:rPr>
          <w:rPr>
            <w:color w:val="0000EE"/>
            <w:u w:val="single"/>
          </w:rPr>
          <w:t>25</w:t>
        </w:r>
      </w:hyperlink>
      <w:r>
        <w:rPr>
          <w:lang w:val="en_US" w:bidi="en_US"/>
        </w:rPr>
        <w:t xml:space="preserve">, </w:t>
      </w:r>
      <w:hyperlink r:id="rId195">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r>
        <w:rPr>
          <w:lang w:val="en_US" w:bidi="en_US"/>
        </w:rPr>
      </w:r>
      <w:r>
        <w:rPr>
          <w:lang w:val="en_US" w:bidi="en_US"/>
        </w:rPr>
        <w:t xml:space="preserve">Jesus affirmed that the Jews had preserved the right understanding of the one you worship. • salvation comes through the Jews: God gave the Jews a special relationship with him, and the Messiah was to be a Jew (see also </w:t>
      </w:r>
      <w:hyperlink r:id="rId196">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lang w:val="en_US" w:bidi="en_US"/>
        </w:rPr>
        <w:t xml:space="preserve">in spirit and in truth: One Greek preposition governs both words (literally </w:t>
      </w:r>
      <w:r>
        <w:rPr>
          <w:i/>
          <w:lang w:val="en_US" w:bidi="en_US"/>
        </w:rPr>
        <w:t>in spirit and truth</w:t>
      </w:r>
      <w:r>
        <w:rPr>
          <w:lang w:val="en_US" w:bidi="en_US"/>
        </w:rPr>
        <w:t>) and makes them a single concept. True worship occurs as God’s Spirit reveals God’s truth and reality to the worshiper. Jesus Christ is the Truth (</w:t>
      </w:r>
      <w:hyperlink r:id="rId197">
        <w:r>
          <w:rPr>
            <w:lang w:val="en_US" w:bidi="en_US"/>
          </w:rPr>
          <w:rPr>
            <w:color w:val="0000EE"/>
            <w:u w:val="single"/>
          </w:rPr>
          <w:t>14:6</w:t>
        </w:r>
      </w:hyperlink>
      <w:r>
        <w:rPr>
          <w:lang w:val="en_US" w:bidi="en_US"/>
        </w:rPr>
        <w:t xml:space="preserve">; cp. </w:t>
      </w:r>
      <w:hyperlink r:id="rId198">
        <w:r>
          <w:rPr>
            <w:lang w:val="en_US" w:bidi="en_US"/>
          </w:rPr>
          <w:rPr>
            <w:color w:val="0000EE"/>
            <w:u w:val="single"/>
          </w:rPr>
          <w:t>14:17</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lang w:val="en_US" w:bidi="en_US"/>
        </w:rPr>
        <w:t>I Am the Messiah (Greek reads “</w:t>
      </w:r>
      <w:r>
        <w:rPr>
          <w:i/>
          <w:lang w:val="en_US" w:bidi="en_US"/>
        </w:rPr>
        <w:t>I am, the one speaking to you”</w:t>
      </w:r>
      <w:r>
        <w:rPr>
          <w:lang w:val="en_US" w:bidi="en_US"/>
        </w:rPr>
        <w:t xml:space="preserve">): Jesus’ phrase was unusual and emphatic, and it suggests identity with God (see </w:t>
      </w:r>
      <w:hyperlink r:id="rId200">
        <w:r>
          <w:rPr>
            <w:lang w:val="en_US" w:bidi="en_US"/>
          </w:rPr>
          <w:rPr>
            <w:color w:val="0000EE"/>
            <w:u w:val="single"/>
          </w:rPr>
          <w:t>8:58</w:t>
        </w:r>
      </w:hyperlink>
      <w:r>
        <w:rPr>
          <w:lang w:val="en_US" w:bidi="en_US"/>
        </w:rPr>
        <w:t xml:space="preserv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tentative about Jesus’ identity (</w:t>
      </w:r>
      <w:hyperlink r:id="rId186">
        <w:r>
          <w:rPr>
            <w:lang w:val="en_US" w:bidi="en_US"/>
          </w:rPr>
          <w:rPr>
            <w:color w:val="0000EE"/>
            <w:u w:val="single"/>
          </w:rPr>
          <w:t>4:29</w:t>
        </w:r>
      </w:hyperlink>
      <w:r>
        <w:rPr>
          <w:lang w:val="en_US" w:bidi="en_US"/>
        </w:rPr>
        <w:t xml:space="preserve">), yet she ran to the village and told everyone to come and see. Testifying to others is a mark of discipleship (see </w:t>
      </w:r>
      <w:hyperlink r:id="rId91">
        <w:r>
          <w:rPr>
            <w:lang w:val="en_US" w:bidi="en_US"/>
          </w:rPr>
          <w:rPr>
            <w:color w:val="0000EE"/>
            <w:u w:val="single"/>
          </w:rPr>
          <w:t>1:39</w:t>
        </w:r>
      </w:hyperlink>
      <w:r>
        <w:rPr>
          <w:lang w:val="en_US" w:bidi="en_US"/>
        </w:rPr>
        <w:t xml:space="preserve">, </w:t>
      </w:r>
      <w:hyperlink r:id="rId202">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were gone buying food (</w:t>
      </w:r>
      <w:hyperlink r:id="rId203">
        <w:r>
          <w:rPr>
            <w:lang w:val="en_US" w:bidi="en_US"/>
          </w:rPr>
          <w:rPr>
            <w:color w:val="0000EE"/>
            <w:u w:val="single"/>
          </w:rPr>
          <w:t>4:8</w:t>
        </w:r>
      </w:hyperlink>
      <w:r>
        <w:rPr>
          <w:lang w:val="en_US" w:bidi="en_US"/>
        </w:rPr>
        <w:t>); now they urged Jesus to eat. Jesus continued to speak symbolically, but they did not understand him (</w:t>
      </w:r>
      <w:hyperlink r:id="rId204">
        <w:r>
          <w:rPr>
            <w:lang w:val="en_US" w:bidi="en_US"/>
          </w:rPr>
          <w:rPr>
            <w:color w:val="0000EE"/>
            <w:u w:val="single"/>
          </w:rPr>
          <w:t>4:33</w:t>
        </w:r>
      </w:hyperlink>
      <w:r>
        <w:rPr>
          <w:lang w:val="en_US" w:bidi="en_US"/>
        </w:rPr>
        <w:t>). Later, when the disciples received the Spirit, they understood (</w:t>
      </w:r>
      <w:hyperlink r:id="rId205">
        <w:r>
          <w:rPr>
            <w:lang w:val="en_US" w:bidi="en_US"/>
          </w:rPr>
          <w:rPr>
            <w:color w:val="0000EE"/>
            <w:u w:val="single"/>
          </w:rPr>
          <w:t>2:22</w:t>
        </w:r>
      </w:hyperlink>
      <w:r>
        <w:rPr>
          <w:lang w:val="en_US" w:bidi="en_US"/>
        </w:rPr>
        <w:t xml:space="preserve">). Jesus received his nourishment from doing what his Father told him to do (see </w:t>
      </w:r>
      <w:hyperlink r:id="rId206">
        <w:r>
          <w:rPr>
            <w:lang w:val="en_US" w:bidi="en_US"/>
          </w:rPr>
          <w:rPr>
            <w:color w:val="0000EE"/>
            <w:u w:val="single"/>
          </w:rPr>
          <w:t>5:30</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207">
        <w:r>
          <w:rPr>
            <w:lang w:val="en_US" w:bidi="en_US"/>
          </w:rPr>
          <w:rPr>
            <w:color w:val="0000EE"/>
            <w:u w:val="single"/>
          </w:rPr>
          <w:t>7:18</w:t>
        </w:r>
      </w:hyperlink>
      <w:r>
        <w:rPr>
          <w:lang w:val="en_US" w:bidi="en_US"/>
        </w:rPr>
        <w:t xml:space="preserve">; </w:t>
      </w:r>
      <w:hyperlink r:id="rId208">
        <w:r>
          <w:rPr>
            <w:lang w:val="en_US" w:bidi="en_US"/>
          </w:rPr>
          <w:rPr>
            <w:color w:val="0000EE"/>
            <w:u w:val="single"/>
          </w:rPr>
          <w:t>8:50</w:t>
        </w:r>
      </w:hyperlink>
      <w:r>
        <w:rPr>
          <w:lang w:val="en_US" w:bidi="en_US"/>
        </w:rPr>
        <w:t xml:space="preserve">; </w:t>
      </w:r>
      <w:hyperlink r:id="rId137">
        <w:r>
          <w:rPr>
            <w:lang w:val="en_US" w:bidi="en_US"/>
          </w:rPr>
          <w:rPr>
            <w:color w:val="0000EE"/>
            <w:u w:val="single"/>
          </w:rPr>
          <w:t>9:4</w:t>
        </w:r>
      </w:hyperlink>
      <w:r>
        <w:rPr>
          <w:lang w:val="en_US" w:bidi="en_US"/>
        </w:rPr>
        <w:t xml:space="preserve">; </w:t>
      </w:r>
      <w:hyperlink r:id="rId209">
        <w:r>
          <w:rPr>
            <w:lang w:val="en_US" w:bidi="en_US"/>
          </w:rPr>
          <w:rPr>
            <w:color w:val="0000EE"/>
            <w:u w:val="single"/>
          </w:rPr>
          <w:t>10:37–38</w:t>
        </w:r>
      </w:hyperlink>
      <w:r>
        <w:rPr>
          <w:lang w:val="en_US" w:bidi="en_US"/>
        </w:rPr>
        <w:t xml:space="preserve">; </w:t>
      </w:r>
      <w:hyperlink r:id="rId210">
        <w:r>
          <w:rPr>
            <w:lang w:val="en_US" w:bidi="en_US"/>
          </w:rPr>
          <w:rPr>
            <w:color w:val="0000EE"/>
            <w:u w:val="single"/>
          </w:rPr>
          <w:t>12:49–50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lang w:val="en_US" w:bidi="en_US"/>
        </w:rPr>
        <w:t>Four months between planting and harvest: Jesus cited a local parable to contrast the natural harvest with his own. It was harvest time in Samaria, and the fields were ripe. Jesus, however, had planted seed at the well and now was already reaping the harvest of belief among the Samaritans (</w:t>
      </w:r>
      <w:hyperlink r:id="rId211">
        <w:r>
          <w:rPr>
            <w:lang w:val="en_US" w:bidi="en_US"/>
          </w:rPr>
          <w:rPr>
            <w:color w:val="0000EE"/>
            <w:u w:val="single"/>
          </w:rPr>
          <w:t>4:39–42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lang w:val="en_US" w:bidi="en_US"/>
        </w:rPr>
        <w:t>others: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lang w:val="en_US" w:bidi="en_US"/>
        </w:rPr>
        <w:t xml:space="preserve">Many Samaritans: The religiously sophisticated “chosen people” in Jerusalem did not respond to Jesus with faith (ch </w:t>
      </w:r>
      <w:hyperlink r:id="rId212">
        <w:r>
          <w:rPr>
            <w:lang w:val="en_US" w:bidi="en_US"/>
          </w:rPr>
          <w:rPr>
            <w:color w:val="0000EE"/>
            <w:u w:val="single"/>
          </w:rPr>
          <w:t>3</w:t>
        </w:r>
      </w:hyperlink>
      <w:r>
        <w:rPr>
          <w:lang w:val="en_US" w:bidi="en_US"/>
        </w:rPr>
        <w:t>). By contrast, many Samaritans believed in Jesus because of the testimony of this outcast woman.</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 xml:space="preserve">The Samaritans had experienced for themselves that Jesus was true. Their name for Jesus, Savior of the world (also used in </w:t>
      </w:r>
      <w:hyperlink r:id="rId213">
        <w:r>
          <w:rPr>
            <w:lang w:val="en_US" w:bidi="en_US"/>
          </w:rPr>
          <w:rPr>
            <w:color w:val="0000EE"/>
            <w:u w:val="single"/>
          </w:rPr>
          <w:t>1 Jn 4:14</w:t>
        </w:r>
      </w:hyperlink>
      <w:r>
        <w:rPr>
          <w:lang w:val="en_US" w:bidi="en_US"/>
        </w:rPr>
        <w:t>), demonstrated that the Samaritans were keenly aware of their distance from Judaism. Jesus’ ministry was not simply for Jews, but for all people (</w:t>
      </w:r>
      <w:hyperlink r:id="rId214">
        <w:r>
          <w:rPr>
            <w:lang w:val="en_US" w:bidi="en_US"/>
          </w:rPr>
          <w:rPr>
            <w:color w:val="0000EE"/>
            <w:u w:val="single"/>
          </w:rPr>
          <w:t>John 1:4–12</w:t>
        </w:r>
      </w:hyperlink>
      <w:r>
        <w:rPr>
          <w:lang w:val="en_US" w:bidi="en_US"/>
        </w:rPr>
        <w:t xml:space="preserve">; cp. </w:t>
      </w:r>
      <w:hyperlink r:id="rId215">
        <w:r>
          <w:rPr>
            <w:lang w:val="en_US" w:bidi="en_US"/>
          </w:rPr>
          <w:rPr>
            <w:color w:val="0000EE"/>
            <w:u w:val="single"/>
          </w:rPr>
          <w:t>12:20–26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 xml:space="preserve">Unlike Jesus’ fellow Jews, the Galileans welcomed him, but their welcome was based on awe of Jesus’ miracles (cp. </w:t>
      </w:r>
      <w:hyperlink r:id="rId216">
        <w:r>
          <w:rPr>
            <w:lang w:val="en_US" w:bidi="en_US"/>
          </w:rPr>
          <w:rPr>
            <w:color w:val="0000EE"/>
            <w:u w:val="single"/>
          </w:rPr>
          <w:t>2:23–25</w:t>
        </w:r>
      </w:hyperlink>
      <w:r>
        <w:rPr>
          <w:lang w:val="en_US" w:bidi="en_US"/>
        </w:rPr>
        <w:t>), not true faith.</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sharply criticized the Galileans who desired miraculous signs and wonders before they would believe (see </w:t>
      </w:r>
      <w:hyperlink r:id="rId217">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lang w:val="en_US" w:bidi="en_US"/>
        </w:rPr>
        <w:t>Your son will live! Jesus also healed the centurion’s slave (</w:t>
      </w:r>
      <w:hyperlink r:id="rId218">
        <w:r>
          <w:rPr>
            <w:lang w:val="en_US" w:bidi="en_US"/>
          </w:rPr>
          <w:rPr>
            <w:color w:val="0000EE"/>
            <w:u w:val="single"/>
          </w:rPr>
          <w:t>Matt 8:5–13</w:t>
        </w:r>
      </w:hyperlink>
      <w:r>
        <w:rPr>
          <w:lang w:val="en_US" w:bidi="en_US"/>
        </w:rPr>
        <w:t>) and the Phoenician woman’s daughter (</w:t>
      </w:r>
      <w:hyperlink r:id="rId219">
        <w:r>
          <w:rPr>
            <w:lang w:val="en_US" w:bidi="en_US"/>
          </w:rPr>
          <w:rPr>
            <w:color w:val="0000EE"/>
            <w:u w:val="single"/>
          </w:rPr>
          <w:t>Matt 15:21–28</w:t>
        </w:r>
      </w:hyperlink>
      <w:r>
        <w:rPr>
          <w:lang w:val="en_US" w:bidi="en_US"/>
        </w:rPr>
        <w:t>) from a distance.</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Just like many others (</w:t>
      </w:r>
      <w:hyperlink r:id="rId133">
        <w:r>
          <w:rPr>
            <w:lang w:val="en_US" w:bidi="en_US"/>
          </w:rPr>
          <w:rPr>
            <w:color w:val="0000EE"/>
            <w:u w:val="single"/>
          </w:rPr>
          <w:t>2:23</w:t>
        </w:r>
      </w:hyperlink>
      <w:r>
        <w:rPr>
          <w:lang w:val="en_US" w:bidi="en_US"/>
        </w:rPr>
        <w:t xml:space="preserve">; </w:t>
      </w:r>
      <w:hyperlink r:id="rId220">
        <w:r>
          <w:rPr>
            <w:lang w:val="en_US" w:bidi="en_US"/>
          </w:rPr>
          <w:rPr>
            <w:color w:val="0000EE"/>
            <w:u w:val="single"/>
          </w:rPr>
          <w:t>4:39</w:t>
        </w:r>
      </w:hyperlink>
      <w:r>
        <w:rPr>
          <w:lang w:val="en_US" w:bidi="en_US"/>
        </w:rPr>
        <w:t>), the official and his household believed in Jesus because of the miracle.</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lang w:val="en_US" w:bidi="en_US"/>
        </w:rPr>
        <w:t>second miraculous sign . . . in Galilee: Two miracles at Cana (</w:t>
      </w:r>
      <w:hyperlink r:id="rId52">
        <w:r>
          <w:rPr>
            <w:lang w:val="en_US" w:bidi="en_US"/>
          </w:rPr>
          <w:rPr>
            <w:color w:val="0000EE"/>
            <w:u w:val="single"/>
          </w:rPr>
          <w:t>2:11</w:t>
        </w:r>
      </w:hyperlink>
      <w:r>
        <w:rPr>
          <w:lang w:val="en_US" w:bidi="en_US"/>
        </w:rPr>
        <w:t xml:space="preserve">; </w:t>
      </w:r>
      <w:hyperlink r:id="rId221">
        <w:r>
          <w:rPr>
            <w:lang w:val="en_US" w:bidi="en_US"/>
          </w:rPr>
          <w:rPr>
            <w:color w:val="0000EE"/>
            <w:u w:val="single"/>
          </w:rPr>
          <w:t>4:46</w:t>
        </w:r>
      </w:hyperlink>
      <w:r>
        <w:rPr>
          <w:lang w:val="en_US" w:bidi="en_US"/>
        </w:rPr>
        <w:t>) frame this section of John’s Gospel.</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lang w:val="en_US" w:bidi="en_US"/>
        </w:rPr>
        <w:t xml:space="preserve">one of the Jewish holy days: Because Jesus returned to Jerusalem for the celebration, it was probably one of the three pilgrimage festivals of Judaism (see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These festivals lasted one week.</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reads like a courtroom drama, with a description of the crime (</w:t>
      </w:r>
      <w:hyperlink r:id="rId224">
        <w:r>
          <w:rPr>
            <w:lang w:val="en_US" w:bidi="en_US"/>
          </w:rPr>
          <w:rPr>
            <w:color w:val="0000EE"/>
            <w:u w:val="single"/>
          </w:rPr>
          <w:t>5:1–15</w:t>
        </w:r>
      </w:hyperlink>
      <w:r>
        <w:rPr>
          <w:lang w:val="en_US" w:bidi="en_US"/>
        </w:rPr>
        <w:t>), followed by a decision to prosecute (</w:t>
      </w:r>
      <w:hyperlink r:id="rId225">
        <w:r>
          <w:rPr>
            <w:lang w:val="en_US" w:bidi="en_US"/>
          </w:rPr>
          <w:rPr>
            <w:color w:val="0000EE"/>
            <w:u w:val="single"/>
          </w:rPr>
          <w:t>5:16</w:t>
        </w:r>
      </w:hyperlink>
      <w:r>
        <w:rPr>
          <w:lang w:val="en_US" w:bidi="en_US"/>
        </w:rPr>
        <w:t>), a description of the charges (</w:t>
      </w:r>
      <w:hyperlink r:id="rId226">
        <w:r>
          <w:rPr>
            <w:lang w:val="en_US" w:bidi="en_US"/>
          </w:rPr>
          <w:rPr>
            <w:color w:val="0000EE"/>
            <w:u w:val="single"/>
          </w:rPr>
          <w:t>5:18</w:t>
        </w:r>
      </w:hyperlink>
      <w:r>
        <w:rPr>
          <w:lang w:val="en_US" w:bidi="en_US"/>
        </w:rPr>
        <w:t>), and Jesus’ defense (</w:t>
      </w:r>
      <w:hyperlink r:id="rId227">
        <w:r>
          <w:rPr>
            <w:lang w:val="en_US" w:bidi="en_US"/>
          </w:rPr>
          <w:rPr>
            <w:color w:val="0000EE"/>
            <w:u w:val="single"/>
          </w:rPr>
          <w:t>5:17</w:t>
        </w:r>
      </w:hyperlink>
      <w:r>
        <w:rPr>
          <w:lang w:val="en_US" w:bidi="en_US"/>
        </w:rPr>
        <w:t xml:space="preserve">, </w:t>
      </w:r>
      <w:hyperlink r:id="rId228">
        <w:r>
          <w:rPr>
            <w:lang w:val="en_US" w:bidi="en_US"/>
          </w:rPr>
          <w:rPr>
            <w:color w:val="0000EE"/>
            <w:u w:val="single"/>
          </w:rPr>
          <w:t>19–40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appears at a series of Jewish festivals and uses their imagery to reveal more profound truths about himself. He appears at a Sabbath (ch </w:t>
      </w:r>
      <w:hyperlink r:id="rId229">
        <w:r>
          <w:rPr>
            <w:lang w:val="en_US" w:bidi="en_US"/>
          </w:rPr>
          <w:rPr>
            <w:color w:val="0000EE"/>
            <w:u w:val="single"/>
          </w:rPr>
          <w:t>5</w:t>
        </w:r>
      </w:hyperlink>
      <w:r>
        <w:rPr>
          <w:lang w:val="en_US" w:bidi="en_US"/>
        </w:rPr>
        <w:t xml:space="preserve">), Passover (ch </w:t>
      </w:r>
      <w:hyperlink r:id="rId230">
        <w:r>
          <w:rPr>
            <w:lang w:val="en_US" w:bidi="en_US"/>
          </w:rPr>
          <w:rPr>
            <w:color w:val="0000EE"/>
            <w:u w:val="single"/>
          </w:rPr>
          <w:t>6</w:t>
        </w:r>
      </w:hyperlink>
      <w:r>
        <w:rPr>
          <w:lang w:val="en_US" w:bidi="en_US"/>
        </w:rPr>
        <w:t xml:space="preserve">), the Festival of Shelters (chs </w:t>
      </w:r>
      <w:hyperlink r:id="rId231">
        <w:r>
          <w:rPr>
            <w:lang w:val="en_US" w:bidi="en_US"/>
          </w:rPr>
          <w:rPr>
            <w:color w:val="0000EE"/>
            <w:u w:val="single"/>
          </w:rPr>
          <w:t>7–9</w:t>
        </w:r>
      </w:hyperlink>
      <w:r>
        <w:rPr>
          <w:lang w:val="en_US" w:bidi="en_US"/>
        </w:rPr>
        <w:t xml:space="preserve">), and Hanukkah (ch </w:t>
      </w:r>
      <w:hyperlink r:id="rId232">
        <w:r>
          <w:rPr>
            <w:lang w:val="en_US" w:bidi="en_US"/>
          </w:rPr>
          <w:rPr>
            <w:color w:val="0000EE"/>
            <w:u w:val="single"/>
          </w:rPr>
          <w:t>10</w:t>
        </w:r>
      </w:hyperlink>
      <w:r>
        <w:rPr>
          <w:lang w:val="en_US" w:bidi="en_US"/>
        </w:rPr>
        <w:t>). In each case, Jesus himself replaces some vital element in the ceremonies of the festival.</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xml:space="preserve">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r>
        <w:rPr>
          <w:lang w:val="en_US" w:bidi="en_US"/>
        </w:rPr>
      </w:r>
      <w:r>
        <w:rPr>
          <w:lang w:val="en_US" w:bidi="en_US"/>
        </w:rPr>
        <w:t>The pool of Bethesda had become a healing sanctuary for crowds of sick people who believed miraculous cures were possible. • Most scholars believe that the variant reading in the NLT textual note was not part of John’s original text, but it represents an ancient tradition that provided helpful background information.</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 xml:space="preserve">No social program helped this man, who had been ill for thirty-eight years. Hygiene and mobility were impossible, and he likely begged for a living from people who came to use the pool (see </w:t>
      </w:r>
      <w:hyperlink r:id="rId233">
        <w:r>
          <w:rPr>
            <w:lang w:val="en_US" w:bidi="en_US"/>
          </w:rPr>
          <w:rPr>
            <w:color w:val="0000EE"/>
            <w:u w:val="single"/>
          </w:rPr>
          <w:t>5:7</w:t>
        </w:r>
      </w:hyperlink>
      <w:r>
        <w:rPr>
          <w:lang w:val="en_US" w:bidi="en_US"/>
        </w:rPr>
        <w:t>).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lang w:val="en_US" w:bidi="en_US"/>
        </w:rPr>
        <w:t>Jesus healed the sick man instantly</w:t>
      </w:r>
      <w:r>
        <w:rPr>
          <w:i/>
          <w:lang w:val="en_US" w:bidi="en_US"/>
        </w:rPr>
        <w:t>,</w:t>
      </w:r>
      <w:r>
        <w:rPr>
          <w:lang w:val="en_US" w:bidi="en_US"/>
        </w:rPr>
        <w:t xml:space="preserve"> only asking for his obedience. As proof of healing, Jesus told him to pick up his mat and walk. • Jesus worked this miracle on the Sabbath</w:t>
      </w:r>
      <w:r>
        <w:rPr>
          <w:i/>
          <w:lang w:val="en_US" w:bidi="en_US"/>
        </w:rPr>
        <w:t>,</w:t>
      </w:r>
      <w:r>
        <w:rPr>
          <w:lang w:val="en_US" w:bidi="en_US"/>
        </w:rPr>
        <w:t xml:space="preserve"> a weekly day of rest on which all work was prohibited (based on </w:t>
      </w:r>
      <w:hyperlink r:id="rId234">
        <w:r>
          <w:rPr>
            <w:lang w:val="en_US" w:bidi="en_US"/>
          </w:rPr>
          <w:rPr>
            <w:color w:val="0000EE"/>
            <w:u w:val="single"/>
          </w:rPr>
          <w:t>Gen 2:2</w:t>
        </w:r>
      </w:hyperlink>
      <w:r>
        <w:rPr>
          <w:lang w:val="en_US" w:bidi="en_US"/>
        </w:rPr>
        <w:t xml:space="preserve">; </w:t>
      </w:r>
      <w:hyperlink r:id="rId235">
        <w:r>
          <w:rPr>
            <w:lang w:val="en_US" w:bidi="en_US"/>
          </w:rPr>
          <w:rPr>
            <w:color w:val="0000EE"/>
            <w:u w:val="single"/>
          </w:rPr>
          <w:t>Exod 20:8</w:t>
        </w:r>
      </w:hyperlink>
      <w:r>
        <w:rPr>
          <w:lang w:val="en_US" w:bidi="en_US"/>
        </w:rPr>
        <w:t>). Jewish tradition outlined thirty-nine categories of work that were not allowed (</w:t>
      </w:r>
      <w:r>
        <w:rPr>
          <w:i/>
          <w:lang w:val="en_US" w:bidi="en_US"/>
        </w:rPr>
        <w:t>Mishnah</w:t>
      </w:r>
      <w:r>
        <w:rPr>
          <w:lang w:val="en_US" w:bidi="en_US"/>
        </w:rPr>
        <w:t xml:space="preserve"> </w:t>
      </w:r>
      <w:r>
        <w:rPr>
          <w:i/>
          <w:lang w:val="en_US" w:bidi="en_US"/>
        </w:rPr>
        <w:t>Shabbat</w:t>
      </w:r>
      <w:r>
        <w:rPr>
          <w:lang w:val="en_US" w:bidi="en_US"/>
        </w:rPr>
        <w:t xml:space="preserve"> </w:t>
      </w:r>
      <w:hyperlink r:id="rId236">
        <w:r>
          <w:rPr>
            <w:lang w:val="en_US" w:bidi="en_US"/>
          </w:rPr>
          <w:rPr>
            <w:color w:val="0000EE"/>
            <w:u w:val="single"/>
          </w:rPr>
          <w:t>7:2</w:t>
        </w:r>
      </w:hyperlink>
      <w:r>
        <w:rPr>
          <w:lang w:val="en_US" w:bidi="en_US"/>
        </w:rPr>
        <w:t>). Carrying something such as a sleeping mat from one place to another was banned (</w:t>
      </w:r>
      <w:hyperlink r:id="rId237">
        <w:r>
          <w:rPr>
            <w:lang w:val="en_US" w:bidi="en_US"/>
          </w:rPr>
          <w:rPr>
            <w:color w:val="0000EE"/>
            <w:u w:val="single"/>
          </w:rPr>
          <w:t>John 5:10</w:t>
        </w:r>
      </w:hyperlink>
      <w:r>
        <w:rPr>
          <w:lang w:val="en_US" w:bidi="en_US"/>
        </w:rPr>
        <w:t>). Therefore, the healed man broke the tradition by obeying Jesus’ command.</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lang w:val="en_US" w:bidi="en_US"/>
        </w:rPr>
        <w:t>Who said such a thing? The plot ominously turns from miraculous wonder to Sabbath crime, precipitating a request for the identity of the healer who breached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lang w:val="en_US" w:bidi="en_US"/>
        </w:rPr>
        <w:t>stop sinning: Though the man had been healed physically, he still needed to learn obedience to the Lord. The man’s next action (</w:t>
      </w:r>
      <w:hyperlink r:id="rId238">
        <w:r>
          <w:rPr>
            <w:lang w:val="en_US" w:bidi="en_US"/>
          </w:rPr>
          <w:rPr>
            <w:color w:val="0000EE"/>
            <w:u w:val="single"/>
          </w:rPr>
          <w:t>5:15</w:t>
        </w:r>
      </w:hyperlink>
      <w:r>
        <w:rPr>
          <w:lang w:val="en_US" w:bidi="en_US"/>
        </w:rPr>
        <w:t>) might indicate that he didn’t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lang w:val="en_US" w:bidi="en_US"/>
        </w:rPr>
        <w:t>My Father is always working, and so am I: Although work was prohibited on the Sabbath, even rabbis agreed that God worked on the Sabbath in giving life (births) and in taking life (deaths). The heart of Jesus’ defense was to compare himself to God; the Jewish leaders objected to this claim of divine privilege.</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 . . the Father willed.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lang w:val="en_US" w:bidi="en_US"/>
        </w:rPr>
        <w:t>the Father . . . sent him: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hyperlink r:id="rId239">
        <w:r>
          <w:rPr>
            <w:lang w:val="en_US" w:bidi="en_US"/>
          </w:rPr>
          <w:rPr>
            <w:color w:val="0000EE"/>
            <w:u w:val="single"/>
          </w:rPr>
          <w:t>5:21–22</w:t>
        </w:r>
      </w:hyperlink>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hyperlink r:id="rId240">
        <w:r>
          <w:rPr>
            <w:lang w:val="en_US" w:bidi="en_US"/>
          </w:rPr>
          <w:rPr>
            <w:color w:val="0000EE"/>
            <w:u w:val="single"/>
          </w:rPr>
          <w:t>Deut 17:6</w:t>
        </w:r>
      </w:hyperlink>
      <w:r>
        <w:rPr>
          <w:lang w:val="en_US" w:bidi="en_US"/>
        </w:rPr>
        <w:t>), so Jesus acknowledged that his own testimony was admissible only when confirmed by other witnesses. Thus, he introduced a series of witnesses for his defense.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for Jesus’ defense was God himself. Jesus might have had in mind God’s voice at his baptism (</w:t>
      </w:r>
      <w:hyperlink r:id="rId241">
        <w:r>
          <w:rPr>
            <w:lang w:val="en_US" w:bidi="en_US"/>
          </w:rPr>
          <w:rPr>
            <w:color w:val="0000EE"/>
            <w:u w:val="single"/>
          </w:rPr>
          <w:t>Mark 1:11</w:t>
        </w:r>
      </w:hyperlink>
      <w:r>
        <w:rPr>
          <w:lang w:val="en_US" w:bidi="en_US"/>
        </w:rPr>
        <w:t>) or the presence of God that enabled Jesus to perform miracles.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Jesus’ second witness was John the Baptist</w:t>
      </w:r>
      <w:r>
        <w:rPr>
          <w:i/>
          <w:lang w:val="en_US" w:bidi="en_US"/>
        </w:rPr>
        <w:t>,</w:t>
      </w:r>
      <w:r>
        <w:rPr>
          <w:lang w:val="en_US" w:bidi="en_US"/>
        </w:rPr>
        <w:t xml:space="preserve"> who pointed to Jesus as Messiah (</w:t>
      </w:r>
      <w:hyperlink r:id="rId242">
        <w:r>
          <w:rPr>
            <w:lang w:val="en_US" w:bidi="en_US"/>
          </w:rPr>
          <w:rPr>
            <w:color w:val="0000EE"/>
            <w:u w:val="single"/>
          </w:rPr>
          <w:t>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Jesus’ third witness, his teachings and miracles</w:t>
      </w:r>
      <w:r>
        <w:rPr>
          <w:i/>
          <w:lang w:val="en_US" w:bidi="en_US"/>
        </w:rPr>
        <w:t>,</w:t>
      </w:r>
      <w:r>
        <w:rPr>
          <w:lang w:val="en_US" w:bidi="en_US"/>
        </w:rPr>
        <w:t xml:space="preserve"> were signs that unveiled his true identity and pointed to the Father who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Jesus’ fourth witness was the Scriptures. The Old Testament pointed to the Messiah, and Jesus fulfilled its prophecies (see </w:t>
      </w:r>
      <w:hyperlink r:id="rId243">
        <w:r>
          <w:rPr>
            <w:lang w:val="en_US" w:bidi="en_US"/>
          </w:rPr>
          <w:rPr>
            <w:color w:val="0000EE"/>
            <w:u w:val="single"/>
          </w:rPr>
          <w:t>Luke 24:25–27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sought to discover the truth. Falsely accused defendants could not only prove their innocence but also prosecute their accusers, which Jesus did here.</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charged that the Jewish leaders did not have God’s love within them. Without God’s love, it was impossible for them to understand the things he was doing.</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pursued honor and prestige from each other. They loved religious life, but they had forgotten to love God. This hypocrisy made them liable to judgment (</w:t>
      </w:r>
      <w:hyperlink r:id="rId244">
        <w:r>
          <w:rPr>
            <w:lang w:val="en_US" w:bidi="en_US"/>
          </w:rPr>
          <w:rPr>
            <w:color w:val="0000EE"/>
            <w:u w:val="single"/>
          </w:rPr>
          <w:t>5:45–46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Jesus’ fifth and final witness was Moses</w:t>
      </w:r>
      <w:r>
        <w:rPr>
          <w:i/>
          <w:lang w:val="en_US" w:bidi="en_US"/>
        </w:rPr>
        <w:t>,</w:t>
      </w:r>
      <w:r>
        <w:rPr>
          <w:lang w:val="en_US" w:bidi="en_US"/>
        </w:rPr>
        <w:t xml:space="preserve"> the founding father of Judaism. John had already compared Jesus with Moses (</w:t>
      </w:r>
      <w:hyperlink r:id="rId245">
        <w:r>
          <w:rPr>
            <w:lang w:val="en_US" w:bidi="en_US"/>
          </w:rPr>
          <w:rPr>
            <w:color w:val="0000EE"/>
            <w:u w:val="single"/>
          </w:rPr>
          <w:t>1:17</w:t>
        </w:r>
      </w:hyperlink>
      <w:r>
        <w:rPr>
          <w:lang w:val="en_US" w:bidi="en_US"/>
        </w:rPr>
        <w:t xml:space="preserve">; see also </w:t>
      </w:r>
      <w:hyperlink r:id="rId246">
        <w:r>
          <w:rPr>
            <w:lang w:val="en_US" w:bidi="en_US"/>
          </w:rPr>
          <w:rPr>
            <w:color w:val="0000EE"/>
            <w:u w:val="single"/>
          </w:rPr>
          <w:t>6:14–15</w:t>
        </w:r>
      </w:hyperlink>
      <w:r>
        <w:rPr>
          <w:lang w:val="en_US" w:bidi="en_US"/>
        </w:rPr>
        <w:t xml:space="preserve">). The Jewish leaders were ignoring Moses’ clear words about the Messiah (e.g., </w:t>
      </w:r>
      <w:hyperlink r:id="rId71">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great Old Testament miracle of bread when Israel was in the wilderness (</w:t>
      </w:r>
      <w:hyperlink r:id="rId247">
        <w:r>
          <w:rPr>
            <w:lang w:val="en_US" w:bidi="en_US"/>
          </w:rPr>
          <w:rPr>
            <w:color w:val="0000EE"/>
            <w:u w:val="single"/>
          </w:rPr>
          <w:t>Exod 16</w:t>
        </w:r>
      </w:hyperlink>
      <w:r>
        <w:rPr>
          <w:lang w:val="en_US" w:bidi="en_US"/>
        </w:rPr>
        <w:t>). The rabbis of Jesus’ day expected the coming Messiah to “rain down food from heaven” once again (</w:t>
      </w:r>
      <w:hyperlink r:id="rId248">
        <w:r>
          <w:rPr>
            <w:lang w:val="en_US" w:bidi="en_US"/>
          </w:rPr>
          <w:rPr>
            <w:color w:val="0000EE"/>
            <w:u w:val="single"/>
          </w:rPr>
          <w:t>Exod 16:4</w:t>
        </w:r>
      </w:hyperlink>
      <w:r>
        <w:rPr>
          <w:lang w:val="en_US" w:bidi="en_US"/>
        </w:rPr>
        <w:t>), and he did.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Passover Festival (</w:t>
      </w:r>
      <w:hyperlink r:id="rId123">
        <w:r>
          <w:rPr>
            <w:lang w:val="en_US" w:bidi="en_US"/>
          </w:rPr>
          <w:rPr>
            <w:color w:val="0000EE"/>
            <w:u w:val="single"/>
          </w:rPr>
          <w:t>6:4</w:t>
        </w:r>
      </w:hyperlink>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lang w:val="en_US" w:bidi="en_US"/>
        </w:rPr>
        <w:t>Where can we buy bread: When the Israelites left Egypt following the first Passover and entered the desert, finding food and water was also their first concern (</w:t>
      </w:r>
      <w:hyperlink r:id="rId249">
        <w:r>
          <w:rPr>
            <w:lang w:val="en_US" w:bidi="en_US"/>
          </w:rPr>
          <w:rPr>
            <w:color w:val="0000EE"/>
            <w:u w:val="single"/>
          </w:rPr>
          <w:t>Exod 15:22–16:3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the grain of the poor. The loaves were similar to pita bread. The two fish would have been salted, and with the five loaves of bread would make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The headcount of about 5,000 reflected the men alone (</w:t>
      </w:r>
      <w:hyperlink r:id="rId250">
        <w:r>
          <w:rPr>
            <w:lang w:val="en_US" w:bidi="en_US"/>
          </w:rPr>
          <w:rPr>
            <w:color w:val="0000EE"/>
            <w:u w:val="single"/>
          </w:rPr>
          <w:t>Matt 14:21</w:t>
        </w:r>
      </w:hyperlink>
      <w:r>
        <w:rPr>
          <w:lang w:val="en_US" w:bidi="en_US"/>
        </w:rPr>
        <w:t>), as social custom dictated. With women and children included, the total number was far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modest meal provided the crowd with as much as they wanted, echoing the miraculous provision of manna in the wilderness (</w:t>
      </w:r>
      <w:hyperlink r:id="rId251">
        <w:r>
          <w:rPr>
            <w:lang w:val="en_US" w:bidi="en_US"/>
          </w:rPr>
          <w:rPr>
            <w:color w:val="0000EE"/>
            <w:u w:val="single"/>
          </w:rPr>
          <w:t>Exod 16:35</w:t>
        </w:r>
      </w:hyperlink>
      <w:r>
        <w:rPr>
          <w:lang w:val="en_US" w:bidi="en_US"/>
        </w:rPr>
        <w:t>). Moses had first supplied Israel with heavenly bread; Jesus was the new supplier.</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lang w:val="en_US" w:bidi="en_US"/>
        </w:rPr>
        <w:t xml:space="preserve">he is the Prophet we have been expecting! The crowd understood the miracle as a fulfillment of Old Testament promises (see </w:t>
      </w:r>
      <w:hyperlink r:id="rId71">
        <w:r>
          <w:rPr>
            <w:lang w:val="en_US" w:bidi="en_US"/>
          </w:rPr>
          <w:rPr>
            <w:color w:val="0000EE"/>
            <w:u w:val="single"/>
          </w:rPr>
          <w:t>Deut 18:15</w:t>
        </w:r>
      </w:hyperlink>
      <w:r>
        <w:rPr>
          <w:lang w:val="en_US" w:bidi="en_US"/>
        </w:rPr>
        <w:t xml:space="preserve">, </w:t>
      </w:r>
      <w:hyperlink r:id="rId252">
        <w:r>
          <w:rPr>
            <w:lang w:val="en_US" w:bidi="en_US"/>
          </w:rPr>
          <w:rPr>
            <w:color w:val="0000EE"/>
            <w:u w:val="single"/>
          </w:rPr>
          <w:t>18</w:t>
        </w:r>
      </w:hyperlink>
      <w:r>
        <w:rPr>
          <w:lang w:val="en_US" w:bidi="en_US"/>
        </w:rPr>
        <w:t xml:space="preserve">; </w:t>
      </w:r>
      <w:hyperlink r:id="rId41">
        <w:r>
          <w:rPr>
            <w:lang w:val="en_US" w:bidi="en_US"/>
          </w:rPr>
          <w:rPr>
            <w:color w:val="0000EE"/>
            <w:u w:val="single"/>
          </w:rPr>
          <w:t>Mal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lang w:val="en_US" w:bidi="en_US"/>
        </w:rPr>
        <w:t>The people were ready to force Jesus to become their king. To avoid this role, Jesus fled the crowd and commanded his disciples to go back across the lake (</w:t>
      </w:r>
      <w:hyperlink r:id="rId253">
        <w:r>
          <w:rPr>
            <w:lang w:val="en_US" w:bidi="en_US"/>
          </w:rPr>
          <w:rPr>
            <w:color w:val="0000EE"/>
            <w:u w:val="single"/>
          </w:rPr>
          <w:t>Mark 6:45–46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East-west winds blowing down over the eastern cliffs of the Sea of Galilee late in the day commonly caused very rough waters and turbulent storms.</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fear of the storm was now surpassed by their fear of Jesus</w:t>
      </w:r>
      <w:r>
        <w:rPr>
          <w:i/>
          <w:lang w:val="en_US" w:bidi="en_US"/>
        </w:rPr>
        <w:t>,</w:t>
      </w:r>
      <w:r>
        <w:rPr>
          <w:lang w:val="en_US" w:bidi="en_US"/>
        </w:rPr>
        <w:t xml:space="preserve"> who came walking on the water to help them. This act recalled Moses, who led Israel through the water (</w:t>
      </w:r>
      <w:hyperlink r:id="rId254">
        <w:r>
          <w:rPr>
            <w:lang w:val="en_US" w:bidi="en_US"/>
          </w:rPr>
          <w:rPr>
            <w:color w:val="0000EE"/>
            <w:u w:val="single"/>
          </w:rPr>
          <w:t>Exod 14</w:t>
        </w:r>
      </w:hyperlink>
      <w:r>
        <w:rPr>
          <w:lang w:val="en_US" w:bidi="en_US"/>
        </w:rPr>
        <w:t xml:space="preserve">; see </w:t>
      </w:r>
      <w:hyperlink r:id="rId255">
        <w:r>
          <w:rPr>
            <w:lang w:val="en_US" w:bidi="en_US"/>
          </w:rPr>
          <w:rPr>
            <w:color w:val="0000EE"/>
            <w:u w:val="single"/>
          </w:rPr>
          <w:t>Ps 77:19–20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lang w:val="en_US" w:bidi="en_US"/>
        </w:rPr>
        <w:t xml:space="preserve">I am here (Greek reads </w:t>
      </w:r>
      <w:r>
        <w:rPr>
          <w:i/>
          <w:lang w:val="en_US" w:bidi="en_US"/>
        </w:rPr>
        <w:t>I am</w:t>
      </w:r>
      <w:r>
        <w:rPr>
          <w:lang w:val="en_US" w:bidi="en_US"/>
        </w:rPr>
        <w:t xml:space="preserve">): Jesus identified himself by the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257">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lang w:val="en_US" w:bidi="en_US"/>
        </w:rPr>
        <w:t>immediately they arrived at their destination: The immediacy was yet another of Jesus’ miracles.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hyperlink r:id="rId258">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which had concluded that Jesus was a prophet and wanted to take advantage of him politically (see </w:t>
      </w:r>
      <w:hyperlink r:id="rId259">
        <w:r>
          <w:rPr>
            <w:lang w:val="en_US" w:bidi="en_US"/>
          </w:rPr>
          <w:rPr>
            <w:color w:val="0000EE"/>
            <w:u w:val="single"/>
          </w:rPr>
          <w:t>6:15</w:t>
        </w:r>
      </w:hyperlink>
      <w:r>
        <w:rPr>
          <w:lang w:val="en_US" w:bidi="en_US"/>
        </w:rPr>
        <w:t>), failed to see the meaning of the miracle, which Jesus then explained (</w:t>
      </w:r>
      <w:hyperlink r:id="rId260">
        <w:r>
          <w:rPr>
            <w:lang w:val="en_US" w:bidi="en_US"/>
          </w:rPr>
          <w:rPr>
            <w:color w:val="0000EE"/>
            <w:u w:val="single"/>
          </w:rPr>
          <w:t>6:27–59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w:t>
      </w:r>
      <w:hyperlink r:id="rId261">
        <w:r>
          <w:rPr>
            <w:lang w:val="en_US" w:bidi="en_US"/>
          </w:rPr>
          <w:rPr>
            <w:color w:val="0000EE"/>
            <w:u w:val="single"/>
          </w:rPr>
          <w:t>6:59</w:t>
        </w:r>
      </w:hyperlink>
      <w:r>
        <w:rPr>
          <w:lang w:val="en_US" w:bidi="en_US"/>
        </w:rPr>
        <w:t>) shortly before Passover (</w:t>
      </w:r>
      <w:hyperlink r:id="rId123">
        <w:r>
          <w:rPr>
            <w:lang w:val="en_US" w:bidi="en_US"/>
          </w:rPr>
          <w:rPr>
            <w:color w:val="0000EE"/>
            <w:u w:val="single"/>
          </w:rPr>
          <w:t>6:4</w:t>
        </w:r>
      </w:hyperlink>
      <w:r>
        <w:rPr>
          <w:lang w:val="en_US" w:bidi="en_US"/>
        </w:rPr>
        <w:t xml:space="preserve">), when Jews read the account of the exodus from Egypt (see </w:t>
      </w:r>
      <w:hyperlink r:id="rId262">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Jesus’ most profound gift was not physical bread, but eternal life, which the Father authorized him to give. Physical bread is perishable</w:t>
      </w:r>
      <w:r>
        <w:rPr>
          <w:i/>
          <w:lang w:val="en_US" w:bidi="en_US"/>
        </w:rPr>
        <w:t>;</w:t>
      </w:r>
      <w:r>
        <w:rPr>
          <w:lang w:val="en_US" w:bidi="en_US"/>
        </w:rPr>
        <w:t xml:space="preserve"> the gift of Jesus, who is himself the bread of life (</w:t>
      </w:r>
      <w:hyperlink r:id="rId257">
        <w:r>
          <w:rPr>
            <w:lang w:val="en_US" w:bidi="en_US"/>
          </w:rPr>
          <w:rPr>
            <w:color w:val="0000EE"/>
            <w:u w:val="single"/>
          </w:rPr>
          <w:t>6:35</w:t>
        </w:r>
      </w:hyperlink>
      <w:r>
        <w:rPr>
          <w:lang w:val="en_US" w:bidi="en_US"/>
        </w:rPr>
        <w:t>), will last forever.</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demanded a miraculous sign to demonstrate Jesus’ status as Messiah. Jews believed that when the Messiah appeared, he would duplicate the great miracle of Moses. Manna would once again fall, and everyone would consider it a second exodus.</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Jesus corrected the people’s argument: God, not Moses, fed Israel in the wilderness. The most important quest is to find and consume the true bread of God</w:t>
      </w:r>
      <w:r>
        <w:rPr>
          <w:i/>
          <w:lang w:val="en_US" w:bidi="en_US"/>
        </w:rPr>
        <w:t>,</w:t>
      </w:r>
      <w:r>
        <w:rPr>
          <w:lang w:val="en_US" w:bidi="en_US"/>
        </w:rPr>
        <w:t xml:space="preserve"> who gives eternal life.</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lang w:val="en_US" w:bidi="en_US"/>
        </w:rPr>
        <w:t>Sir, . . . give us that bread: This request parallels the request of the Samaritan woman (</w:t>
      </w:r>
      <w:hyperlink r:id="rId184">
        <w:r>
          <w:rPr>
            <w:lang w:val="en_US" w:bidi="en_US"/>
          </w:rPr>
          <w:rPr>
            <w:color w:val="0000EE"/>
            <w:u w:val="single"/>
          </w:rPr>
          <w:t>4:15</w:t>
        </w:r>
      </w:hyperlink>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lang w:val="en_US" w:bidi="en_US"/>
        </w:rPr>
        <w:t xml:space="preserve">Jesus’ I am statements in John depict Jesus’ identity and ministry (see also </w:t>
      </w:r>
      <w:hyperlink r:id="rId256">
        <w:r>
          <w:rPr>
            <w:lang w:val="en_US" w:bidi="en_US"/>
          </w:rPr>
          <w:rPr>
            <w:color w:val="0000EE"/>
            <w:u w:val="single"/>
          </w:rPr>
          <w:t>4:26</w:t>
        </w:r>
      </w:hyperlink>
      <w:r>
        <w:rPr>
          <w:lang w:val="en_US" w:bidi="en_US"/>
        </w:rPr>
        <w:t xml:space="preserve">;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xml:space="preserve">; </w:t>
      </w:r>
      <w:hyperlink r:id="rId263">
        <w:r>
          <w:rPr>
            <w:lang w:val="en_US" w:bidi="en_US"/>
          </w:rPr>
          <w:rPr>
            <w:color w:val="0000EE"/>
            <w:u w:val="single"/>
          </w:rPr>
          <w:t>10:7–9</w:t>
        </w:r>
      </w:hyperlink>
      <w:r>
        <w:rPr>
          <w:lang w:val="en_US" w:bidi="en_US"/>
        </w:rPr>
        <w:t xml:space="preserve">, </w:t>
      </w:r>
      <w:hyperlink r:id="rId264">
        <w:r>
          <w:rPr>
            <w:lang w:val="en_US" w:bidi="en_US"/>
          </w:rPr>
          <w:rPr>
            <w:color w:val="0000EE"/>
            <w:u w:val="single"/>
          </w:rPr>
          <w:t>11–14</w:t>
        </w:r>
      </w:hyperlink>
      <w:r>
        <w:rPr>
          <w:lang w:val="en_US" w:bidi="en_US"/>
        </w:rPr>
        <w:t xml:space="preserve">; </w:t>
      </w:r>
      <w:hyperlink r:id="rId265">
        <w:r>
          <w:rPr>
            <w:lang w:val="en_US" w:bidi="en_US"/>
          </w:rPr>
          <w:rPr>
            <w:color w:val="0000EE"/>
            <w:u w:val="single"/>
          </w:rPr>
          <w:t>11:25</w:t>
        </w:r>
      </w:hyperlink>
      <w:r>
        <w:rPr>
          <w:lang w:val="en_US" w:bidi="en_US"/>
        </w:rPr>
        <w:t xml:space="preserve">; </w:t>
      </w:r>
      <w:hyperlink r:id="rId197">
        <w:r>
          <w:rPr>
            <w:lang w:val="en_US" w:bidi="en_US"/>
          </w:rPr>
          <w:rPr>
            <w:color w:val="0000EE"/>
            <w:u w:val="single"/>
          </w:rPr>
          <w:t>14:6</w:t>
        </w:r>
      </w:hyperlink>
      <w:r>
        <w:rPr>
          <w:lang w:val="en_US" w:bidi="en_US"/>
        </w:rPr>
        <w:t xml:space="preserve">; </w:t>
      </w:r>
      <w:hyperlink r:id="rId266">
        <w:r>
          <w:rPr>
            <w:lang w:val="en_US" w:bidi="en_US"/>
          </w:rPr>
          <w:rPr>
            <w:color w:val="0000EE"/>
            <w:u w:val="single"/>
          </w:rPr>
          <w:t>15:1–5</w:t>
        </w:r>
      </w:hyperlink>
      <w:r>
        <w:rPr>
          <w:lang w:val="en_US" w:bidi="en_US"/>
        </w:rPr>
        <w:t>). Jesus purposefully used a phrase that would make his listeners think of the Old Testament name for God (</w:t>
      </w:r>
      <w:hyperlink r:id="rId201">
        <w:r>
          <w:rPr>
            <w:lang w:val="en_US" w:bidi="en_US"/>
          </w:rPr>
          <w:rPr>
            <w:color w:val="0000EE"/>
            <w:u w:val="single"/>
          </w:rPr>
          <w:t>Exod 3:14</w:t>
        </w:r>
      </w:hyperlink>
      <w:r>
        <w:rPr>
          <w:lang w:val="en_US" w:bidi="en_US"/>
        </w:rPr>
        <w:t>). • I am the bread of life: Jesus is the true manna that descended from God (</w:t>
      </w:r>
      <w:hyperlink r:id="rId144">
        <w:r>
          <w:rPr>
            <w:lang w:val="en_US" w:bidi="en_US"/>
          </w:rPr>
          <w:rPr>
            <w:color w:val="0000EE"/>
            <w:u w:val="single"/>
          </w:rPr>
          <w:t>John 6:38</w:t>
        </w:r>
      </w:hyperlink>
      <w:r>
        <w:rPr>
          <w:lang w:val="en_US" w:bidi="en_US"/>
        </w:rPr>
        <w:t xml:space="preserve">). He satisfies the spiritual hunger of those who believe in him (cp. </w:t>
      </w:r>
      <w:hyperlink r:id="rId267">
        <w:r>
          <w:rPr>
            <w:lang w:val="en_US" w:bidi="en_US"/>
          </w:rPr>
          <w:rPr>
            <w:color w:val="0000EE"/>
            <w:u w:val="single"/>
          </w:rPr>
          <w:t>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lang w:val="en_US" w:bidi="en_US"/>
        </w:rPr>
        <w:t>those the Father has given: God moves in people’s hearts, bringing them to Jesus.</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Jesus’ mission in the world is sure to succeed. God sent Jesus (</w:t>
      </w:r>
      <w:hyperlink r:id="rId144">
        <w:r>
          <w:rPr>
            <w:lang w:val="en_US" w:bidi="en_US"/>
          </w:rPr>
          <w:rPr>
            <w:color w:val="0000EE"/>
            <w:u w:val="single"/>
          </w:rPr>
          <w:t>6:38</w:t>
        </w:r>
      </w:hyperlink>
      <w:r>
        <w:rPr>
          <w:lang w:val="en_US" w:bidi="en_US"/>
        </w:rPr>
        <w:t>) and calls people to follow him (</w:t>
      </w:r>
      <w:hyperlink r:id="rId268">
        <w:r>
          <w:rPr>
            <w:lang w:val="en_US" w:bidi="en_US"/>
          </w:rPr>
          <w:rPr>
            <w:color w:val="0000EE"/>
            <w:u w:val="single"/>
          </w:rPr>
          <w:t>6:37</w:t>
        </w:r>
      </w:hyperlink>
      <w:r>
        <w:rPr>
          <w:lang w:val="en_US" w:bidi="en_US"/>
        </w:rPr>
        <w:t xml:space="preserve">, </w:t>
      </w:r>
      <w:hyperlink r:id="rId269">
        <w:r>
          <w:rPr>
            <w:lang w:val="en_US" w:bidi="en_US"/>
          </w:rPr>
          <w:rPr>
            <w:color w:val="0000EE"/>
            <w:u w:val="single"/>
          </w:rPr>
          <w:t>44</w:t>
        </w:r>
      </w:hyperlink>
      <w:r>
        <w:rPr>
          <w:lang w:val="en_US" w:bidi="en_US"/>
        </w:rPr>
        <w:t>). Those who come to him are secure in Jesus’ promise that he will not reject them or lose them (</w:t>
      </w:r>
      <w:hyperlink r:id="rId270">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r>
        <w:rPr>
          <w:lang w:val="en_US" w:bidi="en_US"/>
        </w:rPr>
      </w:r>
      <w:r>
        <w:rPr>
          <w:lang w:val="en_US" w:bidi="en_US"/>
        </w:rPr>
        <w:t>When Jesus identified himself as the true bread . . . from heaven</w:t>
      </w:r>
      <w:r>
        <w:rPr>
          <w:i/>
          <w:lang w:val="en_US" w:bidi="en_US"/>
        </w:rPr>
        <w:t>,</w:t>
      </w:r>
      <w:r>
        <w:rPr>
          <w:lang w:val="en_US" w:bidi="en_US"/>
        </w:rPr>
        <w:t xml:space="preserve"> the crowd faced a decision. • Isn’t this . . . the son of Joseph? They stumbled because their familiarity with Jesus made his claims seem outlandish.</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lang w:val="en_US" w:bidi="en_US"/>
        </w:rPr>
        <w:t>Stop complaining: Rather than defending himself against their complaint (</w:t>
      </w:r>
      <w:hyperlink r:id="rId145">
        <w:r>
          <w:rPr>
            <w:lang w:val="en_US" w:bidi="en_US"/>
          </w:rPr>
          <w:rPr>
            <w:color w:val="0000EE"/>
            <w:u w:val="single"/>
          </w:rPr>
          <w:t>6:42</w:t>
        </w:r>
      </w:hyperlink>
      <w:r>
        <w:rPr>
          <w:lang w:val="en_US" w:bidi="en_US"/>
        </w:rPr>
        <w:t>), Jesus turns to the problem of their spiritual receptivity.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Jesus connected the manna of the Exodus with himself, then pointed out a major difference: The Israelites remained mortal and they all died</w:t>
      </w:r>
      <w:r>
        <w:rPr>
          <w:i/>
          <w:lang w:val="en_US" w:bidi="en_US"/>
        </w:rPr>
        <w:t>,</w:t>
      </w:r>
      <w:r>
        <w:rPr>
          <w:lang w:val="en_US" w:bidi="en_US"/>
        </w:rPr>
        <w:t xml:space="preserve"> whereas the bread from heaven (Jesus himself) provides eternal life (</w:t>
      </w:r>
      <w:hyperlink r:id="rId271">
        <w:r>
          <w:rPr>
            <w:lang w:val="en_US" w:bidi="en_US"/>
          </w:rPr>
          <w:rPr>
            <w:color w:val="0000EE"/>
            <w:u w:val="single"/>
          </w:rPr>
          <w:t>6:47</w:t>
        </w:r>
      </w:hyperlink>
      <w:r>
        <w:rPr>
          <w:lang w:val="en_US" w:bidi="en_US"/>
        </w:rPr>
        <w:t xml:space="preserve">, </w:t>
      </w:r>
      <w:hyperlink r:id="rId272">
        <w:r>
          <w:rPr>
            <w:lang w:val="en_US" w:bidi="en_US"/>
          </w:rPr>
          <w:rPr>
            <w:color w:val="0000EE"/>
            <w:u w:val="single"/>
          </w:rPr>
          <w:t>51</w:t>
        </w:r>
      </w:hyperlink>
      <w:r>
        <w:rPr>
          <w:lang w:val="en_US" w:bidi="en_US"/>
        </w:rPr>
        <w:t xml:space="preserve">, </w:t>
      </w:r>
      <w:hyperlink r:id="rId273">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lang w:val="en_US" w:bidi="en_US"/>
        </w:rPr>
        <w:t>this bread . . . is my flesh: The gift that brings life is now unveiled. On the cross, Jesus offered his flesh for the life of the world.</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lang w:val="en_US" w:bidi="en_US"/>
        </w:rPr>
        <w:t>eat the flesh . . . drink his blood: Jesus answered the question the people asked (</w:t>
      </w:r>
      <w:hyperlink r:id="rId274">
        <w:r>
          <w:rPr>
            <w:lang w:val="en_US" w:bidi="en_US"/>
          </w:rPr>
          <w:rPr>
            <w:color w:val="0000EE"/>
            <w:u w:val="single"/>
          </w:rPr>
          <w:t>6:52</w:t>
        </w:r>
      </w:hyperlink>
      <w:r>
        <w:rPr>
          <w:lang w:val="en_US" w:bidi="en_US"/>
        </w:rPr>
        <w:t xml:space="preserve">). His words hinted at the Lord’s Supper yet to come (see </w:t>
      </w:r>
      <w:hyperlink r:id="rId275">
        <w:r>
          <w:rPr>
            <w:lang w:val="en_US" w:bidi="en_US"/>
          </w:rPr>
          <w:rPr>
            <w:color w:val="0000EE"/>
            <w:u w:val="single"/>
          </w:rPr>
          <w:t>Luke 22:19</w:t>
        </w:r>
      </w:hyperlink>
      <w:r>
        <w:rPr>
          <w:lang w:val="en_US" w:bidi="en_US"/>
        </w:rPr>
        <w:t>). Since “flesh and blood” was a Jewish idiom for the whole person, Jesus might have been calling people to consume him fully by completely believing in him. Some Christian traditions see the bread as Christ’s literal flesh broken for us and the wine as his literal blood poured out for us. Others take the meaning in purely spiritual terms. Either way, receiving communion means no less than embracing Jesus’ life-giving sacrifice.</w:t>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Jesus’ language (</w:t>
      </w:r>
      <w:hyperlink r:id="rId276">
        <w:r>
          <w:rPr>
            <w:lang w:val="en_US" w:bidi="en_US"/>
          </w:rPr>
          <w:rPr>
            <w:color w:val="0000EE"/>
            <w:u w:val="single"/>
          </w:rPr>
          <w:t>6:53–58</w:t>
        </w:r>
      </w:hyperlink>
      <w:r>
        <w:rPr>
          <w:lang w:val="en_US" w:bidi="en_US"/>
        </w:rPr>
        <w:t xml:space="preserve">) was shocking, offensive (see </w:t>
      </w:r>
      <w:hyperlink r:id="rId277">
        <w:r>
          <w:rPr>
            <w:lang w:val="en_US" w:bidi="en_US"/>
          </w:rPr>
          <w:rPr>
            <w:color w:val="0000EE"/>
            <w:u w:val="single"/>
          </w:rPr>
          <w:t>Gen 9:4–5</w:t>
        </w:r>
      </w:hyperlink>
      <w:r>
        <w:rPr>
          <w:lang w:val="en_US" w:bidi="en_US"/>
        </w:rPr>
        <w:t xml:space="preserve">), and hard to understand for his disciples, just as it was to the crowd. Were they to take him literally? How would they eat his flesh? Jesus’ answer is in </w:t>
      </w:r>
      <w:hyperlink r:id="rId278">
        <w:r>
          <w:rPr>
            <w:lang w:val="en_US" w:bidi="en_US"/>
          </w:rPr>
          <w:rPr>
            <w:color w:val="0000EE"/>
            <w:u w:val="single"/>
          </w:rPr>
          <w:t>John 6:63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essence of Jesus’ gift is found in the Holy Spirit alone</w:t>
      </w:r>
      <w:r>
        <w:rPr>
          <w:i/>
          <w:lang w:val="en_US" w:bidi="en_US"/>
        </w:rPr>
        <w:t>,</w:t>
      </w:r>
      <w:r>
        <w:rPr>
          <w:lang w:val="en_US" w:bidi="en_US"/>
        </w:rPr>
        <w:t xml:space="preserve"> not in human effort (literally </w:t>
      </w:r>
      <w:r>
        <w:rPr>
          <w:i/>
          <w:lang w:val="en_US" w:bidi="en_US"/>
        </w:rPr>
        <w:t>the flesh</w:t>
      </w:r>
      <w:r>
        <w:rPr>
          <w:lang w:val="en_US" w:bidi="en_US"/>
        </w:rPr>
        <w:t xml:space="preserve">). Life and understanding come through the gift of the Spirit (see </w:t>
      </w:r>
      <w:hyperlink r:id="rId279">
        <w:r>
          <w:rPr>
            <w:lang w:val="en_US" w:bidi="en_US"/>
          </w:rPr>
          <w:rPr>
            <w:color w:val="0000EE"/>
            <w:u w:val="single"/>
          </w:rPr>
          <w:t>14:15–20</w:t>
        </w:r>
      </w:hyperlink>
      <w:r>
        <w:rPr>
          <w:lang w:val="en_US" w:bidi="en_US"/>
        </w:rPr>
        <w:t xml:space="preserve">; </w:t>
      </w:r>
      <w:hyperlink r:id="rId280">
        <w:r>
          <w:rPr>
            <w:lang w:val="en_US" w:bidi="en_US"/>
          </w:rPr>
          <w:rPr>
            <w:color w:val="0000EE"/>
            <w:u w:val="single"/>
          </w:rPr>
          <w:t>20:21–22</w:t>
        </w:r>
      </w:hyperlink>
      <w:r>
        <w:rPr>
          <w:lang w:val="en_US" w:bidi="en_US"/>
        </w:rPr>
        <w:t>). True life can be found only when the Holy Spirit infuses human life.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lang w:val="en_US" w:bidi="en_US"/>
        </w:rPr>
        <w:t xml:space="preserve">people can’t come to me unless the Father gives them to me (see </w:t>
      </w:r>
      <w:hyperlink r:id="rId269">
        <w:r>
          <w:rPr>
            <w:lang w:val="en_US" w:bidi="en_US"/>
          </w:rPr>
          <w:rPr>
            <w:color w:val="0000EE"/>
            <w:u w:val="single"/>
          </w:rPr>
          <w:t>6:44</w:t>
        </w:r>
      </w:hyperlink>
      <w:r>
        <w:rPr>
          <w:lang w:val="en_US" w:bidi="en_US"/>
        </w:rPr>
        <w:t>): Only God’s light can penetrate the profound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served as spokesman for the Twelve (see also </w:t>
      </w:r>
      <w:hyperlink r:id="rId281">
        <w:r>
          <w:rPr>
            <w:lang w:val="en_US" w:bidi="en_US"/>
          </w:rPr>
          <w:rPr>
            <w:color w:val="0000EE"/>
            <w:u w:val="single"/>
          </w:rPr>
          <w:t>Matt 14:28–29</w:t>
        </w:r>
      </w:hyperlink>
      <w:r>
        <w:rPr>
          <w:lang w:val="en_US" w:bidi="en_US"/>
        </w:rPr>
        <w:t xml:space="preserve">; </w:t>
      </w:r>
      <w:hyperlink r:id="rId282">
        <w:r>
          <w:rPr>
            <w:lang w:val="en_US" w:bidi="en_US"/>
          </w:rPr>
          <w:rPr>
            <w:color w:val="0000EE"/>
            <w:u w:val="single"/>
          </w:rPr>
          <w:t>16:16</w:t>
        </w:r>
      </w:hyperlink>
      <w:r>
        <w:rPr>
          <w:lang w:val="en_US" w:bidi="en_US"/>
        </w:rPr>
        <w:t xml:space="preserve">; </w:t>
      </w:r>
      <w:hyperlink r:id="rId283">
        <w:r>
          <w:rPr>
            <w:lang w:val="en_US" w:bidi="en_US"/>
          </w:rPr>
          <w:rPr>
            <w:color w:val="0000EE"/>
            <w:u w:val="single"/>
          </w:rPr>
          <w:t>17:4</w:t>
        </w:r>
      </w:hyperlink>
      <w:r>
        <w:rPr>
          <w:lang w:val="en_US" w:bidi="en_US"/>
        </w:rPr>
        <w:t xml:space="preserve">; </w:t>
      </w:r>
      <w:hyperlink r:id="rId284">
        <w:r>
          <w:rPr>
            <w:lang w:val="en_US" w:bidi="en_US"/>
          </w:rPr>
          <w:rPr>
            <w:color w:val="0000EE"/>
            <w:u w:val="single"/>
          </w:rPr>
          <w:t>18:21</w:t>
        </w:r>
      </w:hyperlink>
      <w:r>
        <w:rPr>
          <w:lang w:val="en_US" w:bidi="en_US"/>
        </w:rPr>
        <w:t xml:space="preserve">; </w:t>
      </w:r>
      <w:hyperlink r:id="rId285">
        <w:r>
          <w:rPr>
            <w:lang w:val="en_US" w:bidi="en_US"/>
          </w:rPr>
          <w:rPr>
            <w:color w:val="0000EE"/>
            <w:u w:val="single"/>
          </w:rPr>
          <w:t>19:27</w:t>
        </w:r>
      </w:hyperlink>
      <w:r>
        <w:rPr>
          <w:lang w:val="en_US" w:bidi="en_US"/>
        </w:rPr>
        <w:t xml:space="preserve">; </w:t>
      </w:r>
      <w:hyperlink r:id="rId286">
        <w:r>
          <w:rPr>
            <w:lang w:val="en_US" w:bidi="en_US"/>
          </w:rPr>
          <w:rPr>
            <w:color w:val="0000EE"/>
            <w:u w:val="single"/>
          </w:rPr>
          <w:t>26:33–35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lang w:val="en_US" w:bidi="en_US"/>
        </w:rPr>
        <w:t xml:space="preserve">Once again Jesus demonstrated supernatural knowledge (see </w:t>
      </w:r>
      <w:hyperlink r:id="rId287">
        <w:r>
          <w:rPr>
            <w:lang w:val="en_US" w:bidi="en_US"/>
          </w:rPr>
          <w:rPr>
            <w:color w:val="0000EE"/>
            <w:u w:val="single"/>
          </w:rPr>
          <w:t>1:47–49</w:t>
        </w:r>
      </w:hyperlink>
      <w:r>
        <w:rPr>
          <w:lang w:val="en_US" w:bidi="en_US"/>
        </w:rPr>
        <w:t xml:space="preserve">; </w:t>
      </w:r>
      <w:hyperlink r:id="rId288">
        <w:r>
          <w:rPr>
            <w:lang w:val="en_US" w:bidi="en_US"/>
          </w:rPr>
          <w:rPr>
            <w:color w:val="0000EE"/>
            <w:u w:val="single"/>
          </w:rPr>
          <w:t>4:16–19</w:t>
        </w:r>
      </w:hyperlink>
      <w:r>
        <w:rPr>
          <w:lang w:val="en_US" w:bidi="en_US"/>
        </w:rPr>
        <w:t>). Judas would work for evil and betray Jesus to the authorities (</w:t>
      </w:r>
      <w:hyperlink r:id="rId289">
        <w:r>
          <w:rPr>
            <w:lang w:val="en_US" w:bidi="en_US"/>
          </w:rPr>
          <w:rPr>
            <w:color w:val="0000EE"/>
            <w:u w:val="single"/>
          </w:rPr>
          <w:t>12:4</w:t>
        </w:r>
      </w:hyperlink>
      <w:r>
        <w:rPr>
          <w:lang w:val="en_US" w:bidi="en_US"/>
        </w:rPr>
        <w:t xml:space="preserve">; </w:t>
      </w:r>
      <w:hyperlink r:id="rId290">
        <w:r>
          <w:rPr>
            <w:lang w:val="en_US" w:bidi="en_US"/>
          </w:rPr>
          <w:rPr>
            <w:color w:val="0000EE"/>
            <w:u w:val="single"/>
          </w:rPr>
          <w:t>13:2</w:t>
        </w:r>
      </w:hyperlink>
      <w:r>
        <w:rPr>
          <w:lang w:val="en_US" w:bidi="en_US"/>
        </w:rPr>
        <w:t xml:space="preserve">; </w:t>
      </w:r>
      <w:hyperlink r:id="rId291">
        <w:r>
          <w:rPr>
            <w:lang w:val="en_US" w:bidi="en_US"/>
          </w:rPr>
          <w:rPr>
            <w:color w:val="0000EE"/>
            <w:u w:val="single"/>
          </w:rPr>
          <w:t>Matt 26:14–16</w:t>
        </w:r>
      </w:hyperlink>
      <w:r>
        <w:rPr>
          <w:lang w:val="en_US" w:bidi="en_US"/>
        </w:rPr>
        <w:t>). • Iscariot means “man from Kerioth,”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is another account of Jesus during a Jewish festival, the Festival of Shelters. Jesus used elements of the festival to reveal his true identity to his Jewish compatriots and to show that he had fulfilled the festival’s essential meaning (see </w:t>
      </w:r>
      <w:hyperlink r:id="rId169">
        <w:r>
          <w:rPr>
            <w:lang w:val="en_US" w:bidi="en_US"/>
          </w:rPr>
          <w:rPr>
            <w:color w:val="0000EE"/>
            <w:u w:val="single"/>
          </w:rPr>
          <w:t>7:37–39</w:t>
        </w:r>
      </w:hyperlink>
      <w:r>
        <w:rPr>
          <w:lang w:val="en_US" w:bidi="en_US"/>
        </w:rPr>
        <w:t xml:space="preserve">; </w:t>
      </w:r>
      <w:hyperlink r:id="rId47">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Jewish men were required to come to the Temple for the Festival of Shelters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an annual seven-day autumn harvest festival in Jerusalem six months after Passover (</w:t>
      </w:r>
      <w:hyperlink r:id="rId123">
        <w:r>
          <w:rPr>
            <w:lang w:val="en_US" w:bidi="en_US"/>
          </w:rPr>
          <w:rPr>
            <w:color w:val="0000EE"/>
            <w:u w:val="single"/>
          </w:rPr>
          <w:t>John 6:4</w:t>
        </w:r>
      </w:hyperlink>
      <w:r>
        <w:rPr>
          <w:lang w:val="en_US" w:bidi="en_US"/>
        </w:rPr>
        <w:t>). People lived in temporary shelters for the seven days as a reminder of the tents Israel used for forty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Jesus’ brothers (see also </w:t>
      </w:r>
      <w:hyperlink r:id="rId292">
        <w:r>
          <w:rPr>
            <w:lang w:val="en_US" w:bidi="en_US"/>
          </w:rPr>
          <w:rPr>
            <w:color w:val="0000EE"/>
            <w:u w:val="single"/>
          </w:rPr>
          <w:t>Mark 3:31</w:t>
        </w:r>
      </w:hyperlink>
      <w:r>
        <w:rPr>
          <w:lang w:val="en_US" w:bidi="en_US"/>
        </w:rPr>
        <w:t>) reminded him of his religious obligation to celebrate the festival. Their words were cynical because at this time they didn’t believe in him (</w:t>
      </w:r>
      <w:hyperlink r:id="rId293">
        <w:r>
          <w:rPr>
            <w:lang w:val="en_US" w:bidi="en_US"/>
          </w:rPr>
          <w:rPr>
            <w:color w:val="0000EE"/>
            <w:u w:val="single"/>
          </w:rPr>
          <w:t>John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lang w:val="en_US" w:bidi="en_US"/>
        </w:rPr>
        <w:t>Jesus said that it was not the right time for him to go publicly to Jerusalem, although he later went secretly (</w:t>
      </w:r>
      <w:hyperlink r:id="rId294">
        <w:r>
          <w:rPr>
            <w:lang w:val="en_US" w:bidi="en_US"/>
          </w:rPr>
          <w:rPr>
            <w:color w:val="0000EE"/>
            <w:u w:val="single"/>
          </w:rPr>
          <w:t>7:10</w:t>
        </w:r>
      </w:hyperlink>
      <w:r>
        <w:rPr>
          <w:lang w:val="en_US" w:bidi="en_US"/>
        </w:rPr>
        <w:t xml:space="preserve">; cp.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 xml:space="preserve">The leaders wanted Jesus to show his credentials. Jesus had not been trained under a rabbi but was taught by his heavenly Father (cp. Peter and John, </w:t>
      </w:r>
      <w:hyperlink r:id="rId295">
        <w:r>
          <w:rPr>
            <w:lang w:val="en_US" w:bidi="en_US"/>
          </w:rPr>
          <w:rPr>
            <w:color w:val="0000EE"/>
            <w:u w:val="single"/>
          </w:rPr>
          <w:t>Acts 4:13</w:t>
        </w:r>
      </w:hyperlink>
      <w:r>
        <w:rPr>
          <w:lang w:val="en_US" w:bidi="en_US"/>
        </w:rPr>
        <w:t xml:space="preserve">; contrast Paul, </w:t>
      </w:r>
      <w:hyperlink r:id="rId296">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Those who truly want to do the will of God receive and accept Jesus and his teaching (see also </w:t>
      </w:r>
      <w:hyperlink r:id="rId297">
        <w:r>
          <w:rPr>
            <w:lang w:val="en_US" w:bidi="en_US"/>
          </w:rPr>
          <w:rPr>
            <w:color w:val="0000EE"/>
            <w:u w:val="single"/>
          </w:rPr>
          <w:t>5:42–47</w:t>
        </w:r>
      </w:hyperlink>
      <w:r>
        <w:rPr>
          <w:lang w:val="en_US" w:bidi="en_US"/>
        </w:rPr>
        <w:t>). Those who focus on the world, by contrast, are not receptive to Christ.</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lang w:val="en_US" w:bidi="en_US"/>
        </w:rPr>
        <w:t>Moses gave you the law, but none of you obeys it! The Jewish leaders were proud of the law of Moses, but ironically, in trying to kill Jesus, they were breaking the law (</w:t>
      </w:r>
      <w:hyperlink r:id="rId298">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lang w:val="en_US" w:bidi="en_US"/>
        </w:rPr>
        <w:t xml:space="preserve">You’re demon possessed! See </w:t>
      </w:r>
      <w:hyperlink r:id="rId299">
        <w:r>
          <w:rPr>
            <w:lang w:val="en_US" w:bidi="en_US"/>
          </w:rPr>
          <w:rPr>
            <w:color w:val="0000EE"/>
            <w:u w:val="single"/>
          </w:rPr>
          <w:t>8:48–52</w:t>
        </w:r>
      </w:hyperlink>
      <w:r>
        <w:rPr>
          <w:lang w:val="en_US" w:bidi="en_US"/>
        </w:rPr>
        <w:t xml:space="preserve">; </w:t>
      </w:r>
      <w:hyperlink r:id="rId300">
        <w:r>
          <w:rPr>
            <w:lang w:val="en_US" w:bidi="en_US"/>
          </w:rPr>
          <w:rPr>
            <w:color w:val="0000EE"/>
            <w:u w:val="single"/>
          </w:rPr>
          <w:t>10:20–21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hyperlink r:id="rId301">
        <w:r>
          <w:rPr>
            <w:lang w:val="en_US" w:bidi="en_US"/>
          </w:rPr>
          <w:rPr>
            <w:color w:val="0000EE"/>
            <w:u w:val="single"/>
          </w:rPr>
          <w:t>Lev 12:3</w:t>
        </w:r>
      </w:hyperlink>
      <w:r>
        <w:rPr>
          <w:lang w:val="en_US" w:bidi="en_US"/>
        </w:rPr>
        <w:t>) and permitted a boy to be circumcised even if that day fell on the Sabbath. Jesus argued as a rabbi would, from “the lesser to the greater,” using circumcision as a precedent for healing, both of which are religious works.</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of the crowd thought that since they could trace Jesus’ earthly origins, he could not be the Messiah. They believed that the Messiah would simply appear.</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lang w:val="en_US" w:bidi="en_US"/>
        </w:rPr>
        <w:t>I come from him: Jesus sidestepped the speculation (</w:t>
      </w:r>
      <w:hyperlink r:id="rId302">
        <w:r>
          <w:rPr>
            <w:lang w:val="en_US" w:bidi="en_US"/>
          </w:rPr>
          <w:rPr>
            <w:color w:val="0000EE"/>
            <w:u w:val="single"/>
          </w:rPr>
          <w:t>7:27</w:t>
        </w:r>
      </w:hyperlink>
      <w:r>
        <w:rPr>
          <w:lang w:val="en_US" w:bidi="en_US"/>
        </w:rPr>
        <w:t xml:space="preserve">, </w:t>
      </w:r>
      <w:hyperlink r:id="rId303">
        <w:r>
          <w:rPr>
            <w:lang w:val="en_US" w:bidi="en_US"/>
          </w:rPr>
          <w:rPr>
            <w:color w:val="0000EE"/>
            <w:u w:val="single"/>
          </w:rPr>
          <w:t>40–44</w:t>
        </w:r>
      </w:hyperlink>
      <w:r>
        <w:rPr>
          <w:lang w:val="en_US" w:bidi="en_US"/>
        </w:rPr>
        <w:t>) about his earthly origins and focused on his heavenly origins. His astounding claim provoked the religious leaders to try to arrest him for blasphemy (</w:t>
      </w:r>
      <w:hyperlink r:id="rId304">
        <w:r>
          <w:rPr>
            <w:lang w:val="en_US" w:bidi="en_US"/>
          </w:rPr>
          <w:rPr>
            <w:color w:val="0000EE"/>
            <w:u w:val="single"/>
          </w:rPr>
          <w:t>7:30</w:t>
        </w:r>
      </w:hyperlink>
      <w:r>
        <w:rPr>
          <w:lang w:val="en_US" w:bidi="en_US"/>
        </w:rPr>
        <w:t xml:space="preserve">; cp. </w:t>
      </w:r>
      <w:hyperlink r:id="rId305">
        <w:r>
          <w:rPr>
            <w:lang w:val="en_US" w:bidi="en_US"/>
          </w:rPr>
          <w:rPr>
            <w:color w:val="0000EE"/>
            <w:u w:val="single"/>
          </w:rPr>
          <w:t>10:30–33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lang w:val="en_US" w:bidi="en_US"/>
        </w:rPr>
        <w:t>Jesus’ opponents failed to arrest him because in God’s sovereign plan, his time</w:t>
      </w:r>
      <w:r>
        <w:rPr>
          <w:i/>
          <w:lang w:val="en_US" w:bidi="en_US"/>
        </w:rPr>
        <w:t>,</w:t>
      </w:r>
      <w:r>
        <w:rPr>
          <w:lang w:val="en_US" w:bidi="en_US"/>
        </w:rPr>
        <w:t xml:space="preserve"> when he would be glorified on the cross, had not yet come (see </w:t>
      </w:r>
      <w:r>
        <w:rPr>
          <w:lang w:val="en_US" w:bidi="en_US"/>
        </w:rPr>
        <w:t>study note on 12:23</w:t>
      </w:r>
      <w:r>
        <w:rPr>
          <w:lang w:val="en_US" w:bidi="en_US"/>
        </w:rPr>
        <w:t xml:space="preserve">; see also </w:t>
      </w:r>
      <w:hyperlink r:id="rId306">
        <w:r>
          <w:rPr>
            <w:lang w:val="en_US" w:bidi="en_US"/>
          </w:rPr>
          <w:rPr>
            <w:color w:val="0000EE"/>
            <w:u w:val="single"/>
          </w:rPr>
          <w:t>10:17–18</w:t>
        </w:r>
      </w:hyperlink>
      <w:r>
        <w:rPr>
          <w:lang w:val="en_US" w:bidi="en_US"/>
        </w:rPr>
        <w:t xml:space="preserve">; </w:t>
      </w:r>
      <w:hyperlink r:id="rId307">
        <w:r>
          <w:rPr>
            <w:lang w:val="en_US" w:bidi="en_US"/>
          </w:rPr>
          <w:rPr>
            <w:color w:val="0000EE"/>
            <w:u w:val="single"/>
          </w:rPr>
          <w:t>18:6–8</w:t>
        </w:r>
      </w:hyperlink>
      <w:r>
        <w:rPr>
          <w:lang w:val="en_US" w:bidi="en_US"/>
        </w:rPr>
        <w:t xml:space="preserve">). All four arrest scenes in </w:t>
      </w:r>
      <w:hyperlink r:id="rId308">
        <w:r>
          <w:rPr>
            <w:lang w:val="en_US" w:bidi="en_US"/>
          </w:rPr>
          <w:rPr>
            <w:color w:val="0000EE"/>
            <w:u w:val="single"/>
          </w:rPr>
          <w:t>7:1–8:59</w:t>
        </w:r>
      </w:hyperlink>
      <w:r>
        <w:rPr>
          <w:lang w:val="en_US" w:bidi="en_US"/>
        </w:rPr>
        <w:t xml:space="preserve"> stress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r>
        <w:rPr>
          <w:lang w:val="en_US" w:bidi="en_US"/>
        </w:rPr>
      </w:r>
      <w:r>
        <w:rPr>
          <w:lang w:val="en_US" w:bidi="en_US"/>
        </w:rPr>
        <w:t>Jesus announced his return to the one who sent him, the Father in heaven (</w:t>
      </w:r>
      <w:hyperlink r:id="rId309">
        <w:r>
          <w:rPr>
            <w:lang w:val="en_US" w:bidi="en_US"/>
          </w:rPr>
          <w:rPr>
            <w:color w:val="0000EE"/>
            <w:u w:val="single"/>
          </w:rPr>
          <w:t>17:1–7</w:t>
        </w:r>
      </w:hyperlink>
      <w:r>
        <w:rPr>
          <w:lang w:val="en_US" w:bidi="en_US"/>
        </w:rPr>
        <w:t>). However, the Pharisees misunderstood, thinking he was leaving Judea to go among Gentiles (whom Pharisees would never visit). • The leaders would not find Jesus after his ascension. • you cannot go where I am going: These Pharisees, still in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r>
        <w:rPr>
          <w:lang w:val="en_US" w:bidi="en_US"/>
        </w:rPr>
      </w:r>
      <w:r>
        <w:rPr>
          <w:lang w:val="en_US" w:bidi="en_US"/>
        </w:rPr>
        <w:t xml:space="preserve">living water: See </w:t>
      </w:r>
      <w:hyperlink r:id="rId310">
        <w:r>
          <w:rPr>
            <w:lang w:val="en_US" w:bidi="en_US"/>
          </w:rPr>
          <w:rPr>
            <w:color w:val="0000EE"/>
            <w:u w:val="single"/>
          </w:rPr>
          <w:t>4:10–14</w:t>
        </w:r>
      </w:hyperlink>
      <w:r>
        <w:rPr>
          <w:lang w:val="en_US" w:bidi="en_US"/>
        </w:rPr>
        <w:t>. A water ceremony was held each day during the Festival of Shelters, with prayer for God to send rain in the late autumn. The final day, called “the great day,” was the climax of the festival</w:t>
      </w:r>
      <w:r>
        <w:rPr>
          <w:i/>
          <w:lang w:val="en_US" w:bidi="en_US"/>
        </w:rPr>
        <w:t>,</w:t>
      </w:r>
      <w:r>
        <w:rPr>
          <w:lang w:val="en_US" w:bidi="en_US"/>
        </w:rPr>
        <w:t xml:space="preserve"> when the ceremony was repeated seven times. Water was poured over the altar as Levites sang </w:t>
      </w:r>
      <w:hyperlink r:id="rId311">
        <w:r>
          <w:rPr>
            <w:lang w:val="en_US" w:bidi="en_US"/>
          </w:rPr>
          <w:rPr>
            <w:color w:val="0000EE"/>
            <w:u w:val="single"/>
          </w:rPr>
          <w:t>Isa 12:3</w:t>
        </w:r>
      </w:hyperlink>
      <w:r>
        <w:rPr>
          <w:lang w:val="en_US" w:bidi="en_US"/>
        </w:rPr>
        <w:t xml:space="preserve"> (see </w:t>
      </w:r>
      <w:hyperlink r:id="rId312">
        <w:r>
          <w:rPr>
            <w:lang w:val="en_US" w:bidi="en_US"/>
          </w:rPr>
          <w:rPr>
            <w:color w:val="0000EE"/>
            <w:u w:val="single"/>
          </w:rPr>
          <w:t>Zech 14:8</w:t>
        </w:r>
      </w:hyperlink>
      <w:r>
        <w:rPr>
          <w:lang w:val="en_US" w:bidi="en_US"/>
        </w:rPr>
        <w:t xml:space="preserve">; see also </w:t>
      </w:r>
      <w:r>
        <w:rPr>
          <w:i/>
          <w:lang w:val="en_US" w:bidi="en_US"/>
        </w:rPr>
        <w:t>Mishnah Sukkah</w:t>
      </w:r>
      <w:r>
        <w:rPr>
          <w:lang w:val="en_US" w:bidi="en_US"/>
        </w:rPr>
        <w:t xml:space="preserve"> ch 4). • Anyone who is thirsty may come to me! Jesus fulfilled an essential element in the Festival of Shelters.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 xml:space="preserve">In Jesus’ crucifixion and resurrection, his life and the Spirit were poured out (see </w:t>
      </w:r>
      <w:hyperlink r:id="rId313">
        <w:r>
          <w:rPr>
            <w:lang w:val="en_US" w:bidi="en_US"/>
          </w:rPr>
          <w:rPr>
            <w:color w:val="0000EE"/>
            <w:u w:val="single"/>
          </w:rPr>
          <w:t>19:34</w:t>
        </w:r>
      </w:hyperlink>
      <w:r>
        <w:rPr>
          <w:lang w:val="en_US" w:bidi="en_US"/>
        </w:rPr>
        <w:t xml:space="preserve">; </w:t>
      </w:r>
      <w:hyperlink r:id="rId314">
        <w:r>
          <w:rPr>
            <w:lang w:val="en_US" w:bidi="en_US"/>
          </w:rPr>
          <w:rPr>
            <w:color w:val="0000EE"/>
            <w:u w:val="single"/>
          </w:rPr>
          <w:t>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different from the crowd (</w:t>
      </w:r>
      <w:hyperlink r:id="rId315">
        <w:r>
          <w:rPr>
            <w:lang w:val="en_US" w:bidi="en_US"/>
          </w:rPr>
          <w:rPr>
            <w:color w:val="0000EE"/>
            <w:u w:val="single"/>
          </w:rPr>
          <w:t>7:25–27</w:t>
        </w:r>
      </w:hyperlink>
      <w:r>
        <w:rPr>
          <w:lang w:val="en_US" w:bidi="en_US"/>
        </w:rPr>
        <w:t xml:space="preserve">) who thought the Messiah would appear mysteriously, believed the prophecy that the Messiah would be from Bethlehem of Judea (see </w:t>
      </w:r>
      <w:hyperlink r:id="rId316">
        <w:r>
          <w:rPr>
            <w:lang w:val="en_US" w:bidi="en_US"/>
          </w:rPr>
          <w:rPr>
            <w:color w:val="0000EE"/>
            <w:u w:val="single"/>
          </w:rPr>
          <w:t>Mic 5:2</w:t>
        </w:r>
      </w:hyperlink>
      <w:r>
        <w:rPr>
          <w:lang w:val="en_US" w:bidi="en_US"/>
        </w:rPr>
        <w:t>). However, they stumbled over the fact that Jesus seemed to be from Galilee</w:t>
      </w:r>
      <w:r>
        <w:rPr>
          <w:i/>
          <w:lang w:val="en_US" w:bidi="en_US"/>
        </w:rPr>
        <w:t>,</w:t>
      </w:r>
      <w:r>
        <w:rPr>
          <w:lang w:val="en_US" w:bidi="en_US"/>
        </w:rPr>
        <w:t xml:space="preserv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r>
        <w:rPr>
          <w:lang w:val="en_US" w:bidi="en_US"/>
        </w:rPr>
      </w:r>
      <w:r>
        <w:rPr>
          <w:lang w:val="en_US" w:bidi="en_US"/>
        </w:rPr>
        <w:t xml:space="preserve">The story concludes with the Jewish leaders frustrated and the world divided over Jesus (cp. </w:t>
      </w:r>
      <w:hyperlink r:id="rId315">
        <w:r>
          <w:rPr>
            <w:lang w:val="en_US" w:bidi="en_US"/>
          </w:rPr>
          <w:rPr>
            <w:color w:val="0000EE"/>
            <w:u w:val="single"/>
          </w:rPr>
          <w:t>7:25–27</w:t>
        </w:r>
      </w:hyperlink>
      <w:r>
        <w:rPr>
          <w:lang w:val="en_US" w:bidi="en_US"/>
        </w:rPr>
        <w:t xml:space="preserve">, </w:t>
      </w:r>
      <w:hyperlink r:id="rId317">
        <w:r>
          <w:rPr>
            <w:lang w:val="en_US" w:bidi="en_US"/>
          </w:rPr>
          <w:rPr>
            <w:color w:val="0000EE"/>
            <w:u w:val="single"/>
          </w:rPr>
          <w:t>31–32</w:t>
        </w:r>
      </w:hyperlink>
      <w:r>
        <w:rPr>
          <w:lang w:val="en_US" w:bidi="en_US"/>
        </w:rPr>
        <w:t xml:space="preserve">). • guards returned: See </w:t>
      </w:r>
      <w:hyperlink r:id="rId318">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probably in the process of coming to faith (see </w:t>
      </w:r>
      <w:hyperlink r:id="rId167">
        <w:r>
          <w:rPr>
            <w:lang w:val="en_US" w:bidi="en_US"/>
          </w:rPr>
          <w:rPr>
            <w:color w:val="0000EE"/>
            <w:u w:val="single"/>
          </w:rPr>
          <w:t>3:1–21</w:t>
        </w:r>
      </w:hyperlink>
      <w:r>
        <w:rPr>
          <w:lang w:val="en_US" w:bidi="en_US"/>
        </w:rPr>
        <w:t xml:space="preserve">; </w:t>
      </w:r>
      <w:hyperlink r:id="rId319">
        <w:r>
          <w:rPr>
            <w:lang w:val="en_US" w:bidi="en_US"/>
          </w:rPr>
          <w:rPr>
            <w:color w:val="0000EE"/>
            <w:u w:val="single"/>
          </w:rPr>
          <w:t>19:38–42</w:t>
        </w:r>
      </w:hyperlink>
      <w:r>
        <w:rPr>
          <w:lang w:val="en_US" w:bidi="en_US"/>
        </w:rPr>
        <w:t xml:space="preserve">). Contrary to the implication of </w:t>
      </w:r>
      <w:hyperlink r:id="rId320">
        <w:r>
          <w:rPr>
            <w:lang w:val="en_US" w:bidi="en_US"/>
          </w:rPr>
          <w:rPr>
            <w:color w:val="0000EE"/>
            <w:u w:val="single"/>
          </w:rPr>
          <w:t>7:48</w:t>
        </w:r>
      </w:hyperlink>
      <w:r>
        <w:rPr>
          <w:lang w:val="en_US" w:bidi="en_US"/>
        </w:rPr>
        <w:t>, some of the Pharisees—not just the ignorant crowd—believed in Jesus.</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lang w:val="en_US" w:bidi="en_US"/>
        </w:rPr>
        <w:t xml:space="preserve">no prophet ever comes from Galilee! The Jewish leaders were apparently unaware that Jesus had been born in Bethlehem of Judea, not in Galilee (see </w:t>
      </w:r>
      <w:hyperlink r:id="rId321">
        <w:r>
          <w:rPr>
            <w:lang w:val="en_US" w:bidi="en_US"/>
          </w:rPr>
          <w:rPr>
            <w:color w:val="0000EE"/>
            <w:u w:val="single"/>
          </w:rPr>
          <w:t>Matt 2:1</w:t>
        </w:r>
      </w:hyperlink>
      <w:r>
        <w:rPr>
          <w:lang w:val="en_US" w:bidi="en_US"/>
        </w:rPr>
        <w:t xml:space="preserve">; </w:t>
      </w:r>
      <w:hyperlink r:id="rId322">
        <w:r>
          <w:rPr>
            <w:lang w:val="en_US" w:bidi="en_US"/>
          </w:rPr>
          <w:rPr>
            <w:color w:val="0000EE"/>
            <w:u w:val="single"/>
          </w:rPr>
          <w:t>Luke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This story, a later addition to the Gospel of John, does not appear in the earliest Greek manuscripts. However, it is likely an authentic story from Jesus’ life.</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lang w:val="en_US" w:bidi="en_US"/>
        </w:rPr>
        <w:t>The teachers of religious law were Jewish scholars who specialized in knowing the Old Testament law and the oral traditions that interpreted the law.</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r>
        <w:rPr>
          <w:lang w:val="en_US" w:bidi="en_US"/>
        </w:rPr>
      </w:r>
      <w:r>
        <w:rPr>
          <w:lang w:val="en_US" w:bidi="en_US"/>
        </w:rPr>
        <w:t>The requirement of the law . . . to stone her indicates that the woman was engaged or married (</w:t>
      </w:r>
      <w:hyperlink r:id="rId323">
        <w:r>
          <w:rPr>
            <w:lang w:val="en_US" w:bidi="en_US"/>
          </w:rPr>
          <w:rPr>
            <w:color w:val="0000EE"/>
            <w:u w:val="single"/>
          </w:rPr>
          <w:t>Lev 20:10</w:t>
        </w:r>
      </w:hyperlink>
      <w:r>
        <w:rPr>
          <w:lang w:val="en_US" w:bidi="en_US"/>
        </w:rPr>
        <w:t xml:space="preserve">; </w:t>
      </w:r>
      <w:hyperlink r:id="rId324">
        <w:r>
          <w:rPr>
            <w:lang w:val="en_US" w:bidi="en_US"/>
          </w:rPr>
          <w:rPr>
            <w:color w:val="0000EE"/>
            <w:u w:val="single"/>
          </w:rPr>
          <w:t>Deut 22:23–24</w:t>
        </w:r>
      </w:hyperlink>
      <w:r>
        <w:rPr>
          <w:lang w:val="en_US" w:bidi="en_US"/>
        </w:rPr>
        <w:t>). The law also stated that her lover should be killed with her, but these religious leaders apparently ignored their obligation to that part of the statute. • These men could have dealt with the woman privately and kept her from public shame, but Jesus was their real target as they demanded, What do you say? 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It is impossible to know what Jesus . . . wrote in the dust. It has been suggested that he wrote the sins of the accusers.</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Jesus’ answer did not mean that an accuser had to be morally perfect to make legal accusations. His reference to the one who has never sinned points to the motives of the accusers.</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lang w:val="en_US" w:bidi="en_US"/>
        </w:rPr>
        <w:t>The jury crumbled as they slipped away. One accuser departed, followed by another, and then a succession of bystanders.</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lang w:val="en_US" w:bidi="en_US"/>
        </w:rPr>
        <w:t>Neither do I: Jesus’ words of assurance did not suggest that the woman was innocent. Jesus views sin and judgment seriously, yet he looks graciously and forgivingly on those caught in sin’s grip.</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Shelters, sixteen gold bowls in the inner courts of the Temple were filled with oil and lighted. Jesus stood beneath these lights in the Temple (</w:t>
      </w:r>
      <w:hyperlink r:id="rId325">
        <w:r>
          <w:rPr>
            <w:lang w:val="en_US" w:bidi="en_US"/>
          </w:rPr>
          <w:rPr>
            <w:color w:val="0000EE"/>
            <w:u w:val="single"/>
          </w:rPr>
          <w:t>8:20</w:t>
        </w:r>
      </w:hyperlink>
      <w:r>
        <w:rPr>
          <w:lang w:val="en_US" w:bidi="en_US"/>
        </w:rPr>
        <w:t>) and said that he was now the source of the light. Jesus’ light brings salvation not only to Israel but to the world</w:t>
      </w:r>
      <w:r>
        <w:rPr>
          <w:i/>
          <w:lang w:val="en_US" w:bidi="en_US"/>
        </w:rPr>
        <w:t>,</w:t>
      </w:r>
      <w:r>
        <w:rPr>
          <w:lang w:val="en_US" w:bidi="en_US"/>
        </w:rPr>
        <w:t xml:space="preserve"> regardless of race or locale.</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or not Jesus is the Messiah continues from </w:t>
      </w:r>
      <w:hyperlink r:id="rId326">
        <w:r>
          <w:rPr>
            <w:lang w:val="en_US" w:bidi="en_US"/>
          </w:rPr>
          <w:rPr>
            <w:color w:val="0000EE"/>
            <w:u w:val="single"/>
          </w:rPr>
          <w:t>7:52</w:t>
        </w:r>
      </w:hyperlink>
      <w:r>
        <w:rPr>
          <w:lang w:val="en_US" w:bidi="en_US"/>
        </w:rPr>
        <w:t xml:space="preserve">. Jesus was still at the Festival of Shelters in Jerusalem. During the festival, the conflicts Jesus had endured in ch </w:t>
      </w:r>
      <w:hyperlink r:id="rId327">
        <w:r>
          <w:rPr>
            <w:lang w:val="en_US" w:bidi="en_US"/>
          </w:rPr>
          <w:rPr>
            <w:color w:val="0000EE"/>
            <w:u w:val="single"/>
          </w:rPr>
          <w:t>7</w:t>
        </w:r>
      </w:hyperlink>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charged that Jesus’ claims were not valid because Jewish law (</w:t>
      </w:r>
      <w:hyperlink r:id="rId328">
        <w:r>
          <w:rPr>
            <w:lang w:val="en_US" w:bidi="en_US"/>
          </w:rPr>
          <w:rPr>
            <w:color w:val="0000EE"/>
            <w:u w:val="single"/>
          </w:rPr>
          <w:t>Deut 19:15</w:t>
        </w:r>
      </w:hyperlink>
      <w:r>
        <w:rPr>
          <w:lang w:val="en_US" w:bidi="en_US"/>
        </w:rPr>
        <w:t xml:space="preserve">) requires more than one witness (cp. </w:t>
      </w:r>
      <w:hyperlink r:id="rId329">
        <w:r>
          <w:rPr>
            <w:lang w:val="en_US" w:bidi="en_US"/>
          </w:rPr>
          <w:rPr>
            <w:color w:val="0000EE"/>
            <w:u w:val="single"/>
          </w:rPr>
          <w:t>John 5:31–32</w:t>
        </w:r>
      </w:hyperlink>
      <w:r>
        <w:rPr>
          <w:lang w:val="en_US" w:bidi="en_US"/>
        </w:rPr>
        <w:t xml:space="preserve">; see </w:t>
      </w:r>
      <w:hyperlink r:id="rId330">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answered the Pharisees’ charges, saying that he could make such claims about himself because he knew both his origin (heaven) and his destination (heaven). He then pointed to the most vital witness for his case, his Father who sent him (</w:t>
      </w:r>
      <w:hyperlink r:id="rId331">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festival, Jesus’ audience proved they were in the darkness as they misunderstood him. They wanted to meet Jesus’ father</w:t>
      </w:r>
      <w:r>
        <w:rPr>
          <w:i/>
          <w:lang w:val="en_US" w:bidi="en_US"/>
        </w:rPr>
        <w:t>,</w:t>
      </w:r>
      <w:r>
        <w:rPr>
          <w:lang w:val="en_US" w:bidi="en_US"/>
        </w:rPr>
        <w:t xml:space="preserve">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r>
        <w:rPr>
          <w:lang w:val="en_US" w:bidi="en_US"/>
        </w:rPr>
      </w:r>
      <w:r>
        <w:rPr>
          <w:lang w:val="en_US" w:bidi="en_US"/>
        </w:rPr>
        <w:t>The Treasury was located in the section of the Temple called the Court of the Women. Jesus often taught there so that both men and women could hear him (</w:t>
      </w:r>
      <w:hyperlink r:id="rId332">
        <w:r>
          <w:rPr>
            <w:lang w:val="en_US" w:bidi="en_US"/>
          </w:rPr>
          <w:rPr>
            <w:color w:val="0000EE"/>
            <w:u w:val="single"/>
          </w:rPr>
          <w:t>Mark 12:41</w:t>
        </w:r>
      </w:hyperlink>
      <w:r>
        <w:rPr>
          <w:lang w:val="en_US" w:bidi="en_US"/>
        </w:rPr>
        <w:t xml:space="preserve">). • his time: See notes on </w:t>
      </w:r>
      <w:hyperlink r:id="rId333">
        <w:r>
          <w:rPr>
            <w:lang w:val="en_US" w:bidi="en_US"/>
          </w:rPr>
          <w:rPr>
            <w:color w:val="0000EE"/>
            <w:u w:val="single"/>
          </w:rPr>
          <w:t>John 2:4</w:t>
        </w:r>
      </w:hyperlink>
      <w:r>
        <w:rPr>
          <w:lang w:val="en_US" w:bidi="en_US"/>
        </w:rPr>
        <w:t xml:space="preserve">;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festival, Jesus’ origins were at issue (</w:t>
      </w:r>
      <w:hyperlink r:id="rId302">
        <w:r>
          <w:rPr>
            <w:lang w:val="en_US" w:bidi="en_US"/>
          </w:rPr>
          <w:rPr>
            <w:color w:val="0000EE"/>
            <w:u w:val="single"/>
          </w:rPr>
          <w:t>7:27</w:t>
        </w:r>
      </w:hyperlink>
      <w:r>
        <w:rPr>
          <w:lang w:val="en_US" w:bidi="en_US"/>
        </w:rPr>
        <w:t>). Here, Jesus mentioned going away to the place he came from, meaning heaven. However, once again, his words were misunderstood.</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Jesus’ listeners were from below</w:t>
      </w:r>
      <w:r>
        <w:rPr>
          <w:i/>
          <w:lang w:val="en_US" w:bidi="en_US"/>
        </w:rPr>
        <w:t>;</w:t>
      </w:r>
      <w:r>
        <w:rPr>
          <w:lang w:val="en_US" w:bidi="en_US"/>
        </w:rPr>
        <w:t xml:space="preserve"> they could not comprehend Jesus’ meaning because he was from above (</w:t>
      </w:r>
      <w:hyperlink r:id="rId140">
        <w:r>
          <w:rPr>
            <w:lang w:val="en_US" w:bidi="en_US"/>
          </w:rPr>
          <w:rPr>
            <w:color w:val="0000EE"/>
            <w:u w:val="single"/>
          </w:rPr>
          <w:t>3:31</w:t>
        </w:r>
      </w:hyperlink>
      <w:r>
        <w:rPr>
          <w:lang w:val="en_US" w:bidi="en_US"/>
        </w:rPr>
        <w:t xml:space="preserve">; see </w:t>
      </w:r>
      <w:r>
        <w:rPr>
          <w:lang w:val="en_US" w:bidi="en_US"/>
        </w:rPr>
        <w:t>study note on 3:3</w:t>
      </w:r>
      <w:r>
        <w:rPr>
          <w:lang w:val="en_US" w:bidi="en_US"/>
        </w:rPr>
        <w:t>).</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lang w:val="en_US" w:bidi="en_US"/>
        </w:rPr>
        <w:t xml:space="preserve">unless you believe that I Am who I claim to be: Jesus used God’s divine name (see </w:t>
      </w:r>
      <w:hyperlink r:id="rId256">
        <w:r>
          <w:rPr>
            <w:lang w:val="en_US" w:bidi="en_US"/>
          </w:rPr>
          <w:rPr>
            <w:color w:val="0000EE"/>
            <w:u w:val="single"/>
          </w:rPr>
          <w:t>4:26</w:t>
        </w:r>
      </w:hyperlink>
      <w:r>
        <w:rPr>
          <w:lang w:val="en_US" w:bidi="en_US"/>
        </w:rPr>
        <w:t xml:space="preserve">; </w:t>
      </w:r>
      <w:hyperlink r:id="rId201">
        <w:r>
          <w:rPr>
            <w:lang w:val="en_US" w:bidi="en_US"/>
          </w:rPr>
          <w:rPr>
            <w:color w:val="0000EE"/>
            <w:u w:val="single"/>
          </w:rPr>
          <w:t>Exod 3:14</w:t>
        </w:r>
      </w:hyperlink>
      <w:r>
        <w:rPr>
          <w:lang w:val="en_US" w:bidi="en_US"/>
        </w:rPr>
        <w:t>), but the listeners missed the nuance (</w:t>
      </w:r>
      <w:hyperlink r:id="rId334">
        <w:r>
          <w:rPr>
            <w:lang w:val="en_US" w:bidi="en_US"/>
          </w:rPr>
          <w:rPr>
            <w:color w:val="0000EE"/>
            <w:u w:val="single"/>
          </w:rPr>
          <w:t>John 8:25</w:t>
        </w:r>
      </w:hyperlink>
      <w:r>
        <w:rPr>
          <w:lang w:val="en_US" w:bidi="en_US"/>
        </w:rPr>
        <w:t>). • die in your sins: Jesus’ presence in the world, as the light penetrating the darkness, is the world’s only chance for salvation.</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lang w:val="en_US" w:bidi="en_US"/>
        </w:rPr>
        <w:t>Who are you? Later they understood and tried to stone Jesus for blasphemy (</w:t>
      </w:r>
      <w:hyperlink r:id="rId335">
        <w:r>
          <w:rPr>
            <w:lang w:val="en_US" w:bidi="en_US"/>
          </w:rPr>
          <w:rPr>
            <w:color w:val="0000EE"/>
            <w:u w:val="single"/>
          </w:rPr>
          <w:t>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(e.g., </w:t>
      </w:r>
      <w:hyperlink r:id="rId108">
        <w:r>
          <w:rPr>
            <w:lang w:val="en_US" w:bidi="en_US"/>
          </w:rPr>
          <w:rPr>
            <w:color w:val="0000EE"/>
            <w:u w:val="single"/>
          </w:rPr>
          <w:t>Mark 8:31</w:t>
        </w:r>
      </w:hyperlink>
      <w:r>
        <w:rPr>
          <w:lang w:val="en_US" w:bidi="en_US"/>
        </w:rPr>
        <w:t xml:space="preserve">; </w:t>
      </w:r>
      <w:hyperlink r:id="rId336">
        <w:r>
          <w:rPr>
            <w:lang w:val="en_US" w:bidi="en_US"/>
          </w:rPr>
          <w:rPr>
            <w:color w:val="0000EE"/>
            <w:u w:val="single"/>
          </w:rPr>
          <w:t>9:31</w:t>
        </w:r>
      </w:hyperlink>
      <w:r>
        <w:rPr>
          <w:lang w:val="en_US" w:bidi="en_US"/>
        </w:rPr>
        <w:t xml:space="preserve">; </w:t>
      </w:r>
      <w:hyperlink r:id="rId337">
        <w:r>
          <w:rPr>
            <w:lang w:val="en_US" w:bidi="en_US"/>
          </w:rPr>
          <w:rPr>
            <w:color w:val="0000EE"/>
            <w:u w:val="single"/>
          </w:rPr>
          <w:t>10:33–34</w:t>
        </w:r>
      </w:hyperlink>
      <w:r>
        <w:rPr>
          <w:lang w:val="en_US" w:bidi="en_US"/>
        </w:rPr>
        <w:t>). John parallels this (</w:t>
      </w:r>
      <w:hyperlink r:id="rId338">
        <w:r>
          <w:rPr>
            <w:lang w:val="en_US" w:bidi="en_US"/>
          </w:rPr>
          <w:rPr>
            <w:color w:val="0000EE"/>
            <w:u w:val="single"/>
          </w:rPr>
          <w:t>John 3:14</w:t>
        </w:r>
      </w:hyperlink>
      <w:r>
        <w:rPr>
          <w:lang w:val="en_US" w:bidi="en_US"/>
        </w:rPr>
        <w:t xml:space="preserve">; </w:t>
      </w:r>
      <w:hyperlink r:id="rId339">
        <w:r>
          <w:rPr>
            <w:lang w:val="en_US" w:bidi="en_US"/>
          </w:rPr>
          <w:rPr>
            <w:color w:val="0000EE"/>
            <w:u w:val="single"/>
          </w:rPr>
          <w:t>8:28</w:t>
        </w:r>
      </w:hyperlink>
      <w:r>
        <w:rPr>
          <w:lang w:val="en_US" w:bidi="en_US"/>
        </w:rPr>
        <w:t xml:space="preserve">; </w:t>
      </w:r>
      <w:hyperlink r:id="rId340">
        <w:r>
          <w:rPr>
            <w:lang w:val="en_US" w:bidi="en_US"/>
          </w:rPr>
          <w:rPr>
            <w:color w:val="0000EE"/>
            <w:u w:val="single"/>
          </w:rPr>
          <w:t>12:33–34</w:t>
        </w:r>
      </w:hyperlink>
      <w:r>
        <w:rPr>
          <w:lang w:val="en_US" w:bidi="en_US"/>
        </w:rPr>
        <w:t>), showing that the Father governs his Son’s fate.</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festival audience was divided. Earlier, the debate concluded with plans to arrest Jesus (</w:t>
      </w:r>
      <w:hyperlink r:id="rId325">
        <w:r>
          <w:rPr>
            <w:lang w:val="en_US" w:bidi="en_US"/>
          </w:rPr>
          <w:rPr>
            <w:color w:val="0000EE"/>
            <w:u w:val="single"/>
          </w:rPr>
          <w:t>8:20</w:t>
        </w:r>
      </w:hyperlink>
      <w:r>
        <w:rPr>
          <w:lang w:val="en_US" w:bidi="en_US"/>
        </w:rPr>
        <w:t>). Now many . . . believed in him, convinced that he was telling the truth. However, once Jesus’ full identity was disclosed their faith was sorely challenged (</w:t>
      </w:r>
      <w:hyperlink r:id="rId341">
        <w:r>
          <w:rPr>
            <w:lang w:val="en_US" w:bidi="en_US"/>
          </w:rPr>
          <w:rPr>
            <w:color w:val="0000EE"/>
            <w:u w:val="single"/>
          </w:rPr>
          <w:t>8:31–59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r>
        <w:rPr>
          <w:lang w:val="en_US" w:bidi="en_US"/>
        </w:rPr>
      </w:r>
      <w:r>
        <w:rPr>
          <w:lang w:val="en_US" w:bidi="en_US"/>
        </w:rPr>
        <w:t>Discipleship is more than knowing who Jesus is. It is also about obeying his teachings (</w:t>
      </w:r>
      <w:hyperlink r:id="rId342">
        <w:r>
          <w:rPr>
            <w:lang w:val="en_US" w:bidi="en_US"/>
          </w:rPr>
          <w:rPr>
            <w:color w:val="0000EE"/>
            <w:u w:val="single"/>
          </w:rPr>
          <w:t>3:36</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344">
        <w:r>
          <w:rPr>
            <w:lang w:val="en_US" w:bidi="en_US"/>
          </w:rPr>
          <w:rPr>
            <w:color w:val="0000EE"/>
            <w:u w:val="single"/>
          </w:rPr>
          <w:t>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 Because Jesus is the truth (</w:t>
      </w:r>
      <w:hyperlink r:id="rId197">
        <w:r>
          <w:rPr>
            <w:lang w:val="en_US" w:bidi="en_US"/>
          </w:rPr>
          <w:rPr>
            <w:color w:val="0000EE"/>
            <w:u w:val="single"/>
          </w:rPr>
          <w:t>14:6</w:t>
        </w:r>
      </w:hyperlink>
      <w:r>
        <w:rPr>
          <w:lang w:val="en_US" w:bidi="en_US"/>
        </w:rPr>
        <w:t>), knowing him brings discernment of what is true and what is false. • set you free: The truth brings freedom from darkness, falsehood,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lang w:val="en_US" w:bidi="en_US"/>
        </w:rPr>
        <w:t xml:space="preserve">Jesus challenged a widely held assumption about Israel’s status as God’s chosen people. Their heritage as descendants of Abraham had inspired feelings of privilege and immunity rather than obligation and responsibility (cp. </w:t>
      </w:r>
      <w:hyperlink r:id="rId347">
        <w:r>
          <w:rPr>
            <w:lang w:val="en_US" w:bidi="en_US"/>
          </w:rPr>
          <w:rPr>
            <w:color w:val="0000EE"/>
            <w:u w:val="single"/>
          </w:rPr>
          <w:t>Amos 3:1–15</w:t>
        </w:r>
      </w:hyperlink>
      <w:r>
        <w:rPr>
          <w:lang w:val="en_US" w:bidi="en_US"/>
        </w:rPr>
        <w:t>). • The people misunderstood what it meant to be set free. Jesus was not referring to freedom from human slavery; he meant release from spiritual bondage to sin (</w:t>
      </w:r>
      <w:hyperlink r:id="rId348">
        <w:r>
          <w:rPr>
            <w:lang w:val="en_US" w:bidi="en_US"/>
          </w:rPr>
          <w:rPr>
            <w:color w:val="0000EE"/>
            <w:u w:val="single"/>
          </w:rPr>
          <w:t>John 8:34</w:t>
        </w:r>
      </w:hyperlink>
      <w:r>
        <w:rPr>
          <w:lang w:val="en_US" w:bidi="en_US"/>
        </w:rPr>
        <w:t>). Truth, not their religious heritage, would free them (</w:t>
      </w:r>
      <w:hyperlink r:id="rId349">
        <w:r>
          <w:rPr>
            <w:lang w:val="en_US" w:bidi="en_US"/>
          </w:rPr>
          <w:rPr>
            <w:color w:val="0000EE"/>
            <w:u w:val="single"/>
          </w:rPr>
          <w:t>8:32</w:t>
        </w:r>
      </w:hyperlink>
      <w:r>
        <w:rPr>
          <w:lang w:val="en_US" w:bidi="en_US"/>
        </w:rPr>
        <w:t xml:space="preserve">; </w:t>
      </w:r>
      <w:hyperlink r:id="rId350">
        <w:r>
          <w:rPr>
            <w:lang w:val="en_US" w:bidi="en_US"/>
          </w:rPr>
          <w:rPr>
            <w:color w:val="0000EE"/>
            <w:u w:val="single"/>
          </w:rPr>
          <w:t>Rom 6:17</w:t>
        </w:r>
      </w:hyperlink>
      <w:r>
        <w:rPr>
          <w:lang w:val="en_US" w:bidi="en_US"/>
        </w:rPr>
        <w:t xml:space="preserve">; </w:t>
      </w:r>
      <w:hyperlink r:id="rId351">
        <w:r>
          <w:rPr>
            <w:lang w:val="en_US" w:bidi="en_US"/>
          </w:rPr>
          <w:rPr>
            <w:color w:val="0000EE"/>
            <w:u w:val="single"/>
          </w:rPr>
          <w:t>8:2</w:t>
        </w:r>
      </w:hyperlink>
      <w:r>
        <w:rPr>
          <w:lang w:val="en_US" w:bidi="en_US"/>
        </w:rPr>
        <w:t xml:space="preserve">; </w:t>
      </w:r>
      <w:hyperlink r:id="rId352">
        <w:r>
          <w:rPr>
            <w:lang w:val="en_US" w:bidi="en_US"/>
          </w:rPr>
          <w:rPr>
            <w:color w:val="0000EE"/>
            <w:u w:val="single"/>
          </w:rPr>
          <w:t>1 Jn 3:4</w:t>
        </w:r>
      </w:hyperlink>
      <w:r>
        <w:rPr>
          <w:lang w:val="en_US" w:bidi="en_US"/>
        </w:rPr>
        <w:t xml:space="preserve">, </w:t>
      </w:r>
      <w:hyperlink r:id="rId353">
        <w:r>
          <w:rPr>
            <w:lang w:val="en_US" w:bidi="en_US"/>
          </w:rPr>
          <w:rPr>
            <w:color w:val="0000EE"/>
            <w:u w:val="single"/>
          </w:rPr>
          <w:t>8</w:t>
        </w:r>
      </w:hyperlink>
      <w:r>
        <w:rPr>
          <w:lang w:val="en_US" w:bidi="en_US"/>
        </w:rPr>
        <w:t xml:space="preserve">, </w:t>
      </w:r>
      <w:hyperlink r:id="rId35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unfolded the logic of his argument: If Israel is a spiritual slave</w:t>
      </w:r>
      <w:r>
        <w:rPr>
          <w:i/>
          <w:lang w:val="en_US" w:bidi="en_US"/>
        </w:rPr>
        <w:t>,</w:t>
      </w:r>
      <w:r>
        <w:rPr>
          <w:lang w:val="en_US" w:bidi="en_US"/>
        </w:rPr>
        <w:t xml:space="preserve"> it has the same insecurity as any slave in a household. Members of a family are secure, slaves are not. Only Jesus can change the status of those in spiritual slavery and make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plot to kill Jesus (</w:t>
      </w:r>
      <w:hyperlink r:id="rId226">
        <w:r>
          <w:rPr>
            <w:lang w:val="en_US" w:bidi="en_US"/>
          </w:rPr>
          <w:rPr>
            <w:color w:val="0000EE"/>
            <w:u w:val="single"/>
          </w:rPr>
          <w:t>5:18</w:t>
        </w:r>
      </w:hyperlink>
      <w:r>
        <w:rPr>
          <w:lang w:val="en_US" w:bidi="en_US"/>
        </w:rPr>
        <w:t xml:space="preserve">) unmasked their true identity. They belonged to a different household, and their father was not Jesus’ Father. They were relying on the fact that their ancestral father was Abraham, but Jesus challenged their spiritual pedigree. The climax of his challenge comes in </w:t>
      </w:r>
      <w:hyperlink r:id="rId355">
        <w:r>
          <w:rPr>
            <w:lang w:val="en_US" w:bidi="en_US"/>
          </w:rPr>
          <w:rPr>
            <w:color w:val="0000EE"/>
            <w:u w:val="single"/>
          </w:rPr>
          <w:t>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r>
        <w:rPr>
          <w:lang w:val="en_US" w:bidi="en_US"/>
        </w:rPr>
      </w:r>
      <w:r>
        <w:rPr>
          <w:lang w:val="en_US" w:bidi="en_US"/>
        </w:rPr>
        <w:t xml:space="preserve">your real father: Jesus knew who controlled them. • We aren’t illegitimate children! This was both a defense and an attack. In Greek, the pronoun </w:t>
      </w:r>
      <w:r>
        <w:rPr>
          <w:i/>
          <w:lang w:val="en_US" w:bidi="en_US"/>
        </w:rPr>
        <w:t>we</w:t>
      </w:r>
      <w:r>
        <w:rPr>
          <w:lang w:val="en_US" w:bidi="en_US"/>
        </w:rPr>
        <w:t xml:space="preserve"> is emphatic: “</w:t>
      </w:r>
      <w:r>
        <w:rPr>
          <w:i/>
          <w:lang w:val="en_US" w:bidi="en_US"/>
        </w:rPr>
        <w:t>We</w:t>
      </w:r>
      <w:r>
        <w:rPr>
          <w:lang w:val="en_US" w:bidi="en_US"/>
        </w:rPr>
        <w:t xml:space="preserve"> [in contrast to </w:t>
      </w:r>
      <w:r>
        <w:rPr>
          <w:i/>
          <w:lang w:val="en_US" w:bidi="en_US"/>
        </w:rPr>
        <w:t>you</w:t>
      </w:r>
      <w:r>
        <w:rPr>
          <w:lang w:val="en_US" w:bidi="en_US"/>
        </w:rPr>
        <w:t xml:space="preserve">] are not illegitimate,” implying that Jesus was illegitimate (see </w:t>
      </w:r>
      <w:hyperlink r:id="rId356">
        <w:r>
          <w:rPr>
            <w:lang w:val="en_US" w:bidi="en_US"/>
          </w:rPr>
          <w:rPr>
            <w:color w:val="0000EE"/>
            <w:u w:val="single"/>
          </w:rPr>
          <w:t>Matt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hyperlink r:id="rId357">
        <w:r>
          <w:rPr>
            <w:lang w:val="en_US" w:bidi="en_US"/>
          </w:rPr>
          <w:rPr>
            <w:color w:val="0000EE"/>
            <w:u w:val="single"/>
          </w:rPr>
          <w:t>8:42</w:t>
        </w:r>
      </w:hyperlink>
      <w:r>
        <w:rPr>
          <w:lang w:val="en_US" w:bidi="en_US"/>
        </w:rPr>
        <w:t xml:space="preserve">; </w:t>
      </w:r>
      <w:hyperlink r:id="rId358">
        <w:r>
          <w:rPr>
            <w:lang w:val="en_US" w:bidi="en_US"/>
          </w:rPr>
          <w:rPr>
            <w:color w:val="0000EE"/>
            <w:u w:val="single"/>
          </w:rPr>
          <w:t>1 Jn 5:1</w:t>
        </w:r>
      </w:hyperlink>
      <w:r>
        <w:rPr>
          <w:lang w:val="en_US" w:bidi="en_US"/>
        </w:rPr>
        <w:t>), they were not children of the Father in heaven who sent his beloved Son (</w:t>
      </w:r>
      <w:hyperlink r:id="rId359">
        <w:r>
          <w:rPr>
            <w:lang w:val="en_US" w:bidi="en_US"/>
          </w:rPr>
          <w:rPr>
            <w:color w:val="0000EE"/>
            <w:u w:val="single"/>
          </w:rPr>
          <w:t>John 8:47</w:t>
        </w:r>
      </w:hyperlink>
      <w:r>
        <w:rPr>
          <w:lang w:val="en_US" w:bidi="en_US"/>
        </w:rPr>
        <w:t>). Their true spiritual ancestry was revealed in their desire to kill God’s Son. This was the work of the devil</w:t>
      </w:r>
      <w:r>
        <w:rPr>
          <w:i/>
          <w:lang w:val="en_US" w:bidi="en_US"/>
        </w:rPr>
        <w:t>,</w:t>
      </w:r>
      <w:r>
        <w:rPr>
          <w:lang w:val="en_US" w:bidi="en_US"/>
        </w:rPr>
        <w:t xml:space="preserve"> who brought death to the world (see </w:t>
      </w:r>
      <w:hyperlink r:id="rId360">
        <w:r>
          <w:rPr>
            <w:lang w:val="en_US" w:bidi="en_US"/>
          </w:rPr>
          <w:rPr>
            <w:color w:val="0000EE"/>
            <w:u w:val="single"/>
          </w:rPr>
          <w:t>Gen 3:1–20</w:t>
        </w:r>
      </w:hyperlink>
      <w:r>
        <w:rPr>
          <w:lang w:val="en_US" w:bidi="en_US"/>
        </w:rPr>
        <w:t xml:space="preserve">; </w:t>
      </w:r>
      <w:hyperlink r:id="rId361">
        <w:r>
          <w:rPr>
            <w:lang w:val="en_US" w:bidi="en_US"/>
          </w:rPr>
          <w:rPr>
            <w:color w:val="0000EE"/>
            <w:u w:val="single"/>
          </w:rPr>
          <w:t>Rom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By calling Jesus a Samaritan devil</w:t>
      </w:r>
      <w:r>
        <w:rPr>
          <w:i/>
          <w:lang w:val="en_US" w:bidi="en_US"/>
        </w:rPr>
        <w:t>,</w:t>
      </w:r>
      <w:r>
        <w:rPr>
          <w:lang w:val="en_US" w:bidi="en_US"/>
        </w:rPr>
        <w:t xml:space="preserve"> his opponents turned his charges back on him with a racial slur (see </w:t>
      </w:r>
      <w:r>
        <w:rPr>
          <w:lang w:val="en_US" w:bidi="en_US"/>
        </w:rPr>
        <w:t>study note on 4:4–6</w:t>
      </w:r>
      <w:r>
        <w:rPr>
          <w:lang w:val="en_US" w:bidi="en_US"/>
        </w:rPr>
        <w:t xml:space="preserve">). Their statement that Jesus was demon-possessed (also </w:t>
      </w:r>
      <w:hyperlink r:id="rId362">
        <w:r>
          <w:rPr>
            <w:lang w:val="en_US" w:bidi="en_US"/>
          </w:rPr>
          <w:rPr>
            <w:color w:val="0000EE"/>
            <w:u w:val="single"/>
          </w:rPr>
          <w:t>7:20</w:t>
        </w:r>
      </w:hyperlink>
      <w:r>
        <w:rPr>
          <w:lang w:val="en_US" w:bidi="en_US"/>
        </w:rPr>
        <w:t xml:space="preserve">; </w:t>
      </w:r>
      <w:hyperlink r:id="rId363">
        <w:r>
          <w:rPr>
            <w:lang w:val="en_US" w:bidi="en_US"/>
          </w:rPr>
          <w:rPr>
            <w:color w:val="0000EE"/>
            <w:u w:val="single"/>
          </w:rPr>
          <w:t>8:52</w:t>
        </w:r>
      </w:hyperlink>
      <w:r>
        <w:rPr>
          <w:lang w:val="en_US" w:bidi="en_US"/>
        </w:rPr>
        <w:t xml:space="preserve">; </w:t>
      </w:r>
      <w:hyperlink r:id="rId364">
        <w:r>
          <w:rPr>
            <w:lang w:val="en_US" w:bidi="en_US"/>
          </w:rPr>
          <w:rPr>
            <w:color w:val="0000EE"/>
            <w:u w:val="single"/>
          </w:rPr>
          <w:t>10:20</w:t>
        </w:r>
      </w:hyperlink>
      <w:r>
        <w:rPr>
          <w:lang w:val="en_US" w:bidi="en_US"/>
        </w:rPr>
        <w:t>) countered his claim that they were linked to Satan (</w:t>
      </w:r>
      <w:hyperlink r:id="rId355">
        <w:r>
          <w:rPr>
            <w:lang w:val="en_US" w:bidi="en_US"/>
          </w:rPr>
          <w:rPr>
            <w:color w:val="0000EE"/>
            <w:u w:val="single"/>
          </w:rPr>
          <w:t>8:44</w:t>
        </w:r>
      </w:hyperlink>
      <w:r>
        <w:rPr>
          <w:lang w:val="en_US" w:bidi="en_US"/>
        </w:rPr>
        <w:t>). Jesus rightly replied that these words were a profound dishonor. In fact, it was a serious and unforgivable offense (</w:t>
      </w:r>
      <w:hyperlink r:id="rId365">
        <w:r>
          <w:rPr>
            <w:lang w:val="en_US" w:bidi="en_US"/>
          </w:rPr>
          <w:rPr>
            <w:color w:val="0000EE"/>
            <w:u w:val="single"/>
          </w:rPr>
          <w:t>Mark 3:22–29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lang w:val="en_US" w:bidi="en_US"/>
        </w:rPr>
        <w:t>Who do you think you are? This question was antagonistic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hyperlink r:id="rId200">
        <w:r>
          <w:rPr>
            <w:lang w:val="en_US" w:bidi="en_US"/>
          </w:rPr>
          <w:rPr>
            <w:color w:val="0000EE"/>
            <w:u w:val="single"/>
          </w:rPr>
          <w:t>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lang w:val="en_US" w:bidi="en_US"/>
        </w:rPr>
        <w:t>You aren’t even fifty years old: The Jewish leaders misunderstood Jesus: He was talking about his divine pre-existence, not his physical age.</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lang w:val="en_US" w:bidi="en_US"/>
        </w:rPr>
        <w:t>before Abraham was even born, I Am! Jesus’ life spans the past from before creation (</w:t>
      </w:r>
      <w:hyperlink r:id="rId21">
        <w:r>
          <w:rPr>
            <w:lang w:val="en_US" w:bidi="en_US"/>
          </w:rPr>
          <w:rPr>
            <w:color w:val="0000EE"/>
            <w:u w:val="single"/>
          </w:rPr>
          <w:t>1:1–2</w:t>
        </w:r>
      </w:hyperlink>
      <w:r>
        <w:rPr>
          <w:lang w:val="en_US" w:bidi="en_US"/>
        </w:rPr>
        <w:t>) and sweeps beyond the present into eternity. • I Am: This title is reminiscent of God’s name given on Mount Sinai (</w:t>
      </w:r>
      <w:hyperlink r:id="rId201">
        <w:r>
          <w:rPr>
            <w:lang w:val="en_US" w:bidi="en_US"/>
          </w:rPr>
          <w:rPr>
            <w:color w:val="0000EE"/>
            <w:u w:val="single"/>
          </w:rPr>
          <w:t>Exod 3:14</w:t>
        </w:r>
      </w:hyperlink>
      <w:r>
        <w:rPr>
          <w:lang w:val="en_US" w:bidi="en_US"/>
        </w:rPr>
        <w:t xml:space="preserve">; cp. </w:t>
      </w:r>
      <w:hyperlink r:id="rId256">
        <w:r>
          <w:rPr>
            <w:lang w:val="en_US" w:bidi="en_US"/>
          </w:rPr>
          <w:rPr>
            <w:color w:val="0000EE"/>
            <w:u w:val="single"/>
          </w:rPr>
          <w:t>John 4:26</w:t>
        </w:r>
      </w:hyperlink>
      <w:r>
        <w:rPr>
          <w:lang w:val="en_US" w:bidi="en_US"/>
        </w:rPr>
        <w:t xml:space="preserve">; </w:t>
      </w:r>
      <w:hyperlink r:id="rId366">
        <w:r>
          <w:rPr>
            <w:lang w:val="en_US" w:bidi="en_US"/>
          </w:rPr>
          <w:rPr>
            <w:color w:val="0000EE"/>
            <w:u w:val="single"/>
          </w:rPr>
          <w:t>Isa 43:11–13</w:t>
        </w:r>
      </w:hyperlink>
      <w:r>
        <w:rPr>
          <w:lang w:val="en_US" w:bidi="en_US"/>
        </w:rPr>
        <w:t xml:space="preserve">; </w:t>
      </w:r>
      <w:hyperlink r:id="rId367">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r>
        <w:rPr>
          <w:lang w:val="en_US" w:bidi="en_US"/>
        </w:rPr>
      </w:r>
      <w:r>
        <w:rPr>
          <w:lang w:val="en_US" w:bidi="en_US"/>
        </w:rPr>
        <w:t>Jesus’ audience finally understood his claim to divinity (</w:t>
      </w:r>
      <w:hyperlink r:id="rId200">
        <w:r>
          <w:rPr>
            <w:lang w:val="en_US" w:bidi="en_US"/>
          </w:rPr>
          <w:rPr>
            <w:color w:val="0000EE"/>
            <w:u w:val="single"/>
          </w:rPr>
          <w:t>8:58</w:t>
        </w:r>
      </w:hyperlink>
      <w:r>
        <w:rPr>
          <w:lang w:val="en_US" w:bidi="en_US"/>
        </w:rPr>
        <w:t>), and they were furious. They believed they had heard blasphemy and picked up stones to throw at him</w:t>
      </w:r>
      <w:r>
        <w:rPr>
          <w:i/>
          <w:lang w:val="en_US" w:bidi="en_US"/>
        </w:rPr>
        <w:t>,</w:t>
      </w:r>
      <w:r>
        <w:rPr>
          <w:lang w:val="en_US" w:bidi="en_US"/>
        </w:rPr>
        <w:t xml:space="preserve"> which was the proper legal response (</w:t>
      </w:r>
      <w:hyperlink r:id="rId368">
        <w:r>
          <w:rPr>
            <w:lang w:val="en_US" w:bidi="en_US"/>
          </w:rPr>
          <w:rPr>
            <w:color w:val="0000EE"/>
            <w:u w:val="single"/>
          </w:rPr>
          <w:t>Lev 24:16</w:t>
        </w:r>
      </w:hyperlink>
      <w:r>
        <w:rPr>
          <w:lang w:val="en_US" w:bidi="en_US"/>
        </w:rPr>
        <w:t xml:space="preserve">). • Jesus was hidden from them because God had appointed a different time for his death (see </w:t>
      </w:r>
      <w:r>
        <w:rPr>
          <w:lang w:val="en_US" w:bidi="en_US"/>
        </w:rPr>
        <w:t>study note on John 12:23</w:t>
      </w:r>
      <w:r>
        <w:rPr>
          <w:lang w:val="en_US" w:bidi="en_US"/>
        </w:rPr>
        <w:t xml:space="preserve">; see also </w:t>
      </w:r>
      <w:hyperlink r:id="rId304">
        <w:r>
          <w:rPr>
            <w:lang w:val="en_US" w:bidi="en_US"/>
          </w:rPr>
          <w:rPr>
            <w:color w:val="0000EE"/>
            <w:u w:val="single"/>
          </w:rPr>
          <w:t>7:30</w:t>
        </w:r>
      </w:hyperlink>
      <w:r>
        <w:rPr>
          <w:lang w:val="en_US" w:bidi="en_US"/>
        </w:rPr>
        <w:t xml:space="preserve">, </w:t>
      </w:r>
      <w:hyperlink r:id="rId369">
        <w:r>
          <w:rPr>
            <w:lang w:val="en_US" w:bidi="en_US"/>
          </w:rPr>
          <w:rPr>
            <w:color w:val="0000EE"/>
            <w:u w:val="single"/>
          </w:rPr>
          <w:t>44</w:t>
        </w:r>
      </w:hyperlink>
      <w:r>
        <w:rPr>
          <w:lang w:val="en_US" w:bidi="en_US"/>
        </w:rPr>
        <w:t xml:space="preserve">; </w:t>
      </w:r>
      <w:hyperlink r:id="rId370">
        <w:r>
          <w:rPr>
            <w:lang w:val="en_US" w:bidi="en_US"/>
          </w:rPr>
          <w:rPr>
            <w:color w:val="0000EE"/>
            <w:u w:val="single"/>
          </w:rPr>
          <w:t>Luke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Festival of Shelters (chs </w:t>
      </w:r>
      <w:hyperlink r:id="rId308">
        <w:r>
          <w:rPr>
            <w:lang w:val="en_US" w:bidi="en_US"/>
          </w:rPr>
          <w:rPr>
            <w:color w:val="0000EE"/>
            <w:u w:val="single"/>
          </w:rPr>
          <w:t>7–8</w:t>
        </w:r>
      </w:hyperlink>
      <w:r>
        <w:rPr>
          <w:lang w:val="en_US" w:bidi="en_US"/>
        </w:rPr>
        <w:t>), Jesus claimed to be the light of the world (</w:t>
      </w:r>
      <w:hyperlink r:id="rId47">
        <w:r>
          <w:rPr>
            <w:lang w:val="en_US" w:bidi="en_US"/>
          </w:rPr>
          <w:rPr>
            <w:color w:val="0000EE"/>
            <w:u w:val="single"/>
          </w:rPr>
          <w:t>8:12</w:t>
        </w:r>
      </w:hyperlink>
      <w:r>
        <w:rPr>
          <w:lang w:val="en_US" w:bidi="en_US"/>
        </w:rPr>
        <w:t xml:space="preserve">). Now John tells about Jesus giving light, both physically and spiritually, to a blind man who lived in darkness (see </w:t>
      </w:r>
      <w:hyperlink r:id="rId151">
        <w:r>
          <w:rPr>
            <w:lang w:val="en_US" w:bidi="en_US"/>
          </w:rPr>
          <w:rPr>
            <w:color w:val="0000EE"/>
            <w:u w:val="single"/>
          </w:rPr>
          <w:t>9:5</w:t>
        </w:r>
      </w:hyperlink>
      <w:r>
        <w:rPr>
          <w:lang w:val="en_US" w:bidi="en_US"/>
        </w:rPr>
        <w:t>). The story ends with a splendid reversal of roles: The blind man who was assumed to be in spiritual darkness could see God’s light, whereas the Pharisees, who could see physically and were thought to be enlightened,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assumed that someone’s sin—the man’s or his parents’—had caused him to be born blind. Jesus corrected this common belief (</w:t>
      </w:r>
      <w:hyperlink r:id="rId371">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lang w:val="en_US" w:bidi="en_US"/>
        </w:rPr>
        <w:t xml:space="preserve">I am the light of the world: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hyperlink r:id="rId372">
        <w:r>
          <w:rPr>
            <w:lang w:val="en_US" w:bidi="en_US"/>
          </w:rPr>
          <w:rPr>
            <w:color w:val="0000EE"/>
            <w:u w:val="single"/>
          </w:rPr>
          <w:t>Mark 7:32–35</w:t>
        </w:r>
      </w:hyperlink>
      <w:r>
        <w:rPr>
          <w:lang w:val="en_US" w:bidi="en_US"/>
        </w:rPr>
        <w:t xml:space="preserve">; </w:t>
      </w:r>
      <w:hyperlink r:id="rId373">
        <w:r>
          <w:rPr>
            <w:lang w:val="en_US" w:bidi="en_US"/>
          </w:rPr>
          <w:rPr>
            <w:color w:val="0000EE"/>
            <w:u w:val="single"/>
          </w:rPr>
          <w:t>8:22–25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lang w:val="en_US" w:bidi="en_US"/>
        </w:rPr>
        <w:t>Siloam</w:t>
      </w:r>
      <w:r>
        <w:rPr>
          <w:i/>
          <w:lang w:val="en_US" w:bidi="en_US"/>
        </w:rPr>
        <w:t>,</w:t>
      </w:r>
      <w:r>
        <w:rPr>
          <w:lang w:val="en_US" w:bidi="en_US"/>
        </w:rPr>
        <w:t xml:space="preserve"> a pool at the south end of the city of Jerusalem, was the source of water for the ceremonies at the Festival of Shelters. • Siloam means “sent”: This phrase contained a double meaning: Jesus, who has been sent by God (</w:t>
      </w:r>
      <w:hyperlink r:id="rId374">
        <w:r>
          <w:rPr>
            <w:lang w:val="en_US" w:bidi="en_US"/>
          </w:rPr>
          <w:rPr>
            <w:color w:val="0000EE"/>
            <w:u w:val="single"/>
          </w:rPr>
          <w:t>4:34</w:t>
        </w:r>
      </w:hyperlink>
      <w:r>
        <w:rPr>
          <w:lang w:val="en_US" w:bidi="en_US"/>
        </w:rPr>
        <w:t xml:space="preserve">; </w:t>
      </w:r>
      <w:hyperlink r:id="rId375">
        <w:r>
          <w:rPr>
            <w:lang w:val="en_US" w:bidi="en_US"/>
          </w:rPr>
          <w:rPr>
            <w:color w:val="0000EE"/>
            <w:u w:val="single"/>
          </w:rPr>
          <w:t>5:23</w:t>
        </w:r>
      </w:hyperlink>
      <w:r>
        <w:rPr>
          <w:lang w:val="en_US" w:bidi="en_US"/>
        </w:rPr>
        <w:t xml:space="preserve">, </w:t>
      </w:r>
      <w:hyperlink r:id="rId376">
        <w:r>
          <w:rPr>
            <w:lang w:val="en_US" w:bidi="en_US"/>
          </w:rPr>
          <w:rPr>
            <w:color w:val="0000EE"/>
            <w:u w:val="single"/>
          </w:rPr>
          <w:t>37</w:t>
        </w:r>
      </w:hyperlink>
      <w:r>
        <w:rPr>
          <w:lang w:val="en_US" w:bidi="en_US"/>
        </w:rPr>
        <w:t xml:space="preserve">; </w:t>
      </w:r>
      <w:hyperlink r:id="rId377">
        <w:r>
          <w:rPr>
            <w:lang w:val="en_US" w:bidi="en_US"/>
          </w:rPr>
          <w:rPr>
            <w:color w:val="0000EE"/>
            <w:u w:val="single"/>
          </w:rPr>
          <w:t>7:28</w:t>
        </w:r>
      </w:hyperlink>
      <w:r>
        <w:rPr>
          <w:lang w:val="en_US" w:bidi="en_US"/>
        </w:rPr>
        <w:t xml:space="preserve">; </w:t>
      </w:r>
      <w:hyperlink r:id="rId378">
        <w:r>
          <w:rPr>
            <w:lang w:val="en_US" w:bidi="en_US"/>
          </w:rPr>
          <w:rPr>
            <w:color w:val="0000EE"/>
            <w:u w:val="single"/>
          </w:rPr>
          <w:t>8:26</w:t>
        </w:r>
      </w:hyperlink>
      <w:r>
        <w:rPr>
          <w:lang w:val="en_US" w:bidi="en_US"/>
        </w:rPr>
        <w:t xml:space="preserve">; </w:t>
      </w:r>
      <w:hyperlink r:id="rId379">
        <w:r>
          <w:rPr>
            <w:lang w:val="en_US" w:bidi="en_US"/>
          </w:rPr>
          <w:rPr>
            <w:color w:val="0000EE"/>
            <w:u w:val="single"/>
          </w:rPr>
          <w:t>12:44</w:t>
        </w:r>
      </w:hyperlink>
      <w:r>
        <w:rPr>
          <w:lang w:val="en_US" w:bidi="en_US"/>
        </w:rPr>
        <w:t xml:space="preserve">; </w:t>
      </w:r>
      <w:hyperlink r:id="rId380">
        <w:r>
          <w:rPr>
            <w:lang w:val="en_US" w:bidi="en_US"/>
          </w:rPr>
          <w:rPr>
            <w:color w:val="0000EE"/>
            <w:u w:val="single"/>
          </w:rPr>
          <w:t>14:24</w:t>
        </w:r>
      </w:hyperlink>
      <w:r>
        <w:rPr>
          <w:lang w:val="en_US" w:bidi="en_US"/>
        </w:rPr>
        <w:t>), told the blind man to wash in the pool called “sent.”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identified Jesus and testified strongly about him. The man was healed of his physical infirmity, gained increasing spiritual insight (</w:t>
      </w:r>
      <w:hyperlink r:id="rId381">
        <w:r>
          <w:rPr>
            <w:lang w:val="en_US" w:bidi="en_US"/>
          </w:rPr>
          <w:rPr>
            <w:color w:val="0000EE"/>
            <w:u w:val="single"/>
          </w:rPr>
          <w:t>9:17</w:t>
        </w:r>
      </w:hyperlink>
      <w:r>
        <w:rPr>
          <w:lang w:val="en_US" w:bidi="en_US"/>
        </w:rPr>
        <w:t xml:space="preserve">, </w:t>
      </w:r>
      <w:hyperlink r:id="rId382">
        <w:r>
          <w:rPr>
            <w:lang w:val="en_US" w:bidi="en_US"/>
          </w:rPr>
          <w:rPr>
            <w:color w:val="0000EE"/>
            <w:u w:val="single"/>
          </w:rPr>
          <w:t>33</w:t>
        </w:r>
      </w:hyperlink>
      <w:r>
        <w:rPr>
          <w:lang w:val="en_US" w:bidi="en_US"/>
        </w:rPr>
        <w:t>), and became Jesus’ disciple (</w:t>
      </w:r>
      <w:hyperlink r:id="rId383">
        <w:r>
          <w:rPr>
            <w:lang w:val="en_US" w:bidi="en_US"/>
          </w:rPr>
          <w:rPr>
            <w:color w:val="0000EE"/>
            <w:u w:val="single"/>
          </w:rPr>
          <w:t>9:38</w:t>
        </w:r>
      </w:hyperlink>
      <w:r>
        <w:rPr>
          <w:lang w:val="en_US" w:bidi="en_US"/>
        </w:rPr>
        <w:t xml:space="preserve">; cp. </w:t>
      </w:r>
      <w:hyperlink r:id="rId384">
        <w:r>
          <w:rPr>
            <w:lang w:val="en_US" w:bidi="en_US"/>
          </w:rPr>
          <w:rPr>
            <w:color w:val="0000EE"/>
            <w:u w:val="single"/>
          </w:rPr>
          <w:t>5:11–15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(see </w:t>
      </w:r>
      <w:hyperlink r:id="rId385">
        <w:r>
          <w:rPr>
            <w:lang w:val="en_US" w:bidi="en_US"/>
          </w:rPr>
          <w:rPr>
            <w:color w:val="0000EE"/>
            <w:u w:val="single"/>
          </w:rPr>
          <w:t>1:24</w:t>
        </w:r>
      </w:hyperlink>
      <w:r>
        <w:rPr>
          <w:lang w:val="en_US" w:bidi="en_US"/>
        </w:rPr>
        <w:t xml:space="preserve">) were arbiters of legal interpretation, so the community looked to them to explain this miracle. Rather than celebrate the healing, these religious leaders interrogated the man because Jesus had performed the miracle on the Sabbath (see </w:t>
      </w:r>
      <w:hyperlink r:id="rId386">
        <w:r>
          <w:rPr>
            <w:lang w:val="en_US" w:bidi="en_US"/>
          </w:rPr>
          <w:rPr>
            <w:color w:val="0000EE"/>
            <w:u w:val="single"/>
          </w:rPr>
          <w:t>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hyperlink r:id="rId387">
        <w:r>
          <w:rPr>
            <w:lang w:val="en_US" w:bidi="en_US"/>
          </w:rPr>
          <w:rPr>
            <w:color w:val="0000EE"/>
            <w:u w:val="single"/>
          </w:rPr>
          <w:t>9:11</w:t>
        </w:r>
      </w:hyperlink>
      <w:r>
        <w:rPr>
          <w:lang w:val="en_US" w:bidi="en_US"/>
        </w:rPr>
        <w:t xml:space="preserve">, </w:t>
      </w:r>
      <w:hyperlink r:id="rId388">
        <w:r>
          <w:rPr>
            <w:lang w:val="en_US" w:bidi="en_US"/>
          </w:rPr>
          <w:rPr>
            <w:color w:val="0000EE"/>
            <w:u w:val="single"/>
          </w:rPr>
          <w:t>16</w:t>
        </w:r>
      </w:hyperlink>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discount the miracle and hoped the man’s parents would deny the healing.</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lang w:val="en_US" w:bidi="en_US"/>
        </w:rPr>
        <w:t xml:space="preserve">God should get the glory for this: Greek reads </w:t>
      </w:r>
      <w:r>
        <w:rPr>
          <w:i/>
          <w:lang w:val="en_US" w:bidi="en_US"/>
        </w:rPr>
        <w:t>Give glory to God.</w:t>
      </w:r>
      <w:r>
        <w:rPr>
          <w:lang w:val="en_US" w:bidi="en_US"/>
        </w:rPr>
        <w:t xml:space="preserve"> Cp. </w:t>
      </w:r>
      <w:hyperlink r:id="rId389">
        <w:r>
          <w:rPr>
            <w:lang w:val="en_US" w:bidi="en_US"/>
          </w:rPr>
          <w:rPr>
            <w:color w:val="0000EE"/>
            <w:u w:val="single"/>
          </w:rPr>
          <w:t>Josh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r>
        <w:rPr>
          <w:lang w:val="en_US" w:bidi="en_US"/>
        </w:rPr>
      </w:r>
      <w:r>
        <w:rPr>
          <w:lang w:val="en_US" w:bidi="en_US"/>
        </w:rPr>
        <w:t>The Pharisees could not defeat the logic of the miraculous sign (</w:t>
      </w:r>
      <w:hyperlink r:id="rId390">
        <w:r>
          <w:rPr>
            <w:lang w:val="en_US" w:bidi="en_US"/>
          </w:rPr>
          <w:rPr>
            <w:color w:val="0000EE"/>
            <w:u w:val="single"/>
          </w:rPr>
          <w:t>9:24–25</w:t>
        </w:r>
      </w:hyperlink>
      <w:r>
        <w:rPr>
          <w:lang w:val="en_US" w:bidi="en_US"/>
        </w:rPr>
        <w:t xml:space="preserve">, </w:t>
      </w:r>
      <w:hyperlink r:id="rId391">
        <w:r>
          <w:rPr>
            <w:lang w:val="en_US" w:bidi="en_US"/>
          </w:rPr>
          <w:rPr>
            <w:color w:val="0000EE"/>
            <w:u w:val="single"/>
          </w:rPr>
          <w:t>30–33</w:t>
        </w:r>
      </w:hyperlink>
      <w:r>
        <w:rPr>
          <w:lang w:val="en_US" w:bidi="en_US"/>
        </w:rPr>
        <w:t xml:space="preserve">), so they turned from reason and cursed him (see </w:t>
      </w:r>
      <w:hyperlink r:id="rId392">
        <w:r>
          <w:rPr>
            <w:lang w:val="en_US" w:bidi="en_US"/>
          </w:rPr>
          <w:rPr>
            <w:color w:val="0000EE"/>
            <w:u w:val="single"/>
          </w:rPr>
          <w:t>9:34</w:t>
        </w:r>
      </w:hyperlink>
      <w:r>
        <w:rPr>
          <w:lang w:val="en_US" w:bidi="en_US"/>
        </w:rPr>
        <w:t>). • 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The Jewish leaders did not know where Jesus came from. The man’s astonishment was understandable—a healing like this was unprecedented. Jesus’ works confirmed his origin as from God. Once his true identity was known, belief and discipleship should have followed, but the Jewish leaders were willfully blind.</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do something such as open the eyes of someone born blind. By healing the man, Jesus offered the Jewish leaders an unquestionable sign that he was from God and was the Messiah (cp. </w:t>
      </w:r>
      <w:hyperlink r:id="rId393">
        <w:r>
          <w:rPr>
            <w:lang w:val="en_US" w:bidi="en_US"/>
          </w:rPr>
          <w:rPr>
            <w:color w:val="0000EE"/>
            <w:u w:val="single"/>
          </w:rPr>
          <w:t>Ps 146:8</w:t>
        </w:r>
      </w:hyperlink>
      <w:r>
        <w:rPr>
          <w:lang w:val="en_US" w:bidi="en_US"/>
        </w:rPr>
        <w:t xml:space="preserve">; </w:t>
      </w:r>
      <w:hyperlink r:id="rId394">
        <w:r>
          <w:rPr>
            <w:lang w:val="en_US" w:bidi="en_US"/>
          </w:rPr>
          <w:rPr>
            <w:color w:val="0000EE"/>
            <w:u w:val="single"/>
          </w:rPr>
          <w:t>Isa 35:5</w:t>
        </w:r>
      </w:hyperlink>
      <w:r>
        <w:rPr>
          <w:lang w:val="en_US" w:bidi="en_US"/>
        </w:rPr>
        <w:t xml:space="preserve">; </w:t>
      </w:r>
      <w:hyperlink r:id="rId395">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hyperlink r:id="rId396">
        <w:r>
          <w:rPr>
            <w:lang w:val="en_US" w:bidi="en_US"/>
          </w:rPr>
          <w:rPr>
            <w:color w:val="0000EE"/>
            <w:u w:val="single"/>
          </w:rPr>
          <w:t>15:18–27</w:t>
        </w:r>
      </w:hyperlink>
      <w:r>
        <w:rPr>
          <w:lang w:val="en_US" w:bidi="en_US"/>
        </w:rPr>
        <w:t xml:space="preserve">; </w:t>
      </w:r>
      <w:hyperlink r:id="rId397">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lang w:val="en_US" w:bidi="en_US"/>
        </w:rPr>
        <w:t xml:space="preserve">Son of Man: See </w:t>
      </w:r>
      <w:hyperlink r:id="rId130">
        <w:r>
          <w:rPr>
            <w:lang w:val="en_US" w:bidi="en_US"/>
          </w:rPr>
          <w:rPr>
            <w:color w:val="0000EE"/>
            <w:u w:val="single"/>
          </w:rPr>
          <w:t>1:51</w:t>
        </w:r>
      </w:hyperlink>
      <w:r>
        <w:rPr>
          <w:lang w:val="en_US" w:bidi="en_US"/>
        </w:rPr>
        <w:t xml:space="preserve">; </w:t>
      </w:r>
      <w:hyperlink r:id="rId163">
        <w:r>
          <w:rPr>
            <w:lang w:val="en_US" w:bidi="en_US"/>
          </w:rPr>
          <w:rPr>
            <w:color w:val="0000EE"/>
            <w:u w:val="single"/>
          </w:rPr>
          <w:t>3:13</w:t>
        </w:r>
      </w:hyperlink>
      <w:r>
        <w:rPr>
          <w:lang w:val="en_US" w:bidi="en_US"/>
        </w:rPr>
        <w:t xml:space="preserve">, </w:t>
      </w:r>
      <w:hyperlink r:id="rId338">
        <w:r>
          <w:rPr>
            <w:lang w:val="en_US" w:bidi="en_US"/>
          </w:rPr>
          <w:rPr>
            <w:color w:val="0000EE"/>
            <w:u w:val="single"/>
          </w:rPr>
          <w:t>14</w:t>
        </w:r>
      </w:hyperlink>
      <w:r>
        <w:rPr>
          <w:lang w:val="en_US" w:bidi="en_US"/>
        </w:rPr>
        <w:t xml:space="preserve">; </w:t>
      </w:r>
      <w:hyperlink r:id="rId398">
        <w:r>
          <w:rPr>
            <w:lang w:val="en_US" w:bidi="en_US"/>
          </w:rPr>
          <w:rPr>
            <w:color w:val="0000EE"/>
            <w:u w:val="single"/>
          </w:rPr>
          <w:t>5:27</w:t>
        </w:r>
      </w:hyperlink>
      <w:r>
        <w:rPr>
          <w:lang w:val="en_US" w:bidi="en_US"/>
        </w:rPr>
        <w:t xml:space="preserve">; </w:t>
      </w:r>
      <w:hyperlink r:id="rId399">
        <w:r>
          <w:rPr>
            <w:lang w:val="en_US" w:bidi="en_US"/>
          </w:rPr>
          <w:rPr>
            <w:color w:val="0000EE"/>
            <w:u w:val="single"/>
          </w:rPr>
          <w:t>6:27</w:t>
        </w:r>
      </w:hyperlink>
      <w:r>
        <w:rPr>
          <w:lang w:val="en_US" w:bidi="en_US"/>
        </w:rPr>
        <w:t xml:space="preserve">, </w:t>
      </w:r>
      <w:hyperlink r:id="rId400">
        <w:r>
          <w:rPr>
            <w:lang w:val="en_US" w:bidi="en_US"/>
          </w:rPr>
          <w:rPr>
            <w:color w:val="0000EE"/>
            <w:u w:val="single"/>
          </w:rPr>
          <w:t>53</w:t>
        </w:r>
      </w:hyperlink>
      <w:r>
        <w:rPr>
          <w:lang w:val="en_US" w:bidi="en_US"/>
        </w:rPr>
        <w:t xml:space="preserve">, </w:t>
      </w:r>
      <w:hyperlink r:id="rId401">
        <w:r>
          <w:rPr>
            <w:lang w:val="en_US" w:bidi="en_US"/>
          </w:rPr>
          <w:rPr>
            <w:color w:val="0000EE"/>
            <w:u w:val="single"/>
          </w:rPr>
          <w:t>62</w:t>
        </w:r>
      </w:hyperlink>
      <w:r>
        <w:rPr>
          <w:lang w:val="en_US" w:bidi="en_US"/>
        </w:rPr>
        <w:t xml:space="preserve">; </w:t>
      </w:r>
      <w:hyperlink r:id="rId339">
        <w:r>
          <w:rPr>
            <w:lang w:val="en_US" w:bidi="en_US"/>
          </w:rPr>
          <w:rPr>
            <w:color w:val="0000EE"/>
            <w:u w:val="single"/>
          </w:rPr>
          <w:t>8:28</w:t>
        </w:r>
      </w:hyperlink>
      <w:r>
        <w:rPr>
          <w:lang w:val="en_US" w:bidi="en_US"/>
        </w:rPr>
        <w:t xml:space="preserve">. The Greek translates a Hebrew and Aramaic phrase meaning “human being.” People were not completely sure what Jesus meant by it (see </w:t>
      </w:r>
      <w:hyperlink r:id="rId402">
        <w:r>
          <w:rPr>
            <w:lang w:val="en_US" w:bidi="en_US"/>
          </w:rPr>
          <w:rPr>
            <w:color w:val="0000EE"/>
            <w:u w:val="single"/>
          </w:rPr>
          <w:t>12:34</w:t>
        </w:r>
      </w:hyperlink>
      <w:r>
        <w:rPr>
          <w:lang w:val="en_US" w:bidi="en_US"/>
        </w:rPr>
        <w:t xml:space="preserve">). However, it signifies Jesus’ identity both as human and as the Messiah (cp. </w:t>
      </w:r>
      <w:hyperlink r:id="rId107">
        <w:r>
          <w:rPr>
            <w:lang w:val="en_US" w:bidi="en_US"/>
          </w:rPr>
          <w:rPr>
            <w:color w:val="0000EE"/>
            <w:u w:val="single"/>
          </w:rPr>
          <w:t>Dan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pressed the man who had been blind to understand the miracle and the identity of his healer. Immediately, the man expressed faith and gave Jesus reverence due only to God (</w:t>
      </w:r>
      <w:hyperlink r:id="rId383">
        <w:r>
          <w:rPr>
            <w:lang w:val="en_US" w:bidi="en_US"/>
          </w:rPr>
          <w:rPr>
            <w:color w:val="0000EE"/>
            <w:u w:val="single"/>
          </w:rPr>
          <w:t>9:38</w:t>
        </w:r>
      </w:hyperlink>
      <w:r>
        <w:rPr>
          <w:lang w:val="en_US" w:bidi="en_US"/>
        </w:rPr>
        <w:t xml:space="preserve">; cp. </w:t>
      </w:r>
      <w:hyperlink r:id="rId403">
        <w:r>
          <w:rPr>
            <w:lang w:val="en_US" w:bidi="en_US"/>
          </w:rPr>
          <w:rPr>
            <w:color w:val="0000EE"/>
            <w:u w:val="single"/>
          </w:rPr>
          <w:t>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lang w:val="en_US" w:bidi="en_US"/>
        </w:rPr>
        <w:t>Are you saying we’re blind?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lang w:val="en_US" w:bidi="en_US"/>
        </w:rPr>
        <w:t>A wilderness shepherd would build a sheepfold</w:t>
      </w:r>
      <w:r>
        <w:rPr>
          <w:i/>
          <w:lang w:val="en_US" w:bidi="en_US"/>
        </w:rPr>
        <w:t>,</w:t>
      </w:r>
      <w:r>
        <w:rPr>
          <w:lang w:val="en_US" w:bidi="en_US"/>
        </w:rPr>
        <w:t xml:space="preserve"> a pen with low stone walls topped by thorny branches, to hold his sheep at night and protect them from danger. • The pen had one gate (or opening in the wall) that was closed with branches. Any invasion of the pen was a threat to the flock. • A bad shepherd was like a thief and a robber. He exploited the sheep for his own interests and did not care for or nurture them. Bad shepherds took the sheep’s milk and wool for themselves and butchered the sheep without providing for the animal’s safety (</w:t>
      </w:r>
      <w:hyperlink r:id="rId404">
        <w:r>
          <w:rPr>
            <w:lang w:val="en_US" w:bidi="en_US"/>
          </w:rPr>
          <w:rPr>
            <w:color w:val="0000EE"/>
            <w:u w:val="single"/>
          </w:rPr>
          <w:t>Ezek 34:3</w:t>
        </w:r>
      </w:hyperlink>
      <w:r>
        <w:rPr>
          <w:lang w:val="en_US" w:bidi="en_US"/>
        </w:rPr>
        <w:t xml:space="preserve">; see </w:t>
      </w:r>
      <w:hyperlink r:id="rId405">
        <w:r>
          <w:rPr>
            <w:lang w:val="en_US" w:bidi="en_US"/>
          </w:rPr>
          <w:rPr>
            <w:color w:val="0000EE"/>
            <w:u w:val="single"/>
          </w:rPr>
          <w:t>Isa 56:11</w:t>
        </w:r>
      </w:hyperlink>
      <w:r>
        <w:rPr>
          <w:lang w:val="en_US" w:bidi="en_US"/>
        </w:rPr>
        <w:t xml:space="preserve">; </w:t>
      </w:r>
      <w:hyperlink r:id="rId406">
        <w:r>
          <w:rPr>
            <w:lang w:val="en_US" w:bidi="en_US"/>
          </w:rPr>
          <w:rPr>
            <w:color w:val="0000EE"/>
            <w:u w:val="single"/>
          </w:rPr>
          <w:t>Jer 23:1–4</w:t>
        </w:r>
      </w:hyperlink>
      <w:r>
        <w:rPr>
          <w:lang w:val="en_US" w:bidi="en_US"/>
        </w:rPr>
        <w:t>). This was Jesus’ most stinging indictment of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assumes a Middle Eastern understanding of shepherding and draws on Old Testament tradition deeply embedded in first-century Jewish culture. God was the shepherd of Israel (</w:t>
      </w:r>
      <w:hyperlink r:id="rId407">
        <w:r>
          <w:rPr>
            <w:lang w:val="en_US" w:bidi="en_US"/>
          </w:rPr>
          <w:rPr>
            <w:color w:val="0000EE"/>
            <w:u w:val="single"/>
          </w:rPr>
          <w:t>Gen 49:24</w:t>
        </w:r>
      </w:hyperlink>
      <w:r>
        <w:rPr>
          <w:lang w:val="en_US" w:bidi="en_US"/>
        </w:rPr>
        <w:t xml:space="preserve">; </w:t>
      </w:r>
      <w:hyperlink r:id="rId408">
        <w:r>
          <w:rPr>
            <w:lang w:val="en_US" w:bidi="en_US"/>
          </w:rPr>
          <w:rPr>
            <w:color w:val="0000EE"/>
            <w:u w:val="single"/>
          </w:rPr>
          <w:t>Pss 23</w:t>
        </w:r>
      </w:hyperlink>
      <w:r>
        <w:rPr>
          <w:lang w:val="en_US" w:bidi="en_US"/>
        </w:rPr>
        <w:t xml:space="preserve">; </w:t>
      </w:r>
      <w:hyperlink r:id="rId409">
        <w:r>
          <w:rPr>
            <w:lang w:val="en_US" w:bidi="en_US"/>
          </w:rPr>
          <w:rPr>
            <w:color w:val="0000EE"/>
            <w:u w:val="single"/>
          </w:rPr>
          <w:t>78:52–53</w:t>
        </w:r>
      </w:hyperlink>
      <w:r>
        <w:rPr>
          <w:lang w:val="en_US" w:bidi="en_US"/>
        </w:rPr>
        <w:t xml:space="preserve">; </w:t>
      </w:r>
      <w:hyperlink r:id="rId410">
        <w:r>
          <w:rPr>
            <w:lang w:val="en_US" w:bidi="en_US"/>
          </w:rPr>
          <w:rPr>
            <w:color w:val="0000EE"/>
            <w:u w:val="single"/>
          </w:rPr>
          <w:t>Isa 40:10–11</w:t>
        </w:r>
      </w:hyperlink>
      <w:r>
        <w:rPr>
          <w:lang w:val="en_US" w:bidi="en_US"/>
        </w:rPr>
        <w:t>). Spiritual and political leaders of Israel were also shepherds of God’s people, the flock of God (</w:t>
      </w:r>
      <w:hyperlink r:id="rId411">
        <w:r>
          <w:rPr>
            <w:lang w:val="en_US" w:bidi="en_US"/>
          </w:rPr>
          <w:rPr>
            <w:color w:val="0000EE"/>
            <w:u w:val="single"/>
          </w:rPr>
          <w:t>Isa 56:9–12</w:t>
        </w:r>
      </w:hyperlink>
      <w:r>
        <w:rPr>
          <w:lang w:val="en_US" w:bidi="en_US"/>
        </w:rPr>
        <w:t xml:space="preserve">; </w:t>
      </w:r>
      <w:hyperlink r:id="rId406">
        <w:r>
          <w:rPr>
            <w:lang w:val="en_US" w:bidi="en_US"/>
          </w:rPr>
          <w:rPr>
            <w:color w:val="0000EE"/>
            <w:u w:val="single"/>
          </w:rPr>
          <w:t>Jer 23:1–4</w:t>
        </w:r>
      </w:hyperlink>
      <w:r>
        <w:rPr>
          <w:lang w:val="en_US" w:bidi="en_US"/>
        </w:rPr>
        <w:t xml:space="preserve">; </w:t>
      </w:r>
      <w:hyperlink r:id="rId412">
        <w:r>
          <w:rPr>
            <w:lang w:val="en_US" w:bidi="en_US"/>
          </w:rPr>
          <w:rPr>
            <w:color w:val="0000EE"/>
            <w:u w:val="single"/>
          </w:rPr>
          <w:t>Ezek 34</w:t>
        </w:r>
      </w:hyperlink>
      <w:r>
        <w:rPr>
          <w:lang w:val="en_US" w:bidi="en_US"/>
        </w:rPr>
        <w:t xml:space="preserve">). Jesus’ sermon builds on the occasion of Hanukkah (see </w:t>
      </w:r>
      <w:hyperlink r:id="rId413">
        <w:r>
          <w:rPr>
            <w:lang w:val="en_US" w:bidi="en_US"/>
          </w:rPr>
          <w:rPr>
            <w:color w:val="0000EE"/>
            <w:u w:val="single"/>
          </w:rPr>
          <w:t>John 10:22</w:t>
        </w:r>
      </w:hyperlink>
      <w:r>
        <w:rPr>
          <w:lang w:val="en_US" w:bidi="en_US"/>
        </w:rPr>
        <w:t xml:space="preserve">) to address the theme of shepherds, using this festival as an opportunity to reflect on Israel’s leaders (“shepherds”) in light of </w:t>
      </w:r>
      <w:hyperlink r:id="rId412">
        <w:r>
          <w:rPr>
            <w:lang w:val="en_US" w:bidi="en_US"/>
          </w:rPr>
          <w:rPr>
            <w:color w:val="0000EE"/>
            <w:u w:val="single"/>
          </w:rPr>
          <w:t>Ezek 34</w:t>
        </w:r>
      </w:hyperlink>
      <w:r>
        <w:rPr>
          <w:lang w:val="en_US" w:bidi="en_US"/>
        </w:rPr>
        <w:t>. Jesus presents himself as the good shepherd (</w:t>
      </w:r>
      <w:hyperlink r:id="rId264">
        <w:r>
          <w:rPr>
            <w:lang w:val="en_US" w:bidi="en_US"/>
          </w:rPr>
          <w:rPr>
            <w:color w:val="0000EE"/>
            <w:u w:val="single"/>
          </w:rPr>
          <w:t>John 10:11–14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hyperlink r:id="rId232">
        <w:r>
          <w:rPr>
            <w:lang w:val="en_US" w:bidi="en_US"/>
          </w:rPr>
          <w:rPr>
            <w:color w:val="0000EE"/>
            <w:u w:val="single"/>
          </w:rPr>
          <w:t>Chapter 10</w:t>
        </w:r>
      </w:hyperlink>
      <w:r>
        <w:rPr>
          <w:lang w:val="en_US" w:bidi="en_US"/>
        </w:rPr>
        <w:t xml:space="preserve"> continues the series of festival sermons (see </w:t>
      </w:r>
      <w:r>
        <w:rPr>
          <w:lang w:val="en_US" w:bidi="en_US"/>
        </w:rPr>
        <w:t>study note on 5:1–10:42</w:t>
      </w:r>
      <w:r>
        <w:rPr>
          <w:lang w:val="en_US" w:bidi="en_US"/>
        </w:rPr>
        <w:t xml:space="preserve">). Here, the setting is Hanukkah (the Festival of Dedication), the timing of which is crucial to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lang w:val="en_US" w:bidi="en_US"/>
        </w:rPr>
        <w:t>the sheep recognize his voice: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always leads his sheep; he never drives them. When they recognize his voice, they trust his leadership and follow him.</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is known for guarding the sheep at the gate as a sentry.</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lang w:val="en_US" w:bidi="en_US"/>
        </w:rPr>
        <w:t xml:space="preserve">will be saved (or </w:t>
      </w:r>
      <w:r>
        <w:rPr>
          <w:i/>
          <w:lang w:val="en_US" w:bidi="en_US"/>
        </w:rPr>
        <w:t>will find safety</w:t>
      </w:r>
      <w:r>
        <w:rPr>
          <w:lang w:val="en_US" w:bidi="en_US"/>
        </w:rPr>
        <w:t>): As gatekeeper, Jesus keeps away those who might harm his sheep, keeping his sheep inside the pen where they are safe.</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Jesus’ followers must be wary of bad shepherds who desire to steal and kill and destroy. As the Hanukkah story was told to the Jewish people (see </w:t>
      </w:r>
      <w:r>
        <w:rPr>
          <w:lang w:val="en_US" w:bidi="en_US"/>
        </w:rPr>
        <w:t>study note on 10:22</w:t>
      </w:r>
      <w:r>
        <w:rPr>
          <w:lang w:val="en_US" w:bidi="en_US"/>
        </w:rPr>
        <w:t>), they were reminded about false religious leaders whose failures had led to the loss of God’s Temple in Jerusalem.</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xml:space="preserve">. The good shepherd leads his sheep, finds food and water, and locates paths in the wilderness (see </w:t>
      </w:r>
      <w:hyperlink r:id="rId408">
        <w:r>
          <w:rPr>
            <w:lang w:val="en_US" w:bidi="en_US"/>
          </w:rPr>
          <w:rPr>
            <w:color w:val="0000EE"/>
            <w:u w:val="single"/>
          </w:rPr>
          <w:t>Ps 23</w:t>
        </w:r>
      </w:hyperlink>
      <w:r>
        <w:rPr>
          <w:lang w:val="en_US" w:bidi="en_US"/>
        </w:rPr>
        <w:t>). The good shepherd stands between his sheep and danger (</w:t>
      </w:r>
      <w:hyperlink r:id="rId414">
        <w:r>
          <w:rPr>
            <w:lang w:val="en_US" w:bidi="en_US"/>
          </w:rPr>
          <w:rPr>
            <w:color w:val="0000EE"/>
            <w:u w:val="single"/>
          </w:rPr>
          <w:t>John 10:11</w:t>
        </w:r>
      </w:hyperlink>
      <w:r>
        <w:rPr>
          <w:lang w:val="en_US" w:bidi="en_US"/>
        </w:rPr>
        <w:t>) and fights to protect them. The Old Testament describes God as Israel’s shepherd (</w:t>
      </w:r>
      <w:hyperlink r:id="rId408">
        <w:r>
          <w:rPr>
            <w:lang w:val="en_US" w:bidi="en_US"/>
          </w:rPr>
          <w:rPr>
            <w:color w:val="0000EE"/>
            <w:u w:val="single"/>
          </w:rPr>
          <w:t>Pss 23</w:t>
        </w:r>
      </w:hyperlink>
      <w:r>
        <w:rPr>
          <w:lang w:val="en_US" w:bidi="en_US"/>
        </w:rPr>
        <w:t xml:space="preserve">; </w:t>
      </w:r>
      <w:hyperlink r:id="rId415">
        <w:r>
          <w:rPr>
            <w:lang w:val="en_US" w:bidi="en_US"/>
          </w:rPr>
          <w:rPr>
            <w:color w:val="0000EE"/>
            <w:u w:val="single"/>
          </w:rPr>
          <w:t>80:1</w:t>
        </w:r>
      </w:hyperlink>
      <w:r>
        <w:rPr>
          <w:lang w:val="en_US" w:bidi="en_US"/>
        </w:rPr>
        <w:t xml:space="preserve">; </w:t>
      </w:r>
      <w:hyperlink r:id="rId410">
        <w:r>
          <w:rPr>
            <w:lang w:val="en_US" w:bidi="en_US"/>
          </w:rPr>
          <w:rPr>
            <w:color w:val="0000EE"/>
            <w:u w:val="single"/>
          </w:rPr>
          <w:t>Isa 40:10–11</w:t>
        </w:r>
      </w:hyperlink>
      <w:r>
        <w:rPr>
          <w:lang w:val="en_US" w:bidi="en_US"/>
        </w:rPr>
        <w:t>). The leaders of God’s people should shepherd their flock as God does (</w:t>
      </w:r>
      <w:hyperlink r:id="rId416">
        <w:r>
          <w:rPr>
            <w:lang w:val="en_US" w:bidi="en_US"/>
          </w:rPr>
          <w:rPr>
            <w:color w:val="0000EE"/>
            <w:u w:val="single"/>
          </w:rPr>
          <w:t>Ezek 34:23</w:t>
        </w:r>
      </w:hyperlink>
      <w:r>
        <w:rPr>
          <w:lang w:val="en_US" w:bidi="en_US"/>
        </w:rPr>
        <w:t>). However, the leaders of Israel in Jesus’ time were bad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lang w:val="en_US" w:bidi="en_US"/>
        </w:rPr>
        <w:t xml:space="preserve">I sacrifice my life for the sheep: Jesus was alluding to his crucifixion (ch </w:t>
      </w:r>
      <w:hyperlink r:id="rId4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share a profound intimacy, which Jesus shares with his sheep through the Holy Spirit (</w:t>
      </w:r>
      <w:hyperlink r:id="rId418">
        <w:r>
          <w:rPr>
            <w:lang w:val="en_US" w:bidi="en_US"/>
          </w:rPr>
          <w:rPr>
            <w:color w:val="0000EE"/>
            <w:u w:val="single"/>
          </w:rPr>
          <w:t>14:23–31</w:t>
        </w:r>
      </w:hyperlink>
      <w:r>
        <w:rPr>
          <w:lang w:val="en_US" w:bidi="en_US"/>
        </w:rPr>
        <w:t xml:space="preserve">; </w:t>
      </w:r>
      <w:hyperlink r:id="rId419">
        <w:r>
          <w:rPr>
            <w:lang w:val="en_US" w:bidi="en_US"/>
          </w:rPr>
          <w:rPr>
            <w:color w:val="0000EE"/>
            <w:u w:val="single"/>
          </w:rPr>
          <w:t>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lang w:val="en_US" w:bidi="en_US"/>
        </w:rPr>
        <w:t xml:space="preserve">other sheep: Believers outside Judaism would one day join Jesus’ sheepfold (see </w:t>
      </w:r>
      <w:hyperlink r:id="rId420">
        <w:r>
          <w:rPr>
            <w:lang w:val="en_US" w:bidi="en_US"/>
          </w:rPr>
          <w:rPr>
            <w:color w:val="0000EE"/>
            <w:u w:val="single"/>
          </w:rPr>
          <w:t>11:52</w:t>
        </w:r>
      </w:hyperlink>
      <w:r>
        <w:rPr>
          <w:lang w:val="en_US" w:bidi="en_US"/>
        </w:rPr>
        <w:t>). In Jesus’ vision for his people, Jewish and Gentile believers from diverse cultures would become one flock with one shepherd (</w:t>
      </w:r>
      <w:hyperlink r:id="rId421">
        <w:r>
          <w:rPr>
            <w:lang w:val="en_US" w:bidi="en_US"/>
          </w:rPr>
          <w:rPr>
            <w:color w:val="0000EE"/>
            <w:u w:val="single"/>
          </w:rPr>
          <w:t>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lang w:val="en_US" w:bidi="en_US"/>
        </w:rPr>
        <w:t xml:space="preserve">No one can take my life from me: The Son’s death was voluntary. Jesus was not a martyr or a victim. His decision to die was freely given in obedience and intimate relationship with his Father (see </w:t>
      </w:r>
      <w:hyperlink r:id="rId422">
        <w:r>
          <w:rPr>
            <w:lang w:val="en_US" w:bidi="en_US"/>
          </w:rPr>
          <w:rPr>
            <w:color w:val="0000EE"/>
            <w:u w:val="single"/>
          </w:rPr>
          <w:t>Acts 2:23–24</w:t>
        </w:r>
      </w:hyperlink>
      <w:r>
        <w:rPr>
          <w:lang w:val="en_US" w:bidi="en_US"/>
        </w:rPr>
        <w:t>). • Jesus’ resurrection was not an afterthought in which God rescued his Son from tragedy. God could not be contained by a tomb, and since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lang w:val="en_US" w:bidi="en_US"/>
        </w:rPr>
        <w:t xml:space="preserve">Jesus divided his audience yet again (see also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inspiring either opposition or faith. • He’s demon possessed: Cp. </w:t>
      </w:r>
      <w:hyperlink r:id="rId362">
        <w:r>
          <w:rPr>
            <w:lang w:val="en_US" w:bidi="en_US"/>
          </w:rPr>
          <w:rPr>
            <w:color w:val="0000EE"/>
            <w:u w:val="single"/>
          </w:rPr>
          <w:t>7:20</w:t>
        </w:r>
      </w:hyperlink>
      <w:r>
        <w:rPr>
          <w:lang w:val="en_US" w:bidi="en_US"/>
        </w:rPr>
        <w:t xml:space="preserve">; </w:t>
      </w:r>
      <w:hyperlink r:id="rId425">
        <w:r>
          <w:rPr>
            <w:lang w:val="en_US" w:bidi="en_US"/>
          </w:rPr>
          <w:rPr>
            <w:color w:val="0000EE"/>
            <w:u w:val="single"/>
          </w:rPr>
          <w:t>8:48–49</w:t>
        </w:r>
      </w:hyperlink>
      <w:r>
        <w:rPr>
          <w:lang w:val="en_US" w:bidi="en_US"/>
        </w:rPr>
        <w:t xml:space="preserve">, </w:t>
      </w:r>
      <w:hyperlink r:id="rId36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lang w:val="en_US" w:bidi="en_US"/>
        </w:rPr>
        <w:t xml:space="preserve">Hanukkah was a winter festival that commemorated the rededication of the Temple after it had been defiled by Antiochus IV (175–163 BC). Two hundred years before Christ, Greek soldiers captured and pillaged the Jerusalem Temple, took its treasures and artifacts, and made it unusable for worship. In the winter of 165–164 BC, a Jewish army led by Judas Maccabeus reclaimed the Temple and rededicated it to the Lord. The Festival of Hanukkah (“dedication”) marked this dedication (see </w:t>
      </w:r>
      <w:r>
        <w:rPr>
          <w:i/>
          <w:lang w:val="en_US" w:bidi="en_US"/>
        </w:rPr>
        <w:t>1 Maccabees</w:t>
      </w:r>
      <w:r>
        <w:rPr>
          <w:lang w:val="en_US" w:bidi="en_US"/>
        </w:rPr>
        <w:t xml:space="preserve"> 3–4; </w:t>
      </w:r>
      <w:r>
        <w:rPr>
          <w:i/>
          <w:lang w:val="en_US" w:bidi="en_US"/>
        </w:rPr>
        <w:t>2 Maccabees</w:t>
      </w:r>
      <w:r>
        <w:rPr>
          <w:lang w:val="en_US" w:bidi="en_US"/>
        </w:rPr>
        <w:t xml:space="preserve"> 8:1–10:8). During the festival, priests examined their commitment to service, using </w:t>
      </w:r>
      <w:hyperlink r:id="rId412">
        <w:r>
          <w:rPr>
            <w:lang w:val="en_US" w:bidi="en_US"/>
          </w:rPr>
          <w:rPr>
            <w:color w:val="0000EE"/>
            <w:u w:val="single"/>
          </w:rPr>
          <w:t>Ezek 34</w:t>
        </w:r>
      </w:hyperlink>
      <w:r>
        <w:rPr>
          <w:lang w:val="en_US" w:bidi="en_US"/>
        </w:rPr>
        <w:t xml:space="preserve"> as their principal text for reflection (also </w:t>
      </w:r>
      <w:hyperlink r:id="rId406">
        <w:r>
          <w:rPr>
            <w:lang w:val="en_US" w:bidi="en_US"/>
          </w:rPr>
          <w:rPr>
            <w:color w:val="0000EE"/>
            <w:u w:val="single"/>
          </w:rPr>
          <w:t>Jer 23:1–4</w:t>
        </w:r>
      </w:hyperlink>
      <w:r>
        <w:rPr>
          <w:lang w:val="en_US" w:bidi="en_US"/>
        </w:rPr>
        <w:t xml:space="preserve">; </w:t>
      </w:r>
      <w:hyperlink r:id="rId426">
        <w:r>
          <w:rPr>
            <w:lang w:val="en_US" w:bidi="en_US"/>
          </w:rPr>
          <w:rPr>
            <w:color w:val="0000EE"/>
            <w:u w:val="single"/>
          </w:rPr>
          <w:t>25:32–38</w:t>
        </w:r>
      </w:hyperlink>
      <w:r>
        <w:rPr>
          <w:lang w:val="en_US" w:bidi="en_US"/>
        </w:rPr>
        <w:t xml:space="preserve">; </w:t>
      </w:r>
      <w:hyperlink r:id="rId427">
        <w:r>
          <w:rPr>
            <w:lang w:val="en_US" w:bidi="en_US"/>
          </w:rPr>
          <w:rPr>
            <w:color w:val="0000EE"/>
            <w:u w:val="single"/>
          </w:rPr>
          <w:t>Zech 11</w:t>
        </w:r>
      </w:hyperlink>
      <w:r>
        <w:rPr>
          <w:lang w:val="en_US" w:bidi="en_US"/>
        </w:rPr>
        <w:t xml:space="preserve">). At this Hanukkah celebration, Jesus used the shepherd theme from </w:t>
      </w:r>
      <w:hyperlink r:id="rId412">
        <w:r>
          <w:rPr>
            <w:lang w:val="en_US" w:bidi="en_US"/>
          </w:rPr>
          <w:rPr>
            <w:color w:val="0000EE"/>
            <w:u w:val="single"/>
          </w:rPr>
          <w:t>Ezek 34</w:t>
        </w:r>
      </w:hyperlink>
      <w:r>
        <w:rPr>
          <w:lang w:val="en_US" w:bidi="en_US"/>
        </w:rPr>
        <w:t xml:space="preserve"> to distinguish between himself as the good shepherd (</w:t>
      </w:r>
      <w:hyperlink r:id="rId414">
        <w:r>
          <w:rPr>
            <w:lang w:val="en_US" w:bidi="en_US"/>
          </w:rPr>
          <w:rPr>
            <w:color w:val="0000EE"/>
            <w:u w:val="single"/>
          </w:rPr>
          <w:t>John 10:11</w:t>
        </w:r>
      </w:hyperlink>
      <w:r>
        <w:rPr>
          <w:lang w:val="en_US" w:bidi="en_US"/>
        </w:rPr>
        <w:t>) and Israel’s current religious leaders as bad shepherds (</w:t>
      </w:r>
      <w:hyperlink r:id="rId428">
        <w:r>
          <w:rPr>
            <w:lang w:val="en_US" w:bidi="en_US"/>
          </w:rPr>
          <w:rPr>
            <w:color w:val="0000EE"/>
            <w:u w:val="single"/>
          </w:rPr>
          <w:t>10:10</w:t>
        </w:r>
      </w:hyperlink>
      <w:r>
        <w:rPr>
          <w:lang w:val="en_US" w:bidi="en_US"/>
        </w:rPr>
        <w:t xml:space="preserve">, </w:t>
      </w:r>
      <w:hyperlink r:id="rId429">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Massive covered colonnades surrounded the four sides of the central courtyard of the Temple. Solomon’s Colonnade</w:t>
      </w:r>
      <w:r>
        <w:rPr>
          <w:i/>
          <w:lang w:val="en_US" w:bidi="en_US"/>
        </w:rPr>
        <w:t>,</w:t>
      </w:r>
      <w:r>
        <w:rPr>
          <w:lang w:val="en_US" w:bidi="en_US"/>
        </w:rPr>
        <w:t xml:space="preserve"> on the east, provided shelter from winter weather.</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who surrounded Jesus might have been seeking clarity, or they might have been hostile. In </w:t>
      </w:r>
      <w:hyperlink r:id="rId430">
        <w:r>
          <w:rPr>
            <w:lang w:val="en_US" w:bidi="en_US"/>
          </w:rPr>
          <w:rPr>
            <w:color w:val="0000EE"/>
            <w:u w:val="single"/>
          </w:rPr>
          <w:t>Luke 21:20</w:t>
        </w:r>
      </w:hyperlink>
      <w:r>
        <w:rPr>
          <w:lang w:val="en_US" w:bidi="en_US"/>
        </w:rPr>
        <w:t xml:space="preserve"> and </w:t>
      </w:r>
      <w:hyperlink r:id="rId431">
        <w:r>
          <w:rPr>
            <w:lang w:val="en_US" w:bidi="en_US"/>
          </w:rPr>
          <w:rPr>
            <w:color w:val="0000EE"/>
            <w:u w:val="single"/>
          </w:rPr>
          <w:t>Heb 11:30</w:t>
        </w:r>
      </w:hyperlink>
      <w:r>
        <w:rPr>
          <w:lang w:val="en_US" w:bidi="en_US"/>
        </w:rPr>
        <w:t xml:space="preserve">, the same word describes how Jerusalem and Jericho were surrounded before being destroyed; in </w:t>
      </w:r>
      <w:hyperlink r:id="rId432">
        <w:r>
          <w:rPr>
            <w:lang w:val="en_US" w:bidi="en_US"/>
          </w:rPr>
          <w:rPr>
            <w:color w:val="0000EE"/>
            <w:u w:val="single"/>
          </w:rPr>
          <w:t>Acts 14:20</w:t>
        </w:r>
      </w:hyperlink>
      <w:r>
        <w:rPr>
          <w:lang w:val="en_US" w:bidi="en_US"/>
        </w:rPr>
        <w:t xml:space="preserve"> it refers to Paul’s disciples rallying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Jesus’ final public presentation of evidence about himself in this Gospel, he gives an exhaustive statement of his identity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r>
        <w:rPr>
          <w:lang w:val="en_US" w:bidi="en_US"/>
        </w:rPr>
      </w:r>
      <w:r>
        <w:rPr>
          <w:lang w:val="en_US" w:bidi="en_US"/>
        </w:rPr>
        <w:t>As the good shepherd, Jesus would die for his sheep and secure them from all predators and thieves (</w:t>
      </w:r>
      <w:hyperlink r:id="rId434">
        <w:r>
          <w:rPr>
            <w:lang w:val="en_US" w:bidi="en_US"/>
          </w:rPr>
          <w:rPr>
            <w:color w:val="0000EE"/>
            <w:u w:val="single"/>
          </w:rPr>
          <w:t>10:1</w:t>
        </w:r>
      </w:hyperlink>
      <w:r>
        <w:rPr>
          <w:lang w:val="en_US" w:bidi="en_US"/>
        </w:rPr>
        <w:t xml:space="preserve">, </w:t>
      </w:r>
      <w:hyperlink r:id="rId435">
        <w:r>
          <w:rPr>
            <w:lang w:val="en_US" w:bidi="en_US"/>
          </w:rPr>
          <w:rPr>
            <w:color w:val="0000EE"/>
            <w:u w:val="single"/>
          </w:rPr>
          <w:t>8</w:t>
        </w:r>
      </w:hyperlink>
      <w:r>
        <w:rPr>
          <w:lang w:val="en_US" w:bidi="en_US"/>
        </w:rPr>
        <w:t xml:space="preserve">, </w:t>
      </w:r>
      <w:hyperlink r:id="rId414">
        <w:r>
          <w:rPr>
            <w:lang w:val="en_US" w:bidi="en_US"/>
          </w:rPr>
          <w:rPr>
            <w:color w:val="0000EE"/>
            <w:u w:val="single"/>
          </w:rPr>
          <w:t>11</w:t>
        </w:r>
      </w:hyperlink>
      <w:r>
        <w:rPr>
          <w:lang w:val="en_US" w:bidi="en_US"/>
        </w:rPr>
        <w:t xml:space="preserve">; cp. </w:t>
      </w:r>
      <w:hyperlink r:id="rId436">
        <w:r>
          <w:rPr>
            <w:lang w:val="en_US" w:bidi="en_US"/>
          </w:rPr>
          <w:rPr>
            <w:color w:val="0000EE"/>
            <w:u w:val="single"/>
          </w:rPr>
          <w:t>Ezek 34:22–23</w:t>
        </w:r>
      </w:hyperlink>
      <w:r>
        <w:rPr>
          <w:lang w:val="en_US" w:bidi="en_US"/>
        </w:rPr>
        <w:t>). • The power of the Father</w:t>
      </w:r>
      <w:r>
        <w:rPr>
          <w:i/>
          <w:lang w:val="en_US" w:bidi="en_US"/>
        </w:rPr>
        <w:t>,</w:t>
      </w:r>
      <w:r>
        <w:rPr>
          <w:lang w:val="en_US" w:bidi="en_US"/>
        </w:rPr>
        <w:t xml:space="preserve"> appearing in Christ, keeps his sheep safe. Believers cannot be taken from Jesus because no one is more powerful than he is. Their security is not sustained by their own efforts, but by Christ. • The word translated snatch implies violence (as in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two separate persons with one purpose and nature (</w:t>
      </w:r>
      <w:hyperlink r:id="rId49">
        <w:r>
          <w:rPr>
            <w:lang w:val="en_US" w:bidi="en_US"/>
          </w:rPr>
          <w:rPr>
            <w:color w:val="0000EE"/>
            <w:u w:val="single"/>
          </w:rPr>
          <w:t>1:1</w:t>
        </w:r>
      </w:hyperlink>
      <w:r>
        <w:rPr>
          <w:lang w:val="en_US" w:bidi="en_US"/>
        </w:rPr>
        <w:t xml:space="preserve">, </w:t>
      </w:r>
      <w:hyperlink r:id="rId19">
        <w:r>
          <w:rPr>
            <w:lang w:val="en_US" w:bidi="en_US"/>
          </w:rPr>
          <w:rPr>
            <w:color w:val="0000EE"/>
            <w:u w:val="single"/>
          </w:rPr>
          <w:t>14</w:t>
        </w:r>
      </w:hyperlink>
      <w:r>
        <w:rPr>
          <w:lang w:val="en_US" w:bidi="en_US"/>
        </w:rPr>
        <w:t xml:space="preserve">; </w:t>
      </w:r>
      <w:hyperlink r:id="rId437">
        <w:r>
          <w:rPr>
            <w:lang w:val="en_US" w:bidi="en_US"/>
          </w:rPr>
          <w:rPr>
            <w:color w:val="0000EE"/>
            <w:u w:val="single"/>
          </w:rPr>
          <w:t>14:9</w:t>
        </w:r>
      </w:hyperlink>
      <w:r>
        <w:rPr>
          <w:lang w:val="en_US" w:bidi="en_US"/>
        </w:rPr>
        <w:t xml:space="preserve">; </w:t>
      </w:r>
      <w:hyperlink r:id="rId403">
        <w:r>
          <w:rPr>
            <w:lang w:val="en_US" w:bidi="en_US"/>
          </w:rPr>
          <w:rPr>
            <w:color w:val="0000EE"/>
            <w:u w:val="single"/>
          </w:rPr>
          <w:t>20:28</w:t>
        </w:r>
      </w:hyperlink>
      <w:r>
        <w:rPr>
          <w:lang w:val="en_US" w:bidi="en_US"/>
        </w:rPr>
        <w:t>). This is the basis of Jesus’ power to protect God’s flock (</w:t>
      </w:r>
      <w:hyperlink r:id="rId438">
        <w:r>
          <w:rPr>
            <w:lang w:val="en_US" w:bidi="en_US"/>
          </w:rPr>
          <w:rPr>
            <w:color w:val="0000EE"/>
            <w:u w:val="single"/>
          </w:rPr>
          <w:t>10:28–29</w:t>
        </w:r>
      </w:hyperlink>
      <w:r>
        <w:rPr>
          <w:lang w:val="en_US" w:bidi="en_US"/>
        </w:rPr>
        <w:t>) and a stunning expression of Jesus’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realized Jesus’ meaning (see </w:t>
      </w:r>
      <w:hyperlink r:id="rId439">
        <w:r>
          <w:rPr>
            <w:lang w:val="en_US" w:bidi="en_US"/>
          </w:rPr>
          <w:rPr>
            <w:color w:val="0000EE"/>
            <w:u w:val="single"/>
          </w:rPr>
          <w:t>10:33</w:t>
        </w:r>
      </w:hyperlink>
      <w:r>
        <w:rPr>
          <w:lang w:val="en_US" w:bidi="en_US"/>
        </w:rPr>
        <w:t>) and wanted to kill him. The problem was not Jesus’ good works</w:t>
      </w:r>
      <w:r>
        <w:rPr>
          <w:i/>
          <w:lang w:val="en_US" w:bidi="en_US"/>
        </w:rPr>
        <w:t>,</w:t>
      </w:r>
      <w:r>
        <w:rPr>
          <w:lang w:val="en_US" w:bidi="en_US"/>
        </w:rPr>
        <w:t xml:space="preserve"> but his claim to divinity (see </w:t>
      </w:r>
      <w:hyperlink r:id="rId145">
        <w:r>
          <w:rPr>
            <w:lang w:val="en_US" w:bidi="en_US"/>
          </w:rPr>
          <w:rPr>
            <w:color w:val="0000EE"/>
            <w:u w:val="single"/>
          </w:rPr>
          <w:t>6:42</w:t>
        </w:r>
      </w:hyperlink>
      <w:r>
        <w:rPr>
          <w:lang w:val="en_US" w:bidi="en_US"/>
        </w:rPr>
        <w:t xml:space="preserve">, </w:t>
      </w:r>
      <w:hyperlink r:id="rId440">
        <w:r>
          <w:rPr>
            <w:lang w:val="en_US" w:bidi="en_US"/>
          </w:rPr>
          <w:rPr>
            <w:color w:val="0000EE"/>
            <w:u w:val="single"/>
          </w:rPr>
          <w:t>60</w:t>
        </w:r>
      </w:hyperlink>
      <w:r>
        <w:rPr>
          <w:lang w:val="en_US" w:bidi="en_US"/>
        </w:rPr>
        <w:t xml:space="preserve">; </w:t>
      </w:r>
      <w:hyperlink r:id="rId441">
        <w:r>
          <w:rPr>
            <w:lang w:val="en_US" w:bidi="en_US"/>
          </w:rPr>
          <w:rPr>
            <w:color w:val="0000EE"/>
            <w:u w:val="single"/>
          </w:rPr>
          <w:t>7:29–30</w:t>
        </w:r>
      </w:hyperlink>
      <w:r>
        <w:rPr>
          <w:lang w:val="en_US" w:bidi="en_US"/>
        </w:rPr>
        <w:t>). Committing blasphemy was punishable by stoning (</w:t>
      </w:r>
      <w:hyperlink r:id="rId442">
        <w:r>
          <w:rPr>
            <w:lang w:val="en_US" w:bidi="en_US"/>
          </w:rPr>
          <w:rPr>
            <w:color w:val="0000EE"/>
            <w:u w:val="single"/>
          </w:rPr>
          <w:t>Lev 24:23</w:t>
        </w:r>
      </w:hyperlink>
      <w:r>
        <w:rPr>
          <w:lang w:val="en_US" w:bidi="en_US"/>
        </w:rPr>
        <w:t xml:space="preserve">; see </w:t>
      </w:r>
      <w:hyperlink r:id="rId335">
        <w:r>
          <w:rPr>
            <w:lang w:val="en_US" w:bidi="en_US"/>
          </w:rPr>
          <w:rPr>
            <w:color w:val="0000EE"/>
            <w:u w:val="single"/>
          </w:rPr>
          <w:t>John 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lang w:val="en_US" w:bidi="en_US"/>
        </w:rPr>
        <w:t xml:space="preserve">I say, you are gods! If the word </w:t>
      </w:r>
      <w:r>
        <w:rPr>
          <w:i/>
          <w:lang w:val="en_US" w:bidi="en_US"/>
        </w:rPr>
        <w:t>god</w:t>
      </w:r>
      <w:r>
        <w:rPr>
          <w:lang w:val="en_US" w:bidi="en_US"/>
        </w:rPr>
        <w:t xml:space="preserve"> could be applied to people other than the Lord, then Jesus was not breaking the law by referring to himself in this way. Yet Jesus is not just any son of God; he is the Son of God who was sent . . .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Jesus’ miraculous works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retired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lang w:val="en_US" w:bidi="en_US"/>
        </w:rPr>
        <w:t xml:space="preserve">everything he said about this man has come true: See </w:t>
      </w:r>
      <w:hyperlink r:id="rId443">
        <w:r>
          <w:rPr>
            <w:lang w:val="en_US" w:bidi="en_US"/>
          </w:rPr>
          <w:rPr>
            <w:color w:val="0000EE"/>
            <w:u w:val="single"/>
          </w:rPr>
          <w:t>1:19–51</w:t>
        </w:r>
      </w:hyperlink>
      <w:r>
        <w:rPr>
          <w:lang w:val="en_US" w:bidi="en_US"/>
        </w:rPr>
        <w:t xml:space="preserve">; </w:t>
      </w:r>
      <w:hyperlink r:id="rId444">
        <w:r>
          <w:rPr>
            <w:lang w:val="en_US" w:bidi="en_US"/>
          </w:rPr>
          <w:rPr>
            <w:color w:val="0000EE"/>
            <w:u w:val="single"/>
          </w:rPr>
          <w:t>3:22–36</w:t>
        </w:r>
      </w:hyperlink>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While Jesus found little faith among the religious leaders in the holy city of Jerusalem, in the desert he found many who . . . believed.</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lang w:val="en_US" w:bidi="en_US"/>
        </w:rPr>
        <w:t xml:space="preserve">In Hebrew, Lazarus is a shortened form of </w:t>
      </w:r>
      <w:r>
        <w:rPr>
          <w:i/>
          <w:lang w:val="en_US" w:bidi="en_US"/>
        </w:rPr>
        <w:t>Eleazar</w:t>
      </w:r>
      <w:r>
        <w:rPr>
          <w:lang w:val="en_US" w:bidi="en_US"/>
        </w:rPr>
        <w:t xml:space="preserve"> (“God helps”). Among Jews in the first century, it was the fourth-most-common name for a man (see also </w:t>
      </w:r>
      <w:hyperlink r:id="rId445">
        <w:r>
          <w:rPr>
            <w:lang w:val="en_US" w:bidi="en_US"/>
          </w:rPr>
          <w:rPr>
            <w:color w:val="0000EE"/>
            <w:u w:val="single"/>
          </w:rPr>
          <w:t>Luke 16:19–31</w:t>
        </w:r>
      </w:hyperlink>
      <w:r>
        <w:rPr>
          <w:lang w:val="en_US" w:bidi="en_US"/>
        </w:rPr>
        <w:t>). • Bethany was a small village east of Jerusalem just over the Mount of Olives (</w:t>
      </w:r>
      <w:hyperlink r:id="rId446">
        <w:r>
          <w:rPr>
            <w:lang w:val="en_US" w:bidi="en_US"/>
          </w:rPr>
          <w:rPr>
            <w:color w:val="0000EE"/>
            <w:u w:val="single"/>
          </w:rPr>
          <w:t>John 11:18</w:t>
        </w:r>
      </w:hyperlink>
      <w:r>
        <w:rPr>
          <w:lang w:val="en_US" w:bidi="en_US"/>
        </w:rPr>
        <w:t>) and was where Jesus often stayed when he was in Jerusalem. Jesus would have traveled through Bethany on the way to Jerusalem because most Jews coming from Galilee used a route going south to Jericho, then west to Jerusalem. • Mary and Martha were sisters (</w:t>
      </w:r>
      <w:hyperlink r:id="rId447">
        <w:r>
          <w:rPr>
            <w:lang w:val="en_US" w:bidi="en_US"/>
          </w:rPr>
          <w:rPr>
            <w:color w:val="0000EE"/>
            <w:u w:val="single"/>
          </w:rPr>
          <w:t>Luke 10:38–42</w:t>
        </w:r>
      </w:hyperlink>
      <w:r>
        <w:rPr>
          <w:lang w:val="en_US" w:bidi="en_US"/>
        </w:rPr>
        <w:t>). Martha was probably older; she was the host in Luke’s story and here represented the family. Mary later anointed Jesus with perfume (</w:t>
      </w:r>
      <w:hyperlink r:id="rId448">
        <w:r>
          <w:rPr>
            <w:lang w:val="en_US" w:bidi="en_US"/>
          </w:rPr>
          <w:rPr>
            <w:color w:val="0000EE"/>
            <w:u w:val="single"/>
          </w:rPr>
          <w:t>John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raising of Lazarus foreshadows Jesus’ own coming death and resurrection. Even the description of Lazarus’ grave (</w:t>
      </w:r>
      <w:hyperlink r:id="rId449">
        <w:r>
          <w:rPr>
            <w:lang w:val="en_US" w:bidi="en_US"/>
          </w:rPr>
          <w:rPr>
            <w:color w:val="0000EE"/>
            <w:u w:val="single"/>
          </w:rPr>
          <w:t>11:38</w:t>
        </w:r>
      </w:hyperlink>
      <w:r>
        <w:rPr>
          <w:lang w:val="en_US" w:bidi="en_US"/>
        </w:rPr>
        <w:t xml:space="preserve">, </w:t>
      </w:r>
      <w:hyperlink r:id="rId450">
        <w:r>
          <w:rPr>
            <w:lang w:val="en_US" w:bidi="en_US"/>
          </w:rPr>
          <w:rPr>
            <w:color w:val="0000EE"/>
            <w:u w:val="single"/>
          </w:rPr>
          <w:t>44</w:t>
        </w:r>
      </w:hyperlink>
      <w:r>
        <w:rPr>
          <w:lang w:val="en_US" w:bidi="en_US"/>
        </w:rPr>
        <w:t>) prefigures Jesus’ grave (</w:t>
      </w:r>
      <w:hyperlink r:id="rId451">
        <w:r>
          <w:rPr>
            <w:lang w:val="en_US" w:bidi="en_US"/>
          </w:rPr>
          <w:rPr>
            <w:color w:val="0000EE"/>
            <w:u w:val="single"/>
          </w:rPr>
          <w:t>20:1</w:t>
        </w:r>
      </w:hyperlink>
      <w:r>
        <w:rPr>
          <w:lang w:val="en_US" w:bidi="en_US"/>
        </w:rPr>
        <w:t xml:space="preserve">, </w:t>
      </w:r>
      <w:hyperlink r:id="rId452">
        <w:r>
          <w:rPr>
            <w:lang w:val="en_US" w:bidi="en_US"/>
          </w:rPr>
          <w:rPr>
            <w:color w:val="0000EE"/>
            <w:u w:val="single"/>
          </w:rPr>
          <w:t>7</w:t>
        </w:r>
      </w:hyperlink>
      <w:r>
        <w:rPr>
          <w:lang w:val="en_US" w:bidi="en_US"/>
        </w:rPr>
        <w:t>). Shortly after this event, Jesus was anointed for burial (</w:t>
      </w:r>
      <w:hyperlink r:id="rId453">
        <w:r>
          <w:rPr>
            <w:lang w:val="en_US" w:bidi="en_US"/>
          </w:rPr>
          <w:rPr>
            <w:color w:val="0000EE"/>
            <w:u w:val="single"/>
          </w:rPr>
          <w:t>12:3</w:t>
        </w:r>
      </w:hyperlink>
      <w:r>
        <w:rPr>
          <w:lang w:val="en_US" w:bidi="en_US"/>
        </w:rPr>
        <w:t>) and the hour of his glorification began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dilemma. They knew Jesus’ power as a healer, but they also realized that his return to Judea would entail personal risk (</w:t>
      </w:r>
      <w:hyperlink r:id="rId454">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response paralleled his words about the man born blind (</w:t>
      </w:r>
      <w:hyperlink r:id="rId455">
        <w:r>
          <w:rPr>
            <w:lang w:val="en_US" w:bidi="en_US"/>
          </w:rPr>
          <w:rPr>
            <w:color w:val="0000EE"/>
            <w:u w:val="single"/>
          </w:rPr>
          <w:t>9:1–5</w:t>
        </w:r>
      </w:hyperlink>
      <w:r>
        <w:rPr>
          <w:lang w:val="en_US" w:bidi="en_US"/>
        </w:rPr>
        <w:t>). Jesus already knew that Lazarus was dead (</w:t>
      </w:r>
      <w:hyperlink r:id="rId456">
        <w:r>
          <w:rPr>
            <w:lang w:val="en_US" w:bidi="en_US"/>
          </w:rPr>
          <w:rPr>
            <w:color w:val="0000EE"/>
            <w:u w:val="single"/>
          </w:rPr>
          <w:t>11:14</w:t>
        </w:r>
      </w:hyperlink>
      <w:r>
        <w:rPr>
          <w:lang w:val="en_US" w:bidi="en_US"/>
        </w:rPr>
        <w:t>); he was talking about Lazarus’ resurrection (</w:t>
      </w:r>
      <w:hyperlink r:id="rId457">
        <w:r>
          <w:rPr>
            <w:lang w:val="en_US" w:bidi="en_US"/>
          </w:rPr>
          <w:rPr>
            <w:color w:val="0000EE"/>
            <w:u w:val="single"/>
          </w:rPr>
          <w:t>11:43</w:t>
        </w:r>
      </w:hyperlink>
      <w:r>
        <w:rPr>
          <w:lang w:val="en_US" w:bidi="en_US"/>
        </w:rPr>
        <w:t>), which would bring glory to God.</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from where Jesus was staying (see </w:t>
      </w:r>
      <w:hyperlink r:id="rId458">
        <w:r>
          <w:rPr>
            <w:lang w:val="en_US" w:bidi="en_US"/>
          </w:rPr>
          <w:rPr>
            <w:color w:val="0000EE"/>
            <w:u w:val="single"/>
          </w:rPr>
          <w:t>10:40</w:t>
        </w:r>
      </w:hyperlink>
      <w:r>
        <w:rPr>
          <w:lang w:val="en_US" w:bidi="en_US"/>
        </w:rPr>
        <w:t>) to Bethany would have taken only one day, but Jesus followed his own sense of timing (</w:t>
      </w:r>
      <w:hyperlink r:id="rId333">
        <w:r>
          <w:rPr>
            <w:lang w:val="en_US" w:bidi="en_US"/>
          </w:rPr>
          <w:rPr>
            <w:color w:val="0000EE"/>
            <w:u w:val="single"/>
          </w:rPr>
          <w:t>2:4</w:t>
        </w:r>
      </w:hyperlink>
      <w:r>
        <w:rPr>
          <w:lang w:val="en_US" w:bidi="en_US"/>
        </w:rPr>
        <w:t xml:space="preserve">; </w:t>
      </w:r>
      <w:hyperlink r:id="rId459">
        <w:r>
          <w:rPr>
            <w:lang w:val="en_US" w:bidi="en_US"/>
          </w:rPr>
          <w:rPr>
            <w:color w:val="0000EE"/>
            <w:u w:val="single"/>
          </w:rPr>
          <w:t>7:5–9</w:t>
        </w:r>
      </w:hyperlink>
      <w:r>
        <w:rPr>
          <w:lang w:val="en_US" w:bidi="en_US"/>
        </w:rPr>
        <w:t>) and would not be compelled by others.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hyperlink r:id="rId460">
        <w:r>
          <w:rPr>
            <w:lang w:val="en_US" w:bidi="en_US"/>
          </w:rPr>
          <w:rPr>
            <w:color w:val="0000EE"/>
            <w:u w:val="single"/>
          </w:rPr>
          <w:t>7:25</w:t>
        </w:r>
      </w:hyperlink>
      <w:r>
        <w:rPr>
          <w:lang w:val="en_US" w:bidi="en_US"/>
        </w:rPr>
        <w:t xml:space="preserve">; </w:t>
      </w:r>
      <w:hyperlink r:id="rId461">
        <w:r>
          <w:rPr>
            <w:lang w:val="en_US" w:bidi="en_US"/>
          </w:rPr>
          <w:rPr>
            <w:color w:val="0000EE"/>
            <w:u w:val="single"/>
          </w:rPr>
          <w:t>8:37</w:t>
        </w:r>
      </w:hyperlink>
      <w:r>
        <w:rPr>
          <w:lang w:val="en_US" w:bidi="en_US"/>
        </w:rPr>
        <w:t xml:space="preserve">, </w:t>
      </w:r>
      <w:hyperlink r:id="rId355">
        <w:r>
          <w:rPr>
            <w:lang w:val="en_US" w:bidi="en_US"/>
          </w:rPr>
          <w:rPr>
            <w:color w:val="0000EE"/>
            <w:u w:val="single"/>
          </w:rPr>
          <w:t>44</w:t>
        </w:r>
      </w:hyperlink>
      <w:r>
        <w:rPr>
          <w:lang w:val="en_US" w:bidi="en_US"/>
        </w:rPr>
        <w:t xml:space="preserve">, </w:t>
      </w:r>
      <w:hyperlink r:id="rId335">
        <w:r>
          <w:rPr>
            <w:lang w:val="en_US" w:bidi="en_US"/>
          </w:rPr>
          <w:rPr>
            <w:color w:val="0000EE"/>
            <w:u w:val="single"/>
          </w:rPr>
          <w:t>59</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lang w:val="en_US" w:bidi="en_US"/>
        </w:rPr>
        <w:t xml:space="preserve">Thomas: See also </w:t>
      </w:r>
      <w:hyperlink r:id="rId464">
        <w:r>
          <w:rPr>
            <w:lang w:val="en_US" w:bidi="en_US"/>
          </w:rPr>
          <w:rPr>
            <w:color w:val="0000EE"/>
            <w:u w:val="single"/>
          </w:rPr>
          <w:t>14:5</w:t>
        </w:r>
      </w:hyperlink>
      <w:r>
        <w:rPr>
          <w:lang w:val="en_US" w:bidi="en_US"/>
        </w:rPr>
        <w:t xml:space="preserve">; </w:t>
      </w:r>
      <w:hyperlink r:id="rId465">
        <w:r>
          <w:rPr>
            <w:lang w:val="en_US" w:bidi="en_US"/>
          </w:rPr>
          <w:rPr>
            <w:color w:val="0000EE"/>
            <w:u w:val="single"/>
          </w:rPr>
          <w:t>20:24</w:t>
        </w:r>
      </w:hyperlink>
      <w:r>
        <w:rPr>
          <w:lang w:val="en_US" w:bidi="en_US"/>
        </w:rPr>
        <w:t xml:space="preserve">; </w:t>
      </w:r>
      <w:hyperlink r:id="rId466">
        <w:r>
          <w:rPr>
            <w:lang w:val="en_US" w:bidi="en_US"/>
          </w:rPr>
          <w:rPr>
            <w:color w:val="0000EE"/>
            <w:u w:val="single"/>
          </w:rPr>
          <w:t>21:2</w:t>
        </w:r>
      </w:hyperlink>
      <w:r>
        <w:rPr>
          <w:lang w:val="en_US" w:bidi="en_US"/>
        </w:rPr>
        <w:t xml:space="preserve">; </w:t>
      </w:r>
      <w:hyperlink r:id="rId467">
        <w:r>
          <w:rPr>
            <w:lang w:val="en_US" w:bidi="en_US"/>
          </w:rPr>
          <w:rPr>
            <w:color w:val="0000EE"/>
            <w:u w:val="single"/>
          </w:rPr>
          <w:t>Mark 3:18</w:t>
        </w:r>
      </w:hyperlink>
      <w:r>
        <w:rPr>
          <w:lang w:val="en_US" w:bidi="en_US"/>
        </w:rPr>
        <w:t>. • Let’s go, too—and die: Thomas knew that previous visits to Judea had been dangerous (</w:t>
      </w:r>
      <w:hyperlink r:id="rId226">
        <w:r>
          <w:rPr>
            <w:lang w:val="en_US" w:bidi="en_US"/>
          </w:rPr>
          <w:rPr>
            <w:color w:val="0000EE"/>
            <w:u w:val="single"/>
          </w:rPr>
          <w:t>John 5:18</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 xml:space="preserve">). Traveling to Jerusalem now would probably mean death for Jesus (cp. </w:t>
      </w:r>
      <w:hyperlink r:id="rId468">
        <w:r>
          <w:rPr>
            <w:lang w:val="en_US" w:bidi="en_US"/>
          </w:rPr>
          <w:rPr>
            <w:color w:val="0000EE"/>
            <w:u w:val="single"/>
          </w:rPr>
          <w:t>11:49–50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People were buried on the same day as their death. John noted that Lazarus had been in his grave for four days</w:t>
      </w:r>
      <w:r>
        <w:rPr>
          <w:i/>
          <w:lang w:val="en_US" w:bidi="en_US"/>
        </w:rPr>
        <w:t>,</w:t>
      </w:r>
      <w:r>
        <w:rPr>
          <w:lang w:val="en_US" w:bidi="en_US"/>
        </w:rPr>
        <w:t xml:space="preserve"> so the miracle could not be construed as resuscitation.</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hyperlink r:id="rId469">
        <w:r>
          <w:rPr>
            <w:lang w:val="en_US" w:bidi="en_US"/>
          </w:rPr>
          <w:rPr>
            <w:color w:val="0000EE"/>
            <w:u w:val="single"/>
          </w:rPr>
          <w:t>11:33</w:t>
        </w:r>
      </w:hyperlink>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lang w:val="en_US" w:bidi="en_US"/>
        </w:rPr>
        <w:t>Lord, if only you had been here: Mary later repeated Martha’s words (</w:t>
      </w:r>
      <w:hyperlink r:id="rId470">
        <w:r>
          <w:rPr>
            <w:lang w:val="en_US" w:bidi="en_US"/>
          </w:rPr>
          <w:rPr>
            <w:color w:val="0000EE"/>
            <w:u w:val="single"/>
          </w:rPr>
          <w:t>11:32</w:t>
        </w:r>
      </w:hyperlink>
      <w:r>
        <w:rPr>
          <w:lang w:val="en_US" w:bidi="en_US"/>
        </w:rPr>
        <w:t>), because both sisters knew Jesus’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lang w:val="en_US" w:bidi="en_US"/>
        </w:rPr>
        <w:t>whatever you ask: Martha thought that Jesus could still intervene in some way. Despite this, she objected when Jesus wanted to open the tomb (</w:t>
      </w:r>
      <w:hyperlink r:id="rId471">
        <w:r>
          <w:rPr>
            <w:lang w:val="en_US" w:bidi="en_US"/>
          </w:rPr>
          <w:rPr>
            <w:color w:val="0000EE"/>
            <w:u w:val="single"/>
          </w:rPr>
          <w:t>11:39</w:t>
        </w:r>
      </w:hyperlink>
      <w:r>
        <w:rPr>
          <w:lang w:val="en_US" w:bidi="en_US"/>
        </w:rPr>
        <w:t>); she wasn’t thinking that Jesus would raise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lang w:val="en_US" w:bidi="en_US"/>
        </w:rPr>
        <w:t xml:space="preserve">when everyone else rises, at the last day: Martha misunderstood (cp. </w:t>
      </w:r>
      <w:hyperlink r:id="rId472">
        <w:r>
          <w:rPr>
            <w:lang w:val="en_US" w:bidi="en_US"/>
          </w:rPr>
          <w:rPr>
            <w:color w:val="0000EE"/>
            <w:u w:val="single"/>
          </w:rPr>
          <w:t>11:11–13</w:t>
        </w:r>
      </w:hyperlink>
      <w:r>
        <w:rPr>
          <w:lang w:val="en_US" w:bidi="en_US"/>
        </w:rPr>
        <w:t>), thinking that Jesus was referring to the general resurrection of the dead at the end of time.</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r>
        <w:rPr>
          <w:lang w:val="en_US" w:bidi="en_US"/>
        </w:rPr>
      </w:r>
      <w:r>
        <w:rPr>
          <w:lang w:val="en_US" w:bidi="en_US"/>
        </w:rPr>
        <w:t xml:space="preserve">Jesus helped Martha to believe in him not simply as a healer, but as one who vanquishes death. • I am the resurrection and the life: Victory over death is an aspect of living in association with Jesus. Although his followers are still mortal, they will enjoy eternal life after death. Regarding Jesus’ </w:t>
      </w:r>
      <w:r>
        <w:rPr>
          <w:i/>
          <w:lang w:val="en_US" w:bidi="en_US"/>
        </w:rPr>
        <w:t>I am</w:t>
      </w:r>
      <w:r>
        <w:rPr>
          <w:lang w:val="en_US" w:bidi="en_US"/>
        </w:rPr>
        <w:t xml:space="preserve"> statements,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r>
        <w:rPr>
          <w:lang w:val="en_US" w:bidi="en_US"/>
        </w:rPr>
      </w:r>
      <w:r>
        <w:rPr>
          <w:lang w:val="en_US" w:bidi="en_US"/>
        </w:rPr>
        <w:t>Do you believe this? Jesus was not asking if Martha believed he could bring Lazarus from the grave. Rather, did she believe that life itself is linked to Jesus? • “Yes, Lord”: Even though the full implications were beyond her comprehension, she acknowledged that Jesus was indeed the Messiah. Yet she was surprised at the power he held.</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plaintive cry. She fell at Jesus’ feet,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r>
        <w:rPr>
          <w:lang w:val="en_US" w:bidi="en_US"/>
        </w:rPr>
      </w:r>
      <w:r>
        <w:rPr>
          <w:lang w:val="en_US" w:bidi="en_US"/>
        </w:rPr>
        <w:t>The loud weeping and wailing typified public displays of grief in this culture (</w:t>
      </w:r>
      <w:hyperlink r:id="rId473">
        <w:r>
          <w:rPr>
            <w:lang w:val="en_US" w:bidi="en_US"/>
          </w:rPr>
          <w:rPr>
            <w:color w:val="0000EE"/>
            <w:u w:val="single"/>
          </w:rPr>
          <w:t>Mark 5:38</w:t>
        </w:r>
      </w:hyperlink>
      <w:r>
        <w:rPr>
          <w:lang w:val="en_US" w:bidi="en_US"/>
        </w:rPr>
        <w:t>), as did beating one’s chest (</w:t>
      </w:r>
      <w:hyperlink r:id="rId474">
        <w:r>
          <w:rPr>
            <w:lang w:val="en_US" w:bidi="en_US"/>
          </w:rPr>
          <w:rPr>
            <w:color w:val="0000EE"/>
            <w:u w:val="single"/>
          </w:rPr>
          <w:t>Luke 18:13</w:t>
        </w:r>
      </w:hyperlink>
      <w:r>
        <w:rPr>
          <w:lang w:val="en_US" w:bidi="en_US"/>
        </w:rPr>
        <w:t>). • The Greek word translated deep anger expresses human outrage, fury, and anger. Jesus was furious, not at Martha or Mary, but at the futility of this scene and the people’s unbelief in light of the reality of the resurrection.</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As news of the miracle spread rapidly into the city of Jerusalem (</w:t>
      </w:r>
      <w:hyperlink r:id="rId475">
        <w:r>
          <w:rPr>
            <w:lang w:val="en_US" w:bidi="en_US"/>
          </w:rPr>
          <w:rPr>
            <w:color w:val="0000EE"/>
            <w:u w:val="single"/>
          </w:rPr>
          <w:t>12:9</w:t>
        </w:r>
      </w:hyperlink>
      <w:r>
        <w:rPr>
          <w:lang w:val="en_US" w:bidi="en_US"/>
        </w:rPr>
        <w:t xml:space="preserve">, </w:t>
      </w:r>
      <w:hyperlink r:id="rId476">
        <w:r>
          <w:rPr>
            <w:lang w:val="en_US" w:bidi="en_US"/>
          </w:rPr>
          <w:rPr>
            <w:color w:val="0000EE"/>
            <w:u w:val="single"/>
          </w:rPr>
          <w:t>17</w:t>
        </w:r>
      </w:hyperlink>
      <w:r>
        <w:rPr>
          <w:lang w:val="en_US" w:bidi="en_US"/>
        </w:rPr>
        <w:t>), public opinion was again divided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w:t>
      </w:r>
      <w:hyperlink r:id="rId477">
        <w:r>
          <w:rPr>
            <w:lang w:val="en_US" w:bidi="en_US"/>
          </w:rPr>
          <w:rPr>
            <w:color w:val="0000EE"/>
            <w:u w:val="single"/>
          </w:rPr>
          <w:t>10:19</w:t>
        </w:r>
      </w:hyperlink>
      <w:r>
        <w:rPr>
          <w:lang w:val="en_US" w:bidi="en_US"/>
        </w:rPr>
        <w:t xml:space="preserve">; </w:t>
      </w:r>
      <w:hyperlink r:id="rId478">
        <w:r>
          <w:rPr>
            <w:lang w:val="en_US" w:bidi="en_US"/>
          </w:rPr>
          <w:rPr>
            <w:color w:val="0000EE"/>
            <w:u w:val="single"/>
          </w:rPr>
          <w:t>11:37</w:t>
        </w:r>
      </w:hyperlink>
      <w:r>
        <w:rPr>
          <w:lang w:val="en_US" w:bidi="en_US"/>
        </w:rPr>
        <w:t xml:space="preserve">). Jesus’ reputation as a healer and as one who could raise the dead was known in Galilee (see </w:t>
      </w:r>
      <w:hyperlink r:id="rId479">
        <w:r>
          <w:rPr>
            <w:lang w:val="en_US" w:bidi="en_US"/>
          </w:rPr>
          <w:rPr>
            <w:color w:val="0000EE"/>
            <w:u w:val="single"/>
          </w:rPr>
          <w:t>Matt 9:24–26</w:t>
        </w:r>
      </w:hyperlink>
      <w:r>
        <w:rPr>
          <w:lang w:val="en_US" w:bidi="en_US"/>
        </w:rPr>
        <w:t xml:space="preserve">; </w:t>
      </w:r>
      <w:hyperlink r:id="rId480">
        <w:r>
          <w:rPr>
            <w:lang w:val="en_US" w:bidi="en_US"/>
          </w:rPr>
          <w:rPr>
            <w:color w:val="0000EE"/>
            <w:u w:val="single"/>
          </w:rPr>
          <w:t>10:8</w:t>
        </w:r>
      </w:hyperlink>
      <w:r>
        <w:rPr>
          <w:lang w:val="en_US" w:bidi="en_US"/>
        </w:rPr>
        <w:t xml:space="preserve">; </w:t>
      </w:r>
      <w:hyperlink r:id="rId481">
        <w:r>
          <w:rPr>
            <w:lang w:val="en_US" w:bidi="en_US"/>
          </w:rPr>
          <w:rPr>
            <w:color w:val="0000EE"/>
            <w:u w:val="single"/>
          </w:rPr>
          <w:t>11:5</w:t>
        </w:r>
      </w:hyperlink>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council’s deliberations unveiled their fears that everyone would believe in him. If people believed that the Messiah had come, the political implications would be threatening. The Romans viewed Jewish messiahs with suspicion, and the movement surrounding Jesus might inspire them to invade and destroy Jerusalem and its Temple.</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hyperlink r:id="rId482">
        <w:r>
          <w:rPr>
            <w:lang w:val="en_US" w:bidi="en_US"/>
          </w:rPr>
          <w:rPr>
            <w:color w:val="0000EE"/>
            <w:u w:val="single"/>
          </w:rPr>
          <w:t>18:29</w:t>
        </w:r>
      </w:hyperlink>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lang w:val="en_US" w:bidi="en_US"/>
        </w:rPr>
        <w:t>it’s better . . . that one man should die: Caiaphas’s words were ironic. He meant that it was better for a revolutionary to die than to have the Romans crush the entire Jewish nation. But Caiaphas was correct in a way that he could not perceive. The salvation that Judaism needed had little to do with Rome; it would come through the cross of Christ. John notes that Caiaphas’s inspiration was not his own but came from God.</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scattered around the world (</w:t>
      </w:r>
      <w:hyperlink r:id="rId483">
        <w:r>
          <w:rPr>
            <w:lang w:val="en_US" w:bidi="en_US"/>
          </w:rPr>
          <w:rPr>
            <w:color w:val="0000EE"/>
            <w:u w:val="single"/>
          </w:rPr>
          <w:t>10:16</w:t>
        </w:r>
      </w:hyperlink>
      <w:r>
        <w:rPr>
          <w:lang w:val="en_US" w:bidi="en_US"/>
        </w:rPr>
        <w:t xml:space="preserve">;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r>
        <w:rPr>
          <w:lang w:val="en_US" w:bidi="en_US"/>
        </w:rPr>
      </w:r>
      <w:r>
        <w:rPr>
          <w:lang w:val="en_US" w:bidi="en_US"/>
        </w:rPr>
        <w:t>When the Jewish leaders began to plot Jesus’ death</w:t>
      </w:r>
      <w:r>
        <w:rPr>
          <w:i/>
          <w:lang w:val="en_US" w:bidi="en_US"/>
        </w:rPr>
        <w:t>,</w:t>
      </w:r>
      <w:r>
        <w:rPr>
          <w:lang w:val="en_US" w:bidi="en_US"/>
        </w:rPr>
        <w:t xml:space="preserve"> Jesus made a judicious political move in response (</w:t>
      </w:r>
      <w:hyperlink r:id="rId485">
        <w:r>
          <w:rPr>
            <w:lang w:val="en_US" w:bidi="en_US"/>
          </w:rPr>
          <w:rPr>
            <w:color w:val="0000EE"/>
            <w:u w:val="single"/>
          </w:rPr>
          <w:t>11:54</w:t>
        </w:r>
      </w:hyperlink>
      <w:r>
        <w:rPr>
          <w:lang w:val="en_US" w:bidi="en_US"/>
        </w:rPr>
        <w:t>). • Ephraim was a village about twelve miles north of Jerusalem, where Jesus was safe from the Sanhedrin but close enough to walk to the upcoming Passover festival (</w:t>
      </w:r>
      <w:hyperlink r:id="rId124">
        <w:r>
          <w:rPr>
            <w:lang w:val="en_US" w:bidi="en_US"/>
          </w:rPr>
          <w:rPr>
            <w:color w:val="0000EE"/>
            <w:u w:val="single"/>
          </w:rPr>
          <w:t>11:55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hyperlink r:id="rId122">
        <w:r>
          <w:rPr>
            <w:lang w:val="en_US" w:bidi="en_US"/>
          </w:rPr>
          <w:rPr>
            <w:color w:val="0000EE"/>
            <w:u w:val="single"/>
          </w:rPr>
          <w:t>2:13</w:t>
        </w:r>
      </w:hyperlink>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late the preceding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r>
        <w:rPr>
          <w:lang w:val="en_US" w:bidi="en_US"/>
        </w:rPr>
      </w:r>
      <w:r>
        <w:rPr>
          <w:lang w:val="en_US" w:bidi="en_US"/>
        </w:rPr>
        <w:t xml:space="preserve">Two stories build simultaneously. A growing number of people are praising Jesus (this climaxes in </w:t>
      </w:r>
      <w:hyperlink r:id="rId486">
        <w:r>
          <w:rPr>
            <w:lang w:val="en_US" w:bidi="en_US"/>
          </w:rPr>
          <w:rPr>
            <w:color w:val="0000EE"/>
            <w:u w:val="single"/>
          </w:rPr>
          <w:t>12:12–13</w:t>
        </w:r>
      </w:hyperlink>
      <w:r>
        <w:rPr>
          <w:lang w:val="en_US" w:bidi="en_US"/>
        </w:rPr>
        <w:t>), and the authorities are increasingly determined to arrest him and put him to death. • John records three events that occurred just days prior to Passover (</w:t>
      </w:r>
      <w:hyperlink r:id="rId487">
        <w:r>
          <w:rPr>
            <w:lang w:val="en_US" w:bidi="en_US"/>
          </w:rPr>
          <w:rPr>
            <w:color w:val="0000EE"/>
            <w:u w:val="single"/>
          </w:rPr>
          <w:t>12:1–11</w:t>
        </w:r>
      </w:hyperlink>
      <w:r>
        <w:rPr>
          <w:lang w:val="en_US" w:bidi="en_US"/>
        </w:rPr>
        <w:t xml:space="preserve">, </w:t>
      </w:r>
      <w:hyperlink r:id="rId488">
        <w:r>
          <w:rPr>
            <w:lang w:val="en_US" w:bidi="en_US"/>
          </w:rPr>
          <w:rPr>
            <w:color w:val="0000EE"/>
            <w:u w:val="single"/>
          </w:rPr>
          <w:t>12–19</w:t>
        </w:r>
      </w:hyperlink>
      <w:r>
        <w:rPr>
          <w:lang w:val="en_US" w:bidi="en_US"/>
        </w:rPr>
        <w:t xml:space="preserve">, </w:t>
      </w:r>
      <w:hyperlink r:id="rId489">
        <w:r>
          <w:rPr>
            <w:lang w:val="en_US" w:bidi="en_US"/>
          </w:rPr>
          <w:rPr>
            <w:color w:val="0000EE"/>
            <w:u w:val="single"/>
          </w:rPr>
          <w:t>20–36</w:t>
        </w:r>
      </w:hyperlink>
      <w:r>
        <w:rPr>
          <w:lang w:val="en_US" w:bidi="en_US"/>
        </w:rPr>
        <w:t>). Then he explains why most of the people refused to believe and details Jesus’ final public appeal (</w:t>
      </w:r>
      <w:hyperlink r:id="rId490">
        <w:r>
          <w:rPr>
            <w:lang w:val="en_US" w:bidi="en_US"/>
          </w:rPr>
          <w:rPr>
            <w:color w:val="0000EE"/>
            <w:u w:val="single"/>
          </w:rPr>
          <w:t>12:37–50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lang w:val="en_US" w:bidi="en_US"/>
        </w:rPr>
        <w:t xml:space="preserve">who ate: Or </w:t>
      </w:r>
      <w:r>
        <w:rPr>
          <w:i/>
          <w:lang w:val="en_US" w:bidi="en_US"/>
        </w:rPr>
        <w:t>who reclined.</w:t>
      </w:r>
      <w:r>
        <w:rPr>
          <w:lang w:val="en_US" w:bidi="en_US"/>
        </w:rPr>
        <w:t xml:space="preserve"> The typical posture for eating was to recline at a low table.</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lang w:val="en_US" w:bidi="en_US"/>
        </w:rPr>
        <w:t xml:space="preserve">Mary . . . anointed Jesus’ feet: Doing so was not awkward, because Jews reclined at formal meals, but it was certainly a dramatic gesture (cp. </w:t>
      </w:r>
      <w:hyperlink r:id="rId491">
        <w:r>
          <w:rPr>
            <w:lang w:val="en_US" w:bidi="en_US"/>
          </w:rPr>
          <w:rPr>
            <w:color w:val="0000EE"/>
            <w:u w:val="single"/>
          </w:rPr>
          <w:t>Matt 26:6–16</w:t>
        </w:r>
      </w:hyperlink>
      <w:r>
        <w:rPr>
          <w:lang w:val="en_US" w:bidi="en_US"/>
        </w:rPr>
        <w:t xml:space="preserve">; </w:t>
      </w:r>
      <w:hyperlink r:id="rId492">
        <w:r>
          <w:rPr>
            <w:lang w:val="en_US" w:bidi="en_US"/>
          </w:rPr>
          <w:rPr>
            <w:color w:val="0000EE"/>
            <w:u w:val="single"/>
          </w:rPr>
          <w:t>Mark 14:3–9</w:t>
        </w:r>
      </w:hyperlink>
      <w:r>
        <w:rPr>
          <w:lang w:val="en_US" w:bidi="en_US"/>
        </w:rPr>
        <w:t>). • Nard</w:t>
      </w:r>
      <w:r>
        <w:rPr>
          <w:i/>
          <w:lang w:val="en_US" w:bidi="en_US"/>
        </w:rPr>
        <w:t>,</w:t>
      </w:r>
      <w:r>
        <w:rPr>
          <w:lang w:val="en_US" w:bidi="en_US"/>
        </w:rPr>
        <w:t xml:space="preserve"> a precious spice imported from North India, was sweet, red, and smelled like gladiola perfume. Twelve ounces of nard cost a year’s wages (</w:t>
      </w:r>
      <w:hyperlink r:id="rId493">
        <w:r>
          <w:rPr>
            <w:lang w:val="en_US" w:bidi="en_US"/>
          </w:rPr>
          <w:rPr>
            <w:color w:val="0000EE"/>
            <w:u w:val="single"/>
          </w:rPr>
          <w:t>John 12:5</w:t>
        </w:r>
      </w:hyperlink>
      <w:r>
        <w:rPr>
          <w:lang w:val="en_US" w:bidi="en_US"/>
        </w:rPr>
        <w:t>). According to Mark, Mary also anointed Jesus’ head (</w:t>
      </w:r>
      <w:hyperlink r:id="rId494">
        <w:r>
          <w:rPr>
            <w:lang w:val="en_US" w:bidi="en_US"/>
          </w:rPr>
          <w:rPr>
            <w:color w:val="0000EE"/>
            <w:u w:val="single"/>
          </w:rPr>
          <w:t>Mark 14:3</w:t>
        </w:r>
      </w:hyperlink>
      <w:r>
        <w:rPr>
          <w:lang w:val="en_US" w:bidi="en_US"/>
        </w:rPr>
        <w:t>), and the perfume ran down and scented his garments (</w:t>
      </w:r>
      <w:hyperlink r:id="rId495">
        <w:r>
          <w:rPr>
            <w:lang w:val="en_US" w:bidi="en_US"/>
          </w:rPr>
          <w:rPr>
            <w:color w:val="0000EE"/>
            <w:u w:val="single"/>
          </w:rPr>
          <w:t>Mark 14:8</w:t>
        </w:r>
      </w:hyperlink>
      <w:r>
        <w:rPr>
          <w:lang w:val="en_US" w:bidi="en_US"/>
        </w:rPr>
        <w:t xml:space="preserve">). • her hair: Women never unveiled their hair in public (see </w:t>
      </w:r>
      <w:hyperlink r:id="rId496">
        <w:r>
          <w:rPr>
            <w:lang w:val="en_US" w:bidi="en_US"/>
          </w:rPr>
          <w:rPr>
            <w:color w:val="0000EE"/>
            <w:u w:val="single"/>
          </w:rPr>
          <w:t>Luke 7:38</w:t>
        </w:r>
      </w:hyperlink>
      <w:r>
        <w:rPr>
          <w:lang w:val="en_US" w:bidi="en_US"/>
        </w:rPr>
        <w:t>). Mary was acting with extravagant abandon and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lang w:val="en_US" w:bidi="en_US"/>
        </w:rPr>
        <w:t>a year’s wages: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 xml:space="preserve">Leave her alone: Jesus’ defense of Mary interpreted her deed. The nard was a burial spice for his death. Jesus was readied for burial as he moved toward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never neglect the poor</w:t>
      </w:r>
      <w:r>
        <w:rPr>
          <w:i/>
          <w:lang w:val="en_US" w:bidi="en_US"/>
        </w:rPr>
        <w:t>,</w:t>
      </w:r>
      <w:r>
        <w:rPr>
          <w:lang w:val="en_US" w:bidi="en_US"/>
        </w:rPr>
        <w:t xml:space="preserve"> but this opportunity to serve him was unparalleled.</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r>
        <w:rPr>
          <w:lang w:val="en_US" w:bidi="en_US"/>
        </w:rPr>
      </w:r>
      <w:r>
        <w:rPr>
          <w:lang w:val="en_US" w:bidi="en_US"/>
        </w:rPr>
        <w:t xml:space="preserve">The next day was Sunday (see </w:t>
      </w:r>
      <w:hyperlink r:id="rId497">
        <w:r>
          <w:rPr>
            <w:lang w:val="en_US" w:bidi="en_US"/>
          </w:rPr>
          <w:rPr>
            <w:color w:val="0000EE"/>
            <w:u w:val="single"/>
          </w:rPr>
          <w:t>12:1</w:t>
        </w:r>
      </w:hyperlink>
      <w:r>
        <w:rPr>
          <w:lang w:val="en_US" w:bidi="en_US"/>
        </w:rPr>
        <w:t>). • A large crowd of pilgrims (many from Galilee) camped in this region. As Jesus followed the road to Jerusalem, they cheered him. This triumphal entry appears in all four Gospels (</w:t>
      </w:r>
      <w:hyperlink r:id="rId498">
        <w:r>
          <w:rPr>
            <w:lang w:val="en_US" w:bidi="en_US"/>
          </w:rPr>
          <w:rPr>
            <w:color w:val="0000EE"/>
            <w:u w:val="single"/>
          </w:rPr>
          <w:t>Matt 21:1–11</w:t>
        </w:r>
      </w:hyperlink>
      <w:r>
        <w:rPr>
          <w:lang w:val="en_US" w:bidi="en_US"/>
        </w:rPr>
        <w:t xml:space="preserve">; </w:t>
      </w:r>
      <w:hyperlink r:id="rId499">
        <w:r>
          <w:rPr>
            <w:lang w:val="en_US" w:bidi="en_US"/>
          </w:rPr>
          <w:rPr>
            <w:color w:val="0000EE"/>
            <w:u w:val="single"/>
          </w:rPr>
          <w:t>Mark 11:1–11</w:t>
        </w:r>
      </w:hyperlink>
      <w:r>
        <w:rPr>
          <w:lang w:val="en_US" w:bidi="en_US"/>
        </w:rPr>
        <w:t xml:space="preserve">; </w:t>
      </w:r>
      <w:hyperlink r:id="rId500">
        <w:r>
          <w:rPr>
            <w:lang w:val="en_US" w:bidi="en_US"/>
          </w:rPr>
          <w:rPr>
            <w:color w:val="0000EE"/>
            <w:u w:val="single"/>
          </w:rPr>
          <w:t>Luke 19:29–38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lang w:val="en_US" w:bidi="en_US"/>
        </w:rPr>
        <w:t xml:space="preserve">palm branches: The date palm was a celebratory symbol of Jewish nationalism. • meet him: The Greek word commonly describes crowds greeting a returning, triumphant king. • Blessings on the one: The crowd quoted </w:t>
      </w:r>
      <w:hyperlink r:id="rId501">
        <w:r>
          <w:rPr>
            <w:lang w:val="en_US" w:bidi="en_US"/>
          </w:rPr>
          <w:rPr>
            <w:color w:val="0000EE"/>
            <w:u w:val="single"/>
          </w:rPr>
          <w:t>Ps 118:25–26</w:t>
        </w:r>
      </w:hyperlink>
      <w:r>
        <w:rPr>
          <w:lang w:val="en_US" w:bidi="en_US"/>
        </w:rPr>
        <w:t xml:space="preserve">, with a greeting for those who came to Jerusalem. The phrase Hail to the King of Israel is not in the psalm (but see </w:t>
      </w:r>
      <w:hyperlink r:id="rId502">
        <w:r>
          <w:rPr>
            <w:lang w:val="en_US" w:bidi="en_US"/>
          </w:rPr>
          <w:rPr>
            <w:color w:val="0000EE"/>
            <w:u w:val="single"/>
          </w:rPr>
          <w:t>Zeph 3:15</w:t>
        </w:r>
      </w:hyperlink>
      <w:r>
        <w:rPr>
          <w:lang w:val="en_US" w:bidi="en_US"/>
        </w:rPr>
        <w:t>). Although the people saw Jesus as a national political liberator, he rejected this role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By choosing a young donkey rather than a warhorse</w:t>
      </w:r>
      <w:r>
        <w:rPr>
          <w:i/>
          <w:lang w:val="en_US" w:bidi="en_US"/>
        </w:rPr>
        <w:t>,</w:t>
      </w:r>
      <w:r>
        <w:rPr>
          <w:lang w:val="en_US" w:bidi="en_US"/>
        </w:rPr>
        <w:t xml:space="preserve"> Jesus calmed the frenzied crowd that was passionate for his kingship. He also fulfilled Old Testament predictions regarding the Messiah (see </w:t>
      </w:r>
      <w:hyperlink r:id="rId503">
        <w:r>
          <w:rPr>
            <w:lang w:val="en_US" w:bidi="en_US"/>
          </w:rPr>
          <w:rPr>
            <w:color w:val="0000EE"/>
            <w:u w:val="single"/>
          </w:rPr>
          <w:t>Zech 9:9</w:t>
        </w:r>
      </w:hyperlink>
      <w:r>
        <w:rPr>
          <w:lang w:val="en_US" w:bidi="en_US"/>
        </w:rPr>
        <w:t>) and showed that his kingship was not that of a warrior. His gift is life, not conquest.</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 xml:space="preserve">The crowds and even the disciples didn’t understand Jesus’ true significance. When the disciples received the Holy Spirit following Jesus’ glorification, they fully comprehended who Jesus was (see </w:t>
      </w:r>
      <w:hyperlink r:id="rId205">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apex of Jesus’ popularity.</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lang w:val="en_US" w:bidi="en_US"/>
        </w:rPr>
        <w:t xml:space="preserve">everyone: Literally </w:t>
      </w:r>
      <w:r>
        <w:rPr>
          <w:i/>
          <w:lang w:val="en_US" w:bidi="en_US"/>
        </w:rPr>
        <w:t>the world.</w:t>
      </w:r>
      <w:r>
        <w:rPr>
          <w:lang w:val="en_US" w:bidi="en_US"/>
        </w:rPr>
        <w:t xml:space="preserve"> The Pharisees’ words were more significant than they realized. Jesus came to reach the world (</w:t>
      </w:r>
      <w:hyperlink r:id="rId148">
        <w:r>
          <w:rPr>
            <w:lang w:val="en_US" w:bidi="en_US"/>
          </w:rPr>
          <w:rPr>
            <w:color w:val="0000EE"/>
            <w:u w:val="single"/>
          </w:rPr>
          <w:t>3:17</w:t>
        </w:r>
      </w:hyperlink>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the people drawn to Jesus (</w:t>
      </w:r>
      <w:hyperlink r:id="rId504">
        <w:r>
          <w:rPr>
            <w:lang w:val="en_US" w:bidi="en_US"/>
          </w:rPr>
          <w:rPr>
            <w:color w:val="0000EE"/>
            <w:u w:val="single"/>
          </w:rPr>
          <w:t>12:19</w:t>
        </w:r>
      </w:hyperlink>
      <w:r>
        <w:rPr>
          <w:lang w:val="en_US" w:bidi="en_US"/>
        </w:rPr>
        <w:t>) were some Greeks</w:t>
      </w:r>
      <w:r>
        <w:rPr>
          <w:i/>
          <w:lang w:val="en_US" w:bidi="en_US"/>
        </w:rPr>
        <w:t>,</w:t>
      </w:r>
      <w:r>
        <w:rPr>
          <w:lang w:val="en_US" w:bidi="en_US"/>
        </w:rPr>
        <w:t xml:space="preserve"> God-fearing Gentiles who had come to Passover to worship. Jesus’ mission was not simply to Israel but encompassed the entire world (</w:t>
      </w:r>
      <w:hyperlink r:id="rId483">
        <w:r>
          <w:rPr>
            <w:lang w:val="en_US" w:bidi="en_US"/>
          </w:rPr>
          <w:rPr>
            <w:color w:val="0000EE"/>
            <w:u w:val="single"/>
          </w:rPr>
          <w:t>10:16</w:t>
        </w:r>
      </w:hyperlink>
      <w:r>
        <w:rPr>
          <w:lang w:val="en_US" w:bidi="en_US"/>
        </w:rPr>
        <w:t xml:space="preserve">; </w:t>
      </w:r>
      <w:hyperlink r:id="rId420">
        <w:r>
          <w:rPr>
            <w:lang w:val="en_US" w:bidi="en_US"/>
          </w:rPr>
          <w:rPr>
            <w:color w:val="0000EE"/>
            <w:u w:val="single"/>
          </w:rPr>
          <w:t>11:52</w:t>
        </w:r>
      </w:hyperlink>
      <w:r>
        <w:rPr>
          <w:lang w:val="en_US" w:bidi="en_US"/>
        </w:rPr>
        <w:t>). Following Jesus’ resurrection, the church’s mission was to go beyond Judea to Samaria, and ultimately to the ends of the earth (</w:t>
      </w:r>
      <w:hyperlink r:id="rId505">
        <w:r>
          <w:rPr>
            <w:lang w:val="en_US" w:bidi="en_US"/>
          </w:rPr>
          <w:rPr>
            <w:color w:val="0000EE"/>
            <w:u w:val="single"/>
          </w:rPr>
          <w:t>Matt 28:19</w:t>
        </w:r>
      </w:hyperlink>
      <w:r>
        <w:rPr>
          <w:lang w:val="en_US" w:bidi="en_US"/>
        </w:rPr>
        <w:t xml:space="preserve">; </w:t>
      </w:r>
      <w:hyperlink r:id="rId506">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no doubt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the time (literally </w:t>
      </w:r>
      <w:r>
        <w:rPr>
          <w:i/>
          <w:lang w:val="en_US" w:bidi="en_US"/>
        </w:rPr>
        <w:t>the hour</w:t>
      </w:r>
      <w:r>
        <w:rPr>
          <w:lang w:val="en_US" w:bidi="en_US"/>
        </w:rPr>
        <w:t>) had not yet come (</w:t>
      </w:r>
      <w:hyperlink r:id="rId333">
        <w:r>
          <w:rPr>
            <w:lang w:val="en_US" w:bidi="en_US"/>
          </w:rPr>
          <w:rPr>
            <w:color w:val="0000EE"/>
            <w:u w:val="single"/>
          </w:rPr>
          <w:t>2:4</w:t>
        </w:r>
      </w:hyperlink>
      <w:r>
        <w:rPr>
          <w:lang w:val="en_US" w:bidi="en_US"/>
        </w:rPr>
        <w:t xml:space="preserve">; </w:t>
      </w:r>
      <w:hyperlink r:id="rId304">
        <w:r>
          <w:rPr>
            <w:lang w:val="en_US" w:bidi="en_US"/>
          </w:rPr>
          <w:rPr>
            <w:color w:val="0000EE"/>
            <w:u w:val="single"/>
          </w:rPr>
          <w:t>7:30</w:t>
        </w:r>
      </w:hyperlink>
      <w:r>
        <w:rPr>
          <w:lang w:val="en_US" w:bidi="en_US"/>
        </w:rPr>
        <w:t xml:space="preserve">; </w:t>
      </w:r>
      <w:hyperlink r:id="rId325">
        <w:r>
          <w:rPr>
            <w:lang w:val="en_US" w:bidi="en_US"/>
          </w:rPr>
          <w:rPr>
            <w:color w:val="0000EE"/>
            <w:u w:val="single"/>
          </w:rPr>
          <w:t>8:20</w:t>
        </w:r>
      </w:hyperlink>
      <w:r>
        <w:rPr>
          <w:lang w:val="en_US" w:bidi="en_US"/>
        </w:rPr>
        <w:t>), but now it had. The coming of the Greeks also marked the beginning of the key moment in Jesus’ ministry—the time of his glorification. This occurred when Jesus’ sacrificial work on the cross was completed (</w:t>
      </w:r>
      <w:hyperlink r:id="rId507">
        <w:r>
          <w:rPr>
            <w:lang w:val="en_US" w:bidi="en_US"/>
          </w:rPr>
          <w:rPr>
            <w:color w:val="0000EE"/>
            <w:u w:val="single"/>
          </w:rPr>
          <w:t>19:30</w:t>
        </w:r>
      </w:hyperlink>
      <w:r>
        <w:rPr>
          <w:lang w:val="en_US" w:bidi="en_US"/>
        </w:rPr>
        <w:t>), he rose from the dead (</w:t>
      </w:r>
      <w:hyperlink r:id="rId508">
        <w:r>
          <w:rPr>
            <w:lang w:val="en_US" w:bidi="en_US"/>
          </w:rPr>
          <w:rPr>
            <w:color w:val="0000EE"/>
            <w:u w:val="single"/>
          </w:rPr>
          <w:t>20:1–31</w:t>
        </w:r>
      </w:hyperlink>
      <w:r>
        <w:rPr>
          <w:lang w:val="en_US" w:bidi="en_US"/>
        </w:rPr>
        <w:t>), he gave the Spirit (</w:t>
      </w:r>
      <w:hyperlink r:id="rId314">
        <w:r>
          <w:rPr>
            <w:lang w:val="en_US" w:bidi="en_US"/>
          </w:rPr>
          <w:rPr>
            <w:color w:val="0000EE"/>
            <w:u w:val="single"/>
          </w:rPr>
          <w:t>20:22</w:t>
        </w:r>
      </w:hyperlink>
      <w:r>
        <w:rPr>
          <w:lang w:val="en_US" w:bidi="en_US"/>
        </w:rPr>
        <w:t>), and he returned to his place of glory in heaven (</w:t>
      </w:r>
      <w:hyperlink r:id="rId509">
        <w:r>
          <w:rPr>
            <w:lang w:val="en_US" w:bidi="en_US"/>
          </w:rPr>
          <w:rPr>
            <w:color w:val="0000EE"/>
            <w:u w:val="single"/>
          </w:rPr>
          <w:t>17:5</w:t>
        </w:r>
      </w:hyperlink>
      <w:r>
        <w:rPr>
          <w:lang w:val="en_US" w:bidi="en_US"/>
        </w:rPr>
        <w:t xml:space="preserve">, </w:t>
      </w:r>
      <w:hyperlink r:id="rId510">
        <w:r>
          <w:rPr>
            <w:lang w:val="en_US" w:bidi="en_US"/>
          </w:rPr>
          <w:rPr>
            <w:color w:val="0000EE"/>
            <w:u w:val="single"/>
          </w:rPr>
          <w:t>11</w:t>
        </w:r>
      </w:hyperlink>
      <w:r>
        <w:rPr>
          <w:lang w:val="en_US" w:bidi="en_US"/>
        </w:rPr>
        <w:t>). The connection with the Greeks who had come to Jerusalem (</w:t>
      </w:r>
      <w:hyperlink r:id="rId511">
        <w:r>
          <w:rPr>
            <w:lang w:val="en_US" w:bidi="en_US"/>
          </w:rPr>
          <w:rPr>
            <w:color w:val="0000EE"/>
            <w:u w:val="single"/>
          </w:rPr>
          <w:t>12:20</w:t>
        </w:r>
      </w:hyperlink>
      <w:r>
        <w:rPr>
          <w:lang w:val="en_US" w:bidi="en_US"/>
        </w:rPr>
        <w:t>) was significant: Jesus’ ministry among the Jews alone was finished and he now belonged to the wider world.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Jesus’ glorification (</w:t>
      </w:r>
      <w:hyperlink r:id="rId114">
        <w:r>
          <w:rPr>
            <w:lang w:val="en_US" w:bidi="en_US"/>
          </w:rPr>
          <w:rPr>
            <w:color w:val="0000EE"/>
            <w:u w:val="single"/>
          </w:rPr>
          <w:t>12:23</w:t>
        </w:r>
      </w:hyperlink>
      <w:r>
        <w:rPr>
          <w:lang w:val="en_US" w:bidi="en_US"/>
        </w:rPr>
        <w:t>) was the cross. As with a kernel . . . planted in the soil</w:t>
      </w:r>
      <w:r>
        <w:rPr>
          <w:i/>
          <w:lang w:val="en_US" w:bidi="en_US"/>
        </w:rPr>
        <w:t>,</w:t>
      </w:r>
      <w:r>
        <w:rPr>
          <w:lang w:val="en_US" w:bidi="en_US"/>
        </w:rPr>
        <w:t xml:space="preserve"> Jesus’ death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sacrifice and self-effacement are means of gaining the fullness of life provided by Jesus’ sacrifice. Those who renounce the world will join Jesus in eternity and be honored by God just as Jesus is.</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lang w:val="en_US" w:bidi="en_US"/>
        </w:rPr>
        <w:t>my soul is deeply troubled: John used the same term (Greek tarassō) to describe Jesus’ strong emotion of agony before Lazarus’ tomb (</w:t>
      </w:r>
      <w:hyperlink r:id="rId469">
        <w:r>
          <w:rPr>
            <w:lang w:val="en_US" w:bidi="en_US"/>
          </w:rPr>
          <w:rPr>
            <w:color w:val="0000EE"/>
            <w:u w:val="single"/>
          </w:rPr>
          <w:t>11:33</w:t>
        </w:r>
      </w:hyperlink>
      <w:r>
        <w:rPr>
          <w:lang w:val="en_US" w:bidi="en_US"/>
        </w:rPr>
        <w:t xml:space="preserve">; also </w:t>
      </w:r>
      <w:hyperlink r:id="rId512">
        <w:r>
          <w:rPr>
            <w:lang w:val="en_US" w:bidi="en_US"/>
          </w:rPr>
          <w:rPr>
            <w:color w:val="0000EE"/>
            <w:u w:val="single"/>
          </w:rPr>
          <w:t>13:21</w:t>
        </w:r>
      </w:hyperlink>
      <w:r>
        <w:rPr>
          <w:lang w:val="en_US" w:bidi="en_US"/>
        </w:rPr>
        <w:t>). When Jesus stood before death, he could not be impassive. Jesus experienced genuine anguish, yet he remained strong in obedience to the Father’s will (</w:t>
      </w:r>
      <w:hyperlink r:id="rId513">
        <w:r>
          <w:rPr>
            <w:lang w:val="en_US" w:bidi="en_US"/>
          </w:rPr>
          <w:rPr>
            <w:color w:val="0000EE"/>
            <w:u w:val="single"/>
          </w:rPr>
          <w:t>5:19–23</w:t>
        </w:r>
      </w:hyperlink>
      <w:r>
        <w:rPr>
          <w:lang w:val="en_US" w:bidi="en_US"/>
        </w:rPr>
        <w:t xml:space="preserve">; </w:t>
      </w:r>
      <w:hyperlink r:id="rId268">
        <w:r>
          <w:rPr>
            <w:lang w:val="en_US" w:bidi="en_US"/>
          </w:rPr>
          <w:rPr>
            <w:color w:val="0000EE"/>
            <w:u w:val="single"/>
          </w:rPr>
          <w:t>6:37</w:t>
        </w:r>
      </w:hyperlink>
      <w:r>
        <w:rPr>
          <w:lang w:val="en_US" w:bidi="en_US"/>
        </w:rPr>
        <w:t xml:space="preserve">; </w:t>
      </w:r>
      <w:hyperlink r:id="rId514">
        <w:r>
          <w:rPr>
            <w:lang w:val="en_US" w:bidi="en_US"/>
          </w:rPr>
          <w:rPr>
            <w:color w:val="0000EE"/>
            <w:u w:val="single"/>
          </w:rPr>
          <w:t>8:29</w:t>
        </w:r>
      </w:hyperlink>
      <w:r>
        <w:rPr>
          <w:lang w:val="en_US" w:bidi="en_US"/>
        </w:rPr>
        <w:t xml:space="preserve">, </w:t>
      </w:r>
      <w:hyperlink r:id="rId515">
        <w:r>
          <w:rPr>
            <w:lang w:val="en_US" w:bidi="en_US"/>
          </w:rPr>
          <w:rPr>
            <w:color w:val="0000EE"/>
            <w:u w:val="single"/>
          </w:rPr>
          <w:t>38</w:t>
        </w:r>
      </w:hyperlink>
      <w:r>
        <w:rPr>
          <w:lang w:val="en_US" w:bidi="en_US"/>
        </w:rPr>
        <w:t xml:space="preserve">;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lang w:val="en_US" w:bidi="en_US"/>
        </w:rPr>
        <w:t xml:space="preserve">a voice spoke from heaven: Cp. </w:t>
      </w:r>
      <w:hyperlink r:id="rId517">
        <w:r>
          <w:rPr>
            <w:lang w:val="en_US" w:bidi="en_US"/>
          </w:rPr>
          <w:rPr>
            <w:color w:val="0000EE"/>
            <w:u w:val="single"/>
          </w:rPr>
          <w:t>Matt 3:17</w:t>
        </w:r>
      </w:hyperlink>
      <w:r>
        <w:rPr>
          <w:lang w:val="en_US" w:bidi="en_US"/>
        </w:rPr>
        <w:t xml:space="preserve">; </w:t>
      </w:r>
      <w:hyperlink r:id="rId518">
        <w:r>
          <w:rPr>
            <w:lang w:val="en_US" w:bidi="en_US"/>
          </w:rPr>
          <w:rPr>
            <w:color w:val="0000EE"/>
            <w:u w:val="single"/>
          </w:rPr>
          <w:t>17:5</w:t>
        </w:r>
      </w:hyperlink>
      <w:r>
        <w:rPr>
          <w:lang w:val="en_US" w:bidi="en_US"/>
        </w:rPr>
        <w:t xml:space="preserve">; </w:t>
      </w:r>
      <w:hyperlink r:id="rId241">
        <w:r>
          <w:rPr>
            <w:lang w:val="en_US" w:bidi="en_US"/>
          </w:rPr>
          <w:rPr>
            <w:color w:val="0000EE"/>
            <w:u w:val="single"/>
          </w:rPr>
          <w:t>Mark 1:11</w:t>
        </w:r>
      </w:hyperlink>
      <w:r>
        <w:rPr>
          <w:lang w:val="en_US" w:bidi="en_US"/>
        </w:rPr>
        <w:t xml:space="preserve">; </w:t>
      </w:r>
      <w:hyperlink r:id="rId519">
        <w:r>
          <w:rPr>
            <w:lang w:val="en_US" w:bidi="en_US"/>
          </w:rPr>
          <w:rPr>
            <w:color w:val="0000EE"/>
            <w:u w:val="single"/>
          </w:rPr>
          <w:t>9:7</w:t>
        </w:r>
      </w:hyperlink>
      <w:r>
        <w:rPr>
          <w:lang w:val="en_US" w:bidi="en_US"/>
        </w:rPr>
        <w:t xml:space="preserve">; </w:t>
      </w:r>
      <w:hyperlink r:id="rId520">
        <w:r>
          <w:rPr>
            <w:lang w:val="en_US" w:bidi="en_US"/>
          </w:rPr>
          <w:rPr>
            <w:color w:val="0000EE"/>
            <w:u w:val="single"/>
          </w:rPr>
          <w:t>Luke 3:22</w:t>
        </w:r>
      </w:hyperlink>
      <w:r>
        <w:rPr>
          <w:lang w:val="en_US" w:bidi="en_US"/>
        </w:rPr>
        <w:t xml:space="preserve">; </w:t>
      </w:r>
      <w:hyperlink r:id="rId521">
        <w:r>
          <w:rPr>
            <w:lang w:val="en_US" w:bidi="en_US"/>
          </w:rPr>
          <w:rPr>
            <w:color w:val="0000EE"/>
            <w:u w:val="single"/>
          </w:rPr>
          <w:t>9:35</w:t>
        </w:r>
      </w:hyperlink>
      <w:r>
        <w:rPr>
          <w:lang w:val="en_US" w:bidi="en_US"/>
        </w:rPr>
        <w:t>. • God had already brought glory to himself when Christ entered the world (</w:t>
      </w:r>
      <w:hyperlink r:id="rId19">
        <w:r>
          <w:rPr>
            <w:lang w:val="en_US" w:bidi="en_US"/>
          </w:rPr>
          <w:rPr>
            <w:color w:val="0000EE"/>
            <w:u w:val="single"/>
          </w:rPr>
          <w:t>John 1:14</w:t>
        </w:r>
      </w:hyperlink>
      <w:r>
        <w:rPr>
          <w:lang w:val="en_US" w:bidi="en_US"/>
        </w:rPr>
        <w:t xml:space="preserve">) and through Jesus’ work, which showed God’s power to the world. • I will do so again: The final display of glory would come at the cross (see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 In John, the cross is an event of glory as Christ was “lifted up” (</w:t>
      </w:r>
      <w:hyperlink r:id="rId484">
        <w:r>
          <w:rPr>
            <w:lang w:val="en_US" w:bidi="en_US"/>
          </w:rPr>
          <w:rPr>
            <w:color w:val="0000EE"/>
            <w:u w:val="single"/>
          </w:rPr>
          <w:t>12:32</w:t>
        </w:r>
      </w:hyperlink>
      <w:r>
        <w:rPr>
          <w:lang w:val="en_US" w:bidi="en_US"/>
        </w:rPr>
        <w:t xml:space="preserve">) and glorified there. Jesus was prepared for crucifixion like a king coming to his coronation; the cross was like a throne (see </w:t>
      </w:r>
      <w:hyperlink r:id="rId522">
        <w:r>
          <w:rPr>
            <w:lang w:val="en_US" w:bidi="en_US"/>
          </w:rPr>
          <w:rPr>
            <w:color w:val="0000EE"/>
            <w:u w:val="single"/>
          </w:rPr>
          <w:t>19:19–22</w:t>
        </w:r>
      </w:hyperlink>
      <w:r>
        <w:rPr>
          <w:lang w:val="en_US" w:bidi="en_US"/>
        </w:rPr>
        <w:t>), and he was buried like royalty. Jesus’ time of glorification included the entire sequence from arrest through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hyperlink r:id="rId205">
        <w:r>
          <w:rPr>
            <w:lang w:val="en_US" w:bidi="en_US"/>
          </w:rPr>
          <w:rPr>
            <w:color w:val="0000EE"/>
            <w:u w:val="single"/>
          </w:rPr>
          <w:t>2:22</w:t>
        </w:r>
      </w:hyperlink>
      <w:r>
        <w:rPr>
          <w:lang w:val="en_US" w:bidi="en_US"/>
        </w:rPr>
        <w:t xml:space="preserve">; </w:t>
      </w:r>
      <w:hyperlink r:id="rId523">
        <w:r>
          <w:rPr>
            <w:lang w:val="en_US" w:bidi="en_US"/>
          </w:rPr>
          <w:rPr>
            <w:color w:val="0000EE"/>
            <w:u w:val="single"/>
          </w:rPr>
          <w:t>12:16</w:t>
        </w:r>
      </w:hyperlink>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r>
        <w:rPr>
          <w:lang w:val="en_US" w:bidi="en_US"/>
        </w:rPr>
      </w:r>
      <w:r>
        <w:rPr>
          <w:lang w:val="en_US" w:bidi="en_US"/>
        </w:rPr>
        <w:t>The time for judging does not occur only on Judgment Day; it began when the light penetrated the darkness and unmasked it (</w:t>
      </w:r>
      <w:hyperlink r:id="rId44">
        <w:r>
          <w:rPr>
            <w:lang w:val="en_US" w:bidi="en_US"/>
          </w:rPr>
          <w:rPr>
            <w:color w:val="0000EE"/>
            <w:u w:val="single"/>
          </w:rPr>
          <w:t>3:19</w:t>
        </w:r>
      </w:hyperlink>
      <w:r>
        <w:rPr>
          <w:lang w:val="en_US" w:bidi="en_US"/>
        </w:rPr>
        <w:t xml:space="preserve">; </w:t>
      </w:r>
      <w:hyperlink r:id="rId524">
        <w:r>
          <w:rPr>
            <w:lang w:val="en_US" w:bidi="en_US"/>
          </w:rPr>
          <w:rPr>
            <w:color w:val="0000EE"/>
            <w:u w:val="single"/>
          </w:rPr>
          <w:t>5:24</w:t>
        </w:r>
      </w:hyperlink>
      <w:r>
        <w:rPr>
          <w:lang w:val="en_US" w:bidi="en_US"/>
        </w:rPr>
        <w:t xml:space="preserve">; </w:t>
      </w:r>
      <w:hyperlink r:id="rId525">
        <w:r>
          <w:rPr>
            <w:lang w:val="en_US" w:bidi="en_US"/>
          </w:rPr>
          <w:rPr>
            <w:color w:val="0000EE"/>
            <w:u w:val="single"/>
          </w:rPr>
          <w:t>9:39</w:t>
        </w:r>
      </w:hyperlink>
      <w:r>
        <w:rPr>
          <w:lang w:val="en_US" w:bidi="en_US"/>
        </w:rPr>
        <w:t>). • Satan, the ruler of this world</w:t>
      </w:r>
      <w:r>
        <w:rPr>
          <w:i/>
          <w:lang w:val="en_US" w:bidi="en_US"/>
        </w:rPr>
        <w:t>,</w:t>
      </w:r>
      <w:r>
        <w:rPr>
          <w:lang w:val="en_US" w:bidi="en_US"/>
        </w:rPr>
        <w:t xml:space="preserve"> is the architect of darkness, corrupter of the world, and promoter of death. Although Satan’s final demise lies in the future, the work of Christ unraveled Satan’s domain (see </w:t>
      </w:r>
      <w:hyperlink r:id="rId526">
        <w:r>
          <w:rPr>
            <w:lang w:val="en_US" w:bidi="en_US"/>
          </w:rPr>
          <w:rPr>
            <w:color w:val="0000EE"/>
            <w:u w:val="single"/>
          </w:rPr>
          <w:t>Luke 10:17–18</w:t>
        </w:r>
      </w:hyperlink>
      <w:r>
        <w:rPr>
          <w:lang w:val="en_US" w:bidi="en_US"/>
        </w:rPr>
        <w:t xml:space="preserve">; </w:t>
      </w:r>
      <w:hyperlink r:id="rId527">
        <w:r>
          <w:rPr>
            <w:lang w:val="en_US" w:bidi="en_US"/>
          </w:rPr>
          <w:rPr>
            <w:color w:val="0000EE"/>
            <w:u w:val="single"/>
          </w:rPr>
          <w:t>Mark 3:27</w:t>
        </w:r>
      </w:hyperlink>
      <w:r>
        <w:rPr>
          <w:lang w:val="en_US" w:bidi="en_US"/>
        </w:rPr>
        <w:t>). Christ is now enthroned as ruler in heaven (</w:t>
      </w:r>
      <w:hyperlink r:id="rId528">
        <w:r>
          <w:rPr>
            <w:lang w:val="en_US" w:bidi="en_US"/>
          </w:rPr>
          <w:rPr>
            <w:color w:val="0000EE"/>
            <w:u w:val="single"/>
          </w:rPr>
          <w:t>Acts 7:55–56</w:t>
        </w:r>
      </w:hyperlink>
      <w:r>
        <w:rPr>
          <w:lang w:val="en_US" w:bidi="en_US"/>
        </w:rPr>
        <w:t xml:space="preserve">; </w:t>
      </w:r>
      <w:hyperlink r:id="rId529">
        <w:r>
          <w:rPr>
            <w:lang w:val="en_US" w:bidi="en_US"/>
          </w:rPr>
          <w:rPr>
            <w:color w:val="0000EE"/>
            <w:u w:val="single"/>
          </w:rPr>
          <w:t>Eph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lang w:val="en_US" w:bidi="en_US"/>
        </w:rPr>
        <w:t xml:space="preserve">when I am lifted up from the earth (see </w:t>
      </w:r>
      <w:hyperlink r:id="rId338">
        <w:r>
          <w:rPr>
            <w:lang w:val="en_US" w:bidi="en_US"/>
          </w:rPr>
          <w:rPr>
            <w:color w:val="0000EE"/>
            <w:u w:val="single"/>
          </w:rPr>
          <w:t>3:14</w:t>
        </w:r>
      </w:hyperlink>
      <w:r>
        <w:rPr>
          <w:lang w:val="en_US" w:bidi="en_US"/>
        </w:rPr>
        <w:t xml:space="preserve">; </w:t>
      </w:r>
      <w:hyperlink r:id="rId339">
        <w:r>
          <w:rPr>
            <w:lang w:val="en_US" w:bidi="en_US"/>
          </w:rPr>
          <w:rPr>
            <w:color w:val="0000EE"/>
            <w:u w:val="single"/>
          </w:rPr>
          <w:t>8:28</w:t>
        </w:r>
      </w:hyperlink>
      <w:r>
        <w:rPr>
          <w:lang w:val="en_US" w:bidi="en_US"/>
        </w:rPr>
        <w:t>): The crowd did not understand what Jesus meant. The Greek verb refers to being exalted (</w:t>
      </w:r>
      <w:hyperlink r:id="rId530">
        <w:r>
          <w:rPr>
            <w:lang w:val="en_US" w:bidi="en_US"/>
          </w:rPr>
          <w:rPr>
            <w:color w:val="0000EE"/>
            <w:u w:val="single"/>
          </w:rPr>
          <w:t>Matt 23:12</w:t>
        </w:r>
      </w:hyperlink>
      <w:r>
        <w:rPr>
          <w:lang w:val="en_US" w:bidi="en_US"/>
        </w:rPr>
        <w:t>) or honored (</w:t>
      </w:r>
      <w:hyperlink r:id="rId531">
        <w:r>
          <w:rPr>
            <w:lang w:val="en_US" w:bidi="en_US"/>
          </w:rPr>
          <w:rPr>
            <w:color w:val="0000EE"/>
            <w:u w:val="single"/>
          </w:rPr>
          <w:t>Luke 10:15</w:t>
        </w:r>
      </w:hyperlink>
      <w:r>
        <w:rPr>
          <w:lang w:val="en_US" w:bidi="en_US"/>
        </w:rPr>
        <w:t>). In John, the cross was not a place of shame and disgrace for Jesus, but the place where Jesus’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r>
        <w:rPr>
          <w:lang w:val="en_US" w:bidi="en_US"/>
        </w:rPr>
      </w:r>
      <w:r>
        <w:rPr>
          <w:lang w:val="en_US" w:bidi="en_US"/>
        </w:rPr>
        <w:t>Popular Judaism believed that the Messiah would live forever and triumph over his foes. Jesus’ point of view seemed incomprehensible. • who is this Son of Man, anyway?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r>
        <w:rPr>
          <w:lang w:val="en_US" w:bidi="en_US"/>
        </w:rPr>
      </w:r>
      <w:r>
        <w:rPr>
          <w:lang w:val="en_US" w:bidi="en_US"/>
        </w:rPr>
        <w:t>Jesus was the light (</w:t>
      </w:r>
      <w:hyperlink r:id="rId532">
        <w:r>
          <w:rPr>
            <w:lang w:val="en_US" w:bidi="en_US"/>
          </w:rPr>
          <w:rPr>
            <w:color w:val="0000EE"/>
            <w:u w:val="single"/>
          </w:rPr>
          <w:t>1:4</w:t>
        </w:r>
      </w:hyperlink>
      <w:r>
        <w:rPr>
          <w:lang w:val="en_US" w:bidi="en_US"/>
        </w:rPr>
        <w:t xml:space="preserve">, </w:t>
      </w:r>
      <w:hyperlink r:id="rId533">
        <w:r>
          <w:rPr>
            <w:lang w:val="en_US" w:bidi="en_US"/>
          </w:rPr>
          <w:rPr>
            <w:color w:val="0000EE"/>
            <w:u w:val="single"/>
          </w:rPr>
          <w:t>7–9</w:t>
        </w:r>
      </w:hyperlink>
      <w:r>
        <w:rPr>
          <w:lang w:val="en_US" w:bidi="en_US"/>
        </w:rPr>
        <w:t xml:space="preserve">; </w:t>
      </w:r>
      <w:hyperlink r:id="rId27">
        <w:r>
          <w:rPr>
            <w:lang w:val="en_US" w:bidi="en_US"/>
          </w:rPr>
          <w:rPr>
            <w:color w:val="0000EE"/>
            <w:u w:val="single"/>
          </w:rPr>
          <w:t>3:19–21</w:t>
        </w:r>
      </w:hyperlink>
      <w:r>
        <w:rPr>
          <w:lang w:val="en_US" w:bidi="en_US"/>
        </w:rPr>
        <w:t xml:space="preserve">; </w:t>
      </w:r>
      <w:hyperlink r:id="rId47">
        <w:r>
          <w:rPr>
            <w:lang w:val="en_US" w:bidi="en_US"/>
          </w:rPr>
          <w:rPr>
            <w:color w:val="0000EE"/>
            <w:u w:val="single"/>
          </w:rPr>
          <w:t>8:12</w:t>
        </w:r>
      </w:hyperlink>
      <w:r>
        <w:rPr>
          <w:lang w:val="en_US" w:bidi="en_US"/>
        </w:rPr>
        <w:t>), and he urged the crowd to quickly make the choice to believe in him before it was too late. • They had the choice of becoming children of the light by rebirth through the power of God (</w:t>
      </w:r>
      <w:hyperlink r:id="rId15">
        <w:r>
          <w:rPr>
            <w:lang w:val="en_US" w:bidi="en_US"/>
          </w:rPr>
          <w:rPr>
            <w:color w:val="0000EE"/>
            <w:u w:val="single"/>
          </w:rPr>
          <w:t>1:12–13</w:t>
        </w:r>
      </w:hyperlink>
      <w:r>
        <w:rPr>
          <w:lang w:val="en_US" w:bidi="en_US"/>
        </w:rPr>
        <w:t>). • Jesus . . . was hidden from them: Jesus withdrew first from Judea (</w:t>
      </w:r>
      <w:hyperlink r:id="rId485">
        <w:r>
          <w:rPr>
            <w:lang w:val="en_US" w:bidi="en_US"/>
          </w:rPr>
          <w:rPr>
            <w:color w:val="0000EE"/>
            <w:u w:val="single"/>
          </w:rPr>
          <w:t>11:54</w:t>
        </w:r>
      </w:hyperlink>
      <w:r>
        <w:rPr>
          <w:lang w:val="en_US" w:bidi="en_US"/>
        </w:rPr>
        <w:t>) and then from this audience (</w:t>
      </w:r>
      <w:hyperlink r:id="rId534">
        <w:r>
          <w:rPr>
            <w:lang w:val="en_US" w:bidi="en_US"/>
          </w:rPr>
          <w:rPr>
            <w:color w:val="0000EE"/>
            <w:u w:val="single"/>
          </w:rPr>
          <w:t>12:36</w:t>
        </w:r>
      </w:hyperlink>
      <w:r>
        <w:rPr>
          <w:lang w:val="en_US" w:bidi="en_US"/>
        </w:rPr>
        <w:t>), and soon he would withdraw from the world (</w:t>
      </w:r>
      <w:hyperlink r:id="rId510">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Jesus’ work was finished, yet most of the people . . . did not believe in him. His sermons before the world were complete and the signs had been displayed, but he was rejected (</w:t>
      </w:r>
      <w:hyperlink r:id="rId53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lang w:val="en_US" w:bidi="en_US"/>
        </w:rPr>
        <w:t xml:space="preserve">The people couldn’t believe: John quotes </w:t>
      </w:r>
      <w:hyperlink r:id="rId536">
        <w:r>
          <w:rPr>
            <w:lang w:val="en_US" w:bidi="en_US"/>
          </w:rPr>
          <w:rPr>
            <w:color w:val="0000EE"/>
            <w:u w:val="single"/>
          </w:rPr>
          <w:t>Isa 6:10</w:t>
        </w:r>
      </w:hyperlink>
      <w:r>
        <w:rPr>
          <w:lang w:val="en_US" w:bidi="en_US"/>
        </w:rPr>
        <w:t xml:space="preserve"> to explain Israel’s unbelief (see </w:t>
      </w:r>
      <w:hyperlink r:id="rId537">
        <w:r>
          <w:rPr>
            <w:lang w:val="en_US" w:bidi="en_US"/>
          </w:rPr>
          <w:rPr>
            <w:color w:val="0000EE"/>
            <w:u w:val="single"/>
          </w:rPr>
          <w:t>Matt 13:13–15</w:t>
        </w:r>
      </w:hyperlink>
      <w:r>
        <w:rPr>
          <w:lang w:val="en_US" w:bidi="en_US"/>
        </w:rPr>
        <w:t xml:space="preserve">; </w:t>
      </w:r>
      <w:hyperlink r:id="rId538">
        <w:r>
          <w:rPr>
            <w:lang w:val="en_US" w:bidi="en_US"/>
          </w:rPr>
          <w:rPr>
            <w:color w:val="0000EE"/>
            <w:u w:val="single"/>
          </w:rPr>
          <w:t>Mark 4:12</w:t>
        </w:r>
      </w:hyperlink>
      <w:r>
        <w:rPr>
          <w:lang w:val="en_US" w:bidi="en_US"/>
        </w:rPr>
        <w:t xml:space="preserve">; </w:t>
      </w:r>
      <w:hyperlink r:id="rId539">
        <w:r>
          <w:rPr>
            <w:lang w:val="en_US" w:bidi="en_US"/>
          </w:rPr>
          <w:rPr>
            <w:color w:val="0000EE"/>
            <w:u w:val="single"/>
          </w:rPr>
          <w:t>Luke 8:10</w:t>
        </w:r>
      </w:hyperlink>
      <w:r>
        <w:rPr>
          <w:lang w:val="en_US" w:bidi="en_US"/>
        </w:rPr>
        <w:t xml:space="preserve">; </w:t>
      </w:r>
      <w:hyperlink r:id="rId540">
        <w:r>
          <w:rPr>
            <w:lang w:val="en_US" w:bidi="en_US"/>
          </w:rPr>
          <w:rPr>
            <w:color w:val="0000EE"/>
            <w:u w:val="single"/>
          </w:rPr>
          <w:t>Acts 28:26–27</w:t>
        </w:r>
      </w:hyperlink>
      <w:r>
        <w:rPr>
          <w:lang w:val="en_US" w:bidi="en_US"/>
        </w:rPr>
        <w:t>). When revelation comes, we must believe. If we refuse, the light disappears (</w:t>
      </w:r>
      <w:hyperlink r:id="rId46">
        <w:r>
          <w:rPr>
            <w:lang w:val="en_US" w:bidi="en_US"/>
          </w:rPr>
          <w:rPr>
            <w:color w:val="0000EE"/>
            <w:u w:val="single"/>
          </w:rPr>
          <w:t>John 12:35–36</w:t>
        </w:r>
      </w:hyperlink>
      <w:r>
        <w:rPr>
          <w:lang w:val="en_US" w:bidi="en_US"/>
        </w:rPr>
        <w:t>). When God’s light departs from the world, the darkness closes over unbelieving hearts.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Isaiah had glimpsed the Messiah’s glory and how the world would respond (see </w:t>
      </w:r>
      <w:hyperlink r:id="rId536">
        <w:r>
          <w:rPr>
            <w:lang w:val="en_US" w:bidi="en_US"/>
          </w:rPr>
          <w:rPr>
            <w:color w:val="0000EE"/>
            <w:u w:val="single"/>
          </w:rPr>
          <w:t>Isa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him</w:t>
      </w:r>
      <w:r>
        <w:rPr>
          <w:i/>
          <w:lang w:val="en_US" w:bidi="en_US"/>
        </w:rPr>
        <w:t>,</w:t>
      </w:r>
      <w:r>
        <w:rPr>
          <w:lang w:val="en_US" w:bidi="en_US"/>
        </w:rPr>
        <w:t xml:space="preserve"> but they wouldn’t admit it. To follow Jesus involves telling others about him despite the social consequences (</w:t>
      </w:r>
      <w:hyperlink r:id="rId168">
        <w:r>
          <w:rPr>
            <w:lang w:val="en_US" w:bidi="en_US"/>
          </w:rPr>
          <w:rPr>
            <w:color w:val="0000EE"/>
            <w:u w:val="single"/>
          </w:rPr>
          <w:t>1:35–51</w:t>
        </w:r>
      </w:hyperlink>
      <w:r>
        <w:rPr>
          <w:lang w:val="en_US" w:bidi="en_US"/>
        </w:rPr>
        <w:t xml:space="preserve">; </w:t>
      </w:r>
      <w:hyperlink r:id="rId541">
        <w:r>
          <w:rPr>
            <w:lang w:val="en_US" w:bidi="en_US"/>
          </w:rPr>
          <w:rPr>
            <w:color w:val="0000EE"/>
            <w:u w:val="single"/>
          </w:rPr>
          <w:t>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belief. These verses summarize chs </w:t>
      </w:r>
      <w:hyperlink r:id="rId542">
        <w:r>
          <w:rPr>
            <w:lang w:val="en_US" w:bidi="en_US"/>
          </w:rPr>
          <w:rPr>
            <w:color w:val="0000EE"/>
            <w:u w:val="single"/>
          </w:rPr>
          <w:t>1–12</w:t>
        </w:r>
      </w:hyperlink>
      <w:r>
        <w:rPr>
          <w:lang w:val="en_US" w:bidi="en_US"/>
        </w:rPr>
        <w:t>. Jesus was sent by the Father, the sole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Jesus’ final Passover meal on Thursday evening, when Judas Iscariot betrays Jesus. John does not record the meal itself as the synoptic Gospels do (</w:t>
      </w:r>
      <w:hyperlink r:id="rId543">
        <w:r>
          <w:rPr>
            <w:lang w:val="en_US" w:bidi="en_US"/>
          </w:rPr>
          <w:rPr>
            <w:color w:val="0000EE"/>
            <w:u w:val="single"/>
          </w:rPr>
          <w:t>Matt 26:17–29</w:t>
        </w:r>
      </w:hyperlink>
      <w:r>
        <w:rPr>
          <w:lang w:val="en_US" w:bidi="en_US"/>
        </w:rPr>
        <w:t xml:space="preserve">; </w:t>
      </w:r>
      <w:hyperlink r:id="rId544">
        <w:r>
          <w:rPr>
            <w:lang w:val="en_US" w:bidi="en_US"/>
          </w:rPr>
          <w:rPr>
            <w:color w:val="0000EE"/>
            <w:u w:val="single"/>
          </w:rPr>
          <w:t>Mark 14:12–25</w:t>
        </w:r>
      </w:hyperlink>
      <w:r>
        <w:rPr>
          <w:lang w:val="en_US" w:bidi="en_US"/>
        </w:rPr>
        <w:t xml:space="preserve">; </w:t>
      </w:r>
      <w:hyperlink r:id="rId545">
        <w:r>
          <w:rPr>
            <w:lang w:val="en_US" w:bidi="en_US"/>
          </w:rPr>
          <w:rPr>
            <w:color w:val="0000EE"/>
            <w:u w:val="single"/>
          </w:rPr>
          <w:t>Luke 22:7–20</w:t>
        </w:r>
      </w:hyperlink>
      <w:r>
        <w:rPr>
          <w:lang w:val="en_US" w:bidi="en_US"/>
        </w:rPr>
        <w:t xml:space="preserve">; see also </w:t>
      </w:r>
      <w:hyperlink r:id="rId546">
        <w:r>
          <w:rPr>
            <w:lang w:val="en_US" w:bidi="en_US"/>
          </w:rPr>
          <w:rPr>
            <w:color w:val="0000EE"/>
            <w:u w:val="single"/>
          </w:rPr>
          <w:t>1 Cor 11:23–26</w:t>
        </w:r>
      </w:hyperlink>
      <w:r>
        <w:rPr>
          <w:lang w:val="en_US" w:bidi="en_US"/>
        </w:rPr>
        <w:t>). John emphasizes other activities at the event, such as the foot washing (</w:t>
      </w:r>
      <w:hyperlink r:id="rId547">
        <w:r>
          <w:rPr>
            <w:lang w:val="en_US" w:bidi="en_US"/>
          </w:rPr>
          <w:rPr>
            <w:color w:val="0000EE"/>
            <w:u w:val="single"/>
          </w:rPr>
          <w:t>John 13:1–17</w:t>
        </w:r>
      </w:hyperlink>
      <w:r>
        <w:rPr>
          <w:lang w:val="en_US" w:bidi="en_US"/>
        </w:rPr>
        <w:t>), Judas’s betrayal (</w:t>
      </w:r>
      <w:hyperlink r:id="rId548">
        <w:r>
          <w:rPr>
            <w:lang w:val="en_US" w:bidi="en_US"/>
          </w:rPr>
          <w:rPr>
            <w:color w:val="0000EE"/>
            <w:u w:val="single"/>
          </w:rPr>
          <w:t>13:18–30</w:t>
        </w:r>
      </w:hyperlink>
      <w:r>
        <w:rPr>
          <w:lang w:val="en_US" w:bidi="en_US"/>
        </w:rPr>
        <w:t>), and the prediction of Peter’s denials (</w:t>
      </w:r>
      <w:hyperlink r:id="rId549">
        <w:r>
          <w:rPr>
            <w:lang w:val="en_US" w:bidi="en_US"/>
          </w:rPr>
          <w:rPr>
            <w:color w:val="0000EE"/>
            <w:u w:val="single"/>
          </w:rPr>
          <w:t>13:31–38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Jesus’ life, as well as the time Jesus spent preparing his disciples for it (chs </w:t>
      </w:r>
      <w:hyperlink r:id="rId550">
        <w:r>
          <w:rPr>
            <w:lang w:val="en_US" w:bidi="en_US"/>
          </w:rPr>
          <w:rPr>
            <w:color w:val="0000EE"/>
            <w:u w:val="single"/>
          </w:rPr>
          <w:t>13–17</w:t>
        </w:r>
      </w:hyperlink>
      <w:r>
        <w:rPr>
          <w:lang w:val="en_US" w:bidi="en_US"/>
        </w:rPr>
        <w:t>). Jesus is glorified through each event of these momentous days. Jesus’ arrest, trial, crucifixion, and resurrection all evoke responses of awe. On the cross, Jesus is elevated in glory before the world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Judas . . . Iscariot</w:t>
      </w:r>
      <w:r>
        <w:rPr>
          <w:i/>
          <w:lang w:val="en_US" w:bidi="en_US"/>
        </w:rPr>
        <w:t>,</w:t>
      </w:r>
      <w:r>
        <w:rPr>
          <w:lang w:val="en_US" w:bidi="en_US"/>
        </w:rPr>
        <w:t xml:space="preserve"> who had refused to believe, was engulfed by darkness and had become Satan’s pawn (cp.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common in the Hellenistic and Jewish cultures as a daily routine and as a gesture of hospitality (see </w:t>
      </w:r>
      <w:hyperlink r:id="rId551">
        <w:r>
          <w:rPr>
            <w:lang w:val="en_US" w:bidi="en_US"/>
          </w:rPr>
          <w:rPr>
            <w:color w:val="0000EE"/>
            <w:u w:val="single"/>
          </w:rPr>
          <w:t>Luke 7:36–50</w:t>
        </w:r>
      </w:hyperlink>
      <w:r>
        <w:rPr>
          <w:lang w:val="en_US" w:bidi="en_US"/>
        </w:rPr>
        <w:t>), was a lowly, menial task reserved for servants. When Jesus began to wash the disciples’ feet</w:t>
      </w:r>
      <w:r>
        <w:rPr>
          <w:i/>
          <w:lang w:val="en_US" w:bidi="en_US"/>
        </w:rPr>
        <w:t>,</w:t>
      </w:r>
      <w:r>
        <w:rPr>
          <w:lang w:val="en_US" w:bidi="en_US"/>
        </w:rPr>
        <w:t xml:space="preserve"> he took the posture of a slave.</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Based on the depth of his devotion to Jesus, it is understandable that Peter protested. But Jesus was not simply giving Peter a model of service; this was a symbolic pre-enactment of his greater act of sacrifice on the cross (</w:t>
      </w:r>
      <w:hyperlink r:id="rId552">
        <w:r>
          <w:rPr>
            <w:lang w:val="en_US" w:bidi="en_US"/>
          </w:rPr>
          <w:rPr>
            <w:color w:val="0000EE"/>
            <w:u w:val="single"/>
          </w:rPr>
          <w:t>13:7</w:t>
        </w:r>
      </w:hyperlink>
      <w:r>
        <w:rPr>
          <w:lang w:val="en_US" w:bidi="en_US"/>
        </w:rPr>
        <w:t>). Receiving Jesus’ spiritual cleansing is a condition for discipleship, so if Peter could not accept this act, he could not be Jesus’ disciple at all.</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lang w:val="en_US" w:bidi="en_US"/>
        </w:rPr>
        <w:t xml:space="preserve">wash my hands and head as well: Peter misunderstood Jesus (cp. </w:t>
      </w:r>
      <w:hyperlink r:id="rId553">
        <w:r>
          <w:rPr>
            <w:lang w:val="en_US" w:bidi="en_US"/>
          </w:rPr>
          <w:rPr>
            <w:color w:val="0000EE"/>
            <w:u w:val="single"/>
          </w:rPr>
          <w:t>2:19–20</w:t>
        </w:r>
      </w:hyperlink>
      <w:r>
        <w:rPr>
          <w:lang w:val="en_US" w:bidi="en_US"/>
        </w:rPr>
        <w:t xml:space="preserve">; </w:t>
      </w:r>
      <w:hyperlink r:id="rId554">
        <w:r>
          <w:rPr>
            <w:lang w:val="en_US" w:bidi="en_US"/>
          </w:rPr>
          <w:rPr>
            <w:color w:val="0000EE"/>
            <w:u w:val="single"/>
          </w:rPr>
          <w:t>3:3–4</w:t>
        </w:r>
      </w:hyperlink>
      <w:r>
        <w:rPr>
          <w:lang w:val="en_US" w:bidi="en_US"/>
        </w:rPr>
        <w:t xml:space="preserve">). Peter thought that to have more water was to have more of Jesus. Only when Peter received the Spirit did everything become clear (e.g., see </w:t>
      </w:r>
      <w:hyperlink r:id="rId555">
        <w:r>
          <w:rPr>
            <w:lang w:val="en_US" w:bidi="en_US"/>
          </w:rPr>
          <w:rPr>
            <w:color w:val="0000EE"/>
            <w:u w:val="single"/>
          </w:rPr>
          <w:t>Acts 2:14–36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referred to an ultimate cleansing through his sacrifice which makes a person clean all over.</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lang w:val="en_US" w:bidi="en_US"/>
        </w:rPr>
        <w:t>Jesus’ acts of service, such as washing feet and dying on the cross, provided an example of personal sacrifice to follow. • wash each other’s feet: Foot washing was so commonplace that Jesus might have intended a literal repetition of his act, or he might have seen it as symbolic. Either way, Jesus wants similar servanthood and sacrifice to characterize his followers.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lang w:val="en_US" w:bidi="en_US"/>
        </w:rPr>
        <w:t xml:space="preserve">slaves are not greater than their master: This proverb was popular and appears in many places (see also </w:t>
      </w:r>
      <w:hyperlink r:id="rId556">
        <w:r>
          <w:rPr>
            <w:lang w:val="en_US" w:bidi="en_US"/>
          </w:rPr>
          <w:rPr>
            <w:color w:val="0000EE"/>
            <w:u w:val="single"/>
          </w:rPr>
          <w:t>15:20</w:t>
        </w:r>
      </w:hyperlink>
      <w:r>
        <w:rPr>
          <w:lang w:val="en_US" w:bidi="en_US"/>
        </w:rPr>
        <w:t xml:space="preserve">; </w:t>
      </w:r>
      <w:hyperlink r:id="rId557">
        <w:r>
          <w:rPr>
            <w:lang w:val="en_US" w:bidi="en_US"/>
          </w:rPr>
          <w:rPr>
            <w:color w:val="0000EE"/>
            <w:u w:val="single"/>
          </w:rPr>
          <w:t>Matt 10:24</w:t>
        </w:r>
      </w:hyperlink>
      <w:r>
        <w:rPr>
          <w:lang w:val="en_US" w:bidi="en_US"/>
        </w:rPr>
        <w:t xml:space="preserve">; </w:t>
      </w:r>
      <w:hyperlink r:id="rId558">
        <w:r>
          <w:rPr>
            <w:lang w:val="en_US" w:bidi="en_US"/>
          </w:rPr>
          <w:rPr>
            <w:color w:val="0000EE"/>
            <w:u w:val="single"/>
          </w:rPr>
          <w:t>Luke 6:40</w:t>
        </w:r>
      </w:hyperlink>
      <w:r>
        <w:rPr>
          <w:lang w:val="en_US" w:bidi="en_US"/>
        </w:rPr>
        <w:t>). Here, Jesus meant that the sacrifice modeled by the master should be seen in the life of the servant.</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lang w:val="en_US" w:bidi="en_US"/>
        </w:rPr>
        <w:t>I am not saying these things to all of you: The subject of Judas’s betrayal enters the story for the third time (</w:t>
      </w:r>
      <w:hyperlink r:id="rId290">
        <w:r>
          <w:rPr>
            <w:lang w:val="en_US" w:bidi="en_US"/>
          </w:rPr>
          <w:rPr>
            <w:color w:val="0000EE"/>
            <w:u w:val="single"/>
          </w:rPr>
          <w:t>13:2</w:t>
        </w:r>
      </w:hyperlink>
      <w:r>
        <w:rPr>
          <w:lang w:val="en_US" w:bidi="en_US"/>
        </w:rPr>
        <w:t xml:space="preserve">, </w:t>
      </w:r>
      <w:hyperlink r:id="rId559">
        <w:r>
          <w:rPr>
            <w:lang w:val="en_US" w:bidi="en_US"/>
          </w:rPr>
          <w:rPr>
            <w:color w:val="0000EE"/>
            <w:u w:val="single"/>
          </w:rPr>
          <w:t>11</w:t>
        </w:r>
      </w:hyperlink>
      <w:r>
        <w:rPr>
          <w:lang w:val="en_US" w:bidi="en_US"/>
        </w:rPr>
        <w:t>). The matter weighed heavily on Jesus (</w:t>
      </w:r>
      <w:hyperlink r:id="rId512">
        <w:r>
          <w:rPr>
            <w:lang w:val="en_US" w:bidi="en_US"/>
          </w:rPr>
          <w:rPr>
            <w:color w:val="0000EE"/>
            <w:u w:val="single"/>
          </w:rPr>
          <w:t>13:21</w:t>
        </w:r>
      </w:hyperlink>
      <w:r>
        <w:rPr>
          <w:lang w:val="en_US" w:bidi="en_US"/>
        </w:rPr>
        <w:t>). • I know the ones I have chosen: The statement does not imply that Jesus chose only the eleven and that Judas was an outcast. Jesus chose Judas and gave him every opportunity to believe. He realized that Judas had embraced the darkness rather than the light (</w:t>
      </w:r>
      <w:hyperlink r:id="rId560">
        <w:r>
          <w:rPr>
            <w:lang w:val="en_US" w:bidi="en_US"/>
          </w:rPr>
          <w:rPr>
            <w:color w:val="0000EE"/>
            <w:u w:val="single"/>
          </w:rPr>
          <w:t>6:70</w:t>
        </w:r>
      </w:hyperlink>
      <w:r>
        <w:rPr>
          <w:lang w:val="en_US" w:bidi="en_US"/>
        </w:rPr>
        <w:t xml:space="preserve">). • The one who eats my food has turned against me (literally </w:t>
      </w:r>
      <w:r>
        <w:rPr>
          <w:i/>
          <w:lang w:val="en_US" w:bidi="en_US"/>
        </w:rPr>
        <w:t>has lifted his heel against me</w:t>
      </w:r>
      <w:r>
        <w:rPr>
          <w:lang w:val="en_US" w:bidi="en_US"/>
        </w:rPr>
        <w:t>): Eating together was a cultural symbol of personal intimacy, which made Judas’s betrayal all the more treacherous.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lang w:val="en_US" w:bidi="en_US"/>
        </w:rPr>
        <w:t xml:space="preserve">Judas’s betrayal did not take Jesus unaware, and it should not shock his disciples when it happens. • that I Am the Messiah: Literally </w:t>
      </w:r>
      <w:r>
        <w:rPr>
          <w:i/>
          <w:lang w:val="en_US" w:bidi="en_US"/>
        </w:rPr>
        <w:t>that I am.</w:t>
      </w:r>
      <w:r>
        <w:rPr>
          <w:lang w:val="en_US" w:bidi="en_US"/>
        </w:rPr>
        <w:t xml:space="preserve"> By using the phrase “I am,” Jesus clearly equated himself with the God of the Old Testament. See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was deeply troubled (Greek tarassō; see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The personal betrayal of Judas brought Jesus profound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r>
        <w:rPr>
          <w:lang w:val="en_US" w:bidi="en_US"/>
        </w:rPr>
      </w:r>
      <w:r>
        <w:rPr>
          <w:lang w:val="en_US" w:bidi="en_US"/>
        </w:rPr>
        <w:t>The disciple Jesus loved appears at the cross (</w:t>
      </w:r>
      <w:hyperlink r:id="rId562">
        <w:r>
          <w:rPr>
            <w:lang w:val="en_US" w:bidi="en_US"/>
          </w:rPr>
          <w:rPr>
            <w:color w:val="0000EE"/>
            <w:u w:val="single"/>
          </w:rPr>
          <w:t>19:26–27</w:t>
        </w:r>
      </w:hyperlink>
      <w:r>
        <w:rPr>
          <w:lang w:val="en_US" w:bidi="en_US"/>
        </w:rPr>
        <w:t>), at the tomb (</w:t>
      </w:r>
      <w:hyperlink r:id="rId563">
        <w:r>
          <w:rPr>
            <w:lang w:val="en_US" w:bidi="en_US"/>
          </w:rPr>
          <w:rPr>
            <w:color w:val="0000EE"/>
            <w:u w:val="single"/>
          </w:rPr>
          <w:t>20:2–9</w:t>
        </w:r>
      </w:hyperlink>
      <w:r>
        <w:rPr>
          <w:lang w:val="en_US" w:bidi="en_US"/>
        </w:rPr>
        <w:t>), and at the resurrection (</w:t>
      </w:r>
      <w:hyperlink r:id="rId564">
        <w:r>
          <w:rPr>
            <w:lang w:val="en_US" w:bidi="en_US"/>
          </w:rPr>
          <w:rPr>
            <w:color w:val="0000EE"/>
            <w:u w:val="single"/>
          </w:rPr>
          <w:t>21:1</w:t>
        </w:r>
      </w:hyperlink>
      <w:r>
        <w:rPr>
          <w:lang w:val="en_US" w:bidi="en_US"/>
        </w:rPr>
        <w:t xml:space="preserve">, </w:t>
      </w:r>
      <w:hyperlink r:id="rId565">
        <w:r>
          <w:rPr>
            <w:lang w:val="en_US" w:bidi="en_US"/>
          </w:rPr>
          <w:rPr>
            <w:color w:val="0000EE"/>
            <w:u w:val="single"/>
          </w:rPr>
          <w:t>20–23</w:t>
        </w:r>
      </w:hyperlink>
      <w:r>
        <w:rPr>
          <w:lang w:val="en_US" w:bidi="en_US"/>
        </w:rPr>
        <w:t>). He is the author of this Gospel (</w:t>
      </w:r>
      <w:hyperlink r:id="rId566">
        <w:r>
          <w:rPr>
            <w:lang w:val="en_US" w:bidi="en_US"/>
          </w:rPr>
          <w:rPr>
            <w:color w:val="0000EE"/>
            <w:u w:val="single"/>
          </w:rPr>
          <w:t>21:24–25</w:t>
        </w:r>
      </w:hyperlink>
      <w:r>
        <w:rPr>
          <w:lang w:val="en_US" w:bidi="en_US"/>
        </w:rPr>
        <w:t xml:space="preserve">). Some scholars believe that Lazarus was in fact the disciple whom Jesus loved (see </w:t>
      </w:r>
      <w:hyperlink r:id="rId567">
        <w:r>
          <w:rPr>
            <w:lang w:val="en_US" w:bidi="en_US"/>
          </w:rPr>
          <w:rPr>
            <w:color w:val="0000EE"/>
            <w:u w:val="single"/>
          </w:rPr>
          <w:t>11:3</w:t>
        </w:r>
      </w:hyperlink>
      <w:r>
        <w:rPr>
          <w:lang w:val="en_US" w:bidi="en_US"/>
        </w:rPr>
        <w:t xml:space="preserve">, </w:t>
      </w:r>
      <w:hyperlink r:id="rId568">
        <w:r>
          <w:rPr>
            <w:lang w:val="en_US" w:bidi="en_US"/>
          </w:rPr>
          <w:rPr>
            <w:color w:val="0000EE"/>
            <w:u w:val="single"/>
          </w:rPr>
          <w:t>5</w:t>
        </w:r>
      </w:hyperlink>
      <w:r>
        <w:rPr>
          <w:lang w:val="en_US" w:bidi="en_US"/>
        </w:rPr>
        <w:t xml:space="preserve">, </w:t>
      </w:r>
      <w:hyperlink r:id="rId569">
        <w:r>
          <w:rPr>
            <w:lang w:val="en_US" w:bidi="en_US"/>
          </w:rPr>
          <w:rPr>
            <w:color w:val="0000EE"/>
            <w:u w:val="single"/>
          </w:rPr>
          <w:t>36</w:t>
        </w:r>
      </w:hyperlink>
      <w:r>
        <w:rPr>
          <w:lang w:val="en_US" w:bidi="en_US"/>
        </w:rPr>
        <w:t xml:space="preserve">), but the person referred to here was among the twelve apostles and is usually identified as the apostle John. • was sitting next to Jesus at the table: Literally </w:t>
      </w:r>
      <w:r>
        <w:rPr>
          <w:i/>
          <w:lang w:val="en_US" w:bidi="en_US"/>
        </w:rPr>
        <w:t>was reclining on Jesus’ bosom.</w:t>
      </w:r>
      <w:r>
        <w:rPr>
          <w:lang w:val="en_US" w:bidi="en_US"/>
        </w:rPr>
        <w:t xml:space="preserve"> They were probably reclining at a </w:t>
      </w:r>
      <w:r>
        <w:rPr>
          <w:i/>
          <w:lang w:val="en_US" w:bidi="en_US"/>
        </w:rPr>
        <w:t>triclinium,</w:t>
      </w:r>
      <w:r>
        <w:rPr>
          <w:lang w:val="en_US" w:bidi="en_US"/>
        </w:rPr>
        <w:t xml:space="preserve"> a U-shaped table with couches. Guests reclined on the couches, while the center provided access to servers. The diners supported their bodies by their left elbows while using their right hands for eating. Feet were extended away from the table (cp. </w:t>
      </w:r>
      <w:hyperlink r:id="rId496">
        <w:r>
          <w:rPr>
            <w:lang w:val="en_US" w:bidi="en_US"/>
          </w:rPr>
          <w:rPr>
            <w:color w:val="0000EE"/>
            <w:u w:val="single"/>
          </w:rPr>
          <w:t>Luke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Jesus loved” (</w:t>
      </w:r>
      <w:hyperlink r:id="rId570">
        <w:r>
          <w:rPr>
            <w:lang w:val="en_US" w:bidi="en_US"/>
          </w:rPr>
          <w:rPr>
            <w:color w:val="0000EE"/>
            <w:u w:val="single"/>
          </w:rPr>
          <w:t>13:23</w:t>
        </w:r>
      </w:hyperlink>
      <w:r>
        <w:rPr>
          <w:lang w:val="en_US" w:bidi="en_US"/>
        </w:rPr>
        <w:t>), who was sitting next to Jesus, to ask the betrayer’s identity. As he reclined next to Jesus, he leaned over to Jesus and spoke privately.</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Meals included flat bread</w:t>
      </w:r>
      <w:r>
        <w:rPr>
          <w:i/>
          <w:lang w:val="en_US" w:bidi="en_US"/>
        </w:rPr>
        <w:t>,</w:t>
      </w:r>
      <w:r>
        <w:rPr>
          <w:lang w:val="en_US" w:bidi="en_US"/>
        </w:rPr>
        <w:t xml:space="preserve"> which diners would dip into a common bowl. When Jesus gave a morsel to Judas (cp. </w:t>
      </w:r>
      <w:hyperlink r:id="rId571">
        <w:r>
          <w:rPr>
            <w:lang w:val="en_US" w:bidi="en_US"/>
          </w:rPr>
          <w:rPr>
            <w:color w:val="0000EE"/>
            <w:u w:val="single"/>
          </w:rPr>
          <w:t>Ruth 2:14</w:t>
        </w:r>
      </w:hyperlink>
      <w:r>
        <w:rPr>
          <w:lang w:val="en_US" w:bidi="en_US"/>
        </w:rPr>
        <w:t>), the disciples might have thought Jesus was honoring him. They did not understand what was occurring. They even thought that Judas’s departure (</w:t>
      </w:r>
      <w:hyperlink r:id="rId572">
        <w:r>
          <w:rPr>
            <w:lang w:val="en_US" w:bidi="en_US"/>
          </w:rPr>
          <w:rPr>
            <w:color w:val="0000EE"/>
            <w:u w:val="single"/>
          </w:rPr>
          <w:t>John 13:29</w:t>
        </w:r>
      </w:hyperlink>
      <w:r>
        <w:rPr>
          <w:lang w:val="en_US" w:bidi="en_US"/>
        </w:rPr>
        <w:t xml:space="preserve">) fulfilled an official duty for the feast! But Jesus was signaling to Judas that he understood Judas’s plan and was not taken by surprise. Jesus’ knowledge is profound and complete (see </w:t>
      </w:r>
      <w:hyperlink r:id="rId181">
        <w:r>
          <w:rPr>
            <w:lang w:val="en_US" w:bidi="en_US"/>
          </w:rPr>
          <w:rPr>
            <w:color w:val="0000EE"/>
            <w:u w:val="single"/>
          </w:rPr>
          <w:t>1:48</w:t>
        </w:r>
      </w:hyperlink>
      <w:r>
        <w:rPr>
          <w:lang w:val="en_US" w:bidi="en_US"/>
        </w:rPr>
        <w:t xml:space="preserve">; </w:t>
      </w:r>
      <w:hyperlink r:id="rId134">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lang w:val="en_US" w:bidi="en_US"/>
        </w:rPr>
        <w:t xml:space="preserve">When Satan entered into Judas (see </w:t>
      </w:r>
      <w:hyperlink r:id="rId573">
        <w:r>
          <w:rPr>
            <w:lang w:val="en_US" w:bidi="en_US"/>
          </w:rPr>
          <w:rPr>
            <w:color w:val="0000EE"/>
            <w:u w:val="single"/>
          </w:rPr>
          <w:t>Luke 22:3</w:t>
        </w:r>
      </w:hyperlink>
      <w:r>
        <w:rPr>
          <w:lang w:val="en_US" w:bidi="en_US"/>
        </w:rPr>
        <w:t xml:space="preserve">), Judas became an example of what happens to those who are consumed by the darkness. Satan uses such people as pawns in a wider struggle against the light. • Hurry and do what you’re going to do: In issuing this command, Jesus once again showed that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lang w:val="en_US" w:bidi="en_US"/>
        </w:rPr>
        <w:t xml:space="preserve">out into the night: Judas’s departure was emblematic: The darkness had swallowed him completely (see </w:t>
      </w:r>
      <w:r>
        <w:rPr>
          <w:lang w:val="en_US" w:bidi="en_US"/>
        </w:rPr>
        <w:t>study note on 13:2</w:t>
      </w:r>
      <w:r>
        <w:rPr>
          <w:lang w:val="en_US" w:bidi="en_US"/>
        </w:rPr>
        <w:t xml:space="preserve">; cp. </w:t>
      </w:r>
      <w:hyperlink r:id="rId44">
        <w:r>
          <w:rPr>
            <w:lang w:val="en_US" w:bidi="en_US"/>
          </w:rPr>
          <w:rPr>
            <w:color w:val="0000EE"/>
            <w:u w:val="single"/>
          </w:rPr>
          <w:t>3:19</w:t>
        </w:r>
      </w:hyperlink>
      <w:r>
        <w:rPr>
          <w:lang w:val="en_US" w:bidi="en_US"/>
        </w:rPr>
        <w:t>). Jesus, the light of the world, is the antithesis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has come: Judas’s departure into the night marks a solemn divide in the plot of the Gospel. Jesus was left with his intimate friends as the hour of glory was dawning. This time was launched by Judas’s betrayal, and it culminated in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hyperlink r:id="rId574">
        <w:r>
          <w:rPr>
            <w:lang w:val="en_US" w:bidi="en_US"/>
          </w:rPr>
          <w:rPr>
            <w:color w:val="0000EE"/>
            <w:u w:val="single"/>
          </w:rPr>
          <w:t>Gen 49:1–27</w:t>
        </w:r>
      </w:hyperlink>
      <w:r>
        <w:rPr>
          <w:lang w:val="en_US" w:bidi="en_US"/>
        </w:rPr>
        <w:t xml:space="preserve">; </w:t>
      </w:r>
      <w:hyperlink r:id="rId575">
        <w:r>
          <w:rPr>
            <w:lang w:val="en_US" w:bidi="en_US"/>
          </w:rPr>
          <w:rPr>
            <w:color w:val="0000EE"/>
            <w:u w:val="single"/>
          </w:rPr>
          <w:t>Deut 31–34</w:t>
        </w:r>
      </w:hyperlink>
      <w:r>
        <w:rPr>
          <w:lang w:val="en_US" w:bidi="en_US"/>
        </w:rPr>
        <w:t xml:space="preserve">; </w:t>
      </w:r>
      <w:hyperlink r:id="rId576">
        <w:r>
          <w:rPr>
            <w:lang w:val="en_US" w:bidi="en_US"/>
          </w:rPr>
          <w:rPr>
            <w:color w:val="0000EE"/>
            <w:u w:val="single"/>
          </w:rPr>
          <w:t>Josh 23–24</w:t>
        </w:r>
      </w:hyperlink>
      <w:r>
        <w:rPr>
          <w:lang w:val="en_US" w:bidi="en_US"/>
        </w:rPr>
        <w:t xml:space="preserve">; </w:t>
      </w:r>
      <w:hyperlink r:id="rId577">
        <w:r>
          <w:rPr>
            <w:lang w:val="en_US" w:bidi="en_US"/>
          </w:rPr>
          <w:rPr>
            <w:color w:val="0000EE"/>
            <w:u w:val="single"/>
          </w:rPr>
          <w:t>1 Sam 12</w:t>
        </w:r>
      </w:hyperlink>
      <w:r>
        <w:rPr>
          <w:lang w:val="en_US" w:bidi="en_US"/>
        </w:rPr>
        <w:t xml:space="preserve">; </w:t>
      </w:r>
      <w:hyperlink r:id="rId578">
        <w:r>
          <w:rPr>
            <w:lang w:val="en_US" w:bidi="en_US"/>
          </w:rPr>
          <w:rPr>
            <w:color w:val="0000EE"/>
            <w:u w:val="single"/>
          </w:rPr>
          <w:t>1 Chr 28:1–29:30</w:t>
        </w:r>
      </w:hyperlink>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9">
        <w:r>
          <w:rPr>
            <w:lang w:val="en_US" w:bidi="en_US"/>
          </w:rPr>
          <w:rPr>
            <w:color w:val="0000EE"/>
            <w:u w:val="single"/>
          </w:rPr>
          <w:t>Num 27:18</w:t>
        </w:r>
      </w:hyperlink>
      <w:r>
        <w:rPr>
          <w:lang w:val="en_US" w:bidi="en_US"/>
        </w:rPr>
        <w:t xml:space="preserve">; </w:t>
      </w:r>
      <w:hyperlink r:id="rId580">
        <w:r>
          <w:rPr>
            <w:lang w:val="en_US" w:bidi="en_US"/>
          </w:rPr>
          <w:rPr>
            <w:color w:val="0000EE"/>
            <w:u w:val="single"/>
          </w:rPr>
          <w:t>Deut 34:9</w:t>
        </w:r>
      </w:hyperlink>
      <w:r>
        <w:rPr>
          <w:lang w:val="en_US" w:bidi="en_US"/>
        </w:rPr>
        <w:t xml:space="preserve">; </w:t>
      </w:r>
      <w:hyperlink r:id="rId581">
        <w:r>
          <w:rPr>
            <w:lang w:val="en_US" w:bidi="en_US"/>
          </w:rPr>
          <w:rPr>
            <w:color w:val="0000EE"/>
            <w:u w:val="single"/>
          </w:rPr>
          <w:t>2 Kgs 2:9–14</w:t>
        </w:r>
      </w:hyperlink>
      <w:r>
        <w:rPr>
          <w:lang w:val="en_US" w:bidi="en_US"/>
        </w:rPr>
        <w:t>). Each of these elements is present in Jesus’ farewell. • This section is often called the Upper Room Discourse, since the meal was taken in an “upstairs room” (</w:t>
      </w:r>
      <w:hyperlink r:id="rId582">
        <w:r>
          <w:rPr>
            <w:lang w:val="en_US" w:bidi="en_US"/>
          </w:rPr>
          <w:rPr>
            <w:color w:val="0000EE"/>
            <w:u w:val="single"/>
          </w:rPr>
          <w:t>Luke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That the disciples were to love one another was not a new commandment (see </w:t>
      </w:r>
      <w:hyperlink r:id="rId583">
        <w:r>
          <w:rPr>
            <w:lang w:val="en_US" w:bidi="en_US"/>
          </w:rPr>
          <w:rPr>
            <w:color w:val="0000EE"/>
            <w:u w:val="single"/>
          </w:rPr>
          <w:t>Lev 19:18</w:t>
        </w:r>
      </w:hyperlink>
      <w:r>
        <w:rPr>
          <w:lang w:val="en_US" w:bidi="en_US"/>
        </w:rPr>
        <w:t>). However, that they were to love each other with the sort of love modeled by Jesus was dramatic. Jesus’ love for God was expressed in perfect obedience (</w:t>
      </w:r>
      <w:hyperlink r:id="rId516">
        <w:r>
          <w:rPr>
            <w:lang w:val="en_US" w:bidi="en_US"/>
          </w:rPr>
          <w:rPr>
            <w:color w:val="0000EE"/>
            <w:u w:val="single"/>
          </w:rPr>
          <w:t>John 14:31</w:t>
        </w:r>
      </w:hyperlink>
      <w:r>
        <w:rPr>
          <w:lang w:val="en_US" w:bidi="en_US"/>
        </w:rPr>
        <w:t>); now this kind of love was his command—that disciples express their love for Jesus in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yet his denials are well known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see also </w:t>
      </w:r>
      <w:hyperlink r:id="rId584">
        <w:r>
          <w:rPr>
            <w:lang w:val="en_US" w:bidi="en_US"/>
          </w:rPr>
          <w:rPr>
            <w:color w:val="0000EE"/>
            <w:u w:val="single"/>
          </w:rPr>
          <w:t>Matt 26:32–34</w:t>
        </w:r>
      </w:hyperlink>
      <w:r>
        <w:rPr>
          <w:lang w:val="en_US" w:bidi="en_US"/>
        </w:rPr>
        <w:t xml:space="preserve">; </w:t>
      </w:r>
      <w:hyperlink r:id="rId585">
        <w:r>
          <w:rPr>
            <w:lang w:val="en_US" w:bidi="en_US"/>
          </w:rPr>
          <w:rPr>
            <w:color w:val="0000EE"/>
            <w:u w:val="single"/>
          </w:rPr>
          <w:t>Mark 14:27–30</w:t>
        </w:r>
      </w:hyperlink>
      <w:r>
        <w:rPr>
          <w:lang w:val="en_US" w:bidi="en_US"/>
        </w:rPr>
        <w:t xml:space="preserve">; </w:t>
      </w:r>
      <w:hyperlink r:id="rId586">
        <w:r>
          <w:rPr>
            <w:lang w:val="en_US" w:bidi="en_US"/>
          </w:rPr>
          <w:rPr>
            <w:color w:val="0000EE"/>
            <w:u w:val="single"/>
          </w:rPr>
          <w:t>Luke 22:31–34</w:t>
        </w:r>
      </w:hyperlink>
      <w:r>
        <w:rPr>
          <w:lang w:val="en_US" w:bidi="en_US"/>
        </w:rPr>
        <w:t>). Although Peter’s verve and devotion failed, he was restored (</w:t>
      </w:r>
      <w:hyperlink r:id="rId587">
        <w:r>
          <w:rPr>
            <w:lang w:val="en_US" w:bidi="en_US"/>
          </w:rPr>
          <w:rPr>
            <w:color w:val="0000EE"/>
            <w:u w:val="single"/>
          </w:rPr>
          <w:t>John 21:15–19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lang w:val="en_US" w:bidi="en_US"/>
        </w:rPr>
        <w:t>Jesus had himself been troubled (Greek tarassō) on three occasions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xml:space="preserve">; </w:t>
      </w:r>
      <w:hyperlink r:id="rId512">
        <w:r>
          <w:rPr>
            <w:lang w:val="en_US" w:bidi="en_US"/>
          </w:rPr>
          <w:rPr>
            <w:color w:val="0000EE"/>
            <w:u w:val="single"/>
          </w:rPr>
          <w:t>13:21</w:t>
        </w:r>
      </w:hyperlink>
      <w:r>
        <w:rPr>
          <w:lang w:val="en_US" w:bidi="en_US"/>
        </w:rPr>
        <w:t xml:space="preserve">). His confidence in God’s power made it possible for him to face these crises. Faced with the upsetting words of </w:t>
      </w:r>
      <w:hyperlink r:id="rId588">
        <w:r>
          <w:rPr>
            <w:lang w:val="en_US" w:bidi="en_US"/>
          </w:rPr>
          <w:rPr>
            <w:color w:val="0000EE"/>
            <w:u w:val="single"/>
          </w:rPr>
          <w:t>13:33</w:t>
        </w:r>
      </w:hyperlink>
      <w:r>
        <w:rPr>
          <w:lang w:val="en_US" w:bidi="en_US"/>
        </w:rPr>
        <w:t xml:space="preserve">, the disciples confronted similar feelings. • Trust (or </w:t>
      </w:r>
      <w:r>
        <w:rPr>
          <w:i/>
          <w:lang w:val="en_US" w:bidi="en_US"/>
        </w:rPr>
        <w:t>believe,</w:t>
      </w:r>
      <w:r>
        <w:rPr>
          <w:lang w:val="en_US" w:bidi="en_US"/>
        </w:rPr>
        <w:t xml:space="preserve"> or </w:t>
      </w:r>
      <w:r>
        <w:rPr>
          <w:i/>
          <w:lang w:val="en_US" w:bidi="en_US"/>
        </w:rPr>
        <w:t>have faith</w:t>
      </w:r>
      <w:r>
        <w:rPr>
          <w:lang w:val="en_US" w:bidi="en_US"/>
        </w:rPr>
        <w:t>) in God: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lang w:val="en_US" w:bidi="en_US"/>
        </w:rPr>
        <w:t>There is more than enough room in my Father’s home: God’s house is the dwelling place where he resides (</w:t>
      </w:r>
      <w:hyperlink r:id="rId589">
        <w:r>
          <w:rPr>
            <w:lang w:val="en_US" w:bidi="en_US"/>
          </w:rPr>
          <w:rPr>
            <w:color w:val="0000EE"/>
            <w:u w:val="single"/>
          </w:rPr>
          <w:t>Rev 21:9–22:5</w:t>
        </w:r>
      </w:hyperlink>
      <w:r>
        <w:rPr>
          <w:lang w:val="en_US" w:bidi="en_US"/>
        </w:rPr>
        <w:t>). The word translated “room” is related to the Greek verb meaning “remain, abide, dwell.” Jesus promises that his followers will have a place to “dwell” alongside him, wherever he is. Later, this “dwelling” becomes a place of “indwelling” as Jesus makes his home in his followers’ hearts through the Spirit (</w:t>
      </w:r>
      <w:hyperlink r:id="rId345">
        <w:r>
          <w:rPr>
            <w:lang w:val="en_US" w:bidi="en_US"/>
          </w:rPr>
          <w:rPr>
            <w:color w:val="0000EE"/>
            <w:u w:val="single"/>
          </w:rPr>
          <w:t>John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believe that Jesus meant he would come and get his followers after the resurrection (</w:t>
      </w:r>
      <w:hyperlink r:id="rId590">
        <w:r>
          <w:rPr>
            <w:lang w:val="en_US" w:bidi="en_US"/>
          </w:rPr>
          <w:rPr>
            <w:color w:val="0000EE"/>
            <w:u w:val="single"/>
          </w:rPr>
          <w:t>14:18</w:t>
        </w:r>
      </w:hyperlink>
      <w:r>
        <w:rPr>
          <w:lang w:val="en_US" w:bidi="en_US"/>
        </w:rPr>
        <w:t xml:space="preserve">). Others think these words refer to Jesus’ second coming. For the disciples, the more important coming was Jesus’ return from the grave (ch </w:t>
      </w:r>
      <w:hyperlink r:id="rId59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Access to the Father’s presence is only through Jesus, who is the way, the truth, and the life. • The way to the Father is only through Jesus. Other religions and philosophies propose different avenues to God, but Jesus asserted that he is the one exclusive path to God. • Jesus is the truth because God is truth. • God is the source of eternal life. At Lazarus’s tomb, Jesus showed his divine power over life and death (</w:t>
      </w:r>
      <w:hyperlink r:id="rId26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hyperlink r:id="rId437">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lang w:val="en_US" w:bidi="en_US"/>
        </w:rPr>
        <w:t xml:space="preserve">Anyone who has seen me has seen the Father! Cp. </w:t>
      </w:r>
      <w:hyperlink r:id="rId21">
        <w:r>
          <w:rPr>
            <w:lang w:val="en_US" w:bidi="en_US"/>
          </w:rPr>
          <w:rPr>
            <w:color w:val="0000EE"/>
            <w:u w:val="single"/>
          </w:rPr>
          <w:t>1:1–2</w:t>
        </w:r>
      </w:hyperlink>
      <w:r>
        <w:rPr>
          <w:lang w:val="en_US" w:bidi="en_US"/>
        </w:rPr>
        <w:t>. Jesus Christ is God-in-the-flesh (</w:t>
      </w:r>
      <w:hyperlink r:id="rId19">
        <w:r>
          <w:rPr>
            <w:lang w:val="en_US" w:bidi="en_US"/>
          </w:rPr>
          <w:rPr>
            <w:color w:val="0000EE"/>
            <w:u w:val="single"/>
          </w:rPr>
          <w:t>1:14</w:t>
        </w:r>
      </w:hyperlink>
      <w:r>
        <w:rPr>
          <w:lang w:val="en_US" w:bidi="en_US"/>
        </w:rPr>
        <w:t>), which explains his capacity to accomplish divine works. Jesus did not simply teach about God; in him God can be found. Jesus’ remarkable statement echoed what he had said at Hanukkah: “The Father and I are one” (</w:t>
      </w:r>
      <w:hyperlink r:id="rId433">
        <w:r>
          <w:rPr>
            <w:lang w:val="en_US" w:bidi="en_US"/>
          </w:rPr>
          <w:rPr>
            <w:color w:val="0000EE"/>
            <w:u w:val="single"/>
          </w:rPr>
          <w:t>10:30</w:t>
        </w:r>
      </w:hyperlink>
      <w:r>
        <w:rPr>
          <w:lang w:val="en_US" w:bidi="en_US"/>
        </w:rPr>
        <w:t>). This claim is at the root of the world’s opposition to Christ (</w:t>
      </w:r>
      <w:hyperlink r:id="rId226">
        <w:r>
          <w:rPr>
            <w:lang w:val="en_US" w:bidi="en_US"/>
          </w:rPr>
          <w:rPr>
            <w:color w:val="0000EE"/>
            <w:u w:val="single"/>
          </w:rPr>
          <w:t>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claims were astonishing (</w:t>
      </w:r>
      <w:hyperlink r:id="rId433">
        <w:r>
          <w:rPr>
            <w:lang w:val="en_US" w:bidi="en_US"/>
          </w:rPr>
          <w:rPr>
            <w:color w:val="0000EE"/>
            <w:u w:val="single"/>
          </w:rPr>
          <w:t>10:30</w:t>
        </w:r>
      </w:hyperlink>
      <w:r>
        <w:rPr>
          <w:lang w:val="en_US" w:bidi="en_US"/>
        </w:rPr>
        <w:t xml:space="preserve">, </w:t>
      </w:r>
      <w:hyperlink r:id="rId209">
        <w:r>
          <w:rPr>
            <w:lang w:val="en_US" w:bidi="en_US"/>
          </w:rPr>
          <w:rPr>
            <w:color w:val="0000EE"/>
            <w:u w:val="single"/>
          </w:rPr>
          <w:t>37–38</w:t>
        </w:r>
      </w:hyperlink>
      <w:r>
        <w:rPr>
          <w:lang w:val="en_US" w:bidi="en_US"/>
        </w:rPr>
        <w:t>). Yet true faith recognizes Jesus’ union with God the Father</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lang w:val="en_US" w:bidi="en_US"/>
        </w:rPr>
        <w:t xml:space="preserve">Jesus promised that anyone who believes in him would perform great miracles and experience answers to their prayers (see </w:t>
      </w:r>
      <w:hyperlink r:id="rId592">
        <w:r>
          <w:rPr>
            <w:lang w:val="en_US" w:bidi="en_US"/>
          </w:rPr>
          <w:rPr>
            <w:color w:val="0000EE"/>
            <w:u w:val="single"/>
          </w:rPr>
          <w:t>1 Jn 5:14</w:t>
        </w:r>
      </w:hyperlink>
      <w:r>
        <w:rPr>
          <w:lang w:val="en_US" w:bidi="en_US"/>
        </w:rPr>
        <w:t>). These things would become possible when Jesus went to the Father, because he would send the Holy Spirit to empower the works (</w:t>
      </w:r>
      <w:hyperlink r:id="rId593">
        <w:r>
          <w:rPr>
            <w:lang w:val="en_US" w:bidi="en_US"/>
          </w:rPr>
          <w:rPr>
            <w:color w:val="0000EE"/>
            <w:u w:val="single"/>
          </w:rPr>
          <w:t>John 14:16</w:t>
        </w:r>
      </w:hyperlink>
      <w:r>
        <w:rPr>
          <w:lang w:val="en_US" w:bidi="en_US"/>
        </w:rPr>
        <w:t>). • The greater works will not outdo Jesus’ work, but regular people empowered by the Spirit will be doing them. God promised that in the era of the Spirit, he would bring his Kingdom and power into the world in a way not seen before.</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lang w:val="en_US" w:bidi="en_US"/>
        </w:rPr>
        <w:t>If you love me: Because Jesus loves the Father, he is obedient to what God directs him to say and do (</w:t>
      </w:r>
      <w:hyperlink r:id="rId594">
        <w:r>
          <w:rPr>
            <w:lang w:val="en_US" w:bidi="en_US"/>
          </w:rPr>
          <w:rPr>
            <w:color w:val="0000EE"/>
            <w:u w:val="single"/>
          </w:rPr>
          <w:t>12:49</w:t>
        </w:r>
      </w:hyperlink>
      <w:r>
        <w:rPr>
          <w:lang w:val="en_US" w:bidi="en_US"/>
        </w:rPr>
        <w:t>). If we love him, we will obey him too (</w:t>
      </w:r>
      <w:hyperlink r:id="rId344">
        <w:r>
          <w:rPr>
            <w:lang w:val="en_US" w:bidi="en_US"/>
          </w:rPr>
          <w:rPr>
            <w:color w:val="0000EE"/>
            <w:u w:val="single"/>
          </w:rPr>
          <w:t>14:21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xml:space="preserve">, </w:t>
      </w:r>
      <w:hyperlink r:id="rId595">
        <w:r>
          <w:rPr>
            <w:lang w:val="en_US" w:bidi="en_US"/>
          </w:rPr>
          <w:rPr>
            <w:color w:val="0000EE"/>
            <w:u w:val="single"/>
          </w:rPr>
          <w:t>14</w:t>
        </w:r>
      </w:hyperlink>
      <w:r>
        <w:rPr>
          <w:lang w:val="en_US" w:bidi="en_US"/>
        </w:rPr>
        <w:t xml:space="preserve">; see </w:t>
      </w:r>
      <w:hyperlink r:id="rId596">
        <w:r>
          <w:rPr>
            <w:lang w:val="en_US" w:bidi="en_US"/>
          </w:rPr>
          <w:rPr>
            <w:color w:val="0000EE"/>
            <w:u w:val="single"/>
          </w:rPr>
          <w:t>1 Jn 2:3–4</w:t>
        </w:r>
      </w:hyperlink>
      <w:r>
        <w:rPr>
          <w:lang w:val="en_US" w:bidi="en_US"/>
        </w:rPr>
        <w:t xml:space="preserve">; </w:t>
      </w:r>
      <w:hyperlink r:id="rId597">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lang w:val="en_US" w:bidi="en_US"/>
        </w:rPr>
        <w:t>another Advocate: The Spirit continues Jesus’ work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lang w:val="en_US" w:bidi="en_US"/>
        </w:rPr>
        <w:t xml:space="preserve">The Holy Spirit, who leads into all truth (literally </w:t>
      </w:r>
      <w:r>
        <w:rPr>
          <w:i/>
          <w:lang w:val="en_US" w:bidi="en_US"/>
        </w:rPr>
        <w:t>the Spirit of truth;</w:t>
      </w:r>
      <w:r>
        <w:rPr>
          <w:lang w:val="en_US" w:bidi="en_US"/>
        </w:rPr>
        <w:t xml:space="preserve"> see also </w:t>
      </w:r>
      <w:hyperlink r:id="rId199">
        <w:r>
          <w:rPr>
            <w:lang w:val="en_US" w:bidi="en_US"/>
          </w:rPr>
          <w:rPr>
            <w:color w:val="0000EE"/>
            <w:u w:val="single"/>
          </w:rPr>
          <w:t>15:26</w:t>
        </w:r>
      </w:hyperlink>
      <w:r>
        <w:rPr>
          <w:lang w:val="en_US" w:bidi="en_US"/>
        </w:rPr>
        <w:t xml:space="preserve">; </w:t>
      </w:r>
      <w:hyperlink r:id="rId598">
        <w:r>
          <w:rPr>
            <w:lang w:val="en_US" w:bidi="en_US"/>
          </w:rPr>
          <w:rPr>
            <w:color w:val="0000EE"/>
            <w:u w:val="single"/>
          </w:rPr>
          <w:t>16:13</w:t>
        </w:r>
      </w:hyperlink>
      <w:r>
        <w:rPr>
          <w:lang w:val="en_US" w:bidi="en_US"/>
        </w:rPr>
        <w:t>), communicates the truth about God. The Spirit maintains Jesus’ presence in the world, duplicating and sustaining Jesus’ work.</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hyperlink r:id="rId599">
        <w:r>
          <w:rPr>
            <w:lang w:val="en_US" w:bidi="en_US"/>
          </w:rPr>
          <w:rPr>
            <w:color w:val="0000EE"/>
            <w:u w:val="single"/>
          </w:rPr>
          <w:t>14:1–4</w:t>
        </w:r>
      </w:hyperlink>
      <w:r>
        <w:rPr>
          <w:lang w:val="en_US" w:bidi="en_US"/>
        </w:rPr>
        <w:t>). While he is away, they will be filled with the Spirit, who will sustain them with his presence (</w:t>
      </w:r>
      <w:hyperlink r:id="rId600">
        <w:r>
          <w:rPr>
            <w:lang w:val="en_US" w:bidi="en_US"/>
          </w:rPr>
          <w:rPr>
            <w:color w:val="0000EE"/>
            <w:u w:val="single"/>
          </w:rPr>
          <w:t>14:12–17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Jesus’ resurrection (</w:t>
      </w:r>
      <w:hyperlink r:id="rId601">
        <w:r>
          <w:rPr>
            <w:lang w:val="en_US" w:bidi="en_US"/>
          </w:rPr>
          <w:rPr>
            <w:color w:val="0000EE"/>
            <w:u w:val="single"/>
          </w:rPr>
          <w:t>14:19</w:t>
        </w:r>
      </w:hyperlink>
      <w:r>
        <w:rPr>
          <w:lang w:val="en_US" w:bidi="en_US"/>
        </w:rPr>
        <w:t xml:space="preserve">) inaugurated his spiritual union with his disciples, which is parallel to the union he enjoys with the Father (see </w:t>
      </w:r>
      <w:hyperlink r:id="rId602">
        <w:r>
          <w:rPr>
            <w:lang w:val="en_US" w:bidi="en_US"/>
          </w:rPr>
          <w:rPr>
            <w:color w:val="0000EE"/>
            <w:u w:val="single"/>
          </w:rPr>
          <w:t>15:4–5</w:t>
        </w:r>
      </w:hyperlink>
      <w:r>
        <w:rPr>
          <w:lang w:val="en_US" w:bidi="en_US"/>
        </w:rPr>
        <w:t xml:space="preserve">; </w:t>
      </w:r>
      <w:hyperlink r:id="rId603">
        <w:r>
          <w:rPr>
            <w:lang w:val="en_US" w:bidi="en_US"/>
          </w:rPr>
          <w:rPr>
            <w:color w:val="0000EE"/>
            <w:u w:val="single"/>
          </w:rPr>
          <w:t>1 Jn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r>
        <w:rPr>
          <w:lang w:val="en_US" w:bidi="en_US"/>
        </w:rPr>
      </w:r>
      <w:r>
        <w:rPr>
          <w:lang w:val="en_US" w:bidi="en_US"/>
        </w:rPr>
        <w:t>Several men are named Judas in the New Testament. Judas, the brother of Jesus, (</w:t>
      </w:r>
      <w:hyperlink r:id="rId604">
        <w:r>
          <w:rPr>
            <w:lang w:val="en_US" w:bidi="en_US"/>
          </w:rPr>
          <w:rPr>
            <w:color w:val="0000EE"/>
            <w:u w:val="single"/>
          </w:rPr>
          <w:t>Mark 6:3</w:t>
        </w:r>
      </w:hyperlink>
      <w:r>
        <w:rPr>
          <w:lang w:val="en_US" w:bidi="en_US"/>
        </w:rPr>
        <w:t xml:space="preserve">) wrote the epistle of Jude. Judas, the son of James, whom John is referring to here, is listed as an apostle in </w:t>
      </w:r>
      <w:hyperlink r:id="rId605">
        <w:r>
          <w:rPr>
            <w:lang w:val="en_US" w:bidi="en_US"/>
          </w:rPr>
          <w:rPr>
            <w:color w:val="0000EE"/>
            <w:u w:val="single"/>
          </w:rPr>
          <w:t>Luke 6:16</w:t>
        </w:r>
      </w:hyperlink>
      <w:r>
        <w:rPr>
          <w:lang w:val="en_US" w:bidi="en_US"/>
        </w:rPr>
        <w:t>; he is elsewhere identified as Thaddaeus (</w:t>
      </w:r>
      <w:hyperlink r:id="rId606">
        <w:r>
          <w:rPr>
            <w:lang w:val="en_US" w:bidi="en_US"/>
          </w:rPr>
          <w:rPr>
            <w:color w:val="0000EE"/>
            <w:u w:val="single"/>
          </w:rPr>
          <w:t>Matt 10:3</w:t>
        </w:r>
      </w:hyperlink>
      <w:r>
        <w:rPr>
          <w:lang w:val="en_US" w:bidi="en_US"/>
        </w:rPr>
        <w:t xml:space="preserve">; </w:t>
      </w:r>
      <w:hyperlink r:id="rId467">
        <w:r>
          <w:rPr>
            <w:lang w:val="en_US" w:bidi="en_US"/>
          </w:rPr>
          <w:rPr>
            <w:color w:val="0000EE"/>
            <w:u w:val="single"/>
          </w:rPr>
          <w:t>Mark 3:18</w:t>
        </w:r>
      </w:hyperlink>
      <w:r>
        <w:rPr>
          <w:lang w:val="en_US" w:bidi="en_US"/>
        </w:rPr>
        <w:t>). • Lord, why? Judas posed an important question. If Jesus planned to return mightily from death, why not use the opportunity to reveal himself definitively to the world and validate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r>
        <w:rPr>
          <w:lang w:val="en_US" w:bidi="en_US"/>
        </w:rPr>
      </w:r>
      <w:r>
        <w:rPr>
          <w:lang w:val="en_US" w:bidi="en_US"/>
        </w:rPr>
        <w:t xml:space="preserve">Jesus answered Judas’s question, explaining that his coming would be a profound spiritual revelation beyond the world’s grasp. • Jesus’ coming would occur in three experiences: his resurrection, the coming of the Spirit, and his second coming. When he comes in the Spirit, he and the Father will reside within believers,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lang w:val="en_US" w:bidi="en_US"/>
        </w:rPr>
        <w:t xml:space="preserve">Jesus promised to send the Holy Spirit (see also </w:t>
      </w:r>
      <w:hyperlink r:id="rId593">
        <w:r>
          <w:rPr>
            <w:lang w:val="en_US" w:bidi="en_US"/>
          </w:rPr>
          <w:rPr>
            <w:color w:val="0000EE"/>
            <w:u w:val="single"/>
          </w:rPr>
          <w:t>14:16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608">
        <w:r>
          <w:rPr>
            <w:lang w:val="en_US" w:bidi="en_US"/>
          </w:rPr>
          <w:rPr>
            <w:color w:val="0000EE"/>
            <w:u w:val="single"/>
          </w:rPr>
          <w:t>12–14</w:t>
        </w:r>
      </w:hyperlink>
      <w:r>
        <w:rPr>
          <w:lang w:val="en_US" w:bidi="en_US"/>
        </w:rPr>
        <w:t>). • The Spirit will teach . . . everything</w:t>
      </w:r>
      <w:r>
        <w:rPr>
          <w:i/>
          <w:lang w:val="en_US" w:bidi="en_US"/>
        </w:rPr>
        <w:t>,</w:t>
      </w:r>
      <w:r>
        <w:rPr>
          <w:lang w:val="en_US" w:bidi="en_US"/>
        </w:rPr>
        <w:t xml:space="preserve"> recalling Jesus’ words and clarifying their meaning. John experienced this power as he wrote his Gospel (</w:t>
      </w:r>
      <w:hyperlink r:id="rId205">
        <w:r>
          <w:rPr>
            <w:lang w:val="en_US" w:bidi="en_US"/>
          </w:rPr>
          <w:rPr>
            <w:color w:val="0000EE"/>
            <w:u w:val="single"/>
          </w:rPr>
          <w:t>2:22</w:t>
        </w:r>
      </w:hyperlink>
      <w:r>
        <w:rPr>
          <w:lang w:val="en_US" w:bidi="en_US"/>
        </w:rPr>
        <w:t>); Christians experience this work of the Spirit as they read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The Jewish greeting peace (Hebrew shalom) captured the spirit of Jesus’ work on earth to restore humanity’s relationship with God (</w:t>
      </w:r>
      <w:hyperlink r:id="rId609">
        <w:r>
          <w:rPr>
            <w:lang w:val="en_US" w:bidi="en_US"/>
          </w:rPr>
          <w:rPr>
            <w:color w:val="0000EE"/>
            <w:u w:val="single"/>
          </w:rPr>
          <w:t>Isa 9:6–7</w:t>
        </w:r>
      </w:hyperlink>
      <w:r>
        <w:rPr>
          <w:lang w:val="en_US" w:bidi="en_US"/>
        </w:rPr>
        <w:t xml:space="preserve">; </w:t>
      </w:r>
      <w:hyperlink r:id="rId610">
        <w:r>
          <w:rPr>
            <w:lang w:val="en_US" w:bidi="en_US"/>
          </w:rPr>
          <w:rPr>
            <w:color w:val="0000EE"/>
            <w:u w:val="single"/>
          </w:rPr>
          <w:t>52:7</w:t>
        </w:r>
      </w:hyperlink>
      <w:r>
        <w:rPr>
          <w:lang w:val="en_US" w:bidi="en_US"/>
        </w:rPr>
        <w:t xml:space="preserve">; </w:t>
      </w:r>
      <w:hyperlink r:id="rId611">
        <w:r>
          <w:rPr>
            <w:lang w:val="en_US" w:bidi="en_US"/>
          </w:rPr>
          <w:rPr>
            <w:color w:val="0000EE"/>
            <w:u w:val="single"/>
          </w:rPr>
          <w:t>57:19</w:t>
        </w:r>
      </w:hyperlink>
      <w:r>
        <w:rPr>
          <w:lang w:val="en_US" w:bidi="en_US"/>
        </w:rPr>
        <w:t xml:space="preserve">; </w:t>
      </w:r>
      <w:hyperlink r:id="rId612">
        <w:r>
          <w:rPr>
            <w:lang w:val="en_US" w:bidi="en_US"/>
          </w:rPr>
          <w:rPr>
            <w:color w:val="0000EE"/>
            <w:u w:val="single"/>
          </w:rPr>
          <w:t>Rom 5:1</w:t>
        </w:r>
      </w:hyperlink>
      <w:r>
        <w:rPr>
          <w:lang w:val="en_US" w:bidi="en_US"/>
        </w:rPr>
        <w:t>). The resurrection (</w:t>
      </w:r>
      <w:hyperlink r:id="rId613">
        <w:r>
          <w:rPr>
            <w:lang w:val="en_US" w:bidi="en_US"/>
          </w:rPr>
          <w:rPr>
            <w:color w:val="0000EE"/>
            <w:u w:val="single"/>
          </w:rPr>
          <w:t>John 14:28</w:t>
        </w:r>
      </w:hyperlink>
      <w:r>
        <w:rPr>
          <w:lang w:val="en_US" w:bidi="en_US"/>
        </w:rPr>
        <w:t>) and the Spirit were instrumental in achieving this work.</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lang w:val="en_US" w:bidi="en_US"/>
        </w:rPr>
        <w:t xml:space="preserve">the Father, who is greater than I am: See also </w:t>
      </w:r>
      <w:hyperlink r:id="rId614">
        <w:r>
          <w:rPr>
            <w:lang w:val="en_US" w:bidi="en_US"/>
          </w:rPr>
          <w:rPr>
            <w:color w:val="0000EE"/>
            <w:u w:val="single"/>
          </w:rPr>
          <w:t>5:19–20</w:t>
        </w:r>
      </w:hyperlink>
      <w:r>
        <w:rPr>
          <w:lang w:val="en_US" w:bidi="en_US"/>
        </w:rPr>
        <w:t>. Jesus is submissive to the Father but is also one with the Father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lang w:val="en_US" w:bidi="en_US"/>
        </w:rPr>
        <w:t>The events unfolding in Jerusalem that led to the cross were not controlled by the ruler of this world</w:t>
      </w:r>
      <w:r>
        <w:rPr>
          <w:i/>
          <w:lang w:val="en_US" w:bidi="en_US"/>
        </w:rPr>
        <w:t>,</w:t>
      </w:r>
      <w:r>
        <w:rPr>
          <w:lang w:val="en_US" w:bidi="en_US"/>
        </w:rPr>
        <w:t xml:space="preserve"> meaning Satan. The cross was not an accident, and Jesus was not a helpless victim. Rather, Jesus was obedient to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The grapevine and the vineyard traditionally represented God’s people, planted and tended by him in Israel (</w:t>
      </w:r>
      <w:hyperlink r:id="rId615">
        <w:r>
          <w:rPr>
            <w:lang w:val="en_US" w:bidi="en_US"/>
          </w:rPr>
          <w:rPr>
            <w:color w:val="0000EE"/>
            <w:u w:val="single"/>
          </w:rPr>
          <w:t>Ps 80:8–18</w:t>
        </w:r>
      </w:hyperlink>
      <w:r>
        <w:rPr>
          <w:lang w:val="en_US" w:bidi="en_US"/>
        </w:rPr>
        <w:t xml:space="preserve">; </w:t>
      </w:r>
      <w:hyperlink r:id="rId616">
        <w:r>
          <w:rPr>
            <w:lang w:val="en_US" w:bidi="en_US"/>
          </w:rPr>
          <w:rPr>
            <w:color w:val="0000EE"/>
            <w:u w:val="single"/>
          </w:rPr>
          <w:t>Isa 5:1–7</w:t>
        </w:r>
      </w:hyperlink>
      <w:r>
        <w:rPr>
          <w:lang w:val="en_US" w:bidi="en_US"/>
        </w:rPr>
        <w:t xml:space="preserve">; </w:t>
      </w:r>
      <w:hyperlink r:id="rId617">
        <w:r>
          <w:rPr>
            <w:lang w:val="en_US" w:bidi="en_US"/>
          </w:rPr>
          <w:rPr>
            <w:color w:val="0000EE"/>
            <w:u w:val="single"/>
          </w:rPr>
          <w:t>Jer 2:21</w:t>
        </w:r>
      </w:hyperlink>
      <w:r>
        <w:rPr>
          <w:lang w:val="en_US" w:bidi="en_US"/>
        </w:rPr>
        <w:t xml:space="preserve">; </w:t>
      </w:r>
      <w:hyperlink r:id="rId618">
        <w:r>
          <w:rPr>
            <w:lang w:val="en_US" w:bidi="en_US"/>
          </w:rPr>
          <w:rPr>
            <w:color w:val="0000EE"/>
            <w:u w:val="single"/>
          </w:rPr>
          <w:t>12:10–11</w:t>
        </w:r>
      </w:hyperlink>
      <w:r>
        <w:rPr>
          <w:lang w:val="en_US" w:bidi="en_US"/>
        </w:rPr>
        <w:t xml:space="preserve">; </w:t>
      </w:r>
      <w:hyperlink r:id="rId619">
        <w:r>
          <w:rPr>
            <w:lang w:val="en_US" w:bidi="en_US"/>
          </w:rPr>
          <w:rPr>
            <w:color w:val="0000EE"/>
            <w:u w:val="single"/>
          </w:rPr>
          <w:t>Ezek 15:1–5</w:t>
        </w:r>
      </w:hyperlink>
      <w:r>
        <w:rPr>
          <w:lang w:val="en_US" w:bidi="en_US"/>
        </w:rPr>
        <w:t xml:space="preserve">; </w:t>
      </w:r>
      <w:hyperlink r:id="rId620">
        <w:r>
          <w:rPr>
            <w:lang w:val="en_US" w:bidi="en_US"/>
          </w:rPr>
          <w:rPr>
            <w:color w:val="0000EE"/>
            <w:u w:val="single"/>
          </w:rPr>
          <w:t>Hos 10:1–2</w:t>
        </w:r>
      </w:hyperlink>
      <w:r>
        <w:rPr>
          <w:lang w:val="en_US" w:bidi="en_US"/>
        </w:rPr>
        <w:t>). When Jesus used this image, he made an important departure: He declared that he is the true grapevine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remain (Greek menō) is key to understanding </w:t>
      </w:r>
      <w:hyperlink r:id="rId621">
        <w:r>
          <w:rPr>
            <w:lang w:val="en_US" w:bidi="en_US"/>
          </w:rPr>
          <w:rPr>
            <w:color w:val="0000EE"/>
            <w:u w:val="single"/>
          </w:rPr>
          <w:t>15:4–10</w:t>
        </w:r>
      </w:hyperlink>
      <w:r>
        <w:rPr>
          <w:lang w:val="en_US" w:bidi="en_US"/>
        </w:rPr>
        <w:t xml:space="preserve">. A growing disciple, in whom the Father and the Son live through the Spirit, must be continuously connected to Christ (see </w:t>
      </w:r>
      <w:hyperlink r:id="rId622">
        <w:r>
          <w:rPr>
            <w:lang w:val="en_US" w:bidi="en_US"/>
          </w:rPr>
          <w:rPr>
            <w:color w:val="0000EE"/>
            <w:u w:val="single"/>
          </w:rPr>
          <w:t>14:16–25</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lang w:val="en_US" w:bidi="en_US"/>
        </w:rPr>
        <w:t>Anyone who does not remain in Christ is separated from the vine and its life. A living branch produces clusters of grapes (</w:t>
      </w:r>
      <w:hyperlink r:id="rId623">
        <w:r>
          <w:rPr>
            <w:lang w:val="en_US" w:bidi="en_US"/>
          </w:rPr>
          <w:rPr>
            <w:color w:val="0000EE"/>
            <w:u w:val="single"/>
          </w:rPr>
          <w:t>15:5</w:t>
        </w:r>
      </w:hyperlink>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hyperlink r:id="rId624">
        <w:r>
          <w:rPr>
            <w:lang w:val="en_US" w:bidi="en_US"/>
          </w:rPr>
          <w:rPr>
            <w:color w:val="0000EE"/>
            <w:u w:val="single"/>
          </w:rPr>
          <w:t>14:10–13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hyperlink r:id="rId625">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hyperlink r:id="rId516">
        <w:r>
          <w:rPr>
            <w:lang w:val="en_US" w:bidi="en_US"/>
          </w:rPr>
          <w:rPr>
            <w:color w:val="0000EE"/>
            <w:u w:val="single"/>
          </w:rPr>
          <w:t>14:31</w:t>
        </w:r>
      </w:hyperlink>
      <w:r>
        <w:rPr>
          <w:lang w:val="en_US" w:bidi="en_US"/>
        </w:rPr>
        <w:t>), Jesus’ disciples exhibit their love through obedience to him (</w:t>
      </w:r>
      <w:hyperlink r:id="rId626">
        <w:r>
          <w:rPr>
            <w:lang w:val="en_US" w:bidi="en_US"/>
          </w:rPr>
          <w:rPr>
            <w:color w:val="0000EE"/>
            <w:u w:val="single"/>
          </w:rPr>
          <w:t>13:34–35</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627">
        <w:r>
          <w:rPr>
            <w:lang w:val="en_US" w:bidi="en_US"/>
          </w:rPr>
          <w:rPr>
            <w:color w:val="0000EE"/>
            <w:u w:val="single"/>
          </w:rPr>
          <w:t>1 Jn 2:5</w:t>
        </w:r>
      </w:hyperlink>
      <w:r>
        <w:rPr>
          <w:lang w:val="en_US" w:bidi="en_US"/>
        </w:rPr>
        <w:t xml:space="preserve">; </w:t>
      </w:r>
      <w:hyperlink r:id="rId628">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r>
        <w:rPr>
          <w:lang w:val="en_US" w:bidi="en_US"/>
        </w:rPr>
      </w:r>
      <w:r>
        <w:rPr>
          <w:lang w:val="en_US" w:bidi="en_US"/>
        </w:rPr>
        <w:t xml:space="preserve">This is my commandment: Love each other: See </w:t>
      </w:r>
      <w:hyperlink r:id="rId629">
        <w:r>
          <w:rPr>
            <w:lang w:val="en_US" w:bidi="en_US"/>
          </w:rPr>
          <w:rPr>
            <w:color w:val="0000EE"/>
            <w:u w:val="single"/>
          </w:rPr>
          <w:t>13:34</w:t>
        </w:r>
      </w:hyperlink>
      <w:r>
        <w:rPr>
          <w:lang w:val="en_US" w:bidi="en_US"/>
        </w:rPr>
        <w:t>. • 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Both Abraham and Moses were called friends of God (</w:t>
      </w:r>
      <w:hyperlink r:id="rId630">
        <w:r>
          <w:rPr>
            <w:lang w:val="en_US" w:bidi="en_US"/>
          </w:rPr>
          <w:rPr>
            <w:color w:val="0000EE"/>
            <w:u w:val="single"/>
          </w:rPr>
          <w:t>Exod 33:11</w:t>
        </w:r>
      </w:hyperlink>
      <w:r>
        <w:rPr>
          <w:lang w:val="en_US" w:bidi="en_US"/>
        </w:rPr>
        <w:t xml:space="preserve">; </w:t>
      </w:r>
      <w:hyperlink r:id="rId631">
        <w:r>
          <w:rPr>
            <w:lang w:val="en_US" w:bidi="en_US"/>
          </w:rPr>
          <w:rPr>
            <w:color w:val="0000EE"/>
            <w:u w:val="single"/>
          </w:rPr>
          <w:t>2 Chr 20:7</w:t>
        </w:r>
      </w:hyperlink>
      <w:r>
        <w:rPr>
          <w:lang w:val="en_US" w:bidi="en_US"/>
        </w:rPr>
        <w:t xml:space="preserve">; </w:t>
      </w:r>
      <w:hyperlink r:id="rId632">
        <w:r>
          <w:rPr>
            <w:lang w:val="en_US" w:bidi="en_US"/>
          </w:rPr>
          <w:rPr>
            <w:color w:val="0000EE"/>
            <w:u w:val="single"/>
          </w:rPr>
          <w:t>Isa 41:8</w:t>
        </w:r>
      </w:hyperlink>
      <w:r>
        <w:rPr>
          <w:lang w:val="en_US" w:bidi="en_US"/>
        </w:rPr>
        <w:t xml:space="preserve">; </w:t>
      </w:r>
      <w:hyperlink r:id="rId633">
        <w:r>
          <w:rPr>
            <w:lang w:val="en_US" w:bidi="en_US"/>
          </w:rPr>
          <w:rPr>
            <w:color w:val="0000EE"/>
            <w:u w:val="single"/>
          </w:rPr>
          <w:t>Jas 2:23</w:t>
        </w:r>
      </w:hyperlink>
      <w:r>
        <w:rPr>
          <w:lang w:val="en_US" w:bidi="en_US"/>
        </w:rPr>
        <w:t>). This is the highest relationship possible between God and a person. Jesus chooses his friends (</w:t>
      </w:r>
      <w:hyperlink r:id="rId634">
        <w:r>
          <w:rPr>
            <w:lang w:val="en_US" w:bidi="en_US"/>
          </w:rPr>
          <w:rPr>
            <w:color w:val="0000EE"/>
            <w:u w:val="single"/>
          </w:rPr>
          <w:t>John 15:16</w:t>
        </w:r>
      </w:hyperlink>
      <w:r>
        <w:rPr>
          <w:lang w:val="en_US" w:bidi="en_US"/>
        </w:rPr>
        <w:t>), who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respect, both in showing love and obedience and in experiencing the antagonism of those who oppose their message (</w:t>
      </w:r>
      <w:hyperlink r:id="rId635">
        <w:r>
          <w:rPr>
            <w:lang w:val="en_US" w:bidi="en_US"/>
          </w:rPr>
          <w:rPr>
            <w:color w:val="0000EE"/>
            <w:u w:val="single"/>
          </w:rPr>
          <w:t>15:20–21</w:t>
        </w:r>
      </w:hyperlink>
      <w:r>
        <w:rPr>
          <w:lang w:val="en_US" w:bidi="en_US"/>
        </w:rPr>
        <w:t xml:space="preserve">; see </w:t>
      </w:r>
      <w:hyperlink r:id="rId636">
        <w:r>
          <w:rPr>
            <w:lang w:val="en_US" w:bidi="en_US"/>
          </w:rPr>
          <w:rPr>
            <w:color w:val="0000EE"/>
            <w:u w:val="single"/>
          </w:rPr>
          <w:t>9:1–41</w:t>
        </w:r>
      </w:hyperlink>
      <w:r>
        <w:rPr>
          <w:lang w:val="en_US" w:bidi="en_US"/>
        </w:rPr>
        <w:t xml:space="preserve">; </w:t>
      </w:r>
      <w:hyperlink r:id="rId637">
        <w:r>
          <w:rPr>
            <w:lang w:val="en_US" w:bidi="en_US"/>
          </w:rPr>
          <w:rPr>
            <w:color w:val="0000EE"/>
            <w:u w:val="single"/>
          </w:rPr>
          <w:t>11:16</w:t>
        </w:r>
      </w:hyperlink>
      <w:r>
        <w:rPr>
          <w:lang w:val="en_US" w:bidi="en_US"/>
        </w:rPr>
        <w:t>). If the darkness is opposed to the light (</w:t>
      </w:r>
      <w:hyperlink r:id="rId152">
        <w:r>
          <w:rPr>
            <w:lang w:val="en_US" w:bidi="en_US"/>
          </w:rPr>
          <w:rPr>
            <w:color w:val="0000EE"/>
            <w:u w:val="single"/>
          </w:rPr>
          <w:t>1:5</w:t>
        </w:r>
      </w:hyperlink>
      <w:r>
        <w:rPr>
          <w:lang w:val="en_US" w:bidi="en_US"/>
        </w:rPr>
        <w:t>), and if Jesus’ followers are bearers of that light in the world (</w:t>
      </w:r>
      <w:hyperlink r:id="rId638">
        <w:r>
          <w:rPr>
            <w:lang w:val="en_US" w:bidi="en_US"/>
          </w:rPr>
          <w:rPr>
            <w:color w:val="0000EE"/>
            <w:u w:val="single"/>
          </w:rPr>
          <w:t>1 Jn 1:7</w:t>
        </w:r>
      </w:hyperlink>
      <w:r>
        <w:rPr>
          <w:lang w:val="en_US" w:bidi="en_US"/>
        </w:rPr>
        <w:t xml:space="preserve">; </w:t>
      </w:r>
      <w:hyperlink r:id="rId639">
        <w:r>
          <w:rPr>
            <w:lang w:val="en_US" w:bidi="en_US"/>
          </w:rPr>
          <w:rPr>
            <w:color w:val="0000EE"/>
            <w:u w:val="single"/>
          </w:rPr>
          <w:t>2:9</w:t>
        </w:r>
      </w:hyperlink>
      <w:r>
        <w:rPr>
          <w:lang w:val="en_US" w:bidi="en_US"/>
        </w:rPr>
        <w:t xml:space="preserve">), they should expect the world to hate them in the way it hated Jesus (see </w:t>
      </w:r>
      <w:hyperlink r:id="rId640">
        <w:r>
          <w:rPr>
            <w:lang w:val="en_US" w:bidi="en_US"/>
          </w:rPr>
          <w:rPr>
            <w:color w:val="0000EE"/>
            <w:u w:val="single"/>
          </w:rPr>
          <w:t>John 17:14</w:t>
        </w:r>
      </w:hyperlink>
      <w:r>
        <w:rPr>
          <w:lang w:val="en_US" w:bidi="en_US"/>
        </w:rPr>
        <w:t>). Jesus’ disciples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lang w:val="en_US" w:bidi="en_US"/>
        </w:rPr>
        <w:t xml:space="preserve">A slave is not greater than the master: See </w:t>
      </w:r>
      <w:r>
        <w:rPr>
          <w:lang w:val="en_US" w:bidi="en_US"/>
        </w:rPr>
        <w:t>study note on 13:16</w:t>
      </w:r>
      <w:r>
        <w:rPr>
          <w:lang w:val="en_US" w:bidi="en_US"/>
        </w:rPr>
        <w:t>. Jesus’ disciples should mirror him in every way, even in his experience of persecution and martyrdom.</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lang w:val="en_US" w:bidi="en_US"/>
        </w:rPr>
        <w:t>But now they have no excuse: Jesus’ ministry provided both words (</w:t>
      </w:r>
      <w:hyperlink r:id="rId641">
        <w:r>
          <w:rPr>
            <w:lang w:val="en_US" w:bidi="en_US"/>
          </w:rPr>
          <w:rPr>
            <w:color w:val="0000EE"/>
            <w:u w:val="single"/>
          </w:rPr>
          <w:t>15:22</w:t>
        </w:r>
      </w:hyperlink>
      <w:r>
        <w:rPr>
          <w:lang w:val="en_US" w:bidi="en_US"/>
        </w:rPr>
        <w:t>) and works (</w:t>
      </w:r>
      <w:hyperlink r:id="rId642">
        <w:r>
          <w:rPr>
            <w:lang w:val="en_US" w:bidi="en_US"/>
          </w:rPr>
          <w:rPr>
            <w:color w:val="0000EE"/>
            <w:u w:val="single"/>
          </w:rPr>
          <w:t>15:24</w:t>
        </w:r>
      </w:hyperlink>
      <w:r>
        <w:rPr>
          <w:lang w:val="en_US" w:bidi="en_US"/>
        </w:rPr>
        <w:t>) as evidence that pointed to God.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lang w:val="en_US" w:bidi="en_US"/>
        </w:rPr>
        <w:t>They hated me without cause: This Old Testament citation reveals the unwarranted anger of those who belong to the darkness.</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lang w:val="en_US" w:bidi="en_US"/>
        </w:rPr>
        <w:t>But I will send you the Advocate—the Spirit of truth: Like a legal advocate, the Holy Spirit counsels and protects Jesus’ followers.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hyperlink r:id="rId643">
        <w:r>
          <w:rPr>
            <w:lang w:val="en_US" w:bidi="en_US"/>
          </w:rPr>
          <w:rPr>
            <w:color w:val="0000EE"/>
            <w:u w:val="single"/>
          </w:rPr>
          <w:t>Matt 28:20</w:t>
        </w:r>
      </w:hyperlink>
      <w:r>
        <w:rPr>
          <w:lang w:val="en_US" w:bidi="en_US"/>
        </w:rPr>
        <w:t>). The Spirit accompanies them, providing the words to say (</w:t>
      </w:r>
      <w:hyperlink r:id="rId644">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Jesus had outlined the coming conflicts (</w:t>
      </w:r>
      <w:hyperlink r:id="rId645">
        <w:r>
          <w:rPr>
            <w:lang w:val="en_US" w:bidi="en_US"/>
          </w:rPr>
          <w:rPr>
            <w:color w:val="0000EE"/>
            <w:u w:val="single"/>
          </w:rPr>
          <w:t>15:18–25</w:t>
        </w:r>
      </w:hyperlink>
      <w:r>
        <w:rPr>
          <w:lang w:val="en_US" w:bidi="en_US"/>
        </w:rPr>
        <w:t xml:space="preserve">) so that the disciples would not abandon their faith (literally </w:t>
      </w:r>
      <w:r>
        <w:rPr>
          <w:i/>
          <w:lang w:val="en_US" w:bidi="en_US"/>
        </w:rPr>
        <w:t>be caused to stumble</w:t>
      </w:r>
      <w:r>
        <w:rPr>
          <w:lang w:val="en_US" w:bidi="en_US"/>
        </w:rPr>
        <w:t xml:space="preserve">). The greatest obstacle his disciples would face was to stumble and renounce their faith before their opponents (see </w:t>
      </w:r>
      <w:hyperlink r:id="rId646">
        <w:r>
          <w:rPr>
            <w:lang w:val="en_US" w:bidi="en_US"/>
          </w:rPr>
          <w:rPr>
            <w:color w:val="0000EE"/>
            <w:u w:val="single"/>
          </w:rPr>
          <w:t>Matt 23:34</w:t>
        </w:r>
      </w:hyperlink>
      <w:r>
        <w:rPr>
          <w:lang w:val="en_US" w:bidi="en_US"/>
        </w:rPr>
        <w:t xml:space="preserve">; </w:t>
      </w:r>
      <w:hyperlink r:id="rId647">
        <w:r>
          <w:rPr>
            <w:lang w:val="en_US" w:bidi="en_US"/>
          </w:rPr>
          <w:rPr>
            <w:color w:val="0000EE"/>
            <w:u w:val="single"/>
          </w:rPr>
          <w:t>Luke 6:22</w:t>
        </w:r>
      </w:hyperlink>
      <w:r>
        <w:rPr>
          <w:lang w:val="en_US" w:bidi="en_US"/>
        </w:rPr>
        <w:t xml:space="preserve">), especially during the dark days ahead (see </w:t>
      </w:r>
      <w:hyperlink r:id="rId28">
        <w:r>
          <w:rPr>
            <w:lang w:val="en_US" w:bidi="en_US"/>
          </w:rPr>
          <w:rPr>
            <w:color w:val="0000EE"/>
            <w:u w:val="single"/>
          </w:rPr>
          <w:t>John 12:35</w:t>
        </w:r>
      </w:hyperlink>
      <w:r>
        <w:rPr>
          <w:lang w:val="en_US" w:bidi="en_US"/>
        </w:rPr>
        <w:t xml:space="preserve">; </w:t>
      </w:r>
      <w:hyperlink r:id="rId35">
        <w:r>
          <w:rPr>
            <w:lang w:val="en_US" w:bidi="en_US"/>
          </w:rPr>
          <w:rPr>
            <w:color w:val="0000EE"/>
            <w:u w:val="single"/>
          </w:rPr>
          <w:t>1 Jn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lang w:val="en_US" w:bidi="en_US"/>
        </w:rPr>
        <w:t>the Advocate: The Spirit was a gift awaiting Jesus’ departure and glorification (</w:t>
      </w:r>
      <w:hyperlink r:id="rId169">
        <w:r>
          <w:rPr>
            <w:lang w:val="en_US" w:bidi="en_US"/>
          </w:rPr>
          <w:rPr>
            <w:color w:val="0000EE"/>
            <w:u w:val="single"/>
          </w:rPr>
          <w:t>7:37–39</w:t>
        </w:r>
      </w:hyperlink>
      <w:r>
        <w:rPr>
          <w:lang w:val="en_US" w:bidi="en_US"/>
        </w:rPr>
        <w:t xml:space="preserve">;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8">
        <w:r>
          <w:rPr>
            <w:lang w:val="en_US" w:bidi="en_US"/>
          </w:rPr>
          <w:rPr>
            <w:color w:val="0000EE"/>
            <w:u w:val="single"/>
          </w:rPr>
          <w:t>16:12–14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Spirit unveils to the world the real nature of its sin</w:t>
      </w:r>
      <w:r>
        <w:rPr>
          <w:i/>
          <w:lang w:val="en_US" w:bidi="en_US"/>
        </w:rPr>
        <w:t>,</w:t>
      </w:r>
      <w:r>
        <w:rPr>
          <w:lang w:val="en_US" w:bidi="en_US"/>
        </w:rPr>
        <w:t xml:space="preserve"> the truth about righteousness found only in God, and the coming judgment</w:t>
      </w:r>
      <w:r>
        <w:rPr>
          <w:i/>
          <w:lang w:val="en_US" w:bidi="en_US"/>
        </w:rPr>
        <w:t>,</w:t>
      </w:r>
      <w:r>
        <w:rPr>
          <w:lang w:val="en_US" w:bidi="en_US"/>
        </w:rPr>
        <w:t xml:space="preserve"> which has already dawned on the world as light penetrating the darkness.</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Judgment of sinners had already begun, for the ruler of this world</w:t>
      </w:r>
      <w:r>
        <w:rPr>
          <w:i/>
          <w:lang w:val="en_US" w:bidi="en_US"/>
        </w:rPr>
        <w:t>,</w:t>
      </w:r>
      <w:r>
        <w:rPr>
          <w:lang w:val="en_US" w:bidi="en_US"/>
        </w:rPr>
        <w:t xml:space="preserve"> Satan, had already been judged (see </w:t>
      </w:r>
      <w:hyperlink r:id="rId649">
        <w:r>
          <w:rPr>
            <w:lang w:val="en_US" w:bidi="en_US"/>
          </w:rPr>
          <w:rPr>
            <w:color w:val="0000EE"/>
            <w:u w:val="single"/>
          </w:rPr>
          <w:t>12:31</w:t>
        </w:r>
      </w:hyperlink>
      <w:r>
        <w:rPr>
          <w:lang w:val="en_US" w:bidi="en_US"/>
        </w:rPr>
        <w:t>). The world thought it was judging Jesus, but the opposite occurred.</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lang w:val="en_US" w:bidi="en_US"/>
        </w:rPr>
        <w:t>The Spirit of truth</w:t>
      </w:r>
      <w:r>
        <w:rPr>
          <w:i/>
          <w:lang w:val="en_US" w:bidi="en_US"/>
        </w:rPr>
        <w:t>,</w:t>
      </w:r>
      <w:r>
        <w:rPr>
          <w:lang w:val="en_US" w:bidi="en_US"/>
        </w:rPr>
        <w:t xml:space="preserve"> who conveys truth from God, guides the judgment of the world. • The Spirit says only what he has heard from the Father. The Father, Son, and Spirit work in perfect unity (</w:t>
      </w:r>
      <w:hyperlink r:id="rId650">
        <w:r>
          <w:rPr>
            <w:lang w:val="en_US" w:bidi="en_US"/>
          </w:rPr>
          <w:rPr>
            <w:color w:val="0000EE"/>
            <w:u w:val="single"/>
          </w:rPr>
          <w:t>16:15</w:t>
        </w:r>
      </w:hyperlink>
      <w:r>
        <w:rPr>
          <w:lang w:val="en_US" w:bidi="en_US"/>
        </w:rPr>
        <w:t xml:space="preserve">). The disciples could expect the Spirit to reveal things they had not heard before about the present and the future (see </w:t>
      </w:r>
      <w:hyperlink r:id="rId648">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a little while: This refrain reassured the disciples that their separation from Jesus would be short-lived.</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At the crucifixion, the world thought it had won a victory over the light. The shock of the cross would cause the disciples to weep and mourn</w:t>
      </w:r>
      <w:r>
        <w:rPr>
          <w:i/>
          <w:lang w:val="en_US" w:bidi="en_US"/>
        </w:rPr>
        <w:t>,</w:t>
      </w:r>
      <w:r>
        <w:rPr>
          <w:lang w:val="en_US" w:bidi="en_US"/>
        </w:rPr>
        <w:t xml:space="preserve"> but their sorrow would change to joy when Jesus defeated the grave (</w:t>
      </w:r>
      <w:hyperlink r:id="rId651">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lang w:val="en_US" w:bidi="en_US"/>
        </w:rPr>
        <w:t xml:space="preserve">the pains of labor: This metaphor symbolizes anguish that is followed by God’s blessing and wonder (cp. </w:t>
      </w:r>
      <w:hyperlink r:id="rId652">
        <w:r>
          <w:rPr>
            <w:lang w:val="en_US" w:bidi="en_US"/>
          </w:rPr>
          <w:rPr>
            <w:color w:val="0000EE"/>
            <w:u w:val="single"/>
          </w:rPr>
          <w:t>Isa 21:2–3</w:t>
        </w:r>
      </w:hyperlink>
      <w:r>
        <w:rPr>
          <w:lang w:val="en_US" w:bidi="en_US"/>
        </w:rPr>
        <w:t xml:space="preserve">; </w:t>
      </w:r>
      <w:hyperlink r:id="rId653">
        <w:r>
          <w:rPr>
            <w:lang w:val="en_US" w:bidi="en_US"/>
          </w:rPr>
          <w:rPr>
            <w:color w:val="0000EE"/>
            <w:u w:val="single"/>
          </w:rPr>
          <w:t>26:16–21</w:t>
        </w:r>
      </w:hyperlink>
      <w:r>
        <w:rPr>
          <w:lang w:val="en_US" w:bidi="en_US"/>
        </w:rPr>
        <w:t xml:space="preserve">; </w:t>
      </w:r>
      <w:hyperlink r:id="rId654">
        <w:r>
          <w:rPr>
            <w:lang w:val="en_US" w:bidi="en_US"/>
          </w:rPr>
          <w:rPr>
            <w:color w:val="0000EE"/>
            <w:u w:val="single"/>
          </w:rPr>
          <w:t>66:7–10</w:t>
        </w:r>
      </w:hyperlink>
      <w:r>
        <w:rPr>
          <w:lang w:val="en_US" w:bidi="en_US"/>
        </w:rPr>
        <w:t xml:space="preserve">; </w:t>
      </w:r>
      <w:hyperlink r:id="rId655">
        <w:r>
          <w:rPr>
            <w:lang w:val="en_US" w:bidi="en_US"/>
          </w:rPr>
          <w:rPr>
            <w:color w:val="0000EE"/>
            <w:u w:val="single"/>
          </w:rPr>
          <w:t>Jer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lang w:val="en_US" w:bidi="en_US"/>
        </w:rPr>
        <w:t xml:space="preserve">Ask . . . and you will receive: Two notable effects of the resurrection are the joy of understanding and the joy of successful prayer. The disciples would no longer experience the confusion described in </w:t>
      </w:r>
      <w:hyperlink r:id="rId656">
        <w:r>
          <w:rPr>
            <w:lang w:val="en_US" w:bidi="en_US"/>
          </w:rPr>
          <w:rPr>
            <w:color w:val="0000EE"/>
            <w:u w:val="single"/>
          </w:rPr>
          <w:t>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hyperlink r:id="rId657">
        <w:r>
          <w:rPr>
            <w:lang w:val="en_US" w:bidi="en_US"/>
          </w:rPr>
          <w:rPr>
            <w:color w:val="0000EE"/>
            <w:u w:val="single"/>
          </w:rPr>
          <w:t>1 Cor 1:18–25</w:t>
        </w:r>
      </w:hyperlink>
      <w:r>
        <w:rPr>
          <w:lang w:val="en_US" w:bidi="en_US"/>
        </w:rPr>
        <w:t>). With the coming of the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Jesus’ resurrection, the Spirit brought intimacy, allowing individual disciples to ask the Father to meet their needs. (</w:t>
      </w:r>
      <w:hyperlink r:id="rId345">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lang w:val="en_US" w:bidi="en_US"/>
        </w:rPr>
        <w:t>But take heart, because I have overcome the world: “Such a saying as this is worthy to be carried from Rome to Jerusalem on one’s knees” (Martin Luther). Jesus’ final words did not chastise but brought comfort. Jesus promised peace (</w:t>
      </w:r>
      <w:hyperlink r:id="rId658">
        <w:r>
          <w:rPr>
            <w:lang w:val="en_US" w:bidi="en_US"/>
          </w:rPr>
          <w:rPr>
            <w:color w:val="0000EE"/>
            <w:u w:val="single"/>
          </w:rPr>
          <w:t>14:27</w:t>
        </w:r>
      </w:hyperlink>
      <w:r>
        <w:rPr>
          <w:lang w:val="en_US" w:bidi="en_US"/>
        </w:rPr>
        <w:t>) and joy (</w:t>
      </w:r>
      <w:hyperlink r:id="rId659">
        <w:r>
          <w:rPr>
            <w:lang w:val="en_US" w:bidi="en_US"/>
          </w:rPr>
          <w:rPr>
            <w:color w:val="0000EE"/>
            <w:u w:val="single"/>
          </w:rPr>
          <w:t>16:20</w:t>
        </w:r>
      </w:hyperlink>
      <w:r>
        <w:rPr>
          <w:lang w:val="en_US" w:bidi="en_US"/>
        </w:rPr>
        <w:t xml:space="preserve">, </w:t>
      </w:r>
      <w:hyperlink r:id="rId660">
        <w:r>
          <w:rPr>
            <w:lang w:val="en_US" w:bidi="en_US"/>
          </w:rPr>
          <w:rPr>
            <w:color w:val="0000EE"/>
            <w:u w:val="single"/>
          </w:rPr>
          <w:t>22</w:t>
        </w:r>
      </w:hyperlink>
      <w:r>
        <w:rPr>
          <w:lang w:val="en_US" w:bidi="en_US"/>
        </w:rPr>
        <w:t>). Now he added that his disciples can discover peace even when surrounded by threats; they can be tranquil despite those who are hostile to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lang w:val="en_US" w:bidi="en_US"/>
        </w:rPr>
        <w:t>Jesus looked up to heaven</w:t>
      </w:r>
      <w:r>
        <w:rPr>
          <w:i/>
          <w:lang w:val="en_US" w:bidi="en_US"/>
        </w:rPr>
        <w:t>,</w:t>
      </w:r>
      <w:r>
        <w:rPr>
          <w:lang w:val="en_US" w:bidi="en_US"/>
        </w:rPr>
        <w:t xml:space="preserve"> assuming the traditional Jewish posture for prayer (</w:t>
      </w:r>
      <w:hyperlink r:id="rId661">
        <w:r>
          <w:rPr>
            <w:lang w:val="en_US" w:bidi="en_US"/>
          </w:rPr>
          <w:rPr>
            <w:color w:val="0000EE"/>
            <w:u w:val="single"/>
          </w:rPr>
          <w:t>11:41</w:t>
        </w:r>
      </w:hyperlink>
      <w:r>
        <w:rPr>
          <w:lang w:val="en_US" w:bidi="en_US"/>
        </w:rPr>
        <w:t xml:space="preserve">; </w:t>
      </w:r>
      <w:hyperlink r:id="rId662">
        <w:r>
          <w:rPr>
            <w:lang w:val="en_US" w:bidi="en_US"/>
          </w:rPr>
          <w:rPr>
            <w:color w:val="0000EE"/>
            <w:u w:val="single"/>
          </w:rPr>
          <w:t>Ps 123:1</w:t>
        </w:r>
      </w:hyperlink>
      <w:r>
        <w:rPr>
          <w:lang w:val="en_US" w:bidi="en_US"/>
        </w:rPr>
        <w:t>). He probably also raised his hands (</w:t>
      </w:r>
      <w:hyperlink r:id="rId663">
        <w:r>
          <w:rPr>
            <w:lang w:val="en_US" w:bidi="en_US"/>
          </w:rPr>
          <w:rPr>
            <w:color w:val="0000EE"/>
            <w:u w:val="single"/>
          </w:rPr>
          <w:t>Exod 9:33</w:t>
        </w:r>
      </w:hyperlink>
      <w:r>
        <w:rPr>
          <w:lang w:val="en_US" w:bidi="en_US"/>
        </w:rPr>
        <w:t xml:space="preserve">; </w:t>
      </w:r>
      <w:hyperlink r:id="rId664">
        <w:r>
          <w:rPr>
            <w:lang w:val="en_US" w:bidi="en_US"/>
          </w:rPr>
          <w:rPr>
            <w:color w:val="0000EE"/>
            <w:u w:val="single"/>
          </w:rPr>
          <w:t>17:11</w:t>
        </w:r>
      </w:hyperlink>
      <w:r>
        <w:rPr>
          <w:lang w:val="en_US" w:bidi="en_US"/>
        </w:rPr>
        <w:t xml:space="preserve">; </w:t>
      </w:r>
      <w:hyperlink r:id="rId665">
        <w:r>
          <w:rPr>
            <w:lang w:val="en_US" w:bidi="en_US"/>
          </w:rPr>
          <w:rPr>
            <w:color w:val="0000EE"/>
            <w:u w:val="single"/>
          </w:rPr>
          <w:t>Ps 28:2</w:t>
        </w:r>
      </w:hyperlink>
      <w:r>
        <w:rPr>
          <w:lang w:val="en_US" w:bidi="en_US"/>
        </w:rPr>
        <w:t>). Prayers like this were said aloud so that followers could hear (</w:t>
      </w:r>
      <w:hyperlink r:id="rId666">
        <w:r>
          <w:rPr>
            <w:lang w:val="en_US" w:bidi="en_US"/>
          </w:rPr>
          <w:rPr>
            <w:color w:val="0000EE"/>
            <w:u w:val="single"/>
          </w:rPr>
          <w:t>John 11:41–42</w:t>
        </w:r>
      </w:hyperlink>
      <w:r>
        <w:rPr>
          <w:lang w:val="en_US" w:bidi="en_US"/>
        </w:rPr>
        <w:t xml:space="preserve">; </w:t>
      </w:r>
      <w:hyperlink r:id="rId667">
        <w:r>
          <w:rPr>
            <w:lang w:val="en_US" w:bidi="en_US"/>
          </w:rPr>
          <w:rPr>
            <w:color w:val="0000EE"/>
            <w:u w:val="single"/>
          </w:rPr>
          <w:t>12:27–30</w:t>
        </w:r>
      </w:hyperlink>
      <w:r>
        <w:rPr>
          <w:lang w:val="en_US" w:bidi="en_US"/>
        </w:rPr>
        <w:t xml:space="preserve">; also </w:t>
      </w:r>
      <w:hyperlink r:id="rId668">
        <w:r>
          <w:rPr>
            <w:lang w:val="en_US" w:bidi="en_US"/>
          </w:rPr>
          <w:rPr>
            <w:color w:val="0000EE"/>
            <w:u w:val="single"/>
          </w:rPr>
          <w:t>Matt 11:25–30</w:t>
        </w:r>
      </w:hyperlink>
      <w:r>
        <w:rPr>
          <w:lang w:val="en_US" w:bidi="en_US"/>
        </w:rPr>
        <w:t xml:space="preserve">; </w:t>
      </w:r>
      <w:hyperlink r:id="rId669">
        <w:r>
          <w:rPr>
            <w:lang w:val="en_US" w:bidi="en_US"/>
          </w:rPr>
          <w:rPr>
            <w:color w:val="0000EE"/>
            <w:u w:val="single"/>
          </w:rPr>
          <w:t>Luke 10:21–22</w:t>
        </w:r>
      </w:hyperlink>
      <w:r>
        <w:rPr>
          <w:lang w:val="en_US" w:bidi="en_US"/>
        </w:rPr>
        <w:t xml:space="preserve">). • Father was Jesus’ usual way to address God, which he did six times in this prayer (see also </w:t>
      </w:r>
      <w:hyperlink r:id="rId661">
        <w:r>
          <w:rPr>
            <w:lang w:val="en_US" w:bidi="en_US"/>
          </w:rPr>
          <w:rPr>
            <w:color w:val="0000EE"/>
            <w:u w:val="single"/>
          </w:rPr>
          <w:t>John 11:41</w:t>
        </w:r>
      </w:hyperlink>
      <w:r>
        <w:rPr>
          <w:lang w:val="en_US" w:bidi="en_US"/>
        </w:rPr>
        <w:t xml:space="preserve">; </w:t>
      </w:r>
      <w:hyperlink r:id="rId561">
        <w:r>
          <w:rPr>
            <w:lang w:val="en_US" w:bidi="en_US"/>
          </w:rPr>
          <w:rPr>
            <w:color w:val="0000EE"/>
            <w:u w:val="single"/>
          </w:rPr>
          <w:t>12:27</w:t>
        </w:r>
      </w:hyperlink>
      <w:r>
        <w:rPr>
          <w:lang w:val="en_US" w:bidi="en_US"/>
        </w:rPr>
        <w:t xml:space="preserve">). This title—unusual in Judaism—reflected Jesus’ intimacy with God. • This hour included Jesus’ betrayal, arrest, torture, death, and resurrection (see </w:t>
      </w:r>
      <w:r>
        <w:rPr>
          <w:lang w:val="en_US" w:bidi="en_US"/>
        </w:rPr>
        <w:t>study note on 12:23</w:t>
      </w:r>
      <w:r>
        <w:rPr>
          <w:lang w:val="en_US" w:bidi="en_US"/>
        </w:rPr>
        <w:t>). • Glorify your Son: In the Gospel of John, the cross is a place of honor. Jesus’ oneness with the Father means that if the Son is glorified, the Father will also be glorified.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records Jesus’ longest prayer, which is often called his “high priestly prayer.” It provides an intimate glimpse into his heart. In this prayer, which closes the farewell that began at </w:t>
      </w:r>
      <w:hyperlink r:id="rId670">
        <w:r>
          <w:rPr>
            <w:lang w:val="en_US" w:bidi="en_US"/>
          </w:rPr>
          <w:rPr>
            <w:color w:val="0000EE"/>
            <w:u w:val="single"/>
          </w:rPr>
          <w:t>13:31</w:t>
        </w:r>
      </w:hyperlink>
      <w:r>
        <w:rPr>
          <w:lang w:val="en_US" w:bidi="en_US"/>
        </w:rPr>
        <w:t>, Jesus expressed his own concerns to his Father (</w:t>
      </w:r>
      <w:hyperlink r:id="rId671">
        <w:r>
          <w:rPr>
            <w:lang w:val="en_US" w:bidi="en_US"/>
          </w:rPr>
          <w:rPr>
            <w:color w:val="0000EE"/>
            <w:u w:val="single"/>
          </w:rPr>
          <w:t>17:1–8</w:t>
        </w:r>
      </w:hyperlink>
      <w:r>
        <w:rPr>
          <w:lang w:val="en_US" w:bidi="en_US"/>
        </w:rPr>
        <w:t>) and then turned to concerns for the church and its future (</w:t>
      </w:r>
      <w:hyperlink r:id="rId672">
        <w:r>
          <w:rPr>
            <w:lang w:val="en_US" w:bidi="en_US"/>
          </w:rPr>
          <w:rPr>
            <w:color w:val="0000EE"/>
            <w:u w:val="single"/>
          </w:rPr>
          <w:t>17:9–26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hyperlink r:id="rId164">
        <w:r>
          <w:rPr>
            <w:lang w:val="en_US" w:bidi="en_US"/>
          </w:rPr>
          <w:rPr>
            <w:color w:val="0000EE"/>
            <w:u w:val="single"/>
          </w:rPr>
          <w:t>3:35</w:t>
        </w:r>
      </w:hyperlink>
      <w:r>
        <w:rPr>
          <w:lang w:val="en_US" w:bidi="en_US"/>
        </w:rPr>
        <w:t>); he can give eternal life as only God can (</w:t>
      </w:r>
      <w:hyperlink r:id="rId673">
        <w:r>
          <w:rPr>
            <w:lang w:val="en_US" w:bidi="en_US"/>
          </w:rPr>
          <w:rPr>
            <w:color w:val="0000EE"/>
            <w:u w:val="single"/>
          </w:rPr>
          <w:t>3:15</w:t>
        </w:r>
      </w:hyperlink>
      <w:r>
        <w:rPr>
          <w:lang w:val="en_US" w:bidi="en_US"/>
        </w:rPr>
        <w:t xml:space="preserve">; </w:t>
      </w:r>
      <w:hyperlink r:id="rId674">
        <w:r>
          <w:rPr>
            <w:lang w:val="en_US" w:bidi="en_US"/>
          </w:rPr>
          <w:rPr>
            <w:color w:val="0000EE"/>
            <w:u w:val="single"/>
          </w:rPr>
          <w:t>5:21</w:t>
        </w:r>
      </w:hyperlink>
      <w:r>
        <w:rPr>
          <w:lang w:val="en_US" w:bidi="en_US"/>
        </w:rPr>
        <w:t xml:space="preserve">, </w:t>
      </w:r>
      <w:hyperlink r:id="rId675">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hyperlink r:id="rId509">
        <w:r>
          <w:rPr>
            <w:lang w:val="en_US" w:bidi="en_US"/>
          </w:rPr>
          <w:rPr>
            <w:color w:val="0000EE"/>
            <w:u w:val="single"/>
          </w:rPr>
          <w:t>John 17:5</w:t>
        </w:r>
      </w:hyperlink>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Jesus’ miracles displayed God’s glory for the world to see (</w:t>
      </w:r>
      <w:hyperlink r:id="rId19">
        <w:r>
          <w:rPr>
            <w:lang w:val="en_US" w:bidi="en_US"/>
          </w:rPr>
          <w:rPr>
            <w:color w:val="0000EE"/>
            <w:u w:val="single"/>
          </w:rPr>
          <w:t>1:14</w:t>
        </w:r>
      </w:hyperlink>
      <w:r>
        <w:rPr>
          <w:lang w:val="en_US" w:bidi="en_US"/>
        </w:rPr>
        <w:t>). This task was finished; Jesus’ life and obedience had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hyperlink r:id="rId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Christ’s mission.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widely to the world. Those who embraced his message became children of God (</w:t>
      </w:r>
      <w:hyperlink r:id="rId676">
        <w:r>
          <w:rPr>
            <w:lang w:val="en_US" w:bidi="en_US"/>
          </w:rPr>
          <w:rPr>
            <w:color w:val="0000EE"/>
            <w:u w:val="single"/>
          </w:rPr>
          <w:t>1:12</w:t>
        </w:r>
      </w:hyperlink>
      <w:r>
        <w:rPr>
          <w:lang w:val="en_US" w:bidi="en_US"/>
        </w:rPr>
        <w:t xml:space="preserve">; </w:t>
      </w:r>
      <w:hyperlink r:id="rId420">
        <w:r>
          <w:rPr>
            <w:lang w:val="en_US" w:bidi="en_US"/>
          </w:rPr>
          <w:rPr>
            <w:color w:val="0000EE"/>
            <w:u w:val="single"/>
          </w:rPr>
          <w:t>11:52</w:t>
        </w:r>
      </w:hyperlink>
      <w:r>
        <w:rPr>
          <w:lang w:val="en_US" w:bidi="en_US"/>
        </w:rPr>
        <w:t>), and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carry on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hyperlink r:id="rId115">
        <w:r>
          <w:rPr>
            <w:lang w:val="en_US" w:bidi="en_US"/>
          </w:rPr>
          <w:rPr>
            <w:color w:val="0000EE"/>
            <w:u w:val="single"/>
          </w:rPr>
          <w:t>17:1</w:t>
        </w:r>
      </w:hyperlink>
      <w:r>
        <w:rPr>
          <w:lang w:val="en_US" w:bidi="en_US"/>
        </w:rPr>
        <w:t xml:space="preserve">, </w:t>
      </w:r>
      <w:hyperlink r:id="rId677">
        <w:r>
          <w:rPr>
            <w:lang w:val="en_US" w:bidi="en_US"/>
          </w:rPr>
          <w:rPr>
            <w:color w:val="0000EE"/>
            <w:u w:val="single"/>
          </w:rPr>
          <w:t>4–5</w:t>
        </w:r>
      </w:hyperlink>
      <w:r>
        <w:rPr>
          <w:lang w:val="en_US" w:bidi="en_US"/>
        </w:rPr>
        <w:t>), the disciples bring the Son glory (</w:t>
      </w:r>
      <w:hyperlink r:id="rId678">
        <w:r>
          <w:rPr>
            <w:lang w:val="en_US" w:bidi="en_US"/>
          </w:rPr>
          <w:rPr>
            <w:color w:val="0000EE"/>
            <w:u w:val="single"/>
          </w:rPr>
          <w:t>17:22</w:t>
        </w:r>
      </w:hyperlink>
      <w:r>
        <w:rPr>
          <w:lang w:val="en_US" w:bidi="en_US"/>
        </w:rPr>
        <w:t>). The love and obedience that brought glory to God in Jesus’ life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Jesus’ first concern for his disciples was that they . . . be united with an intimacy similar to the oneness shared by Jesus and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w:t>
      </w:r>
      <w:hyperlink r:id="rId396">
        <w:r>
          <w:rPr>
            <w:lang w:val="en_US" w:bidi="en_US"/>
          </w:rPr>
          <w:rPr>
            <w:color w:val="0000EE"/>
            <w:u w:val="single"/>
          </w:rPr>
          <w:t>15:18–27</w:t>
        </w:r>
      </w:hyperlink>
      <w:r>
        <w:rPr>
          <w:lang w:val="en_US" w:bidi="en_US"/>
        </w:rPr>
        <w:t>) and their mission of challenging the world by heralding the truth (</w:t>
      </w:r>
      <w:hyperlink r:id="rId679">
        <w:r>
          <w:rPr>
            <w:lang w:val="en_US" w:bidi="en_US"/>
          </w:rPr>
          <w:rPr>
            <w:color w:val="0000EE"/>
            <w:u w:val="single"/>
          </w:rPr>
          <w:t>16:8–11</w:t>
        </w:r>
      </w:hyperlink>
      <w:r>
        <w:rPr>
          <w:lang w:val="en_US" w:bidi="en_US"/>
        </w:rPr>
        <w:t>). After Jesus’ departure, the Spirit would protect them (</w:t>
      </w:r>
      <w:hyperlink r:id="rId199">
        <w:r>
          <w:rPr>
            <w:lang w:val="en_US" w:bidi="en_US"/>
          </w:rPr>
          <w:rPr>
            <w:color w:val="0000EE"/>
            <w:u w:val="single"/>
          </w:rPr>
          <w:t>15:26</w:t>
        </w:r>
      </w:hyperlink>
      <w:r>
        <w:rPr>
          <w:lang w:val="en_US" w:bidi="en_US"/>
        </w:rPr>
        <w:t>) and bring them joy.</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hyperlink r:id="rId648">
        <w:r>
          <w:rPr>
            <w:lang w:val="en_US" w:bidi="en_US"/>
          </w:rPr>
          <w:rPr>
            <w:color w:val="0000EE"/>
            <w:u w:val="single"/>
          </w:rPr>
          <w:t>14:26</w:t>
        </w:r>
      </w:hyperlink>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lang w:val="en_US" w:bidi="en_US"/>
        </w:rPr>
        <w:t>Being holy refers to purity gained by separation from the world, and living a life so aligned with God that it reflects his passions. Disciples are set apart by God, equipped by the Spirit, and readied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lang w:val="en_US" w:bidi="en_US"/>
        </w:rPr>
        <w:t xml:space="preserve">I give myself as a holy sacrifice (literally </w:t>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hyperlink r:id="rId680">
        <w:r>
          <w:rPr>
            <w:lang w:val="en_US" w:bidi="en_US"/>
          </w:rPr>
          <w:rPr>
            <w:color w:val="0000EE"/>
            <w:u w:val="single"/>
          </w:rPr>
          <w:t>Lev 8:30</w:t>
        </w:r>
      </w:hyperlink>
      <w:r>
        <w:rPr>
          <w:lang w:val="en_US" w:bidi="en_US"/>
        </w:rPr>
        <w:t xml:space="preserve">; </w:t>
      </w:r>
      <w:hyperlink r:id="rId681">
        <w:r>
          <w:rPr>
            <w:lang w:val="en_US" w:bidi="en_US"/>
          </w:rPr>
          <w:rPr>
            <w:color w:val="0000EE"/>
            <w:u w:val="single"/>
          </w:rPr>
          <w:t>Jer 1:5</w:t>
        </w:r>
      </w:hyperlink>
      <w:r>
        <w:rPr>
          <w:lang w:val="en_US" w:bidi="en_US"/>
        </w:rPr>
        <w:t>). Jesus recommitted himself to his mission, acknowledging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hyperlink r:id="rId483">
        <w:r>
          <w:rPr>
            <w:lang w:val="en_US" w:bidi="en_US"/>
          </w:rPr>
          <w:rPr>
            <w:color w:val="0000EE"/>
            <w:u w:val="single"/>
          </w:rPr>
          <w:t>10:16</w:t>
        </w:r>
      </w:hyperlink>
      <w:r>
        <w:rPr>
          <w:lang w:val="en_US" w:bidi="en_US"/>
        </w:rPr>
        <w:t>). These are the believers through the centuries who have come to faith through the witness of Jesus’ disciples.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lang w:val="en_US" w:bidi="en_US"/>
        </w:rPr>
        <w:t>For believers, becoming one with one another is an outgrowth of the union they enjoy with Jesus himself, a union modeled on the oneness of the Father and the Son. • may they be in us: Through the power of the Spirit, believers would experience a profound spiritual intimacy with the Father and the Son and be transformed (</w:t>
      </w:r>
      <w:hyperlink r:id="rId682">
        <w:r>
          <w:rPr>
            <w:lang w:val="en_US" w:bidi="en_US"/>
          </w:rPr>
          <w:rPr>
            <w:color w:val="0000EE"/>
            <w:u w:val="single"/>
          </w:rPr>
          <w:t>14:20</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683">
        <w:r>
          <w:rPr>
            <w:lang w:val="en_US" w:bidi="en_US"/>
          </w:rPr>
          <w:rPr>
            <w:color w:val="0000EE"/>
            <w:u w:val="single"/>
          </w:rPr>
          <w:t>1 Jn 4:13</w:t>
        </w:r>
      </w:hyperlink>
      <w:r>
        <w:rPr>
          <w:lang w:val="en_US" w:bidi="en_US"/>
        </w:rPr>
        <w:t>). • Disciples of Jesus represent him, so their conduct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4">
        <w:r>
          <w:rPr>
            <w:lang w:val="en_US" w:bidi="en_US"/>
          </w:rPr>
          <w:rPr>
            <w:color w:val="0000EE"/>
            <w:u w:val="single"/>
          </w:rPr>
          <w:t>John 13:35</w:t>
        </w:r>
      </w:hyperlink>
      <w:r>
        <w:rPr>
          <w:lang w:val="en_US" w:bidi="en_US"/>
        </w:rPr>
        <w:t xml:space="preserve">; </w:t>
      </w:r>
      <w:hyperlink r:id="rId685">
        <w:r>
          <w:rPr>
            <w:lang w:val="en_US" w:bidi="en_US"/>
          </w:rPr>
          <w:rPr>
            <w:color w:val="0000EE"/>
            <w:u w:val="single"/>
          </w:rPr>
          <w:t>1 Jn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lang w:val="en_US" w:bidi="en_US"/>
        </w:rPr>
        <w:t>that the world will know: If the church lives in the Spirit, reflects God’s glory and love, and shows unity sustained by a shared knowledge of God, then its testimony will astonish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I want these . . . to be with me: Someday, Jesus’ followers will see Jesus’ true glory, the true love that has existed in heaven since the beginning of time (</w:t>
      </w:r>
      <w:hyperlink r:id="rId509">
        <w:r>
          <w:rPr>
            <w:lang w:val="en_US" w:bidi="en_US"/>
          </w:rPr>
          <w:rPr>
            <w:color w:val="0000EE"/>
            <w:u w:val="single"/>
          </w:rPr>
          <w:t>17:5</w:t>
        </w:r>
      </w:hyperlink>
      <w:r>
        <w:rPr>
          <w:lang w:val="en_US" w:bidi="en_US"/>
        </w:rPr>
        <w:t>). Jesus was returning to heaven, and he yearned to see his disciples there so that they might glimpse what no words on earth can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lang w:val="en_US" w:bidi="en_US"/>
        </w:rPr>
        <w:t>All who accept the Son and embrace the Father will experience the kind of love known only between the Father and the Son. • I will be in them: Jesus loves his followers and wants to indwell them with glory and joy unmatched by anything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r>
        <w:rPr>
          <w:lang w:val="en_US" w:bidi="en_US"/>
        </w:rPr>
      </w:r>
      <w:r>
        <w:rPr>
          <w:lang w:val="en_US" w:bidi="en_US"/>
        </w:rPr>
        <w:t>Jesus crossed the Kidron Valley</w:t>
      </w:r>
      <w:r>
        <w:rPr>
          <w:i/>
          <w:lang w:val="en_US" w:bidi="en_US"/>
        </w:rPr>
        <w:t>,</w:t>
      </w:r>
      <w:r>
        <w:rPr>
          <w:lang w:val="en_US" w:bidi="en_US"/>
        </w:rPr>
        <w:t xml:space="preserve"> a dry river valley (a </w:t>
      </w:r>
      <w:r>
        <w:rPr>
          <w:i/>
          <w:lang w:val="en_US" w:bidi="en_US"/>
        </w:rPr>
        <w:t>wadi</w:t>
      </w:r>
      <w:r>
        <w:rPr>
          <w:lang w:val="en_US" w:bidi="en_US"/>
        </w:rPr>
        <w:t xml:space="preserve"> ) outside Jerusalem’s walls on the city’s east edge. • The Garden of Gethsemane (</w:t>
      </w:r>
      <w:hyperlink r:id="rId686">
        <w:r>
          <w:rPr>
            <w:lang w:val="en_US" w:bidi="en_US"/>
          </w:rPr>
          <w:rPr>
            <w:color w:val="0000EE"/>
            <w:u w:val="single"/>
          </w:rPr>
          <w:t>Mark 14:32</w:t>
        </w:r>
      </w:hyperlink>
      <w:r>
        <w:rPr>
          <w:lang w:val="en_US" w:bidi="en_US"/>
        </w:rPr>
        <w:t>) was a grove of olive trees that grew along the west shoulder of the Mount of Olives (</w:t>
      </w:r>
      <w:r>
        <w:rPr>
          <w:i/>
          <w:lang w:val="en_US" w:bidi="en_US"/>
        </w:rPr>
        <w:t>gath shemaney</w:t>
      </w:r>
      <w:r>
        <w:rPr>
          <w:lang w:val="en_US" w:bidi="en_US"/>
        </w:rPr>
        <w:t xml:space="preserve"> means “olive press” in Aramaic). Jesus liked this place and frequently prayed there (see </w:t>
      </w:r>
      <w:hyperlink r:id="rId687">
        <w:r>
          <w:rPr>
            <w:lang w:val="en_US" w:bidi="en_US"/>
          </w:rPr>
          <w:rPr>
            <w:color w:val="0000EE"/>
            <w:u w:val="single"/>
          </w:rPr>
          <w:t>John 8:1</w:t>
        </w:r>
      </w:hyperlink>
      <w:r>
        <w:rPr>
          <w:lang w:val="en_US" w:bidi="en_US"/>
        </w:rPr>
        <w:t xml:space="preserve">; </w:t>
      </w:r>
      <w:hyperlink r:id="rId688">
        <w:r>
          <w:rPr>
            <w:lang w:val="en_US" w:bidi="en_US"/>
          </w:rPr>
          <w:rPr>
            <w:color w:val="0000EE"/>
            <w:u w:val="single"/>
          </w:rPr>
          <w:t>Luke 21:37</w:t>
        </w:r>
      </w:hyperlink>
      <w:r>
        <w:rPr>
          <w:lang w:val="en_US" w:bidi="en_US"/>
        </w:rPr>
        <w:t xml:space="preserve">; </w:t>
      </w:r>
      <w:hyperlink r:id="rId689">
        <w:r>
          <w:rPr>
            <w:lang w:val="en_US" w:bidi="en_US"/>
          </w:rPr>
          <w:rPr>
            <w:color w:val="0000EE"/>
            <w:u w:val="single"/>
          </w:rPr>
          <w:t>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After completing his farewell in the upper room (</w:t>
      </w:r>
      <w:hyperlink r:id="rId690">
        <w:r>
          <w:rPr>
            <w:lang w:val="en_US" w:bidi="en_US"/>
          </w:rPr>
          <w:rPr>
            <w:color w:val="0000EE"/>
            <w:u w:val="single"/>
          </w:rPr>
          <w:t>13:31–17:26</w:t>
        </w:r>
      </w:hyperlink>
      <w:r>
        <w:rPr>
          <w:lang w:val="en_US" w:bidi="en_US"/>
        </w:rPr>
        <w:t xml:space="preserve">), Jesus left the city and entered a garden just east of Jerusalem to pray. Here he was arrested, taken under guard into the city, and interrogated by the Jewish leaders. The climactic “time” that Jesus referred to repeatedly throughout the Gospel (see </w:t>
      </w:r>
      <w:hyperlink r:id="rId333">
        <w:r>
          <w:rPr>
            <w:lang w:val="en_US" w:bidi="en_US"/>
          </w:rPr>
          <w:rPr>
            <w:color w:val="0000EE"/>
            <w:u w:val="single"/>
          </w:rPr>
          <w:t>2:4</w:t>
        </w:r>
      </w:hyperlink>
      <w:r>
        <w:rPr>
          <w:lang w:val="en_US" w:bidi="en_US"/>
        </w:rPr>
        <w:t xml:space="preserve">; see also </w:t>
      </w:r>
      <w:r>
        <w:rPr>
          <w:lang w:val="en_US" w:bidi="en_US"/>
        </w:rPr>
        <w:t>study note on 12:23</w:t>
      </w:r>
      <w:r>
        <w:rPr>
          <w:lang w:val="en_US" w:bidi="en_US"/>
        </w:rPr>
        <w:t>) was now at hand.</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description of the arresting party expands the picture from the other Gospels. The Temple authorities sent Roman soldiers and Temple guards</w:t>
      </w:r>
      <w:r>
        <w:rPr>
          <w:i/>
          <w:lang w:val="en_US" w:bidi="en_US"/>
        </w:rPr>
        <w:t>;</w:t>
      </w:r>
      <w:r>
        <w:rPr>
          <w:lang w:val="en_US" w:bidi="en_US"/>
        </w:rPr>
        <w:t xml:space="preserve"> while the Temple guards made the arrest, the Roman detachment stood by to prevent a riot. The Roman detachment was large enough to warrant a commander (</w:t>
      </w:r>
      <w:hyperlink r:id="rId691">
        <w:r>
          <w:rPr>
            <w:lang w:val="en_US" w:bidi="en_US"/>
          </w:rPr>
          <w:rPr>
            <w:color w:val="0000EE"/>
            <w:u w:val="single"/>
          </w:rPr>
          <w:t>18:12</w:t>
        </w:r>
      </w:hyperlink>
      <w:r>
        <w:rPr>
          <w:lang w:val="en_US" w:bidi="en_US"/>
        </w:rPr>
        <w:t>) and came armed, anticipating a struggle (</w:t>
      </w:r>
      <w:hyperlink r:id="rId692">
        <w:r>
          <w:rPr>
            <w:lang w:val="en_US" w:bidi="en_US"/>
          </w:rPr>
          <w:rPr>
            <w:color w:val="0000EE"/>
            <w:u w:val="single"/>
          </w:rPr>
          <w:t>18:10</w:t>
        </w:r>
      </w:hyperlink>
      <w:r>
        <w:rPr>
          <w:lang w:val="en_US" w:bidi="en_US"/>
        </w:rPr>
        <w:t>). Numerous men had claimed to be the Messiah, and often they had made politically explosive attempts to expel the Romans.</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lang w:val="en_US" w:bidi="en_US"/>
        </w:rPr>
        <w:t xml:space="preserve">I Am he (literally </w:t>
      </w:r>
      <w:r>
        <w:rPr>
          <w:i/>
          <w:lang w:val="en_US" w:bidi="en_US"/>
        </w:rPr>
        <w:t>I am</w:t>
      </w:r>
      <w:r>
        <w:rPr>
          <w:lang w:val="en_US" w:bidi="en_US"/>
        </w:rPr>
        <w:t xml:space="preserve">): Jesus identified himself by the divine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693">
        <w:r>
          <w:rPr>
            <w:lang w:val="en_US" w:bidi="en_US"/>
          </w:rPr>
          <w:rPr>
            <w:color w:val="0000EE"/>
            <w:u w:val="single"/>
          </w:rPr>
          <w:t>8:24</w:t>
        </w:r>
      </w:hyperlink>
      <w:r>
        <w:rPr>
          <w:lang w:val="en_US" w:bidi="en_US"/>
        </w:rPr>
        <w:t xml:space="preserve">, </w:t>
      </w:r>
      <w:hyperlink r:id="rId200">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The soldiers and guards all drew back before the Lord (cp. </w:t>
      </w:r>
      <w:hyperlink r:id="rId694">
        <w:r>
          <w:rPr>
            <w:lang w:val="en_US" w:bidi="en_US"/>
          </w:rPr>
          <w:rPr>
            <w:color w:val="0000EE"/>
            <w:u w:val="single"/>
          </w:rPr>
          <w:t>Isa 6:5</w:t>
        </w:r>
      </w:hyperlink>
      <w:r>
        <w:rPr>
          <w:lang w:val="en_US" w:bidi="en_US"/>
        </w:rPr>
        <w:t xml:space="preserve">; </w:t>
      </w:r>
      <w:hyperlink r:id="rId695">
        <w:r>
          <w:rPr>
            <w:lang w:val="en_US" w:bidi="en_US"/>
          </w:rPr>
          <w:rPr>
            <w:color w:val="0000EE"/>
            <w:u w:val="single"/>
          </w:rPr>
          <w:t>Ezek 1:28</w:t>
        </w:r>
      </w:hyperlink>
      <w:r>
        <w:rPr>
          <w:lang w:val="en_US" w:bidi="en_US"/>
        </w:rPr>
        <w:t xml:space="preserve">; </w:t>
      </w:r>
      <w:hyperlink r:id="rId696">
        <w:r>
          <w:rPr>
            <w:lang w:val="en_US" w:bidi="en_US"/>
          </w:rPr>
          <w:rPr>
            <w:color w:val="0000EE"/>
            <w:u w:val="single"/>
          </w:rPr>
          <w:t>Dan 10:9</w:t>
        </w:r>
      </w:hyperlink>
      <w:r>
        <w:rPr>
          <w:lang w:val="en_US" w:bidi="en_US"/>
        </w:rPr>
        <w:t xml:space="preserve">; </w:t>
      </w:r>
      <w:hyperlink r:id="rId697">
        <w:r>
          <w:rPr>
            <w:lang w:val="en_US" w:bidi="en_US"/>
          </w:rPr>
          <w:rPr>
            <w:color w:val="0000EE"/>
            <w:u w:val="single"/>
          </w:rPr>
          <w:t>Acts 9:4</w:t>
        </w:r>
      </w:hyperlink>
      <w:r>
        <w:rPr>
          <w:lang w:val="en_US" w:bidi="en_US"/>
        </w:rPr>
        <w:t xml:space="preserve">; </w:t>
      </w:r>
      <w:hyperlink r:id="rId698">
        <w:r>
          <w:rPr>
            <w:lang w:val="en_US" w:bidi="en_US"/>
          </w:rPr>
          <w:rPr>
            <w:color w:val="0000EE"/>
            <w:u w:val="single"/>
          </w:rPr>
          <w:t>Rev 1:17</w:t>
        </w:r>
      </w:hyperlink>
      <w:r>
        <w:rPr>
          <w:lang w:val="en_US" w:bidi="en_US"/>
        </w:rPr>
        <w:t>). Even Roman soldiers, who were trained not to fall, fell to the ground before Christ. Although they took this posture of submission, they didn’t really understand what had occurred and proceeded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lang w:val="en_US" w:bidi="en_US"/>
        </w:rPr>
        <w:t xml:space="preserve">I Am: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lang w:val="en_US" w:bidi="en_US"/>
        </w:rPr>
        <w:t>I did not lose a single one: Jesus continued to be a good shepherd, offering his life for the sheep and protecting them from the wolves (</w:t>
      </w:r>
      <w:hyperlink r:id="rId699">
        <w:r>
          <w:rPr>
            <w:lang w:val="en_US" w:bidi="en_US"/>
          </w:rPr>
          <w:rPr>
            <w:color w:val="0000EE"/>
            <w:u w:val="single"/>
          </w:rPr>
          <w:t>10:11–15</w:t>
        </w:r>
      </w:hyperlink>
      <w:r>
        <w:rPr>
          <w:lang w:val="en_US" w:bidi="en_US"/>
        </w:rPr>
        <w:t>). From the beginning, however, Judas Iscariot had not been a true disciple of Jesus (</w:t>
      </w:r>
      <w:hyperlink r:id="rId70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lang w:val="en_US" w:bidi="en_US"/>
        </w:rPr>
        <w:t xml:space="preserve">Simon Peter drew a short sword or a long knife that was generally worn with everyday garments. • The Hebrew name Malchus means “king,” a detail that John might have included for its wordplay on Jesus’ true identity (see </w:t>
      </w:r>
      <w:hyperlink r:id="rId701">
        <w:r>
          <w:rPr>
            <w:lang w:val="en_US" w:bidi="en_US"/>
          </w:rPr>
          <w:rPr>
            <w:color w:val="0000EE"/>
            <w:u w:val="single"/>
          </w:rPr>
          <w:t>18:36–37</w:t>
        </w:r>
      </w:hyperlink>
      <w:r>
        <w:rPr>
          <w:lang w:val="en_US" w:bidi="en_US"/>
        </w:rPr>
        <w:t xml:space="preserve">; </w:t>
      </w:r>
      <w:hyperlink r:id="rId702">
        <w:r>
          <w:rPr>
            <w:lang w:val="en_US" w:bidi="en_US"/>
          </w:rPr>
          <w:rPr>
            <w:color w:val="0000EE"/>
            <w:u w:val="single"/>
          </w:rPr>
          <w:t>19:19</w:t>
        </w:r>
      </w:hyperlink>
      <w:r>
        <w:rPr>
          <w:lang w:val="en_US" w:bidi="en_US"/>
        </w:rPr>
        <w:t>). • Put your sword back: Jesus’ mission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r>
        <w:rPr>
          <w:lang w:val="en_US" w:bidi="en_US"/>
        </w:rPr>
      </w:r>
      <w:r>
        <w:rPr>
          <w:lang w:val="en_US" w:bidi="en_US"/>
        </w:rPr>
        <w:t>Jesus was bound by the soldiers and returned to Jerusalem. • First they took him to Annas</w:t>
      </w:r>
      <w:r>
        <w:rPr>
          <w:i/>
          <w:lang w:val="en_US" w:bidi="en_US"/>
        </w:rPr>
        <w:t>,</w:t>
      </w:r>
      <w:r>
        <w:rPr>
          <w:lang w:val="en_US" w:bidi="en_US"/>
        </w:rPr>
        <w:t xml:space="preserve"> who had been the high priest and remained highly influential (five of his sons also became high priests). Caiaphas</w:t>
      </w:r>
      <w:r>
        <w:rPr>
          <w:i/>
          <w:lang w:val="en_US" w:bidi="en_US"/>
        </w:rPr>
        <w:t>,</w:t>
      </w:r>
      <w:r>
        <w:rPr>
          <w:lang w:val="en_US" w:bidi="en_US"/>
        </w:rPr>
        <w:t xml:space="preserve"> his son-in-law, was the official high priest at that time (see </w:t>
      </w:r>
      <w:hyperlink r:id="rId703">
        <w:r>
          <w:rPr>
            <w:lang w:val="en_US" w:bidi="en_US"/>
          </w:rPr>
          <w:rPr>
            <w:color w:val="0000EE"/>
            <w:u w:val="single"/>
          </w:rPr>
          <w:t>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lang w:val="en_US" w:bidi="en_US"/>
        </w:rPr>
        <w:t>one man should die for the people: Caiaphas had previously made this political analysis (</w:t>
      </w:r>
      <w:hyperlink r:id="rId468">
        <w:r>
          <w:rPr>
            <w:lang w:val="en_US" w:bidi="en_US"/>
          </w:rPr>
          <w:rPr>
            <w:color w:val="0000EE"/>
            <w:u w:val="single"/>
          </w:rPr>
          <w:t>11:49–50</w:t>
        </w:r>
      </w:hyperlink>
      <w:r>
        <w:rPr>
          <w:lang w:val="en_US" w:bidi="en_US"/>
        </w:rPr>
        <w:t>). John points out the irony of this statement. Jesus’ death did not bring Israel political salvation—it brought spiritual salvation to all who believe.</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lang w:val="en_US" w:bidi="en_US"/>
        </w:rPr>
        <w:t>That other disciple is unnamed but was probably the “disciple Jesus loved” (</w:t>
      </w:r>
      <w:hyperlink r:id="rId570">
        <w:r>
          <w:rPr>
            <w:lang w:val="en_US" w:bidi="en_US"/>
          </w:rPr>
          <w:rPr>
            <w:color w:val="0000EE"/>
            <w:u w:val="single"/>
          </w:rPr>
          <w:t>13:23</w:t>
        </w:r>
      </w:hyperlink>
      <w:r>
        <w:rPr>
          <w:lang w:val="en_US" w:bidi="en_US"/>
        </w:rPr>
        <w:t>)—John, the author of this Gospel.</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During Jesus’ interrogation by Annas (</w:t>
      </w:r>
      <w:hyperlink r:id="rId704">
        <w:r>
          <w:rPr>
            <w:lang w:val="en_US" w:bidi="en_US"/>
          </w:rPr>
          <w:rPr>
            <w:color w:val="0000EE"/>
            <w:u w:val="single"/>
          </w:rPr>
          <w:t>18:12–14</w:t>
        </w:r>
      </w:hyperlink>
      <w:r>
        <w:rPr>
          <w:lang w:val="en_US" w:bidi="en_US"/>
        </w:rPr>
        <w:t xml:space="preserve">, </w:t>
      </w:r>
      <w:hyperlink r:id="rId705">
        <w:r>
          <w:rPr>
            <w:lang w:val="en_US" w:bidi="en_US"/>
          </w:rPr>
          <w:rPr>
            <w:color w:val="0000EE"/>
            <w:u w:val="single"/>
          </w:rPr>
          <w:t>19–24</w:t>
        </w:r>
      </w:hyperlink>
      <w:r>
        <w:rPr>
          <w:lang w:val="en_US" w:bidi="en_US"/>
        </w:rPr>
        <w:t>), the woman watching at the gate asked Peter if he was one of that man’s disciples. In contrast to Jesus, who stood up to his questioners and denied nothing, Peter quickly denied his link to Jesus three times (</w:t>
      </w:r>
      <w:hyperlink r:id="rId706">
        <w:r>
          <w:rPr>
            <w:lang w:val="en_US" w:bidi="en_US"/>
          </w:rPr>
          <w:rPr>
            <w:color w:val="0000EE"/>
            <w:u w:val="single"/>
          </w:rPr>
          <w:t>18:17</w:t>
        </w:r>
      </w:hyperlink>
      <w:r>
        <w:rPr>
          <w:lang w:val="en_US" w:bidi="en_US"/>
        </w:rPr>
        <w:t xml:space="preserve">, </w:t>
      </w:r>
      <w:hyperlink r:id="rId707">
        <w:r>
          <w:rPr>
            <w:lang w:val="en_US" w:bidi="en_US"/>
          </w:rPr>
          <w:rPr>
            <w:color w:val="0000EE"/>
            <w:u w:val="single"/>
          </w:rPr>
          <w:t>25</w:t>
        </w:r>
      </w:hyperlink>
      <w:r>
        <w:rPr>
          <w:lang w:val="en_US" w:bidi="en_US"/>
        </w:rPr>
        <w:t xml:space="preserve">, </w:t>
      </w:r>
      <w:hyperlink r:id="rId70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began asking Jesus questions, but his inquiry was contrary to Jewish legal procedure. In Jewish court, the priest did not ask questions directly of the defendant but accumulated evidence from witnesses to establish guilt (see </w:t>
      </w:r>
      <w:hyperlink r:id="rId709">
        <w:r>
          <w:rPr>
            <w:lang w:val="en_US" w:bidi="en_US"/>
          </w:rPr>
          <w:rPr>
            <w:color w:val="0000EE"/>
            <w:u w:val="single"/>
          </w:rPr>
          <w:t>Num 35:30</w:t>
        </w:r>
      </w:hyperlink>
      <w:r>
        <w:rPr>
          <w:lang w:val="en_US" w:bidi="en_US"/>
        </w:rPr>
        <w:t xml:space="preserve">; </w:t>
      </w:r>
      <w:hyperlink r:id="rId240">
        <w:r>
          <w:rPr>
            <w:lang w:val="en_US" w:bidi="en_US"/>
          </w:rPr>
          <w:rPr>
            <w:color w:val="0000EE"/>
            <w:u w:val="single"/>
          </w:rPr>
          <w:t>Deut 17:6</w:t>
        </w:r>
      </w:hyperlink>
      <w:r>
        <w:rPr>
          <w:lang w:val="en_US" w:bidi="en_US"/>
        </w:rPr>
        <w:t xml:space="preserve">; </w:t>
      </w:r>
      <w:hyperlink r:id="rId328">
        <w:r>
          <w:rPr>
            <w:lang w:val="en_US" w:bidi="en_US"/>
          </w:rPr>
          <w:rPr>
            <w:color w:val="0000EE"/>
            <w:u w:val="single"/>
          </w:rPr>
          <w:t>19:15</w:t>
        </w:r>
      </w:hyperlink>
      <w:r>
        <w:rPr>
          <w:lang w:val="en_US" w:bidi="en_US"/>
        </w:rPr>
        <w:t xml:space="preserve">; cp. </w:t>
      </w:r>
      <w:hyperlink r:id="rId710">
        <w:r>
          <w:rPr>
            <w:lang w:val="en_US" w:bidi="en_US"/>
          </w:rPr>
          <w:rPr>
            <w:color w:val="0000EE"/>
            <w:u w:val="single"/>
          </w:rPr>
          <w:t>Matt 18:16</w:t>
        </w:r>
      </w:hyperlink>
      <w:r>
        <w:rPr>
          <w:lang w:val="en_US" w:bidi="en_US"/>
        </w:rPr>
        <w:t>). If Jesus said anything incriminating, Annas would later use it to testify against him at Jesus’ trial. He was attempting to follow Roman practice by making Jesus incriminate himself, rather than gathering evidence through witnesses as Jewish law demanded.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 sharp answer, reminding Annas that everything was in the public record, unmasked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of correct judicial procedure, one of the Temple guards viewed it as insolence and slapped Jesus. However, Jesus knew the law and represented it truthfully. No witnesses were accusing him, and no evidence was being presented.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was at an impasse—his probing had been unsuccessful. So he sent Jesus to Caiaphas to be prosecuted before the Sanhedrin, Jerusalem’s judicial high council (see </w:t>
      </w:r>
      <w:hyperlink r:id="rId711">
        <w:r>
          <w:rPr>
            <w:lang w:val="en_US" w:bidi="en_US"/>
          </w:rPr>
          <w:rPr>
            <w:color w:val="0000EE"/>
            <w:u w:val="single"/>
          </w:rPr>
          <w:t>Mark 14:53–15:1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lang w:val="en_US" w:bidi="en_US"/>
        </w:rPr>
        <w:t>He denied it: Peter’s three denials were later echoed when Jesus invited him three times to reaffirm his love (</w:t>
      </w:r>
      <w:hyperlink r:id="rId712">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lang w:val="en_US" w:bidi="en_US"/>
        </w:rPr>
        <w:t>The trial before Caiaphas ended in the early hours of the morning. Since they did not have the power of capital punishment (</w:t>
      </w:r>
      <w:hyperlink r:id="rId713">
        <w:r>
          <w:rPr>
            <w:lang w:val="en_US" w:bidi="en_US"/>
          </w:rPr>
          <w:rPr>
            <w:color w:val="0000EE"/>
            <w:u w:val="single"/>
          </w:rPr>
          <w:t>18:31</w:t>
        </w:r>
      </w:hyperlink>
      <w:r>
        <w:rPr>
          <w:lang w:val="en_US" w:bidi="en_US"/>
        </w:rPr>
        <w:t xml:space="preserve">), the Sanhedrin needed to enlist Pilate, the Roman governor, to carry out an execution. • it would defile them: They did not want to become ritually unclean by contact with Gentiles in Pilate’s headquarters. So Pilate, probably fearing a riot, went outside to meet them. • The Passover meal itself had occurred the night before (see </w:t>
      </w:r>
      <w:hyperlink r:id="rId61">
        <w:r>
          <w:rPr>
            <w:lang w:val="en_US" w:bidi="en_US"/>
          </w:rPr>
          <w:rPr>
            <w:color w:val="0000EE"/>
            <w:u w:val="single"/>
          </w:rPr>
          <w:t>13:1</w:t>
        </w:r>
      </w:hyperlink>
      <w:r>
        <w:rPr>
          <w:lang w:val="en_US" w:bidi="en_US"/>
        </w:rPr>
        <w:t xml:space="preserve">; </w:t>
      </w:r>
      <w:hyperlink r:id="rId714">
        <w:r>
          <w:rPr>
            <w:lang w:val="en_US" w:bidi="en_US"/>
          </w:rPr>
          <w:rPr>
            <w:color w:val="0000EE"/>
            <w:u w:val="single"/>
          </w:rPr>
          <w:t>Mark 14:14–16</w:t>
        </w:r>
      </w:hyperlink>
      <w:r>
        <w:rPr>
          <w:lang w:val="en_US" w:bidi="en_US"/>
        </w:rPr>
        <w:t>). The following day, another meal began the weeklong Festival of Unleavened Bread (</w:t>
      </w:r>
      <w:hyperlink r:id="rId715">
        <w:r>
          <w:rPr>
            <w:lang w:val="en_US" w:bidi="en_US"/>
          </w:rPr>
          <w:rPr>
            <w:color w:val="0000EE"/>
            <w:u w:val="single"/>
          </w:rPr>
          <w:t>Lev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(e.g., </w:t>
      </w:r>
      <w:hyperlink r:id="rId716">
        <w:r>
          <w:rPr>
            <w:lang w:val="en_US" w:bidi="en_US"/>
          </w:rPr>
          <w:rPr>
            <w:color w:val="0000EE"/>
            <w:u w:val="single"/>
          </w:rPr>
          <w:t>Luke 13:1</w:t>
        </w:r>
      </w:hyperlink>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found the charges unsatisfying and told the Sanhedrin, judge him by your own law. Pilate saw this as a Jewish squabble, which he refused to investigate. The Jewish leaders, however, insisted that an execution was necessary. • fulfilled Jesus’ prediction about the way he would die (see </w:t>
      </w:r>
      <w:hyperlink r:id="rId717">
        <w:r>
          <w:rPr>
            <w:lang w:val="en_US" w:bidi="en_US"/>
          </w:rPr>
          <w:rPr>
            <w:color w:val="0000EE"/>
            <w:u w:val="single"/>
          </w:rPr>
          <w:t>12:32–33</w:t>
        </w:r>
      </w:hyperlink>
      <w:r>
        <w:rPr>
          <w:lang w:val="en_US" w:bidi="en_US"/>
        </w:rPr>
        <w:t>): The Jews would have employed stoning; the Romans used crucifixion. If Pilate delivered Jesus’ sentence, he would be crucified.</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r>
        <w:rPr>
          <w:lang w:val="en_US" w:bidi="en_US"/>
        </w:rPr>
      </w:r>
      <w:r>
        <w:rPr>
          <w:lang w:val="en_US" w:bidi="en_US"/>
        </w:rPr>
        <w:t>Pilate was personally responsible for capital crimes in which the interests and security of the Roman Empire were at stake, so he began his formal legal inquiry. • Are you the king of the Jews? To get the governor’s attention, Caiaphas had charged that Jesus had urged people not to pay their taxes to the Roman government and had claimed to be a king (</w:t>
      </w:r>
      <w:hyperlink r:id="rId718">
        <w:r>
          <w:rPr>
            <w:lang w:val="en_US" w:bidi="en_US"/>
          </w:rPr>
          <w:rPr>
            <w:color w:val="0000EE"/>
            <w:u w:val="single"/>
          </w:rPr>
          <w:t>Luke 23:2</w:t>
        </w:r>
      </w:hyperlink>
      <w:r>
        <w:rPr>
          <w:lang w:val="en_US" w:bidi="en_US"/>
        </w:rPr>
        <w:t xml:space="preserve">). To Pilate, Jesus might have been just another Jewish terrorist–revolutionary (see </w:t>
      </w:r>
      <w:hyperlink r:id="rId719">
        <w:r>
          <w:rPr>
            <w:lang w:val="en_US" w:bidi="en_US"/>
          </w:rPr>
          <w:rPr>
            <w:color w:val="0000EE"/>
            <w:u w:val="single"/>
          </w:rPr>
          <w:t>Luke 23:18–19</w:t>
        </w:r>
      </w:hyperlink>
      <w:r>
        <w:rPr>
          <w:lang w:val="en_US" w:bidi="en_US"/>
        </w:rPr>
        <w:t xml:space="preserve">; </w:t>
      </w:r>
      <w:hyperlink r:id="rId720">
        <w:r>
          <w:rPr>
            <w:lang w:val="en_US" w:bidi="en_US"/>
          </w:rPr>
          <w:rPr>
            <w:color w:val="0000EE"/>
            <w:u w:val="single"/>
          </w:rPr>
          <w:t>Acts 5:36–37</w:t>
        </w:r>
      </w:hyperlink>
      <w:r>
        <w:rPr>
          <w:lang w:val="en_US" w:bidi="en_US"/>
        </w:rPr>
        <w:t>) with a head full of messianic notions and a band of well-armed followers.</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Jesus’ reply forced the governor to show the origin of his question. The Temple leadership was behind these charges.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Jesus’ kingship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r>
        <w:rPr>
          <w:lang w:val="en_US" w:bidi="en_US"/>
        </w:rPr>
      </w:r>
      <w:r>
        <w:rPr>
          <w:lang w:val="en_US" w:bidi="en_US"/>
        </w:rPr>
        <w:t xml:space="preserve">What is truth? Truth was not a foreign idea to Pilate, but he did not wait for an answer to his question because he did not believe there was one. • Pilate returned to the council members waiting outside and delivered his verdict: not guilty. Although he referred to Jesus as “King of the Jews” (see also </w:t>
      </w:r>
      <w:hyperlink r:id="rId702">
        <w:r>
          <w:rPr>
            <w:lang w:val="en_US" w:bidi="en_US"/>
          </w:rPr>
          <w:rPr>
            <w:color w:val="0000EE"/>
            <w:u w:val="single"/>
          </w:rPr>
          <w:t>19:19</w:t>
        </w:r>
      </w:hyperlink>
      <w:r>
        <w:rPr>
          <w:lang w:val="en_US" w:bidi="en_US"/>
        </w:rPr>
        <w:t>), the title meant nothing more to Pilate than a mocking expression of contempt. Pilate’s offer of amnesty revealed his desire to let Jesus go.</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Jesus was no threat to Rome, but Barabbas was a revolutionary</w:t>
      </w:r>
      <w:r>
        <w:rPr>
          <w:i/>
          <w:lang w:val="en_US" w:bidi="en_US"/>
        </w:rPr>
        <w:t>,</w:t>
      </w:r>
      <w:r>
        <w:rPr>
          <w:lang w:val="en_US" w:bidi="en_US"/>
        </w:rPr>
        <w:t xml:space="preserve"> a violent man who took part in political uprisings (see </w:t>
      </w:r>
      <w:hyperlink r:id="rId721">
        <w:r>
          <w:rPr>
            <w:lang w:val="en_US" w:bidi="en_US"/>
          </w:rPr>
          <w:rPr>
            <w:color w:val="0000EE"/>
            <w:u w:val="single"/>
          </w:rPr>
          <w:t>Luke 23:19</w:t>
        </w:r>
      </w:hyperlink>
      <w:r>
        <w:rPr>
          <w:lang w:val="en_US" w:bidi="en_US"/>
        </w:rPr>
        <w:t>), with a proven capacity to challenge the Roman military occupation of Israel.</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Jesus was also beaten after his sentencing (</w:t>
      </w:r>
      <w:hyperlink r:id="rId722">
        <w:r>
          <w:rPr>
            <w:lang w:val="en_US" w:bidi="en_US"/>
          </w:rPr>
          <w:rPr>
            <w:color w:val="0000EE"/>
            <w:u w:val="single"/>
          </w:rPr>
          <w:t>Mark 15:15</w:t>
        </w:r>
      </w:hyperlink>
      <w:r>
        <w:rPr>
          <w:lang w:val="en_US" w:bidi="en_US"/>
        </w:rPr>
        <w:t>), but here John records an earlier beating, which was likely Pilate’s attempt to show that Jesus had been punished and could be released (</w:t>
      </w:r>
      <w:hyperlink r:id="rId723">
        <w:r>
          <w:rPr>
            <w:lang w:val="en_US" w:bidi="en_US"/>
          </w:rPr>
          <w:rPr>
            <w:color w:val="0000EE"/>
            <w:u w:val="single"/>
          </w:rPr>
          <w:t>John 19:4</w:t>
        </w:r>
      </w:hyperlink>
      <w:r>
        <w:rPr>
          <w:lang w:val="en_US" w:bidi="en_US"/>
        </w:rPr>
        <w:t>). When this failed, Pilate passed his sentence and handed Jesus over to the Jewish leaders for crucifixion (</w:t>
      </w:r>
      <w:hyperlink r:id="rId724">
        <w:r>
          <w:rPr>
            <w:lang w:val="en_US" w:bidi="en_US"/>
          </w:rPr>
          <w:rPr>
            <w:color w:val="0000EE"/>
            <w:u w:val="single"/>
          </w:rPr>
          <w:t>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r>
        <w:rPr>
          <w:lang w:val="en_US" w:bidi="en_US"/>
        </w:rPr>
      </w:r>
      <w:r>
        <w:rPr>
          <w:lang w:val="en_US" w:bidi="en_US"/>
        </w:rPr>
        <w:t xml:space="preserve">The crown of thorns might have come from a date palm (cp. </w:t>
      </w:r>
      <w:hyperlink r:id="rId725">
        <w:r>
          <w:rPr>
            <w:lang w:val="en_US" w:bidi="en_US"/>
          </w:rPr>
          <w:rPr>
            <w:color w:val="0000EE"/>
            <w:u w:val="single"/>
          </w:rPr>
          <w:t>12:13–14</w:t>
        </w:r>
      </w:hyperlink>
      <w:r>
        <w:rPr>
          <w:lang w:val="en_US" w:bidi="en_US"/>
        </w:rPr>
        <w:t>), the thorns of which can exceed twelve inches. There are Greek coin images showing such crowns, with the stems woven and the thorns radiating upward above the crown. • The purple robe was probably a soldier’s robe—dark red to complete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r>
        <w:rPr>
          <w:lang w:val="en_US" w:bidi="en_US"/>
        </w:rPr>
      </w:r>
      <w:r>
        <w:rPr>
          <w:lang w:val="en_US" w:bidi="en_US"/>
        </w:rPr>
        <w:t>Pilate’s intention was to bring Jesus out to display the marks of his punishment to sway the crowd to let him go. After being flogged with a lead-tipped whip, Jesus was bleeding profusely. • Pilate announced his verdict of not guilty a second time, but he was met with a strident call for Jesus’ death (</w:t>
      </w:r>
      <w:hyperlink r:id="rId726">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r>
        <w:rPr>
          <w:lang w:val="en_US" w:bidi="en_US"/>
        </w:rPr>
      </w:r>
      <w:r>
        <w:rPr>
          <w:lang w:val="en_US" w:bidi="en_US"/>
        </w:rPr>
        <w:t xml:space="preserve">During the trial before Caiaphas, the charge of blasphemy—calling himself the Son of God—was determined to be Jesus’ true crime (see </w:t>
      </w:r>
      <w:hyperlink r:id="rId727">
        <w:r>
          <w:rPr>
            <w:lang w:val="en_US" w:bidi="en_US"/>
          </w:rPr>
          <w:rPr>
            <w:color w:val="0000EE"/>
            <w:u w:val="single"/>
          </w:rPr>
          <w:t>Mark 14:61–65</w:t>
        </w:r>
      </w:hyperlink>
      <w:r>
        <w:rPr>
          <w:lang w:val="en_US" w:bidi="en_US"/>
        </w:rPr>
        <w:t>). • The leaders had already tried pitting Jesus against Roman imperial interests (</w:t>
      </w:r>
      <w:hyperlink r:id="rId728">
        <w:r>
          <w:rPr>
            <w:lang w:val="en_US" w:bidi="en_US"/>
          </w:rPr>
          <w:rPr>
            <w:color w:val="0000EE"/>
            <w:u w:val="single"/>
          </w:rPr>
          <w:t>John 18:33</w:t>
        </w:r>
      </w:hyperlink>
      <w:r>
        <w:rPr>
          <w:lang w:val="en_US" w:bidi="en_US"/>
        </w:rPr>
        <w:t>), and would do so again (</w:t>
      </w:r>
      <w:hyperlink r:id="rId729">
        <w:r>
          <w:rPr>
            <w:lang w:val="en_US" w:bidi="en_US"/>
          </w:rPr>
          <w:rPr>
            <w:color w:val="0000EE"/>
            <w:u w:val="single"/>
          </w:rPr>
          <w:t>19:12</w:t>
        </w:r>
      </w:hyperlink>
      <w:r>
        <w:rPr>
          <w:lang w:val="en_US" w:bidi="en_US"/>
        </w:rPr>
        <w:t>). Now they challenged the governor on another level: Pilate must keep the peace by upholding local law</w:t>
      </w:r>
      <w:r>
        <w:rPr>
          <w:i/>
          <w:lang w:val="en_US" w:bidi="en_US"/>
        </w:rPr>
        <w:t>,</w:t>
      </w:r>
      <w:r>
        <w:rPr>
          <w:lang w:val="en_US" w:bidi="en_US"/>
        </w:rPr>
        <w:t xml:space="preserve"> even when it was irrelevant to Rome. Claiming to be God’s son was not illegal, because Israel’s kings did this (</w:t>
      </w:r>
      <w:hyperlink r:id="rId730">
        <w:r>
          <w:rPr>
            <w:lang w:val="en_US" w:bidi="en_US"/>
          </w:rPr>
          <w:rPr>
            <w:color w:val="0000EE"/>
            <w:u w:val="single"/>
          </w:rPr>
          <w:t>Pss 2:7</w:t>
        </w:r>
      </w:hyperlink>
      <w:r>
        <w:rPr>
          <w:lang w:val="en_US" w:bidi="en_US"/>
        </w:rPr>
        <w:t xml:space="preserve">; </w:t>
      </w:r>
      <w:hyperlink r:id="rId731">
        <w:r>
          <w:rPr>
            <w:lang w:val="en_US" w:bidi="en_US"/>
          </w:rPr>
          <w:rPr>
            <w:color w:val="0000EE"/>
            <w:u w:val="single"/>
          </w:rPr>
          <w:t>89:22–27</w:t>
        </w:r>
      </w:hyperlink>
      <w:r>
        <w:rPr>
          <w:lang w:val="en_US" w:bidi="en_US"/>
        </w:rPr>
        <w:t xml:space="preserve">). However, Jesus claimed to have the divine authority of God himself (see </w:t>
      </w:r>
      <w:hyperlink r:id="rId226">
        <w:r>
          <w:rPr>
            <w:lang w:val="en_US" w:bidi="en_US"/>
          </w:rPr>
          <w:rPr>
            <w:color w:val="0000EE"/>
            <w:u w:val="single"/>
          </w:rPr>
          <w:t>John 5:18</w:t>
        </w:r>
      </w:hyperlink>
      <w:r>
        <w:rPr>
          <w:lang w:val="en_US" w:bidi="en_US"/>
        </w:rPr>
        <w:t>), which they saw as blasphemy.</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r>
        <w:rPr>
          <w:lang w:val="en_US" w:bidi="en_US"/>
        </w:rPr>
      </w:r>
      <w:r>
        <w:rPr>
          <w:lang w:val="en_US" w:bidi="en_US"/>
        </w:rPr>
        <w:t>Pilate . . . was more frightened than ever: He was superstitious, and the idea of gods appearing in the world was not uncommon (</w:t>
      </w:r>
      <w:hyperlink r:id="rId732">
        <w:r>
          <w:rPr>
            <w:lang w:val="en_US" w:bidi="en_US"/>
          </w:rPr>
          <w:rPr>
            <w:color w:val="0000EE"/>
            <w:u w:val="single"/>
          </w:rPr>
          <w:t>Acts 14:11</w:t>
        </w:r>
      </w:hyperlink>
      <w:r>
        <w:rPr>
          <w:lang w:val="en_US" w:bidi="en_US"/>
        </w:rPr>
        <w:t xml:space="preserve">). He sensed that more than a political fight was going on, so he asked Jesus, Where are you from? He did not mean Jesus’ birthplace, but whether Jesus was a divine man who had descended from heaven. • Why Jesus gave no answer is unclear. Perhaps it was because Pilate would not have been able to understand the answer—that true power comes only from God, and God had empowered Jesus (cp. </w:t>
      </w:r>
      <w:hyperlink r:id="rId141">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lang w:val="en_US" w:bidi="en_US"/>
        </w:rPr>
        <w:t xml:space="preserve">You would have no power over me: Although Pilate had the power to . . . crucify Jesus, it was only because God had given him this temporary power so Jesus could advance toward the cross (see </w:t>
      </w:r>
      <w:hyperlink r:id="rId73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lang w:val="en_US" w:bidi="en_US"/>
        </w:rPr>
        <w:t>Each time he had a conversation with Jesus, Pilate tried to release him: He kept trying, but his repeated efforts were fruitless. • “Friend of Caesar” was an official title given to individuals such as senators who showed exceptional loyalty and service to the emperor. The Jewish leaders were implying that they would ruin Pilate’s career by reporting that he was not working in Rome’s interests. They probably knew that Pilate was also having a personal crisis. His patron in Rome, Sejanus (the chief administrator of the empire under Tiberius Caesar),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r>
        <w:rPr>
          <w:lang w:val="en_US" w:bidi="en_US"/>
        </w:rPr>
      </w:r>
      <w:r>
        <w:rPr>
          <w:lang w:val="en_US" w:bidi="en_US"/>
        </w:rPr>
        <w:t>Pilate took the governor’s judgment seat (Greek bēma</w:t>
      </w:r>
      <w:r>
        <w:rPr>
          <w:i/>
          <w:lang w:val="en_US" w:bidi="en_US"/>
        </w:rPr>
        <w:t>,</w:t>
      </w:r>
      <w:r>
        <w:rPr>
          <w:lang w:val="en_US" w:bidi="en_US"/>
        </w:rPr>
        <w:t xml:space="preserve"> cp. </w:t>
      </w:r>
      <w:hyperlink r:id="rId734">
        <w:r>
          <w:rPr>
            <w:lang w:val="en_US" w:bidi="en_US"/>
          </w:rPr>
          <w:rPr>
            <w:color w:val="0000EE"/>
            <w:u w:val="single"/>
          </w:rPr>
          <w:t>Acts 25:6</w:t>
        </w:r>
      </w:hyperlink>
      <w:r>
        <w:rPr>
          <w:lang w:val="en_US" w:bidi="en_US"/>
        </w:rPr>
        <w:t>, “seat in court”) to render his verdict. • The Stone Pavement was the platform holding the judgment seat; from there Pilate now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lang w:val="en_US" w:bidi="en_US"/>
        </w:rPr>
        <w:t xml:space="preserve">the day of preparation for the Passover (or </w:t>
      </w:r>
      <w:r>
        <w:rPr>
          <w:i/>
          <w:lang w:val="en_US" w:bidi="en_US"/>
        </w:rPr>
        <w:t>the day of preparation during the Passover</w:t>
      </w:r>
      <w:r>
        <w:rPr>
          <w:lang w:val="en_US" w:bidi="en_US"/>
        </w:rPr>
        <w:t xml:space="preserve">): Here, Passover does not refer to the Jewish Passover meal, which had taken place the night before, but to the whole Festival of Unleavened Bread. It was now Friday, the day of preparation for the Passover Sabbath, which would begin at sundown (cp. </w:t>
      </w:r>
      <w:hyperlink r:id="rId735">
        <w:r>
          <w:rPr>
            <w:lang w:val="en_US" w:bidi="en_US"/>
          </w:rPr>
          <w:rPr>
            <w:color w:val="0000EE"/>
            <w:u w:val="single"/>
          </w:rPr>
          <w:t>Mark 15:42</w:t>
        </w:r>
      </w:hyperlink>
      <w:r>
        <w:rPr>
          <w:lang w:val="en_US" w:bidi="en_US"/>
        </w:rPr>
        <w:t xml:space="preserve">; </w:t>
      </w:r>
      <w:hyperlink r:id="rId736">
        <w:r>
          <w:rPr>
            <w:lang w:val="en_US" w:bidi="en_US"/>
          </w:rPr>
          <w:rPr>
            <w:color w:val="0000EE"/>
            <w:u w:val="single"/>
          </w:rPr>
          <w:t>Luke 23:54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 xml:space="preserve">The final words of the priests, “We have no king but Caesar,” stood in direct contradiction to the Old Testament understanding that God was Israel’s king (cp. </w:t>
      </w:r>
      <w:hyperlink r:id="rId737">
        <w:r>
          <w:rPr>
            <w:lang w:val="en_US" w:bidi="en_US"/>
          </w:rPr>
          <w:rPr>
            <w:color w:val="0000EE"/>
            <w:u w:val="single"/>
          </w:rPr>
          <w:t>Judg 8:23</w:t>
        </w:r>
      </w:hyperlink>
      <w:r>
        <w:rPr>
          <w:lang w:val="en_US" w:bidi="en_US"/>
        </w:rPr>
        <w:t xml:space="preserve">; </w:t>
      </w:r>
      <w:hyperlink r:id="rId738">
        <w:r>
          <w:rPr>
            <w:lang w:val="en_US" w:bidi="en_US"/>
          </w:rPr>
          <w:rPr>
            <w:color w:val="0000EE"/>
            <w:u w:val="single"/>
          </w:rPr>
          <w:t>1 Sam 8:7</w:t>
        </w:r>
      </w:hyperlink>
      <w:r>
        <w:rPr>
          <w:lang w:val="en_US" w:bidi="en_US"/>
        </w:rPr>
        <w:t xml:space="preserve">; </w:t>
      </w:r>
      <w:hyperlink r:id="rId739">
        <w:r>
          <w:rPr>
            <w:lang w:val="en_US" w:bidi="en_US"/>
          </w:rPr>
          <w:rPr>
            <w:color w:val="0000EE"/>
            <w:u w:val="single"/>
          </w:rPr>
          <w:t>10:19</w:t>
        </w:r>
      </w:hyperlink>
      <w:r>
        <w:rPr>
          <w:lang w:val="en_US" w:bidi="en_US"/>
        </w:rPr>
        <w:t>). Jerusalem and its leaders were in the process of killing their true king (</w:t>
      </w:r>
      <w:hyperlink r:id="rId740">
        <w:r>
          <w:rPr>
            <w:lang w:val="en_US" w:bidi="en_US"/>
          </w:rPr>
          <w:rPr>
            <w:color w:val="0000EE"/>
            <w:u w:val="single"/>
          </w:rPr>
          <w:t>John 18:37</w:t>
        </w:r>
      </w:hyperlink>
      <w:r>
        <w:rPr>
          <w:lang w:val="en_US" w:bidi="en_US"/>
        </w:rPr>
        <w:t>) while paying homage to Caesar, the pagan king of Rome.</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lang w:val="en_US" w:bidi="en_US"/>
        </w:rPr>
        <w:t>Pilate turned Jesus over to the Roman garrison, who prepared Jesus for crucifixion by a second flogging (</w:t>
      </w:r>
      <w:hyperlink r:id="rId722">
        <w:r>
          <w:rPr>
            <w:lang w:val="en_US" w:bidi="en_US"/>
          </w:rPr>
          <w:rPr>
            <w:color w:val="0000EE"/>
            <w:u w:val="single"/>
          </w:rPr>
          <w:t>Mark 15:15</w:t>
        </w:r>
      </w:hyperlink>
      <w:r>
        <w:rPr>
          <w:lang w:val="en_US" w:bidi="en_US"/>
        </w:rPr>
        <w:t>), which brought him near death. Bleeding profusely, his clothes soaked in blood, his thorn-laced crown now digging deeply into his head, and nearly in shock, Jesus was marched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r>
        <w:rPr>
          <w:lang w:val="en_US" w:bidi="en_US"/>
        </w:rPr>
      </w:r>
      <w:r>
        <w:rPr>
          <w:lang w:val="en_US" w:bidi="en_US"/>
        </w:rPr>
        <w:t xml:space="preserve">The vertical beam (Latin </w:t>
      </w:r>
      <w:r>
        <w:rPr>
          <w:i/>
          <w:lang w:val="en_US" w:bidi="en_US"/>
        </w:rPr>
        <w:t>staticulum</w:t>
      </w:r>
      <w:r>
        <w:rPr>
          <w:lang w:val="en_US" w:bidi="en_US"/>
        </w:rPr>
        <w:t xml:space="preserve">) of the cross was generally kept at the crucifixion site, and the victim was forced to carry only the heavy crossbeam (Latin </w:t>
      </w:r>
      <w:r>
        <w:rPr>
          <w:i/>
          <w:lang w:val="en_US" w:bidi="en_US"/>
        </w:rPr>
        <w:t>patibulum</w:t>
      </w:r>
      <w:r>
        <w:rPr>
          <w:lang w:val="en_US" w:bidi="en_US"/>
        </w:rPr>
        <w:t xml:space="preserve">). • Crucifixions were public executions that took place near major roadways. They were designed to shock and warn the people. • Place of the Skull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Jesus’ crucifixion was at the site of the present-day Church of the Holy Sepulchre, located in the Christian Quarter of the old walled city of Jerusalem. An alternate site, Gordon’s Calvary (north of the Damascus Gate), provides a model of what the scene possibly looked like, but it holds only a tomb from the 500s BC and therefore is unlikely to be the authentic site of Jesus’ crucifixion and burial.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None of the Gospel writers dwell on the details of being nailed . . . to the cross because they were well known and horrific. The soldiers used the cross as a means of torture; they wanted victims to survive for a while, in some cases for days. Because the Sabbath would begin at dusk (</w:t>
      </w:r>
      <w:hyperlink r:id="rId741">
        <w:r>
          <w:rPr>
            <w:lang w:val="en_US" w:bidi="en_US"/>
          </w:rPr>
          <w:rPr>
            <w:color w:val="0000EE"/>
            <w:u w:val="single"/>
          </w:rPr>
          <w:t>19:31</w:t>
        </w:r>
      </w:hyperlink>
      <w:r>
        <w:rPr>
          <w:lang w:val="en_US" w:bidi="en_US"/>
        </w:rPr>
        <w:t>), they expedited Jesus’ crucifixion. Jesus had been thoroughly beaten with stone- or metal-tipped whips, so his back was thoroughly lacerated, and he was bleeding profusely.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It was customary for the Roman soldiers to provide a written public notice of the criminal’s name and crimes. Perhaps as a final act of revenge against the Jewish high council, Pilate ordered that the sign should identify Jesus of Nazareth as the King of the Jews. Jesus’ kingship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r>
        <w:rPr>
          <w:lang w:val="en_US" w:bidi="en_US"/>
        </w:rPr>
      </w:r>
      <w:r>
        <w:rPr>
          <w:lang w:val="en_US" w:bidi="en_US"/>
        </w:rPr>
        <w:t xml:space="preserve">This is the only reference to Jesus’ mother’s sister in the New Testament. She might have been the wife of Zebedee and the mother of James and John (cp. </w:t>
      </w:r>
      <w:hyperlink r:id="rId742">
        <w:r>
          <w:rPr>
            <w:lang w:val="en_US" w:bidi="en_US"/>
          </w:rPr>
          <w:rPr>
            <w:color w:val="0000EE"/>
            <w:u w:val="single"/>
          </w:rPr>
          <w:t>Matt 27:56</w:t>
        </w:r>
      </w:hyperlink>
      <w:r>
        <w:rPr>
          <w:lang w:val="en_US" w:bidi="en_US"/>
        </w:rPr>
        <w:t xml:space="preserve">), which would make Jesus and John cousins. If so, it would help explain why Jesus assigned the disciple he loved (John) to care for Mary (John’s aunt). • Mary (the wife of Clopas) is only mentioned here. She might be the same person as Mary the mother of James and Joseph (cp. </w:t>
      </w:r>
      <w:hyperlink r:id="rId742">
        <w:r>
          <w:rPr>
            <w:lang w:val="en_US" w:bidi="en_US"/>
          </w:rPr>
          <w:rPr>
            <w:color w:val="0000EE"/>
            <w:u w:val="single"/>
          </w:rPr>
          <w:t>Matt 27:56</w:t>
        </w:r>
      </w:hyperlink>
      <w:r>
        <w:rPr>
          <w:lang w:val="en_US" w:bidi="en_US"/>
        </w:rPr>
        <w:t>). • Jesus had healed Mary Magdalene</w:t>
      </w:r>
      <w:r>
        <w:rPr>
          <w:i/>
          <w:lang w:val="en_US" w:bidi="en_US"/>
        </w:rPr>
        <w:t>,</w:t>
      </w:r>
      <w:r>
        <w:rPr>
          <w:lang w:val="en_US" w:bidi="en_US"/>
        </w:rPr>
        <w:t xml:space="preserve"> a woman from the village of Magdala (</w:t>
      </w:r>
      <w:hyperlink r:id="rId743">
        <w:r>
          <w:rPr>
            <w:lang w:val="en_US" w:bidi="en_US"/>
          </w:rPr>
          <w:rPr>
            <w:color w:val="0000EE"/>
            <w:u w:val="single"/>
          </w:rPr>
          <w:t>Mark 16:9</w:t>
        </w:r>
      </w:hyperlink>
      <w:r>
        <w:rPr>
          <w:lang w:val="en_US" w:bidi="en_US"/>
        </w:rPr>
        <w:t xml:space="preserve">; </w:t>
      </w:r>
      <w:hyperlink r:id="rId744">
        <w:r>
          <w:rPr>
            <w:lang w:val="en_US" w:bidi="en_US"/>
          </w:rPr>
          <w:rPr>
            <w:color w:val="0000EE"/>
            <w:u w:val="single"/>
          </w:rPr>
          <w:t>Luke 8:2</w:t>
        </w:r>
      </w:hyperlink>
      <w:r>
        <w:rPr>
          <w:lang w:val="en_US" w:bidi="en_US"/>
        </w:rPr>
        <w:t xml:space="preserve">). • Dear woman was a formal and polite form of address (see </w:t>
      </w:r>
      <w:hyperlink r:id="rId333">
        <w:r>
          <w:rPr>
            <w:lang w:val="en_US" w:bidi="en_US"/>
          </w:rPr>
          <w:rPr>
            <w:color w:val="0000EE"/>
            <w:u w:val="single"/>
          </w:rPr>
          <w:t>John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lang w:val="en_US" w:bidi="en_US"/>
        </w:rPr>
        <w:t>Here is your mother: Jesus employed a Jewish family law that assigned the care of one person to another. The scene had an additional significance: The people who were present represented the new community of the church that was born at the cross. Jesus wanted them to care for each other in obedience to his command to love one another (</w:t>
      </w:r>
      <w:hyperlink r:id="rId629">
        <w:r>
          <w:rPr>
            <w:lang w:val="en_US" w:bidi="en_US"/>
          </w:rPr>
          <w:rPr>
            <w:color w:val="0000EE"/>
            <w:u w:val="single"/>
          </w:rPr>
          <w:t>13:34</w:t>
        </w:r>
      </w:hyperlink>
      <w:r>
        <w:rPr>
          <w:lang w:val="en_US" w:bidi="en_US"/>
        </w:rPr>
        <w:t xml:space="preserve">; </w:t>
      </w:r>
      <w:hyperlink r:id="rId745">
        <w:r>
          <w:rPr>
            <w:lang w:val="en_US" w:bidi="en_US"/>
          </w:rPr>
          <w:rPr>
            <w:color w:val="0000EE"/>
            <w:u w:val="single"/>
          </w:rPr>
          <w:t>15:12</w:t>
        </w:r>
      </w:hyperlink>
      <w:r>
        <w:rPr>
          <w:lang w:val="en_US" w:bidi="en_US"/>
        </w:rPr>
        <w:t xml:space="preserve">, </w:t>
      </w:r>
      <w:hyperlink r:id="rId74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The hyssop bush had been used in Egypt to brush lamb’s blood on the doorposts and lintels during the first Passover (</w:t>
      </w:r>
      <w:hyperlink r:id="rId747">
        <w:r>
          <w:rPr>
            <w:lang w:val="en_US" w:bidi="en_US"/>
          </w:rPr>
          <w:rPr>
            <w:color w:val="0000EE"/>
            <w:u w:val="single"/>
          </w:rPr>
          <w:t>Exod 12:22</w:t>
        </w:r>
      </w:hyperlink>
      <w:r>
        <w:rPr>
          <w:lang w:val="en_US" w:bidi="en_US"/>
        </w:rPr>
        <w:t>). Jesus is God’s Passover lamb (</w:t>
      </w:r>
      <w:hyperlink r:id="rId748">
        <w:r>
          <w:rPr>
            <w:lang w:val="en_US" w:bidi="en_US"/>
          </w:rPr>
          <w:rPr>
            <w:color w:val="0000EE"/>
            <w:u w:val="single"/>
          </w:rPr>
          <w:t>John 1:29</w:t>
        </w:r>
      </w:hyperlink>
      <w:r>
        <w:rPr>
          <w:lang w:val="en_US" w:bidi="en_US"/>
        </w:rPr>
        <w:t xml:space="preserve">, </w:t>
      </w:r>
      <w:hyperlink r:id="rId749">
        <w:r>
          <w:rPr>
            <w:lang w:val="en_US" w:bidi="en_US"/>
          </w:rPr>
          <w:rPr>
            <w:color w:val="0000EE"/>
            <w:u w:val="single"/>
          </w:rPr>
          <w:t>36</w:t>
        </w:r>
      </w:hyperlink>
      <w:r>
        <w:rPr>
          <w:lang w:val="en_US" w:bidi="en_US"/>
        </w:rPr>
        <w:t>), and his blood likewise saves.</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Breaking the legs with a mallet was common: It promoted asphyxiation and hemorrhaging, because the victim could no longer push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lang w:val="en_US" w:bidi="en_US"/>
        </w:rPr>
        <w:t xml:space="preserve">To confirm that Jesus was dead, a Roman soldier pierced his side with a spear. • blood and water flowed out: This has several levels of meaning: (1) The spear probably punctured Jesus’ pericardium, the sac around the heart, releasing these fluids. (2) John might have been thinking of more Passover symbolism. The Passover lamb’s blood had to flow as it died. (3) The water flowing from Jesus’ side reminds readers of the language of living water that Jesus had used earlier (see </w:t>
      </w:r>
      <w:hyperlink r:id="rId310">
        <w:r>
          <w:rPr>
            <w:lang w:val="en_US" w:bidi="en_US"/>
          </w:rPr>
          <w:rPr>
            <w:color w:val="0000EE"/>
            <w:u w:val="single"/>
          </w:rPr>
          <w:t>4:10–14</w:t>
        </w:r>
      </w:hyperlink>
      <w:r>
        <w:rPr>
          <w:lang w:val="en_US" w:bidi="en_US"/>
        </w:rPr>
        <w:t xml:space="preserve">;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was at the foot of the cross (</w:t>
      </w:r>
      <w:hyperlink r:id="rId750">
        <w:r>
          <w:rPr>
            <w:lang w:val="en_US" w:bidi="en_US"/>
          </w:rPr>
          <w:rPr>
            <w:color w:val="0000EE"/>
            <w:u w:val="single"/>
          </w:rPr>
          <w:t>19:26</w:t>
        </w:r>
      </w:hyperlink>
      <w:r>
        <w:rPr>
          <w:lang w:val="en_US" w:bidi="en_US"/>
        </w:rPr>
        <w:t xml:space="preserve">). He was not simply a collector of traditions about Jesus, but an eyewitness giving an accurate account of the events of Jesus’ life (cp. </w:t>
      </w:r>
      <w:hyperlink r:id="rId751">
        <w:r>
          <w:rPr>
            <w:lang w:val="en_US" w:bidi="en_US"/>
          </w:rPr>
          <w:rPr>
            <w:color w:val="0000EE"/>
            <w:u w:val="single"/>
          </w:rPr>
          <w:t>21:24</w:t>
        </w:r>
      </w:hyperlink>
      <w:r>
        <w:rPr>
          <w:lang w:val="en_US" w:bidi="en_US"/>
        </w:rPr>
        <w:t>). This same confidence can be seen in the opening of John’s first letter (</w:t>
      </w:r>
      <w:hyperlink r:id="rId752">
        <w:r>
          <w:rPr>
            <w:lang w:val="en_US" w:bidi="en_US"/>
          </w:rPr>
          <w:rPr>
            <w:color w:val="0000EE"/>
            <w:u w:val="single"/>
          </w:rPr>
          <w:t>1 Jn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lang w:val="en_US" w:bidi="en_US"/>
        </w:rPr>
        <w:t>“Not one of his bones will be broken”: The Passover lamb could have no broken bones (</w:t>
      </w:r>
      <w:hyperlink r:id="rId753">
        <w:r>
          <w:rPr>
            <w:lang w:val="en_US" w:bidi="en_US"/>
          </w:rPr>
          <w:rPr>
            <w:color w:val="0000EE"/>
            <w:u w:val="single"/>
          </w:rPr>
          <w:t>Exod 12:46</w:t>
        </w:r>
      </w:hyperlink>
      <w:r>
        <w:rPr>
          <w:lang w:val="en_US" w:bidi="en_US"/>
        </w:rPr>
        <w:t xml:space="preserve">; </w:t>
      </w:r>
      <w:hyperlink r:id="rId754">
        <w:r>
          <w:rPr>
            <w:lang w:val="en_US" w:bidi="en_US"/>
          </w:rPr>
          <w:rPr>
            <w:color w:val="0000EE"/>
            <w:u w:val="single"/>
          </w:rPr>
          <w:t>Num 9:12</w:t>
        </w:r>
      </w:hyperlink>
      <w:r>
        <w:rPr>
          <w:lang w:val="en_US" w:bidi="en_US"/>
        </w:rPr>
        <w:t xml:space="preserve">); Jesus was the perfect Passover lamb (cp. </w:t>
      </w:r>
      <w:hyperlink r:id="rId755">
        <w:r>
          <w:rPr>
            <w:lang w:val="en_US" w:bidi="en_US"/>
          </w:rPr>
          <w:rPr>
            <w:color w:val="0000EE"/>
            <w:u w:val="single"/>
          </w:rPr>
          <w:t>Ps 34:20</w:t>
        </w:r>
      </w:hyperlink>
      <w:r>
        <w:rPr>
          <w:lang w:val="en_US" w:bidi="en_US"/>
        </w:rPr>
        <w:t xml:space="preserve">; see also </w:t>
      </w:r>
      <w:hyperlink r:id="rId756">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lang w:val="en_US" w:bidi="en_US"/>
        </w:rPr>
        <w:t xml:space="preserve">“They will look on the one they pierced”: </w:t>
      </w:r>
      <w:hyperlink r:id="rId757">
        <w:r>
          <w:rPr>
            <w:lang w:val="en_US" w:bidi="en_US"/>
          </w:rPr>
          <w:rPr>
            <w:color w:val="0000EE"/>
            <w:u w:val="single"/>
          </w:rPr>
          <w:t>Zechariah 12:10</w:t>
        </w:r>
      </w:hyperlink>
      <w:r>
        <w:rPr>
          <w:lang w:val="en_US" w:bidi="en_US"/>
        </w:rPr>
        <w:t xml:space="preserve"> describes how Israel would look on a prophet or the Messiah and lament their own fatal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lang w:val="en_US" w:bidi="en_US"/>
        </w:rPr>
        <w:t>According to Luke, Joseph of Arimathea was a courageous man who was waiting for the Kingdom of God (</w:t>
      </w:r>
      <w:hyperlink r:id="rId758">
        <w:r>
          <w:rPr>
            <w:lang w:val="en_US" w:bidi="en_US"/>
          </w:rPr>
          <w:rPr>
            <w:color w:val="0000EE"/>
            <w:u w:val="single"/>
          </w:rPr>
          <w:t>Luke 23:50–51</w:t>
        </w:r>
      </w:hyperlink>
      <w:r>
        <w:rPr>
          <w:lang w:val="en_US" w:bidi="en_US"/>
        </w:rPr>
        <w:t>). He was a wealthy (</w:t>
      </w:r>
      <w:hyperlink r:id="rId759">
        <w:r>
          <w:rPr>
            <w:lang w:val="en_US" w:bidi="en_US"/>
          </w:rPr>
          <w:rPr>
            <w:color w:val="0000EE"/>
            <w:u w:val="single"/>
          </w:rPr>
          <w:t>Matt 27:57</w:t>
        </w:r>
      </w:hyperlink>
      <w:r>
        <w:rPr>
          <w:lang w:val="en_US" w:bidi="en_US"/>
        </w:rPr>
        <w:t>) and influential leader in Jerusalem and a member of the high council (</w:t>
      </w:r>
      <w:hyperlink r:id="rId760">
        <w:r>
          <w:rPr>
            <w:lang w:val="en_US" w:bidi="en_US"/>
          </w:rPr>
          <w:rPr>
            <w:color w:val="0000EE"/>
            <w:u w:val="single"/>
          </w:rPr>
          <w:t>Mark 15:43</w:t>
        </w:r>
      </w:hyperlink>
      <w:r>
        <w:rPr>
          <w:lang w:val="en_US" w:bidi="en_US"/>
        </w:rPr>
        <w:t xml:space="preserve">) who disagreed with the decision to kill Jesus. He asked Pilate for the favor of burying Jesus in his personal tomb. • Joseph was a secret disciple (cp. </w:t>
      </w:r>
      <w:hyperlink r:id="rId761">
        <w:r>
          <w:rPr>
            <w:lang w:val="en_US" w:bidi="en_US"/>
          </w:rPr>
          <w:rPr>
            <w:color w:val="0000EE"/>
            <w:u w:val="single"/>
          </w:rPr>
          <w:t>John 12:42–43</w:t>
        </w:r>
      </w:hyperlink>
      <w:r>
        <w:rPr>
          <w:lang w:val="en_US" w:bidi="en_US"/>
        </w:rPr>
        <w:t>), but his bold deed brought out his public support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lang w:val="en_US" w:bidi="en_US"/>
        </w:rPr>
        <w:t xml:space="preserve">Nicodemus (see </w:t>
      </w:r>
      <w:hyperlink r:id="rId135">
        <w:r>
          <w:rPr>
            <w:lang w:val="en_US" w:bidi="en_US"/>
          </w:rPr>
          <w:rPr>
            <w:color w:val="0000EE"/>
            <w:u w:val="single"/>
          </w:rPr>
          <w:t>3:1</w:t>
        </w:r>
      </w:hyperlink>
      <w:r>
        <w:rPr>
          <w:lang w:val="en_US" w:bidi="en_US"/>
        </w:rPr>
        <w:t xml:space="preserve">; </w:t>
      </w:r>
      <w:hyperlink r:id="rId762">
        <w:r>
          <w:rPr>
            <w:lang w:val="en_US" w:bidi="en_US"/>
          </w:rPr>
          <w:rPr>
            <w:color w:val="0000EE"/>
            <w:u w:val="single"/>
          </w:rPr>
          <w:t>7:50</w:t>
        </w:r>
      </w:hyperlink>
      <w:r>
        <w:rPr>
          <w:lang w:val="en_US" w:bidi="en_US"/>
        </w:rPr>
        <w:t>), a member of the high council, understood that these bodies had to be buried before the upcoming Sabbath (</w:t>
      </w:r>
      <w:hyperlink r:id="rId741">
        <w:r>
          <w:rPr>
            <w:lang w:val="en_US" w:bidi="en_US"/>
          </w:rPr>
          <w:rPr>
            <w:color w:val="0000EE"/>
            <w:u w:val="single"/>
          </w:rPr>
          <w:t>19:31</w:t>
        </w:r>
      </w:hyperlink>
      <w:r>
        <w:rPr>
          <w:lang w:val="en_US" w:bidi="en_US"/>
        </w:rPr>
        <w:t xml:space="preserve">, </w:t>
      </w:r>
      <w:hyperlink r:id="rId763">
        <w:r>
          <w:rPr>
            <w:lang w:val="en_US" w:bidi="en_US"/>
          </w:rPr>
          <w:rPr>
            <w:color w:val="0000EE"/>
            <w:u w:val="single"/>
          </w:rPr>
          <w:t>42</w:t>
        </w:r>
      </w:hyperlink>
      <w:r>
        <w:rPr>
          <w:lang w:val="en_US" w:bidi="en_US"/>
        </w:rPr>
        <w:t xml:space="preserve">). His public support, as with Joseph of Arimathea, might indicate that he, too, was becoming a disciple (see </w:t>
      </w:r>
      <w:r>
        <w:rPr>
          <w:lang w:val="en_US" w:bidi="en_US"/>
        </w:rPr>
        <w:t>study note on 7:49–51</w:t>
      </w:r>
      <w:r>
        <w:rPr>
          <w:lang w:val="en_US" w:bidi="en_US"/>
        </w:rPr>
        <w:t>). • Myrrh was a commonly used aromatic powder. • The aloes were fragrant powdered sandalwood often used as perfume. • seventy-five pounds: This enormous amount of spices was appropriate for royalty; Jesus, the king, was given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lang w:val="en_US" w:bidi="en_US"/>
        </w:rPr>
        <w:t>a new tomb: More than 900 first-century burial tombs have been discovered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lang w:val="en_US" w:bidi="en_US"/>
        </w:rPr>
        <w:t xml:space="preserve">because it was the day of preparation for the Jewish Passover: See </w:t>
      </w:r>
      <w:r>
        <w:rPr>
          <w:lang w:val="en_US" w:bidi="en_US"/>
        </w:rPr>
        <w:t>study note on 19:14</w:t>
      </w:r>
      <w:r>
        <w:rPr>
          <w:lang w:val="en_US" w:bidi="en_US"/>
        </w:rPr>
        <w:t>. The Sabbath was approaching, so Joseph and Nicodemus (</w:t>
      </w:r>
      <w:hyperlink r:id="rId764">
        <w:r>
          <w:rPr>
            <w:lang w:val="en_US" w:bidi="en_US"/>
          </w:rPr>
          <w:rPr>
            <w:color w:val="0000EE"/>
            <w:u w:val="single"/>
          </w:rPr>
          <w:t>19:38–39</w:t>
        </w:r>
      </w:hyperlink>
      <w:r>
        <w:rPr>
          <w:lang w:val="en_US" w:bidi="en_US"/>
        </w:rPr>
        <w:t>) would return to complete the burial process later.</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lang w:val="en_US" w:bidi="en_US"/>
        </w:rPr>
        <w:t xml:space="preserve">As a devoted follower of Jesus (see </w:t>
      </w:r>
      <w:hyperlink r:id="rId765">
        <w:r>
          <w:rPr>
            <w:lang w:val="en_US" w:bidi="en_US"/>
          </w:rPr>
          <w:rPr>
            <w:color w:val="0000EE"/>
            <w:u w:val="single"/>
          </w:rPr>
          <w:t>Matt 27:55–56</w:t>
        </w:r>
      </w:hyperlink>
      <w:r>
        <w:rPr>
          <w:lang w:val="en_US" w:bidi="en_US"/>
        </w:rPr>
        <w:t xml:space="preserve">; </w:t>
      </w:r>
      <w:hyperlink r:id="rId766">
        <w:r>
          <w:rPr>
            <w:lang w:val="en_US" w:bidi="en_US"/>
          </w:rPr>
          <w:rPr>
            <w:color w:val="0000EE"/>
            <w:u w:val="single"/>
          </w:rPr>
          <w:t>Luke 8:1–3</w:t>
        </w:r>
      </w:hyperlink>
      <w:r>
        <w:rPr>
          <w:lang w:val="en_US" w:bidi="en_US"/>
        </w:rPr>
        <w:t xml:space="preserve">), Mary Magdalene arrived at the tomb to help complete Jesus’ burial (see </w:t>
      </w:r>
      <w:hyperlink r:id="rId763">
        <w:r>
          <w:rPr>
            <w:lang w:val="en_US" w:bidi="en_US"/>
          </w:rPr>
          <w:rPr>
            <w:color w:val="0000EE"/>
            <w:u w:val="single"/>
          </w:rPr>
          <w:t>John 19:42</w:t>
        </w:r>
      </w:hyperlink>
      <w:r>
        <w:rPr>
          <w:lang w:val="en_US" w:bidi="en_US"/>
        </w:rPr>
        <w:t>). • 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and found Simon Peter. Her natural assumption was that someone had robbed the tomb and perhaps stolen the body—which was not an uncommon occurrence.</w:t>
      </w: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probably John, “the disciple Jesus loved” and author of this Gospel (see </w:t>
      </w:r>
      <w:hyperlink r:id="rId570">
        <w:r>
          <w:rPr>
            <w:lang w:val="en_US" w:bidi="en_US"/>
          </w:rPr>
          <w:rPr>
            <w:color w:val="0000EE"/>
            <w:u w:val="single"/>
          </w:rPr>
          <w:t>13:23</w:t>
        </w:r>
      </w:hyperlink>
      <w:r>
        <w:rPr>
          <w:lang w:val="en_US" w:bidi="en_US"/>
        </w:rPr>
        <w:t>). He and Peter validated Mary’s testimony by examining the tomb for themselves. John arrived first, but Peter entered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wrappings (</w:t>
      </w:r>
      <w:hyperlink r:id="rId767">
        <w:r>
          <w:rPr>
            <w:lang w:val="en_US" w:bidi="en_US"/>
          </w:rPr>
          <w:rPr>
            <w:color w:val="0000EE"/>
            <w:u w:val="single"/>
          </w:rPr>
          <w:t>19:40</w:t>
        </w:r>
      </w:hyperlink>
      <w:r>
        <w:rPr>
          <w:lang w:val="en_US" w:bidi="en_US"/>
        </w:rPr>
        <w:t xml:space="preserve">) were on the burial bench. Jews also used a facial cloth for burials (cp. </w:t>
      </w:r>
      <w:hyperlink r:id="rId450">
        <w:r>
          <w:rPr>
            <w:lang w:val="en_US" w:bidi="en_US"/>
          </w:rPr>
          <w:rPr>
            <w:color w:val="0000EE"/>
            <w:u w:val="single"/>
          </w:rPr>
          <w:t>11:44</w:t>
        </w:r>
      </w:hyperlink>
      <w:r>
        <w:rPr>
          <w:lang w:val="en_US" w:bidi="en_US"/>
        </w:rPr>
        <w:t>), which was rolled, wrapped under the chin, and tied on the top of the head. The apostles found this face cloth folded up on the bench. John’s inclusion of these details counters any suggestion that grave robbers had taken Jesus’ body; such costly garments would have been stolen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lang w:val="en_US" w:bidi="en_US"/>
        </w:rPr>
        <w:t>he saw and believed: Despite not fully understanding, John knew that God had been at work, and he realized that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r>
        <w:rPr>
          <w:lang w:val="en_US" w:bidi="en_US"/>
        </w:rPr>
      </w:r>
      <w:r>
        <w:rPr>
          <w:lang w:val="en_US" w:bidi="en_US"/>
        </w:rPr>
        <w:t xml:space="preserve">Although two . . . angels appeared inside the tomb, the riddle of Jesus’ disappearance remained unsolved (see </w:t>
      </w:r>
      <w:hyperlink r:id="rId768">
        <w:r>
          <w:rPr>
            <w:lang w:val="en_US" w:bidi="en_US"/>
          </w:rPr>
          <w:rPr>
            <w:color w:val="0000EE"/>
            <w:u w:val="single"/>
          </w:rPr>
          <w:t>Luke 24:4</w:t>
        </w:r>
      </w:hyperlink>
      <w:r>
        <w:rPr>
          <w:lang w:val="en_US" w:bidi="en_US"/>
        </w:rPr>
        <w:t>). • why are you crying?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Jesus, whom Mary mistook for the gardener</w:t>
      </w:r>
      <w:r>
        <w:rPr>
          <w:i/>
          <w:lang w:val="en_US" w:bidi="en_US"/>
        </w:rPr>
        <w:t>,</w:t>
      </w:r>
      <w:r>
        <w:rPr>
          <w:lang w:val="en_US" w:bidi="en_US"/>
        </w:rPr>
        <w:t xml:space="preserve"> repeated the angel’s question and added, Who are you looking for? Jesus’ question was to provoke Mary’s thinking: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hyperlink r:id="rId7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hyperlink r:id="rId314">
        <w:r>
          <w:rPr>
            <w:lang w:val="en_US" w:bidi="en_US"/>
          </w:rPr>
          <w:rPr>
            <w:color w:val="0000EE"/>
            <w:u w:val="single"/>
          </w:rPr>
          <w:t>20:22</w:t>
        </w:r>
      </w:hyperlink>
      <w:r>
        <w:rPr>
          <w:lang w:val="en_US" w:bidi="en_US"/>
        </w:rPr>
        <w:t>). Jesus had not yet ascended to complete his return to the Father, but the process was underway. Before his final departure, he would give the Holy Spirit (</w:t>
      </w:r>
      <w:hyperlink r:id="rId314">
        <w:r>
          <w:rPr>
            <w:lang w:val="en_US" w:bidi="en_US"/>
          </w:rPr>
          <w:rPr>
            <w:color w:val="0000EE"/>
            <w:u w:val="single"/>
          </w:rPr>
          <w:t>20:22</w:t>
        </w:r>
      </w:hyperlink>
      <w:r>
        <w:rPr>
          <w:lang w:val="en_US" w:bidi="en_US"/>
        </w:rPr>
        <w:t xml:space="preserve">; see </w:t>
      </w:r>
      <w:hyperlink r:id="rId770">
        <w:r>
          <w:rPr>
            <w:lang w:val="en_US" w:bidi="en_US"/>
          </w:rPr>
          <w:rPr>
            <w:color w:val="0000EE"/>
            <w:u w:val="single"/>
          </w:rPr>
          <w:t>14:15–21</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771">
        <w:r>
          <w:rPr>
            <w:lang w:val="en_US" w:bidi="en_US"/>
          </w:rPr>
          <w:rPr>
            <w:color w:val="0000EE"/>
            <w:u w:val="single"/>
          </w:rPr>
          <w:t>15:26–27</w:t>
        </w:r>
      </w:hyperlink>
      <w:r>
        <w:rPr>
          <w:lang w:val="en_US" w:bidi="en_US"/>
        </w:rPr>
        <w:t xml:space="preserve">; </w:t>
      </w:r>
      <w:hyperlink r:id="rId772">
        <w:r>
          <w:rPr>
            <w:lang w:val="en_US" w:bidi="en_US"/>
          </w:rPr>
          <w:rPr>
            <w:color w:val="0000EE"/>
            <w:u w:val="single"/>
          </w:rPr>
          <w:t>16:5–15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eyewitness to see the Lord following his resurrection. She not only saw him, she heard him and touched him (see </w:t>
      </w:r>
      <w:hyperlink r:id="rId752">
        <w:r>
          <w:rPr>
            <w:lang w:val="en_US" w:bidi="en_US"/>
          </w:rPr>
          <w:rPr>
            <w:color w:val="0000EE"/>
            <w:u w:val="single"/>
          </w:rPr>
          <w:t>1 Jn 1:1–4</w:t>
        </w:r>
      </w:hyperlink>
      <w:r>
        <w:rPr>
          <w:lang w:val="en_US" w:bidi="en_US"/>
        </w:rPr>
        <w:t>). This great privilege was given to a woman whose broken life had experienced healing (</w:t>
      </w:r>
      <w:hyperlink r:id="rId744">
        <w:r>
          <w:rPr>
            <w:lang w:val="en_US" w:bidi="en_US"/>
          </w:rPr>
          <w:rPr>
            <w:color w:val="0000EE"/>
            <w:u w:val="single"/>
          </w:rPr>
          <w:t>Luke 8:2</w:t>
        </w:r>
      </w:hyperlink>
      <w:r>
        <w:rPr>
          <w:lang w:val="en_US" w:bidi="en_US"/>
        </w:rPr>
        <w:t>). In Jewish culture this was astounding; a woman could not even be a witness in court. No Jew in this period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lang w:val="en_US" w:bidi="en_US"/>
        </w:rPr>
        <w:t xml:space="preserve">meeting behind locked doors: The disciples feared prosecution for following Jesus. • Peace be with you: This was a standard Jewish greeting (see also </w:t>
      </w:r>
      <w:hyperlink r:id="rId773">
        <w:r>
          <w:rPr>
            <w:lang w:val="en_US" w:bidi="en_US"/>
          </w:rPr>
          <w:rPr>
            <w:color w:val="0000EE"/>
            <w:u w:val="single"/>
          </w:rPr>
          <w:t>3 Jn 1:15</w:t>
        </w:r>
      </w:hyperlink>
      <w:r>
        <w:rPr>
          <w:lang w:val="en_US" w:bidi="en_US"/>
        </w:rPr>
        <w:t xml:space="preserve">), but Jesus was doing more than just greeting his disciples: he was offering the Messiah’s peace (see </w:t>
      </w:r>
      <w:hyperlink r:id="rId774">
        <w:r>
          <w:rPr>
            <w:lang w:val="en_US" w:bidi="en_US"/>
          </w:rPr>
          <w:rPr>
            <w:color w:val="0000EE"/>
            <w:u w:val="single"/>
          </w:rPr>
          <w:t>Isa 9:6</w:t>
        </w:r>
      </w:hyperlink>
      <w:r>
        <w:rPr>
          <w:lang w:val="en_US" w:bidi="en_US"/>
        </w:rPr>
        <w:t xml:space="preserve">; </w:t>
      </w:r>
      <w:hyperlink r:id="rId610">
        <w:r>
          <w:rPr>
            <w:lang w:val="en_US" w:bidi="en_US"/>
          </w:rPr>
          <w:rPr>
            <w:color w:val="0000EE"/>
            <w:u w:val="single"/>
          </w:rPr>
          <w:t>52:7</w:t>
        </w:r>
      </w:hyperlink>
      <w:r>
        <w:rPr>
          <w:lang w:val="en_US" w:bidi="en_US"/>
        </w:rPr>
        <w:t xml:space="preserve">) and delivering the gift of his Kingdom (see </w:t>
      </w:r>
      <w:hyperlink r:id="rId658">
        <w:r>
          <w:rPr>
            <w:lang w:val="en_US" w:bidi="en_US"/>
          </w:rPr>
          <w:rPr>
            <w:color w:val="0000EE"/>
            <w:u w:val="single"/>
          </w:rPr>
          <w:t>John 14:27</w:t>
        </w:r>
      </w:hyperlink>
      <w:r>
        <w:rPr>
          <w:lang w:val="en_US" w:bidi="en_US"/>
        </w:rPr>
        <w:t xml:space="preserve">; </w:t>
      </w:r>
      <w:hyperlink r:id="rId775">
        <w:r>
          <w:rPr>
            <w:lang w:val="en_US" w:bidi="en_US"/>
          </w:rPr>
          <w:rPr>
            <w:color w:val="0000EE"/>
            <w:u w:val="single"/>
          </w:rPr>
          <w:t>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of Jesus’ resurrection was quite clear. Jesus showed them the wounds from the nails and the spear. He did not feign death but conquered it. He was no phantom but a real man with a real body. He had been dead but was now alive. Jesus was fully human both in life (</w:t>
      </w:r>
      <w:hyperlink r:id="rId19">
        <w:r>
          <w:rPr>
            <w:lang w:val="en_US" w:bidi="en_US"/>
          </w:rPr>
          <w:rPr>
            <w:color w:val="0000EE"/>
            <w:u w:val="single"/>
          </w:rPr>
          <w:t>1:14</w:t>
        </w:r>
      </w:hyperlink>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lang w:val="en_US" w:bidi="en_US"/>
        </w:rPr>
        <w:t xml:space="preserve">I am sending you: God had sent Jesus into the world to establish his Kingdom, and now Jesus was sending his disciples to carry on his mission. Christ’s emissaries carry the truth of Jesus’ words to the world (cp. </w:t>
      </w:r>
      <w:hyperlink r:id="rId776">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the disciples and then empowered them with the Holy Spirit. The Spirit had not been given previously because Jesus had not yet been glorified (</w:t>
      </w:r>
      <w:hyperlink r:id="rId777">
        <w:r>
          <w:rPr>
            <w:lang w:val="en_US" w:bidi="en_US"/>
          </w:rPr>
          <w:rPr>
            <w:color w:val="0000EE"/>
            <w:u w:val="single"/>
          </w:rPr>
          <w:t>7:39</w:t>
        </w:r>
      </w:hyperlink>
      <w:r>
        <w:rPr>
          <w:lang w:val="en_US" w:bidi="en_US"/>
        </w:rPr>
        <w:t>). The glorified Jesus, resplendent in his resurrected body, poured the Spirit on his followers. This gift fulfilled many promises that the Spirit would be sent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598">
        <w:r>
          <w:rPr>
            <w:lang w:val="en_US" w:bidi="en_US"/>
          </w:rPr>
          <w:rPr>
            <w:color w:val="0000EE"/>
            <w:u w:val="single"/>
          </w:rPr>
          <w:t>13</w:t>
        </w:r>
      </w:hyperlink>
      <w:r>
        <w:rPr>
          <w:lang w:val="en_US" w:bidi="en_US"/>
        </w:rPr>
        <w:t>). It foreshadows the arrival of the Spirit’s empowering presence at Pentecost (</w:t>
      </w:r>
      <w:hyperlink r:id="rId778">
        <w:r>
          <w:rPr>
            <w:lang w:val="en_US" w:bidi="en_US"/>
          </w:rPr>
          <w:rPr>
            <w:color w:val="0000EE"/>
            <w:u w:val="single"/>
          </w:rPr>
          <w:t>Acts 1:4–5</w:t>
        </w:r>
      </w:hyperlink>
      <w:r>
        <w:rPr>
          <w:lang w:val="en_US" w:bidi="en_US"/>
        </w:rPr>
        <w:t xml:space="preserve">; </w:t>
      </w:r>
      <w:hyperlink r:id="rId779">
        <w:r>
          <w:rPr>
            <w:lang w:val="en_US" w:bidi="en_US"/>
          </w:rPr>
          <w:rPr>
            <w:color w:val="0000EE"/>
            <w:u w:val="single"/>
          </w:rPr>
          <w:t>2:1–47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lang w:val="en_US" w:bidi="en_US"/>
        </w:rPr>
        <w:t>If you forgive anyone’s sins: The ongoing work of Christ’s followers parallels the work of Christ. Christ’s followers do not distribute and withdraw God’s forgiveness on a whim, but they follow Jesus’ prompting through the Spirit (</w:t>
      </w:r>
      <w:hyperlink r:id="rId623">
        <w:r>
          <w:rPr>
            <w:lang w:val="en_US" w:bidi="en_US"/>
          </w:rPr>
          <w:rPr>
            <w:color w:val="0000EE"/>
            <w:u w:val="single"/>
          </w:rPr>
          <w:t>15:5</w:t>
        </w:r>
      </w:hyperlink>
      <w:r>
        <w:rPr>
          <w:lang w:val="en_US" w:bidi="en_US"/>
        </w:rPr>
        <w:t>), just as Jesus obeyed his Father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lang w:val="en_US" w:bidi="en_US"/>
        </w:rPr>
        <w:t xml:space="preserve">Thomas: See also </w:t>
      </w:r>
      <w:hyperlink r:id="rId637">
        <w:r>
          <w:rPr>
            <w:lang w:val="en_US" w:bidi="en_US"/>
          </w:rPr>
          <w:rPr>
            <w:color w:val="0000EE"/>
            <w:u w:val="single"/>
          </w:rPr>
          <w:t>11:16</w:t>
        </w:r>
      </w:hyperlink>
      <w:r>
        <w:rPr>
          <w:lang w:val="en_US" w:bidi="en_US"/>
        </w:rPr>
        <w:t xml:space="preserve">; </w:t>
      </w:r>
      <w:hyperlink r:id="rId464">
        <w:r>
          <w:rPr>
            <w:lang w:val="en_US" w:bidi="en_US"/>
          </w:rPr>
          <w:rPr>
            <w:color w:val="0000EE"/>
            <w:u w:val="single"/>
          </w:rPr>
          <w:t>14:5</w:t>
        </w:r>
      </w:hyperlink>
      <w:r>
        <w:rPr>
          <w:lang w:val="en_US" w:bidi="en_US"/>
        </w:rPr>
        <w:t>). Thomas was absent when Jesus revealed himself. He remained skeptical despite the testimony of his friends, who had seen the Lord. Thomas demanded a concrete experience identical to theirs.</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r>
        <w:rPr>
          <w:lang w:val="en_US" w:bidi="en_US"/>
        </w:rPr>
      </w:r>
      <w:r>
        <w:rPr>
          <w:lang w:val="en_US" w:bidi="en_US"/>
        </w:rPr>
        <w:t xml:space="preserve">Eight days later was Sunday, one week after Jesus’ resurrection (it was customary to include the current day when counting forward). Jesus’ appearance on the following Sunday helps explain the disciples’ meeting on “the Lord’s Day” (see </w:t>
      </w:r>
      <w:hyperlink r:id="rId780">
        <w:r>
          <w:rPr>
            <w:lang w:val="en_US" w:bidi="en_US"/>
          </w:rPr>
          <w:rPr>
            <w:color w:val="0000EE"/>
            <w:u w:val="single"/>
          </w:rPr>
          <w:t>Rev 1:10</w:t>
        </w:r>
      </w:hyperlink>
      <w:r>
        <w:rPr>
          <w:lang w:val="en_US" w:bidi="en_US"/>
        </w:rPr>
        <w:t>). • Peace be with you: This scene was exactly like Jesus’ first appearance (</w:t>
      </w:r>
      <w:hyperlink r:id="rId781">
        <w:r>
          <w:rPr>
            <w:lang w:val="en_US" w:bidi="en_US"/>
          </w:rPr>
          <w:rPr>
            <w:color w:val="0000EE"/>
            <w:u w:val="single"/>
          </w:rPr>
          <w:t>John 20:19–20</w:t>
        </w:r>
      </w:hyperlink>
      <w:r>
        <w:rPr>
          <w:lang w:val="en_US" w:bidi="en_US"/>
        </w:rPr>
        <w:t>). Jesus had already heard Thomas’s complaint and now answered directly. • Believe! Jesus challenged Thomas to believe in the resurrection like the others.</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lang w:val="en_US" w:bidi="en_US"/>
        </w:rPr>
        <w:t xml:space="preserve">“My Lord and my God!” This was not an astonished exclamation but a proclamation of heartfelt belief. It concludes John’s declaration of Jesus’ deity that has framed the whole book (see </w:t>
      </w:r>
      <w:hyperlink r:id="rId782">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points to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view these words as the conclusion of John’s Gospel, viewing ch </w:t>
      </w:r>
      <w:hyperlink r:id="rId783">
        <w:r>
          <w:rPr>
            <w:lang w:val="en_US" w:bidi="en_US"/>
          </w:rPr>
          <w:rPr>
            <w:color w:val="0000EE"/>
            <w:u w:val="single"/>
          </w:rPr>
          <w:t>21</w:t>
        </w:r>
      </w:hyperlink>
      <w:r>
        <w:rPr>
          <w:lang w:val="en_US" w:bidi="en_US"/>
        </w:rPr>
        <w:t xml:space="preserve"> as an appendix. John’s account is only a selection from Jesus’ many . . . miraculous signs.</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lang w:val="en_US" w:bidi="en_US"/>
        </w:rPr>
        <w:t xml:space="preserve">that you may continue to believe: The present tense (found in some manuscripts) indicates that John wrote to encourage believers. Other manuscripts read </w:t>
      </w:r>
      <w:r>
        <w:rPr>
          <w:i/>
          <w:lang w:val="en_US" w:bidi="en_US"/>
        </w:rPr>
        <w:t>that you may [come to] believe,</w:t>
      </w:r>
      <w:r>
        <w:rPr>
          <w:lang w:val="en_US" w:bidi="en_US"/>
        </w:rPr>
        <w:t xml:space="preserve"> suggesting that John wrote to stimulate new faith (cp. </w:t>
      </w:r>
      <w:hyperlink r:id="rId78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adds an account about the resurrected Jesus in Galilee (</w:t>
      </w:r>
      <w:hyperlink r:id="rId785">
        <w:r>
          <w:rPr>
            <w:lang w:val="en_US" w:bidi="en_US"/>
          </w:rPr>
          <w:rPr>
            <w:color w:val="0000EE"/>
            <w:u w:val="single"/>
          </w:rPr>
          <w:t>21:1–14</w:t>
        </w:r>
      </w:hyperlink>
      <w:r>
        <w:rPr>
          <w:lang w:val="en_US" w:bidi="en_US"/>
        </w:rPr>
        <w:t>) and records the exchange between Peter and Jesus concerning Peter’s love (</w:t>
      </w:r>
      <w:hyperlink r:id="rId786">
        <w:r>
          <w:rPr>
            <w:lang w:val="en_US" w:bidi="en_US"/>
          </w:rPr>
          <w:rPr>
            <w:color w:val="0000EE"/>
            <w:u w:val="single"/>
          </w:rPr>
          <w:t>21:15–23</w:t>
        </w:r>
      </w:hyperlink>
      <w:r>
        <w:rPr>
          <w:lang w:val="en_US" w:bidi="en_US"/>
        </w:rPr>
        <w:t>). The chapter ends by summarizing the authority and importance of John’s eyewitness report (</w:t>
      </w:r>
      <w:hyperlink r:id="rId566">
        <w:r>
          <w:rPr>
            <w:lang w:val="en_US" w:bidi="en_US"/>
          </w:rPr>
          <w:rPr>
            <w:color w:val="0000EE"/>
            <w:u w:val="single"/>
          </w:rPr>
          <w:t>21:24–25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lang w:val="en_US" w:bidi="en_US"/>
        </w:rPr>
        <w:t xml:space="preserve">Several of the disciples returned to fishing in the Sea of Galilee. This was not a sign that their faith had weakened—even rabbis who regularly preached kept practicing their occupations (see </w:t>
      </w:r>
      <w:hyperlink r:id="rId787">
        <w:r>
          <w:rPr>
            <w:lang w:val="en_US" w:bidi="en_US"/>
          </w:rPr>
          <w:rPr>
            <w:color w:val="0000EE"/>
            <w:u w:val="single"/>
          </w:rPr>
          <w:t>Acts 18:3</w:t>
        </w:r>
      </w:hyperlink>
      <w:r>
        <w:rPr>
          <w:lang w:val="en_US" w:bidi="en_US"/>
        </w:rPr>
        <w:t xml:space="preserve">; </w:t>
      </w:r>
      <w:hyperlink r:id="rId788">
        <w:r>
          <w:rPr>
            <w:lang w:val="en_US" w:bidi="en_US"/>
          </w:rPr>
          <w:rPr>
            <w:color w:val="0000EE"/>
            <w:u w:val="single"/>
          </w:rPr>
          <w:t>20:34</w:t>
        </w:r>
      </w:hyperlink>
      <w:r>
        <w:rPr>
          <w:lang w:val="en_US" w:bidi="en_US"/>
        </w:rPr>
        <w:t xml:space="preserve">; </w:t>
      </w:r>
      <w:hyperlink r:id="rId789">
        <w:r>
          <w:rPr>
            <w:lang w:val="en_US" w:bidi="en_US"/>
          </w:rPr>
          <w:rPr>
            <w:color w:val="0000EE"/>
            <w:u w:val="single"/>
          </w:rPr>
          <w:t>1 Cor 4:12</w:t>
        </w:r>
      </w:hyperlink>
      <w:r>
        <w:rPr>
          <w:lang w:val="en_US" w:bidi="en_US"/>
        </w:rPr>
        <w:t xml:space="preserve">). • The sons of Zebedee were James and John (see </w:t>
      </w:r>
      <w:hyperlink r:id="rId790">
        <w:r>
          <w:rPr>
            <w:lang w:val="en_US" w:bidi="en_US"/>
          </w:rPr>
          <w:rPr>
            <w:color w:val="0000EE"/>
            <w:u w:val="single"/>
          </w:rPr>
          <w:t>Matt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beach</w:t>
      </w:r>
      <w:r>
        <w:rPr>
          <w:i/>
          <w:lang w:val="en_US" w:bidi="en_US"/>
        </w:rPr>
        <w:t>,</w:t>
      </w:r>
      <w:r>
        <w:rPr>
          <w:lang w:val="en_US" w:bidi="en_US"/>
        </w:rPr>
        <w:t xml:space="preserve"> but the men did not recognize him (cp. </w:t>
      </w:r>
      <w:hyperlink r:id="rId791">
        <w:r>
          <w:rPr>
            <w:lang w:val="en_US" w:bidi="en_US"/>
          </w:rPr>
          <w:rPr>
            <w:color w:val="0000EE"/>
            <w:u w:val="single"/>
          </w:rPr>
          <w:t>20:11–16</w:t>
        </w:r>
      </w:hyperlink>
      <w:r>
        <w:rPr>
          <w:lang w:val="en_US" w:bidi="en_US"/>
        </w:rPr>
        <w:t xml:space="preserve">; </w:t>
      </w:r>
      <w:hyperlink r:id="rId792">
        <w:r>
          <w:rPr>
            <w:lang w:val="en_US" w:bidi="en_US"/>
          </w:rPr>
          <w:rPr>
            <w:color w:val="0000EE"/>
            <w:u w:val="single"/>
          </w:rPr>
          <w:t>Luke 24:13–53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lang w:val="en_US" w:bidi="en_US"/>
        </w:rPr>
        <w:t>“Throw out your net on the right-hand side”: Casting a net into the sea at random was futile. But when they did as the stranger said, the immense catch was immediate (</w:t>
      </w:r>
      <w:hyperlink r:id="rId793">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lang w:val="en_US" w:bidi="en_US"/>
        </w:rPr>
        <w:t>“It’s the Lord!” John recognized Jesus, probably remembering that a miracle like this had happened before (</w:t>
      </w:r>
      <w:hyperlink r:id="rId794">
        <w:r>
          <w:rPr>
            <w:lang w:val="en_US" w:bidi="en_US"/>
          </w:rPr>
          <w:rPr>
            <w:color w:val="0000EE"/>
            <w:u w:val="single"/>
          </w:rPr>
          <w:t>Luke 5:1–11</w:t>
        </w:r>
      </w:hyperlink>
      <w:r>
        <w:rPr>
          <w:lang w:val="en_US" w:bidi="en_US"/>
        </w:rPr>
        <w:t>). • Peter, who had stripped off his clothes while working, put on his tunic in order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mainstays of the Galilean diet; Jesus provided the men with breakfast. The charcoal fire is reminiscent of the scene of Peter’s denials (</w:t>
      </w:r>
      <w:hyperlink r:id="rId79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(as in </w:t>
      </w:r>
      <w:hyperlink r:id="rId110">
        <w:r>
          <w:rPr>
            <w:lang w:val="en_US" w:bidi="en_US"/>
          </w:rPr>
          <w:rPr>
            <w:color w:val="0000EE"/>
            <w:u w:val="single"/>
          </w:rPr>
          <w:t>2:1–12</w:t>
        </w:r>
      </w:hyperlink>
      <w:r>
        <w:rPr>
          <w:lang w:val="en_US" w:bidi="en_US"/>
        </w:rPr>
        <w:t xml:space="preserve">; </w:t>
      </w:r>
      <w:hyperlink r:id="rId796">
        <w:r>
          <w:rPr>
            <w:lang w:val="en_US" w:bidi="en_US"/>
          </w:rPr>
          <w:rPr>
            <w:color w:val="0000EE"/>
            <w:u w:val="single"/>
          </w:rPr>
          <w:t>6:1–15</w:t>
        </w:r>
      </w:hyperlink>
      <w:r>
        <w:rPr>
          <w:lang w:val="en_US" w:bidi="en_US"/>
        </w:rPr>
        <w:t>). No symbolism attaches to the number 153.</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lang w:val="en_US" w:bidi="en_US"/>
        </w:rPr>
        <w:t xml:space="preserve">None of the disciples dared to ask him, “Who are you?” Jesus’ resurrected appearance was different. His offer of fish and bread removed all uncertainties (cp. </w:t>
      </w:r>
      <w:hyperlink r:id="rId797">
        <w:r>
          <w:rPr>
            <w:lang w:val="en_US" w:bidi="en_US"/>
          </w:rPr>
          <w:rPr>
            <w:color w:val="0000EE"/>
            <w:u w:val="single"/>
          </w:rPr>
          <w:t>6:11</w:t>
        </w:r>
      </w:hyperlink>
      <w:r>
        <w:rPr>
          <w:lang w:val="en_US" w:bidi="en_US"/>
        </w:rPr>
        <w:t xml:space="preserve">; </w:t>
      </w:r>
      <w:hyperlink r:id="rId798">
        <w:r>
          <w:rPr>
            <w:lang w:val="en_US" w:bidi="en_US"/>
          </w:rPr>
          <w:rPr>
            <w:color w:val="0000EE"/>
            <w:u w:val="single"/>
          </w:rPr>
          <w:t>Luke 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hyperlink r:id="rId799">
        <w:r>
          <w:rPr>
            <w:lang w:val="en_US" w:bidi="en_US"/>
          </w:rPr>
          <w:rPr>
            <w:color w:val="0000EE"/>
            <w:u w:val="single"/>
          </w:rPr>
          <w:t>20:11–23</w:t>
        </w:r>
      </w:hyperlink>
      <w:r>
        <w:rPr>
          <w:lang w:val="en_US" w:bidi="en_US"/>
        </w:rPr>
        <w:t xml:space="preserve">, </w:t>
      </w:r>
      <w:hyperlink r:id="rId800">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lang w:val="en_US" w:bidi="en_US"/>
        </w:rPr>
        <w:t xml:space="preserve">more than these? Or </w:t>
      </w:r>
      <w:r>
        <w:rPr>
          <w:i/>
          <w:lang w:val="en_US" w:bidi="en_US"/>
        </w:rPr>
        <w:t>more than these others do?</w:t>
      </w:r>
      <w:r>
        <w:rPr>
          <w:lang w:val="en_US" w:bidi="en_US"/>
        </w:rPr>
        <w:t xml:space="preserve"> Jesus was reminding Peter of his insistence that he would be more faithful and courageous than the others (</w:t>
      </w:r>
      <w:hyperlink r:id="rId801">
        <w:r>
          <w:rPr>
            <w:lang w:val="en_US" w:bidi="en_US"/>
          </w:rPr>
          <w:rPr>
            <w:color w:val="0000EE"/>
            <w:u w:val="single"/>
          </w:rPr>
          <w:t>13:37</w:t>
        </w:r>
      </w:hyperlink>
      <w:r>
        <w:rPr>
          <w:lang w:val="en_US" w:bidi="en_US"/>
        </w:rPr>
        <w:t xml:space="preserve">; </w:t>
      </w:r>
      <w:hyperlink r:id="rId802">
        <w:r>
          <w:rPr>
            <w:lang w:val="en_US" w:bidi="en_US"/>
          </w:rPr>
          <w:rPr>
            <w:color w:val="0000EE"/>
            <w:u w:val="single"/>
          </w:rPr>
          <w:t>Matt 26:33</w:t>
        </w:r>
      </w:hyperlink>
      <w:r>
        <w:rPr>
          <w:lang w:val="en_US" w:bidi="en_US"/>
        </w:rPr>
        <w:t xml:space="preserve">; </w:t>
      </w:r>
      <w:hyperlink r:id="rId803">
        <w:r>
          <w:rPr>
            <w:lang w:val="en_US" w:bidi="en_US"/>
          </w:rPr>
          <w:rPr>
            <w:color w:val="0000EE"/>
            <w:u w:val="single"/>
          </w:rPr>
          <w:t>Mark 14:29</w:t>
        </w:r>
      </w:hyperlink>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r>
        <w:rPr>
          <w:lang w:val="en_US" w:bidi="en_US"/>
        </w:rPr>
      </w:r>
      <w:r>
        <w:rPr>
          <w:lang w:val="en_US" w:bidi="en_US"/>
        </w:rPr>
        <w:t>do you love me? The three questions and affirmations mirror Peter’s three denials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invited Peter to reaffirm everything he had denied. • The Greek term translated love in Jesus’ first two questions (agapaō) is different from the word in his third question (phileō). In each case, Peter answered with the second word (phileō). Most Greek scholars view the two words as synonyms in this situation. The focus of Jesus’ exchange with Peter was not the quality of Peter’s love, but Peter’s commission to take care of Jesus’ flock. Peter might be meditating on these events in </w:t>
      </w:r>
      <w:hyperlink r:id="rId804">
        <w:r>
          <w:rPr>
            <w:lang w:val="en_US" w:bidi="en_US"/>
          </w:rPr>
          <w:rPr>
            <w:color w:val="0000EE"/>
            <w:u w:val="single"/>
          </w:rPr>
          <w:t>1 Pet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lang w:val="en_US" w:bidi="en_US"/>
        </w:rPr>
        <w:t>feed my sheep: Jesus, who knows all things (</w:t>
      </w:r>
      <w:hyperlink r:id="rId805">
        <w:r>
          <w:rPr>
            <w:lang w:val="en_US" w:bidi="en_US"/>
          </w:rPr>
          <w:rPr>
            <w:color w:val="0000EE"/>
            <w:u w:val="single"/>
          </w:rPr>
          <w:t>1:42</w:t>
        </w:r>
      </w:hyperlink>
      <w:r>
        <w:rPr>
          <w:lang w:val="en_US" w:bidi="en_US"/>
        </w:rPr>
        <w:t xml:space="preserve">; </w:t>
      </w:r>
      <w:hyperlink r:id="rId134">
        <w:r>
          <w:rPr>
            <w:lang w:val="en_US" w:bidi="en_US"/>
          </w:rPr>
          <w:rPr>
            <w:color w:val="0000EE"/>
            <w:u w:val="single"/>
          </w:rPr>
          <w:t>2:25</w:t>
        </w:r>
      </w:hyperlink>
      <w:r>
        <w:rPr>
          <w:lang w:val="en_US" w:bidi="en_US"/>
        </w:rPr>
        <w:t xml:space="preserve">; </w:t>
      </w:r>
      <w:hyperlink r:id="rId806">
        <w:r>
          <w:rPr>
            <w:lang w:val="en_US" w:bidi="en_US"/>
          </w:rPr>
          <w:rPr>
            <w:color w:val="0000EE"/>
            <w:u w:val="single"/>
          </w:rPr>
          <w:t>16:30</w:t>
        </w:r>
      </w:hyperlink>
      <w:r>
        <w:rPr>
          <w:lang w:val="en_US" w:bidi="en_US"/>
        </w:rPr>
        <w:t>), understood that despite Peter’s terrible failing, he still had faith and commitment to Jesus. These words called Peter to nurture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lang w:val="en_US" w:bidi="en_US"/>
        </w:rPr>
        <w:t xml:space="preserve">you will stretch out your hands: Jesus was probably predicting crucifixion, which according to tradition is how Peter died. • others will dress you (literally </w:t>
      </w:r>
      <w:r>
        <w:rPr>
          <w:i/>
          <w:lang w:val="en_US" w:bidi="en_US"/>
        </w:rPr>
        <w:t>bind</w:t>
      </w:r>
      <w:r>
        <w:rPr>
          <w:lang w:val="en_US" w:bidi="en_US"/>
        </w:rPr>
        <w:t xml:space="preserve"> </w:t>
      </w:r>
      <w:r>
        <w:rPr>
          <w:i/>
          <w:lang w:val="en_US" w:bidi="en_US"/>
        </w:rPr>
        <w:t>you</w:t>
      </w:r>
      <w:r>
        <w:rPr>
          <w:lang w:val="en_US" w:bidi="en_US"/>
        </w:rPr>
        <w:t>): Jesus alludes to captivity, bondage, and even crucifixion—victims were often tied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lang w:val="en_US" w:bidi="en_US"/>
        </w:rPr>
        <w:t xml:space="preserve">The rest of Peter’s life was a ministry tending the flock of God, and his martyrdom was a kind of death that glorifies God. • Follow me: This might require suffering and death (see </w:t>
      </w:r>
      <w:hyperlink r:id="rId807">
        <w:r>
          <w:rPr>
            <w:lang w:val="en_US" w:bidi="en_US"/>
          </w:rPr>
          <w:rPr>
            <w:color w:val="0000EE"/>
            <w:u w:val="single"/>
          </w:rPr>
          <w:t>13:16</w:t>
        </w:r>
      </w:hyperlink>
      <w:r>
        <w:rPr>
          <w:lang w:val="en_US" w:bidi="en_US"/>
        </w:rPr>
        <w:t xml:space="preserve">; </w:t>
      </w:r>
      <w:hyperlink r:id="rId808">
        <w:r>
          <w:rPr>
            <w:lang w:val="en_US" w:bidi="en_US"/>
          </w:rPr>
          <w:rPr>
            <w:color w:val="0000EE"/>
            <w:u w:val="single"/>
          </w:rPr>
          <w:t>15:18–21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lang w:val="en_US" w:bidi="en_US"/>
        </w:rPr>
        <w:t>“What about him, Lord?” Peter asked Jesus about the fate of John, wondering if he, too, would experience martyrdom. Jesus’ answer was abrupt: It was not Peter’s business to know how or when John would die. Peter’s only task was to follow Jesus, which John was already doing. This episode forms the core of John’s concept of discipleship: What matters most for the disciple of Jesus is to follow him and do his will, come what may.</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Jesus’ words to Peter spread, causing some to conclude that John would not die until Jesus returned in his second coming. Jesus’ rebuke to Peter (</w:t>
      </w:r>
      <w:hyperlink r:id="rId809">
        <w:r>
          <w:rPr>
            <w:lang w:val="en_US" w:bidi="en_US"/>
          </w:rPr>
          <w:rPr>
            <w:color w:val="0000EE"/>
            <w:u w:val="single"/>
          </w:rPr>
          <w:t>21:22</w:t>
        </w:r>
      </w:hyperlink>
      <w:r>
        <w:rPr>
          <w:lang w:val="en_US" w:bidi="en_US"/>
        </w:rPr>
        <w:t>) is repeated to answer that rumor. Those among the community of believers who believed this rumor were thus instructed to abandon any speculation about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lang w:val="en_US" w:bidi="en_US"/>
        </w:rPr>
        <w:t>This disciple is the one who testifies . . . and has recorded: John’s Gospel is anchored in his personal experiences. It is not a story written from hearsay or speculation, but from the remembrance of a man who spent life-changing years with Jesus and recalled, with the help of the Holy Spirit (</w:t>
      </w:r>
      <w:hyperlink r:id="rId648">
        <w:r>
          <w:rPr>
            <w:lang w:val="en_US" w:bidi="en_US"/>
          </w:rPr>
          <w:rPr>
            <w:color w:val="0000EE"/>
            <w:u w:val="single"/>
          </w:rPr>
          <w:t>14:26</w:t>
        </w:r>
      </w:hyperlink>
      <w:r>
        <w:rPr>
          <w:lang w:val="en_US" w:bidi="en_US"/>
        </w:rPr>
        <w:t>), what Jesus said and did. • we know: This account of the life of Christ was not speculation or weak reminiscence. Rather, it was based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the whole world could not contain the books: John ends his Gospel acknowledging that the story he has described is larger than anything he can imagine or fully communicate. Though it is glorious for us to read, John’s account pales in comparison to the glory of the person it describes.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