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راعوث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راعوث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راعوث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سرد قصة راعوث المُلهِمة وتتبُّع نَسَب الملك داود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نحو عام 1100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عهد القضاة، أثناء المجاعة التي ضربت بيت لحم وبعدها مباشرة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