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1CH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premier livre des Chroniques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Donner de l’espoir – en se référant en grande partie à la promesse davidique – aux Juifs retournés dans leur pays, mais qui étaient asservis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écrit vers 400 av. J.-C. ; rapporte des événements survenus vers 1011–971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Après l’exil, les Juifs étaient retournés en Judée, mais ils vivaient toujours sous une domination étrangère (persane) ; le récit se concentre surtout sur le règne de David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