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MAL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मलाकी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मलाकी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मलाकी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संबंधों और आराधना में उचित आचरण करने की नई दिशा दिखाना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मलाकी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400 शताब्दी ई. पू. में किसी समय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यहूदिया के निर्वासन के समाप्त होने के बाद, फारस के नियंत्रण काल में, मंदिर के पुनर्निर्माण के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