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Jonah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Jonas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recontar uma história do escopo de longo alcance da soberania e salvação de Deus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755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Um tempo em que a influência da Assíria em Israel havia diminuído temporariamente, provavelmente durante o reinado de Jeroboão II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