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Наума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Наума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Объявить о грядущем Божьем суде над Ниневией, ассирийской столицей, и тем самым дать надежду народу Иудеи.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Наум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Где-то между 663 и 612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Ассирийская империя завоевала Северное Израильское царство, и теперь та же участь грозила Южному Иудейскому царству.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