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Ester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Ester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Demostrar el cuidado providencial de Dios hacia su pueblo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Rastrear el origen del Festival de Purim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ocurrieron alrededor de 483–473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La capital persa, Susa, durante el reinado de Jerjes, después de que muchos judíos habían regresado a Judea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