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Segunda Carta de Juan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Delinear la respuesta adecuada a los falsos maestros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Animar a los creyentes a amarse unos a otros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el apóstol Juan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año 85–90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Escrita a una comunidad de creyentes (probablemente en Asia Menor) que ya habían encontrado falsos maestros o era probable que lo hicieran pronto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