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1SA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1 Samweli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Samweli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Samweli wa Kwanza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Kusimulia kuanzishwa kwa ufalme wa Israeli na kuangazia tabia zilizotofautiana za wafalme wawili wa kwanza wa Israeli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Hajulikani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Kinarekodi matukio ambayo yalitokea takriban mnamo 1050–1011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Kipindi cha mpito kutoka enzi ya waamuzi hadi wakati wa kuanzishwa kwa ufalme wa Israeli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