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kwa Filemoni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Kumsihi Filemoni kumkubali mtumwa wake Onesimo, ambaye amekuwa muumini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Kwa mujibu wa mapokeo, kiliandikwa mnamo 60–62 BK, lakini inawezekana kiliandikwa mapema zaidi, takriban mnamo 53–56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Paulo akiwa gerezani, baada ya kukutana na Onesimo, ambaye alikuwa ni mtumwa mtoro wa Filemoni, kiongozi wa Kikristo huko Kolosai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