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賦予讀者以色列王國恢復的盼望，並以正確的敬拜為其特色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可能成書於公元前400年，記錄發生在公元前971–538年的事件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在波斯統治時的後猶大流亡時期；記錄開始於所羅門的統治，並以居魯士允許百姓返回猶大的宣言結束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