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صموئيل الثاني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صموئيل الثاني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صموئيل الثاني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عهد داود وإظهار أمانة الله تجاه نسل داود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1011–971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موت شاول، سعى داود إلى تثبيت عرشه على إسرائيل بالكامِل وتوسيع الأراضي الإسرائيلية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