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2CH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2 इतिहास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इतिहास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इतिहास की दूसरी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पुनः स्थापित किए गए राज्य की आशा देना विशेष रूप से उचित आराधना के साथ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400 शताब्दी ई. पू. के आसपास लिखा गया, 971–538 ई. पू. के आसपास घटी घटनाओं को दर्ज करते हुए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फारसी शासन काल में निर्वासन के बाद यहूदिया; वृतांत का आरंभ सुलैमान के शासन से और अंत लोगों को यहूदिया लौटने की अनुमति देने की कुस्रू की उद्घोषणा के साथ होता है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