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1SA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1 Samuel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Samuel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1 Samuel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Menceritakan pembentukan Kerajaan Israel dan menekankan karakter yang berbeda dari dua raja Israel yang pertama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Tidak diketahui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Mencatat peristiwa-peristiwa yang terjadi sekitar tahun 1050–1011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Peralihan dari zaman hakim-hakim kepada zaman Kerajaan Israel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