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HAG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Hagai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Hagai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Hagai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Mendorong orang-rang Yahudi melanjutkan pembangunan Bait Suci dan pembaruan rohani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Hagai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520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Yerusalem, hampir dua puluh tahun setelah Koresh mengizinkan orang-orang Yahudi kembali ke negerinya dan membangun kembali Bait Suci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