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Иоиля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 Божье всевластие и суд, подтолкнуть читателей к покаянию и пообещать восстановление.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Иоиль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Неизвестна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Земля Иуды во время катастрофического нашествия саранчи (толкуется по-разному, как в прямом, так и в переносном смысле)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