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Galatians</w:t>
      </w:r>
      <w:r>
        <w:rPr>
          <w:lang w:val="en_US" w:bidi="en_US"/>
        </w:rPr>
      </w:r>
    </w:p>
    <w:p>
      <w:pPr>
        <w:pStyle w:val="Heading3"/>
      </w:pPr>
      <w:r>
        <w:rPr>
          <w:lang w:val="en_US" w:bidi="en_US"/>
        </w:rPr>
        <w:t>Purpose</w:t>
      </w:r>
    </w:p>
    <w:p>
      <w:pPr/>
      <w:r>
        <w:rPr>
          <w:lang w:val="en_US" w:bidi="en_US"/>
        </w:rPr>
      </w:r>
      <w:r>
        <w:rPr>
          <w:lang w:val="en_US" w:bidi="en_US"/>
        </w:rPr>
        <w:t>To persuade the Gentile (non-Jewish) Christians in Galatia that it is unnecessary to be circumcised or adopt other practices from Jewish law to be part of God’s people. Paul was opposed by certain Jewish Christians who argued that circumcision was necessary for Gentiles</w:t>
      </w:r>
    </w:p>
    <w:p>
      <w:pPr>
        <w:pStyle w:val="Heading3"/>
      </w:pPr>
      <w:r>
        <w:rPr>
          <w:lang w:val="en_US" w:bidi="en_US"/>
        </w:rPr>
        <w:t>Author</w:t>
      </w:r>
    </w:p>
    <w:p>
      <w:pPr/>
      <w:r>
        <w:rPr>
          <w:lang w:val="en_US" w:bidi="en_US"/>
        </w:rPr>
      </w:r>
      <w:r>
        <w:rPr>
          <w:lang w:val="en_US" w:bidi="en_US"/>
        </w:rPr>
        <w:t>Paul</w:t>
      </w:r>
    </w:p>
    <w:p>
      <w:pPr>
        <w:pStyle w:val="Heading3"/>
      </w:pPr>
      <w:r>
        <w:rPr>
          <w:lang w:val="en_US" w:bidi="en_US"/>
        </w:rPr>
        <w:t>Date</w:t>
      </w:r>
    </w:p>
    <w:p>
      <w:pPr/>
      <w:r>
        <w:rPr>
          <w:lang w:val="en_US" w:bidi="en_US"/>
        </w:rPr>
      </w:r>
      <w:r>
        <w:rPr>
          <w:lang w:val="en_US" w:bidi="en_US"/>
        </w:rPr>
        <w:t>Likely AD 48 or 49, just prior to the Jerusalem council</w:t>
      </w:r>
    </w:p>
    <w:p>
      <w:pPr>
        <w:pStyle w:val="Heading3"/>
      </w:pPr>
      <w:r>
        <w:rPr>
          <w:lang w:val="en_US" w:bidi="en_US"/>
        </w:rPr>
        <w:t>Setting</w:t>
      </w:r>
    </w:p>
    <w:p>
      <w:pPr/>
      <w:r>
        <w:rPr>
          <w:lang w:val="en_US" w:bidi="en_US"/>
        </w:rPr>
      </w:r>
      <w:r>
        <w:rPr>
          <w:lang w:val="en_US" w:bidi="en_US"/>
        </w:rPr>
        <w:t>Written after a group of Jewish Christians had infiltrated the Galatian church communities, teaching on the necessity of practicing circumcision (the removal of the foreskin of the male reproductive organ, which was a sign of Israel's special relationship with God)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