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JAS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雅各書</w:t>
      </w:r>
      <w:r>
        <w:rPr>
          <w:lang w:val="zh_TW" w:bidi="zh_TW"/>
        </w:rPr>
      </w:r>
    </w:p>
    <w:p>
      <w:pPr/>
      <w:r>
        <w:rPr>
          <w:lang w:val="zh_TW" w:bidi="zh_TW"/>
        </w:rPr>
      </w:r>
      <w:r>
        <w:rPr>
          <w:lang w:val="zh_TW" w:bidi="zh_TW"/>
        </w:rPr>
        <w:t>雅各書</w:t>
      </w:r>
    </w:p>
    <w:p>
      <w:pPr>
        <w:pStyle w:val="Heading3"/>
      </w:pPr>
      <w:r>
        <w:rPr>
          <w:lang w:val="zh_TW" w:bidi="zh_TW"/>
        </w:rPr>
        <w:t>寫作目的</w:t>
      </w:r>
    </w:p>
    <w:p>
      <w:pPr/>
      <w:r>
        <w:rPr>
          <w:lang w:val="zh_TW" w:bidi="zh_TW"/>
        </w:rPr>
      </w:r>
      <w:r>
        <w:rPr>
          <w:lang w:val="zh_TW" w:bidi="zh_TW"/>
        </w:rPr>
        <w:t>分享智慧的實踐並挑戰讀者維持他們的信心——一種積極且關注他人的信心</w:t>
      </w:r>
    </w:p>
    <w:p>
      <w:pPr>
        <w:pStyle w:val="Heading3"/>
      </w:pPr>
      <w:r>
        <w:rPr>
          <w:lang w:val="zh_TW" w:bidi="zh_TW"/>
        </w:rPr>
        <w:t>作者</w:t>
      </w:r>
    </w:p>
    <w:p>
      <w:pPr/>
      <w:r>
        <w:rPr>
          <w:lang w:val="zh_TW" w:bidi="zh_TW"/>
        </w:rPr>
      </w:r>
      <w:r>
        <w:rPr>
          <w:lang w:val="zh_TW" w:bidi="zh_TW"/>
        </w:rPr>
        <w:t>雅各，耶穌的兄弟</w:t>
      </w:r>
    </w:p>
    <w:p>
      <w:pPr>
        <w:pStyle w:val="Heading3"/>
      </w:pPr>
      <w:r>
        <w:rPr>
          <w:lang w:val="zh_TW" w:bidi="zh_TW"/>
        </w:rPr>
        <w:t>日期</w:t>
      </w:r>
    </w:p>
    <w:p>
      <w:pPr/>
      <w:r>
        <w:rPr>
          <w:lang w:val="zh_TW" w:bidi="zh_TW"/>
        </w:rPr>
      </w:r>
      <w:r>
        <w:rPr>
          <w:lang w:val="zh_TW" w:bidi="zh_TW"/>
        </w:rPr>
        <w:t>約公元46年</w:t>
      </w:r>
    </w:p>
    <w:p>
      <w:pPr>
        <w:pStyle w:val="Heading3"/>
      </w:pPr>
      <w:r>
        <w:rPr>
          <w:lang w:val="zh_TW" w:bidi="zh_TW"/>
        </w:rPr>
        <w:t>背景</w:t>
      </w:r>
    </w:p>
    <w:p>
      <w:pPr/>
      <w:r>
        <w:rPr>
          <w:lang w:val="zh_TW" w:bidi="zh_TW"/>
        </w:rPr>
      </w:r>
      <w:r>
        <w:rPr>
          <w:lang w:val="zh_TW" w:bidi="zh_TW"/>
        </w:rPr>
        <w:t>寫給猶太信徒的書信，他們因受到自司提反殉道後而開始的迫害四散。這封書信可能是從耶路撒冷寫出去的。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