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MRK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Marcos</w:t>
      </w:r>
      <w:r>
        <w:rPr>
          <w:lang w:val="es_ES" w:bidi="es_ES"/>
        </w:rPr>
      </w:r>
    </w:p>
    <w:p>
      <w:pPr/>
      <w:r>
        <w:rPr>
          <w:lang w:val="es_ES" w:bidi="es_ES"/>
        </w:rPr>
      </w:r>
      <w:r>
        <w:rPr>
          <w:lang w:val="es_ES" w:bidi="es_ES"/>
        </w:rPr>
        <w:t>El Evangelio de Marcos</w:t>
      </w:r>
    </w:p>
    <w:p>
      <w:pPr>
        <w:pStyle w:val="Heading3"/>
      </w:pPr>
      <w:r>
        <w:rPr>
          <w:lang w:val="es_ES" w:bidi="es_ES"/>
        </w:rPr>
        <w:t>Propósito</w:t>
      </w:r>
    </w:p>
    <w:p>
      <w:pPr/>
      <w:r>
        <w:rPr>
          <w:lang w:val="es_ES" w:bidi="es_ES"/>
        </w:rPr>
      </w:r>
      <w:r>
        <w:rPr>
          <w:lang w:val="es_ES" w:bidi="es_ES"/>
        </w:rPr>
        <w:t>Transmitir las buenas nuevas sobre Jesús, quien es el Mesías (el ungido de Dios) y el Hijo de Dios</w:t>
      </w:r>
    </w:p>
    <w:p>
      <w:pPr>
        <w:pStyle w:val="Heading3"/>
      </w:pPr>
      <w:r>
        <w:rPr>
          <w:lang w:val="es_ES" w:bidi="es_ES"/>
        </w:rPr>
        <w:t>Autor</w:t>
      </w:r>
    </w:p>
    <w:p>
      <w:pPr/>
      <w:r>
        <w:rPr>
          <w:lang w:val="es_ES" w:bidi="es_ES"/>
        </w:rPr>
      </w:r>
      <w:r>
        <w:rPr>
          <w:lang w:val="es_ES" w:bidi="es_ES"/>
        </w:rPr>
        <w:t>Juan Marcos, quien según la tradición temprana escribió las memorias del apóstol Pedro</w:t>
      </w:r>
    </w:p>
    <w:p>
      <w:pPr>
        <w:pStyle w:val="Heading3"/>
      </w:pPr>
      <w:r>
        <w:rPr>
          <w:lang w:val="es_ES" w:bidi="es_ES"/>
        </w:rPr>
        <w:t>Fecha</w:t>
      </w:r>
    </w:p>
    <w:p>
      <w:pPr/>
      <w:r>
        <w:rPr>
          <w:lang w:val="es_ES" w:bidi="es_ES"/>
        </w:rPr>
      </w:r>
      <w:r>
        <w:rPr>
          <w:lang w:val="es_ES" w:bidi="es_ES"/>
        </w:rPr>
        <w:t>Probablemente escrito en algún momento durante finales de los años 60 d.C.</w:t>
      </w:r>
    </w:p>
    <w:p>
      <w:pPr>
        <w:pStyle w:val="Heading3"/>
      </w:pPr>
      <w:r>
        <w:rPr>
          <w:lang w:val="es_ES" w:bidi="es_ES"/>
        </w:rPr>
        <w:t>Contexto</w:t>
      </w:r>
    </w:p>
    <w:p>
      <w:pPr/>
      <w:r>
        <w:rPr>
          <w:lang w:val="es_ES" w:bidi="es_ES"/>
        </w:rPr>
      </w:r>
      <w:r>
        <w:rPr>
          <w:lang w:val="es_ES" w:bidi="es_ES"/>
        </w:rPr>
        <w:t>Escrito en una época en la que los cristianos en el mundo romano enfrentaban persecución, lo que hizo necesario que las tradiciones del evangelio se escribieran, y cuando la destrucción de Jerusalén estaba a punto de ocurrir</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