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NEH</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Nehemia</w:t>
      </w:r>
      <w:r>
        <w:rPr>
          <w:lang w:val="sw_KE" w:bidi="sw_KE"/>
        </w:rPr>
      </w:r>
    </w:p>
    <w:p>
      <w:pPr/>
      <w:r>
        <w:rPr>
          <w:lang w:val="sw_KE" w:bidi="sw_KE"/>
        </w:rPr>
      </w:r>
      <w:r>
        <w:rPr>
          <w:lang w:val="sw_KE" w:bidi="sw_KE"/>
        </w:rPr>
        <w:t>Kitabu cha Nehemia</w:t>
      </w:r>
    </w:p>
    <w:p>
      <w:pPr>
        <w:pStyle w:val="Heading3"/>
      </w:pPr>
      <w:r>
        <w:rPr>
          <w:lang w:val="sw_KE" w:bidi="sw_KE"/>
        </w:rPr>
        <w:t>Kusudi</w:t>
      </w:r>
    </w:p>
    <w:p>
      <w:pPr/>
      <w:r>
        <w:rPr>
          <w:lang w:val="sw_KE" w:bidi="sw_KE"/>
        </w:rPr>
      </w:r>
      <w:r>
        <w:rPr>
          <w:lang w:val="sw_KE" w:bidi="sw_KE"/>
        </w:rPr>
        <w:t>Kusimulia kuhusu kujengwa upya kwa kuta za Yerusalemu na kuonyesha uaminifu wa Mungu kwa wale walijiotolea kwake</w:t>
      </w:r>
    </w:p>
    <w:p>
      <w:pPr>
        <w:pStyle w:val="Heading3"/>
      </w:pPr>
      <w:r>
        <w:rPr>
          <w:lang w:val="sw_KE" w:bidi="sw_KE"/>
        </w:rPr>
        <w:t>Mwandishi</w:t>
      </w:r>
    </w:p>
    <w:p>
      <w:pPr/>
      <w:r>
        <w:rPr>
          <w:lang w:val="sw_KE" w:bidi="sw_KE"/>
        </w:rPr>
      </w:r>
      <w:r>
        <w:rPr>
          <w:lang w:val="sw_KE" w:bidi="sw_KE"/>
        </w:rPr>
        <w:t>Ezra, kulingana na mapokeo</w:t>
      </w:r>
    </w:p>
    <w:p>
      <w:pPr>
        <w:pStyle w:val="Heading3"/>
      </w:pPr>
      <w:r>
        <w:rPr>
          <w:lang w:val="sw_KE" w:bidi="sw_KE"/>
        </w:rPr>
        <w:t>Tarehe</w:t>
      </w:r>
    </w:p>
    <w:p>
      <w:pPr/>
      <w:r>
        <w:rPr>
          <w:lang w:val="sw_KE" w:bidi="sw_KE"/>
        </w:rPr>
      </w:r>
      <w:r>
        <w:rPr>
          <w:lang w:val="sw_KE" w:bidi="sw_KE"/>
        </w:rPr>
        <w:t>Kinarekodi matukio ambayo yalitokea takriban mnamo 445–430 KK</w:t>
      </w:r>
    </w:p>
    <w:p>
      <w:pPr>
        <w:pStyle w:val="Heading3"/>
      </w:pPr>
      <w:r>
        <w:rPr>
          <w:lang w:val="sw_KE" w:bidi="sw_KE"/>
        </w:rPr>
        <w:t>Muktadha</w:t>
      </w:r>
    </w:p>
    <w:p>
      <w:pPr/>
      <w:r>
        <w:rPr>
          <w:lang w:val="sw_KE" w:bidi="sw_KE"/>
        </w:rPr>
      </w:r>
      <w:r>
        <w:rPr>
          <w:lang w:val="sw_KE" w:bidi="sw_KE"/>
        </w:rPr>
        <w:t>Yerusalemu, takriban miaka kumi na tano baada ya Ezra kuwasili katika mji huo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