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Intros)</w:t>
      </w:r>
      <w:r>
        <w:rPr>
          <w:lang w:val="hi_IN" w:bidi="hi_IN"/>
        </w:rPr>
      </w:r>
    </w:p>
    <w:p>
      <w:pPr/>
      <w:r>
        <w:rPr>
          <w:lang w:val="hi_IN" w:bidi="hi_IN"/>
        </w:rPr>
      </w:r>
      <w:r>
        <w:rPr>
          <w:b/>
          <w:lang w:val="hi_IN" w:bidi="hi_IN"/>
        </w:rPr>
        <w:t>Aquifer Open Study Notes (Book Intros)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MIC</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मीका</w:t>
      </w:r>
      <w:r>
        <w:rPr>
          <w:lang w:val="hi_IN" w:bidi="hi_IN"/>
        </w:rPr>
      </w:r>
    </w:p>
    <w:p>
      <w:pPr/>
      <w:r>
        <w:rPr>
          <w:lang w:val="hi_IN" w:bidi="hi_IN"/>
        </w:rPr>
      </w:r>
      <w:r>
        <w:rPr>
          <w:lang w:val="hi_IN" w:bidi="hi_IN"/>
        </w:rPr>
        <w:t>परमेश्वर का न्याय झूठे भविष्यवक्ताओं, इस्राएल के भटके हुए अगुवों, और उन धनियों के विरुद्ध आने वाला था जो दरिद्रों को दबाते थे। परमेश्वर का अपने लोगों के विरुद्ध अभियोग उनके विनाश का कारण बना, लेकिन विनाश के बाद पुनःस्थापन होगा। मीका के माध्यम से, परमेश्वर की आत्मा ने इस्राएल के भविष्य के लिए आशा का एक मजबूत संदेश प्रदान किया। यहोवा ने इस्राएल के बचे हुए लोगों</w:t>
      </w:r>
      <w:r>
        <w:rPr>
          <w:b/>
          <w:lang w:val="hi_IN" w:bidi="hi_IN"/>
        </w:rPr>
        <w:t xml:space="preserve"> </w:t>
      </w:r>
      <w:r>
        <w:rPr>
          <w:lang w:val="hi_IN" w:bidi="hi_IN"/>
        </w:rPr>
        <w:t>को बचाने का वचन दिया—वे परमेश्वर के नए लोगों के रूप में अपनी भूमि पर लौटेंगे। परमेश्वर ने उनके शत्रुओं को पराजित करने और बैतलहम से अपने शासक को भेजने का वचन दिया। मीका सरल लेकिन शक्तिशाली रूप से उद्घोषणा करते हैं कि यहोवा जैसा कोई परमेश्वर नहीं है।</w:t>
      </w:r>
    </w:p>
    <w:p>
      <w:pPr>
        <w:pStyle w:val="Heading2"/>
      </w:pPr>
      <w:r>
        <w:rPr>
          <w:lang w:val="hi_IN" w:bidi="hi_IN"/>
        </w:rPr>
        <w:t>संदर्भ</w:t>
      </w:r>
    </w:p>
    <w:p>
      <w:pPr/>
      <w:r>
        <w:rPr>
          <w:lang w:val="hi_IN" w:bidi="hi_IN"/>
        </w:rPr>
      </w:r>
      <w:r>
        <w:rPr>
          <w:lang w:val="hi_IN" w:bidi="hi_IN"/>
        </w:rPr>
        <w:t>मीका ने अपनी भविष्यवाणियाँ दक्षिणी राजाओं योताम (750–732 ई.पू.), आहाज (743–715 ई.पू.), और हिजकिय्याह (728–686 ई.पू.) के शासनकाल के दौरान दीं, जिनका शासनकाल तुलनात्मक रूप से लंबा था। उस समय, इस्राएल और यहूदा दोनों नैतिक और धार्मिक भ्रष्टाचार, सामाजिक उत्पीड़न, राजनीतिक षड्यंत्र, आर्थिक अन्याय, व्यक्तिगत दुर्गुण, धोखाधड़ी, और विश्वासघात से प्रभावित थे।</w:t>
      </w:r>
    </w:p>
    <w:p>
      <w:pPr/>
      <w:r>
        <w:rPr>
          <w:lang w:val="hi_IN" w:bidi="hi_IN"/>
        </w:rPr>
      </w:r>
      <w:r>
        <w:rPr>
          <w:lang w:val="hi_IN" w:bidi="hi_IN"/>
        </w:rPr>
        <w:t>योताम एक मध्यम स्तर के अच्छा राजा था, लेकिन उन्होंने ऊँचे स्थानों को नहीं गिराया जहाँ मूर्तियों की अवैध उपासना यरूशलेम के मन्दिर में परमेश्वर की उचित आराधना के साथ प्रतिस्पर्धा करती थी। चूंकि यहोवा योताम के शासन से पूरी तरह से प्रसन्न नहीं थे, उन्होंने अराम के राजा रसीन (जिसकी राजधानी दमिश्क थी) और इस्राएल के राजा पेकह को यहूदा पर दबाव डालने के लिए उठाया (</w:t>
      </w:r>
      <w:r>
        <w:rPr>
          <w:lang w:val="hi_IN" w:bidi="hi_IN"/>
        </w:rPr>
        <w:t>2 रा 15:32–38</w:t>
      </w:r>
      <w:r>
        <w:rPr>
          <w:lang w:val="hi_IN" w:bidi="hi_IN"/>
        </w:rPr>
        <w:t>)।</w:t>
      </w:r>
    </w:p>
    <w:p>
      <w:pPr/>
      <w:r>
        <w:rPr>
          <w:lang w:val="hi_IN" w:bidi="hi_IN"/>
        </w:rPr>
      </w:r>
      <w:r>
        <w:rPr>
          <w:lang w:val="hi_IN" w:bidi="hi_IN"/>
        </w:rPr>
        <w:t>आहाज, योताम के पुत्र, इस्राएल के उत्तरी राजाओं के दुष्ट तरीकों का अनुसरण करते थे। उसने निषिद्ध प्रथाओं में भाग लिया, जिसमें बालकों की बलि, अन्यजातियों की धूप जलाना, और उर्वरता की आराधना शामिल थी (</w:t>
      </w:r>
      <w:r>
        <w:rPr>
          <w:lang w:val="hi_IN" w:bidi="hi_IN"/>
        </w:rPr>
        <w:t>2 रा 16:1–4</w:t>
      </w:r>
      <w:r>
        <w:rPr>
          <w:lang w:val="hi_IN" w:bidi="hi_IN"/>
        </w:rPr>
        <w:t>)। जब एदोमियों और पलिश्तियों ने रसीन और पेकह द्वारा विजय प्राप्त दक्षिणी पलिश्तीन के क्षेत्रों में प्रवेश किया (</w:t>
      </w:r>
      <w:r>
        <w:rPr>
          <w:lang w:val="hi_IN" w:bidi="hi_IN"/>
        </w:rPr>
        <w:t>2 रा 16:5–6;</w:t>
      </w:r>
      <w:r>
        <w:rPr>
          <w:lang w:val="hi_IN" w:bidi="hi_IN"/>
        </w:rPr>
        <w:t>2 इति 28:18</w:t>
      </w:r>
      <w:r>
        <w:rPr>
          <w:lang w:val="hi_IN" w:bidi="hi_IN"/>
        </w:rPr>
        <w:t xml:space="preserve">), आहाज ने अश्शूर के राजा तिग्लत्पिलेसेर III (744–727 ई.पू.) के साथ एक गठबंधन किया, मन्दिर और शाही खजानों से सोना देकर अश्शूरियों को </w:t>
      </w:r>
      <w:r>
        <w:rPr>
          <w:lang w:val="hi_IN" w:bidi="hi_IN"/>
        </w:rPr>
        <w:t xml:space="preserve">भेंट </w:t>
      </w:r>
      <w:r>
        <w:rPr>
          <w:lang w:val="hi_IN" w:bidi="hi_IN"/>
        </w:rPr>
        <w:t>के रूप में धन दिया (</w:t>
      </w:r>
      <w:r>
        <w:rPr>
          <w:lang w:val="hi_IN" w:bidi="hi_IN"/>
        </w:rPr>
        <w:t>2 रा 16:7–9</w:t>
      </w:r>
      <w:r>
        <w:rPr>
          <w:lang w:val="hi_IN" w:bidi="hi_IN"/>
        </w:rPr>
        <w:t>)। आहाज ने यरूशलेम में अन्यजातियों की वेदियों को लाकर (</w:t>
      </w:r>
      <w:r>
        <w:rPr>
          <w:lang w:val="hi_IN" w:bidi="hi_IN"/>
        </w:rPr>
        <w:t>2 रा 16:10–13</w:t>
      </w:r>
      <w:r>
        <w:rPr>
          <w:lang w:val="hi_IN" w:bidi="hi_IN"/>
        </w:rPr>
        <w:t>), यहूदा की आराधना को भ्रष्ट किया और यहोवा की आराधना को बाधित किया (</w:t>
      </w:r>
      <w:r>
        <w:rPr>
          <w:lang w:val="hi_IN" w:bidi="hi_IN"/>
        </w:rPr>
        <w:t>2 रा 16:14–20</w:t>
      </w:r>
      <w:r>
        <w:rPr>
          <w:lang w:val="hi_IN" w:bidi="hi_IN"/>
        </w:rPr>
        <w:t>)।</w:t>
      </w:r>
    </w:p>
    <w:p>
      <w:pPr/>
      <w:r>
        <w:rPr>
          <w:lang w:val="hi_IN" w:bidi="hi_IN"/>
        </w:rPr>
      </w:r>
      <w:r>
        <w:rPr>
          <w:lang w:val="hi_IN" w:bidi="hi_IN"/>
        </w:rPr>
        <w:t>अपने पिता आहाज के विपरीत, हिजकिय्याह एक धर्मी राजा थे। उसने सामरिया के पतन (722 ई.पू.) को शल्मनेसेर V (726–722 ई.पू.) और सर्गोन II (721–705 ई.पू.) के अधीन असीरियों के हाथों देखा। उनके शासनकाल के दौरान, 701 ई.पू. में, परमेश्वर ने यरूशलेम को राजा सन्हेरीब के हाथों विनाश से बचाया, जो अश्शूर (704–681 ई.पू.) के राजा थे, लेकिन सन्हेरीब ने इस्राएल और यहूदा के लगभग छियालीस शहरों को नष्ट कर दिया (</w:t>
      </w:r>
      <w:r>
        <w:rPr>
          <w:lang w:val="hi_IN" w:bidi="hi_IN"/>
        </w:rPr>
        <w:t>2 रा 18:1–19:37</w:t>
      </w:r>
      <w:r>
        <w:rPr>
          <w:lang w:val="hi_IN" w:bidi="hi_IN"/>
        </w:rPr>
        <w:t>)। परमेश्वर ने हिजकिय्याह को एक गंभीर बीमारी से भी चंगा किया। लेकिन फिर हिजकिय्याह ने अविवेकपूर्ण तरीके से बाबेली राजा मरोदक-बलदान के दूतों का स्वागत किया, जो अश्शूर के विरुद्ध हिजकिय्याह के साथ गठबंधन चाहते थे (</w:t>
      </w:r>
      <w:r>
        <w:rPr>
          <w:lang w:val="hi_IN" w:bidi="hi_IN"/>
        </w:rPr>
        <w:t>2 रा 20:12–21</w:t>
      </w:r>
      <w:r>
        <w:rPr>
          <w:lang w:val="hi_IN" w:bidi="hi_IN"/>
        </w:rPr>
        <w:t>)।</w:t>
      </w:r>
    </w:p>
    <w:p>
      <w:pPr/>
      <w:r>
        <w:rPr>
          <w:lang w:val="hi_IN" w:bidi="hi_IN"/>
        </w:rPr>
      </w:r>
      <w:r>
        <w:rPr>
          <w:lang w:val="hi_IN" w:bidi="hi_IN"/>
        </w:rPr>
        <w:t>इस अवधि के प्रारंभिक वर्षों के दौरान, सामरिया के विनाश से पहले, इस्राएल के उत्तरी राजा पेकह (752–732 ई.पू.) और होशे (732–722 ई.पू.) थे। दोनों राजाओं के अधीन, इस्राएल यारोबाम I के मार्गों में और अधिक भटक गया, जिन्होंने इस्राएल को परमेश्वर से दूर कर दिया था (</w:t>
      </w:r>
      <w:r>
        <w:rPr>
          <w:lang w:val="hi_IN" w:bidi="hi_IN"/>
        </w:rPr>
        <w:t>2 रा 15:28</w:t>
      </w:r>
      <w:r>
        <w:rPr>
          <w:lang w:val="hi_IN" w:bidi="hi_IN"/>
        </w:rPr>
        <w:t xml:space="preserve">)। पेकह के शासनकाल के दौरान, उत्तरी इस्राएल के कुछ हिस्सों को </w:t>
      </w:r>
      <w:r>
        <w:rPr>
          <w:lang w:val="hi_IN" w:bidi="hi_IN"/>
        </w:rPr>
        <w:t xml:space="preserve">बन्दी </w:t>
      </w:r>
      <w:r>
        <w:rPr>
          <w:lang w:val="hi_IN" w:bidi="hi_IN"/>
        </w:rPr>
        <w:t>बना लिया गया था (</w:t>
      </w:r>
      <w:r>
        <w:rPr>
          <w:lang w:val="hi_IN" w:bidi="hi_IN"/>
        </w:rPr>
        <w:t>2 रा 15:29</w:t>
      </w:r>
      <w:r>
        <w:rPr>
          <w:lang w:val="hi_IN" w:bidi="hi_IN"/>
        </w:rPr>
        <w:t>)। पेकह की हत्या होशे द्वारा की गई थी, जो 722 ई.पू. में सामरिया के पतन तक शासन करते रहे (</w:t>
      </w:r>
      <w:r>
        <w:rPr>
          <w:lang w:val="hi_IN" w:bidi="hi_IN"/>
        </w:rPr>
        <w:t>2 रा 15:30–31</w:t>
      </w:r>
      <w:r>
        <w:rPr>
          <w:lang w:val="hi_IN" w:bidi="hi_IN"/>
        </w:rPr>
        <w:t xml:space="preserve">; </w:t>
      </w:r>
      <w:r>
        <w:rPr>
          <w:lang w:val="hi_IN" w:bidi="hi_IN"/>
        </w:rPr>
        <w:t>17:6</w:t>
      </w:r>
      <w:r>
        <w:rPr>
          <w:lang w:val="hi_IN" w:bidi="hi_IN"/>
        </w:rPr>
        <w:t>)।</w:t>
      </w:r>
    </w:p>
    <w:p>
      <w:pPr/>
      <w:r>
        <w:rPr>
          <w:lang w:val="hi_IN" w:bidi="hi_IN"/>
        </w:rPr>
      </w:r>
      <w:r>
        <w:rPr>
          <w:lang w:val="hi_IN" w:bidi="hi_IN"/>
        </w:rPr>
        <w:t>जैसा कि मीका ने चेतावनी दी थी, उत्तरी राज्य इस्राएल नष्ट हो गया और उसके लोग बँधुआई में ले जाए गए। होशे ने अश्शूर के विरुद्ध विद्रोह किया था और मिस्र से सहायता की विनती की थी, लेकिन जब शल्मनेसेर V को होशे के विश्वासघात के बारे में पता चला, तो उसने सामरिया को घेर लिया, उसे अधीन कर लिया, और 722 ई.पू. में तीन साल की घेराबंदी के बाद उसे नष्ट कर दिया। होशे को कैद कर लिया गया, इस्राएलियों को अश्शूरी प्रांतों और अधीनस्थ राज्यों में बिखेर दिया गया (</w:t>
      </w:r>
      <w:r>
        <w:rPr>
          <w:lang w:val="hi_IN" w:bidi="hi_IN"/>
        </w:rPr>
        <w:t>2 रा 17:5–6</w:t>
      </w:r>
      <w:r>
        <w:rPr>
          <w:lang w:val="hi_IN" w:bidi="hi_IN"/>
        </w:rPr>
        <w:t>), और विभिन्न राष्ट्रों के लोगों को इस्राएल की नष्ट भूमि में बसने के लिए लाया गया (</w:t>
      </w:r>
      <w:r>
        <w:rPr>
          <w:lang w:val="hi_IN" w:bidi="hi_IN"/>
        </w:rPr>
        <w:t>2 रा 17:24–41</w:t>
      </w:r>
      <w:r>
        <w:rPr>
          <w:lang w:val="hi_IN" w:bidi="hi_IN"/>
        </w:rPr>
        <w:t>)। इस्राएल की झूठी आराधना ने उसके विनाश और यहोवा द्वारा अस्वीकृति का कारण बना।</w:t>
      </w:r>
    </w:p>
    <w:p>
      <w:pPr>
        <w:pStyle w:val="Heading2"/>
      </w:pPr>
      <w:r>
        <w:rPr>
          <w:lang w:val="hi_IN" w:bidi="hi_IN"/>
        </w:rPr>
        <w:t>सारांश</w:t>
      </w:r>
    </w:p>
    <w:p>
      <w:pPr/>
      <w:r>
        <w:rPr>
          <w:lang w:val="hi_IN" w:bidi="hi_IN"/>
        </w:rPr>
      </w:r>
      <w:r>
        <w:rPr>
          <w:lang w:val="hi_IN" w:bidi="hi_IN"/>
        </w:rPr>
        <w:t>शीर्षक के बाद (</w:t>
      </w:r>
      <w:r>
        <w:rPr>
          <w:lang w:val="hi_IN" w:bidi="hi_IN"/>
        </w:rPr>
        <w:t>1:1</w:t>
      </w:r>
      <w:r>
        <w:rPr>
          <w:lang w:val="hi_IN" w:bidi="hi_IN"/>
        </w:rPr>
        <w:t>), तीनों खंडों की शुरुआत इस्राएल को “सुनने” के लिए बुलाने से होती है (</w:t>
      </w:r>
      <w:r>
        <w:rPr>
          <w:lang w:val="hi_IN" w:bidi="hi_IN"/>
        </w:rPr>
        <w:t>1:2–2:13</w:t>
      </w:r>
      <w:r>
        <w:rPr>
          <w:lang w:val="hi_IN" w:bidi="hi_IN"/>
        </w:rPr>
        <w:t xml:space="preserve">; </w:t>
      </w:r>
      <w:r>
        <w:rPr>
          <w:lang w:val="hi_IN" w:bidi="hi_IN"/>
        </w:rPr>
        <w:t>3:1–5:15</w:t>
      </w:r>
      <w:r>
        <w:rPr>
          <w:lang w:val="hi_IN" w:bidi="hi_IN"/>
        </w:rPr>
        <w:t xml:space="preserve">; </w:t>
      </w:r>
      <w:r>
        <w:rPr>
          <w:lang w:val="hi_IN" w:bidi="hi_IN"/>
        </w:rPr>
        <w:t>6:1–7:6</w:t>
      </w:r>
      <w:r>
        <w:rPr>
          <w:lang w:val="hi_IN" w:bidi="hi_IN"/>
        </w:rPr>
        <w:t>)। न्याय यहोवा से मीका की भविष्यवाणियों के माध्यम से सामरिया, यरूशलेम, धनी, भ्रष्ट, झूठे भविष्यवक्ताओं, अत्याचारी अगुवों और अन्य राष्ट्रों के विरुद्ध उंडेला गया। इस्राएल के लोग परमेश्वर के मार्गों का अनुसरण करने में असफल रहे और उन संदेशों का जवाब नहीं दिया जो उन्होंने उनके द्वारा दिए थे। यहोवा का अभियोग अटल था: इस्राएल नष्ट हो जाएगा और बँधुआई में चला जाएगा।</w:t>
      </w:r>
    </w:p>
    <w:p>
      <w:pPr/>
      <w:r>
        <w:rPr>
          <w:lang w:val="hi_IN" w:bidi="hi_IN"/>
        </w:rPr>
      </w:r>
      <w:r>
        <w:rPr>
          <w:lang w:val="hi_IN" w:bidi="hi_IN"/>
        </w:rPr>
        <w:t xml:space="preserve">मीका का न्याय का संदेश आशा के शब्दों के साथ मिश्रित है, हालांकि (देखें </w:t>
      </w:r>
      <w:r>
        <w:rPr>
          <w:lang w:val="hi_IN" w:bidi="hi_IN"/>
        </w:rPr>
        <w:t>2:12–13</w:t>
      </w:r>
      <w:r>
        <w:rPr>
          <w:lang w:val="hi_IN" w:bidi="hi_IN"/>
        </w:rPr>
        <w:t xml:space="preserve">; </w:t>
      </w:r>
      <w:r>
        <w:rPr>
          <w:lang w:val="hi_IN" w:bidi="hi_IN"/>
        </w:rPr>
        <w:t>4:1–8</w:t>
      </w:r>
      <w:r>
        <w:rPr>
          <w:lang w:val="hi_IN" w:bidi="hi_IN"/>
        </w:rPr>
        <w:t xml:space="preserve">, </w:t>
      </w:r>
      <w:r>
        <w:rPr>
          <w:lang w:val="hi_IN" w:bidi="hi_IN"/>
        </w:rPr>
        <w:t>13</w:t>
      </w:r>
      <w:r>
        <w:rPr>
          <w:lang w:val="hi_IN" w:bidi="hi_IN"/>
        </w:rPr>
        <w:t xml:space="preserve">; </w:t>
      </w:r>
      <w:r>
        <w:rPr>
          <w:lang w:val="hi_IN" w:bidi="hi_IN"/>
        </w:rPr>
        <w:t>5:2–15</w:t>
      </w:r>
      <w:r>
        <w:rPr>
          <w:lang w:val="hi_IN" w:bidi="hi_IN"/>
        </w:rPr>
        <w:t xml:space="preserve">; </w:t>
      </w:r>
      <w:r>
        <w:rPr>
          <w:lang w:val="hi_IN" w:bidi="hi_IN"/>
        </w:rPr>
        <w:t>7:7–20</w:t>
      </w:r>
      <w:r>
        <w:rPr>
          <w:lang w:val="hi_IN" w:bidi="hi_IN"/>
        </w:rPr>
        <w:t>)। अंत में, न्याय यहोवा के अनुग्रह, अटूट प्रेम, विश्वासयोग्यता, क्षमा, क्षमादान और करुणा से परिवर्तित हो जाएगा। इस्राएल को पुनर्स्थापित और नया किया जाएगा, और परमेश्वर अब्राहम और याकूब से किए गए अपने प्रतिज्ञाओं को पूरा करेंगे।</w:t>
      </w:r>
    </w:p>
    <w:p>
      <w:pPr>
        <w:pStyle w:val="Heading2"/>
      </w:pPr>
      <w:r>
        <w:rPr>
          <w:lang w:val="hi_IN" w:bidi="hi_IN"/>
        </w:rPr>
        <w:t>लेखक और तिथि</w:t>
      </w:r>
    </w:p>
    <w:p>
      <w:pPr/>
      <w:r>
        <w:rPr>
          <w:lang w:val="hi_IN" w:bidi="hi_IN"/>
        </w:rPr>
      </w:r>
      <w:r>
        <w:rPr>
          <w:lang w:val="hi_IN" w:bidi="hi_IN"/>
        </w:rPr>
        <w:t xml:space="preserve">मीका मोरेशेत का एक निवासी था, जो यरूशलेम के दक्षिण-पश्चिम में लगभग इक्कीस मील (पैंतीस किलोमीटर) की दूरी पर स्थित एक शहर है। </w:t>
      </w:r>
      <w:r>
        <w:rPr>
          <w:lang w:val="hi_IN" w:bidi="hi_IN"/>
        </w:rPr>
        <w:t>4:6–8</w:t>
      </w:r>
      <w:r>
        <w:rPr>
          <w:lang w:val="hi_IN" w:bidi="hi_IN"/>
        </w:rPr>
        <w:t xml:space="preserve"> और </w:t>
      </w:r>
      <w:r>
        <w:rPr>
          <w:lang w:val="hi_IN" w:bidi="hi_IN"/>
        </w:rPr>
        <w:t>7:8–20</w:t>
      </w:r>
      <w:r>
        <w:rPr>
          <w:lang w:val="hi_IN" w:bidi="hi_IN"/>
        </w:rPr>
        <w:t xml:space="preserve"> जैसे अंश कुछ लोगों को सुझाव देते हैं कि एक बाद के संपादक ने पुस्तक के वर्तमान रूप को प्रारंभिक उत्तर-निर्वासन उपरांत अवधि (538–458 ई.पू.) में पूरा किया। हालांकि, यह निष्कर्ष आवश्यक नहीं है। भविष्यद्वक्ता मीका एकमात्र पूर्व-निर्वासन भविष्यद्वक्ता नहीं हैं जिसने वापसी की भविष्यवाणी की (देखें </w:t>
      </w:r>
      <w:r>
        <w:rPr>
          <w:lang w:val="hi_IN" w:bidi="hi_IN"/>
        </w:rPr>
        <w:t>यशा 52:4–12</w:t>
      </w:r>
      <w:r>
        <w:rPr>
          <w:lang w:val="hi_IN" w:bidi="hi_IN"/>
        </w:rPr>
        <w:t xml:space="preserve">; </w:t>
      </w:r>
      <w:r>
        <w:rPr>
          <w:lang w:val="hi_IN" w:bidi="hi_IN"/>
        </w:rPr>
        <w:t>होश 11:10–11</w:t>
      </w:r>
      <w:r>
        <w:rPr>
          <w:lang w:val="hi_IN" w:bidi="hi_IN"/>
        </w:rPr>
        <w:t xml:space="preserve">; </w:t>
      </w:r>
      <w:r>
        <w:rPr>
          <w:lang w:val="hi_IN" w:bidi="hi_IN"/>
        </w:rPr>
        <w:t>आमो 9:11–15</w:t>
      </w:r>
      <w:r>
        <w:rPr>
          <w:lang w:val="hi_IN" w:bidi="hi_IN"/>
        </w:rPr>
        <w:t>)।</w:t>
      </w:r>
    </w:p>
    <w:p>
      <w:pPr/>
      <w:r>
        <w:rPr>
          <w:lang w:val="hi_IN" w:bidi="hi_IN"/>
        </w:rPr>
      </w:r>
      <w:r>
        <w:rPr>
          <w:lang w:val="hi_IN" w:bidi="hi_IN"/>
        </w:rPr>
        <w:t xml:space="preserve">मीका ने घटनाओं का वर्णन करने के लिए आलंकारिक भाषा का उपयोग किया, जिससे यह निर्धारित करना कठिन हो जाता है कि जब उन्होंने भविष्यवाणी की और लिखा, तब वास्तव में क्या परिस्थितियाँ थीं। मीका की कुछ भविष्यवाणियाँ संभवतः 722 ई.पू. में सामरिया के विनाश से पहले दी गई थीं (देखें </w:t>
      </w:r>
      <w:r>
        <w:rPr>
          <w:lang w:val="hi_IN" w:bidi="hi_IN"/>
        </w:rPr>
        <w:t>मीक 1:1</w:t>
      </w:r>
      <w:r>
        <w:rPr>
          <w:lang w:val="hi_IN" w:bidi="hi_IN"/>
        </w:rPr>
        <w:t xml:space="preserve">, </w:t>
      </w:r>
      <w:r>
        <w:rPr>
          <w:lang w:val="hi_IN" w:bidi="hi_IN"/>
        </w:rPr>
        <w:t>6</w:t>
      </w:r>
      <w:r>
        <w:rPr>
          <w:lang w:val="hi_IN" w:bidi="hi_IN"/>
        </w:rPr>
        <w:t xml:space="preserve">; </w:t>
      </w:r>
      <w:r>
        <w:rPr>
          <w:lang w:val="hi_IN" w:bidi="hi_IN"/>
        </w:rPr>
        <w:t>6:16</w:t>
      </w:r>
      <w:r>
        <w:rPr>
          <w:lang w:val="hi_IN" w:bidi="hi_IN"/>
        </w:rPr>
        <w:t xml:space="preserve">)। 701 ई.पू. में इस्राएल और यहूदा में अश्शूरी आक्रमण का उल्लेख </w:t>
      </w:r>
      <w:r>
        <w:rPr>
          <w:lang w:val="hi_IN" w:bidi="hi_IN"/>
        </w:rPr>
        <w:t>1:10–15</w:t>
      </w:r>
      <w:r>
        <w:rPr>
          <w:lang w:val="hi_IN" w:bidi="hi_IN"/>
        </w:rPr>
        <w:t xml:space="preserve"> में है। यरूशलेम के पतन के बारे में मीका की भविष्यवाणी (</w:t>
      </w:r>
      <w:r>
        <w:rPr>
          <w:lang w:val="hi_IN" w:bidi="hi_IN"/>
        </w:rPr>
        <w:t>3:12</w:t>
      </w:r>
      <w:r>
        <w:rPr>
          <w:lang w:val="hi_IN" w:bidi="hi_IN"/>
        </w:rPr>
        <w:t>) हिजकिय्याह के शासनकाल (728–686 ई.पू.) के दौरान दी गई थी और इसके बहुत बाद में यिर्मयाह द्वारा उल्लेख किया गया है (</w:t>
      </w:r>
      <w:r>
        <w:rPr>
          <w:lang w:val="hi_IN" w:bidi="hi_IN"/>
        </w:rPr>
        <w:t>यिर्म 26:16–19</w:t>
      </w:r>
      <w:r>
        <w:rPr>
          <w:lang w:val="hi_IN" w:bidi="hi_IN"/>
        </w:rPr>
        <w:t xml:space="preserve">)। इस प्रकार मीका की सेवकाई यशायाह के साथ निकटता से मेल खाती प्रतीत होती है; </w:t>
      </w:r>
      <w:r>
        <w:rPr>
          <w:lang w:val="hi_IN" w:bidi="hi_IN"/>
        </w:rPr>
        <w:t>यशायाह 2:2–5</w:t>
      </w:r>
      <w:r>
        <w:rPr>
          <w:lang w:val="hi_IN" w:bidi="hi_IN"/>
        </w:rPr>
        <w:t xml:space="preserve"> और </w:t>
      </w:r>
      <w:r>
        <w:rPr>
          <w:lang w:val="hi_IN" w:bidi="hi_IN"/>
        </w:rPr>
        <w:t>मीका 4:1–4</w:t>
      </w:r>
      <w:r>
        <w:rPr>
          <w:lang w:val="hi_IN" w:bidi="hi_IN"/>
        </w:rPr>
        <w:t xml:space="preserve"> की समानता इस निष्कर्ष का समर्थन करती है।</w:t>
      </w:r>
    </w:p>
    <w:p>
      <w:pPr>
        <w:pStyle w:val="Heading2"/>
      </w:pPr>
      <w:r>
        <w:rPr>
          <w:lang w:val="hi_IN" w:bidi="hi_IN"/>
        </w:rPr>
        <w:t>अर्थ और संदेश</w:t>
      </w:r>
    </w:p>
    <w:p>
      <w:pPr/>
      <w:r>
        <w:rPr>
          <w:lang w:val="hi_IN" w:bidi="hi_IN"/>
        </w:rPr>
      </w:r>
      <w:r>
        <w:rPr>
          <w:lang w:val="hi_IN" w:bidi="hi_IN"/>
        </w:rPr>
        <w:t>मीका का संदेश स्पष्ट है: परमेश्वर की योजनाएँ उनके लोगों के लिए सफल होंगी, और राष्ट्र परमेश्वर को उनके लोगों इस्राएल और उनके चुने हुए शासक के माध्यम से जानेंगे (</w:t>
      </w:r>
      <w:r>
        <w:rPr>
          <w:lang w:val="hi_IN" w:bidi="hi_IN"/>
        </w:rPr>
        <w:t>5:2</w:t>
      </w:r>
      <w:r>
        <w:rPr>
          <w:lang w:val="hi_IN" w:bidi="hi_IN"/>
        </w:rPr>
        <w:t xml:space="preserve">)। यहोवा की अब्राहम और याकूब के प्रति विश्वासयोग्य प्रतिज्ञाएँ पूरी होंगी। </w:t>
      </w:r>
    </w:p>
    <w:p>
      <w:pPr/>
      <w:r>
        <w:rPr>
          <w:lang w:val="hi_IN" w:bidi="hi_IN"/>
        </w:rPr>
      </w:r>
      <w:r>
        <w:rPr>
          <w:lang w:val="hi_IN" w:bidi="hi_IN"/>
        </w:rPr>
        <w:t xml:space="preserve">यशायाह की तरह, मीका ने घोषणा की कि इस्राएल की आशा न्याय से बचने में नहीं होगी, बल्कि यह उन्हें </w:t>
      </w:r>
      <w:r>
        <w:rPr>
          <w:i/>
          <w:lang w:val="hi_IN" w:bidi="hi_IN"/>
        </w:rPr>
        <w:t>न्याय के माध्यम से</w:t>
      </w:r>
      <w:r>
        <w:rPr>
          <w:lang w:val="hi_IN" w:bidi="hi_IN"/>
        </w:rPr>
        <w:t xml:space="preserve"> प्रदान की जाएगी। लोग इतने भ्रष्ट हो गए थे कि उनके विस्तारित भविष्य की एकमात्र आशा न्याय की अग्नि के माध्यम से थी। यह इस्राएल के लोगों के लिए समझने के लिए एक अत्यंत कठिन अवधारणा थी।</w:t>
      </w:r>
    </w:p>
    <w:p>
      <w:pPr/>
      <w:r>
        <w:rPr>
          <w:lang w:val="hi_IN" w:bidi="hi_IN"/>
        </w:rPr>
      </w:r>
      <w:r>
        <w:rPr>
          <w:lang w:val="hi_IN" w:bidi="hi_IN"/>
        </w:rPr>
        <w:t xml:space="preserve">परमेश्वर का उद्देश्य एक विशेष लोगों का होना है जिनकी नैतिक और आत्मिक अखंडता और उत्कृष्टता अनोखा हो। परमेश्वर इससे कम कुछ भी स्वीकार नहीं करेंगे, लेकिन केवल उनके कार्य ही उनके लोगों में धार्मिकता उत्पन्न कर सकते हैं (देखें </w:t>
      </w:r>
      <w:r>
        <w:rPr>
          <w:lang w:val="hi_IN" w:bidi="hi_IN"/>
        </w:rPr>
        <w:t>2 पत 3:13</w:t>
      </w:r>
      <w:r>
        <w:rPr>
          <w:lang w:val="hi_IN" w:bidi="hi_IN"/>
        </w:rPr>
        <w:t xml:space="preserve">)। मीका के कई वर्षों बाद, परमेश्वर एक "इस्राएल का शासक" भेजेंगे, जो बैतलहम में जन्मे, अपनी भेड़-बकरियों का नेतृत्व करेगा और अपने लोगों को शांति प्रदान करेगा (देखें </w:t>
      </w:r>
      <w:r>
        <w:rPr>
          <w:lang w:val="hi_IN" w:bidi="hi_IN"/>
        </w:rPr>
        <w:t>मीक 5:2–5</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