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COL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к Колоссянам</w:t>
      </w:r>
      <w:r>
        <w:rPr>
          <w:lang w:val="ru_RU" w:bidi="ru_RU"/>
        </w:rPr>
      </w:r>
    </w:p>
    <w:p>
      <w:pPr/>
      <w:r>
        <w:rPr>
          <w:lang w:val="ru_RU" w:bidi="ru_RU"/>
        </w:rPr>
      </w:r>
      <w:r>
        <w:rPr>
          <w:lang w:val="ru_RU" w:bidi="ru_RU"/>
        </w:rPr>
        <w:t>Послание к Колоссянам сочетает в себе самое глубокое и возвышенное учение о Христе с простыми жизненными наставлениями. Как и любая другая книга Нового Завета, оно напоминает нам, что Христос всегда должен занимать главное место в стремлениях и поклонении христианина.</w:t>
      </w:r>
    </w:p>
    <w:p>
      <w:pPr>
        <w:pStyle w:val="Heading2"/>
      </w:pPr>
      <w:r>
        <w:rPr>
          <w:lang w:val="ru_RU" w:bidi="ru_RU"/>
        </w:rPr>
        <w:t>Исторический фон</w:t>
      </w:r>
    </w:p>
    <w:p>
      <w:pPr/>
      <w:r>
        <w:rPr>
          <w:lang w:val="ru_RU" w:bidi="ru_RU"/>
        </w:rPr>
      </w:r>
      <w:r>
        <w:rPr>
          <w:lang w:val="ru_RU" w:bidi="ru_RU"/>
        </w:rPr>
        <w:t>Город Колоссы располагался примерно в 193 километрах к востоку от Ефеса в провинции Асия (на территории современной Турции).</w:t>
      </w:r>
    </w:p>
    <w:p>
      <w:pPr/>
      <w:r>
        <w:rPr>
          <w:lang w:val="ru_RU" w:bidi="ru_RU"/>
        </w:rPr>
      </w:r>
      <w:r>
        <w:rPr>
          <w:lang w:val="ru_RU" w:bidi="ru_RU"/>
        </w:rPr>
        <w:t>Павел упоминает Епафраса как того, кто первым принёс Благую Весть в Колоссы (</w:t>
      </w:r>
      <w:r>
        <w:rPr>
          <w:lang w:val="ru_RU" w:bidi="ru_RU"/>
        </w:rPr>
        <w:t>Кол.1:7</w:t>
      </w:r>
      <w:r>
        <w:rPr>
          <w:lang w:val="ru_RU" w:bidi="ru_RU"/>
        </w:rPr>
        <w:t>). Епафрас, вероятно, был обращён во время трёхлетнего служения Павла в Ефесе. Ефес был торговым и административным центром всей провинции, включавшей город Колоссы. Лука сообщает нам, что во время пребывания Павла в Ефесе «</w:t>
      </w:r>
      <w:r>
        <w:rPr>
          <w:lang w:val="ru_RU" w:bidi="ru_RU"/>
        </w:rPr>
        <w:t>все жители Асии слышали проповедь о Господе Иисусе</w:t>
      </w:r>
      <w:r>
        <w:rPr>
          <w:lang w:val="ru_RU" w:bidi="ru_RU"/>
        </w:rPr>
        <w:t>» (</w:t>
      </w:r>
      <w:r>
        <w:rPr>
          <w:lang w:val="ru_RU" w:bidi="ru_RU"/>
        </w:rPr>
        <w:t>Деян.19:10</w:t>
      </w:r>
      <w:r>
        <w:rPr>
          <w:lang w:val="ru_RU" w:bidi="ru_RU"/>
        </w:rPr>
        <w:t>). Хотя Павел не посещал Колоссы (</w:t>
      </w:r>
      <w:r>
        <w:rPr>
          <w:lang w:val="ru_RU" w:bidi="ru_RU"/>
        </w:rPr>
        <w:t>Кол.2:1</w:t>
      </w:r>
      <w:r>
        <w:rPr>
          <w:lang w:val="ru_RU" w:bidi="ru_RU"/>
        </w:rPr>
        <w:t>), он был духовным «отцом» Епафраса и, следовательно, духовным «дедом» их церкви. Поэтому он писал с апостольской властью и личной заботой.</w:t>
      </w:r>
    </w:p>
    <w:p>
      <w:pPr/>
      <w:r>
        <w:rPr>
          <w:lang w:val="ru_RU" w:bidi="ru_RU"/>
        </w:rPr>
      </w:r>
      <w:r>
        <w:rPr>
          <w:lang w:val="ru_RU" w:bidi="ru_RU"/>
        </w:rPr>
        <w:t>Послание к Колоссянам было написано, когда Епафрас навещал Павла в тюрьме (</w:t>
      </w:r>
      <w:r>
        <w:rPr>
          <w:lang w:val="ru_RU" w:bidi="ru_RU"/>
        </w:rPr>
        <w:t>4:12</w:t>
      </w:r>
      <w:r>
        <w:rPr>
          <w:lang w:val="ru_RU" w:bidi="ru_RU"/>
        </w:rPr>
        <w:t>). Он рассказал Павлу о некоторых трудностях, с которыми сталкивалась молодая церковь. Особенно его беспокоили некоторые лжеучителя в Колоссах, которые подчёркивали важность «духовных начальств и властей» (</w:t>
      </w:r>
      <w:r>
        <w:rPr>
          <w:lang w:val="ru_RU" w:bidi="ru_RU"/>
        </w:rPr>
        <w:t>2:15</w:t>
      </w:r>
      <w:r>
        <w:rPr>
          <w:lang w:val="ru_RU" w:bidi="ru_RU"/>
        </w:rPr>
        <w:t>) и «стихий этого мира» (</w:t>
      </w:r>
      <w:r>
        <w:rPr>
          <w:lang w:val="ru_RU" w:bidi="ru_RU"/>
        </w:rPr>
        <w:t>2:8,</w:t>
      </w:r>
      <w:r>
        <w:rPr>
          <w:lang w:val="ru_RU" w:bidi="ru_RU"/>
        </w:rPr>
        <w:t>20</w:t>
      </w:r>
      <w:r>
        <w:rPr>
          <w:lang w:val="ru_RU" w:bidi="ru_RU"/>
        </w:rPr>
        <w:t>), тем самым умаляя превосходство Христа. Павел написал это послание, чтобы решить эти проблемы.</w:t>
      </w:r>
    </w:p>
    <w:p>
      <w:pPr>
        <w:pStyle w:val="Heading2"/>
      </w:pPr>
      <w:r>
        <w:rPr>
          <w:lang w:val="ru_RU" w:bidi="ru_RU"/>
        </w:rPr>
        <w:t>Содержание</w:t>
      </w:r>
    </w:p>
    <w:p>
      <w:pPr/>
      <w:r>
        <w:rPr>
          <w:lang w:val="ru_RU" w:bidi="ru_RU"/>
        </w:rPr>
      </w:r>
      <w:r>
        <w:rPr>
          <w:lang w:val="ru_RU" w:bidi="ru_RU"/>
        </w:rPr>
        <w:t xml:space="preserve">Послание к Колоссянам делится на две части: </w:t>
      </w:r>
      <w:r>
        <w:rPr>
          <w:lang w:val="ru_RU" w:bidi="ru_RU"/>
        </w:rPr>
        <w:t>главы 1–2</w:t>
      </w:r>
      <w:r>
        <w:rPr>
          <w:lang w:val="ru_RU" w:bidi="ru_RU"/>
        </w:rPr>
        <w:t xml:space="preserve"> сосредоточены на богословии, а </w:t>
      </w:r>
      <w:r>
        <w:rPr>
          <w:lang w:val="ru_RU" w:bidi="ru_RU"/>
        </w:rPr>
        <w:t>главы 3–4</w:t>
      </w:r>
      <w:r>
        <w:rPr>
          <w:lang w:val="ru_RU" w:bidi="ru_RU"/>
        </w:rPr>
        <w:t xml:space="preserve"> на практических вопросах.</w:t>
      </w:r>
    </w:p>
    <w:p>
      <w:pPr/>
      <w:r>
        <w:rPr>
          <w:lang w:val="ru_RU" w:bidi="ru_RU"/>
        </w:rPr>
      </w:r>
      <w:r>
        <w:rPr>
          <w:lang w:val="ru_RU" w:bidi="ru_RU"/>
        </w:rPr>
        <w:t>За приветствием Павла (</w:t>
      </w:r>
      <w:r>
        <w:rPr>
          <w:lang w:val="ru_RU" w:bidi="ru_RU"/>
        </w:rPr>
        <w:t>1:1–2</w:t>
      </w:r>
      <w:r>
        <w:rPr>
          <w:lang w:val="ru_RU" w:bidi="ru_RU"/>
        </w:rPr>
        <w:t>) следует раздел благодарения (</w:t>
      </w:r>
      <w:r>
        <w:rPr>
          <w:lang w:val="ru_RU" w:bidi="ru_RU"/>
        </w:rPr>
        <w:t>1:3–14</w:t>
      </w:r>
      <w:r>
        <w:rPr>
          <w:lang w:val="ru_RU" w:bidi="ru_RU"/>
        </w:rPr>
        <w:t>), что является стандартным началом новозаветных посланий. Затем, чтобы изложить свой ключевой богословский пункт, Павел цитирует и адаптирует гимн о превосходстве Христа (</w:t>
      </w:r>
      <w:r>
        <w:rPr>
          <w:lang w:val="ru_RU" w:bidi="ru_RU"/>
        </w:rPr>
        <w:t>1:15–20</w:t>
      </w:r>
      <w:r>
        <w:rPr>
          <w:lang w:val="ru_RU" w:bidi="ru_RU"/>
        </w:rPr>
        <w:t>), после чего объясняет его практическое применение (</w:t>
      </w:r>
      <w:r>
        <w:rPr>
          <w:lang w:val="ru_RU" w:bidi="ru_RU"/>
        </w:rPr>
        <w:t>1:21–23</w:t>
      </w:r>
      <w:r>
        <w:rPr>
          <w:lang w:val="ru_RU" w:bidi="ru_RU"/>
        </w:rPr>
        <w:t>), после чего рассказывает о своём служении как апостола для язычников (</w:t>
      </w:r>
      <w:r>
        <w:rPr>
          <w:lang w:val="ru_RU" w:bidi="ru_RU"/>
        </w:rPr>
        <w:t>1:24–2:5</w:t>
      </w:r>
      <w:r>
        <w:rPr>
          <w:lang w:val="ru_RU" w:bidi="ru_RU"/>
        </w:rPr>
        <w:t>). Затем он возвращается к своей главной мысли, призывая колоссян хранить верность Христу Иисусу, Который обеспечивает их духовную жизнь (</w:t>
      </w:r>
      <w:r>
        <w:rPr>
          <w:lang w:val="ru_RU" w:bidi="ru_RU"/>
        </w:rPr>
        <w:t>2:6–15</w:t>
      </w:r>
      <w:r>
        <w:rPr>
          <w:lang w:val="ru_RU" w:bidi="ru_RU"/>
        </w:rPr>
        <w:t>). Богословская часть послания завершается предупреждением не увлекаться правилами как средством удовлетворения духовных потребностей (</w:t>
      </w:r>
      <w:r>
        <w:rPr>
          <w:lang w:val="ru_RU" w:bidi="ru_RU"/>
        </w:rPr>
        <w:t>2:16–23</w:t>
      </w:r>
      <w:r>
        <w:rPr>
          <w:lang w:val="ru_RU" w:bidi="ru_RU"/>
        </w:rPr>
        <w:t>).</w:t>
      </w:r>
    </w:p>
    <w:p>
      <w:pPr/>
      <w:r>
        <w:rPr>
          <w:lang w:val="ru_RU" w:bidi="ru_RU"/>
        </w:rPr>
      </w:r>
      <w:r>
        <w:rPr>
          <w:lang w:val="ru_RU" w:bidi="ru_RU"/>
        </w:rPr>
        <w:t>Более практическая часть послания (</w:t>
      </w:r>
      <w:r>
        <w:rPr>
          <w:lang w:val="ru_RU" w:bidi="ru_RU"/>
        </w:rPr>
        <w:t>гл. 3–4</w:t>
      </w:r>
      <w:r>
        <w:rPr>
          <w:lang w:val="ru_RU" w:bidi="ru_RU"/>
        </w:rPr>
        <w:t>) начинается с общего призыва отвернуться от греха и принять новую жизнь во Христе (</w:t>
      </w:r>
      <w:r>
        <w:rPr>
          <w:lang w:val="ru_RU" w:bidi="ru_RU"/>
        </w:rPr>
        <w:t>3:1–11</w:t>
      </w:r>
      <w:r>
        <w:rPr>
          <w:lang w:val="ru_RU" w:bidi="ru_RU"/>
        </w:rPr>
        <w:t>). Далее Павел даёт наставления о христианской общине (</w:t>
      </w:r>
      <w:r>
        <w:rPr>
          <w:lang w:val="ru_RU" w:bidi="ru_RU"/>
        </w:rPr>
        <w:t>3:12–17</w:t>
      </w:r>
      <w:r>
        <w:rPr>
          <w:lang w:val="ru_RU" w:bidi="ru_RU"/>
        </w:rPr>
        <w:t>) и семейной жизни (</w:t>
      </w:r>
      <w:r>
        <w:rPr>
          <w:lang w:val="ru_RU" w:bidi="ru_RU"/>
        </w:rPr>
        <w:t>3:18–4:1</w:t>
      </w:r>
      <w:r>
        <w:rPr>
          <w:lang w:val="ru_RU" w:bidi="ru_RU"/>
        </w:rPr>
        <w:t>). Послание завершается призывом к молитве (</w:t>
      </w:r>
      <w:r>
        <w:rPr>
          <w:lang w:val="ru_RU" w:bidi="ru_RU"/>
        </w:rPr>
        <w:t>4:2–6</w:t>
      </w:r>
      <w:r>
        <w:rPr>
          <w:lang w:val="ru_RU" w:bidi="ru_RU"/>
        </w:rPr>
        <w:t>) и замечаниями о сотрудниках и других христианах (</w:t>
      </w:r>
      <w:r>
        <w:rPr>
          <w:lang w:val="ru_RU" w:bidi="ru_RU"/>
        </w:rPr>
        <w:t>4:7–18</w:t>
      </w:r>
      <w:r>
        <w:rPr>
          <w:lang w:val="ru_RU" w:bidi="ru_RU"/>
        </w:rPr>
        <w:t>).</w:t>
      </w:r>
    </w:p>
    <w:p>
      <w:pPr>
        <w:pStyle w:val="Heading2"/>
      </w:pPr>
      <w:r>
        <w:rPr>
          <w:lang w:val="ru_RU" w:bidi="ru_RU"/>
        </w:rPr>
        <w:t>Датировка и причины написания</w:t>
      </w:r>
    </w:p>
    <w:p>
      <w:pPr/>
      <w:r>
        <w:rPr>
          <w:lang w:val="ru_RU" w:bidi="ru_RU"/>
        </w:rPr>
      </w:r>
      <w:r>
        <w:rPr>
          <w:lang w:val="ru_RU" w:bidi="ru_RU"/>
        </w:rPr>
        <w:t xml:space="preserve">Послания к Колоссянам, к Ефесянам, к Филимону и к Филиппийцам называются тюремными посланиями — все четыре были написаны, пока Павел находился в тюрьме за проповедь об Иисусе Христе (см. </w:t>
      </w:r>
      <w:r>
        <w:rPr>
          <w:lang w:val="ru_RU" w:bidi="ru_RU"/>
        </w:rPr>
        <w:t>4:18</w:t>
      </w:r>
      <w:r>
        <w:rPr>
          <w:lang w:val="ru_RU" w:bidi="ru_RU"/>
        </w:rPr>
        <w:t xml:space="preserve">). Послания к Ефесянам, к Колоссянам и к Филимону тесно связаны между собой и, вероятно, были написаны из одного и того же места примерно в одно и то же время (либо в Риме, либо в Ефесе — см. </w:t>
      </w:r>
      <w:r>
        <w:rPr>
          <w:lang w:val="ru_RU" w:bidi="ru_RU"/>
        </w:rPr>
        <w:t>Введение к Посланию к Ефесянам: «Датировка и место написания»</w:t>
      </w:r>
      <w:r>
        <w:rPr>
          <w:lang w:val="ru_RU" w:bidi="ru_RU"/>
        </w:rPr>
        <w:t>). Эти три послания имеют общие темы и лексику и были адресованы людям одного региона. Колоссы находились всего в 193 километрах восточнее Ефеса в римской провинции Асии, а Филимон был жителем Колосс.</w:t>
      </w:r>
    </w:p>
    <w:p>
      <w:pPr/>
      <w:r>
        <w:rPr>
          <w:lang w:val="ru_RU" w:bidi="ru_RU"/>
        </w:rPr>
      </w:r>
      <w:r>
        <w:rPr>
          <w:lang w:val="ru_RU" w:bidi="ru_RU"/>
        </w:rPr>
        <w:t>Павел упоминает одних и тех же сотрудников в каждом из тюремных посланий. В своём письме к Филимону он объясняет, почему отправляет Онисима, беглого раба Филимона, обратно к нему. Онисим сопровождал того, кто принёс послание Павла к колоссянам (</w:t>
      </w:r>
      <w:r>
        <w:rPr>
          <w:lang w:val="ru_RU" w:bidi="ru_RU"/>
        </w:rPr>
        <w:t>4:9</w:t>
      </w:r>
      <w:r>
        <w:rPr>
          <w:lang w:val="ru_RU" w:bidi="ru_RU"/>
        </w:rPr>
        <w:t>). В Посланиях к Колоссянам (</w:t>
      </w:r>
      <w:r>
        <w:rPr>
          <w:lang w:val="ru_RU" w:bidi="ru_RU"/>
        </w:rPr>
        <w:t>4:7</w:t>
      </w:r>
      <w:r>
        <w:rPr>
          <w:lang w:val="ru_RU" w:bidi="ru_RU"/>
        </w:rPr>
        <w:t>) и к Ефесянам (</w:t>
      </w:r>
      <w:r>
        <w:rPr>
          <w:lang w:val="ru_RU" w:bidi="ru_RU"/>
        </w:rPr>
        <w:t>Еф.6:21</w:t>
      </w:r>
      <w:r>
        <w:rPr>
          <w:lang w:val="ru_RU" w:bidi="ru_RU"/>
        </w:rPr>
        <w:t>) Павел сказал, что Тихик предоставит церквям более подробную информацию о его положении. Таким образом, Тихик, вероятно, был тем, кто доставил эти три послания в их пункты назначения в Малой Асии.</w:t>
      </w:r>
    </w:p>
    <w:p>
      <w:pPr>
        <w:pStyle w:val="Heading2"/>
      </w:pPr>
      <w:r>
        <w:rPr>
          <w:lang w:val="ru_RU" w:bidi="ru_RU"/>
        </w:rPr>
        <w:t>Лжеучения</w:t>
      </w:r>
    </w:p>
    <w:p>
      <w:pPr/>
      <w:r>
        <w:rPr>
          <w:lang w:val="ru_RU" w:bidi="ru_RU"/>
        </w:rPr>
      </w:r>
      <w:r>
        <w:rPr>
          <w:lang w:val="ru_RU" w:bidi="ru_RU"/>
        </w:rPr>
        <w:t>Павел написал колоссянам, потому что лжеучители беспокоили церковь. Колоссы были важным торговым центром на одной из главных римских дорог в том регионе, поэтому город подвергался влиянию идей из многих религий и философий. Как и многие ложные учения, «колосская ересь», вероятно, представляла собой смесь различных взглядов и идей, которые витали в воздухе в то время. Мы не можем точно определить этих лжеучителей или детали их конкретного учения, но можем выделить некоторые характеристики: (1) лжеучители, по-видимому, настаивали на соблюдении субботы и новолуний (</w:t>
      </w:r>
      <w:r>
        <w:rPr>
          <w:lang w:val="ru_RU" w:bidi="ru_RU"/>
        </w:rPr>
        <w:t>2:16</w:t>
      </w:r>
      <w:r>
        <w:rPr>
          <w:lang w:val="ru_RU" w:bidi="ru_RU"/>
        </w:rPr>
        <w:t>), что предполагает некоторое влияние иудаизма на их взгляды; (2) они были озабочены соблюдением различных правил, особенно касающихся тела (аскетизм); и (3) они делали акцент на духовных существах, что было типично для многих религиозных движений того периода. Основная проблема очевидна — данное учение не рассматривало Христа как центр и источник всего религиозного опыта. Любое учение или философия, которые этого не делают, не являются Благой Вестью.</w:t>
      </w:r>
    </w:p>
    <w:p>
      <w:pPr>
        <w:pStyle w:val="Heading2"/>
      </w:pPr>
      <w:r>
        <w:rPr>
          <w:lang w:val="ru_RU" w:bidi="ru_RU"/>
        </w:rPr>
        <w:t>Значение и основная мысль</w:t>
      </w:r>
    </w:p>
    <w:p>
      <w:pPr/>
      <w:r>
        <w:rPr>
          <w:lang w:val="ru_RU" w:bidi="ru_RU"/>
        </w:rPr>
      </w:r>
      <w:r>
        <w:rPr>
          <w:lang w:val="ru_RU" w:bidi="ru_RU"/>
        </w:rPr>
        <w:t>В своём письме к колоссянам Павел направляет молодую христианскую церковь к апостольскому посланию Благой Вести о Христе. Чтобы противостоять влиянию ложного учения, Павел подчёркивает, что Христос выше всех существ и сотворённых созданий, как духовных, так и физических. Иисус — это Тот, в Ком обитает вся полнота Бога. Иисус также является единственным источником духовного роста, Он глава всего, от Него исходит всякий духовный опыт (</w:t>
      </w:r>
      <w:r>
        <w:rPr>
          <w:lang w:val="ru_RU" w:bidi="ru_RU"/>
        </w:rPr>
        <w:t>2:19</w:t>
      </w:r>
      <w:r>
        <w:rPr>
          <w:lang w:val="ru_RU" w:bidi="ru_RU"/>
        </w:rPr>
        <w:t>). Ложные учителя сосредотачивали своё внимание на правилах, основанных на чём-то ещё, кроме Христа, и это означало, что такие правила не могли принести духовной пользы (</w:t>
      </w:r>
      <w:r>
        <w:rPr>
          <w:lang w:val="ru_RU" w:bidi="ru_RU"/>
        </w:rPr>
        <w:t>2:23</w:t>
      </w:r>
      <w:r>
        <w:rPr>
          <w:lang w:val="ru_RU" w:bidi="ru_RU"/>
        </w:rPr>
        <w:t>). Павел утверждает, что добавление означает потерю — попытка добавить что-либо к Христу ведёт к утрате той силы, которую только Он даёт для христианской жизни.</w:t>
      </w:r>
    </w:p>
    <w:p>
      <w:pPr/>
      <w:r>
        <w:rPr>
          <w:lang w:val="ru_RU" w:bidi="ru_RU"/>
        </w:rPr>
      </w:r>
      <w:r>
        <w:rPr>
          <w:lang w:val="ru_RU" w:bidi="ru_RU"/>
        </w:rPr>
        <w:t>Христос примирил нас с Богом, в Котором мы теперь живём, и поэтому Христос удовлетворяет все наши духовные нужды. Нам не нужен никто и ничто другое для истинного духовного удовлетворения.</w:t>
      </w:r>
    </w:p>
    <w:p>
      <w:pPr/>
      <w:r>
        <w:rPr>
          <w:lang w:val="ru_RU" w:bidi="ru_RU"/>
        </w:rPr>
      </w:r>
      <w:r>
        <w:rPr>
          <w:lang w:val="ru_RU" w:bidi="ru_RU"/>
        </w:rPr>
        <w:t>Павел в Послании к Колоссянам призывает не придавать чрезмерное значение ритуалами и обрядам (</w:t>
      </w:r>
      <w:r>
        <w:rPr>
          <w:lang w:val="ru_RU" w:bidi="ru_RU"/>
        </w:rPr>
        <w:t>2:16–23</w:t>
      </w:r>
      <w:r>
        <w:rPr>
          <w:lang w:val="ru_RU" w:bidi="ru_RU"/>
        </w:rPr>
        <w:t>). Вместо этого все христиане должны отождествлять себя со Христом в Его смерти и воскресении (</w:t>
      </w:r>
      <w:r>
        <w:rPr>
          <w:lang w:val="ru_RU" w:bidi="ru_RU"/>
        </w:rPr>
        <w:t>2:11</w:t>
      </w:r>
      <w:r>
        <w:rPr>
          <w:lang w:val="ru_RU" w:bidi="ru_RU"/>
        </w:rPr>
        <w:t>,</w:t>
      </w:r>
      <w:r>
        <w:rPr>
          <w:lang w:val="ru_RU" w:bidi="ru_RU"/>
        </w:rPr>
        <w:t>19–20</w:t>
      </w:r>
      <w:r>
        <w:rPr>
          <w:lang w:val="ru_RU" w:bidi="ru_RU"/>
        </w:rPr>
        <w:t xml:space="preserve">; </w:t>
      </w:r>
      <w:r>
        <w:rPr>
          <w:lang w:val="ru_RU" w:bidi="ru_RU"/>
        </w:rPr>
        <w:t>3:1–4</w:t>
      </w:r>
      <w:r>
        <w:rPr>
          <w:lang w:val="ru_RU" w:bidi="ru_RU"/>
        </w:rPr>
        <w:t>) и позволять Благой Вести, в том виде, в каком она проповедуется апостолами, формировать их мышление и поведение. Послание к Колоссянам напоминает нам, что мы должны держать Христа в центре всей нашей жизни, всего, что мы делаем на нашем духовном пути и в жизни церкви. Добавление чего-либо ко Христу неизбежно ведёт к искажению истинной христианской веры.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