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2SA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Samweli</w:t>
      </w:r>
      <w:r>
        <w:rPr>
          <w:lang w:val="sw_KE" w:bidi="sw_KE"/>
        </w:rPr>
      </w:r>
    </w:p>
    <w:p>
      <w:pPr/>
      <w:r>
        <w:rPr>
          <w:lang w:val="sw_KE" w:bidi="sw_KE"/>
        </w:rPr>
      </w:r>
      <w:r>
        <w:rPr>
          <w:lang w:val="sw_KE" w:bidi="sw_KE"/>
        </w:rPr>
        <w:t>Kupanda kwa Daudi kuwa mtawala wa makabila yote ya Israeli kulijaa vurugu, siasa, na hila. Daudi hakuwa mfalme mkamilifu—alizini, kisha akaua ili kuficha, na machafuko yakatokea katika familia yake na taifa. Hata hivyo, Mungu alikuwa amejitolea milele kwa Daudi na kizazi chake. Alimlinda Daudi wakati wa changamoto nyingi kwa mamlaka yake na kwa huruma alimsamehe na kumrejesha alipotenda dhambi.</w:t>
      </w:r>
    </w:p>
    <w:p>
      <w:pPr>
        <w:pStyle w:val="Heading2"/>
      </w:pPr>
      <w:r>
        <w:rPr>
          <w:lang w:val="sw_KE" w:bidi="sw_KE"/>
        </w:rPr>
        <w:t>Mpangilio</w:t>
      </w:r>
    </w:p>
    <w:p>
      <w:pPr/>
      <w:r>
        <w:rPr>
          <w:lang w:val="sw_KE" w:bidi="sw_KE"/>
        </w:rPr>
      </w:r>
      <w:r>
        <w:rPr>
          <w:lang w:val="sw_KE" w:bidi="sw_KE"/>
        </w:rPr>
        <w:t>Wakati Sauli alikuwa bado anatawala, Samweli alimpaka mafuta Daudi kuwa mfalme ajaye wa Israeli (</w:t>
      </w:r>
      <w:r>
        <w:rPr>
          <w:lang w:val="sw_KE" w:bidi="sw_KE"/>
        </w:rPr>
        <w:t>1 Sam 16:1–13</w:t>
      </w:r>
      <w:r>
        <w:rPr>
          <w:lang w:val="sw_KE" w:bidi="sw_KE"/>
        </w:rPr>
        <w:t>), lakini ilichukua miaka kadhaa kabla Daudi kuchukua kiti cha enzi. Katika kipindi hiki chote, Daudi alikuwa lengo la wivu na hasira ya Sauli. Sauli alijaribu mara nyingi kumuua Daudi, lakini Daudi hakuwahi kulipiza kisasi alipokuwa na nafasi. Badala yake, Daudi aliamini mpango na wakati wa Bwana.</w:t>
      </w:r>
    </w:p>
    <w:p>
      <w:pPr/>
      <w:r>
        <w:rPr>
          <w:lang w:val="sw_KE" w:bidi="sw_KE"/>
        </w:rPr>
      </w:r>
      <w:r>
        <w:rPr>
          <w:lang w:val="sw_KE" w:bidi="sw_KE"/>
        </w:rPr>
        <w:t>Utawala wa Daudi ulileta mabadiliko makubwa kwa Israeli, ndani na nje. Ndani, taifa lilianza kujitambua kama taifa lililoungana. Wakati wa utawala wa Sauli na mwanzoni mwa utawala wa Daudi, taifa halikuwa limeungana kabisa, na makabila kumi na mawili bado yalijitambulisha zaidi katika ngazi ya kikabila badala ya taifa. Kufikia mwisho wa utawala wa Daudi, hisia ya umoja wa kitaifa ilikuwa imewekwa ambayo iliandaa njia kwa siku za utukufu za Mfalme Solomoni.</w:t>
      </w:r>
    </w:p>
    <w:p>
      <w:pPr/>
      <w:r>
        <w:rPr>
          <w:lang w:val="sw_KE" w:bidi="sw_KE"/>
        </w:rPr>
      </w:r>
      <w:r>
        <w:rPr>
          <w:lang w:val="sw_KE" w:bidi="sw_KE"/>
        </w:rPr>
        <w:t xml:space="preserve">Nje, nafasi ya Israeli kuhusiana na majirani zake iliboreshwa sana wakati wa utawala wa Daudi. Hasa, tishio la mara kwa mara lililowekwa na Wafilisti, lililo wazi katika kitabu cha Waamuzi na wakati wote wa utawala wa Sauli, lilitoweka kwa kiasi kikubwa kutokana na uongozi wa ustadi wa Daudi (tazama, kwa mfano, </w:t>
      </w:r>
      <w:r>
        <w:rPr>
          <w:lang w:val="sw_KE" w:bidi="sw_KE"/>
        </w:rPr>
        <w:t>2 Sam 5:17–25</w:t>
      </w:r>
      <w:r>
        <w:rPr>
          <w:lang w:val="sw_KE" w:bidi="sw_KE"/>
        </w:rPr>
        <w:t xml:space="preserve">; </w:t>
      </w:r>
      <w:r>
        <w:rPr>
          <w:lang w:val="sw_KE" w:bidi="sw_KE"/>
        </w:rPr>
        <w:t>21:15–22</w:t>
      </w:r>
      <w:r>
        <w:rPr>
          <w:lang w:val="sw_KE" w:bidi="sw_KE"/>
        </w:rPr>
        <w:t xml:space="preserve">; </w:t>
      </w:r>
      <w:r>
        <w:rPr>
          <w:lang w:val="sw_KE" w:bidi="sw_KE"/>
        </w:rPr>
        <w:t>23:9–17</w:t>
      </w:r>
      <w:r>
        <w:rPr>
          <w:lang w:val="sw_KE" w:bidi="sw_KE"/>
        </w:rPr>
        <w:t>). Utawala wa Daudi ulileta amani na utulivu kwenye mipaka ya Israeli.</w:t>
      </w:r>
    </w:p>
    <w:p>
      <w:pPr>
        <w:pStyle w:val="Heading2"/>
      </w:pPr>
      <w:r>
        <w:rPr>
          <w:lang w:val="sw_KE" w:bidi="sw_KE"/>
        </w:rPr>
        <w:t>Muhtasari</w:t>
      </w:r>
    </w:p>
    <w:p>
      <w:pPr/>
      <w:r>
        <w:rPr>
          <w:lang w:val="sw_KE" w:bidi="sw_KE"/>
        </w:rPr>
      </w:r>
      <w:r>
        <w:rPr>
          <w:lang w:val="sw_KE" w:bidi="sw_KE"/>
        </w:rPr>
        <w:t>Kwa miaka 7½ baada ya vifo vya Sauli na Yonathani (</w:t>
      </w:r>
      <w:r>
        <w:rPr>
          <w:lang w:val="sw_KE" w:bidi="sw_KE"/>
        </w:rPr>
        <w:t>1:1–27</w:t>
      </w:r>
      <w:r>
        <w:rPr>
          <w:lang w:val="sw_KE" w:bidi="sw_KE"/>
        </w:rPr>
        <w:t>), Daudi alitawala kama mfalme wa Yuda pekee. Kwa miaka miwili ya kipindi hicho, mwana pekee aliyesalia wa Sauli, Ishboshethi, alikuwa mfalme wa makabila ya kaskazini, na hii ilisababisha vita vya wenyewe kwa wenyewe vya mauaji. Daudi alizidi kuwa na nguvu huku Ishboshethi akidhoofika. Mwishowe, Ishboshethi na kamanda wake mkuu, Abneri, waliuawa kinyume na matakwa ya Daudi (</w:t>
      </w:r>
      <w:r>
        <w:rPr>
          <w:lang w:val="sw_KE" w:bidi="sw_KE"/>
        </w:rPr>
        <w:t>3:22–4:12</w:t>
      </w:r>
      <w:r>
        <w:rPr>
          <w:lang w:val="sw_KE" w:bidi="sw_KE"/>
        </w:rPr>
        <w:t>). Kufuatia kifo cha Ishboshethi, viongozi wa makabila ya kaskazini walimpa Daudi uaminifu wao. Daudi mara moja alihamisha mji mkuu wake kutoka Hebroni hadi Yerusalemu iliyo katikati zaidi, akiwafukuza wakazi wake Wayebusi (</w:t>
      </w:r>
      <w:r>
        <w:rPr>
          <w:lang w:val="sw_KE" w:bidi="sw_KE"/>
        </w:rPr>
        <w:t>5:6–16</w:t>
      </w:r>
      <w:r>
        <w:rPr>
          <w:lang w:val="sw_KE" w:bidi="sw_KE"/>
        </w:rPr>
        <w:t>).</w:t>
      </w:r>
    </w:p>
    <w:p>
      <w:pPr/>
      <w:r>
        <w:rPr>
          <w:lang w:val="sw_KE" w:bidi="sw_KE"/>
        </w:rPr>
      </w:r>
      <w:r>
        <w:rPr>
          <w:lang w:val="sw_KE" w:bidi="sw_KE"/>
        </w:rPr>
        <w:t xml:space="preserve">Yerusalemu ilikuwa zaidi ya mji mkuu wa kisiasa wa Daudi. Kwa kuleta </w:t>
      </w:r>
      <w:r>
        <w:rPr>
          <w:lang w:val="sw_KE" w:bidi="sw_KE"/>
        </w:rPr>
        <w:t>Sanduku la Mungu</w:t>
      </w:r>
      <w:r>
        <w:rPr>
          <w:lang w:val="sw_KE" w:bidi="sw_KE"/>
        </w:rPr>
        <w:t xml:space="preserve"> Yerusalemu, Daudi aliifanya kuwa mji mkuu wa kiroho wa Israeli pia (</w:t>
      </w:r>
      <w:r>
        <w:rPr>
          <w:lang w:val="sw_KE" w:bidi="sw_KE"/>
        </w:rPr>
        <w:t>6:1–15</w:t>
      </w:r>
      <w:r>
        <w:rPr>
          <w:lang w:val="sw_KE" w:bidi="sw_KE"/>
        </w:rPr>
        <w:t>). Mara baada ya hapo, Mungu alifanya agano la milele na Daudi na kizazi chake (</w:t>
      </w:r>
      <w:r>
        <w:rPr>
          <w:lang w:val="sw_KE" w:bidi="sw_KE"/>
        </w:rPr>
        <w:t>7:1–29</w:t>
      </w:r>
      <w:r>
        <w:rPr>
          <w:lang w:val="sw_KE" w:bidi="sw_KE"/>
        </w:rPr>
        <w:t>). Katika miaka hii ya mapema, Daudi alifurahia mafanikio kila upande (</w:t>
      </w:r>
      <w:r>
        <w:rPr>
          <w:lang w:val="sw_KE" w:bidi="sw_KE"/>
        </w:rPr>
        <w:t>8:1–18</w:t>
      </w:r>
      <w:r>
        <w:rPr>
          <w:lang w:val="sw_KE" w:bidi="sw_KE"/>
        </w:rPr>
        <w:t xml:space="preserve">; </w:t>
      </w:r>
      <w:r>
        <w:rPr>
          <w:lang w:val="sw_KE" w:bidi="sw_KE"/>
        </w:rPr>
        <w:t>10:1–19</w:t>
      </w:r>
      <w:r>
        <w:rPr>
          <w:lang w:val="sw_KE" w:bidi="sw_KE"/>
        </w:rPr>
        <w:t>) na alitimiza nadhiri yake ya kuwatendea kwa wema wazao wa Sauli na Yonathani (</w:t>
      </w:r>
      <w:r>
        <w:rPr>
          <w:lang w:val="sw_KE" w:bidi="sw_KE"/>
        </w:rPr>
        <w:t>9:1–13</w:t>
      </w:r>
      <w:r>
        <w:rPr>
          <w:lang w:val="sw_KE" w:bidi="sw_KE"/>
        </w:rPr>
        <w:t>).</w:t>
      </w:r>
    </w:p>
    <w:p>
      <w:pPr/>
      <w:r>
        <w:rPr>
          <w:lang w:val="sw_KE" w:bidi="sw_KE"/>
        </w:rPr>
      </w:r>
      <w:r>
        <w:rPr>
          <w:lang w:val="sw_KE" w:bidi="sw_KE"/>
        </w:rPr>
        <w:t>Kisha Daudi alifanya kosa baya zaidi maishani mwake: Alimleta Bathsheba, ambaye alikuwa mke wa mtu mwingine, nyumbani kwake kwa ajili ya mahusiano ya kingono (</w:t>
      </w:r>
      <w:r>
        <w:rPr>
          <w:lang w:val="sw_KE" w:bidi="sw_KE"/>
        </w:rPr>
        <w:t>11:1–5</w:t>
      </w:r>
      <w:r>
        <w:rPr>
          <w:lang w:val="sw_KE" w:bidi="sw_KE"/>
        </w:rPr>
        <w:t>). Alipata mimba, na Daudi akapanga mauaji ya mume wake (</w:t>
      </w:r>
      <w:r>
        <w:rPr>
          <w:lang w:val="sw_KE" w:bidi="sw_KE"/>
        </w:rPr>
        <w:t>11:6–27</w:t>
      </w:r>
      <w:r>
        <w:rPr>
          <w:lang w:val="sw_KE" w:bidi="sw_KE"/>
        </w:rPr>
        <w:t>). Mungu alikasirika na matendo ya Daudi na akamkemea (</w:t>
      </w:r>
      <w:r>
        <w:rPr>
          <w:lang w:val="sw_KE" w:bidi="sw_KE"/>
        </w:rPr>
        <w:t>12:1–12</w:t>
      </w:r>
      <w:r>
        <w:rPr>
          <w:lang w:val="sw_KE" w:bidi="sw_KE"/>
        </w:rPr>
        <w:t>). Ingawa Daudi alitubu na akapata msamaha wa Mungu, mtoto aliyechukuliwa mimba katika uhusiano huo alikufa (</w:t>
      </w:r>
      <w:r>
        <w:rPr>
          <w:lang w:val="sw_KE" w:bidi="sw_KE"/>
        </w:rPr>
        <w:t>12:13–23</w:t>
      </w:r>
      <w:r>
        <w:rPr>
          <w:lang w:val="sw_KE" w:bidi="sw_KE"/>
        </w:rPr>
        <w:t>). Hata hivyo, Daudi alibaki kuwa mfalme aliyechaguliwa na Mungu (</w:t>
      </w:r>
      <w:r>
        <w:rPr>
          <w:lang w:val="sw_KE" w:bidi="sw_KE"/>
        </w:rPr>
        <w:t>12:24–31</w:t>
      </w:r>
      <w:r>
        <w:rPr>
          <w:lang w:val="sw_KE" w:bidi="sw_KE"/>
        </w:rPr>
        <w:t>).</w:t>
      </w:r>
    </w:p>
    <w:p>
      <w:pPr/>
      <w:r>
        <w:rPr>
          <w:lang w:val="sw_KE" w:bidi="sw_KE"/>
        </w:rPr>
      </w:r>
      <w:r>
        <w:rPr>
          <w:lang w:val="sw_KE" w:bidi="sw_KE"/>
        </w:rPr>
        <w:t>Kuanzia wakati huu na kuendelea, matatizo yaliongezeka kwa Daudi. Amnoni, mmoja wa wana wa Daudi, alimnajisi dada yake wa kambo Tamari, na kaka yake Absalomu alilipiza kisasi (</w:t>
      </w:r>
      <w:r>
        <w:rPr>
          <w:lang w:val="sw_KE" w:bidi="sw_KE"/>
        </w:rPr>
        <w:t>13:1–39</w:t>
      </w:r>
      <w:r>
        <w:rPr>
          <w:lang w:val="sw_KE" w:bidi="sw_KE"/>
        </w:rPr>
        <w:t>). Baadaye, Absalomu alijaribu kumpindua na kuchukua nafasi ya Daudi, lakini aliuawa katika mapinduzi hayo (</w:t>
      </w:r>
      <w:r>
        <w:rPr>
          <w:lang w:val="sw_KE" w:bidi="sw_KE"/>
        </w:rPr>
        <w:t>14:1–19:43</w:t>
      </w:r>
      <w:r>
        <w:rPr>
          <w:lang w:val="sw_KE" w:bidi="sw_KE"/>
        </w:rPr>
        <w:t>). Sheba, Mbenyamini, pia aliongoza uasi dhidi ya Daudi lakini alishindwa na kuuawa (</w:t>
      </w:r>
      <w:r>
        <w:rPr>
          <w:lang w:val="sw_KE" w:bidi="sw_KE"/>
        </w:rPr>
        <w:t>20:1–26</w:t>
      </w:r>
      <w:r>
        <w:rPr>
          <w:lang w:val="sw_KE" w:bidi="sw_KE"/>
        </w:rPr>
        <w:t>).</w:t>
      </w:r>
    </w:p>
    <w:p>
      <w:pPr/>
      <w:r>
        <w:rPr>
          <w:lang w:val="sw_KE" w:bidi="sw_KE"/>
        </w:rPr>
      </w:r>
      <w:r>
        <w:rPr>
          <w:lang w:val="sw_KE" w:bidi="sw_KE"/>
        </w:rPr>
        <w:t>Kama mfalme, Daudi mara mbili alichukua hatua za kupunguza hasira ya Mungu dhidi ya taifa (</w:t>
      </w:r>
      <w:r>
        <w:rPr>
          <w:lang w:val="sw_KE" w:bidi="sw_KE"/>
        </w:rPr>
        <w:t>21:1–22</w:t>
      </w:r>
      <w:r>
        <w:rPr>
          <w:lang w:val="sw_KE" w:bidi="sw_KE"/>
        </w:rPr>
        <w:t xml:space="preserve">; </w:t>
      </w:r>
      <w:r>
        <w:rPr>
          <w:lang w:val="sw_KE" w:bidi="sw_KE"/>
        </w:rPr>
        <w:t>24:1–25</w:t>
      </w:r>
      <w:r>
        <w:rPr>
          <w:lang w:val="sw_KE" w:bidi="sw_KE"/>
        </w:rPr>
        <w:t>). Katika tukio la pili, Daudi alijenga madhabahu huko Yerusalemu (</w:t>
      </w:r>
      <w:r>
        <w:rPr>
          <w:lang w:val="sw_KE" w:bidi="sw_KE"/>
        </w:rPr>
        <w:t>24:18–25</w:t>
      </w:r>
      <w:r>
        <w:rPr>
          <w:lang w:val="sw_KE" w:bidi="sw_KE"/>
        </w:rPr>
        <w:t xml:space="preserve">) kwenye eneo lililokuwa hekalu (tazama </w:t>
      </w:r>
      <w:r>
        <w:rPr>
          <w:lang w:val="sw_KE" w:bidi="sw_KE"/>
        </w:rPr>
        <w:t>1 Mambo ya Nyakati 21:18–22:1</w:t>
      </w:r>
      <w:r>
        <w:rPr>
          <w:lang w:val="sw_KE" w:bidi="sw_KE"/>
        </w:rPr>
        <w:t>). Kati ya vipindi hivi viwili kuna vifungu vinavyosherehekea nguvu za Mungu zinazofanya kazi kupitia Daudi na maelezo ya uaminifu na ushujaa wa mashujaa maalum wa Daudi (</w:t>
      </w:r>
      <w:r>
        <w:rPr>
          <w:lang w:val="sw_KE" w:bidi="sw_KE"/>
        </w:rPr>
        <w:t>22:1–23:39</w:t>
      </w:r>
      <w:r>
        <w:rPr>
          <w:lang w:val="sw_KE" w:bidi="sw_KE"/>
        </w:rPr>
        <w:t>).</w:t>
      </w:r>
    </w:p>
    <w:p>
      <w:pPr>
        <w:pStyle w:val="Heading2"/>
      </w:pPr>
      <w:r>
        <w:rPr>
          <w:lang w:val="sw_KE" w:bidi="sw_KE"/>
        </w:rPr>
        <w:t>Uandishi</w:t>
      </w:r>
    </w:p>
    <w:p>
      <w:pPr/>
      <w:r>
        <w:rPr>
          <w:lang w:val="sw_KE" w:bidi="sw_KE"/>
        </w:rPr>
      </w:r>
      <w:r>
        <w:rPr>
          <w:lang w:val="sw_KE" w:bidi="sw_KE"/>
        </w:rPr>
        <w:t xml:space="preserve">Mwandishi yule yule asiyejulikana aliyeandika 1 Samweli pengine pia aliandika 2 Samweli (tazama </w:t>
      </w:r>
      <w:r>
        <w:rPr>
          <w:lang w:val="sw_KE" w:bidi="sw_KE"/>
        </w:rPr>
        <w:t>Utangulizi wa Kitabu cha 1 Samweli</w:t>
      </w:r>
      <w:r>
        <w:rPr>
          <w:lang w:val="sw_KE" w:bidi="sw_KE"/>
        </w:rPr>
        <w:t>, “Uandishi”).</w:t>
      </w:r>
    </w:p>
    <w:p>
      <w:pPr>
        <w:pStyle w:val="Heading2"/>
      </w:pPr>
      <w:r>
        <w:rPr>
          <w:lang w:val="sw_KE" w:bidi="sw_KE"/>
        </w:rPr>
        <w:t>Masuala ya Kihistoria</w:t>
      </w:r>
    </w:p>
    <w:p>
      <w:pPr/>
      <w:r>
        <w:rPr>
          <w:lang w:val="sw_KE" w:bidi="sw_KE"/>
        </w:rPr>
      </w:r>
      <w:r>
        <w:rPr>
          <w:lang w:val="sw_KE" w:bidi="sw_KE"/>
        </w:rPr>
        <w:t>Ushahidi wa Daudi. Kwa muda mrefu, jina la Daudi halikuwa limegunduliwa katika hati yoyote ya zamani nje ya Biblia. Hii iliwafanya baadhi ya wasomi wakosoaji kudai kwamba Daudi na hadithi yake walikuwa wa kubuni. Hata hivyo, mwaka 1993, wanakiolojia waliokuwa wakifanya kazi katika Tell Dan kaskazini mwa Israeli walipata maandishi kwa Kiaramu kuhusu Hazaeli, mfalme wa Shamu (karibu 842–800 KK), ambaye alikuwa akisherehekea ushindi wa kijeshi dhidi ya Israeli na Yuda. Maandishi hayo yanasema, “Nilimuweka Yeho … , mwana wa … mtawala wa Israeli, na … iahu, mwana wa … g wa nyumba ya Daudi hadi kifo” (madoido yanawakilisha sehemu za maandishi ambazo hazisomeki katika maandishi hayo). Maandishi haya yanatoa ushahidi wa kuwepo kwa Daudi na kukiri kwamba alianzisha nasaba katika Yuda.</w:t>
      </w:r>
    </w:p>
    <w:p>
      <w:pPr/>
      <w:r>
        <w:rPr>
          <w:lang w:val="sw_KE" w:bidi="sw_KE"/>
        </w:rPr>
      </w:r>
      <w:r>
        <w:rPr>
          <w:lang w:val="sw_KE" w:bidi="sw_KE"/>
        </w:rPr>
        <w:t xml:space="preserve">Vurugu. Kwa kiwango kikubwa zaidi kuliko kitabu kingine chochote cha Biblia, 2 Samweli inasimulia mauaji na utekelezaji wa hukumu, hasa yale yanayohusisha wapinzani wa kisiasa wa Daudi na wafuasi wao (Sauli na Yonathani, </w:t>
      </w:r>
      <w:r>
        <w:rPr>
          <w:lang w:val="sw_KE" w:bidi="sw_KE"/>
        </w:rPr>
        <w:t>1:1–15</w:t>
      </w:r>
      <w:r>
        <w:rPr>
          <w:lang w:val="sw_KE" w:bidi="sw_KE"/>
        </w:rPr>
        <w:t xml:space="preserve">; Abneri, </w:t>
      </w:r>
      <w:r>
        <w:rPr>
          <w:lang w:val="sw_KE" w:bidi="sw_KE"/>
        </w:rPr>
        <w:t>3:30</w:t>
      </w:r>
      <w:r>
        <w:rPr>
          <w:lang w:val="sw_KE" w:bidi="sw_KE"/>
        </w:rPr>
        <w:t xml:space="preserve">; Ishboshethi, </w:t>
      </w:r>
      <w:r>
        <w:rPr>
          <w:lang w:val="sw_KE" w:bidi="sw_KE"/>
        </w:rPr>
        <w:t>4:6–8</w:t>
      </w:r>
      <w:r>
        <w:rPr>
          <w:lang w:val="sw_KE" w:bidi="sw_KE"/>
        </w:rPr>
        <w:t xml:space="preserve">; Absalomu, </w:t>
      </w:r>
      <w:r>
        <w:rPr>
          <w:lang w:val="sw_KE" w:bidi="sw_KE"/>
        </w:rPr>
        <w:t>18:14–15</w:t>
      </w:r>
      <w:r>
        <w:rPr>
          <w:lang w:val="sw_KE" w:bidi="sw_KE"/>
        </w:rPr>
        <w:t xml:space="preserve">; wazao wengine wa kiume wa Sauli, </w:t>
      </w:r>
      <w:r>
        <w:rPr>
          <w:lang w:val="sw_KE" w:bidi="sw_KE"/>
        </w:rPr>
        <w:t>21:8–9</w:t>
      </w:r>
      <w:r>
        <w:rPr>
          <w:lang w:val="sw_KE" w:bidi="sw_KE"/>
        </w:rPr>
        <w:t xml:space="preserve">; Amasa, </w:t>
      </w:r>
      <w:r>
        <w:rPr>
          <w:lang w:val="sw_KE" w:bidi="sw_KE"/>
        </w:rPr>
        <w:t>20:10</w:t>
      </w:r>
      <w:r>
        <w:rPr>
          <w:lang w:val="sw_KE" w:bidi="sw_KE"/>
        </w:rPr>
        <w:t xml:space="preserve">; Sheba, </w:t>
      </w:r>
      <w:r>
        <w:rPr>
          <w:lang w:val="sw_KE" w:bidi="sw_KE"/>
        </w:rPr>
        <w:t>20:21–22</w:t>
      </w:r>
      <w:r>
        <w:rPr>
          <w:lang w:val="sw_KE" w:bidi="sw_KE"/>
        </w:rPr>
        <w:t xml:space="preserve">). Hata hivyo, msimulizi anaonyesha kwa uangalifu kwamba Daudi hakuwa na hatia kwa mauaji haya. Kinyume na madai ya baadhi (tazama </w:t>
      </w:r>
      <w:r>
        <w:rPr>
          <w:lang w:val="sw_KE" w:bidi="sw_KE"/>
        </w:rPr>
        <w:t>16:5–8</w:t>
      </w:r>
      <w:r>
        <w:rPr>
          <w:lang w:val="sw_KE" w:bidi="sw_KE"/>
        </w:rPr>
        <w:t>), Daudi hangeweza kushtakiwa kwa tamaa ya kisiasa ya mauaji. Daudi alihusika na mauaji tu katika kesi ya Uria. Bila shaka, hii ilikuwa dhambi mbaya, lakini haikuwa na nia ya kisiasa.</w:t>
      </w:r>
    </w:p>
    <w:p>
      <w:pPr/>
      <w:r>
        <w:rPr>
          <w:lang w:val="sw_KE" w:bidi="sw_KE"/>
        </w:rPr>
      </w:r>
      <w:r>
        <w:rPr>
          <w:lang w:val="sw_KE" w:bidi="sw_KE"/>
        </w:rPr>
        <w:t>Daudi hakuwa na ushiriki katika mauaji mengi yaliyohusiana na kupanda kwake madarakani. Hakuwa mnyang'anyi aliyewaondoa kwa nguvu familia ya kifalme iliyotangulia. Kwa kweli, alihuzunika sana kwa vifo vya Sauli na Yonathani na akaamuru kuuawa kwa wale waliomuua Sauli na Ishboshethi (</w:t>
      </w:r>
      <w:r>
        <w:rPr>
          <w:lang w:val="sw_KE" w:bidi="sw_KE"/>
        </w:rPr>
        <w:t>1:1–16</w:t>
      </w:r>
      <w:r>
        <w:rPr>
          <w:lang w:val="sw_KE" w:bidi="sw_KE"/>
        </w:rPr>
        <w:t xml:space="preserve">; </w:t>
      </w:r>
      <w:r>
        <w:rPr>
          <w:lang w:val="sw_KE" w:bidi="sw_KE"/>
        </w:rPr>
        <w:t>4:12</w:t>
      </w:r>
      <w:r>
        <w:rPr>
          <w:lang w:val="sw_KE" w:bidi="sw_KE"/>
        </w:rPr>
        <w:t>). Daudi alikuwa na heshima kubwa kwa Sauli kama mfalme aliyetiwa mafuta na Bwana. Ingawa Daudi alijua kwamba Mungu alikuwa amemtia mafuta kuchukua nafasi ya Sauli, alikataa kuchukua jambo hilo mikononi mwake mwenyewe.</w:t>
      </w:r>
    </w:p>
    <w:p>
      <w:pPr>
        <w:pStyle w:val="Heading2"/>
      </w:pPr>
      <w:r>
        <w:rPr>
          <w:lang w:val="sw_KE" w:bidi="sw_KE"/>
        </w:rPr>
        <w:t>Maana na Ujumbe</w:t>
      </w:r>
    </w:p>
    <w:p>
      <w:pPr/>
      <w:r>
        <w:rPr>
          <w:lang w:val="sw_KE" w:bidi="sw_KE"/>
        </w:rPr>
      </w:r>
      <w:r>
        <w:rPr>
          <w:lang w:val="sw_KE" w:bidi="sw_KE"/>
        </w:rPr>
        <w:t>Kitabu cha 2 Samweli kinaripoti jinsi Mungu alivyofanikisha upako wa siri wa Daudi kuwa mfalme (</w:t>
      </w:r>
      <w:r>
        <w:rPr>
          <w:lang w:val="sw_KE" w:bidi="sw_KE"/>
        </w:rPr>
        <w:t>1 Sam 16:1–13</w:t>
      </w:r>
      <w:r>
        <w:rPr>
          <w:lang w:val="sw_KE" w:bidi="sw_KE"/>
        </w:rPr>
        <w:t>) kuwa wazi kwa umma. Zaidi ya hayo, Mungu alifanya agano na Daudi ili kuimarisha ahadi yake kwa nasaba ya Daudi.</w:t>
      </w:r>
    </w:p>
    <w:p>
      <w:pPr/>
      <w:r>
        <w:rPr>
          <w:lang w:val="sw_KE" w:bidi="sw_KE"/>
        </w:rPr>
      </w:r>
      <w:r>
        <w:rPr>
          <w:lang w:val="sw_KE" w:bidi="sw_KE"/>
        </w:rPr>
        <w:t>Agano la Mungu na Daudi linafanana sana na agano na Abrahamu. Yote yanajumuisha ahadi za umaarufu mkubwa (</w:t>
      </w:r>
      <w:r>
        <w:rPr>
          <w:lang w:val="sw_KE" w:bidi="sw_KE"/>
        </w:rPr>
        <w:t>Mwa 12:2</w:t>
      </w:r>
      <w:r>
        <w:rPr>
          <w:lang w:val="sw_KE" w:bidi="sw_KE"/>
        </w:rPr>
        <w:t xml:space="preserve">; </w:t>
      </w:r>
      <w:r>
        <w:rPr>
          <w:lang w:val="sw_KE" w:bidi="sw_KE"/>
        </w:rPr>
        <w:t>2 Sam 7:9</w:t>
      </w:r>
      <w:r>
        <w:rPr>
          <w:lang w:val="sw_KE" w:bidi="sw_KE"/>
        </w:rPr>
        <w:t>) na kupumzika kutoka kwa maadui wao (</w:t>
      </w:r>
      <w:r>
        <w:rPr>
          <w:lang w:val="sw_KE" w:bidi="sw_KE"/>
        </w:rPr>
        <w:t>Mwa 15:18–21</w:t>
      </w:r>
      <w:r>
        <w:rPr>
          <w:lang w:val="sw_KE" w:bidi="sw_KE"/>
        </w:rPr>
        <w:t xml:space="preserve">; </w:t>
      </w:r>
      <w:r>
        <w:rPr>
          <w:lang w:val="sw_KE" w:bidi="sw_KE"/>
        </w:rPr>
        <w:t>2 Sam 7:10</w:t>
      </w:r>
      <w:r>
        <w:rPr>
          <w:lang w:val="sw_KE" w:bidi="sw_KE"/>
        </w:rPr>
        <w:t>). Yote ni ya kudumu milele (</w:t>
      </w:r>
      <w:r>
        <w:rPr>
          <w:lang w:val="sw_KE" w:bidi="sw_KE"/>
        </w:rPr>
        <w:t>Mwa 13:15</w:t>
      </w:r>
      <w:r>
        <w:rPr>
          <w:lang w:val="sw_KE" w:bidi="sw_KE"/>
        </w:rPr>
        <w:t xml:space="preserve">; </w:t>
      </w:r>
      <w:r>
        <w:rPr>
          <w:lang w:val="sw_KE" w:bidi="sw_KE"/>
        </w:rPr>
        <w:t>2 Sam 7:16</w:t>
      </w:r>
      <w:r>
        <w:rPr>
          <w:lang w:val="sw_KE" w:bidi="sw_KE"/>
        </w:rPr>
        <w:t>), na sehemu kubwa ya ardhi ambayo Mungu aliahidi Abrahamu na wazao wake (</w:t>
      </w:r>
      <w:r>
        <w:rPr>
          <w:lang w:val="sw_KE" w:bidi="sw_KE"/>
        </w:rPr>
        <w:t>Mwa 15:18</w:t>
      </w:r>
      <w:r>
        <w:rPr>
          <w:lang w:val="sw_KE" w:bidi="sw_KE"/>
        </w:rPr>
        <w:t>) ilipatikana kupitia upanuzi wa Daudi wa ufalme wake (</w:t>
      </w:r>
      <w:r>
        <w:rPr>
          <w:lang w:val="sw_KE" w:bidi="sw_KE"/>
        </w:rPr>
        <w:t>2 Sam 5:17–25</w:t>
      </w:r>
      <w:r>
        <w:rPr>
          <w:lang w:val="sw_KE" w:bidi="sw_KE"/>
        </w:rPr>
        <w:t xml:space="preserve">; </w:t>
      </w:r>
      <w:r>
        <w:rPr>
          <w:lang w:val="sw_KE" w:bidi="sw_KE"/>
        </w:rPr>
        <w:t>8:1–14</w:t>
      </w:r>
      <w:r>
        <w:rPr>
          <w:lang w:val="sw_KE" w:bidi="sw_KE"/>
        </w:rPr>
        <w:t xml:space="preserve">; </w:t>
      </w:r>
      <w:r>
        <w:rPr>
          <w:lang w:val="sw_KE" w:bidi="sw_KE"/>
        </w:rPr>
        <w:t>10:1–9</w:t>
      </w:r>
      <w:r>
        <w:rPr>
          <w:lang w:val="sw_KE" w:bidi="sw_KE"/>
        </w:rPr>
        <w:t>).</w:t>
      </w:r>
    </w:p>
    <w:p>
      <w:pPr/>
      <w:r>
        <w:rPr>
          <w:lang w:val="sw_KE" w:bidi="sw_KE"/>
        </w:rPr>
      </w:r>
      <w:r>
        <w:rPr>
          <w:lang w:val="sw_KE" w:bidi="sw_KE"/>
        </w:rPr>
        <w:t>Ahadi ya Mungu kwa Daudi ilikuwa muhimu kwa mafanikio ya Daudi—licha ya vita vya wenyewe kwa wenyewe, maasi, tamaa ya mauaji ya baadhi ya wafuasi waaminifu, na kushindwa kwake binafsi. Mapungufu yake—hasa uzinzi wake na Bathsheba na mauaji ya Uria—yanaweza kumfanya mtu ajiulize kama Daudi angekuwa kama Sauli, aliyekataliwa na Mungu na kubadilishwa na mwingine. Mungu hakika alimwadhibu Daudi alipofanya dhambi (</w:t>
      </w:r>
      <w:r>
        <w:rPr>
          <w:lang w:val="sw_KE" w:bidi="sw_KE"/>
        </w:rPr>
        <w:t>12:1–20:26</w:t>
      </w:r>
      <w:r>
        <w:rPr>
          <w:lang w:val="sw_KE" w:bidi="sw_KE"/>
        </w:rPr>
        <w:t xml:space="preserve">; </w:t>
      </w:r>
      <w:r>
        <w:rPr>
          <w:lang w:val="sw_KE" w:bidi="sw_KE"/>
        </w:rPr>
        <w:t>24:1–25</w:t>
      </w:r>
      <w:r>
        <w:rPr>
          <w:lang w:val="sw_KE" w:bidi="sw_KE"/>
        </w:rPr>
        <w:t>). Hata hivyo, Mungu alibaki na ahadi kwa Daudi na kwa nasaba yake (</w:t>
      </w:r>
      <w:r>
        <w:rPr>
          <w:lang w:val="sw_KE" w:bidi="sw_KE"/>
        </w:rPr>
        <w:t>7:14–16</w:t>
      </w:r>
      <w:r>
        <w:rPr>
          <w:lang w:val="sw_KE" w:bidi="sw_KE"/>
        </w:rPr>
        <w:t>). Ahadi ya Mungu, badala ya sifa za Daudi, inaeleza mafanikio yake.</w:t>
      </w:r>
    </w:p>
    <w:p>
      <w:pPr/>
      <w:r>
        <w:rPr>
          <w:lang w:val="sw_KE" w:bidi="sw_KE"/>
        </w:rPr>
      </w:r>
      <w:r>
        <w:rPr>
          <w:lang w:val="sw_KE" w:bidi="sw_KE"/>
        </w:rPr>
        <w:t>Ufalme ulikuwa muhimu katika mpango wa Mungu kwa watu wake na uumbaji wake. Ahadi ya Mungu kwa Daudi inaelekeza zaidi ya Daudi na wazao wake wa karibu kwa mwana wa mbali, Yesu Kristo. Agano Jipya linaanza (</w:t>
      </w:r>
      <w:r>
        <w:rPr>
          <w:lang w:val="sw_KE" w:bidi="sw_KE"/>
        </w:rPr>
        <w:t>Math 1:1</w:t>
      </w:r>
      <w:r>
        <w:rPr>
          <w:lang w:val="sw_KE" w:bidi="sw_KE"/>
        </w:rPr>
        <w:t>) na kumalizika (</w:t>
      </w:r>
      <w:r>
        <w:rPr>
          <w:lang w:val="sw_KE" w:bidi="sw_KE"/>
        </w:rPr>
        <w:t>Ufu 22:16</w:t>
      </w:r>
      <w:r>
        <w:rPr>
          <w:lang w:val="sw_KE" w:bidi="sw_KE"/>
        </w:rPr>
        <w:t>) kwa kumlenga Yesu, Mfalme wa Milele, kama mzao wa Daudi.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