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OBA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俄巴底亞書</w:t>
      </w:r>
      <w:r>
        <w:rPr>
          <w:lang w:val="zh_TW" w:bidi="zh_TW"/>
        </w:rPr>
      </w:r>
    </w:p>
    <w:p>
      <w:pPr/>
      <w:r>
        <w:rPr>
          <w:lang w:val="zh_TW" w:bidi="zh_TW"/>
        </w:rPr>
      </w:r>
      <w:r>
        <w:rPr>
          <w:lang w:val="zh_TW" w:bidi="zh_TW"/>
        </w:rPr>
        <w:t>「我豈是看守我兄弟的嗎？」這個古老的問題，是耶和華向該隱提出，詢問他失蹤兄弟亞伯到了哪裡，現在已成為逃避責任的隱喻。但該隱實際上犯了謀殺兄弟的罪。就連無辜者受到侵犯時袖手旁觀，也是在那罪行上有分。以東人是猶大的鄰居和親戚，在巴比倫摧毀耶路撒冷時，欣然觀看並參與其中。現在神將追究以東人的責任。這樣的不公義總不能逃脫神的審判。</w:t>
      </w:r>
    </w:p>
    <w:p>
      <w:pPr>
        <w:pStyle w:val="Heading2"/>
      </w:pPr>
      <w:r>
        <w:rPr>
          <w:lang w:val="zh_TW" w:bidi="zh_TW"/>
        </w:rPr>
        <w:t>背景</w:t>
      </w:r>
    </w:p>
    <w:p>
      <w:pPr/>
      <w:r>
        <w:rPr>
          <w:lang w:val="zh_TW" w:bidi="zh_TW"/>
        </w:rPr>
      </w:r>
      <w:r>
        <w:rPr>
          <w:lang w:val="zh_TW" w:bidi="zh_TW"/>
        </w:rPr>
        <w:t>以東人是雅各的兄弟以掃的後代（見</w:t>
      </w:r>
      <w:r>
        <w:rPr>
          <w:lang w:val="zh_TW" w:bidi="zh_TW"/>
        </w:rPr>
        <w:t>創25:30</w:t>
      </w:r>
      <w:r>
        <w:rPr>
          <w:lang w:val="zh_TW" w:bidi="zh_TW"/>
        </w:rPr>
        <w:t>）。以東人主要居住在亞拉巴東方的高地和死海南部。在以色列王國時期（約公元前1050至586年），以東人大多數時候是南國猶大的附屬國（</w:t>
      </w:r>
      <w:r>
        <w:rPr>
          <w:lang w:val="zh_TW" w:bidi="zh_TW"/>
        </w:rPr>
        <w:t>撒下8:14</w:t>
      </w:r>
      <w:r>
        <w:rPr>
          <w:lang w:val="zh_TW" w:bidi="zh_TW"/>
        </w:rPr>
        <w:t>；</w:t>
      </w:r>
      <w:r>
        <w:rPr>
          <w:lang w:val="zh_TW" w:bidi="zh_TW"/>
        </w:rPr>
        <w:t>王上11:14–16</w:t>
      </w:r>
      <w:r>
        <w:rPr>
          <w:lang w:val="zh_TW" w:bidi="zh_TW"/>
        </w:rPr>
        <w:t>；</w:t>
      </w:r>
      <w:r>
        <w:rPr>
          <w:lang w:val="zh_TW" w:bidi="zh_TW"/>
        </w:rPr>
        <w:t>王下8:20–22</w:t>
      </w:r>
      <w:r>
        <w:rPr>
          <w:lang w:val="zh_TW" w:bidi="zh_TW"/>
        </w:rPr>
        <w:t>；參</w:t>
      </w:r>
      <w:r>
        <w:rPr>
          <w:lang w:val="zh_TW" w:bidi="zh_TW"/>
        </w:rPr>
        <w:t>王下3:9–14</w:t>
      </w:r>
      <w:r>
        <w:rPr>
          <w:lang w:val="zh_TW" w:bidi="zh_TW"/>
        </w:rPr>
        <w:t>）。以東人可能在公元前600至400年間，被亞拉王國滲透和取代。在被擄歸回和新約時期，以東人重新出現在猶大南部，他們的希臘文名字是以土買，其中最惡名昭著的以東人是自稱為「猶太人的王」的大希律。</w:t>
      </w:r>
    </w:p>
    <w:p>
      <w:pPr/>
      <w:r>
        <w:rPr>
          <w:lang w:val="zh_TW" w:bidi="zh_TW"/>
        </w:rPr>
      </w:r>
      <w:r>
        <w:rPr>
          <w:lang w:val="zh_TW" w:bidi="zh_TW"/>
        </w:rPr>
        <w:t>作為一個國家，以東人重演了以掃最初對雅各的敵意。例如，以東人抵擋從埃及出來的以色列（</w:t>
      </w:r>
      <w:r>
        <w:rPr>
          <w:lang w:val="zh_TW" w:bidi="zh_TW"/>
        </w:rPr>
        <w:t>民20:14–21</w:t>
      </w:r>
      <w:r>
        <w:rPr>
          <w:lang w:val="zh_TW" w:bidi="zh_TW"/>
        </w:rPr>
        <w:t>，</w:t>
      </w:r>
      <w:r>
        <w:rPr>
          <w:lang w:val="zh_TW" w:bidi="zh_TW"/>
        </w:rPr>
        <w:t>21:4</w:t>
      </w:r>
      <w:r>
        <w:rPr>
          <w:lang w:val="zh_TW" w:bidi="zh_TW"/>
        </w:rPr>
        <w:t>）。很久以後，當猶大國受到巴比倫人的攻擊並被擄時，以東人不僅為此事件感到高興，還與巴比倫人聯合對抗以色列，為的是使自己獲利。這種對他們「兄弟」以色列的不忠，促使了俄巴底亞的預言。</w:t>
      </w:r>
    </w:p>
    <w:p>
      <w:pPr>
        <w:pStyle w:val="Heading2"/>
      </w:pPr>
      <w:r>
        <w:rPr>
          <w:lang w:val="zh_TW" w:bidi="zh_TW"/>
        </w:rPr>
        <w:t>概要</w:t>
      </w:r>
    </w:p>
    <w:p>
      <w:pPr/>
      <w:r>
        <w:rPr>
          <w:lang w:val="zh_TW" w:bidi="zh_TW"/>
        </w:rPr>
      </w:r>
      <w:r>
        <w:rPr>
          <w:lang w:val="zh_TW" w:bidi="zh_TW"/>
        </w:rPr>
        <w:t>俄巴底亞書圍繞兩個相關主題：以東的毀滅，以及猶大的伸冤和復興。</w:t>
      </w:r>
    </w:p>
    <w:p>
      <w:pPr/>
      <w:r>
        <w:rPr>
          <w:lang w:val="zh_TW" w:bidi="zh_TW"/>
        </w:rPr>
      </w:r>
      <w:r>
        <w:rPr>
          <w:lang w:val="zh_TW" w:bidi="zh_TW"/>
        </w:rPr>
        <w:t>在俄巴底亞書的開始部分（</w:t>
      </w:r>
      <w:r>
        <w:rPr>
          <w:lang w:val="zh_TW" w:bidi="zh_TW"/>
        </w:rPr>
        <w:t>1:1–9</w:t>
      </w:r>
      <w:r>
        <w:rPr>
          <w:lang w:val="zh_TW" w:bidi="zh_TW"/>
        </w:rPr>
        <w:t>），有一位使者被差往列國，去召集他們與以東人爭戰，並宣告對以東人的審判。以東自感地理位置優越和知識水平甚高，其覆滅徹底摧毀他們的自豪感。</w:t>
      </w:r>
    </w:p>
    <w:p>
      <w:pPr/>
      <w:r>
        <w:rPr>
          <w:lang w:val="zh_TW" w:bidi="zh_TW"/>
        </w:rPr>
      </w:r>
      <w:r>
        <w:rPr>
          <w:lang w:val="zh_TW" w:bidi="zh_TW"/>
        </w:rPr>
        <w:t>第二部分（</w:t>
      </w:r>
      <w:r>
        <w:rPr>
          <w:lang w:val="zh_TW" w:bidi="zh_TW"/>
        </w:rPr>
        <w:t>1:10–14</w:t>
      </w:r>
      <w:r>
        <w:rPr>
          <w:lang w:val="zh_TW" w:bidi="zh_TW"/>
        </w:rPr>
        <w:t>）藉著一系列的嘲諷，揭示了以東人受辱的原因。這個偏離正道的國家本應對其兄弟雅各負責，但它不僅忽視，還主動拒絕這一責任。</w:t>
      </w:r>
    </w:p>
    <w:p>
      <w:pPr/>
      <w:r>
        <w:rPr>
          <w:lang w:val="zh_TW" w:bidi="zh_TW"/>
        </w:rPr>
      </w:r>
      <w:r>
        <w:rPr>
          <w:lang w:val="zh_TW" w:bidi="zh_TW"/>
        </w:rPr>
        <w:t>在第三部分也是最後一個部分（</w:t>
      </w:r>
      <w:r>
        <w:rPr>
          <w:lang w:val="zh_TW" w:bidi="zh_TW"/>
        </w:rPr>
        <w:t>1:15–21</w:t>
      </w:r>
      <w:r>
        <w:rPr>
          <w:lang w:val="zh_TW" w:bidi="zh_TW"/>
        </w:rPr>
        <w:t>），俄巴底亞預見到耶和華即將來臨的日子，其高峰是一個屬於神的普世王國。那些作惡的人將遭受可怕的後果（</w:t>
      </w:r>
      <w:r>
        <w:rPr>
          <w:lang w:val="zh_TW" w:bidi="zh_TW"/>
        </w:rPr>
        <w:t>1:15–16</w:t>
      </w:r>
      <w:r>
        <w:rPr>
          <w:lang w:val="zh_TW" w:bidi="zh_TW"/>
        </w:rPr>
        <w:t>），而那些受到不公正待遇的人將得到復興（</w:t>
      </w:r>
      <w:r>
        <w:rPr>
          <w:lang w:val="zh_TW" w:bidi="zh_TW"/>
        </w:rPr>
        <w:t>1:17–21</w:t>
      </w:r>
      <w:r>
        <w:rPr>
          <w:lang w:val="zh_TW" w:bidi="zh_TW"/>
        </w:rPr>
        <w:t>）。耶路撒冷的百姓將重新擁有他們祖先傳承下來的土地，並將向四面八方擴展。他們的敵人以東人，將被征服。那些反對耶和華作王的人，下場都是這樣，整個世界將承認耶和華為王。</w:t>
      </w:r>
    </w:p>
    <w:p>
      <w:pPr>
        <w:pStyle w:val="Heading2"/>
      </w:pPr>
      <w:r>
        <w:rPr>
          <w:lang w:val="zh_TW" w:bidi="zh_TW"/>
        </w:rPr>
        <w:t>作者與日期</w:t>
      </w:r>
    </w:p>
    <w:p>
      <w:pPr/>
      <w:r>
        <w:rPr>
          <w:lang w:val="zh_TW" w:bidi="zh_TW"/>
        </w:rPr>
      </w:r>
      <w:r>
        <w:rPr>
          <w:lang w:val="zh_TW" w:bidi="zh_TW"/>
        </w:rPr>
        <w:t>俄巴底亞這個名字的意思是「耶和華的僕人」。人們主要是通過他的預言和經文的線索來了解他，這些線索關乎他所處的時間和地點。在舊約中，有幾位名叫俄巴底亞的以色列人，包括早期亞哈王的家宰（</w:t>
      </w:r>
      <w:r>
        <w:rPr>
          <w:lang w:val="zh_TW" w:bidi="zh_TW"/>
        </w:rPr>
        <w:t>王上18:3–16</w:t>
      </w:r>
      <w:r>
        <w:rPr>
          <w:lang w:val="zh_TW" w:bidi="zh_TW"/>
        </w:rPr>
        <w:t>）。</w:t>
      </w:r>
    </w:p>
    <w:p>
      <w:pPr/>
      <w:r>
        <w:rPr>
          <w:lang w:val="zh_TW" w:bidi="zh_TW"/>
        </w:rPr>
      </w:r>
      <w:r>
        <w:rPr>
          <w:lang w:val="zh_TW" w:bidi="zh_TW"/>
        </w:rPr>
        <w:t>俄巴底亞的預言是因猶大國被入侵而發出的。在公元前586年，巴比倫王尼布甲尼撒終結了猶大的獨立地位，並擄走了其最後一位王，西底家（</w:t>
      </w:r>
      <w:r>
        <w:rPr>
          <w:lang w:val="zh_TW" w:bidi="zh_TW"/>
        </w:rPr>
        <w:t>王下25:1–30</w:t>
      </w:r>
      <w:r>
        <w:rPr>
          <w:lang w:val="zh_TW" w:bidi="zh_TW"/>
        </w:rPr>
        <w:t>）。在俄巴底亞書之外，幾乎找不到任何地方，提到以東人對此事件的具體反應（另見</w:t>
      </w:r>
      <w:r>
        <w:rPr>
          <w:lang w:val="zh_TW" w:bidi="zh_TW"/>
        </w:rPr>
        <w:t>賽34:5–10</w:t>
      </w:r>
      <w:r>
        <w:rPr>
          <w:lang w:val="zh_TW" w:bidi="zh_TW"/>
        </w:rPr>
        <w:t>）。俄巴底亞可能是在公元前586年耶路撒冷被毀後不久，寫下他的預言。</w:t>
      </w:r>
    </w:p>
    <w:p>
      <w:pPr>
        <w:pStyle w:val="Heading2"/>
      </w:pPr>
      <w:r>
        <w:rPr>
          <w:lang w:val="zh_TW" w:bidi="zh_TW"/>
        </w:rPr>
        <w:t>文學特色</w:t>
      </w:r>
    </w:p>
    <w:p>
      <w:pPr/>
      <w:r>
        <w:rPr>
          <w:lang w:val="zh_TW" w:bidi="zh_TW"/>
        </w:rPr>
      </w:r>
      <w:r>
        <w:rPr>
          <w:lang w:val="zh_TW" w:bidi="zh_TW"/>
        </w:rPr>
        <w:t>俄巴底亞關於以東人的信息，呼應其他先知的預言，其中部分內容與</w:t>
      </w:r>
      <w:r>
        <w:rPr>
          <w:lang w:val="zh_TW" w:bidi="zh_TW"/>
        </w:rPr>
        <w:t>耶利米書四十九章9節</w:t>
      </w:r>
      <w:r>
        <w:rPr>
          <w:lang w:val="zh_TW" w:bidi="zh_TW"/>
        </w:rPr>
        <w:t>和</w:t>
      </w:r>
      <w:r>
        <w:rPr>
          <w:lang w:val="zh_TW" w:bidi="zh_TW"/>
        </w:rPr>
        <w:t>14–16節</w:t>
      </w:r>
      <w:r>
        <w:rPr>
          <w:lang w:val="zh_TW" w:bidi="zh_TW"/>
        </w:rPr>
        <w:t>關係密切。因此，我們應該同時閱讀這書卷和其他關於以東人將來的預言，甚至可以作為</w:t>
      </w:r>
      <w:r>
        <w:rPr>
          <w:lang w:val="zh_TW" w:bidi="zh_TW"/>
        </w:rPr>
        <w:t>約珥書三章19節</w:t>
      </w:r>
      <w:r>
        <w:rPr>
          <w:lang w:val="zh_TW" w:bidi="zh_TW"/>
        </w:rPr>
        <w:t>和</w:t>
      </w:r>
      <w:r>
        <w:rPr>
          <w:lang w:val="zh_TW" w:bidi="zh_TW"/>
        </w:rPr>
        <w:t>阿摩司書九章12節</w:t>
      </w:r>
      <w:r>
        <w:rPr>
          <w:lang w:val="zh_TW" w:bidi="zh_TW"/>
        </w:rPr>
        <w:t>等段落的擴展。</w:t>
      </w:r>
    </w:p>
    <w:p>
      <w:pPr>
        <w:pStyle w:val="Heading2"/>
      </w:pPr>
      <w:r>
        <w:rPr>
          <w:lang w:val="zh_TW" w:bidi="zh_TW"/>
        </w:rPr>
        <w:t>意義與信息</w:t>
      </w:r>
    </w:p>
    <w:p>
      <w:pPr/>
      <w:r>
        <w:rPr>
          <w:lang w:val="zh_TW" w:bidi="zh_TW"/>
        </w:rPr>
      </w:r>
      <w:r>
        <w:rPr>
          <w:lang w:val="zh_TW" w:bidi="zh_TW"/>
        </w:rPr>
        <w:t>初次閱讀時，很容易將俄巴底亞書的預言，視為先知的激烈演說，耶和華的憤怒指向以色列的敵人。耶和華的憤怒是真實的，邪惡不可能逍遙法外，但這本書所要傳達的意義遠不止於此。</w:t>
      </w:r>
    </w:p>
    <w:p>
      <w:pPr/>
      <w:r>
        <w:rPr>
          <w:lang w:val="zh_TW" w:bidi="zh_TW"/>
        </w:rPr>
      </w:r>
      <w:r>
        <w:rPr>
          <w:lang w:val="zh_TW" w:bidi="zh_TW"/>
        </w:rPr>
        <w:t>國家如同個人，應該細心關注他們所種下的東西，因為收穫的時刻很快就會來到。神對於不義行為感到憤怒，祂會為受壓迫者帶來公正。以東人對猶大的所作所為，無論是主動的還是被動的，都會根據古時律法的同態復仇法（</w:t>
      </w:r>
      <w:r>
        <w:rPr>
          <w:i/>
          <w:lang w:val="zh_TW" w:bidi="zh_TW"/>
        </w:rPr>
        <w:t>lex talionis</w:t>
      </w:r>
      <w:r>
        <w:rPr>
          <w:lang w:val="zh_TW" w:bidi="zh_TW"/>
        </w:rPr>
        <w:t>）反彈到他們身上：「你怎樣行……也必照樣向你行」（</w:t>
      </w:r>
      <w:r>
        <w:rPr>
          <w:lang w:val="zh_TW" w:bidi="zh_TW"/>
        </w:rPr>
        <w:t>1:15</w:t>
      </w:r>
      <w:r>
        <w:rPr>
          <w:lang w:val="zh_TW" w:bidi="zh_TW"/>
        </w:rPr>
        <w:t>）。</w:t>
      </w:r>
    </w:p>
    <w:p>
      <w:pPr/>
      <w:r>
        <w:rPr>
          <w:lang w:val="zh_TW" w:bidi="zh_TW"/>
        </w:rPr>
      </w:r>
      <w:r>
        <w:rPr>
          <w:lang w:val="zh_TW" w:bidi="zh_TW"/>
        </w:rPr>
        <w:t>耶和華的日子將會來臨，為受壓迫者帶來完全的公義，懲罰壓迫者，並且開始一個普世的王國，在這個王國中，耶和華將統治列邦。在地理和歷史層面上，這意味著以色列將重新回到她的土地，並掌管以東人的土地。在普世層面上，以東人的懲罰只是更大審判的一部分。不僅是以東人，「萬國」（</w:t>
      </w:r>
      <w:r>
        <w:rPr>
          <w:lang w:val="zh_TW" w:bidi="zh_TW"/>
        </w:rPr>
        <w:t>1:16</w:t>
      </w:r>
      <w:r>
        <w:rPr>
          <w:lang w:val="zh_TW" w:bidi="zh_TW"/>
        </w:rPr>
        <w:t>）都要喝耶和華的憤怒之杯。當耶和華回到復興的耶路撒冷作王時，錫安山將成為新秩序的中心。</w:t>
      </w:r>
    </w:p>
    <w:p>
      <w:pPr/>
      <w:r>
        <w:rPr>
          <w:lang w:val="zh_TW" w:bidi="zh_TW"/>
        </w:rPr>
      </w:r>
      <w:r>
        <w:rPr>
          <w:lang w:val="zh_TW" w:bidi="zh_TW"/>
        </w:rPr>
        <w:t>這幅關於神的圖像，主導了俄巴底亞的神學，並迫使現代讀者面臨一個選擇——我們要事奉誰，是對邪惡漠不關心的神，還是在俄巴底亞書看到的公義之神？只有審判邪惡的神，才能向我們保證，邪惡最終不會得勝。俄巴底亞期待那新的日子，「國度就歸耶和華了」（</w:t>
      </w:r>
      <w:r>
        <w:rPr>
          <w:lang w:val="zh_TW" w:bidi="zh_TW"/>
        </w:rPr>
        <w:t>1:21</w:t>
      </w:r>
      <w:r>
        <w:rPr>
          <w:lang w:val="zh_TW" w:bidi="zh_TW"/>
        </w:rPr>
        <w:t>）。當基督宣告「神的國近了」的時候（</w:t>
      </w:r>
      <w:r>
        <w:rPr>
          <w:lang w:val="zh_TW" w:bidi="zh_TW"/>
        </w:rPr>
        <w:t>可1:15</w:t>
      </w:r>
      <w:r>
        <w:rPr>
          <w:lang w:val="zh_TW" w:bidi="zh_TW"/>
        </w:rPr>
        <w:t>；</w:t>
      </w:r>
      <w:r>
        <w:rPr>
          <w:lang w:val="zh_TW" w:bidi="zh_TW"/>
        </w:rPr>
        <w:t>路10:9–12</w:t>
      </w:r>
      <w:r>
        <w:rPr>
          <w:lang w:val="zh_TW" w:bidi="zh_TW"/>
        </w:rPr>
        <w:t>，</w:t>
      </w:r>
      <w:r>
        <w:rPr>
          <w:lang w:val="zh_TW" w:bidi="zh_TW"/>
        </w:rPr>
        <w:t>21:31–33</w:t>
      </w:r>
      <w:r>
        <w:rPr>
          <w:lang w:val="zh_TW" w:bidi="zh_TW"/>
        </w:rPr>
        <w:t>），以色列這個盼望，就成為整個世界的盼望。</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