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2CO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哥林多後書</w:t>
      </w:r>
      <w:r>
        <w:rPr>
          <w:lang w:val="zh_TW" w:bidi="zh_TW"/>
        </w:rPr>
      </w:r>
    </w:p>
    <w:p>
      <w:pPr/>
      <w:r>
        <w:rPr>
          <w:lang w:val="zh_TW" w:bidi="zh_TW"/>
        </w:rPr>
      </w:r>
      <w:r>
        <w:rPr>
          <w:lang w:val="zh_TW" w:bidi="zh_TW"/>
        </w:rPr>
        <w:t>哥林多後書展現保羅的牧者形象。他熱切盼望哥林多的基督徒重新回到他這邊，因為他深信福音最重要的信息就是和好。保羅面對來自基督徒群體的批評和指控，這些人質疑他的領導能力。他迫不得已為自己辯護，並在這封書信中向這個教會打開心扉，程度之深是他其它書信中少見的。保羅經歷了許多危險，包括生命威脅，但最艱難的考驗之一，卻是他帶領歸信基督的基督徒誣告他。然而，他的榜樣體現了基督如何愛祂的教會，這對基督徒領袖以及他們所牧養的群體而言，都是極大的鼓勵與盼望。</w:t>
      </w:r>
    </w:p>
    <w:p>
      <w:pPr>
        <w:pStyle w:val="Heading2"/>
      </w:pPr>
      <w:r>
        <w:rPr>
          <w:lang w:val="zh_TW" w:bidi="zh_TW"/>
        </w:rPr>
        <w:t>背景</w:t>
      </w:r>
    </w:p>
    <w:p>
      <w:pPr/>
      <w:r>
        <w:rPr>
          <w:lang w:val="zh_TW" w:bidi="zh_TW"/>
        </w:rPr>
      </w:r>
      <w:r>
        <w:rPr>
          <w:lang w:val="zh_TW" w:bidi="zh_TW"/>
        </w:rPr>
        <w:t>使徒保羅在第二次宣教旅程中，首次來到哥林多（見</w:t>
      </w:r>
      <w:r>
        <w:rPr>
          <w:lang w:val="zh_TW" w:bidi="zh_TW"/>
        </w:rPr>
        <w:t>徒18:1–20</w:t>
      </w:r>
      <w:r>
        <w:rPr>
          <w:lang w:val="zh_TW" w:bidi="zh_TW"/>
        </w:rPr>
        <w:t>）。即使早在保羅的時代，這城已經有悠久的歷史。自公元前五世紀以來，哥林多發展為一個繁榮、人口眾多的經濟中心與市中心。公元前44年，尤利烏斯·凱撒（Julius Caesar）重建該城後，哥林多成為羅馬統治下重要的城市，設有宏偉的建築、商店、劇院和住宅。其貿易帶來了大量財富，使整座城欣欣向榮。工匠以青銅製品、陶器，特別是遍布古代世界的陶土燈具聞名（見</w:t>
      </w:r>
      <w:r>
        <w:rPr>
          <w:lang w:val="zh_TW" w:bidi="zh_TW"/>
        </w:rPr>
        <w:t>林後4:7</w:t>
      </w:r>
      <w:r>
        <w:rPr>
          <w:lang w:val="zh_TW" w:bidi="zh_TW"/>
        </w:rPr>
        <w:t>）。此外，農業也是哥林多經濟繁榮的重要因素（見</w:t>
      </w:r>
      <w:r>
        <w:rPr>
          <w:lang w:val="zh_TW" w:bidi="zh_TW"/>
        </w:rPr>
        <w:t>9:6–10</w:t>
      </w:r>
      <w:r>
        <w:rPr>
          <w:lang w:val="zh_TW" w:bidi="zh_TW"/>
        </w:rPr>
        <w:t>；</w:t>
      </w:r>
      <w:r>
        <w:rPr>
          <w:lang w:val="zh_TW" w:bidi="zh_TW"/>
        </w:rPr>
        <w:t>林前3:6–9，</w:t>
      </w:r>
      <w:r>
        <w:rPr>
          <w:lang w:val="zh_TW" w:bidi="zh_TW"/>
        </w:rPr>
        <w:t>9:7、</w:t>
      </w:r>
      <w:r>
        <w:rPr>
          <w:lang w:val="zh_TW" w:bidi="zh_TW"/>
        </w:rPr>
        <w:t>10</w:t>
      </w:r>
      <w:r>
        <w:rPr>
          <w:lang w:val="zh_TW" w:bidi="zh_TW"/>
        </w:rPr>
        <w:t>）。由於哥林多的經濟重要性和地理優勢，從公元前27年開始，亞該亞（希臘南部）由羅馬元老院直接管轄。</w:t>
      </w:r>
    </w:p>
    <w:p>
      <w:pPr/>
      <w:r>
        <w:rPr>
          <w:lang w:val="zh_TW" w:bidi="zh_TW"/>
        </w:rPr>
      </w:r>
      <w:r>
        <w:rPr>
          <w:lang w:val="zh_TW" w:bidi="zh_TW"/>
        </w:rPr>
        <w:t>哥林多的宗教生活，在當時的文獻中有所記載。希臘女神阿芙蘿黛蒂（Aphrodite，羅馬人稱為維納斯〔Venus〕）——掌管生命、美麗與情慾的女神，深受人們崇拜。古地理學家斯特拉博（Strabo）提到，城中的一座大丘上有她的宏偉神廟，並與廟妓制度有關，因此哥林多的道德風氣極為敗壞。然而，現今學者對此說法持謹慎態度，因為哥林多與鄰近的雅典曾有政治競爭，這可能促使斯特拉博刻意貶低哥林多的聲譽。不過，我們知道保羅在哥林多寫下</w:t>
      </w:r>
      <w:r>
        <w:rPr>
          <w:lang w:val="zh_TW" w:bidi="zh_TW"/>
        </w:rPr>
        <w:t>羅馬書一章18至32節</w:t>
      </w:r>
      <w:r>
        <w:rPr>
          <w:lang w:val="zh_TW" w:bidi="zh_TW"/>
        </w:rPr>
        <w:t>（見</w:t>
      </w:r>
      <w:r>
        <w:rPr>
          <w:lang w:val="zh_TW" w:bidi="zh_TW"/>
        </w:rPr>
        <w:t>羅馬書簡介，「寫作的日期、地點和場合」</w:t>
      </w:r>
      <w:r>
        <w:rPr>
          <w:lang w:val="zh_TW" w:bidi="zh_TW"/>
        </w:rPr>
        <w:t>；參</w:t>
      </w:r>
      <w:r>
        <w:rPr>
          <w:lang w:val="zh_TW" w:bidi="zh_TW"/>
        </w:rPr>
        <w:t>徒20:2–3</w:t>
      </w:r>
      <w:r>
        <w:rPr>
          <w:lang w:val="zh_TW" w:bidi="zh_TW"/>
        </w:rPr>
        <w:t>），而哥林多後書的確反映出他留意到當地嚴重的道德問題（見</w:t>
      </w:r>
      <w:r>
        <w:rPr>
          <w:lang w:val="zh_TW" w:bidi="zh_TW"/>
        </w:rPr>
        <w:t>林後6:14–17，</w:t>
      </w:r>
      <w:r>
        <w:rPr>
          <w:lang w:val="zh_TW" w:bidi="zh_TW"/>
        </w:rPr>
        <w:t>12:19–21</w:t>
      </w:r>
      <w:r>
        <w:rPr>
          <w:lang w:val="zh_TW" w:bidi="zh_TW"/>
        </w:rPr>
        <w:t>）。</w:t>
      </w:r>
    </w:p>
    <w:p>
      <w:pPr/>
      <w:r>
        <w:rPr>
          <w:lang w:val="zh_TW" w:bidi="zh_TW"/>
        </w:rPr>
      </w:r>
      <w:r>
        <w:rPr>
          <w:lang w:val="zh_TW" w:bidi="zh_TW"/>
        </w:rPr>
        <w:t>保羅將基督的福音帶進這城。憑著神的恩典，透過保羅的服事，哥林多建立了一群信徒，並且這個剛起步的教會逐漸成長。保羅視這些歸主的人為他的孩子（</w:t>
      </w:r>
      <w:r>
        <w:rPr>
          <w:lang w:val="zh_TW" w:bidi="zh_TW"/>
        </w:rPr>
        <w:t>6:13，</w:t>
      </w:r>
      <w:r>
        <w:rPr>
          <w:lang w:val="zh_TW" w:bidi="zh_TW"/>
        </w:rPr>
        <w:t>12:14</w:t>
      </w:r>
      <w:r>
        <w:rPr>
          <w:lang w:val="zh_TW" w:bidi="zh_TW"/>
        </w:rPr>
        <w:t>；</w:t>
      </w:r>
      <w:r>
        <w:rPr>
          <w:lang w:val="zh_TW" w:bidi="zh_TW"/>
        </w:rPr>
        <w:t>林前4:15</w:t>
      </w:r>
      <w:r>
        <w:rPr>
          <w:lang w:val="zh_TW" w:bidi="zh_TW"/>
        </w:rPr>
        <w:t>）。這些信徒來自各個社會階層，反映了哥林多這座國際化都市的多元面貌。這城以智慧與修辭為傲，其流行文化、繁忙貿易、兩大港口優勢人所共知，城內的人亦以追求享樂聞名。在</w:t>
      </w:r>
      <w:r>
        <w:rPr>
          <w:lang w:val="zh_TW" w:bidi="zh_TW"/>
        </w:rPr>
        <w:t>哥林多後書十一章23至28節</w:t>
      </w:r>
      <w:r>
        <w:rPr>
          <w:lang w:val="zh_TW" w:bidi="zh_TW"/>
        </w:rPr>
        <w:t>中，保羅列舉了他所經歷的各種苦難，最後寫道：「除了這外面的事，還有為眾教會掛心的事，天天壓在我身上。」哥林多教會或許就是保羅最為操心的教會。</w:t>
      </w:r>
    </w:p>
    <w:p>
      <w:pPr>
        <w:pStyle w:val="Heading2"/>
      </w:pPr>
      <w:r>
        <w:rPr>
          <w:lang w:val="zh_TW" w:bidi="zh_TW"/>
        </w:rPr>
        <w:t>概要</w:t>
      </w:r>
    </w:p>
    <w:p>
      <w:pPr/>
      <w:r>
        <w:rPr>
          <w:lang w:val="zh_TW" w:bidi="zh_TW"/>
        </w:rPr>
      </w:r>
      <w:r>
        <w:rPr>
          <w:lang w:val="zh_TW" w:bidi="zh_TW"/>
        </w:rPr>
        <w:t>這封書信的背景，與保羅的使徒權柄受挑戰，以及假教師的滲透有關。因此，保羅在哥林多後書的前半部分（</w:t>
      </w:r>
      <w:r>
        <w:rPr>
          <w:lang w:val="zh_TW" w:bidi="zh_TW"/>
        </w:rPr>
        <w:t>1–6章</w:t>
      </w:r>
      <w:r>
        <w:rPr>
          <w:lang w:val="zh_TW" w:bidi="zh_TW"/>
        </w:rPr>
        <w:t>），闡述了他對基督徒事奉的理解。為基督的緣故受苦是事奉的必要部分（</w:t>
      </w:r>
      <w:r>
        <w:rPr>
          <w:lang w:val="zh_TW" w:bidi="zh_TW"/>
        </w:rPr>
        <w:t>1:1–24</w:t>
      </w:r>
      <w:r>
        <w:rPr>
          <w:lang w:val="zh_TW" w:bidi="zh_TW"/>
        </w:rPr>
        <w:t>），然而，當人們同時受到其他基督徒的冒犯時，往往更加難受（</w:t>
      </w:r>
      <w:r>
        <w:rPr>
          <w:lang w:val="zh_TW" w:bidi="zh_TW"/>
        </w:rPr>
        <w:t>2:1–17</w:t>
      </w:r>
      <w:r>
        <w:rPr>
          <w:lang w:val="zh_TW" w:bidi="zh_TW"/>
        </w:rPr>
        <w:t>）。福音的信息帶來聖靈的生命與神的救贖，取代了舊約的宗教制度，儘管兩者之間仍有承續關係（</w:t>
      </w:r>
      <w:r>
        <w:rPr>
          <w:lang w:val="zh_TW" w:bidi="zh_TW"/>
        </w:rPr>
        <w:t>3:1–18</w:t>
      </w:r>
      <w:r>
        <w:rPr>
          <w:lang w:val="zh_TW" w:bidi="zh_TW"/>
        </w:rPr>
        <w:t>）。這信息的能力透過神僕人的軟弱顯明出來（</w:t>
      </w:r>
      <w:r>
        <w:rPr>
          <w:lang w:val="zh_TW" w:bidi="zh_TW"/>
        </w:rPr>
        <w:t>4:1–18</w:t>
      </w:r>
      <w:r>
        <w:rPr>
          <w:lang w:val="zh_TW" w:bidi="zh_TW"/>
        </w:rPr>
        <w:t>），並以神的兒子之死為中心，使我們能夠重新蒙神悅納（</w:t>
      </w:r>
      <w:r>
        <w:rPr>
          <w:lang w:val="zh_TW" w:bidi="zh_TW"/>
        </w:rPr>
        <w:t>5:1–21</w:t>
      </w:r>
      <w:r>
        <w:rPr>
          <w:lang w:val="zh_TW" w:bidi="zh_TW"/>
        </w:rPr>
        <w:t>）。基督徒的生活應當充滿敬虔與獻身，使信徒與世界的邪惡有所分別（</w:t>
      </w:r>
      <w:r>
        <w:rPr>
          <w:lang w:val="zh_TW" w:bidi="zh_TW"/>
        </w:rPr>
        <w:t>6:1–18</w:t>
      </w:r>
      <w:r>
        <w:rPr>
          <w:lang w:val="zh_TW" w:bidi="zh_TW"/>
        </w:rPr>
        <w:t>）。</w:t>
      </w:r>
    </w:p>
    <w:p>
      <w:pPr/>
      <w:r>
        <w:rPr>
          <w:lang w:val="zh_TW" w:bidi="zh_TW"/>
        </w:rPr>
      </w:r>
      <w:r>
        <w:rPr>
          <w:lang w:val="zh_TW" w:bidi="zh_TW"/>
        </w:rPr>
        <w:t>在書信的後半部分（</w:t>
      </w:r>
      <w:r>
        <w:rPr>
          <w:lang w:val="zh_TW" w:bidi="zh_TW"/>
        </w:rPr>
        <w:t>7–13章</w:t>
      </w:r>
      <w:r>
        <w:rPr>
          <w:lang w:val="zh_TW" w:bidi="zh_TW"/>
        </w:rPr>
        <w:t>），保羅解釋他為何寫信給哥林多教會（</w:t>
      </w:r>
      <w:r>
        <w:rPr>
          <w:lang w:val="zh_TW" w:bidi="zh_TW"/>
        </w:rPr>
        <w:t>7:1–16</w:t>
      </w:r>
      <w:r>
        <w:rPr>
          <w:lang w:val="zh_TW" w:bidi="zh_TW"/>
        </w:rPr>
        <w:t>），並在討論為耶路撒冷教會募捐時，揭示了奉獻與管家的原則（</w:t>
      </w:r>
      <w:r>
        <w:rPr>
          <w:lang w:val="zh_TW" w:bidi="zh_TW"/>
        </w:rPr>
        <w:t>8:1–9:15</w:t>
      </w:r>
      <w:r>
        <w:rPr>
          <w:lang w:val="zh_TW" w:bidi="zh_TW"/>
        </w:rPr>
        <w:t>），最後，他為自己的使徒職分作了有力辯護，回應那些因他的軟弱而貶低他身份的人（</w:t>
      </w:r>
      <w:r>
        <w:rPr>
          <w:lang w:val="zh_TW" w:bidi="zh_TW"/>
        </w:rPr>
        <w:t>10–13章</w:t>
      </w:r>
      <w:r>
        <w:rPr>
          <w:lang w:val="zh_TW" w:bidi="zh_TW"/>
        </w:rPr>
        <w:t>）。</w:t>
      </w:r>
    </w:p>
    <w:p>
      <w:pPr>
        <w:pStyle w:val="Heading2"/>
      </w:pPr>
      <w:r>
        <w:rPr>
          <w:lang w:val="zh_TW" w:bidi="zh_TW"/>
        </w:rPr>
        <w:t>作者</w:t>
      </w:r>
    </w:p>
    <w:p>
      <w:pPr/>
      <w:r>
        <w:rPr>
          <w:lang w:val="zh_TW" w:bidi="zh_TW"/>
        </w:rPr>
      </w:r>
      <w:r>
        <w:rPr>
          <w:lang w:val="zh_TW" w:bidi="zh_TW"/>
        </w:rPr>
        <w:t>保羅是哥林多後書的作者，此說未曾受到嚴正的質疑。唯一的例外是</w:t>
      </w:r>
      <w:r>
        <w:rPr>
          <w:lang w:val="zh_TW" w:bidi="zh_TW"/>
        </w:rPr>
        <w:t>六章14節至七章1節</w:t>
      </w:r>
      <w:r>
        <w:rPr>
          <w:lang w:val="zh_TW" w:bidi="zh_TW"/>
        </w:rPr>
        <w:t>，這段經文有時被認為不是保羅所寫內容，而是加插其中；或許來自某個派別，因為其用詞與死海古卷的術語相似。然而，更有可能的解釋是，這只是一段插話（digression），或者這段內容原本來自保羅寫給哥林多的另一封書信，後來被插入此處。無論如何，這段內容極有可能是保羅親自撰寫的，旨在處理哥林多教會的道德和屬靈狀況。</w:t>
      </w:r>
    </w:p>
    <w:p>
      <w:pPr>
        <w:pStyle w:val="Heading2"/>
      </w:pPr>
      <w:r>
        <w:rPr>
          <w:lang w:val="zh_TW" w:bidi="zh_TW"/>
        </w:rPr>
        <w:t>寫作的日期與場合</w:t>
      </w:r>
    </w:p>
    <w:p>
      <w:pPr/>
      <w:r>
        <w:rPr>
          <w:lang w:val="zh_TW" w:bidi="zh_TW"/>
        </w:rPr>
      </w:r>
      <w:r>
        <w:rPr>
          <w:lang w:val="zh_TW" w:bidi="zh_TW"/>
        </w:rPr>
        <w:t>保羅在以弗所停留兩至三年（公元53至56年），期間寫下了哥林多前書，並託提摩太帶這封書信到哥林多教會（見</w:t>
      </w:r>
      <w:r>
        <w:rPr>
          <w:lang w:val="zh_TW" w:bidi="zh_TW"/>
        </w:rPr>
        <w:t>林前16:10–11</w:t>
      </w:r>
      <w:r>
        <w:rPr>
          <w:lang w:val="zh_TW" w:bidi="zh_TW"/>
        </w:rPr>
        <w:t>；</w:t>
      </w:r>
      <w:r>
        <w:rPr>
          <w:lang w:val="zh_TW" w:bidi="zh_TW"/>
        </w:rPr>
        <w:t>哥林多前書簡介，「寫作的日期和場合」</w:t>
      </w:r>
      <w:r>
        <w:rPr>
          <w:lang w:val="zh_TW" w:bidi="zh_TW"/>
        </w:rPr>
        <w:t>）。顯然，這封書信並不受哥林多教會歡迎，部分哥林多信徒開始質疑保羅的使徒權柄。這場危機在</w:t>
      </w:r>
      <w:r>
        <w:rPr>
          <w:lang w:val="zh_TW" w:bidi="zh_TW"/>
        </w:rPr>
        <w:t>哥林多前書四章18至21節</w:t>
      </w:r>
      <w:r>
        <w:rPr>
          <w:lang w:val="zh_TW" w:bidi="zh_TW"/>
        </w:rPr>
        <w:t>中已經有所暗示，但此後反對聲音變得更加激烈。因此，保羅從以弗所親自前往哥林多（</w:t>
      </w:r>
      <w:r>
        <w:rPr>
          <w:lang w:val="zh_TW" w:bidi="zh_TW"/>
        </w:rPr>
        <w:t>林後2:1</w:t>
      </w:r>
      <w:r>
        <w:rPr>
          <w:lang w:val="zh_TW" w:bidi="zh_TW"/>
        </w:rPr>
        <w:t>）。然而，這次探訪似乎未能達成目的，因為保羅的對手公然抵擋他。在教會面前遭受羞辱，並受到一位有影響力的教會成員侮辱後，保羅憂傷地返回以弗所。隨後，他寫了一封「嚴厲的信」，並託提多帶到哥林（</w:t>
      </w:r>
      <w:r>
        <w:rPr>
          <w:lang w:val="zh_TW" w:bidi="zh_TW"/>
        </w:rPr>
        <w:t>2:3–13</w:t>
      </w:r>
      <w:r>
        <w:rPr>
          <w:lang w:val="zh_TW" w:bidi="zh_TW"/>
        </w:rPr>
        <w:t>）。這封嚴厲的信如今已佚失，但最終成功促使哥林多人悔改（</w:t>
      </w:r>
      <w:r>
        <w:rPr>
          <w:lang w:val="zh_TW" w:bidi="zh_TW"/>
        </w:rPr>
        <w:t>7:8–10</w:t>
      </w:r>
      <w:r>
        <w:rPr>
          <w:lang w:val="zh_TW" w:bidi="zh_TW"/>
        </w:rPr>
        <w:t>）。</w:t>
      </w:r>
    </w:p>
    <w:p>
      <w:pPr/>
      <w:r>
        <w:rPr>
          <w:lang w:val="zh_TW" w:bidi="zh_TW"/>
        </w:rPr>
      </w:r>
      <w:r>
        <w:rPr>
          <w:lang w:val="zh_TW" w:bidi="zh_TW"/>
        </w:rPr>
        <w:t>與此同時，保羅在經歷嚴峻試煉後離開以弗所（</w:t>
      </w:r>
      <w:r>
        <w:rPr>
          <w:lang w:val="zh_TW" w:bidi="zh_TW"/>
        </w:rPr>
        <w:t>徒19:23–41</w:t>
      </w:r>
      <w:r>
        <w:rPr>
          <w:lang w:val="zh_TW" w:bidi="zh_TW"/>
        </w:rPr>
        <w:t>；參</w:t>
      </w:r>
      <w:r>
        <w:rPr>
          <w:lang w:val="zh_TW" w:bidi="zh_TW"/>
        </w:rPr>
        <w:t>1:8–11</w:t>
      </w:r>
      <w:r>
        <w:rPr>
          <w:lang w:val="zh_TW" w:bidi="zh_TW"/>
        </w:rPr>
        <w:t>，</w:t>
      </w:r>
      <w:r>
        <w:rPr>
          <w:lang w:val="zh_TW" w:bidi="zh_TW"/>
        </w:rPr>
        <w:t>4:8–15</w:t>
      </w:r>
      <w:r>
        <w:rPr>
          <w:lang w:val="zh_TW" w:bidi="zh_TW"/>
        </w:rPr>
        <w:t>，</w:t>
      </w:r>
      <w:r>
        <w:rPr>
          <w:lang w:val="zh_TW" w:bidi="zh_TW"/>
        </w:rPr>
        <w:t>6:4–10</w:t>
      </w:r>
      <w:r>
        <w:rPr>
          <w:lang w:val="zh_TW" w:bidi="zh_TW"/>
        </w:rPr>
        <w:t>）並前往馬其頓（</w:t>
      </w:r>
      <w:r>
        <w:rPr>
          <w:lang w:val="zh_TW" w:bidi="zh_TW"/>
        </w:rPr>
        <w:t>徒20:1</w:t>
      </w:r>
      <w:r>
        <w:rPr>
          <w:lang w:val="zh_TW" w:bidi="zh_TW"/>
        </w:rPr>
        <w:t>）。保羅在馬其頓遇見剛從哥林多回來的提多，提多帶來了令人鼓舞的消息，報告哥林多教會的情況（</w:t>
      </w:r>
      <w:r>
        <w:rPr>
          <w:lang w:val="zh_TW" w:bidi="zh_TW"/>
        </w:rPr>
        <w:t>林後7:5–7</w:t>
      </w:r>
      <w:r>
        <w:rPr>
          <w:lang w:val="zh_TW" w:bidi="zh_TW"/>
        </w:rPr>
        <w:t>）。保羅為了回應這份報告，寫了哥林多後書（約公元56年），並再次託提多帶回哥林多（</w:t>
      </w:r>
      <w:r>
        <w:rPr>
          <w:lang w:val="zh_TW" w:bidi="zh_TW"/>
        </w:rPr>
        <w:t>8:6、</w:t>
      </w:r>
      <w:r>
        <w:rPr>
          <w:lang w:val="zh_TW" w:bidi="zh_TW"/>
        </w:rPr>
        <w:t>16–19</w:t>
      </w:r>
      <w:r>
        <w:rPr>
          <w:lang w:val="zh_TW" w:bidi="zh_TW"/>
        </w:rPr>
        <w:t>）。隨後，保羅親自前往哥林多，在那裡停留了三個月（見</w:t>
      </w:r>
      <w:r>
        <w:rPr>
          <w:lang w:val="zh_TW" w:bidi="zh_TW"/>
        </w:rPr>
        <w:t>徒20:1–3</w:t>
      </w:r>
      <w:r>
        <w:rPr>
          <w:lang w:val="zh_TW" w:bidi="zh_TW"/>
        </w:rPr>
        <w:t>）。</w:t>
      </w:r>
    </w:p>
    <w:p>
      <w:pPr>
        <w:pStyle w:val="Heading2"/>
      </w:pPr>
      <w:r>
        <w:rPr>
          <w:lang w:val="zh_TW" w:bidi="zh_TW"/>
        </w:rPr>
        <w:t>哥林多後書作為書信的整體性</w:t>
      </w:r>
    </w:p>
    <w:p>
      <w:pPr/>
      <w:r>
        <w:rPr>
          <w:lang w:val="zh_TW" w:bidi="zh_TW"/>
        </w:rPr>
      </w:r>
      <w:r>
        <w:rPr>
          <w:lang w:val="zh_TW" w:bidi="zh_TW"/>
        </w:rPr>
        <w:t>保羅是哥林多後書的作者，這點無可置疑，不過學者對於這封書信是否一次寫成和寄出，則仍有爭議。</w:t>
      </w:r>
    </w:p>
    <w:p>
      <w:pPr/>
      <w:r>
        <w:rPr>
          <w:lang w:val="zh_TW" w:bidi="zh_TW"/>
        </w:rPr>
      </w:r>
      <w:r>
        <w:rPr>
          <w:lang w:val="zh_TW" w:bidi="zh_TW"/>
        </w:rPr>
        <w:t>哥林多後書六章14節至七章1節</w:t>
      </w:r>
      <w:r>
        <w:rPr>
          <w:lang w:val="zh_TW" w:bidi="zh_TW"/>
        </w:rPr>
        <w:t>。在</w:t>
      </w:r>
      <w:r>
        <w:rPr>
          <w:lang w:val="zh_TW" w:bidi="zh_TW"/>
        </w:rPr>
        <w:t>哥林多前書五9節</w:t>
      </w:r>
      <w:r>
        <w:rPr>
          <w:lang w:val="zh_TW" w:bidi="zh_TW"/>
        </w:rPr>
        <w:t>中，保羅提到他曾寫過一封信，處理與不道德之人來往的問題。雖然這封信已經佚失，但有些學者認為，這封信的部分內容可能保留在</w:t>
      </w:r>
      <w:r>
        <w:rPr>
          <w:lang w:val="zh_TW" w:bidi="zh_TW"/>
        </w:rPr>
        <w:t>哥林多後書六章14節至七章1節</w:t>
      </w:r>
      <w:r>
        <w:rPr>
          <w:lang w:val="zh_TW" w:bidi="zh_TW"/>
        </w:rPr>
        <w:t>，因為這段經文討論的主題，與保羅在佚失的信中所述的問題相同。如果</w:t>
      </w:r>
      <w:r>
        <w:rPr>
          <w:lang w:val="zh_TW" w:bidi="zh_TW"/>
        </w:rPr>
        <w:t>六章14節至七章1節</w:t>
      </w:r>
      <w:r>
        <w:rPr>
          <w:lang w:val="zh_TW" w:bidi="zh_TW"/>
        </w:rPr>
        <w:t>真是那封信的殘片，就能解釋為何這部分內容似乎是插入內容；因為若沒有它，</w:t>
      </w:r>
      <w:r>
        <w:rPr>
          <w:lang w:val="zh_TW" w:bidi="zh_TW"/>
        </w:rPr>
        <w:t>六章13節</w:t>
      </w:r>
      <w:r>
        <w:rPr>
          <w:lang w:val="zh_TW" w:bidi="zh_TW"/>
        </w:rPr>
        <w:t>直接接到</w:t>
      </w:r>
      <w:r>
        <w:rPr>
          <w:lang w:val="zh_TW" w:bidi="zh_TW"/>
        </w:rPr>
        <w:t>七章2節</w:t>
      </w:r>
      <w:r>
        <w:rPr>
          <w:lang w:val="zh_TW" w:bidi="zh_TW"/>
        </w:rPr>
        <w:t>會更加流暢。然而，也有可能這只是保羅在書信中常見的插話，因此</w:t>
      </w:r>
      <w:r>
        <w:rPr>
          <w:lang w:val="zh_TW" w:bidi="zh_TW"/>
        </w:rPr>
        <w:t>六章14節至七章1節</w:t>
      </w:r>
      <w:r>
        <w:rPr>
          <w:lang w:val="zh_TW" w:bidi="zh_TW"/>
        </w:rPr>
        <w:t>仍可能是保羅原本的寫作脈絡。</w:t>
      </w:r>
    </w:p>
    <w:p>
      <w:pPr/>
      <w:r>
        <w:rPr>
          <w:lang w:val="zh_TW" w:bidi="zh_TW"/>
        </w:rPr>
      </w:r>
      <w:r>
        <w:rPr>
          <w:lang w:val="zh_TW" w:bidi="zh_TW"/>
        </w:rPr>
        <w:t>哥林多後書十章1節至十三章14節</w:t>
      </w:r>
      <w:r>
        <w:rPr>
          <w:lang w:val="zh_TW" w:bidi="zh_TW"/>
        </w:rPr>
        <w:t>。哥林多後書的最後四章一直是難解的經文。這幾章的語氣憤怒，帶有諷刺意味。一些人認為它們可能是保羅所說的「嚴厲的信」（見</w:t>
      </w:r>
      <w:r>
        <w:rPr>
          <w:lang w:val="zh_TW" w:bidi="zh_TW"/>
        </w:rPr>
        <w:t>7:8</w:t>
      </w:r>
      <w:r>
        <w:rPr>
          <w:lang w:val="zh_TW" w:bidi="zh_TW"/>
        </w:rPr>
        <w:t>）；但這種可能性不大，因為哥林多人收到那封嚴厲的信後，已經作出悔改的回應（</w:t>
      </w:r>
      <w:r>
        <w:rPr>
          <w:lang w:val="zh_TW" w:bidi="zh_TW"/>
        </w:rPr>
        <w:t>7:9</w:t>
      </w:r>
      <w:r>
        <w:rPr>
          <w:lang w:val="zh_TW" w:bidi="zh_TW"/>
        </w:rPr>
        <w:t>）。更合理的解釋是，</w:t>
      </w:r>
      <w:r>
        <w:rPr>
          <w:lang w:val="zh_TW" w:bidi="zh_TW"/>
        </w:rPr>
        <w:t>第十至十三章</w:t>
      </w:r>
      <w:r>
        <w:rPr>
          <w:lang w:val="zh_TW" w:bidi="zh_TW"/>
        </w:rPr>
        <w:t>可能是在</w:t>
      </w:r>
      <w:r>
        <w:rPr>
          <w:lang w:val="zh_TW" w:bidi="zh_TW"/>
        </w:rPr>
        <w:t>第一至九章</w:t>
      </w:r>
      <w:r>
        <w:rPr>
          <w:lang w:val="zh_TW" w:bidi="zh_TW"/>
        </w:rPr>
        <w:t>之後寫成的，回應哥林多教會因假教師來到，而再度出現的問題（參</w:t>
      </w:r>
      <w:r>
        <w:rPr>
          <w:lang w:val="zh_TW" w:bidi="zh_TW"/>
        </w:rPr>
        <w:t>11:4、</w:t>
      </w:r>
      <w:r>
        <w:rPr>
          <w:lang w:val="zh_TW" w:bidi="zh_TW"/>
        </w:rPr>
        <w:t>12–15</w:t>
      </w:r>
      <w:r>
        <w:rPr>
          <w:lang w:val="zh_TW" w:bidi="zh_TW"/>
        </w:rPr>
        <w:t>）。哥林多人熱情接待這些假教師，他們迅速勾起了過去的創傷，並暗示保羅不是真正的使徒，甚至不是真正的基督徒（見</w:t>
      </w:r>
      <w:r>
        <w:rPr>
          <w:lang w:val="zh_TW" w:bidi="zh_TW"/>
        </w:rPr>
        <w:t>10:7、</w:t>
      </w:r>
      <w:r>
        <w:rPr>
          <w:lang w:val="zh_TW" w:bidi="zh_TW"/>
        </w:rPr>
        <w:t>10，</w:t>
      </w:r>
      <w:r>
        <w:rPr>
          <w:lang w:val="zh_TW" w:bidi="zh_TW"/>
        </w:rPr>
        <w:t>11:5，</w:t>
      </w:r>
      <w:r>
        <w:rPr>
          <w:lang w:val="zh_TW" w:bidi="zh_TW"/>
        </w:rPr>
        <w:t>12:11</w:t>
      </w:r>
      <w:r>
        <w:rPr>
          <w:lang w:val="zh_TW" w:bidi="zh_TW"/>
        </w:rPr>
        <w:t>）。當保羅察覺到危機時，他寫下了一封充滿諷刺、指責、自辯的嚴厲信件。其中</w:t>
      </w:r>
      <w:r>
        <w:rPr>
          <w:lang w:val="zh_TW" w:bidi="zh_TW"/>
        </w:rPr>
        <w:t>第十至十三章</w:t>
      </w:r>
      <w:r>
        <w:rPr>
          <w:lang w:val="zh_TW" w:bidi="zh_TW"/>
        </w:rPr>
        <w:t>的核心是保羅的「愚妄話」（</w:t>
      </w:r>
      <w:r>
        <w:rPr>
          <w:lang w:val="zh_TW" w:bidi="zh_TW"/>
        </w:rPr>
        <w:t>11:16–12:10</w:t>
      </w:r>
      <w:r>
        <w:rPr>
          <w:lang w:val="zh_TW" w:bidi="zh_TW"/>
        </w:rPr>
        <w:t>），他被迫以誇耀自己的方式來回應（</w:t>
      </w:r>
      <w:r>
        <w:rPr>
          <w:lang w:val="zh_TW" w:bidi="zh_TW"/>
        </w:rPr>
        <w:t>11:1、</w:t>
      </w:r>
      <w:r>
        <w:rPr>
          <w:lang w:val="zh_TW" w:bidi="zh_TW"/>
        </w:rPr>
        <w:t>16–17</w:t>
      </w:r>
      <w:r>
        <w:rPr>
          <w:lang w:val="zh_TW" w:bidi="zh_TW"/>
        </w:rPr>
        <w:t>）。</w:t>
      </w:r>
    </w:p>
    <w:p>
      <w:pPr/>
      <w:r>
        <w:rPr>
          <w:lang w:val="zh_TW" w:bidi="zh_TW"/>
        </w:rPr>
      </w:r>
      <w:r>
        <w:rPr>
          <w:lang w:val="zh_TW" w:bidi="zh_TW"/>
        </w:rPr>
        <w:t>我們無法確定，</w:t>
      </w:r>
      <w:r>
        <w:rPr>
          <w:lang w:val="zh_TW" w:bidi="zh_TW"/>
        </w:rPr>
        <w:t>第十至十三章</w:t>
      </w:r>
      <w:r>
        <w:rPr>
          <w:lang w:val="zh_TW" w:bidi="zh_TW"/>
        </w:rPr>
        <w:t>的內容是否成功阻止這些假教師的威脅，並再次捍衛保羅在哥林多人眼中的使徒身分。保羅隨後親自訪問哥林多（</w:t>
      </w:r>
      <w:r>
        <w:rPr>
          <w:lang w:val="zh_TW" w:bidi="zh_TW"/>
        </w:rPr>
        <w:t>徒20:2</w:t>
      </w:r>
      <w:r>
        <w:rPr>
          <w:lang w:val="zh_TW" w:bidi="zh_TW"/>
        </w:rPr>
        <w:t>），來到希臘，推測應該是來到哥林多。他最終帶著各教會（包括哥林多教會）所捐助的款項，啟程前往耶路撒冷。因此，或許保羅的這封最後書信發揮了最大的作用，使哥林多人最終完全接納了他。哥林多書信寫成約四十年後，羅馬教會的一位領袖寫下名為革利免一書（</w:t>
      </w:r>
      <w:r>
        <w:rPr>
          <w:i/>
          <w:lang w:val="zh_TW" w:bidi="zh_TW"/>
        </w:rPr>
        <w:t>1 Clement</w:t>
      </w:r>
      <w:r>
        <w:rPr>
          <w:lang w:val="zh_TW" w:bidi="zh_TW"/>
        </w:rPr>
        <w:t>）的書信，致予哥林多教會，對保羅的事工表示讚賞。</w:t>
      </w:r>
    </w:p>
    <w:p>
      <w:pPr>
        <w:pStyle w:val="Heading2"/>
      </w:pPr>
      <w:r>
        <w:rPr>
          <w:lang w:val="zh_TW" w:bidi="zh_TW"/>
        </w:rPr>
        <w:t>意義與信息</w:t>
      </w:r>
    </w:p>
    <w:p>
      <w:pPr/>
      <w:r>
        <w:rPr>
          <w:lang w:val="zh_TW" w:bidi="zh_TW"/>
        </w:rPr>
      </w:r>
      <w:r>
        <w:rPr>
          <w:lang w:val="zh_TW" w:bidi="zh_TW"/>
        </w:rPr>
        <w:t>哥林多後書是一封極為人性化的書信，讓我們得以窺見使徒保羅的內心世界。因此，這封書信常被稱為保羅最具個人色彩的書信。</w:t>
      </w:r>
    </w:p>
    <w:p>
      <w:pPr/>
      <w:r>
        <w:rPr>
          <w:lang w:val="zh_TW" w:bidi="zh_TW"/>
        </w:rPr>
      </w:r>
      <w:r>
        <w:rPr>
          <w:lang w:val="zh_TW" w:bidi="zh_TW"/>
        </w:rPr>
        <w:t>事奉者的職責。書信的前半部分（</w:t>
      </w:r>
      <w:r>
        <w:rPr>
          <w:lang w:val="zh_TW" w:bidi="zh_TW"/>
        </w:rPr>
        <w:t>1:1–7:16</w:t>
      </w:r>
      <w:r>
        <w:rPr>
          <w:lang w:val="zh_TW" w:bidi="zh_TW"/>
        </w:rPr>
        <w:t>）解釋並描述了屬靈領袖的責任與特權。福音的信息是新的（</w:t>
      </w:r>
      <w:r>
        <w:rPr>
          <w:lang w:val="zh_TW" w:bidi="zh_TW"/>
        </w:rPr>
        <w:t>3:1–18</w:t>
      </w:r>
      <w:r>
        <w:rPr>
          <w:lang w:val="zh_TW" w:bidi="zh_TW"/>
        </w:rPr>
        <w:t>），傳福音的人必須用生命見證其真實性。此外，福音的信息帶來和好（</w:t>
      </w:r>
      <w:r>
        <w:rPr>
          <w:lang w:val="zh_TW" w:bidi="zh_TW"/>
        </w:rPr>
        <w:t>5:1–21</w:t>
      </w:r>
      <w:r>
        <w:rPr>
          <w:lang w:val="zh_TW" w:bidi="zh_TW"/>
        </w:rPr>
        <w:t>）。</w:t>
      </w:r>
    </w:p>
    <w:p>
      <w:pPr/>
      <w:r>
        <w:rPr>
          <w:lang w:val="zh_TW" w:bidi="zh_TW"/>
        </w:rPr>
      </w:r>
      <w:r>
        <w:rPr>
          <w:lang w:val="zh_TW" w:bidi="zh_TW"/>
        </w:rPr>
        <w:t>福音的核心。</w:t>
      </w:r>
      <w:r>
        <w:rPr>
          <w:lang w:val="zh_TW" w:bidi="zh_TW"/>
        </w:rPr>
        <w:t>第五章</w:t>
      </w:r>
      <w:r>
        <w:rPr>
          <w:lang w:val="zh_TW" w:bidi="zh_TW"/>
        </w:rPr>
        <w:t>包含了保羅對福音核心信息極為完整的論述（</w:t>
      </w:r>
      <w:r>
        <w:rPr>
          <w:lang w:val="zh_TW" w:bidi="zh_TW"/>
        </w:rPr>
        <w:t>5:18–21</w:t>
      </w:r>
      <w:r>
        <w:rPr>
          <w:lang w:val="zh_TW" w:bidi="zh_TW"/>
        </w:rPr>
        <w:t>）。保羅早已向哥林多人宣講「釘十字架的基督」（</w:t>
      </w:r>
      <w:r>
        <w:rPr>
          <w:lang w:val="zh_TW" w:bidi="zh_TW"/>
        </w:rPr>
        <w:t>林前1:18–2:2</w:t>
      </w:r>
      <w:r>
        <w:rPr>
          <w:lang w:val="zh_TW" w:bidi="zh_TW"/>
        </w:rPr>
        <w:t>），而在此，他進一步說明這信息如何應用於當前的處境：由於罪，人與神失去了和諧的關係，因此神主動回應人的需要。在基督裡，神親自解決了罪與隔絕的問題——祂成為人，並在十字架上擔當了我們的罪。我們透過基督，得以恢復與神之間平安、蒙悅納的關係。因此，我們被呼召要與神和好（</w:t>
      </w:r>
      <w:r>
        <w:rPr>
          <w:lang w:val="zh_TW" w:bidi="zh_TW"/>
        </w:rPr>
        <w:t>林後5:20</w:t>
      </w:r>
      <w:r>
        <w:rPr>
          <w:lang w:val="zh_TW" w:bidi="zh_TW"/>
        </w:rPr>
        <w:t>），並且持守這與神的和好關係。這種關係需要在我們的一生中保持，意味著信徒要忠於保羅所傳講的福音，遠離如哥林多城內所充斥的道德敗壞。</w:t>
      </w:r>
    </w:p>
    <w:p>
      <w:pPr/>
      <w:r>
        <w:rPr>
          <w:lang w:val="zh_TW" w:bidi="zh_TW"/>
        </w:rPr>
      </w:r>
      <w:r>
        <w:rPr>
          <w:lang w:val="zh_TW" w:bidi="zh_TW"/>
        </w:rPr>
        <w:t>呼召過聖潔的生活。整封書信都蘊含著呼召信徒過聖潔生活的信息。書信中主要使用了兩個意象來表達這個觀念：教會是聖殿（</w:t>
      </w:r>
      <w:r>
        <w:rPr>
          <w:lang w:val="zh_TW" w:bidi="zh_TW"/>
        </w:rPr>
        <w:t>6:14–7:1</w:t>
      </w:r>
      <w:r>
        <w:rPr>
          <w:lang w:val="zh_TW" w:bidi="zh_TW"/>
        </w:rPr>
        <w:t>）和教會是基督的新婦（</w:t>
      </w:r>
      <w:r>
        <w:rPr>
          <w:lang w:val="zh_TW" w:bidi="zh_TW"/>
        </w:rPr>
        <w:t>11:2</w:t>
      </w:r>
      <w:r>
        <w:rPr>
          <w:lang w:val="zh_TW" w:bidi="zh_TW"/>
        </w:rPr>
        <w:t>）。這兩個意象都強調純潔與獻身。聖殿是敬拜神的地方，因此神的百姓應當分別為聖，致力於這一使命。作為基督的新婦，教會應當忠於她的丈夫。</w:t>
      </w:r>
    </w:p>
    <w:p>
      <w:pPr/>
      <w:r>
        <w:rPr>
          <w:lang w:val="zh_TW" w:bidi="zh_TW"/>
        </w:rPr>
      </w:r>
      <w:r>
        <w:rPr>
          <w:lang w:val="zh_TW" w:bidi="zh_TW"/>
        </w:rPr>
        <w:t>慷慨捐助的必要性。在這封書信中，有篇幅不少的兩章（</w:t>
      </w:r>
      <w:r>
        <w:rPr>
          <w:lang w:val="zh_TW" w:bidi="zh_TW"/>
        </w:rPr>
        <w:t>8:1–9:15</w:t>
      </w:r>
      <w:r>
        <w:rPr>
          <w:lang w:val="zh_TW" w:bidi="zh_TW"/>
        </w:rPr>
        <w:t>）專門討論這個主題。處於爭鬥中的哥林多信徒，需要學習關心他人的需要，尤其是耶路撒冷貧困的猶太信徒。道成肉身的主耶穌基督，是我們犧牲奉獻的最高典範（</w:t>
      </w:r>
      <w:r>
        <w:rPr>
          <w:lang w:val="zh_TW" w:bidi="zh_TW"/>
        </w:rPr>
        <w:t>8:9</w:t>
      </w:r>
      <w:r>
        <w:rPr>
          <w:lang w:val="zh_TW" w:bidi="zh_TW"/>
        </w:rPr>
        <w:t>）。</w:t>
      </w:r>
    </w:p>
    <w:p>
      <w:pPr/>
      <w:r>
        <w:rPr>
          <w:lang w:val="zh_TW" w:bidi="zh_TW"/>
        </w:rPr>
      </w:r>
      <w:r>
        <w:rPr>
          <w:lang w:val="zh_TW" w:bidi="zh_TW"/>
        </w:rPr>
        <w:t>哥林多教會所面臨的問題，攸關福音的核心，即十字架之道。保羅作為使徒所經歷的苦難與軟弱，在哥林多信徒眼中，似乎與他的權柄相矛盾。然而，福音的核心信息，正是人需要接受別人（基督）代他們承受苦難。這一真理，對今日基督徒的領袖與日常信徒生活，仍然具有深遠的意義。</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