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الرُّؤيَا</w:t>
      </w:r>
      <w:r>
        <w:rPr>
          <w:rtl/>
          <w:cs/>
          <w:lang w:val="ar_AE" w:bidi="ar_AE"/>
        </w:rPr>
      </w:r>
    </w:p>
    <w:p>
      <w:pPr>
        <w:bidi/>
      </w:pPr>
      <w:r>
        <w:rPr>
          <w:rtl/>
          <w:cs/>
          <w:lang w:val="ar_AE" w:bidi="ar_AE"/>
        </w:rPr>
      </w:r>
      <w:r>
        <w:rPr>
          <w:rtl/>
          <w:cs/>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rtl/>
          <w:cs/>
          <w:lang w:val="ar_AE" w:bidi="ar_AE"/>
        </w:rPr>
        <w:t>.</w:t>
      </w:r>
    </w:p>
    <w:p>
      <w:pPr>
        <w:pStyle w:val="Heading4"/>
        <w:bidi/>
      </w:pPr>
      <w:r>
        <w:rPr>
          <w:b/>
          <w:rtl/>
          <w:cs/>
          <w:lang w:val="ar_AE" w:bidi="ar_AE"/>
        </w:rPr>
        <w:t>سِيَاقُ السِّفْر</w:t>
      </w:r>
    </w:p>
    <w:p>
      <w:pPr>
        <w:bidi/>
      </w:pPr>
      <w:r>
        <w:rPr>
          <w:rtl/>
          <w:cs/>
          <w:lang w:val="ar_AE" w:bidi="ar_AE"/>
        </w:rPr>
      </w:r>
      <w:r>
        <w:rPr>
          <w:rtl/>
          <w:cs/>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rtl/>
          <w:cs/>
          <w:lang w:val="ar_AE" w:bidi="ar_AE"/>
        </w:rPr>
        <w:t>.</w:t>
      </w:r>
    </w:p>
    <w:p>
      <w:pPr>
        <w:bidi/>
      </w:pPr>
      <w:r>
        <w:rPr>
          <w:rtl/>
          <w:cs/>
          <w:lang w:val="ar_AE" w:bidi="ar_AE"/>
        </w:rPr>
      </w:r>
      <w:r>
        <w:rPr>
          <w:rtl/>
          <w:cs/>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rtl/>
          <w:cs/>
          <w:lang w:val="ar_AE" w:bidi="ar_AE"/>
        </w:rPr>
        <w:t xml:space="preserve">يَتَحَكَّمُ </w:t>
      </w:r>
      <w:r>
        <w:rPr>
          <w:rtl/>
          <w:cs/>
          <w:lang w:val="ar_AE" w:bidi="ar_AE"/>
        </w:rPr>
        <w:t>في التاريخِ؛ لقد تمَّمَ خلاصَنا ويواصِل تحقيقََ مقَاصِدِهِ</w:t>
      </w:r>
      <w:r>
        <w:rPr>
          <w:rtl/>
          <w:cs/>
          <w:lang w:val="ar_AE" w:bidi="ar_AE"/>
        </w:rPr>
        <w:t>.</w:t>
      </w:r>
    </w:p>
    <w:p>
      <w:pPr>
        <w:pStyle w:val="Heading4"/>
        <w:bidi/>
      </w:pPr>
      <w:r>
        <w:rPr>
          <w:b/>
          <w:rtl/>
          <w:cs/>
          <w:lang w:val="ar_AE" w:bidi="ar_AE"/>
        </w:rPr>
        <w:t>مُوجَزُ السِّفْرِ</w:t>
      </w:r>
    </w:p>
    <w:p>
      <w:pPr>
        <w:bidi/>
      </w:pPr>
      <w:r>
        <w:rPr>
          <w:rtl/>
          <w:cs/>
          <w:lang w:val="ar_AE" w:bidi="ar_AE"/>
        </w:rPr>
      </w:r>
      <w:r>
        <w:rPr>
          <w:rtl/>
          <w:cs/>
          <w:lang w:val="ar_AE" w:bidi="ar_AE"/>
        </w:rPr>
        <w:t>يَبْدَأُ سِفْرُ الرُّؤيَا بشكلٍ غيرِ تقليديٍّ، بثلاثِ مُقَدَّمَاتٍ منْفَصِلَةٍ. أولاً يوضِّح الرَّائِي الطبيعَةَ الرُّؤْيَوِيَّةَ للسِّفْرِ</w:t>
      </w:r>
      <w:r>
        <w:rPr>
          <w:rtl/>
          <w:cs/>
          <w:lang w:val="ar_AE" w:bidi="ar_AE"/>
        </w:rPr>
        <w:t xml:space="preserve"> (</w:t>
      </w:r>
      <w:r>
        <w:rPr>
          <w:rtl/>
          <w:cs/>
          <w:lang w:val="ar_AE" w:bidi="ar_AE"/>
        </w:rPr>
        <w:t>1:1–3</w:t>
      </w:r>
      <w:r>
        <w:rPr>
          <w:rtl/>
          <w:cs/>
          <w:lang w:val="ar_AE" w:bidi="ar_AE"/>
        </w:rPr>
        <w:t>)؛</w:t>
      </w:r>
      <w:r>
        <w:rPr>
          <w:rtl/>
          <w:cs/>
          <w:lang w:val="ar_AE" w:bidi="ar_AE"/>
        </w:rPr>
        <w:t xml:space="preserve"> ثمَّ يُقَدِّمُ تحيَّةً نمطيَّةً بحسب أَدَبِ الرَّسَائِل</w:t>
      </w:r>
      <w:r>
        <w:rPr>
          <w:rtl/>
          <w:cs/>
          <w:lang w:val="ar_AE" w:bidi="ar_AE"/>
        </w:rPr>
        <w:t xml:space="preserve"> (</w:t>
      </w:r>
      <w:r>
        <w:rPr>
          <w:rtl/>
          <w:cs/>
          <w:lang w:val="ar_AE" w:bidi="ar_AE"/>
        </w:rPr>
        <w:t>1:4–8</w:t>
      </w:r>
      <w:r>
        <w:rPr>
          <w:rtl/>
          <w:cs/>
          <w:lang w:val="ar_AE" w:bidi="ar_AE"/>
        </w:rPr>
        <w:t xml:space="preserve">) تَلِيها </w:t>
      </w:r>
      <w:r>
        <w:rPr>
          <w:rtl/>
          <w:cs/>
          <w:lang w:val="ar_AE" w:bidi="ar_AE"/>
        </w:rPr>
        <w:t>مُقَدِّمَةٌ تاريخِيَّة</w:t>
      </w:r>
      <w:r>
        <w:rPr>
          <w:rtl/>
          <w:cs/>
          <w:lang w:val="ar_AE" w:bidi="ar_AE"/>
        </w:rPr>
        <w:t xml:space="preserve"> (</w:t>
      </w:r>
      <w:r>
        <w:rPr>
          <w:rtl/>
          <w:cs/>
          <w:lang w:val="ar_AE" w:bidi="ar_AE"/>
        </w:rPr>
        <w:t>1:9–11</w:t>
      </w:r>
      <w:r>
        <w:rPr>
          <w:rtl/>
          <w:cs/>
          <w:lang w:val="ar_AE" w:bidi="ar_AE"/>
        </w:rPr>
        <w:t>).</w:t>
      </w:r>
    </w:p>
    <w:p>
      <w:pPr>
        <w:bidi/>
      </w:pPr>
      <w:r>
        <w:rPr>
          <w:rtl/>
          <w:cs/>
          <w:lang w:val="ar_AE" w:bidi="ar_AE"/>
        </w:rPr>
      </w:r>
      <w:r>
        <w:rPr>
          <w:rtl/>
          <w:cs/>
          <w:lang w:val="ar_AE" w:bidi="ar_AE"/>
        </w:rPr>
        <w:t>بعد ذلك، يَصِفُ السِّفْرُ رؤية الرَّائي للرَّبِّ يَسُوع المَسِيح</w:t>
      </w:r>
      <w:r>
        <w:rPr>
          <w:rtl/>
          <w:cs/>
          <w:lang w:val="ar_AE" w:bidi="ar_AE"/>
        </w:rPr>
        <w:t xml:space="preserve"> (</w:t>
      </w:r>
      <w:r>
        <w:rPr>
          <w:rtl/>
          <w:cs/>
          <w:lang w:val="ar_AE" w:bidi="ar_AE"/>
        </w:rPr>
        <w:t>1:12–20</w:t>
      </w:r>
      <w:r>
        <w:rPr>
          <w:rtl/>
          <w:cs/>
          <w:lang w:val="ar_AE" w:bidi="ar_AE"/>
        </w:rPr>
        <w:t>). و</w:t>
      </w:r>
      <w:r>
        <w:rPr>
          <w:rtl/>
          <w:cs/>
          <w:lang w:val="ar_AE" w:bidi="ar_AE"/>
        </w:rPr>
        <w:t>في سَبْعِ رَسَائِلِ إلى سَبْعِ كَنَائِسٍ في إقْلِيم آسِيَّا، يُعالِجُ المسيحُ بشكلٍ شخصيٍّ المؤمنين وأساليب الحياة الخاصة بتلك الكَنَائِس</w:t>
      </w:r>
      <w:r>
        <w:rPr>
          <w:rtl/>
          <w:cs/>
          <w:lang w:val="ar_AE" w:bidi="ar_AE"/>
        </w:rPr>
        <w:t xml:space="preserve"> (</w:t>
      </w:r>
      <w:r>
        <w:rPr>
          <w:rtl/>
          <w:cs/>
          <w:lang w:val="ar_AE" w:bidi="ar_AE"/>
        </w:rPr>
        <w:t>الرُّؤيَا 2–3</w:t>
      </w:r>
      <w:r>
        <w:rPr>
          <w:rtl/>
          <w:cs/>
          <w:lang w:val="ar_AE" w:bidi="ar_AE"/>
        </w:rPr>
        <w:t xml:space="preserve">). </w:t>
      </w:r>
      <w:r>
        <w:rPr>
          <w:rtl/>
          <w:cs/>
          <w:lang w:val="ar_AE" w:bidi="ar_AE"/>
        </w:rPr>
        <w:t>بعد هذه الرَّسَائِل</w:t>
      </w:r>
      <w:r>
        <w:rPr>
          <w:rtl/>
          <w:cs/>
          <w:lang w:val="ar_AE" w:bidi="ar_AE"/>
        </w:rPr>
        <w:t>، تُهَيِّئُ فصول (</w:t>
      </w:r>
      <w:r>
        <w:rPr>
          <w:rtl/>
          <w:cs/>
          <w:lang w:val="ar_AE" w:bidi="ar_AE"/>
        </w:rPr>
        <w:t>الرُّؤيا 4–5</w:t>
      </w:r>
      <w:r>
        <w:rPr>
          <w:rtl/>
          <w:cs/>
          <w:lang w:val="ar_AE" w:bidi="ar_AE"/>
        </w:rPr>
        <w:t>) المَسْرَحَ للدِّراما التالِيَة باستعراضِ سُمُوِّ سيادَةِ الله، إذ تُصَوِّر المَسِيح كأَسَدٍ وحَمَلٍ.</w:t>
      </w:r>
    </w:p>
    <w:p>
      <w:pPr>
        <w:bidi/>
      </w:pPr>
      <w:r>
        <w:rPr>
          <w:rtl/>
          <w:cs/>
          <w:lang w:val="ar_AE" w:bidi="ar_AE"/>
        </w:rPr>
      </w:r>
      <w:r>
        <w:rPr>
          <w:rtl/>
          <w:cs/>
          <w:lang w:val="ar_AE" w:bidi="ar_AE"/>
        </w:rPr>
        <w:t>يَصِفُ قَلْبُ السِّفْرُ، في فصولِ (</w:t>
      </w:r>
      <w:r>
        <w:rPr>
          <w:rtl/>
          <w:cs/>
          <w:lang w:val="ar_AE" w:bidi="ar_AE"/>
        </w:rPr>
        <w:t>الرُّؤيَا 6–16</w:t>
      </w:r>
      <w:r>
        <w:rPr>
          <w:rtl/>
          <w:cs/>
          <w:lang w:val="ar_AE" w:bidi="ar_AE"/>
        </w:rPr>
        <w:t xml:space="preserve">) </w:t>
      </w:r>
      <w:r>
        <w:rPr>
          <w:rtl/>
          <w:cs/>
          <w:lang w:val="ar_AE" w:bidi="ar_AE"/>
        </w:rPr>
        <w:t>الدراما المرتبطة بثلاثة أعمالٍ للدينونةِ. في العَمَلِ الأَوَّل</w:t>
      </w:r>
      <w:r>
        <w:rPr>
          <w:rtl/>
          <w:cs/>
          <w:lang w:val="ar_AE" w:bidi="ar_AE"/>
        </w:rPr>
        <w:t xml:space="preserve"> (</w:t>
      </w:r>
      <w:r>
        <w:rPr>
          <w:rtl/>
          <w:cs/>
          <w:lang w:val="ar_AE" w:bidi="ar_AE"/>
        </w:rPr>
        <w:t>6:1–8:1</w:t>
      </w:r>
      <w:r>
        <w:rPr>
          <w:rtl/>
          <w:cs/>
          <w:lang w:val="ar_AE" w:bidi="ar_AE"/>
        </w:rPr>
        <w:t xml:space="preserve">)، </w:t>
      </w:r>
      <w:r>
        <w:rPr>
          <w:rtl/>
          <w:cs/>
          <w:lang w:val="ar_AE" w:bidi="ar_AE"/>
        </w:rPr>
        <w:t>يَفْتَحُ المَسِيح سَبْعَةَ ختومٍ يَنْجُمُ عنها سَبْعُ دينوناتٍ. كما ينطوي هذا العَمَلُ أيضًا على أوَّل فَاصِلٍ</w:t>
      </w:r>
      <w:r>
        <w:rPr>
          <w:rtl/>
          <w:cs/>
          <w:lang w:val="ar_AE" w:bidi="ar_AE"/>
        </w:rPr>
        <w:t xml:space="preserve"> </w:t>
      </w:r>
      <w:r>
        <w:rPr>
          <w:rtl/>
          <w:cs/>
          <w:lang w:val="ar_AE" w:bidi="ar_AE"/>
        </w:rPr>
        <w:t xml:space="preserve">يُظْهِرُ أن شعبَ اللهِ مَصُونٌ من أيِّ أذًى </w:t>
      </w:r>
      <w:r>
        <w:rPr>
          <w:rtl/>
          <w:cs/>
          <w:lang w:val="ar_AE" w:bidi="ar_AE"/>
        </w:rPr>
        <w:t>(</w:t>
      </w:r>
      <w:r>
        <w:rPr>
          <w:rtl/>
          <w:cs/>
          <w:lang w:val="ar_AE" w:bidi="ar_AE"/>
        </w:rPr>
        <w:t>الرُّؤيَا 7</w:t>
      </w:r>
      <w:r>
        <w:rPr>
          <w:rtl/>
          <w:cs/>
          <w:lang w:val="ar_AE" w:bidi="ar_AE"/>
        </w:rPr>
        <w:t>).</w:t>
      </w:r>
    </w:p>
    <w:p>
      <w:pPr>
        <w:bidi/>
      </w:pPr>
      <w:r>
        <w:rPr>
          <w:rtl/>
          <w:cs/>
          <w:lang w:val="ar_AE" w:bidi="ar_AE"/>
        </w:rPr>
      </w:r>
      <w:r>
        <w:rPr>
          <w:rtl/>
          <w:cs/>
          <w:lang w:val="ar_AE" w:bidi="ar_AE"/>
        </w:rPr>
        <w:t xml:space="preserve">يُصَوِّرُ العَمَلُ الثَّانِي سَبْعَةَ ملائكةٍ ينفخون في سَبْعَةِ أبواقٍ </w:t>
      </w:r>
      <w:r>
        <w:rPr>
          <w:rtl/>
          <w:cs/>
          <w:lang w:val="ar_AE" w:bidi="ar_AE"/>
        </w:rPr>
        <w:t>(</w:t>
      </w:r>
      <w:r>
        <w:rPr>
          <w:rtl/>
          <w:cs/>
          <w:lang w:val="ar_AE" w:bidi="ar_AE"/>
        </w:rPr>
        <w:t>8:2–11:19</w:t>
      </w:r>
      <w:r>
        <w:rPr>
          <w:rtl/>
          <w:cs/>
          <w:lang w:val="ar_AE" w:bidi="ar_AE"/>
        </w:rPr>
        <w:t xml:space="preserve">) </w:t>
      </w:r>
      <w:r>
        <w:rPr>
          <w:rtl/>
          <w:cs/>
          <w:lang w:val="ar_AE" w:bidi="ar_AE"/>
        </w:rPr>
        <w:t>في رُؤيَةٍ ثانيَةٍ لدينونةٍ الله على العالَمِ. والبوقُ السَّادِسُ متبوعٌ بفاصلٍ ثانٍ وغامضٍ</w:t>
      </w:r>
      <w:r>
        <w:rPr>
          <w:rtl/>
          <w:cs/>
          <w:lang w:val="ar_AE" w:bidi="ar_AE"/>
        </w:rPr>
        <w:t xml:space="preserve"> (</w:t>
      </w:r>
      <w:r>
        <w:rPr>
          <w:rtl/>
          <w:cs/>
          <w:lang w:val="ar_AE" w:bidi="ar_AE"/>
        </w:rPr>
        <w:t>10:1–10</w:t>
      </w:r>
      <w:r>
        <w:rPr>
          <w:rtl/>
          <w:cs/>
          <w:lang w:val="ar_AE" w:bidi="ar_AE"/>
        </w:rPr>
        <w:t xml:space="preserve">) </w:t>
      </w:r>
      <w:r>
        <w:rPr>
          <w:rtl/>
          <w:cs/>
          <w:lang w:val="ar_AE" w:bidi="ar_AE"/>
        </w:rPr>
        <w:t xml:space="preserve">وفيه يقوم مَلاكٌ، ودَرْجٌ صغيرٌ، وسَبْعَةُ رعودٍ سِرِّيَّةٍ بتقديم افتتاحية لصورةٍ حُلْوَةٍ ومرَّة في آنٍ واحِدٍ عن شاهِدَيْن يعلنان رسَالَةَ الله </w:t>
      </w:r>
      <w:r>
        <w:rPr>
          <w:rtl/>
          <w:cs/>
          <w:lang w:val="ar_AE" w:bidi="ar_AE"/>
        </w:rPr>
        <w:t>(</w:t>
      </w:r>
      <w:r>
        <w:rPr>
          <w:rtl/>
          <w:cs/>
          <w:lang w:val="ar_AE" w:bidi="ar_AE"/>
        </w:rPr>
        <w:t>11:1–14</w:t>
      </w:r>
      <w:r>
        <w:rPr>
          <w:rtl/>
          <w:cs/>
          <w:lang w:val="ar_AE" w:bidi="ar_AE"/>
        </w:rPr>
        <w:t xml:space="preserve">). أمَّا </w:t>
      </w:r>
      <w:r>
        <w:rPr>
          <w:rtl/>
          <w:cs/>
          <w:lang w:val="ar_AE" w:bidi="ar_AE"/>
        </w:rPr>
        <w:t>البُوقُ الأخيرُ فيعلِنُ عن السَّماء؛ ومجيء ملكوتِ المسيح</w:t>
      </w:r>
      <w:r>
        <w:rPr>
          <w:rtl/>
          <w:cs/>
          <w:lang w:val="ar_AE" w:bidi="ar_AE"/>
        </w:rPr>
        <w:t xml:space="preserve"> (</w:t>
      </w:r>
      <w:r>
        <w:rPr>
          <w:rtl/>
          <w:cs/>
          <w:lang w:val="ar_AE" w:bidi="ar_AE"/>
        </w:rPr>
        <w:t>11:15–19</w:t>
      </w:r>
      <w:r>
        <w:rPr>
          <w:rtl/>
          <w:cs/>
          <w:lang w:val="ar_AE" w:bidi="ar_AE"/>
        </w:rPr>
        <w:t>).</w:t>
      </w:r>
    </w:p>
    <w:p>
      <w:pPr>
        <w:bidi/>
      </w:pPr>
      <w:r>
        <w:rPr>
          <w:rtl/>
          <w:cs/>
          <w:lang w:val="ar_AE" w:bidi="ar_AE"/>
        </w:rPr>
      </w:r>
      <w:r>
        <w:rPr>
          <w:rtl/>
          <w:cs/>
          <w:lang w:val="ar_AE" w:bidi="ar_AE"/>
        </w:rPr>
        <w:t>بعد العَمَلِ الثَّاني، ينتَقِلُ بنا السِّفْرُ إلى سِلْسِلَةٍ من ثلاث آياتٍ عظيمة وصُوَرٍ رمزيةٍ. إذ يُصَوِّرُ</w:t>
      </w:r>
      <w:r>
        <w:rPr>
          <w:rtl/>
          <w:cs/>
          <w:lang w:val="ar_AE" w:bidi="ar_AE"/>
        </w:rPr>
        <w:t xml:space="preserve"> لنا فَصْلُ (</w:t>
      </w:r>
      <w:r>
        <w:rPr>
          <w:rtl/>
          <w:cs/>
          <w:lang w:val="ar_AE" w:bidi="ar_AE"/>
        </w:rPr>
        <w:t>الرُّؤيَا 12</w:t>
      </w:r>
      <w:r>
        <w:rPr>
          <w:rtl/>
          <w:cs/>
          <w:lang w:val="ar_AE" w:bidi="ar_AE"/>
        </w:rPr>
        <w:t xml:space="preserve">) </w:t>
      </w:r>
      <w:r>
        <w:rPr>
          <w:rtl/>
          <w:cs/>
          <w:lang w:val="ar_AE" w:bidi="ar_AE"/>
        </w:rPr>
        <w:t>معركةً كونيَّةً بين الخَيْرِ والشَّرِّ وولادَةَ المُخَلِّصِ الموعودِ بِهِ: المسيح، الذي ينقذِهُ الله من مقاصِدِ الشيطانِ التدميريةِ</w:t>
      </w:r>
      <w:r>
        <w:rPr>
          <w:rtl/>
          <w:cs/>
          <w:lang w:val="ar_AE" w:bidi="ar_AE"/>
        </w:rPr>
        <w:t xml:space="preserve"> (</w:t>
      </w:r>
      <w:r>
        <w:rPr>
          <w:rtl/>
          <w:cs/>
          <w:lang w:val="ar_AE" w:bidi="ar_AE"/>
        </w:rPr>
        <w:t>12:1–10</w:t>
      </w:r>
      <w:r>
        <w:rPr>
          <w:rtl/>
          <w:cs/>
          <w:lang w:val="ar_AE" w:bidi="ar_AE"/>
        </w:rPr>
        <w:t>). و</w:t>
      </w:r>
      <w:r>
        <w:rPr>
          <w:rtl/>
          <w:cs/>
          <w:lang w:val="ar_AE" w:bidi="ar_AE"/>
        </w:rPr>
        <w:t>رُغْمَ هزيمَتِهِ، يَسْتَمِرُّ الشَّيْطانُ - المُصَوَّر كتِنِّينٍ - في إحداثِ الفوضَى وسطِ شعبِ الله</w:t>
      </w:r>
      <w:r>
        <w:rPr>
          <w:rtl/>
          <w:cs/>
          <w:lang w:val="ar_AE" w:bidi="ar_AE"/>
        </w:rPr>
        <w:t xml:space="preserve"> (</w:t>
      </w:r>
      <w:r>
        <w:rPr>
          <w:rtl/>
          <w:cs/>
          <w:lang w:val="ar_AE" w:bidi="ar_AE"/>
        </w:rPr>
        <w:t>12:11–17</w:t>
      </w:r>
      <w:r>
        <w:rPr>
          <w:rtl/>
          <w:cs/>
          <w:lang w:val="ar_AE" w:bidi="ar_AE"/>
        </w:rPr>
        <w:t xml:space="preserve">). </w:t>
      </w:r>
      <w:r>
        <w:rPr>
          <w:rtl/>
          <w:cs/>
          <w:lang w:val="ar_AE" w:bidi="ar_AE"/>
        </w:rPr>
        <w:t>يُقَدِّمُ السِّفْرُ بعد ذلك وَحْشَيْن آخرين، يُشَكِّلان مع التِّنِّينِ "ثالوثًا شريرًا" زائفًا في العالَمِ</w:t>
      </w:r>
      <w:r>
        <w:rPr>
          <w:rtl/>
          <w:cs/>
          <w:lang w:val="ar_AE" w:bidi="ar_AE"/>
        </w:rPr>
        <w:t xml:space="preserve"> (</w:t>
      </w:r>
      <w:r>
        <w:rPr>
          <w:rtl/>
          <w:cs/>
          <w:lang w:val="ar_AE" w:bidi="ar_AE"/>
        </w:rPr>
        <w:t>الرُّؤيَا 13</w:t>
      </w:r>
      <w:r>
        <w:rPr>
          <w:rtl/>
          <w:cs/>
          <w:lang w:val="ar_AE" w:bidi="ar_AE"/>
        </w:rPr>
        <w:t xml:space="preserve">). </w:t>
      </w:r>
      <w:r>
        <w:rPr>
          <w:rtl/>
          <w:cs/>
          <w:lang w:val="ar_AE" w:bidi="ar_AE"/>
        </w:rPr>
        <w:t>تَخْتَلِفُ هذه القُوَى الشريرةُ بشكلٍ صاعقٍ عن حَمَلِ الله وخدامِهِ الأمناءِ الواقفين على جَبَلِ صِهْيَونِ، موضع فداءِ الله وسلطانِهِ</w:t>
      </w:r>
      <w:r>
        <w:rPr>
          <w:rtl/>
          <w:cs/>
          <w:lang w:val="ar_AE" w:bidi="ar_AE"/>
        </w:rPr>
        <w:t xml:space="preserve"> (</w:t>
      </w:r>
      <w:r>
        <w:rPr>
          <w:rtl/>
          <w:cs/>
          <w:lang w:val="ar_AE" w:bidi="ar_AE"/>
        </w:rPr>
        <w:t>14:1–5</w:t>
      </w:r>
      <w:r>
        <w:rPr>
          <w:rtl/>
          <w:cs/>
          <w:lang w:val="ar_AE" w:bidi="ar_AE"/>
        </w:rPr>
        <w:t xml:space="preserve">). </w:t>
      </w:r>
      <w:r>
        <w:rPr>
          <w:rtl/>
          <w:cs/>
          <w:lang w:val="ar_AE" w:bidi="ar_AE"/>
        </w:rPr>
        <w:t>بعد ذلك، يقومُ ثلاثةُ ملائكةٍ بالإعلانِ عن رسَالَةِ الله الخاصة بالدينونَةِ العتيدَةِ لتدمير هذه القُوَى الشريرةِ</w:t>
      </w:r>
      <w:r>
        <w:rPr>
          <w:rtl/>
          <w:cs/>
          <w:lang w:val="ar_AE" w:bidi="ar_AE"/>
        </w:rPr>
        <w:t xml:space="preserve"> (</w:t>
      </w:r>
      <w:r>
        <w:rPr>
          <w:rtl/>
          <w:cs/>
          <w:lang w:val="ar_AE" w:bidi="ar_AE"/>
        </w:rPr>
        <w:t>14:6–20</w:t>
      </w:r>
      <w:r>
        <w:rPr>
          <w:rtl/>
          <w:cs/>
          <w:lang w:val="ar_AE" w:bidi="ar_AE"/>
        </w:rPr>
        <w:t>).</w:t>
      </w:r>
    </w:p>
    <w:p>
      <w:pPr>
        <w:bidi/>
      </w:pPr>
      <w:r>
        <w:rPr>
          <w:rtl/>
          <w:cs/>
          <w:lang w:val="ar_AE" w:bidi="ar_AE"/>
        </w:rPr>
      </w:r>
      <w:r>
        <w:rPr>
          <w:rtl/>
          <w:cs/>
          <w:lang w:val="ar_AE" w:bidi="ar_AE"/>
        </w:rPr>
        <w:t>ينطوي العَمَلُ الثَّالِثُ والأخيرُ من أعمالِ دينونةِ الله على سَبْعَةِ جاماتٍ</w:t>
      </w:r>
      <w:r>
        <w:rPr>
          <w:rtl/>
          <w:cs/>
          <w:lang w:val="ar_AE" w:bidi="ar_AE"/>
        </w:rPr>
        <w:t xml:space="preserve"> (</w:t>
      </w:r>
      <w:r>
        <w:rPr>
          <w:rtl/>
          <w:cs/>
          <w:lang w:val="ar_AE" w:bidi="ar_AE"/>
        </w:rPr>
        <w:t>الرُّؤيَا 16</w:t>
      </w:r>
      <w:r>
        <w:rPr>
          <w:rtl/>
          <w:cs/>
          <w:lang w:val="ar_AE" w:bidi="ar_AE"/>
        </w:rPr>
        <w:t xml:space="preserve">)، </w:t>
      </w:r>
      <w:r>
        <w:rPr>
          <w:rtl/>
          <w:cs/>
          <w:lang w:val="ar_AE" w:bidi="ar_AE"/>
        </w:rPr>
        <w:t>يُقَدِّمُها يُوحَنَّا الرَّائِي بترنيمة مُوسَى والحَمَلِ</w:t>
      </w:r>
      <w:r>
        <w:rPr>
          <w:rtl/>
          <w:cs/>
          <w:lang w:val="ar_AE" w:bidi="ar_AE"/>
        </w:rPr>
        <w:t xml:space="preserve"> (</w:t>
      </w:r>
      <w:r>
        <w:rPr>
          <w:rtl/>
          <w:cs/>
          <w:lang w:val="ar_AE" w:bidi="ar_AE"/>
        </w:rPr>
        <w:t>الرُّؤيَا 15</w:t>
      </w:r>
      <w:r>
        <w:rPr>
          <w:rtl/>
          <w:cs/>
          <w:lang w:val="ar_AE" w:bidi="ar_AE"/>
        </w:rPr>
        <w:t>).</w:t>
      </w:r>
    </w:p>
    <w:p>
      <w:pPr>
        <w:bidi/>
      </w:pPr>
      <w:r>
        <w:rPr>
          <w:rtl/>
          <w:cs/>
          <w:lang w:val="ar_AE" w:bidi="ar_AE"/>
        </w:rPr>
      </w:r>
      <w:r>
        <w:rPr>
          <w:rtl/>
          <w:cs/>
          <w:lang w:val="ar_AE" w:bidi="ar_AE"/>
        </w:rPr>
        <w:t>بعد الجاماتِ، يَسْرُدُ الرَّائي نهايةَ الزانيةِ العظيمةِ، بابِل (أو روما</w:t>
      </w:r>
      <w:r>
        <w:rPr>
          <w:rtl/>
          <w:cs/>
          <w:lang w:val="ar_AE" w:bidi="ar_AE"/>
        </w:rPr>
        <w:t xml:space="preserve">، </w:t>
      </w:r>
      <w:r>
        <w:rPr>
          <w:rtl/>
          <w:cs/>
          <w:lang w:val="ar_AE" w:bidi="ar_AE"/>
        </w:rPr>
        <w:t>الرُّؤيَا 17</w:t>
      </w:r>
      <w:r>
        <w:rPr>
          <w:rtl/>
          <w:cs/>
          <w:lang w:val="ar_AE" w:bidi="ar_AE"/>
        </w:rPr>
        <w:t xml:space="preserve">). </w:t>
      </w:r>
      <w:r>
        <w:rPr>
          <w:rtl/>
          <w:cs/>
          <w:lang w:val="ar_AE" w:bidi="ar_AE"/>
        </w:rPr>
        <w:t>وبينما يَنُوحُ العالَمُ على زوالِ هذا المصدرِ المزعُومِ للأمانِ</w:t>
      </w:r>
      <w:r>
        <w:rPr>
          <w:rtl/>
          <w:cs/>
          <w:lang w:val="ar_AE" w:bidi="ar_AE"/>
        </w:rPr>
        <w:t xml:space="preserve"> (</w:t>
      </w:r>
      <w:r>
        <w:rPr>
          <w:rtl/>
          <w:cs/>
          <w:lang w:val="ar_AE" w:bidi="ar_AE"/>
        </w:rPr>
        <w:t>18:1–19</w:t>
      </w:r>
      <w:r>
        <w:rPr>
          <w:rtl/>
          <w:cs/>
          <w:lang w:val="ar_AE" w:bidi="ar_AE"/>
        </w:rPr>
        <w:t xml:space="preserve">)، </w:t>
      </w:r>
      <w:r>
        <w:rPr>
          <w:rtl/>
          <w:cs/>
          <w:lang w:val="ar_AE" w:bidi="ar_AE"/>
        </w:rPr>
        <w:t>تفرُحُ السماءُ، والرُّسُل، والأنبياءُ بسقوطِها</w:t>
      </w:r>
      <w:r>
        <w:rPr>
          <w:rtl/>
          <w:cs/>
          <w:lang w:val="ar_AE" w:bidi="ar_AE"/>
        </w:rPr>
        <w:t xml:space="preserve"> (</w:t>
      </w:r>
      <w:r>
        <w:rPr>
          <w:rtl/>
          <w:cs/>
          <w:lang w:val="ar_AE" w:bidi="ar_AE"/>
        </w:rPr>
        <w:t>18:20–24</w:t>
      </w:r>
      <w:r>
        <w:rPr>
          <w:rtl/>
          <w:cs/>
          <w:lang w:val="ar_AE" w:bidi="ar_AE"/>
        </w:rPr>
        <w:t>) وهم يرنِّمون ترانيم النُّصرَة الإلهية (</w:t>
      </w:r>
      <w:r>
        <w:rPr>
          <w:rtl/>
          <w:cs/>
          <w:lang w:val="ar_AE" w:bidi="ar_AE"/>
        </w:rPr>
        <w:t>19:1–10</w:t>
      </w:r>
      <w:r>
        <w:rPr>
          <w:rtl/>
          <w:cs/>
          <w:lang w:val="ar_AE" w:bidi="ar_AE"/>
        </w:rPr>
        <w:t xml:space="preserve">). </w:t>
      </w:r>
      <w:r>
        <w:rPr>
          <w:rtl/>
          <w:cs/>
          <w:lang w:val="ar_AE" w:bidi="ar_AE"/>
        </w:rPr>
        <w:t>فأعداءُ الله ما من فرصَةٍ أمامهم للنجاحِ ضد ربِّ الأربابِ</w:t>
      </w:r>
      <w:r>
        <w:rPr>
          <w:rtl/>
          <w:cs/>
          <w:lang w:val="ar_AE" w:bidi="ar_AE"/>
        </w:rPr>
        <w:t xml:space="preserve">. إن </w:t>
      </w:r>
      <w:r>
        <w:rPr>
          <w:rtl/>
          <w:cs/>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rtl/>
          <w:cs/>
          <w:lang w:val="ar_AE" w:bidi="ar_AE"/>
        </w:rPr>
        <w:t xml:space="preserve"> </w:t>
      </w:r>
      <w:r>
        <w:rPr>
          <w:rtl/>
          <w:cs/>
          <w:lang w:val="ar_AE" w:bidi="ar_AE"/>
        </w:rPr>
        <w:t xml:space="preserve">هَرْمَجَدُّون </w:t>
      </w:r>
      <w:r>
        <w:rPr>
          <w:rtl/>
          <w:cs/>
          <w:lang w:val="ar_AE" w:bidi="ar_AE"/>
        </w:rPr>
        <w:t>(</w:t>
      </w:r>
      <w:r>
        <w:rPr>
          <w:rtl/>
          <w:cs/>
          <w:lang w:val="ar_AE" w:bidi="ar_AE"/>
        </w:rPr>
        <w:t>19:11–21</w:t>
      </w:r>
      <w:r>
        <w:rPr>
          <w:rtl/>
          <w:cs/>
          <w:lang w:val="ar_AE" w:bidi="ar_AE"/>
        </w:rPr>
        <w:t>). و</w:t>
      </w:r>
      <w:r>
        <w:rPr>
          <w:rtl/>
          <w:cs/>
          <w:lang w:val="ar_AE" w:bidi="ar_AE"/>
        </w:rPr>
        <w:t>بينما يكونُ الشيطانُ مقيَّدًا</w:t>
      </w:r>
      <w:r>
        <w:rPr>
          <w:rtl/>
          <w:cs/>
          <w:lang w:val="ar_AE" w:bidi="ar_AE"/>
        </w:rPr>
        <w:t xml:space="preserve"> (</w:t>
      </w:r>
      <w:r>
        <w:rPr>
          <w:rtl/>
          <w:cs/>
          <w:lang w:val="ar_AE" w:bidi="ar_AE"/>
        </w:rPr>
        <w:t>20:1–3</w:t>
      </w:r>
      <w:r>
        <w:rPr>
          <w:rtl/>
          <w:cs/>
          <w:lang w:val="ar_AE" w:bidi="ar_AE"/>
        </w:rPr>
        <w:t>)، س</w:t>
      </w:r>
      <w:r>
        <w:rPr>
          <w:rtl/>
          <w:cs/>
          <w:lang w:val="ar_AE" w:bidi="ar_AE"/>
        </w:rPr>
        <w:t>يَنْعَمُ شعبُ الله المقدَّس بفترةٍ من الرَّاحةِ وهم يَمْلِكُون مَع المسيحِ على الأرضِ</w:t>
      </w:r>
      <w:r>
        <w:rPr>
          <w:rtl/>
          <w:cs/>
          <w:lang w:val="ar_AE" w:bidi="ar_AE"/>
        </w:rPr>
        <w:t xml:space="preserve"> (</w:t>
      </w:r>
      <w:r>
        <w:rPr>
          <w:rtl/>
          <w:cs/>
          <w:lang w:val="ar_AE" w:bidi="ar_AE"/>
        </w:rPr>
        <w:t>20:4–6</w:t>
      </w:r>
      <w:r>
        <w:rPr>
          <w:rtl/>
          <w:cs/>
          <w:lang w:val="ar_AE" w:bidi="ar_AE"/>
        </w:rPr>
        <w:t xml:space="preserve">). </w:t>
      </w:r>
      <w:r>
        <w:rPr>
          <w:rtl/>
          <w:cs/>
          <w:lang w:val="ar_AE" w:bidi="ar_AE"/>
        </w:rPr>
        <w:t>على الرُّغْم من محاولة الشيطان الفاشلَةِ لهزيمَةِ الله في المعركة، إلا أنه سَيُلْقَى أيضًا في بُحَيْرَةِ النَّارِ</w:t>
      </w:r>
      <w:r>
        <w:rPr>
          <w:rtl/>
          <w:cs/>
          <w:lang w:val="ar_AE" w:bidi="ar_AE"/>
        </w:rPr>
        <w:t xml:space="preserve"> (</w:t>
      </w:r>
      <w:r>
        <w:rPr>
          <w:rtl/>
          <w:cs/>
          <w:lang w:val="ar_AE" w:bidi="ar_AE"/>
        </w:rPr>
        <w:t>20:7–10</w:t>
      </w:r>
      <w:r>
        <w:rPr>
          <w:rtl/>
          <w:cs/>
          <w:lang w:val="ar_AE" w:bidi="ar_AE"/>
        </w:rPr>
        <w:t xml:space="preserve">). </w:t>
      </w:r>
      <w:r>
        <w:rPr>
          <w:rtl/>
          <w:cs/>
          <w:lang w:val="ar_AE" w:bidi="ar_AE"/>
        </w:rPr>
        <w:t>كلُّ من يتبعُ التِّنِّين سَوف يُدانُ أمام عرشِ الله، وهكذا ينتهي الموتُ، العدُوُّ الأكبرُ للبشريةِ</w:t>
      </w:r>
      <w:r>
        <w:rPr>
          <w:rtl/>
          <w:cs/>
          <w:lang w:val="ar_AE" w:bidi="ar_AE"/>
        </w:rPr>
        <w:t xml:space="preserve"> (</w:t>
      </w:r>
      <w:r>
        <w:rPr>
          <w:rtl/>
          <w:cs/>
          <w:lang w:val="ar_AE" w:bidi="ar_AE"/>
        </w:rPr>
        <w:t>20:11–15</w:t>
      </w:r>
      <w:r>
        <w:rPr>
          <w:rtl/>
          <w:cs/>
          <w:lang w:val="ar_AE" w:bidi="ar_AE"/>
        </w:rPr>
        <w:t>).</w:t>
      </w:r>
    </w:p>
    <w:p>
      <w:pPr>
        <w:bidi/>
      </w:pPr>
      <w:r>
        <w:rPr>
          <w:rtl/>
          <w:cs/>
          <w:lang w:val="ar_AE" w:bidi="ar_AE"/>
        </w:rPr>
      </w:r>
      <w:r>
        <w:rPr>
          <w:rtl/>
          <w:cs/>
          <w:lang w:val="ar_AE" w:bidi="ar_AE"/>
        </w:rPr>
        <w:t>أخيرًا، يَرْسُمُ يُوحَنَّا الرَّائي صورةً رائعةً للسماءِ، تُثْرِي الخيالَ البشريَّ عبر التَّصْمِيمِ، والحجمِ، والرُّموزِ</w:t>
      </w:r>
      <w:r>
        <w:rPr>
          <w:rtl/>
          <w:cs/>
          <w:lang w:val="ar_AE" w:bidi="ar_AE"/>
        </w:rPr>
        <w:t xml:space="preserve"> (</w:t>
      </w:r>
      <w:r>
        <w:rPr>
          <w:rtl/>
          <w:cs/>
          <w:lang w:val="ar_AE" w:bidi="ar_AE"/>
        </w:rPr>
        <w:t>الرُّؤيا 21–22</w:t>
      </w:r>
      <w:r>
        <w:rPr>
          <w:rtl/>
          <w:cs/>
          <w:lang w:val="ar_AE" w:bidi="ar_AE"/>
        </w:rPr>
        <w:t xml:space="preserve">). </w:t>
      </w:r>
      <w:r>
        <w:rPr>
          <w:rtl/>
          <w:cs/>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rtl/>
          <w:cs/>
          <w:lang w:val="ar_AE" w:bidi="ar_AE"/>
        </w:rPr>
        <w:t xml:space="preserve"> (</w:t>
      </w:r>
      <w:r>
        <w:rPr>
          <w:rtl/>
          <w:cs/>
          <w:lang w:val="ar_AE" w:bidi="ar_AE"/>
        </w:rPr>
        <w:t>22:17</w:t>
      </w:r>
      <w:r>
        <w:rPr>
          <w:rtl/>
          <w:cs/>
          <w:lang w:val="ar_AE" w:bidi="ar_AE"/>
        </w:rPr>
        <w:t xml:space="preserve">)، </w:t>
      </w:r>
      <w:r>
        <w:rPr>
          <w:rtl/>
          <w:cs/>
          <w:lang w:val="ar_AE" w:bidi="ar_AE"/>
        </w:rPr>
        <w:t>لِيَنْتَهِيَ السِّفْرُ بالصَّلاةِ الثابتة لمن يَتْبَعُون المسيح</w:t>
      </w:r>
      <w:r>
        <w:rPr>
          <w:rtl/>
          <w:cs/>
          <w:lang w:val="ar_AE" w:bidi="ar_AE"/>
        </w:rPr>
        <w:t>: "</w:t>
      </w:r>
      <w:r>
        <w:rPr>
          <w:rtl/>
          <w:cs/>
          <w:lang w:val="ar_AE" w:bidi="ar_AE"/>
        </w:rPr>
        <w:t>آمِينَ. تَعَالَ أَيُّهَا ٱلرَّبُّ يَسُوعُ</w:t>
      </w:r>
      <w:r>
        <w:rPr>
          <w:rtl/>
          <w:cs/>
          <w:lang w:val="ar_AE" w:bidi="ar_AE"/>
        </w:rPr>
        <w:t>!" (</w:t>
      </w:r>
      <w:r>
        <w:rPr>
          <w:rtl/>
          <w:cs/>
          <w:lang w:val="ar_AE" w:bidi="ar_AE"/>
        </w:rPr>
        <w:t>22:20</w:t>
      </w:r>
      <w:r>
        <w:rPr>
          <w:rtl/>
          <w:cs/>
          <w:lang w:val="ar_AE" w:bidi="ar_AE"/>
        </w:rPr>
        <w:t>).</w:t>
      </w:r>
    </w:p>
    <w:p>
      <w:pPr>
        <w:pStyle w:val="Heading4"/>
        <w:bidi/>
      </w:pPr>
      <w:r>
        <w:rPr>
          <w:b/>
          <w:rtl/>
          <w:cs/>
          <w:lang w:val="ar_AE" w:bidi="ar_AE"/>
        </w:rPr>
        <w:t>تَفْسِيرُ الرُّؤيَا</w:t>
      </w:r>
    </w:p>
    <w:p>
      <w:pPr>
        <w:bidi/>
      </w:pPr>
      <w:r>
        <w:rPr>
          <w:rtl/>
          <w:cs/>
          <w:lang w:val="ar_AE" w:bidi="ar_AE"/>
        </w:rPr>
      </w:r>
      <w:r>
        <w:rPr>
          <w:rtl/>
          <w:cs/>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rtl/>
          <w:cs/>
          <w:lang w:val="ar_AE" w:bidi="ar_AE"/>
        </w:rPr>
        <w:t xml:space="preserve"> (</w:t>
      </w:r>
      <w:r>
        <w:rPr>
          <w:rtl/>
          <w:cs/>
          <w:lang w:val="ar_AE" w:bidi="ar_AE"/>
        </w:rPr>
        <w:t>الرُّؤيَا 2–3</w:t>
      </w:r>
      <w:r>
        <w:rPr>
          <w:rtl/>
          <w:cs/>
          <w:lang w:val="ar_AE" w:bidi="ar_AE"/>
        </w:rPr>
        <w:t>).</w:t>
      </w:r>
    </w:p>
    <w:p>
      <w:pPr>
        <w:bidi/>
      </w:pPr>
      <w:r>
        <w:rPr>
          <w:rtl/>
          <w:cs/>
          <w:lang w:val="ar_AE" w:bidi="ar_AE"/>
        </w:rPr>
      </w:r>
      <w:r>
        <w:rPr>
          <w:rtl/>
          <w:cs/>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rtl/>
          <w:cs/>
          <w:lang w:val="ar_AE" w:bidi="ar_AE"/>
        </w:rPr>
        <w:t>.</w:t>
      </w:r>
    </w:p>
    <w:p>
      <w:pPr>
        <w:pStyle w:val="Heading4"/>
        <w:bidi/>
      </w:pPr>
      <w:r>
        <w:rPr>
          <w:b/>
          <w:rtl/>
          <w:cs/>
          <w:lang w:val="ar_AE" w:bidi="ar_AE"/>
        </w:rPr>
        <w:t>طَبِيعَةُ الرُّؤيَا</w:t>
      </w:r>
    </w:p>
    <w:p>
      <w:pPr>
        <w:bidi/>
      </w:pPr>
      <w:r>
        <w:rPr>
          <w:rtl/>
          <w:cs/>
          <w:lang w:val="ar_AE" w:bidi="ar_AE"/>
        </w:rPr>
      </w:r>
      <w:r>
        <w:rPr>
          <w:rtl/>
          <w:cs/>
          <w:lang w:val="ar_AE" w:bidi="ar_AE"/>
        </w:rPr>
        <w:t xml:space="preserve">الكِتَابُ المُقَدَّسُ بأَكْمَلِهِ مُوحًى به من الله، انْظُرْ </w:t>
      </w:r>
      <w:r>
        <w:rPr>
          <w:rtl/>
          <w:cs/>
          <w:lang w:val="ar_AE" w:bidi="ar_AE"/>
        </w:rPr>
        <w:t>(</w:t>
      </w:r>
      <w:r>
        <w:rPr>
          <w:rtl/>
          <w:cs/>
          <w:lang w:val="ar_AE" w:bidi="ar_AE"/>
        </w:rPr>
        <w:t>2 تِيمُوثاوس 3:15–17</w:t>
      </w:r>
      <w:r>
        <w:rPr>
          <w:rtl/>
          <w:cs/>
          <w:lang w:val="ar_AE" w:bidi="ar_AE"/>
        </w:rPr>
        <w:t xml:space="preserve">؛ </w:t>
      </w:r>
      <w:r>
        <w:rPr>
          <w:rtl/>
          <w:cs/>
          <w:lang w:val="ar_AE" w:bidi="ar_AE"/>
        </w:rPr>
        <w:t>2 بُطْرُس 1:20–21</w:t>
      </w:r>
      <w:r>
        <w:rPr>
          <w:rtl/>
          <w:cs/>
          <w:lang w:val="ar_AE" w:bidi="ar_AE"/>
        </w:rPr>
        <w:t xml:space="preserve">). </w:t>
      </w:r>
      <w:r>
        <w:rPr>
          <w:rtl/>
          <w:cs/>
          <w:lang w:val="ar_AE" w:bidi="ar_AE"/>
        </w:rPr>
        <w:t xml:space="preserve">بعضُ الأسفارِ، مثل الرِّسَالَة إلى رُومِية، والأسفارِ التَّارِيخيَّةِ، وبعض الأسفارِ النبويةِ، تخاطِبُ بشكلٍ أساسيٍّ </w:t>
      </w:r>
      <w:r>
        <w:rPr>
          <w:b/>
          <w:rtl/>
          <w:cs/>
          <w:lang w:val="ar_AE" w:bidi="ar_AE"/>
        </w:rPr>
        <w:t>العَقْلَ</w:t>
      </w:r>
      <w:r>
        <w:rPr>
          <w:rtl/>
          <w:cs/>
          <w:lang w:val="ar_AE" w:bidi="ar_AE"/>
        </w:rPr>
        <w:t xml:space="preserve">. أسفارٌ أخرى كالمَزَامِير والأسفارِ الشِّعْريَّة تتلامَسُ مع </w:t>
      </w:r>
      <w:r>
        <w:rPr>
          <w:b/>
          <w:rtl/>
          <w:cs/>
          <w:lang w:val="ar_AE" w:bidi="ar_AE"/>
        </w:rPr>
        <w:t>المشَاعِر</w:t>
      </w:r>
      <w:r>
        <w:rPr>
          <w:rtl/>
          <w:cs/>
          <w:lang w:val="ar_AE" w:bidi="ar_AE"/>
        </w:rPr>
        <w:t xml:space="preserve">. أما سِفْرُ الرُّؤيَا فهو يداعبُ قدرَةَ البَشَرِ على </w:t>
      </w:r>
      <w:r>
        <w:rPr>
          <w:b/>
          <w:rtl/>
          <w:cs/>
          <w:lang w:val="ar_AE" w:bidi="ar_AE"/>
        </w:rPr>
        <w:t>التَّخَيُّل</w:t>
      </w:r>
      <w:r>
        <w:rPr>
          <w:rtl/>
          <w:cs/>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rtl/>
          <w:cs/>
          <w:lang w:val="ar_AE" w:bidi="ar_AE"/>
        </w:rPr>
        <w:t>.</w:t>
      </w:r>
    </w:p>
    <w:p>
      <w:pPr>
        <w:bidi/>
      </w:pPr>
      <w:r>
        <w:rPr>
          <w:rtl/>
          <w:cs/>
          <w:lang w:val="ar_AE" w:bidi="ar_AE"/>
        </w:rPr>
      </w:r>
      <w:r>
        <w:rPr>
          <w:rtl/>
          <w:cs/>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rtl/>
          <w:cs/>
          <w:lang w:val="ar_AE" w:bidi="ar_AE"/>
        </w:rPr>
        <w:t xml:space="preserve"> "</w:t>
      </w:r>
      <w:r>
        <w:rPr>
          <w:rtl/>
          <w:cs/>
          <w:lang w:val="ar_AE" w:bidi="ar_AE"/>
        </w:rPr>
        <w:t>وَاحْتَرَقَ كُلُّ عُشْبٍ أَخْضَرَ</w:t>
      </w:r>
      <w:r>
        <w:rPr>
          <w:rtl/>
          <w:cs/>
          <w:lang w:val="ar_AE" w:bidi="ar_AE"/>
        </w:rPr>
        <w:t>" (</w:t>
      </w:r>
      <w:r>
        <w:rPr>
          <w:rtl/>
          <w:cs/>
          <w:lang w:val="ar_AE" w:bidi="ar_AE"/>
        </w:rPr>
        <w:t>8:7</w:t>
      </w:r>
      <w:r>
        <w:rPr>
          <w:rtl/>
          <w:cs/>
          <w:lang w:val="ar_AE" w:bidi="ar_AE"/>
        </w:rPr>
        <w:t>) ثم يقولُ لاحِقًا أن الجَرَادَ قد "</w:t>
      </w:r>
      <w:r>
        <w:rPr>
          <w:rtl/>
          <w:cs/>
          <w:lang w:val="ar_AE" w:bidi="ar_AE"/>
        </w:rPr>
        <w:t>قِيلَ لَهُ أَنْ لَا يَضُرَّ عُشْبَ الأَرْضِ</w:t>
      </w:r>
      <w:r>
        <w:rPr>
          <w:rtl/>
          <w:cs/>
          <w:lang w:val="ar_AE" w:bidi="ar_AE"/>
        </w:rPr>
        <w:t>" (</w:t>
      </w:r>
      <w:r>
        <w:rPr>
          <w:rtl/>
          <w:cs/>
          <w:lang w:val="ar_AE" w:bidi="ar_AE"/>
        </w:rPr>
        <w:t>9:4</w:t>
      </w:r>
      <w:r>
        <w:rPr>
          <w:rtl/>
          <w:cs/>
          <w:lang w:val="ar_AE" w:bidi="ar_AE"/>
        </w:rPr>
        <w:t xml:space="preserve">)، تبدو هذه التصريحاتُ متناقضة. </w:t>
      </w:r>
      <w:r>
        <w:rPr>
          <w:rtl/>
          <w:cs/>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rtl/>
          <w:cs/>
          <w:lang w:val="ar_AE" w:bidi="ar_AE"/>
        </w:rPr>
        <w:t>"</w:t>
      </w:r>
      <w:r>
        <w:rPr>
          <w:rtl/>
          <w:cs/>
          <w:lang w:val="ar_AE" w:bidi="ar_AE"/>
        </w:rPr>
        <w:t>وَانْفَتَحَ هَيْكَلُ اللهِ فِي السَّمَاءِ</w:t>
      </w:r>
      <w:r>
        <w:rPr>
          <w:rtl/>
          <w:cs/>
          <w:lang w:val="ar_AE" w:bidi="ar_AE"/>
        </w:rPr>
        <w:t>" (</w:t>
      </w:r>
      <w:r>
        <w:rPr>
          <w:rtl/>
          <w:cs/>
          <w:lang w:val="ar_AE" w:bidi="ar_AE"/>
        </w:rPr>
        <w:t>11:19</w:t>
      </w:r>
      <w:r>
        <w:rPr>
          <w:rtl/>
          <w:cs/>
          <w:lang w:val="ar_AE" w:bidi="ar_AE"/>
        </w:rPr>
        <w:t>)، لكننا نَقْرَأ لاحِقًا قولَهُ: "</w:t>
      </w:r>
      <w:r>
        <w:rPr>
          <w:rtl/>
          <w:cs/>
          <w:lang w:val="ar_AE" w:bidi="ar_AE"/>
        </w:rPr>
        <w:t>وَلَمْ أَرَ فِيهَا هَيْكَلاً</w:t>
      </w:r>
      <w:r>
        <w:rPr>
          <w:rtl/>
          <w:cs/>
          <w:lang w:val="ar_AE" w:bidi="ar_AE"/>
        </w:rPr>
        <w:t>" (</w:t>
      </w:r>
      <w:r>
        <w:rPr>
          <w:rtl/>
          <w:cs/>
          <w:lang w:val="ar_AE" w:bidi="ar_AE"/>
        </w:rPr>
        <w:t>21:22</w:t>
      </w:r>
      <w:r>
        <w:rPr>
          <w:rtl/>
          <w:cs/>
          <w:lang w:val="ar_AE" w:bidi="ar_AE"/>
        </w:rPr>
        <w:t xml:space="preserve">). </w:t>
      </w:r>
      <w:r>
        <w:rPr>
          <w:rtl/>
          <w:cs/>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rtl/>
          <w:cs/>
          <w:lang w:val="ar_AE" w:bidi="ar_AE"/>
        </w:rPr>
        <w:t>.</w:t>
      </w:r>
    </w:p>
    <w:p>
      <w:pPr>
        <w:pStyle w:val="Heading4"/>
        <w:bidi/>
      </w:pPr>
      <w:r>
        <w:rPr>
          <w:b/>
          <w:rtl/>
          <w:cs/>
          <w:lang w:val="ar_AE" w:bidi="ar_AE"/>
        </w:rPr>
        <w:t>الكِتَابَةُ الرُّؤيَوِيَّةُ</w:t>
      </w:r>
    </w:p>
    <w:p>
      <w:pPr>
        <w:bidi/>
      </w:pPr>
      <w:r>
        <w:rPr>
          <w:rtl/>
          <w:cs/>
          <w:lang w:val="ar_AE" w:bidi="ar_AE"/>
        </w:rPr>
      </w:r>
      <w:r>
        <w:rPr>
          <w:rtl/>
          <w:cs/>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rtl/>
          <w:cs/>
          <w:lang w:val="ar_AE" w:bidi="ar_AE"/>
        </w:rPr>
        <w:t xml:space="preserve"> (</w:t>
      </w:r>
      <w:r>
        <w:rPr>
          <w:rtl/>
          <w:cs/>
          <w:lang w:val="ar_AE" w:bidi="ar_AE"/>
        </w:rPr>
        <w:t>17:5–9</w:t>
      </w:r>
      <w:r>
        <w:rPr>
          <w:rtl/>
          <w:cs/>
          <w:lang w:val="ar_AE" w:bidi="ar_AE"/>
        </w:rPr>
        <w:t>).</w:t>
      </w:r>
    </w:p>
    <w:p>
      <w:pPr>
        <w:bidi/>
      </w:pPr>
      <w:r>
        <w:rPr>
          <w:rtl/>
          <w:cs/>
          <w:lang w:val="ar_AE" w:bidi="ar_AE"/>
        </w:rPr>
      </w:r>
      <w:r>
        <w:rPr>
          <w:rtl/>
          <w:cs/>
          <w:lang w:val="ar_AE" w:bidi="ar_AE"/>
        </w:rPr>
        <w:t>يحتوي العَهْدِ القَدِيمِ على أمثلةٍ للأدَبِ الرُّؤْيَوِيِّ في سِفْرَيِّ دانيآل وزَكَرَيَّا، انْظُرْ (</w:t>
      </w:r>
      <w:r>
        <w:rPr>
          <w:rtl/>
          <w:cs/>
          <w:lang w:val="ar_AE" w:bidi="ar_AE"/>
        </w:rPr>
        <w:t>مُقَدِّمَة سِفْر دانيآل، "دانيآل كأَدَبٍ"</w:t>
      </w:r>
      <w:r>
        <w:rPr>
          <w:rtl/>
          <w:cs/>
          <w:lang w:val="ar_AE" w:bidi="ar_AE"/>
        </w:rPr>
        <w:t xml:space="preserve">؛ </w:t>
      </w:r>
      <w:r>
        <w:rPr>
          <w:rtl/>
          <w:cs/>
          <w:lang w:val="ar_AE" w:bidi="ar_AE"/>
        </w:rPr>
        <w:t>مقَدِّمَة سِفْر زَكَريَّا، "النَّمَط الأَدَبِي"</w:t>
      </w:r>
      <w:r>
        <w:rPr>
          <w:rtl/>
          <w:cs/>
          <w:lang w:val="ar_AE" w:bidi="ar_AE"/>
        </w:rPr>
        <w:t xml:space="preserve">). </w:t>
      </w:r>
      <w:r>
        <w:rPr>
          <w:rtl/>
          <w:cs/>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rtl/>
          <w:cs/>
          <w:lang w:val="ar_AE" w:bidi="ar_AE"/>
        </w:rPr>
        <w:t>.</w:t>
      </w:r>
    </w:p>
    <w:p>
      <w:pPr>
        <w:bidi/>
      </w:pPr>
      <w:r>
        <w:rPr>
          <w:rtl/>
          <w:cs/>
          <w:lang w:val="ar_AE" w:bidi="ar_AE"/>
        </w:rPr>
      </w:r>
      <w:r>
        <w:rPr>
          <w:rtl/>
          <w:cs/>
          <w:lang w:val="ar_AE" w:bidi="ar_AE"/>
        </w:rPr>
        <w:t>كراءٍ أو صاحب رؤًى، يشيرُ يُوحَنَّا إلى عَمَلِهِ أيضًا على أنه "نُبُوَّةٌ"</w:t>
      </w:r>
      <w:r>
        <w:rPr>
          <w:rtl/>
          <w:cs/>
          <w:lang w:val="ar_AE" w:bidi="ar_AE"/>
        </w:rPr>
        <w:t xml:space="preserve"> (</w:t>
      </w:r>
      <w:r>
        <w:rPr>
          <w:rtl/>
          <w:cs/>
          <w:lang w:val="ar_AE" w:bidi="ar_AE"/>
        </w:rPr>
        <w:t>1:3</w:t>
      </w:r>
      <w:r>
        <w:rPr>
          <w:rtl/>
          <w:cs/>
          <w:lang w:val="ar_AE" w:bidi="ar_AE"/>
        </w:rPr>
        <w:t xml:space="preserve">; </w:t>
      </w:r>
      <w:r>
        <w:rPr>
          <w:rtl/>
          <w:cs/>
          <w:lang w:val="ar_AE" w:bidi="ar_AE"/>
        </w:rPr>
        <w:t>22:7</w:t>
      </w:r>
      <w:r>
        <w:rPr>
          <w:rtl/>
          <w:cs/>
          <w:lang w:val="ar_AE" w:bidi="ar_AE"/>
        </w:rPr>
        <w:t xml:space="preserve">). لا يقصُدُ بذلك أنها نُبُوَّةٌ بالمعنى التنبؤي المحض، بل بمعنى العَهَدِ القديمِ المرتبط بإعلانِ رسَالَةٍ من الله، موجَّهَة إلى شعبِهِ. </w:t>
      </w:r>
      <w:r>
        <w:rPr>
          <w:rtl/>
          <w:cs/>
          <w:lang w:val="ar_AE" w:bidi="ar_AE"/>
        </w:rPr>
        <w:t>تؤكِّد الرُّؤَى النَّبَويِّة لِيُوحَنَّا الرَّائي أن عَمَلَ اللهِ إزاء الأوقاتِ الضاغطةِ لن يكتَمِلَ بالتمامِ إلا بنهايَةِ التاريخِ والأبديةِ العتيدَةِ</w:t>
      </w:r>
      <w:r>
        <w:rPr>
          <w:rtl/>
          <w:cs/>
          <w:lang w:val="ar_AE" w:bidi="ar_AE"/>
        </w:rPr>
        <w:t>.</w:t>
      </w:r>
    </w:p>
    <w:p>
      <w:pPr>
        <w:pStyle w:val="Heading4"/>
        <w:bidi/>
      </w:pPr>
      <w:r>
        <w:rPr>
          <w:b/>
          <w:rtl/>
          <w:cs/>
          <w:lang w:val="ar_AE" w:bidi="ar_AE"/>
        </w:rPr>
        <w:t>كَاتِبُ السِّفْرِ</w:t>
      </w:r>
    </w:p>
    <w:p>
      <w:pPr>
        <w:bidi/>
      </w:pPr>
      <w:r>
        <w:rPr>
          <w:rtl/>
          <w:cs/>
          <w:lang w:val="ar_AE" w:bidi="ar_AE"/>
        </w:rPr>
      </w:r>
      <w:r>
        <w:rPr>
          <w:rtl/>
          <w:cs/>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rtl/>
          <w:cs/>
          <w:lang w:val="ar_AE" w:bidi="ar_AE"/>
        </w:rPr>
        <w:t>.</w:t>
      </w:r>
    </w:p>
    <w:p>
      <w:pPr>
        <w:bidi/>
      </w:pPr>
      <w:r>
        <w:rPr>
          <w:rtl/>
          <w:cs/>
          <w:lang w:val="ar_AE" w:bidi="ar_AE"/>
        </w:rPr>
      </w:r>
      <w:r>
        <w:rPr>
          <w:rtl/>
          <w:cs/>
          <w:lang w:val="ar_AE" w:bidi="ar_AE"/>
        </w:rPr>
        <w:t>بخلاف ذلك، الأسفارُ التي جُمِعَتْ في العَهْدِ الجَدِيدِ كُتِبَتْ بأسماء مؤلفيها، انْظُرْ (</w:t>
      </w:r>
      <w:r>
        <w:rPr>
          <w:rtl/>
          <w:cs/>
          <w:lang w:val="ar_AE" w:bidi="ar_AE"/>
        </w:rPr>
        <w:t>رومية 1:1</w:t>
      </w:r>
      <w:r>
        <w:rPr>
          <w:rtl/>
          <w:cs/>
          <w:lang w:val="ar_AE" w:bidi="ar_AE"/>
        </w:rPr>
        <w:t xml:space="preserve">؛ </w:t>
      </w:r>
      <w:r>
        <w:rPr>
          <w:rtl/>
          <w:cs/>
          <w:lang w:val="ar_AE" w:bidi="ar_AE"/>
        </w:rPr>
        <w:t>2 تَسَالُونِيكِي 3:17</w:t>
      </w:r>
      <w:r>
        <w:rPr>
          <w:rtl/>
          <w:cs/>
          <w:lang w:val="ar_AE" w:bidi="ar_AE"/>
        </w:rPr>
        <w:t xml:space="preserve">) أو </w:t>
      </w:r>
      <w:r>
        <w:rPr>
          <w:rtl/>
          <w:cs/>
          <w:lang w:val="ar_AE" w:bidi="ar_AE"/>
        </w:rPr>
        <w:t>كانَتْ بشكلٍ شرعيٍّ كتاباتٍ رسولِيَّةً حتى وإن لم تُشِرْ إلى كاتِبِها بالاسم مثل الإنجيل بحسب البَشِير</w:t>
      </w:r>
      <w:r>
        <w:rPr>
          <w:rtl/>
          <w:cs/>
          <w:lang w:val="ar_AE" w:bidi="ar_AE"/>
        </w:rPr>
        <w:t xml:space="preserve"> (مَتَّى)، أو (الرِّسَالَة إلى </w:t>
      </w:r>
      <w:r>
        <w:rPr>
          <w:rtl/>
          <w:cs/>
          <w:lang w:val="ar_AE" w:bidi="ar_AE"/>
        </w:rPr>
        <w:t>العِبْرانِيِّين</w:t>
      </w:r>
      <w:r>
        <w:rPr>
          <w:rtl/>
          <w:cs/>
          <w:lang w:val="ar_AE" w:bidi="ar_AE"/>
        </w:rPr>
        <w:t xml:space="preserve">). </w:t>
      </w:r>
      <w:r>
        <w:rPr>
          <w:rtl/>
          <w:cs/>
          <w:lang w:val="ar_AE" w:bidi="ar_AE"/>
        </w:rPr>
        <w:t>يَصِفُ كَاتِبُ سِفْرُ الرُّؤيَا نفسَهُ بكلِّ بساطَةٍ بالاسم يُوحَنَّا</w:t>
      </w:r>
      <w:r>
        <w:rPr>
          <w:rtl/>
          <w:cs/>
          <w:lang w:val="ar_AE" w:bidi="ar_AE"/>
        </w:rPr>
        <w:t xml:space="preserve"> (</w:t>
      </w:r>
      <w:r>
        <w:rPr>
          <w:rtl/>
          <w:cs/>
          <w:lang w:val="ar_AE" w:bidi="ar_AE"/>
        </w:rPr>
        <w:t>1:1</w:t>
      </w:r>
      <w:r>
        <w:rPr>
          <w:rtl/>
          <w:cs/>
          <w:lang w:val="ar_AE" w:bidi="ar_AE"/>
        </w:rPr>
        <w:t xml:space="preserve">، </w:t>
      </w:r>
      <w:r>
        <w:rPr>
          <w:rtl/>
          <w:cs/>
          <w:lang w:val="ar_AE" w:bidi="ar_AE"/>
        </w:rPr>
        <w:t>4</w:t>
      </w:r>
      <w:r>
        <w:rPr>
          <w:rtl/>
          <w:cs/>
          <w:lang w:val="ar_AE" w:bidi="ar_AE"/>
        </w:rPr>
        <w:t xml:space="preserve">، </w:t>
      </w:r>
      <w:r>
        <w:rPr>
          <w:rtl/>
          <w:cs/>
          <w:lang w:val="ar_AE" w:bidi="ar_AE"/>
        </w:rPr>
        <w:t>9</w:t>
      </w:r>
      <w:r>
        <w:rPr>
          <w:rtl/>
          <w:cs/>
          <w:lang w:val="ar_AE" w:bidi="ar_AE"/>
        </w:rPr>
        <w:t xml:space="preserve">). </w:t>
      </w:r>
      <w:r>
        <w:rPr>
          <w:rtl/>
          <w:cs/>
          <w:lang w:val="ar_AE" w:bidi="ar_AE"/>
        </w:rPr>
        <w:t>في الكنيسَةِ المبكِّرةِ، كان هذا الاسم يُعرفُ عمومًا بأنه الرَّسول يُوحَنَّا، الذي يُشيرُ إلى نفسِهِ في الإنجيلِ الذي يحمِلُ اسْمَهُ بأنه</w:t>
      </w:r>
      <w:r>
        <w:rPr>
          <w:rtl/>
          <w:cs/>
          <w:lang w:val="ar_AE" w:bidi="ar_AE"/>
        </w:rPr>
        <w:t xml:space="preserve"> "</w:t>
      </w:r>
      <w:r>
        <w:rPr>
          <w:rtl/>
          <w:cs/>
          <w:lang w:val="ar_AE" w:bidi="ar_AE"/>
        </w:rPr>
        <w:t>التِّلْمِيذُ الَّذِي كَانَ يَسُوعُ يُحِبُّهُ</w:t>
      </w:r>
      <w:r>
        <w:rPr>
          <w:rtl/>
          <w:cs/>
          <w:lang w:val="ar_AE" w:bidi="ar_AE"/>
        </w:rPr>
        <w:t>" (</w:t>
      </w:r>
      <w:r>
        <w:rPr>
          <w:rtl/>
          <w:cs/>
          <w:lang w:val="ar_AE" w:bidi="ar_AE"/>
        </w:rPr>
        <w:t>يُوحَنَّا 13:23</w:t>
      </w:r>
      <w:r>
        <w:rPr>
          <w:rtl/>
          <w:cs/>
          <w:lang w:val="ar_AE" w:bidi="ar_AE"/>
        </w:rPr>
        <w:t xml:space="preserve">؛ </w:t>
      </w:r>
      <w:r>
        <w:rPr>
          <w:rtl/>
          <w:cs/>
          <w:lang w:val="ar_AE" w:bidi="ar_AE"/>
        </w:rPr>
        <w:t>19:26</w:t>
      </w:r>
      <w:r>
        <w:rPr>
          <w:rtl/>
          <w:cs/>
          <w:lang w:val="ar_AE" w:bidi="ar_AE"/>
        </w:rPr>
        <w:t xml:space="preserve">؛ </w:t>
      </w:r>
      <w:r>
        <w:rPr>
          <w:rtl/>
          <w:cs/>
          <w:lang w:val="ar_AE" w:bidi="ar_AE"/>
        </w:rPr>
        <w:t>20:2</w:t>
      </w:r>
      <w:r>
        <w:rPr>
          <w:rtl/>
          <w:cs/>
          <w:lang w:val="ar_AE" w:bidi="ar_AE"/>
        </w:rPr>
        <w:t xml:space="preserve">؛ </w:t>
      </w:r>
      <w:r>
        <w:rPr>
          <w:rtl/>
          <w:cs/>
          <w:lang w:val="ar_AE" w:bidi="ar_AE"/>
        </w:rPr>
        <w:t>21:7</w:t>
      </w:r>
      <w:r>
        <w:rPr>
          <w:rtl/>
          <w:cs/>
          <w:lang w:val="ar_AE" w:bidi="ar_AE"/>
        </w:rPr>
        <w:t>)؛ وفي رسائِلِهِ، يُطْلِقُ على نفسِهِ لقبَ "الشَّيْخ" (</w:t>
      </w:r>
      <w:r>
        <w:rPr>
          <w:rtl/>
          <w:cs/>
          <w:lang w:val="ar_AE" w:bidi="ar_AE"/>
        </w:rPr>
        <w:t>3 يوحَنَّا 1:1</w:t>
      </w:r>
      <w:r>
        <w:rPr>
          <w:rtl/>
          <w:cs/>
          <w:lang w:val="ar_AE" w:bidi="ar_AE"/>
        </w:rPr>
        <w:t>).</w:t>
      </w:r>
    </w:p>
    <w:p>
      <w:pPr>
        <w:pStyle w:val="Heading4"/>
        <w:bidi/>
      </w:pPr>
      <w:r>
        <w:rPr>
          <w:rtl/>
          <w:cs/>
          <w:lang w:val="ar_AE" w:bidi="ar_AE"/>
        </w:rPr>
        <w:t>تَارِيخُ كِتَابَةِ السِّفْرِ</w:t>
      </w:r>
    </w:p>
    <w:p>
      <w:pPr>
        <w:bidi/>
      </w:pPr>
      <w:r>
        <w:rPr>
          <w:rtl/>
          <w:cs/>
          <w:lang w:val="ar_AE" w:bidi="ar_AE"/>
        </w:rPr>
      </w:r>
      <w:r>
        <w:rPr>
          <w:rtl/>
          <w:cs/>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rtl/>
          <w:cs/>
          <w:lang w:val="ar_AE" w:bidi="ar_AE"/>
        </w:rPr>
        <w:t xml:space="preserve"> (</w:t>
      </w:r>
      <w:r>
        <w:rPr>
          <w:rtl/>
          <w:cs/>
          <w:lang w:val="ar_AE" w:bidi="ar_AE"/>
        </w:rPr>
        <w:t>الرُّؤيَا 1:9</w:t>
      </w:r>
      <w:r>
        <w:rPr>
          <w:rtl/>
          <w:cs/>
          <w:lang w:val="ar_AE" w:bidi="ar_AE"/>
        </w:rPr>
        <w:t>).</w:t>
      </w:r>
    </w:p>
    <w:p>
      <w:pPr>
        <w:bidi/>
      </w:pPr>
      <w:r>
        <w:rPr>
          <w:rtl/>
          <w:cs/>
          <w:lang w:val="ar_AE" w:bidi="ar_AE"/>
        </w:rPr>
      </w:r>
      <w:r>
        <w:rPr>
          <w:rtl/>
          <w:cs/>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rtl/>
          <w:cs/>
          <w:lang w:val="ar_AE" w:bidi="ar_AE"/>
        </w:rPr>
        <w:t xml:space="preserve"> في (</w:t>
      </w:r>
      <w:r>
        <w:rPr>
          <w:rtl/>
          <w:cs/>
          <w:lang w:val="ar_AE" w:bidi="ar_AE"/>
        </w:rPr>
        <w:t>17:7–11</w:t>
      </w:r>
      <w:r>
        <w:rPr>
          <w:rtl/>
          <w:cs/>
          <w:lang w:val="ar_AE" w:bidi="ar_AE"/>
        </w:rPr>
        <w:t xml:space="preserve">) </w:t>
      </w:r>
      <w:r>
        <w:rPr>
          <w:rtl/>
          <w:cs/>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rtl/>
          <w:cs/>
          <w:lang w:val="ar_AE" w:bidi="ar_AE"/>
        </w:rPr>
        <w:t>.</w:t>
      </w:r>
    </w:p>
    <w:p>
      <w:pPr>
        <w:bidi/>
      </w:pPr>
      <w:r>
        <w:rPr>
          <w:rtl/>
          <w:cs/>
          <w:lang w:val="ar_AE" w:bidi="ar_AE"/>
        </w:rPr>
      </w:r>
      <w:r>
        <w:rPr>
          <w:rtl/>
          <w:cs/>
          <w:lang w:val="ar_AE" w:bidi="ar_AE"/>
        </w:rPr>
        <w:t xml:space="preserve">في تِلْك الأوقاتِ، كان المسيحيون يواجِهُون ضيقًا واضطهادًا شديدًا </w:t>
      </w:r>
      <w:r>
        <w:rPr>
          <w:rtl/>
          <w:cs/>
          <w:lang w:val="ar_AE" w:bidi="ar_AE"/>
        </w:rPr>
        <w:t>(</w:t>
      </w:r>
      <w:r>
        <w:rPr>
          <w:rtl/>
          <w:cs/>
          <w:lang w:val="ar_AE" w:bidi="ar_AE"/>
        </w:rPr>
        <w:t>2:9</w:t>
      </w:r>
      <w:r>
        <w:rPr>
          <w:rtl/>
          <w:cs/>
          <w:lang w:val="ar_AE" w:bidi="ar_AE"/>
        </w:rPr>
        <w:t xml:space="preserve">, </w:t>
      </w:r>
      <w:r>
        <w:rPr>
          <w:rtl/>
          <w:cs/>
          <w:lang w:val="ar_AE" w:bidi="ar_AE"/>
        </w:rPr>
        <w:t>13</w:t>
      </w:r>
      <w:r>
        <w:rPr>
          <w:rtl/>
          <w:cs/>
          <w:lang w:val="ar_AE" w:bidi="ar_AE"/>
        </w:rPr>
        <w:t xml:space="preserve">; </w:t>
      </w:r>
      <w:r>
        <w:rPr>
          <w:rtl/>
          <w:cs/>
          <w:lang w:val="ar_AE" w:bidi="ar_AE"/>
        </w:rPr>
        <w:t>3:9</w:t>
      </w:r>
      <w:r>
        <w:rPr>
          <w:rtl/>
          <w:cs/>
          <w:lang w:val="ar_AE" w:bidi="ar_AE"/>
        </w:rPr>
        <w:t xml:space="preserve">; </w:t>
      </w:r>
      <w:r>
        <w:rPr>
          <w:rtl/>
          <w:cs/>
          <w:lang w:val="ar_AE" w:bidi="ar_AE"/>
        </w:rPr>
        <w:t>13:7</w:t>
      </w:r>
      <w:r>
        <w:rPr>
          <w:rtl/>
          <w:cs/>
          <w:lang w:val="ar_AE" w:bidi="ar_AE"/>
        </w:rPr>
        <w:t>). وهكذا، يدعو الرَّائي قراءَهُ إلى التَّحَلِّي بالصَّبْرِ والأمانَةِ (</w:t>
      </w:r>
      <w:r>
        <w:rPr>
          <w:rtl/>
          <w:cs/>
          <w:lang w:val="ar_AE" w:bidi="ar_AE"/>
        </w:rPr>
        <w:t>13:10</w:t>
      </w:r>
      <w:r>
        <w:rPr>
          <w:rtl/>
          <w:cs/>
          <w:lang w:val="ar_AE" w:bidi="ar_AE"/>
        </w:rPr>
        <w:t>).</w:t>
      </w:r>
    </w:p>
    <w:p>
      <w:pPr>
        <w:pStyle w:val="Heading4"/>
        <w:bidi/>
      </w:pPr>
      <w:r>
        <w:rPr>
          <w:b/>
          <w:rtl/>
          <w:cs/>
          <w:lang w:val="ar_AE" w:bidi="ar_AE"/>
        </w:rPr>
        <w:t>مُتَلَقُّو السِّفْرِ</w:t>
      </w:r>
    </w:p>
    <w:p>
      <w:pPr>
        <w:bidi/>
      </w:pPr>
      <w:r>
        <w:rPr>
          <w:rtl/>
          <w:cs/>
          <w:lang w:val="ar_AE" w:bidi="ar_AE"/>
        </w:rPr>
      </w:r>
      <w:r>
        <w:rPr>
          <w:rtl/>
          <w:cs/>
          <w:lang w:val="ar_AE" w:bidi="ar_AE"/>
        </w:rPr>
        <w:t>كَنائِس إقليم آسِيَّا الروماني (الجزءُ الغربيُّ من تركيا المعاصرة اليوم) هي المتلَقِّي لِسِفْرِ الرُّؤيَا. و</w:t>
      </w:r>
      <w:r>
        <w:rPr>
          <w:rtl/>
          <w:cs/>
          <w:lang w:val="ar_AE" w:bidi="ar_AE"/>
        </w:rPr>
        <w:t xml:space="preserve">ترتبطُ </w:t>
      </w:r>
      <w:r>
        <w:rPr>
          <w:rtl/>
          <w:cs/>
          <w:lang w:val="ar_AE" w:bidi="ar_AE"/>
        </w:rPr>
        <w:t>المدنُ السَّبْعُ المذكورة في فصول</w:t>
      </w:r>
      <w:r>
        <w:rPr>
          <w:rtl/>
          <w:cs/>
          <w:lang w:val="ar_AE" w:bidi="ar_AE"/>
        </w:rPr>
        <w:t xml:space="preserve"> </w:t>
      </w:r>
      <w:r>
        <w:rPr>
          <w:rtl/>
          <w:cs/>
          <w:lang w:val="ar_AE" w:bidi="ar_AE"/>
        </w:rPr>
        <w:t>الرُّؤيَا 1–3</w:t>
      </w:r>
      <w:r>
        <w:rPr>
          <w:rtl/>
          <w:cs/>
          <w:lang w:val="ar_AE" w:bidi="ar_AE"/>
        </w:rPr>
        <w:t xml:space="preserve"> </w:t>
      </w:r>
      <w:r>
        <w:rPr>
          <w:rtl/>
          <w:cs/>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rtl/>
          <w:cs/>
          <w:lang w:val="ar_AE" w:bidi="ar_AE"/>
        </w:rPr>
        <w:t>.</w:t>
      </w:r>
    </w:p>
    <w:p>
      <w:pPr>
        <w:pStyle w:val="Heading4"/>
        <w:bidi/>
      </w:pPr>
      <w:r>
        <w:rPr>
          <w:rtl/>
          <w:cs/>
          <w:lang w:val="ar_AE" w:bidi="ar_AE"/>
        </w:rPr>
        <w:t>مَضْمُون ومَغْزَى السِّفْرِ</w:t>
      </w:r>
    </w:p>
    <w:p>
      <w:pPr>
        <w:bidi/>
      </w:pPr>
      <w:r>
        <w:rPr>
          <w:rtl/>
          <w:cs/>
          <w:lang w:val="ar_AE" w:bidi="ar_AE"/>
        </w:rPr>
      </w:r>
      <w:r>
        <w:rPr>
          <w:rtl/>
          <w:cs/>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rtl/>
          <w:cs/>
          <w:lang w:val="ar_AE" w:bidi="ar_AE"/>
        </w:rPr>
        <w:t xml:space="preserve"> (</w:t>
      </w:r>
      <w:r>
        <w:rPr>
          <w:rtl/>
          <w:cs/>
          <w:lang w:val="ar_AE" w:bidi="ar_AE"/>
        </w:rPr>
        <w:t>6:3–4</w:t>
      </w:r>
      <w:r>
        <w:rPr>
          <w:rtl/>
          <w:cs/>
          <w:lang w:val="ar_AE" w:bidi="ar_AE"/>
        </w:rPr>
        <w:t xml:space="preserve">، </w:t>
      </w:r>
      <w:r>
        <w:rPr>
          <w:rtl/>
          <w:cs/>
          <w:lang w:val="ar_AE" w:bidi="ar_AE"/>
        </w:rPr>
        <w:t>7–8</w:t>
      </w:r>
      <w:r>
        <w:rPr>
          <w:rtl/>
          <w:cs/>
          <w:lang w:val="ar_AE" w:bidi="ar_AE"/>
        </w:rPr>
        <w:t xml:space="preserve">؛ </w:t>
      </w:r>
      <w:r>
        <w:rPr>
          <w:rtl/>
          <w:cs/>
          <w:lang w:val="ar_AE" w:bidi="ar_AE"/>
        </w:rPr>
        <w:t>13:5–7</w:t>
      </w:r>
      <w:r>
        <w:rPr>
          <w:rtl/>
          <w:cs/>
          <w:lang w:val="ar_AE" w:bidi="ar_AE"/>
        </w:rPr>
        <w:t xml:space="preserve">). </w:t>
      </w:r>
      <w:r>
        <w:rPr>
          <w:rtl/>
          <w:cs/>
          <w:lang w:val="ar_AE" w:bidi="ar_AE"/>
        </w:rPr>
        <w:t xml:space="preserve">الرَّبُّ يَسُوع المَسِيح </w:t>
      </w:r>
      <w:r>
        <w:rPr>
          <w:rtl/>
          <w:cs/>
          <w:lang w:val="ar_AE" w:bidi="ar_AE"/>
        </w:rPr>
        <w:t>"</w:t>
      </w:r>
      <w:r>
        <w:rPr>
          <w:rtl/>
          <w:cs/>
          <w:lang w:val="ar_AE" w:bidi="ar_AE"/>
        </w:rPr>
        <w:t>هُوَ الْأَلِفُ وَالْيَاءُ</w:t>
      </w:r>
      <w:r>
        <w:rPr>
          <w:rtl/>
          <w:cs/>
          <w:lang w:val="ar_AE" w:bidi="ar_AE"/>
        </w:rPr>
        <w:t>" (</w:t>
      </w:r>
      <w:r>
        <w:rPr>
          <w:rtl/>
          <w:cs/>
          <w:lang w:val="ar_AE" w:bidi="ar_AE"/>
        </w:rPr>
        <w:t>1:8</w:t>
      </w:r>
      <w:r>
        <w:rPr>
          <w:rtl/>
          <w:cs/>
          <w:lang w:val="ar_AE" w:bidi="ar_AE"/>
        </w:rPr>
        <w:t xml:space="preserve">)، هو </w:t>
      </w:r>
      <w:r>
        <w:rPr>
          <w:rtl/>
          <w:cs/>
          <w:lang w:val="ar_AE" w:bidi="ar_AE"/>
        </w:rPr>
        <w:t xml:space="preserve">الرَّبُّ المُسَيْطَرُ على كلِّ التَّاريخِ من البِدَايَةِ إلى النِّهايَةِ. وبشكلٍ نهائيٍّ، </w:t>
      </w:r>
      <w:r>
        <w:rPr>
          <w:rtl/>
          <w:cs/>
          <w:lang w:val="ar_AE" w:bidi="ar_AE"/>
        </w:rPr>
        <w:t xml:space="preserve">قُوَى الشَّرِّ عديمةُ الجدوى. </w:t>
      </w:r>
      <w:r>
        <w:rPr>
          <w:rtl/>
          <w:cs/>
          <w:lang w:val="ar_AE" w:bidi="ar_AE"/>
        </w:rPr>
        <w:t>لقد خَسِرَ الشيطانُ المعرَكَةَ بالفِعْلِ</w:t>
      </w:r>
      <w:r>
        <w:rPr>
          <w:rtl/>
          <w:cs/>
          <w:lang w:val="ar_AE" w:bidi="ar_AE"/>
        </w:rPr>
        <w:t xml:space="preserve"> (</w:t>
      </w:r>
      <w:r>
        <w:rPr>
          <w:rtl/>
          <w:cs/>
          <w:lang w:val="ar_AE" w:bidi="ar_AE"/>
        </w:rPr>
        <w:t>12:12</w:t>
      </w:r>
      <w:r>
        <w:rPr>
          <w:rtl/>
          <w:cs/>
          <w:lang w:val="ar_AE" w:bidi="ar_AE"/>
        </w:rPr>
        <w:t xml:space="preserve">)؛ </w:t>
      </w:r>
      <w:r>
        <w:rPr>
          <w:rtl/>
          <w:cs/>
          <w:lang w:val="ar_AE" w:bidi="ar_AE"/>
        </w:rPr>
        <w:t>إذ لا يمكُنُه إلا تقليد وتحريف ما يفعله الله</w:t>
      </w:r>
      <w:r>
        <w:rPr>
          <w:rtl/>
          <w:cs/>
          <w:lang w:val="ar_AE" w:bidi="ar_AE"/>
        </w:rPr>
        <w:t>.</w:t>
      </w:r>
    </w:p>
    <w:p>
      <w:pPr>
        <w:bidi/>
      </w:pPr>
      <w:r>
        <w:rPr>
          <w:rtl/>
          <w:cs/>
          <w:lang w:val="ar_AE" w:bidi="ar_AE"/>
        </w:rPr>
      </w:r>
      <w:r>
        <w:rPr>
          <w:rtl/>
          <w:cs/>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rtl/>
          <w:cs/>
          <w:lang w:val="ar_AE" w:bidi="ar_AE"/>
        </w:rPr>
        <w:t xml:space="preserve"> (</w:t>
      </w:r>
      <w:r>
        <w:rPr>
          <w:rtl/>
          <w:cs/>
          <w:lang w:val="ar_AE" w:bidi="ar_AE"/>
        </w:rPr>
        <w:t>6:9–10</w:t>
      </w:r>
      <w:r>
        <w:rPr>
          <w:rtl/>
          <w:cs/>
          <w:lang w:val="ar_AE" w:bidi="ar_AE"/>
        </w:rPr>
        <w:t xml:space="preserve">)؟ </w:t>
      </w:r>
      <w:r>
        <w:rPr>
          <w:rtl/>
          <w:cs/>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rtl/>
          <w:cs/>
          <w:lang w:val="ar_AE" w:bidi="ar_AE"/>
        </w:rPr>
        <w:t xml:space="preserve"> (</w:t>
      </w:r>
      <w:r>
        <w:rPr>
          <w:rtl/>
          <w:cs/>
          <w:lang w:val="ar_AE" w:bidi="ar_AE"/>
        </w:rPr>
        <w:t>5:5–6</w:t>
      </w:r>
      <w:r>
        <w:rPr>
          <w:rtl/>
          <w:cs/>
          <w:lang w:val="ar_AE" w:bidi="ar_AE"/>
        </w:rPr>
        <w:t>). هو المستَحِقُّ بالتمام أن يَنْعَمَ بتسبيحِنا (</w:t>
      </w:r>
      <w:r>
        <w:rPr>
          <w:rtl/>
          <w:cs/>
          <w:lang w:val="ar_AE" w:bidi="ar_AE"/>
        </w:rPr>
        <w:t>5:12</w:t>
      </w:r>
      <w:r>
        <w:rPr>
          <w:rtl/>
          <w:cs/>
          <w:lang w:val="ar_AE" w:bidi="ar_AE"/>
        </w:rPr>
        <w:t>)، هو الواحدُ مع الله الأبدي (</w:t>
      </w:r>
      <w:r>
        <w:rPr>
          <w:rtl/>
          <w:cs/>
          <w:lang w:val="ar_AE" w:bidi="ar_AE"/>
        </w:rPr>
        <w:t>5:13–14</w:t>
      </w:r>
      <w:r>
        <w:rPr>
          <w:rtl/>
          <w:cs/>
          <w:lang w:val="ar_AE" w:bidi="ar_AE"/>
        </w:rPr>
        <w:t xml:space="preserve">). </w:t>
      </w:r>
      <w:r>
        <w:rPr>
          <w:rtl/>
          <w:cs/>
          <w:lang w:val="ar_AE" w:bidi="ar_AE"/>
        </w:rPr>
        <w:t>على الرُّغم من أن طُرَقَ العَالَمِ تؤدِّي إلى الحربِ، والعنفِ، وعدمِ التَّوازن الاقتصادي، والموتِ</w:t>
      </w:r>
      <w:r>
        <w:rPr>
          <w:rtl/>
          <w:cs/>
          <w:lang w:val="ar_AE" w:bidi="ar_AE"/>
        </w:rPr>
        <w:t xml:space="preserve"> (</w:t>
      </w:r>
      <w:r>
        <w:rPr>
          <w:rtl/>
          <w:cs/>
          <w:lang w:val="ar_AE" w:bidi="ar_AE"/>
        </w:rPr>
        <w:t>6:1–8</w:t>
      </w:r>
      <w:r>
        <w:rPr>
          <w:rtl/>
          <w:cs/>
          <w:lang w:val="ar_AE" w:bidi="ar_AE"/>
        </w:rPr>
        <w:t xml:space="preserve">)، </w:t>
      </w:r>
      <w:r>
        <w:rPr>
          <w:rtl/>
          <w:cs/>
          <w:lang w:val="ar_AE" w:bidi="ar_AE"/>
        </w:rPr>
        <w:t>ومع أن بعضَ النَّاسِ يبدو أنهم مستفيدون من التحالفِ مع الشَّرِّ</w:t>
      </w:r>
      <w:r>
        <w:rPr>
          <w:rtl/>
          <w:cs/>
          <w:lang w:val="ar_AE" w:bidi="ar_AE"/>
        </w:rPr>
        <w:t xml:space="preserve"> (</w:t>
      </w:r>
      <w:r>
        <w:rPr>
          <w:rtl/>
          <w:cs/>
          <w:lang w:val="ar_AE" w:bidi="ar_AE"/>
        </w:rPr>
        <w:t>13:15–17</w:t>
      </w:r>
      <w:r>
        <w:rPr>
          <w:rtl/>
          <w:cs/>
          <w:lang w:val="ar_AE" w:bidi="ar_AE"/>
        </w:rPr>
        <w:t xml:space="preserve">)، </w:t>
      </w:r>
      <w:r>
        <w:rPr>
          <w:rtl/>
          <w:cs/>
          <w:lang w:val="ar_AE" w:bidi="ar_AE"/>
        </w:rPr>
        <w:t>فإن هذه الأمُورُ ستؤدِّي في النِّهايَةِ إلى الضِّيقِ والهَلاكِ</w:t>
      </w:r>
      <w:r>
        <w:rPr>
          <w:rtl/>
          <w:cs/>
          <w:lang w:val="ar_AE" w:bidi="ar_AE"/>
        </w:rPr>
        <w:t xml:space="preserve"> (</w:t>
      </w:r>
      <w:r>
        <w:rPr>
          <w:rtl/>
          <w:cs/>
          <w:lang w:val="ar_AE" w:bidi="ar_AE"/>
        </w:rPr>
        <w:t>18:9–24</w:t>
      </w:r>
      <w:r>
        <w:rPr>
          <w:rtl/>
          <w:cs/>
          <w:lang w:val="ar_AE" w:bidi="ar_AE"/>
        </w:rPr>
        <w:t>). قد يتعرَّض شعبُ الله للاضطهادِ والموتِ من أجل إيمانِهم (</w:t>
      </w:r>
      <w:r>
        <w:rPr>
          <w:rtl/>
          <w:cs/>
          <w:lang w:val="ar_AE" w:bidi="ar_AE"/>
        </w:rPr>
        <w:t>13:7</w:t>
      </w:r>
      <w:r>
        <w:rPr>
          <w:rtl/>
          <w:cs/>
          <w:lang w:val="ar_AE" w:bidi="ar_AE"/>
        </w:rPr>
        <w:t xml:space="preserve">)، </w:t>
      </w:r>
      <w:r>
        <w:rPr>
          <w:rtl/>
          <w:cs/>
          <w:lang w:val="ar_AE" w:bidi="ar_AE"/>
        </w:rPr>
        <w:t>لكنهم سيَنْعَمون بالنُّصْرَة مع المسيحِ في النهايةِ</w:t>
      </w:r>
      <w:r>
        <w:rPr>
          <w:rtl/>
          <w:cs/>
          <w:lang w:val="ar_AE" w:bidi="ar_AE"/>
        </w:rPr>
        <w:t xml:space="preserve"> (</w:t>
      </w:r>
      <w:r>
        <w:rPr>
          <w:rtl/>
          <w:cs/>
          <w:lang w:val="ar_AE" w:bidi="ar_AE"/>
        </w:rPr>
        <w:t>14:1–3</w:t>
      </w:r>
      <w:r>
        <w:rPr>
          <w:rtl/>
          <w:cs/>
          <w:lang w:val="ar_AE" w:bidi="ar_AE"/>
        </w:rPr>
        <w:t>) لأنهم خُتِموا على جباههم بِخَتْمِ الله (</w:t>
      </w:r>
      <w:r>
        <w:rPr>
          <w:rtl/>
          <w:cs/>
          <w:lang w:val="ar_AE" w:bidi="ar_AE"/>
        </w:rPr>
        <w:t>7:4</w:t>
      </w:r>
      <w:r>
        <w:rPr>
          <w:rtl/>
          <w:cs/>
          <w:lang w:val="ar_AE" w:bidi="ar_AE"/>
        </w:rPr>
        <w:t xml:space="preserve">) </w:t>
      </w:r>
      <w:r>
        <w:rPr>
          <w:rtl/>
          <w:cs/>
          <w:lang w:val="ar_AE" w:bidi="ar_AE"/>
        </w:rPr>
        <w:t xml:space="preserve">كما مُنِحُوا ثِيَابَ </w:t>
      </w:r>
      <w:r>
        <w:rPr>
          <w:rtl/>
          <w:cs/>
          <w:lang w:val="ar_AE" w:bidi="ar_AE"/>
        </w:rPr>
        <w:t>النُّصْرَةِ البيضاء (</w:t>
      </w:r>
      <w:r>
        <w:rPr>
          <w:rtl/>
          <w:cs/>
          <w:lang w:val="ar_AE" w:bidi="ar_AE"/>
        </w:rPr>
        <w:t>6:11</w:t>
      </w:r>
      <w:r>
        <w:rPr>
          <w:rtl/>
          <w:cs/>
          <w:lang w:val="ar_AE" w:bidi="ar_AE"/>
        </w:rPr>
        <w:t xml:space="preserve">; </w:t>
      </w:r>
      <w:r>
        <w:rPr>
          <w:rtl/>
          <w:cs/>
          <w:lang w:val="ar_AE" w:bidi="ar_AE"/>
        </w:rPr>
        <w:t>7:9</w:t>
      </w:r>
      <w:r>
        <w:rPr>
          <w:rtl/>
          <w:cs/>
          <w:lang w:val="ar_AE" w:bidi="ar_AE"/>
        </w:rPr>
        <w:t>). ومتاحٌ لهم الدُّخول إلى مسكنِهم السماوي (</w:t>
      </w:r>
      <w:r>
        <w:rPr>
          <w:rtl/>
          <w:cs/>
          <w:lang w:val="ar_AE" w:bidi="ar_AE"/>
        </w:rPr>
        <w:t>21:7</w:t>
      </w:r>
      <w:r>
        <w:rPr>
          <w:rtl/>
          <w:cs/>
          <w:lang w:val="ar_AE" w:bidi="ar_AE"/>
        </w:rPr>
        <w:t>)، هناك يسبِّحُون اللهَ والحَمَلَ على الدَّوامِ (</w:t>
      </w:r>
      <w:r>
        <w:rPr>
          <w:rtl/>
          <w:cs/>
          <w:lang w:val="ar_AE" w:bidi="ar_AE"/>
        </w:rPr>
        <w:t>7:10</w:t>
      </w:r>
      <w:r>
        <w:rPr>
          <w:rtl/>
          <w:cs/>
          <w:lang w:val="ar_AE" w:bidi="ar_AE"/>
        </w:rPr>
        <w:t>)، لأنهم سَيَحْيُون إلى الأَبَدِ (</w:t>
      </w:r>
      <w:r>
        <w:rPr>
          <w:rtl/>
          <w:cs/>
          <w:lang w:val="ar_AE" w:bidi="ar_AE"/>
        </w:rPr>
        <w:t>22:5</w:t>
      </w:r>
      <w:r>
        <w:rPr>
          <w:rtl/>
          <w:cs/>
          <w:lang w:val="ar_AE" w:bidi="ar_AE"/>
        </w:rPr>
        <w:t xml:space="preserve">). </w:t>
      </w:r>
      <w:r>
        <w:rPr>
          <w:rtl/>
          <w:cs/>
          <w:lang w:val="ar_AE" w:bidi="ar_AE"/>
        </w:rPr>
        <w:t>يُذَكِّرُ سِفْرُ الرُّؤيَا القرَّاءَ بأن النُّصْرَةَ على قوى الشَّرِّ قد تحقَّقَتْ بالفِعْلِ في الصَّلِيبِ</w:t>
      </w:r>
      <w:r>
        <w:rPr>
          <w:rtl/>
          <w:cs/>
          <w:lang w:val="ar_AE" w:bidi="ar_AE"/>
        </w:rPr>
        <w:t xml:space="preserve"> (</w:t>
      </w:r>
      <w:r>
        <w:rPr>
          <w:rtl/>
          <w:cs/>
          <w:lang w:val="ar_AE" w:bidi="ar_AE"/>
        </w:rPr>
        <w:t>5:5–6</w:t>
      </w:r>
      <w:r>
        <w:rPr>
          <w:rtl/>
          <w:cs/>
          <w:lang w:val="ar_AE" w:bidi="ar_AE"/>
        </w:rPr>
        <w:t xml:space="preserve">). </w:t>
      </w:r>
      <w:r>
        <w:rPr>
          <w:rtl/>
          <w:cs/>
          <w:lang w:val="ar_AE" w:bidi="ar_AE"/>
        </w:rPr>
        <w:t>هَرْمَجَدُّونَ هو عملُ تحدٍّ يائسٍ من قِبَل عدوٍّ مهزومٍ بالفِعْلِ</w:t>
      </w:r>
      <w:r>
        <w:rPr>
          <w:rtl/>
          <w:cs/>
          <w:lang w:val="ar_AE" w:bidi="ar_AE"/>
        </w:rPr>
        <w:t xml:space="preserve">. </w:t>
      </w:r>
      <w:r>
        <w:rPr>
          <w:rtl/>
          <w:cs/>
          <w:lang w:val="ar_AE" w:bidi="ar_AE"/>
        </w:rPr>
        <w:t>مع أنه قد يُسْمَحُ للشيطانِ بِقَتْلِ القديسين</w:t>
      </w:r>
      <w:r>
        <w:rPr>
          <w:rtl/>
          <w:cs/>
          <w:lang w:val="ar_AE" w:bidi="ar_AE"/>
        </w:rPr>
        <w:t xml:space="preserve"> (</w:t>
      </w:r>
      <w:r>
        <w:rPr>
          <w:rtl/>
          <w:cs/>
          <w:lang w:val="ar_AE" w:bidi="ar_AE"/>
        </w:rPr>
        <w:t>13:7</w:t>
      </w:r>
      <w:r>
        <w:rPr>
          <w:rtl/>
          <w:cs/>
          <w:lang w:val="ar_AE" w:bidi="ar_AE"/>
        </w:rPr>
        <w:t>)، إلا أنهم قد غَلَبُوه بالفِعْلِ بالمسيح وبشهادَتِهم عنه (</w:t>
      </w:r>
      <w:r>
        <w:rPr>
          <w:rtl/>
          <w:cs/>
          <w:lang w:val="ar_AE" w:bidi="ar_AE"/>
        </w:rPr>
        <w:t>12:11</w:t>
      </w:r>
      <w:r>
        <w:rPr>
          <w:rtl/>
          <w:cs/>
          <w:lang w:val="ar_AE" w:bidi="ar_AE"/>
        </w:rPr>
        <w:t>).</w:t>
      </w:r>
    </w:p>
    <w:p>
      <w:pPr>
        <w:bidi/>
      </w:pPr>
      <w:r>
        <w:rPr>
          <w:rtl/>
          <w:cs/>
          <w:lang w:val="ar_AE" w:bidi="ar_AE"/>
        </w:rPr>
      </w:r>
      <w:r>
        <w:rPr>
          <w:rtl/>
          <w:cs/>
          <w:lang w:val="ar_AE" w:bidi="ar_AE"/>
        </w:rPr>
        <w:t>الرَّسَالَةُ للمسيحيين الذين يكابُدُون الألَمَ على أيدِي خدَّام الشيطان هي ألا ينوحُوا أو يخافُوا</w:t>
      </w:r>
      <w:r>
        <w:rPr>
          <w:rtl/>
          <w:cs/>
          <w:lang w:val="ar_AE" w:bidi="ar_AE"/>
        </w:rPr>
        <w:t xml:space="preserve"> (</w:t>
      </w:r>
      <w:r>
        <w:rPr>
          <w:rtl/>
          <w:cs/>
          <w:lang w:val="ar_AE" w:bidi="ar_AE"/>
        </w:rPr>
        <w:t>1:17–18</w:t>
      </w:r>
      <w:r>
        <w:rPr>
          <w:rtl/>
          <w:cs/>
          <w:lang w:val="ar_AE" w:bidi="ar_AE"/>
        </w:rPr>
        <w:t xml:space="preserve">; </w:t>
      </w:r>
      <w:r>
        <w:rPr>
          <w:rtl/>
          <w:cs/>
          <w:lang w:val="ar_AE" w:bidi="ar_AE"/>
        </w:rPr>
        <w:t>5:5</w:t>
      </w:r>
      <w:r>
        <w:rPr>
          <w:rtl/>
          <w:cs/>
          <w:lang w:val="ar_AE" w:bidi="ar_AE"/>
        </w:rPr>
        <w:t>) بل يَتَحَمَّلُوا آلامَهم بِكُلِّ أمانَةٍ (</w:t>
      </w:r>
      <w:r>
        <w:rPr>
          <w:rtl/>
          <w:cs/>
          <w:lang w:val="ar_AE" w:bidi="ar_AE"/>
        </w:rPr>
        <w:t>13:10</w:t>
      </w:r>
      <w:r>
        <w:rPr>
          <w:rtl/>
          <w:cs/>
          <w:lang w:val="ar_AE" w:bidi="ar_AE"/>
        </w:rPr>
        <w:t>). مع الله سَتَكُون لَهُم السِّيَادَة (</w:t>
      </w:r>
      <w:r>
        <w:rPr>
          <w:rtl/>
          <w:cs/>
          <w:lang w:val="ar_AE" w:bidi="ar_AE"/>
        </w:rPr>
        <w:t>1:6–7</w:t>
      </w:r>
      <w:r>
        <w:rPr>
          <w:rtl/>
          <w:cs/>
          <w:lang w:val="ar_AE" w:bidi="ar_AE"/>
        </w:rPr>
        <w:t xml:space="preserve">; </w:t>
      </w:r>
      <w:r>
        <w:rPr>
          <w:rtl/>
          <w:cs/>
          <w:lang w:val="ar_AE" w:bidi="ar_AE"/>
        </w:rPr>
        <w:t>11:17–18</w:t>
      </w:r>
      <w:r>
        <w:rPr>
          <w:rtl/>
          <w:cs/>
          <w:lang w:val="ar_AE" w:bidi="ar_AE"/>
        </w:rPr>
        <w:t>). في النهايةِ، سَيُدَان النَّاسُ بناءً عَلَى أفعالِهم وطريقَةِ قيامِهِم بها (</w:t>
      </w:r>
      <w:r>
        <w:rPr>
          <w:rtl/>
          <w:cs/>
          <w:lang w:val="ar_AE" w:bidi="ar_AE"/>
        </w:rPr>
        <w:t>20:12</w:t>
      </w:r>
      <w:r>
        <w:rPr>
          <w:rtl/>
          <w:cs/>
          <w:lang w:val="ar_AE" w:bidi="ar_AE"/>
        </w:rPr>
        <w:t>)، سَيُبَارِكُ الله من ينتبهون لِنُبُوَّةِ هذا الكتابِ (</w:t>
      </w:r>
      <w:r>
        <w:rPr>
          <w:rtl/>
          <w:cs/>
          <w:lang w:val="ar_AE" w:bidi="ar_AE"/>
        </w:rPr>
        <w:t>1:3</w:t>
      </w:r>
      <w:r>
        <w:rPr>
          <w:rtl/>
          <w:cs/>
          <w:lang w:val="ar_AE" w:bidi="ar_AE"/>
        </w:rPr>
        <w:t xml:space="preserve">; </w:t>
      </w:r>
      <w:r>
        <w:rPr>
          <w:rtl/>
          <w:cs/>
          <w:lang w:val="ar_AE" w:bidi="ar_AE"/>
        </w:rPr>
        <w:t>22:7</w:t>
      </w:r>
      <w:r>
        <w:rPr>
          <w:rtl/>
          <w:cs/>
          <w:lang w:val="ar_AE" w:bidi="ar_AE"/>
        </w:rPr>
        <w:t>). ولذلك، فإن شعْبَ الله المقدَّس مدعوٌّ إلى المثابرةِ بكلِّ أمانةٍ ليكونوا مُنْتَصِرين (</w:t>
      </w:r>
      <w:r>
        <w:rPr>
          <w:rtl/>
          <w:cs/>
          <w:lang w:val="ar_AE" w:bidi="ar_AE"/>
        </w:rPr>
        <w:t>2:7</w:t>
      </w:r>
      <w:r>
        <w:rPr>
          <w:rtl/>
          <w:cs/>
          <w:lang w:val="ar_AE" w:bidi="ar_AE"/>
        </w:rPr>
        <w:t xml:space="preserve">, </w:t>
      </w:r>
      <w:r>
        <w:rPr>
          <w:rtl/>
          <w:cs/>
          <w:lang w:val="ar_AE" w:bidi="ar_AE"/>
        </w:rPr>
        <w:t>11</w:t>
      </w:r>
      <w:r>
        <w:rPr>
          <w:rtl/>
          <w:cs/>
          <w:lang w:val="ar_AE" w:bidi="ar_AE"/>
        </w:rPr>
        <w:t xml:space="preserve">, </w:t>
      </w:r>
      <w:r>
        <w:rPr>
          <w:rtl/>
          <w:cs/>
          <w:lang w:val="ar_AE" w:bidi="ar_AE"/>
        </w:rPr>
        <w:t>17</w:t>
      </w:r>
      <w:r>
        <w:rPr>
          <w:rtl/>
          <w:cs/>
          <w:lang w:val="ar_AE" w:bidi="ar_AE"/>
        </w:rPr>
        <w:t xml:space="preserve">, </w:t>
      </w:r>
      <w:r>
        <w:rPr>
          <w:rtl/>
          <w:cs/>
          <w:lang w:val="ar_AE" w:bidi="ar_AE"/>
        </w:rPr>
        <w:t>26</w:t>
      </w:r>
      <w:r>
        <w:rPr>
          <w:rtl/>
          <w:cs/>
          <w:lang w:val="ar_AE" w:bidi="ar_AE"/>
        </w:rPr>
        <w:t xml:space="preserve">; </w:t>
      </w:r>
      <w:r>
        <w:rPr>
          <w:rtl/>
          <w:cs/>
          <w:lang w:val="ar_AE" w:bidi="ar_AE"/>
        </w:rPr>
        <w:t>3:5</w:t>
      </w:r>
      <w:r>
        <w:rPr>
          <w:rtl/>
          <w:cs/>
          <w:lang w:val="ar_AE" w:bidi="ar_AE"/>
        </w:rPr>
        <w:t xml:space="preserve">, </w:t>
      </w:r>
      <w:r>
        <w:rPr>
          <w:rtl/>
          <w:cs/>
          <w:lang w:val="ar_AE" w:bidi="ar_AE"/>
        </w:rPr>
        <w:t>12</w:t>
      </w:r>
      <w:r>
        <w:rPr>
          <w:rtl/>
          <w:cs/>
          <w:lang w:val="ar_AE" w:bidi="ar_AE"/>
        </w:rPr>
        <w:t xml:space="preserve">, </w:t>
      </w:r>
      <w:r>
        <w:rPr>
          <w:rtl/>
          <w:cs/>
          <w:lang w:val="ar_AE" w:bidi="ar_AE"/>
        </w:rPr>
        <w:t>21</w:t>
      </w:r>
      <w:r>
        <w:rPr>
          <w:rtl/>
          <w:cs/>
          <w:lang w:val="ar_AE" w:bidi="ar_AE"/>
        </w:rPr>
        <w:t>). يدعوهم سِفْرُ الرُّؤيَا إلى طاعَةِ الله، والتَّمَسُّكِ بشهادَتِهِم (</w:t>
      </w:r>
      <w:r>
        <w:rPr>
          <w:rtl/>
          <w:cs/>
          <w:lang w:val="ar_AE" w:bidi="ar_AE"/>
        </w:rPr>
        <w:t>12:17</w:t>
      </w:r>
      <w:r>
        <w:rPr>
          <w:rtl/>
          <w:cs/>
          <w:lang w:val="ar_AE" w:bidi="ar_AE"/>
        </w:rPr>
        <w:t xml:space="preserve">; </w:t>
      </w:r>
      <w:r>
        <w:rPr>
          <w:rtl/>
          <w:cs/>
          <w:lang w:val="ar_AE" w:bidi="ar_AE"/>
        </w:rPr>
        <w:t>22:7</w:t>
      </w:r>
      <w:r>
        <w:rPr>
          <w:rtl/>
          <w:cs/>
          <w:lang w:val="ar_AE" w:bidi="ar_AE"/>
        </w:rPr>
        <w:t>)، والاحتمالِ بِصَبْرٍ (</w:t>
      </w:r>
      <w:r>
        <w:rPr>
          <w:rtl/>
          <w:cs/>
          <w:lang w:val="ar_AE" w:bidi="ar_AE"/>
        </w:rPr>
        <w:t>13:10</w:t>
      </w:r>
      <w:r>
        <w:rPr>
          <w:rtl/>
          <w:cs/>
          <w:lang w:val="ar_AE" w:bidi="ar_AE"/>
        </w:rPr>
        <w:t xml:space="preserve">; </w:t>
      </w:r>
      <w:r>
        <w:rPr>
          <w:rtl/>
          <w:cs/>
          <w:lang w:val="ar_AE" w:bidi="ar_AE"/>
        </w:rPr>
        <w:t>14:12</w:t>
      </w:r>
      <w:r>
        <w:rPr>
          <w:rtl/>
          <w:cs/>
          <w:lang w:val="ar_AE" w:bidi="ar_AE"/>
        </w:rPr>
        <w:t>)، والبقاءِ ساهِرين (</w:t>
      </w:r>
      <w:r>
        <w:rPr>
          <w:rtl/>
          <w:cs/>
          <w:lang w:val="ar_AE" w:bidi="ar_AE"/>
        </w:rPr>
        <w:t>16:15</w:t>
      </w:r>
      <w:r>
        <w:rPr>
          <w:rtl/>
          <w:cs/>
          <w:lang w:val="ar_AE" w:bidi="ar_AE"/>
        </w:rPr>
        <w:t xml:space="preserve">; </w:t>
      </w:r>
      <w:r>
        <w:rPr>
          <w:rtl/>
          <w:cs/>
          <w:lang w:val="ar_AE" w:bidi="ar_AE"/>
        </w:rPr>
        <w:t>17:14</w:t>
      </w:r>
      <w:r>
        <w:rPr>
          <w:rtl/>
          <w:cs/>
          <w:lang w:val="ar_AE" w:bidi="ar_AE"/>
        </w:rPr>
        <w:t>) في مواجَهَةِ الاضطهاد، وهم يدركون تمامًا أن الجُبَنَاءَ سيواجهون عقابًا أَبَدِيًّا مع فَعَلَةِ الشَّرِّ (</w:t>
      </w:r>
      <w:r>
        <w:rPr>
          <w:rtl/>
          <w:cs/>
          <w:lang w:val="ar_AE" w:bidi="ar_AE"/>
        </w:rPr>
        <w:t>21:8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