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hyperlink r:id="rId15">
        <w:r>
          <w:rPr>
            <w:lang w:val="sw_KE" w:bidi="sw_KE"/>
          </w:rPr>
          <w:rPr>
            <w:color w:val="0000EE"/>
            <w:u w:val="single"/>
          </w:rPr>
          <w:t>1:1–4</w:t>
        </w:r>
      </w:hyperlink>
      <w:r>
        <w:rPr>
          <w:lang w:val="sw_KE" w:bidi="sw_KE"/>
        </w:rPr>
        <w:t>). Katika tukio hili la kihistoria, Mungu alianza kupeleka watu wake uhamishoni kama alivyokuwa ameonya angefanya. Waisraeli walikuwa wamevunja imani na Mungu kwa kuvunja agano lake (</w:t>
      </w:r>
      <w:hyperlink r:id="rId16">
        <w:r>
          <w:rPr>
            <w:lang w:val="sw_KE" w:bidi="sw_KE"/>
          </w:rPr>
          <w:rPr>
            <w:color w:val="0000EE"/>
            <w:u w:val="single"/>
          </w:rPr>
          <w:t>Kumb 28:36</w:t>
        </w:r>
      </w:hyperlink>
      <w:r>
        <w:rPr>
          <w:lang w:val="sw_KE" w:bidi="sw_KE"/>
        </w:rPr>
        <w:t xml:space="preserve">, </w:t>
      </w:r>
      <w:hyperlink r:id="rId17">
        <w:r>
          <w:rPr>
            <w:lang w:val="sw_KE" w:bidi="sw_KE"/>
          </w:rPr>
          <w:rPr>
            <w:color w:val="0000EE"/>
            <w:u w:val="single"/>
          </w:rPr>
          <w:t>64</w:t>
        </w:r>
      </w:hyperlink>
      <w:r>
        <w:rPr>
          <w:lang w:val="sw_KE" w:bidi="sw_KE"/>
        </w:rPr>
        <w:t xml:space="preserve">; </w:t>
      </w:r>
      <w:hyperlink r:id="rId18">
        <w:r>
          <w:rPr>
            <w:lang w:val="sw_KE" w:bidi="sw_KE"/>
          </w:rPr>
          <w:rPr>
            <w:color w:val="0000EE"/>
            <w:u w:val="single"/>
          </w:rPr>
          <w:t>Yer 11:1–17</w:t>
        </w:r>
      </w:hyperlink>
      <w:r>
        <w:rPr>
          <w:lang w:val="sw_KE" w:bidi="sw_KE"/>
        </w:rPr>
        <w:t xml:space="preserve">; </w:t>
      </w:r>
      <w:hyperlink r:id="rId19">
        <w:r>
          <w:rPr>
            <w:lang w:val="sw_KE" w:bidi="sw_KE"/>
          </w:rPr>
          <w:rPr>
            <w:color w:val="0000EE"/>
            <w:u w:val="single"/>
          </w:rPr>
          <w:t>25:11–12</w:t>
        </w:r>
      </w:hyperlink>
      <w:r>
        <w:rPr>
          <w:lang w:val="sw_KE" w:bidi="sw_KE"/>
        </w:rPr>
        <w:t xml:space="preserve">; </w:t>
      </w:r>
      <w:hyperlink r:id="rId20">
        <w:r>
          <w:rPr>
            <w:lang w:val="sw_KE" w:bidi="sw_KE"/>
          </w:rPr>
          <w:rPr>
            <w:color w:val="0000EE"/>
            <w:u w:val="single"/>
          </w:rPr>
          <w:t>29:10–11</w:t>
        </w:r>
      </w:hyperlink>
      <w:r>
        <w:rPr>
          <w:lang w:val="sw_KE" w:bidi="sw_KE"/>
        </w:rPr>
        <w:t>). Kupitia mfalme mwenye nguvu Nebukadneza, Mungu aliwahukumu watu wake Israeli (</w:t>
      </w:r>
      <w:hyperlink r:id="rId21">
        <w:r>
          <w:rPr>
            <w:lang w:val="sw_KE" w:bidi="sw_KE"/>
          </w:rPr>
          <w:rPr>
            <w:color w:val="0000EE"/>
            <w:u w:val="single"/>
          </w:rPr>
          <w:t>Yer 25:9</w:t>
        </w:r>
      </w:hyperlink>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hyperlink r:id="rId22">
        <w:r>
          <w:rPr>
            <w:lang w:val="sw_KE" w:bidi="sw_KE"/>
          </w:rPr>
          <w:rPr>
            <w:color w:val="0000EE"/>
            <w:u w:val="single"/>
          </w:rPr>
          <w:t>Kut 19:5–6</w:t>
        </w:r>
      </w:hyperlink>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3">
        <w:r>
          <w:rPr>
            <w:lang w:val="sw_KE" w:bidi="sw_KE"/>
          </w:rPr>
          <w:rPr>
            <w:color w:val="0000EE"/>
            <w:u w:val="single"/>
          </w:rPr>
          <w:t>Kumb 28:13</w:t>
        </w:r>
      </w:hyperlink>
      <w:r>
        <w:rPr>
          <w:lang w:val="sw_KE" w:bidi="sw_KE"/>
        </w:rPr>
        <w:t xml:space="preserve">, </w:t>
      </w:r>
      <w:hyperlink r:id="rId24">
        <w:r>
          <w:rPr>
            <w:lang w:val="sw_KE" w:bidi="sw_KE"/>
          </w:rPr>
          <w:rPr>
            <w:color w:val="0000EE"/>
            <w:u w:val="single"/>
          </w:rPr>
          <w:t>44</w:t>
        </w:r>
      </w:hyperlink>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hyperlink r:id="rId25">
        <w:r>
          <w:rPr>
            <w:lang w:val="sw_KE" w:bidi="sw_KE"/>
          </w:rPr>
          <w:rPr>
            <w:color w:val="0000EE"/>
            <w:u w:val="single"/>
          </w:rPr>
          <w:t>Mwan 12:1–3</w:t>
        </w:r>
      </w:hyperlink>
      <w:r>
        <w:rPr>
          <w:lang w:val="sw_KE" w:bidi="sw_KE"/>
        </w:rPr>
        <w:t>). Mataifa makubwa ya Mataifa ya kale ya Mashariki ya Karibu, kwanza Ashuru kisha Babeli, yalitawala dunia. Je, Israeli ingepata nini katika uhamisho? Je, ahadi za Mungu kwa Abrahamu, Isaka, Yakobo, na Mose zingeweza kuwa vipi? (</w:t>
      </w:r>
      <w:hyperlink r:id="rId26">
        <w:r>
          <w:rPr>
            <w:lang w:val="sw_KE" w:bidi="sw_KE"/>
          </w:rPr>
          <w:rPr>
            <w:color w:val="0000EE"/>
            <w:u w:val="single"/>
          </w:rPr>
          <w:t>Kut 19–20</w:t>
        </w:r>
      </w:hyperlink>
      <w:r>
        <w:rPr>
          <w:lang w:val="sw_KE" w:bidi="sw_KE"/>
        </w:rPr>
        <w:t>), na Daudi (</w:t>
      </w:r>
      <w:hyperlink r:id="rId27">
        <w:r>
          <w:rPr>
            <w:lang w:val="sw_KE" w:bidi="sw_KE"/>
          </w:rPr>
          <w:rPr>
            <w:color w:val="0000EE"/>
            <w:u w:val="single"/>
          </w:rPr>
          <w:t>2 Sam 7:1–29</w:t>
        </w:r>
      </w:hyperlink>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hyperlink r:id="rId28">
        <w:r>
          <w:rPr>
            <w:lang w:val="sw_KE" w:bidi="sw_KE"/>
          </w:rPr>
          <w:rPr>
            <w:color w:val="0000EE"/>
            <w:u w:val="single"/>
          </w:rPr>
          <w:t>Ezek 37</w:t>
        </w:r>
      </w:hyperlink>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hyperlink r:id="rId29">
        <w:r>
          <w:rPr>
            <w:lang w:val="sw_KE" w:bidi="sw_KE"/>
          </w:rPr>
          <w:rPr>
            <w:color w:val="0000EE"/>
            <w:u w:val="single"/>
          </w:rPr>
          <w:t>Isa 44:26–45:7</w:t>
        </w:r>
      </w:hyperlink>
      <w:r>
        <w:rPr>
          <w:lang w:val="sw_KE" w:bidi="sw_KE"/>
        </w:rPr>
        <w:t xml:space="preserve">). Danieli alishuhudia amri kwamba watu waliokuwa mateka wangeweza kurudi makwao (tazama </w:t>
      </w:r>
      <w:hyperlink r:id="rId30">
        <w:r>
          <w:rPr>
            <w:lang w:val="sw_KE" w:bidi="sw_KE"/>
          </w:rPr>
          <w:rPr>
            <w:color w:val="0000EE"/>
            <w:u w:val="single"/>
          </w:rPr>
          <w:t>Ezra 1:2–4</w:t>
        </w:r>
      </w:hyperlink>
      <w:r>
        <w:rPr>
          <w:lang w:val="sw_KE" w:bidi="sw_KE"/>
        </w:rPr>
        <w:t>). Hii ilitimiza unabii wa Yeremia (</w:t>
      </w:r>
      <w:hyperlink r:id="rId19">
        <w:r>
          <w:rPr>
            <w:lang w:val="sw_KE" w:bidi="sw_KE"/>
          </w:rPr>
          <w:rPr>
            <w:color w:val="0000EE"/>
            <w:u w:val="single"/>
          </w:rPr>
          <w:t>Yer 25:11–12</w:t>
        </w:r>
      </w:hyperlink>
      <w:r>
        <w:rPr>
          <w:lang w:val="sw_KE" w:bidi="sw_KE"/>
        </w:rPr>
        <w:t xml:space="preserve">; </w:t>
      </w:r>
      <w:hyperlink r:id="rId20">
        <w:r>
          <w:rPr>
            <w:lang w:val="sw_KE" w:bidi="sw_KE"/>
          </w:rPr>
          <w:rPr>
            <w:color w:val="0000EE"/>
            <w:u w:val="single"/>
          </w:rPr>
          <w:t>29:10–11</w:t>
        </w:r>
      </w:hyperlink>
      <w:r>
        <w:rPr>
          <w:lang w:val="sw_KE" w:bidi="sw_KE"/>
        </w:rPr>
        <w:t>) na kujibu maombi ya Danieli mapema mwaka huo huo (</w:t>
      </w:r>
      <w:hyperlink r:id="rId31">
        <w:r>
          <w:rPr>
            <w:lang w:val="sw_KE" w:bidi="sw_KE"/>
          </w:rPr>
          <w:rPr>
            <w:color w:val="0000EE"/>
            <w:u w:val="single"/>
          </w:rPr>
          <w:t>Dan 9:1–19</w:t>
        </w:r>
      </w:hyperlink>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hyperlink r:id="rId32">
        <w:r>
          <w:rPr>
            <w:lang w:val="sw_KE" w:bidi="sw_KE"/>
          </w:rPr>
          <w:rPr>
            <w:color w:val="0000EE"/>
            <w:u w:val="single"/>
          </w:rPr>
          <w:t>sira 1–6</w:t>
        </w:r>
      </w:hyperlink>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3">
        <w:r>
          <w:rPr>
            <w:lang w:val="sw_KE" w:bidi="sw_KE"/>
          </w:rPr>
          <w:rPr>
            <w:color w:val="0000EE"/>
            <w:u w:val="single"/>
          </w:rPr>
          <w:t>sira 1</w:t>
        </w:r>
      </w:hyperlink>
      <w:r>
        <w:rPr>
          <w:lang w:val="sw_KE" w:bidi="sw_KE"/>
        </w:rPr>
        <w:t xml:space="preserve">, </w:t>
      </w:r>
      <w:hyperlink r:id="rId34">
        <w:r>
          <w:rPr>
            <w:lang w:val="sw_KE" w:bidi="sw_KE"/>
          </w:rPr>
          <w:rPr>
            <w:color w:val="0000EE"/>
            <w:u w:val="single"/>
          </w:rPr>
          <w:t>3</w:t>
        </w:r>
      </w:hyperlink>
      <w:r>
        <w:rPr>
          <w:lang w:val="sw_KE" w:bidi="sw_KE"/>
        </w:rPr>
        <w:t xml:space="preserve">, </w:t>
      </w:r>
      <w:hyperlink r:id="rId35">
        <w:r>
          <w:rPr>
            <w:lang w:val="sw_KE" w:bidi="sw_KE"/>
          </w:rPr>
          <w:rPr>
            <w:color w:val="0000EE"/>
            <w:u w:val="single"/>
          </w:rPr>
          <w:t>6</w:t>
        </w:r>
      </w:hyperlink>
      <w:r>
        <w:rPr>
          <w:lang w:val="sw_KE" w:bidi="sw_KE"/>
        </w:rPr>
        <w:t>); mara zote tatu, walionyesha hekima huku wakimtii Mungu, naye akawaokoa kutokana na madhara. Mara tatu, Mungu alizungumza kupitia Danieli kutafsiri ufunuo aliokuwa amewapa wafalme wapagani (</w:t>
      </w:r>
      <w:hyperlink r:id="rId36">
        <w:r>
          <w:rPr>
            <w:lang w:val="sw_KE" w:bidi="sw_KE"/>
          </w:rPr>
          <w:rPr>
            <w:color w:val="0000EE"/>
            <w:u w:val="single"/>
          </w:rPr>
          <w:t>sira 2</w:t>
        </w:r>
      </w:hyperlink>
      <w:r>
        <w:rPr>
          <w:lang w:val="sw_KE" w:bidi="sw_KE"/>
        </w:rPr>
        <w:t xml:space="preserve">, </w:t>
      </w:r>
      <w:hyperlink r:id="rId37">
        <w:r>
          <w:rPr>
            <w:lang w:val="sw_KE" w:bidi="sw_KE"/>
          </w:rPr>
          <w:rPr>
            <w:color w:val="0000EE"/>
            <w:u w:val="single"/>
          </w:rPr>
          <w:t>4</w:t>
        </w:r>
      </w:hyperlink>
      <w:r>
        <w:rPr>
          <w:lang w:val="sw_KE" w:bidi="sw_KE"/>
        </w:rPr>
        <w:t xml:space="preserve">, </w:t>
      </w:r>
      <w:hyperlink r:id="rId38">
        <w:r>
          <w:rPr>
            <w:lang w:val="sw_KE" w:bidi="sw_KE"/>
          </w:rPr>
          <w:rPr>
            <w:color w:val="0000EE"/>
            <w:u w:val="single"/>
          </w:rPr>
          <w:t>5</w:t>
        </w:r>
      </w:hyperlink>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hyperlink r:id="rId39">
        <w:r>
          <w:rPr>
            <w:lang w:val="sw_KE" w:bidi="sw_KE"/>
          </w:rPr>
          <w:rPr>
            <w:color w:val="0000EE"/>
            <w:u w:val="single"/>
          </w:rPr>
          <w:t>sira 7–12</w:t>
        </w:r>
      </w:hyperlink>
      <w:r>
        <w:rPr>
          <w:lang w:val="sw_KE" w:bidi="sw_KE"/>
        </w:rPr>
        <w:t xml:space="preserve">, mtazamo unahamia kwenye ukuu wa Mungu juu ya mwelekeo wa historia. </w:t>
      </w:r>
      <w:hyperlink r:id="rId40">
        <w:r>
          <w:rPr>
            <w:lang w:val="sw_KE" w:bidi="sw_KE"/>
          </w:rPr>
          <w:rPr>
            <w:color w:val="0000EE"/>
            <w:u w:val="single"/>
          </w:rPr>
          <w:t>Sira ya 7</w:t>
        </w:r>
      </w:hyperlink>
      <w:r>
        <w:rPr>
          <w:lang w:val="sw_KE" w:bidi="sw_KE"/>
        </w:rPr>
        <w:t xml:space="preserve"> inatumia alama za wanyama kusimulia hadithi ile ile inayopatikana katika </w:t>
      </w:r>
      <w:hyperlink r:id="rId36">
        <w:r>
          <w:rPr>
            <w:lang w:val="sw_KE" w:bidi="sw_KE"/>
          </w:rPr>
          <w:rPr>
            <w:color w:val="0000EE"/>
            <w:u w:val="single"/>
          </w:rPr>
          <w:t>sira ya 2</w:t>
        </w:r>
      </w:hyperlink>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41">
        <w:r>
          <w:rPr>
            <w:lang w:val="sw_KE" w:bidi="sw_KE"/>
          </w:rPr>
          <w:rPr>
            <w:color w:val="0000EE"/>
            <w:u w:val="single"/>
          </w:rPr>
          <w:t>9:1–2</w:t>
        </w:r>
      </w:hyperlink>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2">
        <w:r>
          <w:rPr>
            <w:lang w:val="sw_KE" w:bidi="sw_KE"/>
          </w:rPr>
          <w:rPr>
            <w:color w:val="0000EE"/>
            <w:u w:val="single"/>
          </w:rPr>
          <w:t>sura 10–12</w:t>
        </w:r>
      </w:hyperlink>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hyperlink r:id="rId43">
        <w:r>
          <w:rPr>
            <w:lang w:val="sw_KE" w:bidi="sw_KE"/>
          </w:rPr>
          <w:rPr>
            <w:color w:val="0000EE"/>
            <w:u w:val="single"/>
          </w:rPr>
          <w:t>12:13</w:t>
        </w:r>
      </w:hyperlink>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4">
        <w:r>
          <w:rPr>
            <w:lang w:val="sw_KE" w:bidi="sw_KE"/>
          </w:rPr>
          <w:rPr>
            <w:color w:val="0000EE"/>
            <w:u w:val="single"/>
          </w:rPr>
          <w:t>2:29–31</w:t>
        </w:r>
      </w:hyperlink>
      <w:r>
        <w:rPr>
          <w:lang w:val="sw_KE" w:bidi="sw_KE"/>
        </w:rPr>
        <w:t xml:space="preserve">; </w:t>
      </w:r>
      <w:hyperlink r:id="rId45">
        <w:r>
          <w:rPr>
            <w:lang w:val="sw_KE" w:bidi="sw_KE"/>
          </w:rPr>
          <w:rPr>
            <w:color w:val="0000EE"/>
            <w:u w:val="single"/>
          </w:rPr>
          <w:t>4:24</w:t>
        </w:r>
      </w:hyperlink>
      <w:r>
        <w:rPr>
          <w:lang w:val="sw_KE" w:bidi="sw_KE"/>
        </w:rPr>
        <w:t xml:space="preserve">; </w:t>
      </w:r>
      <w:hyperlink r:id="rId39">
        <w:r>
          <w:rPr>
            <w:lang w:val="sw_KE" w:bidi="sw_KE"/>
          </w:rPr>
          <w:rPr>
            <w:color w:val="0000EE"/>
            <w:u w:val="single"/>
          </w:rPr>
          <w:t>7:1–12:13</w:t>
        </w:r>
      </w:hyperlink>
      <w:r>
        <w:rPr>
          <w:lang w:val="sw_KE" w:bidi="sw_KE"/>
        </w:rPr>
        <w:t>), na mwandishi anamuweka Danieli katika miaka ya 500 (</w:t>
      </w:r>
      <w:hyperlink r:id="rId46">
        <w:r>
          <w:rPr>
            <w:lang w:val="sw_KE" w:bidi="sw_KE"/>
          </w:rPr>
          <w:rPr>
            <w:color w:val="0000EE"/>
            <w:u w:val="single"/>
          </w:rPr>
          <w:t>2:1</w:t>
        </w:r>
      </w:hyperlink>
      <w:r>
        <w:rPr>
          <w:lang w:val="sw_KE" w:bidi="sw_KE"/>
        </w:rPr>
        <w:t xml:space="preserve">; </w:t>
      </w:r>
      <w:hyperlink r:id="rId47">
        <w:r>
          <w:rPr>
            <w:lang w:val="sw_KE" w:bidi="sw_KE"/>
          </w:rPr>
          <w:rPr>
            <w:color w:val="0000EE"/>
            <w:u w:val="single"/>
          </w:rPr>
          <w:t>5:1</w:t>
        </w:r>
      </w:hyperlink>
      <w:r>
        <w:rPr>
          <w:lang w:val="sw_KE" w:bidi="sw_KE"/>
        </w:rPr>
        <w:t xml:space="preserve">; </w:t>
      </w:r>
      <w:hyperlink r:id="rId48">
        <w:r>
          <w:rPr>
            <w:lang w:val="sw_KE" w:bidi="sw_KE"/>
          </w:rPr>
          <w:rPr>
            <w:color w:val="0000EE"/>
            <w:u w:val="single"/>
          </w:rPr>
          <w:t>10:1</w:t>
        </w:r>
      </w:hyperlink>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hyperlink r:id="rId49">
        <w:r>
          <w:rPr>
            <w:lang w:val="sw_KE" w:bidi="sw_KE"/>
          </w:rPr>
          <w:rPr>
            <w:color w:val="0000EE"/>
            <w:u w:val="single"/>
          </w:rPr>
          <w:t>11:1–35</w:t>
        </w:r>
      </w:hyperlink>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50">
        <w:r>
          <w:rPr>
            <w:lang w:val="sw_KE" w:bidi="sw_KE"/>
          </w:rPr>
          <w:rPr>
            <w:color w:val="0000EE"/>
            <w:u w:val="single"/>
          </w:rPr>
          <w:t>2:27–29</w:t>
        </w:r>
      </w:hyperlink>
      <w:r>
        <w:rPr>
          <w:lang w:val="sw_KE" w:bidi="sw_KE"/>
        </w:rPr>
        <w:t xml:space="preserve">; </w:t>
      </w:r>
      <w:hyperlink r:id="rId51">
        <w:r>
          <w:rPr>
            <w:lang w:val="sw_KE" w:bidi="sw_KE"/>
          </w:rPr>
          <w:rPr>
            <w:color w:val="0000EE"/>
            <w:u w:val="single"/>
          </w:rPr>
          <w:t>10:21</w:t>
        </w:r>
      </w:hyperlink>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hyperlink r:id="rId52">
        <w:r>
          <w:rPr>
            <w:lang w:val="sw_KE" w:bidi="sw_KE"/>
          </w:rPr>
          <w:rPr>
            <w:color w:val="0000EE"/>
            <w:u w:val="single"/>
          </w:rPr>
          <w:t>11:33–35</w:t>
        </w:r>
      </w:hyperlink>
      <w:r>
        <w:rPr>
          <w:lang w:val="sw_KE" w:bidi="sw_KE"/>
        </w:rPr>
        <w:t xml:space="preserve">; </w:t>
      </w:r>
      <w:hyperlink r:id="rId53">
        <w:r>
          <w:rPr>
            <w:lang w:val="sw_KE" w:bidi="sw_KE"/>
          </w:rPr>
          <w:rPr>
            <w:color w:val="0000EE"/>
            <w:u w:val="single"/>
          </w:rPr>
          <w:t>12:3</w:t>
        </w:r>
      </w:hyperlink>
      <w:r>
        <w:rPr>
          <w:lang w:val="sw_KE" w:bidi="sw_KE"/>
        </w:rPr>
        <w:t>). Mtu mwenye hekima anajua kwamba Mungu Aliye Juu Zaidi ni Mungu wa miungu, kwamba anashikilia siku zijazo mikononi mwake, na kwamba anaweza kuwaokoa watu wake kutoka kwa hatari yoyote (</w:t>
      </w:r>
      <w:hyperlink r:id="rId54">
        <w:r>
          <w:rPr>
            <w:lang w:val="sw_KE" w:bidi="sw_KE"/>
          </w:rPr>
          <w:rPr>
            <w:color w:val="0000EE"/>
            <w:u w:val="single"/>
          </w:rPr>
          <w:t>3:16–18</w:t>
        </w:r>
      </w:hyperlink>
      <w:r>
        <w:rPr>
          <w:lang w:val="sw_KE" w:bidi="sw_KE"/>
        </w:rPr>
        <w:t xml:space="preserve">; </w:t>
      </w:r>
      <w:hyperlink r:id="rId55">
        <w:r>
          <w:rPr>
            <w:lang w:val="sw_KE" w:bidi="sw_KE"/>
          </w:rPr>
          <w:rPr>
            <w:color w:val="0000EE"/>
            <w:u w:val="single"/>
          </w:rPr>
          <w:t>6:21–22</w:t>
        </w:r>
      </w:hyperlink>
      <w:r>
        <w:rPr>
          <w:lang w:val="sw_KE" w:bidi="sw_KE"/>
        </w:rPr>
        <w:t xml:space="preserve">; </w:t>
      </w:r>
      <w:hyperlink r:id="rId56">
        <w:r>
          <w:rPr>
            <w:lang w:val="sw_KE" w:bidi="sw_KE"/>
          </w:rPr>
          <w:rPr>
            <w:color w:val="0000EE"/>
            <w:u w:val="single"/>
          </w:rPr>
          <w:t>12:1–3</w:t>
        </w:r>
      </w:hyperlink>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7">
        <w:r>
          <w:rPr>
            <w:lang w:val="sw_KE" w:bidi="sw_KE"/>
          </w:rPr>
          <w:rPr>
            <w:color w:val="0000EE"/>
            <w:u w:val="single"/>
          </w:rPr>
          <w:t>7:1–14</w:t>
        </w:r>
      </w:hyperlink>
      <w:r>
        <w:rPr>
          <w:lang w:val="sw_KE" w:bidi="sw_KE"/>
        </w:rPr>
        <w:t xml:space="preserve">, </w:t>
      </w:r>
      <w:hyperlink r:id="rId58">
        <w:r>
          <w:rPr>
            <w:lang w:val="sw_KE" w:bidi="sw_KE"/>
          </w:rPr>
          <w:rPr>
            <w:color w:val="0000EE"/>
            <w:u w:val="single"/>
          </w:rPr>
          <w:t>16–17</w:t>
        </w:r>
      </w:hyperlink>
      <w:r>
        <w:rPr>
          <w:lang w:val="sw_KE" w:bidi="sw_KE"/>
        </w:rPr>
        <w:t xml:space="preserve">, </w:t>
      </w:r>
      <w:hyperlink r:id="rId59">
        <w:r>
          <w:rPr>
            <w:lang w:val="sw_KE" w:bidi="sw_KE"/>
          </w:rPr>
          <w:rPr>
            <w:color w:val="0000EE"/>
            <w:u w:val="single"/>
          </w:rPr>
          <w:t>23–25</w:t>
        </w:r>
      </w:hyperlink>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60">
        <w:r>
          <w:rPr>
            <w:lang w:val="sw_KE" w:bidi="sw_KE"/>
          </w:rPr>
          <w:rPr>
            <w:color w:val="0000EE"/>
            <w:u w:val="single"/>
          </w:rPr>
          <w:t>9:18–19</w:t>
        </w:r>
      </w:hyperlink>
      <w:r>
        <w:rPr>
          <w:lang w:val="sw_KE" w:bidi="sw_KE"/>
        </w:rPr>
        <w:t>), na anashinda na kudhibiti nguvu za uovu (</w:t>
      </w:r>
      <w:hyperlink r:id="rId61">
        <w:r>
          <w:rPr>
            <w:lang w:val="sw_KE" w:bidi="sw_KE"/>
          </w:rPr>
          <w:rPr>
            <w:color w:val="0000EE"/>
            <w:u w:val="single"/>
          </w:rPr>
          <w:t>4:30</w:t>
        </w:r>
      </w:hyperlink>
      <w:r>
        <w:rPr>
          <w:lang w:val="sw_KE" w:bidi="sw_KE"/>
        </w:rPr>
        <w:t xml:space="preserve">, </w:t>
      </w:r>
      <w:hyperlink r:id="rId62">
        <w:r>
          <w:rPr>
            <w:lang w:val="sw_KE" w:bidi="sw_KE"/>
          </w:rPr>
          <w:rPr>
            <w:color w:val="0000EE"/>
            <w:u w:val="single"/>
          </w:rPr>
          <w:t>32</w:t>
        </w:r>
      </w:hyperlink>
      <w:r>
        <w:rPr>
          <w:lang w:val="sw_KE" w:bidi="sw_KE"/>
        </w:rPr>
        <w:t xml:space="preserve">; </w:t>
      </w:r>
      <w:hyperlink r:id="rId63">
        <w:r>
          <w:rPr>
            <w:lang w:val="sw_KE" w:bidi="sw_KE"/>
          </w:rPr>
          <w:rPr>
            <w:color w:val="0000EE"/>
            <w:u w:val="single"/>
          </w:rPr>
          <w:t>7:8</w:t>
        </w:r>
      </w:hyperlink>
      <w:r>
        <w:rPr>
          <w:lang w:val="sw_KE" w:bidi="sw_KE"/>
        </w:rPr>
        <w:t xml:space="preserve">, </w:t>
      </w:r>
      <w:hyperlink r:id="rId64">
        <w:r>
          <w:rPr>
            <w:lang w:val="sw_KE" w:bidi="sw_KE"/>
          </w:rPr>
          <w:rPr>
            <w:color w:val="0000EE"/>
            <w:u w:val="single"/>
          </w:rPr>
          <w:t>20–21</w:t>
        </w:r>
      </w:hyperlink>
      <w:r>
        <w:rPr>
          <w:lang w:val="sw_KE" w:bidi="sw_KE"/>
        </w:rPr>
        <w:t xml:space="preserve">; </w:t>
      </w:r>
      <w:hyperlink r:id="rId65">
        <w:r>
          <w:rPr>
            <w:lang w:val="sw_KE" w:bidi="sw_KE"/>
          </w:rPr>
          <w:rPr>
            <w:color w:val="0000EE"/>
            <w:u w:val="single"/>
          </w:rPr>
          <w:t>10:13</w:t>
        </w:r>
      </w:hyperlink>
      <w:r>
        <w:rPr>
          <w:lang w:val="sw_KE" w:bidi="sw_KE"/>
        </w:rPr>
        <w:t xml:space="preserve">; </w:t>
      </w:r>
      <w:hyperlink r:id="rId66">
        <w:r>
          <w:rPr>
            <w:lang w:val="sw_KE" w:bidi="sw_KE"/>
          </w:rPr>
          <w:rPr>
            <w:color w:val="0000EE"/>
            <w:u w:val="single"/>
          </w:rPr>
          <w:t>11:28</w:t>
        </w:r>
      </w:hyperlink>
      <w:r>
        <w:rPr>
          <w:lang w:val="sw_KE" w:bidi="sw_KE"/>
        </w:rPr>
        <w:t xml:space="preserve">, </w:t>
      </w:r>
      <w:hyperlink r:id="rId67">
        <w:r>
          <w:rPr>
            <w:lang w:val="sw_KE" w:bidi="sw_KE"/>
          </w:rPr>
          <w:rPr>
            <w:color w:val="0000EE"/>
            <w:u w:val="single"/>
          </w:rPr>
          <w:t>30–32</w:t>
        </w:r>
      </w:hyperlink>
      <w:r>
        <w:rPr>
          <w:lang w:val="sw_KE" w:bidi="sw_KE"/>
        </w:rPr>
        <w:t>). Nguvu za mbinguni zinamwinamia (</w:t>
      </w:r>
      <w:hyperlink r:id="rId68">
        <w:r>
          <w:rPr>
            <w:lang w:val="sw_KE" w:bidi="sw_KE"/>
          </w:rPr>
          <w:rPr>
            <w:color w:val="0000EE"/>
            <w:u w:val="single"/>
          </w:rPr>
          <w:t>3:28</w:t>
        </w:r>
      </w:hyperlink>
      <w:r>
        <w:rPr>
          <w:lang w:val="sw_KE" w:bidi="sw_KE"/>
        </w:rPr>
        <w:t xml:space="preserve">; </w:t>
      </w:r>
      <w:hyperlink r:id="rId69">
        <w:r>
          <w:rPr>
            <w:lang w:val="sw_KE" w:bidi="sw_KE"/>
          </w:rPr>
          <w:rPr>
            <w:color w:val="0000EE"/>
            <w:u w:val="single"/>
          </w:rPr>
          <w:t>4:23</w:t>
        </w:r>
      </w:hyperlink>
      <w:r>
        <w:rPr>
          <w:lang w:val="sw_KE" w:bidi="sw_KE"/>
        </w:rPr>
        <w:t xml:space="preserve">, </w:t>
      </w:r>
      <w:hyperlink r:id="rId70">
        <w:r>
          <w:rPr>
            <w:lang w:val="sw_KE" w:bidi="sw_KE"/>
          </w:rPr>
          <w:rPr>
            <w:color w:val="0000EE"/>
            <w:u w:val="single"/>
          </w:rPr>
          <w:t>35</w:t>
        </w:r>
      </w:hyperlink>
      <w:r>
        <w:rPr>
          <w:lang w:val="sw_KE" w:bidi="sw_KE"/>
        </w:rPr>
        <w:t xml:space="preserve">; </w:t>
      </w:r>
      <w:hyperlink r:id="rId71">
        <w:r>
          <w:rPr>
            <w:lang w:val="sw_KE" w:bidi="sw_KE"/>
          </w:rPr>
          <w:rPr>
            <w:color w:val="0000EE"/>
            <w:u w:val="single"/>
          </w:rPr>
          <w:t>5:5</w:t>
        </w:r>
      </w:hyperlink>
      <w:r>
        <w:rPr>
          <w:lang w:val="sw_KE" w:bidi="sw_KE"/>
        </w:rPr>
        <w:t xml:space="preserve">; </w:t>
      </w:r>
      <w:hyperlink r:id="rId72">
        <w:r>
          <w:rPr>
            <w:lang w:val="sw_KE" w:bidi="sw_KE"/>
          </w:rPr>
          <w:rPr>
            <w:color w:val="0000EE"/>
            <w:u w:val="single"/>
          </w:rPr>
          <w:t>6:21</w:t>
        </w:r>
      </w:hyperlink>
      <w:r>
        <w:rPr>
          <w:lang w:val="sw_KE" w:bidi="sw_KE"/>
        </w:rPr>
        <w:t xml:space="preserve">; </w:t>
      </w:r>
      <w:hyperlink r:id="rId73">
        <w:r>
          <w:rPr>
            <w:lang w:val="sw_KE" w:bidi="sw_KE"/>
          </w:rPr>
          <w:rPr>
            <w:color w:val="0000EE"/>
            <w:u w:val="single"/>
          </w:rPr>
          <w:t>8:16</w:t>
        </w:r>
      </w:hyperlink>
      <w:r>
        <w:rPr>
          <w:lang w:val="sw_KE" w:bidi="sw_KE"/>
        </w:rPr>
        <w:t xml:space="preserve">; </w:t>
      </w:r>
      <w:hyperlink r:id="rId74">
        <w:r>
          <w:rPr>
            <w:lang w:val="sw_KE" w:bidi="sw_KE"/>
          </w:rPr>
          <w:rPr>
            <w:color w:val="0000EE"/>
            <w:u w:val="single"/>
          </w:rPr>
          <w:t>9:21</w:t>
        </w:r>
      </w:hyperlink>
      <w:r>
        <w:rPr>
          <w:lang w:val="sw_KE" w:bidi="sw_KE"/>
        </w:rPr>
        <w:t xml:space="preserve">; </w:t>
      </w:r>
      <w:hyperlink r:id="rId75">
        <w:r>
          <w:rPr>
            <w:lang w:val="sw_KE" w:bidi="sw_KE"/>
          </w:rPr>
          <w:rPr>
            <w:color w:val="0000EE"/>
            <w:u w:val="single"/>
          </w:rPr>
          <w:t>10:5</w:t>
        </w:r>
      </w:hyperlink>
      <w:r>
        <w:rPr>
          <w:lang w:val="sw_KE" w:bidi="sw_KE"/>
        </w:rPr>
        <w:t xml:space="preserve">, </w:t>
      </w:r>
      <w:hyperlink r:id="rId65">
        <w:r>
          <w:rPr>
            <w:lang w:val="sw_KE" w:bidi="sw_KE"/>
          </w:rPr>
          <w:rPr>
            <w:color w:val="0000EE"/>
            <w:u w:val="single"/>
          </w:rPr>
          <w:t>13</w:t>
        </w:r>
      </w:hyperlink>
      <w:r>
        <w:rPr>
          <w:lang w:val="sw_KE" w:bidi="sw_KE"/>
        </w:rPr>
        <w:t xml:space="preserve">; </w:t>
      </w:r>
      <w:hyperlink r:id="rId76">
        <w:r>
          <w:rPr>
            <w:lang w:val="sw_KE" w:bidi="sw_KE"/>
          </w:rPr>
          <w:rPr>
            <w:color w:val="0000EE"/>
            <w:u w:val="single"/>
          </w:rPr>
          <w:t>12:1</w:t>
        </w:r>
      </w:hyperlink>
      <w:r>
        <w:rPr>
          <w:lang w:val="sw_KE" w:bidi="sw_KE"/>
        </w:rPr>
        <w:t>), na ana uwezo wa kufufua wafu (</w:t>
      </w:r>
      <w:hyperlink r:id="rId56">
        <w:r>
          <w:rPr>
            <w:lang w:val="sw_KE" w:bidi="sw_KE"/>
          </w:rPr>
          <w:rPr>
            <w:color w:val="0000EE"/>
            <w:u w:val="single"/>
          </w:rPr>
          <w:t>12:1–3</w:t>
        </w:r>
      </w:hyperlink>
      <w:r>
        <w:rPr>
          <w:lang w:val="sw_KE" w:bidi="sw_KE"/>
        </w:rPr>
        <w:t>). Hekima yake inadhibiti vitu vyote (</w:t>
      </w:r>
      <w:hyperlink r:id="rId77">
        <w:r>
          <w:rPr>
            <w:lang w:val="sw_KE" w:bidi="sw_KE"/>
          </w:rPr>
          <w:rPr>
            <w:color w:val="0000EE"/>
            <w:u w:val="single"/>
          </w:rPr>
          <w:t>3:18</w:t>
        </w:r>
      </w:hyperlink>
      <w:r>
        <w:rPr>
          <w:lang w:val="sw_KE" w:bidi="sw_KE"/>
        </w:rPr>
        <w:t xml:space="preserve">; </w:t>
      </w:r>
      <w:hyperlink r:id="rId78">
        <w:r>
          <w:rPr>
            <w:lang w:val="sw_KE" w:bidi="sw_KE"/>
          </w:rPr>
          <w:rPr>
            <w:color w:val="0000EE"/>
            <w:u w:val="single"/>
          </w:rPr>
          <w:t>11:35</w:t>
        </w:r>
      </w:hyperlink>
      <w:r>
        <w:rPr>
          <w:lang w:val="sw_KE" w:bidi="sw_KE"/>
        </w:rPr>
        <w:t>). Anachagua na kuidhinisha wale wanaopendwa na kuthaminiwa sana machoni pake (</w:t>
      </w:r>
      <w:hyperlink r:id="rId79">
        <w:r>
          <w:rPr>
            <w:lang w:val="sw_KE" w:bidi="sw_KE"/>
          </w:rPr>
          <w:rPr>
            <w:color w:val="0000EE"/>
            <w:u w:val="single"/>
          </w:rPr>
          <w:t>9:23</w:t>
        </w:r>
      </w:hyperlink>
      <w:r>
        <w:rPr>
          <w:lang w:val="sw_KE" w:bidi="sw_KE"/>
        </w:rPr>
        <w:t xml:space="preserve">; </w:t>
      </w:r>
      <w:hyperlink r:id="rId80">
        <w:r>
          <w:rPr>
            <w:lang w:val="sw_KE" w:bidi="sw_KE"/>
          </w:rPr>
          <w:rPr>
            <w:color w:val="0000EE"/>
            <w:u w:val="single"/>
          </w:rPr>
          <w:t>10:11</w:t>
        </w:r>
      </w:hyperlink>
      <w:r>
        <w:rPr>
          <w:lang w:val="sw_KE" w:bidi="sw_KE"/>
        </w:rPr>
        <w:t xml:space="preserve">, </w:t>
      </w:r>
      <w:hyperlink r:id="rId81">
        <w:r>
          <w:rPr>
            <w:lang w:val="sw_KE" w:bidi="sw_KE"/>
          </w:rPr>
          <w:rPr>
            <w:color w:val="0000EE"/>
            <w:u w:val="single"/>
          </w:rPr>
          <w:t>19</w:t>
        </w:r>
      </w:hyperlink>
      <w:r>
        <w:rPr>
          <w:lang w:val="sw_KE" w:bidi="sw_KE"/>
        </w:rPr>
        <w:t>). Mungu anaunda Ufalme wake juu ya dunia yote milele, na watu wake watautawala pamoja na Mfalme wao, Mwana wa Adamu (</w:t>
      </w:r>
      <w:hyperlink r:id="rId82">
        <w:r>
          <w:rPr>
            <w:lang w:val="sw_KE" w:bidi="sw_KE"/>
          </w:rPr>
          <w:rPr>
            <w:color w:val="0000EE"/>
            <w:u w:val="single"/>
          </w:rPr>
          <w:t>7:13</w:t>
        </w:r>
      </w:hyperlink>
      <w:r>
        <w:rPr>
          <w:lang w:val="sw_KE" w:bidi="sw_KE"/>
        </w:rPr>
        <w:t xml:space="preserve">, </w:t>
      </w:r>
      <w:hyperlink r:id="rId83">
        <w:r>
          <w:rPr>
            <w:lang w:val="sw_KE" w:bidi="sw_KE"/>
          </w:rPr>
          <w:rPr>
            <w:color w:val="0000EE"/>
            <w:u w:val="single"/>
          </w:rPr>
          <w:t>22</w:t>
        </w:r>
      </w:hyperlink>
      <w:r>
        <w:rPr>
          <w:lang w:val="sw_KE" w:bidi="sw_KE"/>
        </w:rPr>
        <w:t xml:space="preserve">; tazama </w:t>
      </w:r>
      <w:hyperlink r:id="rId84">
        <w:r>
          <w:rPr>
            <w:lang w:val="sw_KE" w:bidi="sw_KE"/>
          </w:rPr>
          <w:rPr>
            <w:color w:val="0000EE"/>
            <w:u w:val="single"/>
          </w:rPr>
          <w:t>Zab 110:1</w:t>
        </w:r>
      </w:hyperlink>
      <w:r>
        <w:rPr>
          <w:lang w:val="sw_KE" w:bidi="sw_KE"/>
        </w:rPr>
        <w:t xml:space="preserve">; </w:t>
      </w:r>
      <w:hyperlink r:id="rId85">
        <w:r>
          <w:rPr>
            <w:lang w:val="sw_KE" w:bidi="sw_KE"/>
          </w:rPr>
          <w:rPr>
            <w:color w:val="0000EE"/>
            <w:u w:val="single"/>
          </w:rPr>
          <w:t>Math 24:27–44</w:t>
        </w:r>
      </w:hyperlink>
      <w:r>
        <w:rPr>
          <w:lang w:val="sw_KE" w:bidi="sw_KE"/>
        </w:rPr>
        <w:t xml:space="preserve">; </w:t>
      </w:r>
      <w:hyperlink r:id="rId86">
        <w:r>
          <w:rPr>
            <w:lang w:val="sw_KE" w:bidi="sw_KE"/>
          </w:rPr>
          <w:rPr>
            <w:color w:val="0000EE"/>
            <w:u w:val="single"/>
          </w:rPr>
          <w:t>25:31</w:t>
        </w:r>
      </w:hyperlink>
      <w:r>
        <w:rPr>
          <w:lang w:val="sw_KE" w:bidi="sw_KE"/>
        </w:rPr>
        <w:t xml:space="preserve">; </w:t>
      </w:r>
      <w:hyperlink r:id="rId87">
        <w:r>
          <w:rPr>
            <w:lang w:val="sw_KE" w:bidi="sw_KE"/>
          </w:rPr>
          <w:rPr>
            <w:color w:val="0000EE"/>
            <w:u w:val="single"/>
          </w:rPr>
          <w:t>26:2</w:t>
        </w:r>
      </w:hyperlink>
      <w:r>
        <w:rPr>
          <w:lang w:val="sw_KE" w:bidi="sw_KE"/>
        </w:rPr>
        <w:t xml:space="preserve">, </w:t>
      </w:r>
      <w:hyperlink r:id="rId88">
        <w:r>
          <w:rPr>
            <w:lang w:val="sw_KE" w:bidi="sw_KE"/>
          </w:rPr>
          <w:rPr>
            <w:color w:val="0000EE"/>
            <w:u w:val="single"/>
          </w:rPr>
          <w:t>64</w:t>
        </w:r>
      </w:hyperlink>
      <w:r>
        <w:rPr>
          <w:lang w:val="sw_KE" w:bidi="sw_KE"/>
        </w:rPr>
        <w:t xml:space="preserve">; </w:t>
      </w:r>
      <w:hyperlink r:id="rId89">
        <w:r>
          <w:rPr>
            <w:lang w:val="sw_KE" w:bidi="sw_KE"/>
          </w:rPr>
          <w:rPr>
            <w:color w:val="0000EE"/>
            <w:u w:val="single"/>
          </w:rPr>
          <w:t>Marko 14:62</w:t>
        </w:r>
      </w:hyperlink>
      <w:r>
        <w:rPr>
          <w:lang w:val="sw_KE" w:bidi="sw_KE"/>
        </w:rPr>
        <w:t xml:space="preserve">; </w:t>
      </w:r>
      <w:hyperlink r:id="rId90">
        <w:r>
          <w:rPr>
            <w:lang w:val="sw_KE" w:bidi="sw_KE"/>
          </w:rPr>
          <w:rPr>
            <w:color w:val="0000EE"/>
            <w:u w:val="single"/>
          </w:rPr>
          <w:t>Ufunuo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