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i/>
          <w:lang w:val="sw_KE" w:bidi="sw_KE"/>
        </w:rPr>
        <w:t>Ufunuo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hyperlink r:id="rId15">
        <w:r>
          <w:rPr>
            <w:lang w:val="sw_KE" w:bidi="sw_KE"/>
          </w:rPr>
          <w:rPr>
            <w:color w:val="0000EE"/>
            <w:u w:val="single"/>
          </w:rPr>
          <w:t>1:1–3</w:t>
        </w:r>
      </w:hyperlink>
      <w:r>
        <w:rPr>
          <w:lang w:val="sw_KE" w:bidi="sw_KE"/>
        </w:rPr>
        <w:t>); kisha kuna salamu ya barua (</w:t>
      </w:r>
      <w:hyperlink r:id="rId16">
        <w:r>
          <w:rPr>
            <w:lang w:val="sw_KE" w:bidi="sw_KE"/>
          </w:rPr>
          <w:rPr>
            <w:color w:val="0000EE"/>
            <w:u w:val="single"/>
          </w:rPr>
          <w:t>1:4–8</w:t>
        </w:r>
      </w:hyperlink>
      <w:r>
        <w:rPr>
          <w:lang w:val="sw_KE" w:bidi="sw_KE"/>
        </w:rPr>
        <w:t>) ikifuatiwa na utangulizi wa kihistoria (</w:t>
      </w:r>
      <w:hyperlink r:id="rId17">
        <w:r>
          <w:rPr>
            <w:lang w:val="sw_KE" w:bidi="sw_KE"/>
          </w:rPr>
          <w:rPr>
            <w:color w:val="0000EE"/>
            <w:u w:val="single"/>
          </w:rPr>
          <w:t>1:9–11</w:t>
        </w:r>
      </w:hyperlink>
      <w:r>
        <w:rPr>
          <w:lang w:val="sw_KE" w:bidi="sw_KE"/>
        </w:rPr>
        <w:t>).</w:t>
      </w:r>
    </w:p>
    <w:p>
      <w:pPr/>
      <w:r>
        <w:rPr>
          <w:lang w:val="sw_KE" w:bidi="sw_KE"/>
        </w:rPr>
      </w:r>
      <w:r>
        <w:rPr>
          <w:lang w:val="sw_KE" w:bidi="sw_KE"/>
        </w:rPr>
        <w:t>Kitabu kinaelezea maono ya Yesu (</w:t>
      </w:r>
      <w:hyperlink r:id="rId18">
        <w:r>
          <w:rPr>
            <w:lang w:val="sw_KE" w:bidi="sw_KE"/>
          </w:rPr>
          <w:rPr>
            <w:color w:val="0000EE"/>
            <w:u w:val="single"/>
          </w:rPr>
          <w:t>1:12–20</w:t>
        </w:r>
      </w:hyperlink>
      <w:r>
        <w:rPr>
          <w:lang w:val="sw_KE" w:bidi="sw_KE"/>
        </w:rPr>
        <w:t>). Katika barua kwa makanisa saba katika jimbo la Asia, Kristo anazungumza na waumini kuhusu maisha ya makanisa binafsi (</w:t>
      </w:r>
      <w:hyperlink r:id="rId19">
        <w:r>
          <w:rPr>
            <w:lang w:val="sw_KE" w:bidi="sw_KE"/>
          </w:rPr>
          <w:rPr>
            <w:color w:val="0000EE"/>
            <w:u w:val="single"/>
          </w:rPr>
          <w:t>sura 2–3</w:t>
        </w:r>
      </w:hyperlink>
      <w:r>
        <w:rPr>
          <w:lang w:val="sw_KE" w:bidi="sw_KE"/>
        </w:rPr>
        <w:t xml:space="preserve">). Baada ya barua hizi, </w:t>
      </w:r>
      <w:hyperlink r:id="rId20">
        <w:r>
          <w:rPr>
            <w:lang w:val="sw_KE" w:bidi="sw_KE"/>
          </w:rPr>
          <w:rPr>
            <w:color w:val="0000EE"/>
            <w:u w:val="single"/>
          </w:rPr>
          <w:t>sura 4–5</w:t>
        </w:r>
      </w:hyperlink>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hyperlink r:id="rId21">
        <w:r>
          <w:rPr>
            <w:lang w:val="sw_KE" w:bidi="sw_KE"/>
          </w:rPr>
          <w:rPr>
            <w:color w:val="0000EE"/>
            <w:u w:val="single"/>
          </w:rPr>
          <w:t>sura 6–16</w:t>
        </w:r>
      </w:hyperlink>
      <w:r>
        <w:rPr>
          <w:lang w:val="sw_KE" w:bidi="sw_KE"/>
        </w:rPr>
        <w:t>) unaelezea drama katika Matendo matatu ya hukumu. Katika tendo la kwanza (</w:t>
      </w:r>
      <w:hyperlink r:id="rId22">
        <w:r>
          <w:rPr>
            <w:lang w:val="sw_KE" w:bidi="sw_KE"/>
          </w:rPr>
          <w:rPr>
            <w:color w:val="0000EE"/>
            <w:u w:val="single"/>
          </w:rPr>
          <w:t>6:1–8:1</w:t>
        </w:r>
      </w:hyperlink>
      <w:r>
        <w:rPr>
          <w:lang w:val="sw_KE" w:bidi="sw_KE"/>
        </w:rPr>
        <w:t>), Kristo anafungua mihuri saba inayosababisha hukumu saba. Tendo hili pia lina sehemu ya kwanza ya mapumziko (</w:t>
      </w:r>
      <w:hyperlink r:id="rId23">
        <w:r>
          <w:rPr>
            <w:lang w:val="sw_KE" w:bidi="sw_KE"/>
          </w:rPr>
          <w:rPr>
            <w:color w:val="0000EE"/>
            <w:u w:val="single"/>
          </w:rPr>
          <w:t>sura 7</w:t>
        </w:r>
      </w:hyperlink>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hyperlink r:id="rId24">
        <w:r>
          <w:rPr>
            <w:lang w:val="sw_KE" w:bidi="sw_KE"/>
          </w:rPr>
          <w:rPr>
            <w:color w:val="0000EE"/>
            <w:u w:val="single"/>
          </w:rPr>
          <w:t>8:2–11:19</w:t>
        </w:r>
      </w:hyperlink>
      <w:r>
        <w:rPr>
          <w:lang w:val="sw_KE" w:bidi="sw_KE"/>
        </w:rPr>
        <w:t>) katika mtazamo wa Pili wa hukumu juu ya dunia. Tarumbeta ya sita inafuatiwa na kipindi cha siri cha Pili (</w:t>
      </w:r>
      <w:hyperlink r:id="rId25">
        <w:r>
          <w:rPr>
            <w:lang w:val="sw_KE" w:bidi="sw_KE"/>
          </w:rPr>
          <w:rPr>
            <w:color w:val="0000EE"/>
            <w:u w:val="single"/>
          </w:rPr>
          <w:t>10:1–10</w:t>
        </w:r>
      </w:hyperlink>
      <w:r>
        <w:rPr>
          <w:lang w:val="sw_KE" w:bidi="sw_KE"/>
        </w:rPr>
        <w:t>) ambapo malaika, kitabu kidogo, na ngurumo saba za siri zinatoa nafasi kwa picha tamu na chungu ya mashahidi wawili wanaotangaza ujumbe wa Mungu (</w:t>
      </w:r>
      <w:hyperlink r:id="rId26">
        <w:r>
          <w:rPr>
            <w:lang w:val="sw_KE" w:bidi="sw_KE"/>
          </w:rPr>
          <w:rPr>
            <w:color w:val="0000EE"/>
            <w:u w:val="single"/>
          </w:rPr>
          <w:t>11:1–14</w:t>
        </w:r>
      </w:hyperlink>
      <w:r>
        <w:rPr>
          <w:lang w:val="sw_KE" w:bidi="sw_KE"/>
        </w:rPr>
        <w:t>). Tarumbeta ya mwisho inatangaza mbinguni, Ufalme ujao wa Kristo Bwana (</w:t>
      </w:r>
      <w:hyperlink r:id="rId27">
        <w:r>
          <w:rPr>
            <w:lang w:val="sw_KE" w:bidi="sw_KE"/>
          </w:rPr>
          <w:rPr>
            <w:color w:val="0000EE"/>
            <w:u w:val="single"/>
          </w:rPr>
          <w:t>11:15–19</w:t>
        </w:r>
      </w:hyperlink>
      <w:r>
        <w:rPr>
          <w:lang w:val="sw_KE" w:bidi="sw_KE"/>
        </w:rPr>
        <w:t>).</w:t>
      </w:r>
    </w:p>
    <w:p>
      <w:pPr/>
      <w:r>
        <w:rPr>
          <w:lang w:val="sw_KE" w:bidi="sw_KE"/>
        </w:rPr>
      </w:r>
      <w:r>
        <w:rPr>
          <w:lang w:val="sw_KE" w:bidi="sw_KE"/>
        </w:rPr>
        <w:t xml:space="preserve">Baada ya kitendo cha Pili, Ufunuo unabadilika kuwa mfululizo wa ishara tatu kubwa na picha za mfano. </w:t>
      </w:r>
      <w:hyperlink r:id="rId28">
        <w:r>
          <w:rPr>
            <w:lang w:val="sw_KE" w:bidi="sw_KE"/>
          </w:rPr>
          <w:rPr>
            <w:color w:val="0000EE"/>
            <w:u w:val="single"/>
          </w:rPr>
          <w:t>Mlango 12</w:t>
        </w:r>
      </w:hyperlink>
      <w:r>
        <w:rPr>
          <w:lang w:val="sw_KE" w:bidi="sw_KE"/>
        </w:rPr>
        <w:t xml:space="preserve"> unaonyesha vita vya ulimwengu kati ya wema na uovu na kuzaliwa kwa mkombozi aliyeahidiwa, Kristo, ambaye Mungu anamwokoa kutoka kwa nia mbaya za Shetani (</w:t>
      </w:r>
      <w:hyperlink r:id="rId29">
        <w:r>
          <w:rPr>
            <w:lang w:val="sw_KE" w:bidi="sw_KE"/>
          </w:rPr>
          <w:rPr>
            <w:color w:val="0000EE"/>
            <w:u w:val="single"/>
          </w:rPr>
          <w:t>12:1–10</w:t>
        </w:r>
      </w:hyperlink>
      <w:r>
        <w:rPr>
          <w:lang w:val="sw_KE" w:bidi="sw_KE"/>
        </w:rPr>
        <w:t>). Ingawa ameshindwa, Shetani—anaonyeshwa kama joka—anaendelea kuleta vurugu miongoni mwa watu wa Mungu (</w:t>
      </w:r>
      <w:hyperlink r:id="rId30">
        <w:r>
          <w:rPr>
            <w:lang w:val="sw_KE" w:bidi="sw_KE"/>
          </w:rPr>
          <w:rPr>
            <w:color w:val="0000EE"/>
            <w:u w:val="single"/>
          </w:rPr>
          <w:t>12:11–17</w:t>
        </w:r>
      </w:hyperlink>
      <w:r>
        <w:rPr>
          <w:lang w:val="sw_KE" w:bidi="sw_KE"/>
        </w:rPr>
        <w:t>). Kitabu hicho kinatambulisha wanyama wengine wawili, ambao pamoja na joka wanaunda "utatu wa uovu" wa uongo duniani (</w:t>
      </w:r>
      <w:hyperlink r:id="rId31">
        <w:r>
          <w:rPr>
            <w:lang w:val="sw_KE" w:bidi="sw_KE"/>
          </w:rPr>
          <w:rPr>
            <w:color w:val="0000EE"/>
            <w:u w:val="single"/>
          </w:rPr>
          <w:t>Mlango 13</w:t>
        </w:r>
      </w:hyperlink>
      <w:r>
        <w:rPr>
          <w:lang w:val="sw_KE" w:bidi="sw_KE"/>
        </w:rPr>
        <w:t>). Nguvu hizi za uovu zinatofautiana sana na Mwanakondoo wa Mungu na watumishi wake waaminifu wakiwa wamesimama kwenye Mlima Sayuni, mahali pa ukombozi na utawala wa Mungu (</w:t>
      </w:r>
      <w:hyperlink r:id="rId32">
        <w:r>
          <w:rPr>
            <w:lang w:val="sw_KE" w:bidi="sw_KE"/>
          </w:rPr>
          <w:rPr>
            <w:color w:val="0000EE"/>
            <w:u w:val="single"/>
          </w:rPr>
          <w:t>14:1–5</w:t>
        </w:r>
      </w:hyperlink>
      <w:r>
        <w:rPr>
          <w:lang w:val="sw_KE" w:bidi="sw_KE"/>
        </w:rPr>
        <w:t>). Malaika watatu wanatoa ujumbe wa Mungu wa hukumu inayokuja na uharibifu wa nguvu za uovu (</w:t>
      </w:r>
      <w:hyperlink r:id="rId33">
        <w:r>
          <w:rPr>
            <w:lang w:val="sw_KE" w:bidi="sw_KE"/>
          </w:rPr>
          <w:rPr>
            <w:color w:val="0000EE"/>
            <w:u w:val="single"/>
          </w:rPr>
          <w:t>14:6–20</w:t>
        </w:r>
      </w:hyperlink>
      <w:r>
        <w:rPr>
          <w:lang w:val="sw_KE" w:bidi="sw_KE"/>
        </w:rPr>
        <w:t>).</w:t>
      </w:r>
    </w:p>
    <w:p>
      <w:pPr/>
      <w:r>
        <w:rPr>
          <w:lang w:val="sw_KE" w:bidi="sw_KE"/>
        </w:rPr>
      </w:r>
      <w:r>
        <w:rPr>
          <w:lang w:val="sw_KE" w:bidi="sw_KE"/>
        </w:rPr>
        <w:t>Kitendo cha tatu na cha mwisho cha hukumu kinahusisha mapigo saba (</w:t>
      </w:r>
      <w:hyperlink r:id="rId34">
        <w:r>
          <w:rPr>
            <w:lang w:val="sw_KE" w:bidi="sw_KE"/>
          </w:rPr>
          <w:rPr>
            <w:color w:val="0000EE"/>
            <w:u w:val="single"/>
          </w:rPr>
          <w:t>sura 16</w:t>
        </w:r>
      </w:hyperlink>
      <w:r>
        <w:rPr>
          <w:lang w:val="sw_KE" w:bidi="sw_KE"/>
        </w:rPr>
        <w:t>), ambayo Yohana anayatambulisha kupitia wimbo wa pamoja wa Mose na Mwanakondoo (</w:t>
      </w:r>
      <w:hyperlink r:id="rId35">
        <w:r>
          <w:rPr>
            <w:lang w:val="sw_KE" w:bidi="sw_KE"/>
          </w:rPr>
          <w:rPr>
            <w:color w:val="0000EE"/>
            <w:u w:val="single"/>
          </w:rPr>
          <w:t>sura 15</w:t>
        </w:r>
      </w:hyperlink>
      <w:r>
        <w:rPr>
          <w:lang w:val="sw_KE" w:bidi="sw_KE"/>
        </w:rPr>
        <w:t>).</w:t>
      </w:r>
    </w:p>
    <w:p>
      <w:pPr/>
      <w:r>
        <w:rPr>
          <w:lang w:val="sw_KE" w:bidi="sw_KE"/>
        </w:rPr>
      </w:r>
      <w:r>
        <w:rPr>
          <w:lang w:val="sw_KE" w:bidi="sw_KE"/>
        </w:rPr>
        <w:t xml:space="preserve">Baada ya mapigo, Yohana anasimulia mwisho wa kahaba mkuu, Babuloni (au Rumi, </w:t>
      </w:r>
      <w:hyperlink r:id="rId36">
        <w:r>
          <w:rPr>
            <w:lang w:val="sw_KE" w:bidi="sw_KE"/>
          </w:rPr>
          <w:rPr>
            <w:color w:val="0000EE"/>
            <w:u w:val="single"/>
          </w:rPr>
          <w:t>sura 17</w:t>
        </w:r>
      </w:hyperlink>
      <w:r>
        <w:rPr>
          <w:lang w:val="sw_KE" w:bidi="sw_KE"/>
        </w:rPr>
        <w:t>). Wakati dunia inaomboleza kupotea kwa chanzo hiki kinachodhaniwa cha usalama (</w:t>
      </w:r>
      <w:hyperlink r:id="rId37">
        <w:r>
          <w:rPr>
            <w:lang w:val="sw_KE" w:bidi="sw_KE"/>
          </w:rPr>
          <w:rPr>
            <w:color w:val="0000EE"/>
            <w:u w:val="single"/>
          </w:rPr>
          <w:t>18:1–19</w:t>
        </w:r>
      </w:hyperlink>
      <w:r>
        <w:rPr>
          <w:lang w:val="sw_KE" w:bidi="sw_KE"/>
        </w:rPr>
        <w:t>), mbinguni, mitume, na manabii wanafurahia uharibifu wake (</w:t>
      </w:r>
      <w:hyperlink r:id="rId38">
        <w:r>
          <w:rPr>
            <w:lang w:val="sw_KE" w:bidi="sw_KE"/>
          </w:rPr>
          <w:rPr>
            <w:color w:val="0000EE"/>
            <w:u w:val="single"/>
          </w:rPr>
          <w:t>18:20–24</w:t>
        </w:r>
      </w:hyperlink>
      <w:r>
        <w:rPr>
          <w:lang w:val="sw_KE" w:bidi="sw_KE"/>
        </w:rPr>
        <w:t>) kwa nyimbo za ushindi wa Mungu (</w:t>
      </w:r>
      <w:hyperlink r:id="rId39">
        <w:r>
          <w:rPr>
            <w:lang w:val="sw_KE" w:bidi="sw_KE"/>
          </w:rPr>
          <w:rPr>
            <w:color w:val="0000EE"/>
            <w:u w:val="single"/>
          </w:rPr>
          <w:t>19:1–10</w:t>
        </w:r>
      </w:hyperlink>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hyperlink r:id="rId40">
        <w:r>
          <w:rPr>
            <w:lang w:val="sw_KE" w:bidi="sw_KE"/>
          </w:rPr>
          <w:rPr>
            <w:color w:val="0000EE"/>
            <w:u w:val="single"/>
          </w:rPr>
          <w:t>19:11–21</w:t>
        </w:r>
      </w:hyperlink>
      <w:r>
        <w:rPr>
          <w:lang w:val="sw_KE" w:bidi="sw_KE"/>
        </w:rPr>
        <w:t>). Wakati shetani anafungwa (</w:t>
      </w:r>
      <w:hyperlink r:id="rId41">
        <w:r>
          <w:rPr>
            <w:lang w:val="sw_KE" w:bidi="sw_KE"/>
          </w:rPr>
          <w:rPr>
            <w:color w:val="0000EE"/>
            <w:u w:val="single"/>
          </w:rPr>
          <w:t>20:1–3</w:t>
        </w:r>
      </w:hyperlink>
      <w:r>
        <w:rPr>
          <w:lang w:val="sw_KE" w:bidi="sw_KE"/>
        </w:rPr>
        <w:t>), watakatifu wa Mungu wanafurahia mapumziko wanapotawala na Kristo duniani (</w:t>
      </w:r>
      <w:hyperlink r:id="rId42">
        <w:r>
          <w:rPr>
            <w:lang w:val="sw_KE" w:bidi="sw_KE"/>
          </w:rPr>
          <w:rPr>
            <w:color w:val="0000EE"/>
            <w:u w:val="single"/>
          </w:rPr>
          <w:t>20:4–6</w:t>
        </w:r>
      </w:hyperlink>
      <w:r>
        <w:rPr>
          <w:lang w:val="sw_KE" w:bidi="sw_KE"/>
        </w:rPr>
        <w:t>). Licha ya jaribio la Shetani la kumshinda Mungu katika vita, naye pia anatupwa katika ziwa la moto (</w:t>
      </w:r>
      <w:hyperlink r:id="rId43">
        <w:r>
          <w:rPr>
            <w:lang w:val="sw_KE" w:bidi="sw_KE"/>
          </w:rPr>
          <w:rPr>
            <w:color w:val="0000EE"/>
            <w:u w:val="single"/>
          </w:rPr>
          <w:t>20:7–10</w:t>
        </w:r>
      </w:hyperlink>
      <w:r>
        <w:rPr>
          <w:lang w:val="sw_KE" w:bidi="sw_KE"/>
        </w:rPr>
        <w:t>). Wote wanaomfuata joka wanahukumiwa mbele ya kiti cha enzi cha Mungu, na kifo—adui mkubwa wa binadamu—kinamalizwa (</w:t>
      </w:r>
      <w:hyperlink r:id="rId44">
        <w:r>
          <w:rPr>
            <w:lang w:val="sw_KE" w:bidi="sw_KE"/>
          </w:rPr>
          <w:rPr>
            <w:color w:val="0000EE"/>
            <w:u w:val="single"/>
          </w:rPr>
          <w:t>20:11–15</w:t>
        </w:r>
      </w:hyperlink>
      <w:r>
        <w:rPr>
          <w:lang w:val="sw_KE" w:bidi="sw_KE"/>
        </w:rPr>
        <w:t>).</w:t>
      </w:r>
    </w:p>
    <w:p>
      <w:pPr/>
      <w:r>
        <w:rPr>
          <w:lang w:val="sw_KE" w:bidi="sw_KE"/>
        </w:rPr>
      </w:r>
      <w:r>
        <w:rPr>
          <w:lang w:val="sw_KE" w:bidi="sw_KE"/>
        </w:rPr>
        <w:t>Hatimaye, Yohana anachora picha ya ajabu ya mbinguni, akipanua mawazo ya binadamu kwa muundo, ukubwa, na picha za mfano (</w:t>
      </w:r>
      <w:hyperlink r:id="rId45">
        <w:r>
          <w:rPr>
            <w:lang w:val="sw_KE" w:bidi="sw_KE"/>
          </w:rPr>
          <w:rPr>
            <w:color w:val="0000EE"/>
            <w:u w:val="single"/>
          </w:rPr>
          <w:t>sura 21–22</w:t>
        </w:r>
      </w:hyperlink>
      <w:r>
        <w:rPr>
          <w:lang w:val="sw_KE" w:bidi="sw_KE"/>
        </w:rPr>
        <w:t>). Mandhari haya, pamoja na maono yao ya tumaini, yanatoa hitimisho linalofaa kwa Ufunuo na kwa Biblia nzima. Roho na kanisa wanawaalika wasomaji wote kuja na kupokea ahadi ya milele ya Mungu (</w:t>
      </w:r>
      <w:hyperlink r:id="rId46">
        <w:r>
          <w:rPr>
            <w:lang w:val="sw_KE" w:bidi="sw_KE"/>
          </w:rPr>
          <w:rPr>
            <w:color w:val="0000EE"/>
            <w:u w:val="single"/>
          </w:rPr>
          <w:t>22:17</w:t>
        </w:r>
      </w:hyperlink>
      <w:r>
        <w:rPr>
          <w:lang w:val="sw_KE" w:bidi="sw_KE"/>
        </w:rPr>
        <w:t>). Kitabu kinahitimishwa na sala endelevu ya wale wanaomfuata Kristo: “Njoo, Bwana Yesu!” (</w:t>
      </w:r>
      <w:hyperlink r:id="rId47">
        <w:r>
          <w:rPr>
            <w:lang w:val="sw_KE" w:bidi="sw_KE"/>
          </w:rPr>
          <w:rPr>
            <w:color w:val="0000EE"/>
            <w:u w:val="single"/>
          </w:rPr>
          <w:t>22:20</w:t>
        </w:r>
      </w:hyperlink>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9">
        <w:r>
          <w:rPr>
            <w:lang w:val="sw_KE" w:bidi="sw_KE"/>
          </w:rPr>
          <w:rPr>
            <w:color w:val="0000EE"/>
            <w:u w:val="single"/>
          </w:rPr>
          <w:t>2–3</w:t>
        </w:r>
      </w:hyperlink>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hyperlink r:id="rId48">
        <w:r>
          <w:rPr>
            <w:lang w:val="sw_KE" w:bidi="sw_KE"/>
          </w:rPr>
          <w:rPr>
            <w:color w:val="0000EE"/>
            <w:u w:val="single"/>
          </w:rPr>
          <w:t>2 Tim 3:15–17</w:t>
        </w:r>
      </w:hyperlink>
      <w:r>
        <w:rPr>
          <w:lang w:val="sw_KE" w:bidi="sw_KE"/>
        </w:rPr>
        <w:t xml:space="preserve">; </w:t>
      </w:r>
      <w:hyperlink r:id="rId49">
        <w:r>
          <w:rPr>
            <w:lang w:val="sw_KE" w:bidi="sw_KE"/>
          </w:rPr>
          <w:rPr>
            <w:color w:val="0000EE"/>
            <w:u w:val="single"/>
          </w:rPr>
          <w:t>2 Pet 1:20–21</w:t>
        </w:r>
      </w:hyperlink>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50">
        <w:r>
          <w:rPr>
            <w:lang w:val="sw_KE" w:bidi="sw_KE"/>
          </w:rPr>
          <w:rPr>
            <w:color w:val="0000EE"/>
            <w:u w:val="single"/>
          </w:rPr>
          <w:t>8:7</w:t>
        </w:r>
      </w:hyperlink>
      <w:r>
        <w:rPr>
          <w:lang w:val="sw_KE" w:bidi="sw_KE"/>
        </w:rPr>
        <w:t>) na kisha baadaye anasema kwamba nzige wameagizwa wasidhuru “nyasi” (</w:t>
      </w:r>
      <w:hyperlink r:id="rId51">
        <w:r>
          <w:rPr>
            <w:lang w:val="sw_KE" w:bidi="sw_KE"/>
          </w:rPr>
          <w:rPr>
            <w:color w:val="0000EE"/>
            <w:u w:val="single"/>
          </w:rPr>
          <w:t>9:4</w:t>
        </w:r>
      </w:hyperlink>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2">
        <w:r>
          <w:rPr>
            <w:lang w:val="sw_KE" w:bidi="sw_KE"/>
          </w:rPr>
          <w:rPr>
            <w:color w:val="0000EE"/>
            <w:u w:val="single"/>
          </w:rPr>
          <w:t>11:19</w:t>
        </w:r>
      </w:hyperlink>
      <w:r>
        <w:rPr>
          <w:lang w:val="sw_KE" w:bidi="sw_KE"/>
        </w:rPr>
        <w:t>), lakini baadaye tunakuta “hakuna hekalu” huko (</w:t>
      </w:r>
      <w:hyperlink r:id="rId53">
        <w:r>
          <w:rPr>
            <w:lang w:val="sw_KE" w:bidi="sw_KE"/>
          </w:rPr>
          <w:rPr>
            <w:color w:val="0000EE"/>
            <w:u w:val="single"/>
          </w:rPr>
          <w:t>21:22</w:t>
        </w:r>
      </w:hyperlink>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4">
        <w:r>
          <w:rPr>
            <w:lang w:val="sw_KE" w:bidi="sw_KE"/>
          </w:rPr>
          <w:rPr>
            <w:color w:val="0000EE"/>
            <w:u w:val="single"/>
          </w:rPr>
          <w:t>17:5–9</w:t>
        </w:r>
      </w:hyperlink>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hyperlink r:id="rId55">
        <w:r>
          <w:rPr>
            <w:lang w:val="sw_KE" w:bidi="sw_KE"/>
          </w:rPr>
          <w:rPr>
            <w:color w:val="0000EE"/>
            <w:u w:val="single"/>
          </w:rPr>
          <w:t>1:3</w:t>
        </w:r>
      </w:hyperlink>
      <w:r>
        <w:rPr>
          <w:lang w:val="sw_KE" w:bidi="sw_KE"/>
        </w:rPr>
        <w:t xml:space="preserve">; </w:t>
      </w:r>
      <w:hyperlink r:id="rId56">
        <w:r>
          <w:rPr>
            <w:lang w:val="sw_KE" w:bidi="sw_KE"/>
          </w:rPr>
          <w:rPr>
            <w:color w:val="0000EE"/>
            <w:u w:val="single"/>
          </w:rPr>
          <w:t>22:7</w:t>
        </w:r>
      </w:hyperlink>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hyperlink r:id="rId57">
        <w:r>
          <w:rPr>
            <w:lang w:val="sw_KE" w:bidi="sw_KE"/>
          </w:rPr>
          <w:rPr>
            <w:color w:val="0000EE"/>
            <w:u w:val="single"/>
          </w:rPr>
          <w:t>Rom 1:1</w:t>
        </w:r>
      </w:hyperlink>
      <w:r>
        <w:rPr>
          <w:lang w:val="sw_KE" w:bidi="sw_KE"/>
        </w:rPr>
        <w:t xml:space="preserve">; </w:t>
      </w:r>
      <w:hyperlink r:id="rId58">
        <w:r>
          <w:rPr>
            <w:lang w:val="sw_KE" w:bidi="sw_KE"/>
          </w:rPr>
          <w:rPr>
            <w:color w:val="0000EE"/>
            <w:u w:val="single"/>
          </w:rPr>
          <w:t>2 Thes 3:17</w:t>
        </w:r>
      </w:hyperlink>
      <w:r>
        <w:rPr>
          <w:lang w:val="sw_KE" w:bidi="sw_KE"/>
        </w:rPr>
        <w:t>) au vilikuwa vya kitume halali ingawa havikueleza mwandishi kwa jina (kwa mfano, Mathayo, Waebrania). Mwandishi wa Ufunuo anajitambulisha tu kama Yohana (</w:t>
      </w:r>
      <w:hyperlink r:id="rId59">
        <w:r>
          <w:rPr>
            <w:lang w:val="sw_KE" w:bidi="sw_KE"/>
          </w:rPr>
          <w:rPr>
            <w:color w:val="0000EE"/>
            <w:u w:val="single"/>
          </w:rPr>
          <w:t>1:1</w:t>
        </w:r>
      </w:hyperlink>
      <w:r>
        <w:rPr>
          <w:lang w:val="sw_KE" w:bidi="sw_KE"/>
        </w:rPr>
        <w:t xml:space="preserve">, </w:t>
      </w:r>
      <w:hyperlink r:id="rId60">
        <w:r>
          <w:rPr>
            <w:lang w:val="sw_KE" w:bidi="sw_KE"/>
          </w:rPr>
          <w:rPr>
            <w:color w:val="0000EE"/>
            <w:u w:val="single"/>
          </w:rPr>
          <w:t>4</w:t>
        </w:r>
      </w:hyperlink>
      <w:r>
        <w:rPr>
          <w:lang w:val="sw_KE" w:bidi="sw_KE"/>
        </w:rPr>
        <w:t xml:space="preserve">, </w:t>
      </w:r>
      <w:hyperlink r:id="rId61">
        <w:r>
          <w:rPr>
            <w:lang w:val="sw_KE" w:bidi="sw_KE"/>
          </w:rPr>
          <w:rPr>
            <w:color w:val="0000EE"/>
            <w:u w:val="single"/>
          </w:rPr>
          <w:t>9</w:t>
        </w:r>
      </w:hyperlink>
      <w:r>
        <w:rPr>
          <w:lang w:val="sw_KE" w:bidi="sw_KE"/>
        </w:rPr>
        <w:t>). Katika kanisa la mapema, Yohana huyu alitambulika kwa ujumla kama mtume Yohana, ambaye anajirejelea katika injili inayobeba jina lake kama “mwanafunzi Yesu aliyempenda” (</w:t>
      </w:r>
      <w:hyperlink r:id="rId62">
        <w:r>
          <w:rPr>
            <w:lang w:val="sw_KE" w:bidi="sw_KE"/>
          </w:rPr>
          <w:rPr>
            <w:color w:val="0000EE"/>
            <w:u w:val="single"/>
          </w:rPr>
          <w:t>Yohana 13:23</w:t>
        </w:r>
      </w:hyperlink>
      <w:r>
        <w:rPr>
          <w:lang w:val="sw_KE" w:bidi="sw_KE"/>
        </w:rPr>
        <w:t xml:space="preserve">; </w:t>
      </w:r>
      <w:hyperlink r:id="rId63">
        <w:r>
          <w:rPr>
            <w:lang w:val="sw_KE" w:bidi="sw_KE"/>
          </w:rPr>
          <w:rPr>
            <w:color w:val="0000EE"/>
            <w:u w:val="single"/>
          </w:rPr>
          <w:t>19:26</w:t>
        </w:r>
      </w:hyperlink>
      <w:r>
        <w:rPr>
          <w:lang w:val="sw_KE" w:bidi="sw_KE"/>
        </w:rPr>
        <w:t xml:space="preserve">; </w:t>
      </w:r>
      <w:hyperlink r:id="rId64">
        <w:r>
          <w:rPr>
            <w:lang w:val="sw_KE" w:bidi="sw_KE"/>
          </w:rPr>
          <w:rPr>
            <w:color w:val="0000EE"/>
            <w:u w:val="single"/>
          </w:rPr>
          <w:t>20:2</w:t>
        </w:r>
      </w:hyperlink>
      <w:r>
        <w:rPr>
          <w:lang w:val="sw_KE" w:bidi="sw_KE"/>
        </w:rPr>
        <w:t xml:space="preserve">; </w:t>
      </w:r>
      <w:hyperlink r:id="rId65">
        <w:r>
          <w:rPr>
            <w:lang w:val="sw_KE" w:bidi="sw_KE"/>
          </w:rPr>
          <w:rPr>
            <w:color w:val="0000EE"/>
            <w:u w:val="single"/>
          </w:rPr>
          <w:t>21:7</w:t>
        </w:r>
      </w:hyperlink>
      <w:r>
        <w:rPr>
          <w:lang w:val="sw_KE" w:bidi="sw_KE"/>
        </w:rPr>
        <w:t>); katika nyaraka zake, anajiita “mzee” (</w:t>
      </w:r>
      <w:hyperlink r:id="rId66">
        <w:r>
          <w:rPr>
            <w:lang w:val="sw_KE" w:bidi="sw_KE"/>
          </w:rPr>
          <w:rPr>
            <w:color w:val="0000EE"/>
            <w:u w:val="single"/>
          </w:rPr>
          <w:t>3 Yn 1:1</w:t>
        </w:r>
      </w:hyperlink>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hyperlink r:id="rId61">
        <w:r>
          <w:rPr>
            <w:lang w:val="sw_KE" w:bidi="sw_KE"/>
          </w:rPr>
          <w:rPr>
            <w:color w:val="0000EE"/>
            <w:u w:val="single"/>
          </w:rPr>
          <w:t>Ufu 1:9</w:t>
        </w:r>
      </w:hyperlink>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hyperlink r:id="rId67">
        <w:r>
          <w:rPr>
            <w:lang w:val="sw_KE" w:bidi="sw_KE"/>
          </w:rPr>
          <w:rPr>
            <w:color w:val="0000EE"/>
            <w:u w:val="single"/>
          </w:rPr>
          <w:t>17:7–11</w:t>
        </w:r>
      </w:hyperlink>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hyperlink r:id="rId68">
        <w:r>
          <w:rPr>
            <w:lang w:val="sw_KE" w:bidi="sw_KE"/>
          </w:rPr>
          <w:rPr>
            <w:color w:val="0000EE"/>
            <w:u w:val="single"/>
          </w:rPr>
          <w:t>2:9</w:t>
        </w:r>
      </w:hyperlink>
      <w:r>
        <w:rPr>
          <w:lang w:val="sw_KE" w:bidi="sw_KE"/>
        </w:rPr>
        <w:t xml:space="preserve">, </w:t>
      </w:r>
      <w:hyperlink r:id="rId69">
        <w:r>
          <w:rPr>
            <w:lang w:val="sw_KE" w:bidi="sw_KE"/>
          </w:rPr>
          <w:rPr>
            <w:color w:val="0000EE"/>
            <w:u w:val="single"/>
          </w:rPr>
          <w:t>13</w:t>
        </w:r>
      </w:hyperlink>
      <w:r>
        <w:rPr>
          <w:lang w:val="sw_KE" w:bidi="sw_KE"/>
        </w:rPr>
        <w:t xml:space="preserve">; </w:t>
      </w:r>
      <w:hyperlink r:id="rId70">
        <w:r>
          <w:rPr>
            <w:lang w:val="sw_KE" w:bidi="sw_KE"/>
          </w:rPr>
          <w:rPr>
            <w:color w:val="0000EE"/>
            <w:u w:val="single"/>
          </w:rPr>
          <w:t>3:9</w:t>
        </w:r>
      </w:hyperlink>
      <w:r>
        <w:rPr>
          <w:lang w:val="sw_KE" w:bidi="sw_KE"/>
        </w:rPr>
        <w:t xml:space="preserve">; </w:t>
      </w:r>
      <w:hyperlink r:id="rId71">
        <w:r>
          <w:rPr>
            <w:lang w:val="sw_KE" w:bidi="sw_KE"/>
          </w:rPr>
          <w:rPr>
            <w:color w:val="0000EE"/>
            <w:u w:val="single"/>
          </w:rPr>
          <w:t>13:7</w:t>
        </w:r>
      </w:hyperlink>
      <w:r>
        <w:rPr>
          <w:lang w:val="sw_KE" w:bidi="sw_KE"/>
        </w:rPr>
        <w:t>). Yohana aliwahimiza wasomaji wake kuwa na uvumilivu na uaminifu (</w:t>
      </w:r>
      <w:hyperlink r:id="rId72">
        <w:r>
          <w:rPr>
            <w:lang w:val="sw_KE" w:bidi="sw_KE"/>
          </w:rPr>
          <w:rPr>
            <w:color w:val="0000EE"/>
            <w:u w:val="single"/>
          </w:rPr>
          <w:t>13:10</w:t>
        </w:r>
      </w:hyperlink>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hyperlink r:id="rId73">
        <w:r>
          <w:rPr>
            <w:lang w:val="sw_KE" w:bidi="sw_KE"/>
          </w:rPr>
          <w:rPr>
            <w:color w:val="0000EE"/>
            <w:u w:val="single"/>
          </w:rPr>
          <w:t>sura ya 1–3</w:t>
        </w:r>
      </w:hyperlink>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hyperlink r:id="rId74">
        <w:r>
          <w:rPr>
            <w:lang w:val="sw_KE" w:bidi="sw_KE"/>
          </w:rPr>
          <w:rPr>
            <w:color w:val="0000EE"/>
            <w:u w:val="single"/>
          </w:rPr>
          <w:t>6:3–4</w:t>
        </w:r>
      </w:hyperlink>
      <w:r>
        <w:rPr>
          <w:lang w:val="sw_KE" w:bidi="sw_KE"/>
        </w:rPr>
        <w:t xml:space="preserve">, </w:t>
      </w:r>
      <w:hyperlink r:id="rId75">
        <w:r>
          <w:rPr>
            <w:lang w:val="sw_KE" w:bidi="sw_KE"/>
          </w:rPr>
          <w:rPr>
            <w:color w:val="0000EE"/>
            <w:u w:val="single"/>
          </w:rPr>
          <w:t>7–8</w:t>
        </w:r>
      </w:hyperlink>
      <w:r>
        <w:rPr>
          <w:lang w:val="sw_KE" w:bidi="sw_KE"/>
        </w:rPr>
        <w:t xml:space="preserve">; </w:t>
      </w:r>
      <w:hyperlink r:id="rId76">
        <w:r>
          <w:rPr>
            <w:lang w:val="sw_KE" w:bidi="sw_KE"/>
          </w:rPr>
          <w:rPr>
            <w:color w:val="0000EE"/>
            <w:u w:val="single"/>
          </w:rPr>
          <w:t>13:5–7</w:t>
        </w:r>
      </w:hyperlink>
      <w:r>
        <w:rPr>
          <w:lang w:val="sw_KE" w:bidi="sw_KE"/>
        </w:rPr>
        <w:t>). Yesu ni “Alfa na Omega” (</w:t>
      </w:r>
      <w:hyperlink r:id="rId77">
        <w:r>
          <w:rPr>
            <w:lang w:val="sw_KE" w:bidi="sw_KE"/>
          </w:rPr>
          <w:rPr>
            <w:color w:val="0000EE"/>
            <w:u w:val="single"/>
          </w:rPr>
          <w:t>1:8</w:t>
        </w:r>
      </w:hyperlink>
      <w:r>
        <w:rPr>
          <w:lang w:val="sw_KE" w:bidi="sw_KE"/>
        </w:rPr>
        <w:t>), Bwana wa historia yote kutoka mwanzo hadi mwisho. Hatimaye, nguvu za uovu ni bure. Shetani tayari amepoteza vita (</w:t>
      </w:r>
      <w:hyperlink r:id="rId78">
        <w:r>
          <w:rPr>
            <w:lang w:val="sw_KE" w:bidi="sw_KE"/>
          </w:rPr>
          <w:rPr>
            <w:color w:val="0000EE"/>
            <w:u w:val="single"/>
          </w:rPr>
          <w:t>12:12</w:t>
        </w:r>
      </w:hyperlink>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hyperlink r:id="rId79">
        <w:r>
          <w:rPr>
            <w:lang w:val="sw_KE" w:bidi="sw_KE"/>
          </w:rPr>
          <w:rPr>
            <w:color w:val="0000EE"/>
            <w:u w:val="single"/>
          </w:rPr>
          <w:t>6:9–10</w:t>
        </w:r>
      </w:hyperlink>
      <w:r>
        <w:rPr>
          <w:lang w:val="sw_KE" w:bidi="sw_KE"/>
        </w:rPr>
        <w:t>). Hata hivyo, licha ya uovu wote duniani, Ufunuo unawahakikishia wasomaji kwamba Mwanakondoo wa Mungu aliyesulubiwa na kufufuka ni kweli Simba mwenye nguvu wa kabila la Yuda (</w:t>
      </w:r>
      <w:hyperlink r:id="rId80">
        <w:r>
          <w:rPr>
            <w:lang w:val="sw_KE" w:bidi="sw_KE"/>
          </w:rPr>
          <w:rPr>
            <w:color w:val="0000EE"/>
            <w:u w:val="single"/>
          </w:rPr>
          <w:t>5:5–6</w:t>
        </w:r>
      </w:hyperlink>
      <w:r>
        <w:rPr>
          <w:lang w:val="sw_KE" w:bidi="sw_KE"/>
        </w:rPr>
        <w:t>). Anastahili kabisa kupokea sifa zetu (</w:t>
      </w:r>
      <w:hyperlink r:id="rId81">
        <w:r>
          <w:rPr>
            <w:lang w:val="sw_KE" w:bidi="sw_KE"/>
          </w:rPr>
          <w:rPr>
            <w:color w:val="0000EE"/>
            <w:u w:val="single"/>
          </w:rPr>
          <w:t>5:12</w:t>
        </w:r>
      </w:hyperlink>
      <w:r>
        <w:rPr>
          <w:lang w:val="sw_KE" w:bidi="sw_KE"/>
        </w:rPr>
        <w:t>), kwani ameungana na Mungu wa milele (</w:t>
      </w:r>
      <w:hyperlink r:id="rId82">
        <w:r>
          <w:rPr>
            <w:lang w:val="sw_KE" w:bidi="sw_KE"/>
          </w:rPr>
          <w:rPr>
            <w:color w:val="0000EE"/>
            <w:u w:val="single"/>
          </w:rPr>
          <w:t>5:13–14</w:t>
        </w:r>
      </w:hyperlink>
      <w:r>
        <w:rPr>
          <w:lang w:val="sw_KE" w:bidi="sw_KE"/>
        </w:rPr>
        <w:t>). Ingawa njia za dunia husababisha vita, vurugu, ukosefu wa usawa wa kiuchumi, na kifo (</w:t>
      </w:r>
      <w:hyperlink r:id="rId83">
        <w:r>
          <w:rPr>
            <w:lang w:val="sw_KE" w:bidi="sw_KE"/>
          </w:rPr>
          <w:rPr>
            <w:color w:val="0000EE"/>
            <w:u w:val="single"/>
          </w:rPr>
          <w:t>6:1–8</w:t>
        </w:r>
      </w:hyperlink>
      <w:r>
        <w:rPr>
          <w:lang w:val="sw_KE" w:bidi="sw_KE"/>
        </w:rPr>
        <w:t>), na ingawa baadhi ya watu wanaonekana kufaidika kutokana na kujiunga na uovu (</w:t>
      </w:r>
      <w:hyperlink r:id="rId84">
        <w:r>
          <w:rPr>
            <w:lang w:val="sw_KE" w:bidi="sw_KE"/>
          </w:rPr>
          <w:rPr>
            <w:color w:val="0000EE"/>
            <w:u w:val="single"/>
          </w:rPr>
          <w:t>13:15–17</w:t>
        </w:r>
      </w:hyperlink>
      <w:r>
        <w:rPr>
          <w:lang w:val="sw_KE" w:bidi="sw_KE"/>
        </w:rPr>
        <w:t>), mambo haya hatimaye yataleta dhiki na maangamizi (</w:t>
      </w:r>
      <w:hyperlink r:id="rId85">
        <w:r>
          <w:rPr>
            <w:lang w:val="sw_KE" w:bidi="sw_KE"/>
          </w:rPr>
          <w:rPr>
            <w:color w:val="0000EE"/>
            <w:u w:val="single"/>
          </w:rPr>
          <w:t>18:9–24</w:t>
        </w:r>
      </w:hyperlink>
      <w:r>
        <w:rPr>
          <w:lang w:val="sw_KE" w:bidi="sw_KE"/>
        </w:rPr>
        <w:t>). Watu wa Mungu wanaweza kuteswa na kufa kwa ajili ya imani yao (</w:t>
      </w:r>
      <w:hyperlink r:id="rId71">
        <w:r>
          <w:rPr>
            <w:lang w:val="sw_KE" w:bidi="sw_KE"/>
          </w:rPr>
          <w:rPr>
            <w:color w:val="0000EE"/>
            <w:u w:val="single"/>
          </w:rPr>
          <w:t>13:7</w:t>
        </w:r>
      </w:hyperlink>
      <w:r>
        <w:rPr>
          <w:lang w:val="sw_KE" w:bidi="sw_KE"/>
        </w:rPr>
        <w:t>), lakini hatimaye watashinda pamoja na Kristo (</w:t>
      </w:r>
      <w:hyperlink r:id="rId86">
        <w:r>
          <w:rPr>
            <w:lang w:val="sw_KE" w:bidi="sw_KE"/>
          </w:rPr>
          <w:rPr>
            <w:color w:val="0000EE"/>
            <w:u w:val="single"/>
          </w:rPr>
          <w:t>14:1–3</w:t>
        </w:r>
      </w:hyperlink>
      <w:r>
        <w:rPr>
          <w:lang w:val="sw_KE" w:bidi="sw_KE"/>
        </w:rPr>
        <w:t>) kwa sababu wamewekewa muhuri wa Mungu (</w:t>
      </w:r>
      <w:hyperlink r:id="rId87">
        <w:r>
          <w:rPr>
            <w:lang w:val="sw_KE" w:bidi="sw_KE"/>
          </w:rPr>
          <w:rPr>
            <w:color w:val="0000EE"/>
            <w:u w:val="single"/>
          </w:rPr>
          <w:t>7:4</w:t>
        </w:r>
      </w:hyperlink>
      <w:r>
        <w:rPr>
          <w:lang w:val="sw_KE" w:bidi="sw_KE"/>
        </w:rPr>
        <w:t>) na wamepewa vazi jeupe la ushindi (</w:t>
      </w:r>
      <w:hyperlink r:id="rId88">
        <w:r>
          <w:rPr>
            <w:lang w:val="sw_KE" w:bidi="sw_KE"/>
          </w:rPr>
          <w:rPr>
            <w:color w:val="0000EE"/>
            <w:u w:val="single"/>
          </w:rPr>
          <w:t>6:11</w:t>
        </w:r>
      </w:hyperlink>
      <w:r>
        <w:rPr>
          <w:lang w:val="sw_KE" w:bidi="sw_KE"/>
        </w:rPr>
        <w:t xml:space="preserve">; </w:t>
      </w:r>
      <w:hyperlink r:id="rId89">
        <w:r>
          <w:rPr>
            <w:lang w:val="sw_KE" w:bidi="sw_KE"/>
          </w:rPr>
          <w:rPr>
            <w:color w:val="0000EE"/>
            <w:u w:val="single"/>
          </w:rPr>
          <w:t>7:9</w:t>
        </w:r>
      </w:hyperlink>
      <w:r>
        <w:rPr>
          <w:lang w:val="sw_KE" w:bidi="sw_KE"/>
        </w:rPr>
        <w:t>). Watapata fursa ya makao yao ya mbinguni (</w:t>
      </w:r>
      <w:hyperlink r:id="rId90">
        <w:r>
          <w:rPr>
            <w:lang w:val="sw_KE" w:bidi="sw_KE"/>
          </w:rPr>
          <w:rPr>
            <w:color w:val="0000EE"/>
            <w:u w:val="single"/>
          </w:rPr>
          <w:t>21:7</w:t>
        </w:r>
      </w:hyperlink>
      <w:r>
        <w:rPr>
          <w:lang w:val="sw_KE" w:bidi="sw_KE"/>
        </w:rPr>
        <w:t>), wataendelea kumsifu Mungu na Mwanakondoo (</w:t>
      </w:r>
      <w:hyperlink r:id="rId91">
        <w:r>
          <w:rPr>
            <w:lang w:val="sw_KE" w:bidi="sw_KE"/>
          </w:rPr>
          <w:rPr>
            <w:color w:val="0000EE"/>
            <w:u w:val="single"/>
          </w:rPr>
          <w:t>7:10</w:t>
        </w:r>
      </w:hyperlink>
      <w:r>
        <w:rPr>
          <w:lang w:val="sw_KE" w:bidi="sw_KE"/>
        </w:rPr>
        <w:t>), na wataishi milele (</w:t>
      </w:r>
      <w:hyperlink r:id="rId92">
        <w:r>
          <w:rPr>
            <w:lang w:val="sw_KE" w:bidi="sw_KE"/>
          </w:rPr>
          <w:rPr>
            <w:color w:val="0000EE"/>
            <w:u w:val="single"/>
          </w:rPr>
          <w:t>22:5</w:t>
        </w:r>
      </w:hyperlink>
      <w:r>
        <w:rPr>
          <w:lang w:val="sw_KE" w:bidi="sw_KE"/>
        </w:rPr>
        <w:t>). Ufunuo unawakumbusha wasomaji kwamba ushindi mkubwa dhidi ya nguvu za uovu tayari umepatikana msalabani (</w:t>
      </w:r>
      <w:hyperlink r:id="rId80">
        <w:r>
          <w:rPr>
            <w:lang w:val="sw_KE" w:bidi="sw_KE"/>
          </w:rPr>
          <w:rPr>
            <w:color w:val="0000EE"/>
            <w:u w:val="single"/>
          </w:rPr>
          <w:t>5:5–6</w:t>
        </w:r>
      </w:hyperlink>
      <w:r>
        <w:rPr>
          <w:lang w:val="sw_KE" w:bidi="sw_KE"/>
        </w:rPr>
        <w:t>). Harmagedoni ni kitendo cha kukata tamaa cha uasi na adui ambaye tayari ameshindwa. Wakati Shetani ameruhusiwa kuua watakatifu (</w:t>
      </w:r>
      <w:hyperlink r:id="rId71">
        <w:r>
          <w:rPr>
            <w:lang w:val="sw_KE" w:bidi="sw_KE"/>
          </w:rPr>
          <w:rPr>
            <w:color w:val="0000EE"/>
            <w:u w:val="single"/>
          </w:rPr>
          <w:t>13:7</w:t>
        </w:r>
      </w:hyperlink>
      <w:r>
        <w:rPr>
          <w:lang w:val="sw_KE" w:bidi="sw_KE"/>
        </w:rPr>
        <w:t>), tayari wamemshinda kupitia Kristo na ushuhuda wao wenyewe (</w:t>
      </w:r>
      <w:hyperlink r:id="rId93">
        <w:r>
          <w:rPr>
            <w:lang w:val="sw_KE" w:bidi="sw_KE"/>
          </w:rPr>
          <w:rPr>
            <w:color w:val="0000EE"/>
            <w:u w:val="single"/>
          </w:rPr>
          <w:t>12:11</w:t>
        </w:r>
      </w:hyperlink>
      <w:r>
        <w:rPr>
          <w:lang w:val="sw_KE" w:bidi="sw_KE"/>
        </w:rPr>
        <w:t>).</w:t>
      </w:r>
    </w:p>
    <w:p>
      <w:pPr/>
      <w:r>
        <w:rPr>
          <w:lang w:val="sw_KE" w:bidi="sw_KE"/>
        </w:rPr>
      </w:r>
      <w:r>
        <w:rPr>
          <w:lang w:val="sw_KE" w:bidi="sw_KE"/>
        </w:rPr>
        <w:t>Ujumbe kwa Wakristo wanaoteseka mikononi mwa watumishi wa Shetani ni kutokulia machozi au kuogopa (</w:t>
      </w:r>
      <w:hyperlink r:id="rId94">
        <w:r>
          <w:rPr>
            <w:lang w:val="sw_KE" w:bidi="sw_KE"/>
          </w:rPr>
          <w:rPr>
            <w:color w:val="0000EE"/>
            <w:u w:val="single"/>
          </w:rPr>
          <w:t>1:17–18</w:t>
        </w:r>
      </w:hyperlink>
      <w:r>
        <w:rPr>
          <w:lang w:val="sw_KE" w:bidi="sw_KE"/>
        </w:rPr>
        <w:t xml:space="preserve">; </w:t>
      </w:r>
      <w:hyperlink r:id="rId95">
        <w:r>
          <w:rPr>
            <w:lang w:val="sw_KE" w:bidi="sw_KE"/>
          </w:rPr>
          <w:rPr>
            <w:color w:val="0000EE"/>
            <w:u w:val="single"/>
          </w:rPr>
          <w:t>5:5</w:t>
        </w:r>
      </w:hyperlink>
      <w:r>
        <w:rPr>
          <w:lang w:val="sw_KE" w:bidi="sw_KE"/>
        </w:rPr>
        <w:t>), bali kuvumilia mateso yao kwa uaminifu (</w:t>
      </w:r>
      <w:hyperlink r:id="rId72">
        <w:r>
          <w:rPr>
            <w:lang w:val="sw_KE" w:bidi="sw_KE"/>
          </w:rPr>
          <w:rPr>
            <w:color w:val="0000EE"/>
            <w:u w:val="single"/>
          </w:rPr>
          <w:t>13:10</w:t>
        </w:r>
      </w:hyperlink>
      <w:r>
        <w:rPr>
          <w:lang w:val="sw_KE" w:bidi="sw_KE"/>
        </w:rPr>
        <w:t>). Wakiwa na Mungu watafaulu (</w:t>
      </w:r>
      <w:hyperlink r:id="rId96">
        <w:r>
          <w:rPr>
            <w:lang w:val="sw_KE" w:bidi="sw_KE"/>
          </w:rPr>
          <w:rPr>
            <w:color w:val="0000EE"/>
            <w:u w:val="single"/>
          </w:rPr>
          <w:t>1:6–7</w:t>
        </w:r>
      </w:hyperlink>
      <w:r>
        <w:rPr>
          <w:lang w:val="sw_KE" w:bidi="sw_KE"/>
        </w:rPr>
        <w:t xml:space="preserve">; </w:t>
      </w:r>
      <w:hyperlink r:id="rId97">
        <w:r>
          <w:rPr>
            <w:lang w:val="sw_KE" w:bidi="sw_KE"/>
          </w:rPr>
          <w:rPr>
            <w:color w:val="0000EE"/>
            <w:u w:val="single"/>
          </w:rPr>
          <w:t>11:17–18</w:t>
        </w:r>
      </w:hyperlink>
      <w:r>
        <w:rPr>
          <w:lang w:val="sw_KE" w:bidi="sw_KE"/>
        </w:rPr>
        <w:t>). Watu hatimaye watahukumiwa kwa kile wanachofanya na jinsi wanavyotenda (</w:t>
      </w:r>
      <w:hyperlink r:id="rId98">
        <w:r>
          <w:rPr>
            <w:lang w:val="sw_KE" w:bidi="sw_KE"/>
          </w:rPr>
          <w:rPr>
            <w:color w:val="0000EE"/>
            <w:u w:val="single"/>
          </w:rPr>
          <w:t>20:12</w:t>
        </w:r>
      </w:hyperlink>
      <w:r>
        <w:rPr>
          <w:lang w:val="sw_KE" w:bidi="sw_KE"/>
        </w:rPr>
        <w:t>), na Mungu atabariki wale wanaosikiliza maneno ya kitabu hiki (</w:t>
      </w:r>
      <w:hyperlink r:id="rId55">
        <w:r>
          <w:rPr>
            <w:lang w:val="sw_KE" w:bidi="sw_KE"/>
          </w:rPr>
          <w:rPr>
            <w:color w:val="0000EE"/>
            <w:u w:val="single"/>
          </w:rPr>
          <w:t>1:3</w:t>
        </w:r>
      </w:hyperlink>
      <w:r>
        <w:rPr>
          <w:lang w:val="sw_KE" w:bidi="sw_KE"/>
        </w:rPr>
        <w:t xml:space="preserve">; </w:t>
      </w:r>
      <w:hyperlink r:id="rId56">
        <w:r>
          <w:rPr>
            <w:lang w:val="sw_KE" w:bidi="sw_KE"/>
          </w:rPr>
          <w:rPr>
            <w:color w:val="0000EE"/>
            <w:u w:val="single"/>
          </w:rPr>
          <w:t>22:7</w:t>
        </w:r>
      </w:hyperlink>
      <w:r>
        <w:rPr>
          <w:lang w:val="sw_KE" w:bidi="sw_KE"/>
        </w:rPr>
        <w:t>). Watu watakatifu wa Mungu kwa hivyo wanaitwa kuvumilia kwa uaminifu ili kushinda (</w:t>
      </w:r>
      <w:hyperlink r:id="rId99">
        <w:r>
          <w:rPr>
            <w:lang w:val="sw_KE" w:bidi="sw_KE"/>
          </w:rPr>
          <w:rPr>
            <w:color w:val="0000EE"/>
            <w:u w:val="single"/>
          </w:rPr>
          <w:t>2:7</w:t>
        </w:r>
      </w:hyperlink>
      <w:r>
        <w:rPr>
          <w:lang w:val="sw_KE" w:bidi="sw_KE"/>
        </w:rPr>
        <w:t xml:space="preserve">, </w:t>
      </w:r>
      <w:hyperlink r:id="rId100">
        <w:r>
          <w:rPr>
            <w:lang w:val="sw_KE" w:bidi="sw_KE"/>
          </w:rPr>
          <w:rPr>
            <w:color w:val="0000EE"/>
            <w:u w:val="single"/>
          </w:rPr>
          <w:t>11</w:t>
        </w:r>
      </w:hyperlink>
      <w:r>
        <w:rPr>
          <w:lang w:val="sw_KE" w:bidi="sw_KE"/>
        </w:rPr>
        <w:t xml:space="preserve">, </w:t>
      </w:r>
      <w:hyperlink r:id="rId101">
        <w:r>
          <w:rPr>
            <w:lang w:val="sw_KE" w:bidi="sw_KE"/>
          </w:rPr>
          <w:rPr>
            <w:color w:val="0000EE"/>
            <w:u w:val="single"/>
          </w:rPr>
          <w:t>17</w:t>
        </w:r>
      </w:hyperlink>
      <w:r>
        <w:rPr>
          <w:lang w:val="sw_KE" w:bidi="sw_KE"/>
        </w:rPr>
        <w:t xml:space="preserve">, </w:t>
      </w:r>
      <w:hyperlink r:id="rId102">
        <w:r>
          <w:rPr>
            <w:lang w:val="sw_KE" w:bidi="sw_KE"/>
          </w:rPr>
          <w:rPr>
            <w:color w:val="0000EE"/>
            <w:u w:val="single"/>
          </w:rPr>
          <w:t>26</w:t>
        </w:r>
      </w:hyperlink>
      <w:r>
        <w:rPr>
          <w:lang w:val="sw_KE" w:bidi="sw_KE"/>
        </w:rPr>
        <w:t xml:space="preserve">; </w:t>
      </w:r>
      <w:hyperlink r:id="rId103">
        <w:r>
          <w:rPr>
            <w:lang w:val="sw_KE" w:bidi="sw_KE"/>
          </w:rPr>
          <w:rPr>
            <w:color w:val="0000EE"/>
            <w:u w:val="single"/>
          </w:rPr>
          <w:t>3:5</w:t>
        </w:r>
      </w:hyperlink>
      <w:r>
        <w:rPr>
          <w:lang w:val="sw_KE" w:bidi="sw_KE"/>
        </w:rPr>
        <w:t xml:space="preserve">, </w:t>
      </w:r>
      <w:hyperlink r:id="rId104">
        <w:r>
          <w:rPr>
            <w:lang w:val="sw_KE" w:bidi="sw_KE"/>
          </w:rPr>
          <w:rPr>
            <w:color w:val="0000EE"/>
            <w:u w:val="single"/>
          </w:rPr>
          <w:t>12</w:t>
        </w:r>
      </w:hyperlink>
      <w:r>
        <w:rPr>
          <w:lang w:val="sw_KE" w:bidi="sw_KE"/>
        </w:rPr>
        <w:t xml:space="preserve">, </w:t>
      </w:r>
      <w:hyperlink r:id="rId105">
        <w:r>
          <w:rPr>
            <w:lang w:val="sw_KE" w:bidi="sw_KE"/>
          </w:rPr>
          <w:rPr>
            <w:color w:val="0000EE"/>
            <w:u w:val="single"/>
          </w:rPr>
          <w:t>21</w:t>
        </w:r>
      </w:hyperlink>
      <w:r>
        <w:rPr>
          <w:lang w:val="sw_KE" w:bidi="sw_KE"/>
        </w:rPr>
        <w:t>). Ufunuo unawaita kumtii Mungu, kudumisha ushuhuda wao (</w:t>
      </w:r>
      <w:hyperlink r:id="rId106">
        <w:r>
          <w:rPr>
            <w:lang w:val="sw_KE" w:bidi="sw_KE"/>
          </w:rPr>
          <w:rPr>
            <w:color w:val="0000EE"/>
            <w:u w:val="single"/>
          </w:rPr>
          <w:t>12:17</w:t>
        </w:r>
      </w:hyperlink>
      <w:r>
        <w:rPr>
          <w:lang w:val="sw_KE" w:bidi="sw_KE"/>
        </w:rPr>
        <w:t xml:space="preserve">; </w:t>
      </w:r>
      <w:hyperlink r:id="rId56">
        <w:r>
          <w:rPr>
            <w:lang w:val="sw_KE" w:bidi="sw_KE"/>
          </w:rPr>
          <w:rPr>
            <w:color w:val="0000EE"/>
            <w:u w:val="single"/>
          </w:rPr>
          <w:t>22:7</w:t>
        </w:r>
      </w:hyperlink>
      <w:r>
        <w:rPr>
          <w:lang w:val="sw_KE" w:bidi="sw_KE"/>
        </w:rPr>
        <w:t>), kuvumilia kwa subira (</w:t>
      </w:r>
      <w:hyperlink r:id="rId72">
        <w:r>
          <w:rPr>
            <w:lang w:val="sw_KE" w:bidi="sw_KE"/>
          </w:rPr>
          <w:rPr>
            <w:color w:val="0000EE"/>
            <w:u w:val="single"/>
          </w:rPr>
          <w:t>13:10</w:t>
        </w:r>
      </w:hyperlink>
      <w:r>
        <w:rPr>
          <w:lang w:val="sw_KE" w:bidi="sw_KE"/>
        </w:rPr>
        <w:t xml:space="preserve">; </w:t>
      </w:r>
      <w:hyperlink r:id="rId107">
        <w:r>
          <w:rPr>
            <w:lang w:val="sw_KE" w:bidi="sw_KE"/>
          </w:rPr>
          <w:rPr>
            <w:color w:val="0000EE"/>
            <w:u w:val="single"/>
          </w:rPr>
          <w:t>14:12</w:t>
        </w:r>
      </w:hyperlink>
      <w:r>
        <w:rPr>
          <w:lang w:val="sw_KE" w:bidi="sw_KE"/>
        </w:rPr>
        <w:t>), na kubaki macho (</w:t>
      </w:r>
      <w:hyperlink r:id="rId108">
        <w:r>
          <w:rPr>
            <w:lang w:val="sw_KE" w:bidi="sw_KE"/>
          </w:rPr>
          <w:rPr>
            <w:color w:val="0000EE"/>
            <w:u w:val="single"/>
          </w:rPr>
          <w:t>16:15</w:t>
        </w:r>
      </w:hyperlink>
      <w:r>
        <w:rPr>
          <w:lang w:val="sw_KE" w:bidi="sw_KE"/>
        </w:rPr>
        <w:t xml:space="preserve">; </w:t>
      </w:r>
      <w:hyperlink r:id="rId109">
        <w:r>
          <w:rPr>
            <w:lang w:val="sw_KE" w:bidi="sw_KE"/>
          </w:rPr>
          <w:rPr>
            <w:color w:val="0000EE"/>
            <w:u w:val="single"/>
          </w:rPr>
          <w:t>17:14</w:t>
        </w:r>
      </w:hyperlink>
      <w:r>
        <w:rPr>
          <w:lang w:val="sw_KE" w:bidi="sw_KE"/>
        </w:rPr>
        <w:t>) mbele ya mateso, wakijua kwamba waoga watakabili adhabu ya milele pamoja na watenda maovu (</w:t>
      </w:r>
      <w:hyperlink r:id="rId110">
        <w:r>
          <w:rPr>
            <w:lang w:val="sw_KE" w:bidi="sw_KE"/>
          </w:rPr>
          <w:rPr>
            <w:color w:val="0000EE"/>
            <w:u w:val="single"/>
          </w:rPr>
          <w:t>21:8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