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Ж</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Женщины по имени Мария</w:t>
      </w:r>
      <w:r>
        <w:rPr>
          <w:lang w:val="ru_RU" w:bidi="ru_RU"/>
        </w:rPr>
      </w:r>
    </w:p>
    <w:p>
      <w:pPr/>
      <w:r>
        <w:rPr>
          <w:lang w:val="ru_RU" w:bidi="ru_RU"/>
        </w:rPr>
      </w:r>
      <w:r>
        <w:rPr>
          <w:lang w:val="ru_RU" w:bidi="ru_RU"/>
        </w:rPr>
        <w:t>Кроме матери Иисуса, в Евангелиях упоминаются ещё четыре Марии:</w:t>
      </w:r>
    </w:p>
    <w:p>
      <w:pPr>
        <w:pStyle w:val="ListNumber"/>
        <w:numPr>
          <w:ilvl w:val="0"/>
          <w:numId w:val="14"/>
        </w:numPr>
        <w:spacing w:line="240" w:lineRule="auto"/>
        <w:ind w:left="720"/>
      </w:pPr>
      <w:r>
        <w:rPr>
          <w:lang w:val="ru_RU" w:bidi="ru_RU"/>
        </w:rPr>
      </w:r>
      <w:r>
        <w:rPr>
          <w:i/>
          <w:lang w:val="ru_RU" w:bidi="ru_RU"/>
        </w:rPr>
        <w:t xml:space="preserve">Мария Магдалина </w:t>
      </w:r>
      <w:r>
        <w:rPr>
          <w:lang w:val="ru_RU" w:bidi="ru_RU"/>
        </w:rPr>
        <w:t>(вероятно, из поселения Магдала в Галилее). Из этой Марии Иисус изгнал бесов (</w:t>
      </w:r>
      <w:r>
        <w:rPr>
          <w:lang w:val="ru_RU" w:bidi="ru_RU"/>
        </w:rPr>
        <w:t>Мк.16:9</w:t>
      </w:r>
      <w:r>
        <w:rPr>
          <w:lang w:val="ru_RU" w:bidi="ru_RU"/>
        </w:rPr>
        <w:t>). Она верно следовала за Иисусом и материально поддерживала Его и Его учеников (</w:t>
      </w:r>
      <w:r>
        <w:rPr>
          <w:lang w:val="ru_RU" w:bidi="ru_RU"/>
        </w:rPr>
        <w:t>Лк.8:1–3</w:t>
      </w:r>
      <w:r>
        <w:rPr>
          <w:lang w:val="ru_RU" w:bidi="ru_RU"/>
        </w:rPr>
        <w:t xml:space="preserve">; см. также </w:t>
      </w:r>
      <w:r>
        <w:rPr>
          <w:lang w:val="ru_RU" w:bidi="ru_RU"/>
        </w:rPr>
        <w:t>Мф.27:55–56</w:t>
      </w:r>
      <w:r>
        <w:rPr>
          <w:lang w:val="ru_RU" w:bidi="ru_RU"/>
        </w:rPr>
        <w:t xml:space="preserve">; </w:t>
      </w:r>
      <w:r>
        <w:rPr>
          <w:lang w:val="ru_RU" w:bidi="ru_RU"/>
        </w:rPr>
        <w:t>Мк.15:40–41</w:t>
      </w:r>
      <w:r>
        <w:rPr>
          <w:lang w:val="ru_RU" w:bidi="ru_RU"/>
        </w:rPr>
        <w:t>). Она стала свидетельницей смерти Иисуса на кресте и Его погребения (</w:t>
      </w:r>
      <w:r>
        <w:rPr>
          <w:lang w:val="ru_RU" w:bidi="ru_RU"/>
        </w:rPr>
        <w:t>Мф.27:55–61</w:t>
      </w:r>
      <w:r>
        <w:rPr>
          <w:lang w:val="ru_RU" w:bidi="ru_RU"/>
        </w:rPr>
        <w:t xml:space="preserve">; </w:t>
      </w:r>
      <w:r>
        <w:rPr>
          <w:lang w:val="ru_RU" w:bidi="ru_RU"/>
        </w:rPr>
        <w:t>Мк.15:40–47</w:t>
      </w:r>
      <w:r>
        <w:rPr>
          <w:lang w:val="ru_RU" w:bidi="ru_RU"/>
        </w:rPr>
        <w:t xml:space="preserve">; </w:t>
      </w:r>
      <w:r>
        <w:rPr>
          <w:lang w:val="ru_RU" w:bidi="ru_RU"/>
        </w:rPr>
        <w:t>Ин.19:25</w:t>
      </w:r>
      <w:r>
        <w:rPr>
          <w:lang w:val="ru_RU" w:bidi="ru_RU"/>
        </w:rPr>
        <w:t xml:space="preserve">; ср. </w:t>
      </w:r>
      <w:r>
        <w:rPr>
          <w:lang w:val="ru_RU" w:bidi="ru_RU"/>
        </w:rPr>
        <w:t>Лк.23:49</w:t>
      </w:r>
      <w:r>
        <w:rPr>
          <w:lang w:val="ru_RU" w:bidi="ru_RU"/>
        </w:rPr>
        <w:t>,</w:t>
      </w:r>
      <w:r>
        <w:rPr>
          <w:lang w:val="ru_RU" w:bidi="ru_RU"/>
        </w:rPr>
        <w:t>55–56</w:t>
      </w:r>
      <w:r>
        <w:rPr>
          <w:lang w:val="ru_RU" w:bidi="ru_RU"/>
        </w:rPr>
        <w:t>). Рано утром в воскресенье она пришла к гробнице с благовониями для погребения. Она была одной из первых, кто услышал, что Иисус воскрес из мёртвых (</w:t>
      </w:r>
      <w:r>
        <w:rPr>
          <w:lang w:val="ru_RU" w:bidi="ru_RU"/>
        </w:rPr>
        <w:t>Мф.28:1–8</w:t>
      </w:r>
      <w:r>
        <w:rPr>
          <w:lang w:val="ru_RU" w:bidi="ru_RU"/>
        </w:rPr>
        <w:t xml:space="preserve">; </w:t>
      </w:r>
      <w:r>
        <w:rPr>
          <w:lang w:val="ru_RU" w:bidi="ru_RU"/>
        </w:rPr>
        <w:t>Мк.16:1–8</w:t>
      </w:r>
      <w:r>
        <w:rPr>
          <w:lang w:val="ru_RU" w:bidi="ru_RU"/>
        </w:rPr>
        <w:t xml:space="preserve">; </w:t>
      </w:r>
      <w:r>
        <w:rPr>
          <w:lang w:val="ru_RU" w:bidi="ru_RU"/>
        </w:rPr>
        <w:t>Лк.24:1–11</w:t>
      </w:r>
      <w:r>
        <w:rPr>
          <w:lang w:val="ru_RU" w:bidi="ru_RU"/>
        </w:rPr>
        <w:t xml:space="preserve">, </w:t>
      </w:r>
      <w:r>
        <w:rPr>
          <w:lang w:val="ru_RU" w:bidi="ru_RU"/>
        </w:rPr>
        <w:t>22–24</w:t>
      </w:r>
      <w:r>
        <w:rPr>
          <w:lang w:val="ru_RU" w:bidi="ru_RU"/>
        </w:rPr>
        <w:t>), и также первой, кто увидел воскресшего Иисуса (</w:t>
      </w:r>
      <w:r>
        <w:rPr>
          <w:lang w:val="ru_RU" w:bidi="ru_RU"/>
        </w:rPr>
        <w:t>Мф.28:9–10</w:t>
      </w:r>
      <w:r>
        <w:rPr>
          <w:lang w:val="ru_RU" w:bidi="ru_RU"/>
        </w:rPr>
        <w:t xml:space="preserve">; </w:t>
      </w:r>
      <w:r>
        <w:rPr>
          <w:lang w:val="ru_RU" w:bidi="ru_RU"/>
        </w:rPr>
        <w:t>Мк.16:9–11</w:t>
      </w:r>
      <w:r>
        <w:rPr>
          <w:lang w:val="ru_RU" w:bidi="ru_RU"/>
        </w:rPr>
        <w:t xml:space="preserve">; </w:t>
      </w:r>
      <w:r>
        <w:rPr>
          <w:lang w:val="ru_RU" w:bidi="ru_RU"/>
        </w:rPr>
        <w:t>Ин.20:1–2</w:t>
      </w:r>
      <w:r>
        <w:rPr>
          <w:lang w:val="ru_RU" w:bidi="ru_RU"/>
        </w:rPr>
        <w:t xml:space="preserve">, </w:t>
      </w:r>
      <w:r>
        <w:rPr>
          <w:lang w:val="ru_RU" w:bidi="ru_RU"/>
        </w:rPr>
        <w:t>11–18</w:t>
      </w:r>
      <w:r>
        <w:rPr>
          <w:lang w:val="ru_RU" w:bidi="ru_RU"/>
        </w:rPr>
        <w:t>).</w:t>
      </w:r>
    </w:p>
    <w:p>
      <w:pPr>
        <w:pStyle w:val="ListNumber"/>
        <w:spacing w:line="240" w:lineRule="auto"/>
        <w:ind w:left="720"/>
      </w:pPr>
      <w:r>
        <w:rPr>
          <w:lang w:val="ru_RU" w:bidi="ru_RU"/>
        </w:rPr>
      </w:r>
      <w:r>
        <w:rPr>
          <w:i/>
          <w:lang w:val="ru_RU" w:bidi="ru_RU"/>
        </w:rPr>
        <w:t>Мария, мать Иакова младшего</w:t>
      </w:r>
      <w:r>
        <w:rPr>
          <w:lang w:val="ru_RU" w:bidi="ru_RU"/>
        </w:rPr>
        <w:t xml:space="preserve"> (не апостола) и Иосии. Эта Мария была среди женщин, присутствовавших при распятии Иисуса и Его погребении (</w:t>
      </w:r>
      <w:r>
        <w:rPr>
          <w:lang w:val="ru_RU" w:bidi="ru_RU"/>
        </w:rPr>
        <w:t>Мф.27:55–61</w:t>
      </w:r>
      <w:r>
        <w:rPr>
          <w:lang w:val="ru_RU" w:bidi="ru_RU"/>
        </w:rPr>
        <w:t xml:space="preserve">; </w:t>
      </w:r>
      <w:r>
        <w:rPr>
          <w:lang w:val="ru_RU" w:bidi="ru_RU"/>
        </w:rPr>
        <w:t>Мк.15:40–47</w:t>
      </w:r>
      <w:r>
        <w:rPr>
          <w:lang w:val="ru_RU" w:bidi="ru_RU"/>
        </w:rPr>
        <w:t xml:space="preserve">; см. также </w:t>
      </w:r>
      <w:r>
        <w:rPr>
          <w:lang w:val="ru_RU" w:bidi="ru_RU"/>
        </w:rPr>
        <w:t>Лк.23:49</w:t>
      </w:r>
      <w:r>
        <w:rPr>
          <w:lang w:val="ru_RU" w:bidi="ru_RU"/>
        </w:rPr>
        <w:t xml:space="preserve">, </w:t>
      </w:r>
      <w:r>
        <w:rPr>
          <w:lang w:val="ru_RU" w:bidi="ru_RU"/>
        </w:rPr>
        <w:t>55</w:t>
      </w:r>
      <w:r>
        <w:rPr>
          <w:lang w:val="ru_RU" w:bidi="ru_RU"/>
        </w:rPr>
        <w:t>). Как и Мария Магдалина, она была одной из первых, кто услышал весть о воскресении Иисуса из мёртвых (</w:t>
      </w:r>
      <w:r>
        <w:rPr>
          <w:lang w:val="ru_RU" w:bidi="ru_RU"/>
        </w:rPr>
        <w:t>Мф.28:1–8</w:t>
      </w:r>
      <w:r>
        <w:rPr>
          <w:lang w:val="ru_RU" w:bidi="ru_RU"/>
        </w:rPr>
        <w:t xml:space="preserve">; </w:t>
      </w:r>
      <w:r>
        <w:rPr>
          <w:lang w:val="ru_RU" w:bidi="ru_RU"/>
        </w:rPr>
        <w:t>Мк.16:1–8</w:t>
      </w:r>
      <w:r>
        <w:rPr>
          <w:lang w:val="ru_RU" w:bidi="ru_RU"/>
        </w:rPr>
        <w:t xml:space="preserve">; </w:t>
      </w:r>
      <w:r>
        <w:rPr>
          <w:lang w:val="ru_RU" w:bidi="ru_RU"/>
        </w:rPr>
        <w:t>Лк.24:1–11</w:t>
      </w:r>
      <w:r>
        <w:rPr>
          <w:lang w:val="ru_RU" w:bidi="ru_RU"/>
        </w:rPr>
        <w:t>). Она также была одной из первых, кто увидел воскресшего Иисуса (</w:t>
      </w:r>
      <w:r>
        <w:rPr>
          <w:lang w:val="ru_RU" w:bidi="ru_RU"/>
        </w:rPr>
        <w:t>Мф.28:9–10</w:t>
      </w:r>
      <w:r>
        <w:rPr>
          <w:lang w:val="ru_RU" w:bidi="ru_RU"/>
        </w:rPr>
        <w:t>).</w:t>
      </w:r>
    </w:p>
    <w:p>
      <w:pPr>
        <w:pStyle w:val="ListNumber"/>
        <w:spacing w:line="240" w:lineRule="auto"/>
        <w:ind w:left="720"/>
      </w:pPr>
      <w:r>
        <w:rPr>
          <w:lang w:val="ru_RU" w:bidi="ru_RU"/>
        </w:rPr>
      </w:r>
      <w:r>
        <w:rPr>
          <w:i/>
          <w:lang w:val="ru_RU" w:bidi="ru_RU"/>
        </w:rPr>
        <w:t>Мария из Вифании</w:t>
      </w:r>
      <w:r>
        <w:rPr>
          <w:lang w:val="ru_RU" w:bidi="ru_RU"/>
        </w:rPr>
        <w:t>. Эта Мария была сестрой Марфы и Лазаря. Иисус очень любил эту семью (</w:t>
      </w:r>
      <w:r>
        <w:rPr>
          <w:lang w:val="ru_RU" w:bidi="ru_RU"/>
        </w:rPr>
        <w:t>Ин.11:5</w:t>
      </w:r>
      <w:r>
        <w:rPr>
          <w:lang w:val="ru_RU" w:bidi="ru_RU"/>
        </w:rPr>
        <w:t>). Иисус похвалил Марию за то, что она хотела учиться у Него (</w:t>
      </w:r>
      <w:r>
        <w:rPr>
          <w:lang w:val="ru_RU" w:bidi="ru_RU"/>
        </w:rPr>
        <w:t>Лк.10:38–42</w:t>
      </w:r>
      <w:r>
        <w:rPr>
          <w:lang w:val="ru_RU" w:bidi="ru_RU"/>
        </w:rPr>
        <w:t>). Вскоре после того, как Иисус воскресил её брата Лазаря из мёртвых (</w:t>
      </w:r>
      <w:r>
        <w:rPr>
          <w:lang w:val="ru_RU" w:bidi="ru_RU"/>
        </w:rPr>
        <w:t>Ин.11:32–45</w:t>
      </w:r>
      <w:r>
        <w:rPr>
          <w:lang w:val="ru_RU" w:bidi="ru_RU"/>
        </w:rPr>
        <w:t>), Мария помазала ноги Иисуса очень дорогим миром (благовонием). Когда другие говорили, что это расточительство, Иисус защитил её (</w:t>
      </w:r>
      <w:r>
        <w:rPr>
          <w:lang w:val="ru_RU" w:bidi="ru_RU"/>
        </w:rPr>
        <w:t>Ин.12:1–11</w:t>
      </w:r>
      <w:r>
        <w:rPr>
          <w:lang w:val="ru_RU" w:bidi="ru_RU"/>
        </w:rPr>
        <w:t xml:space="preserve">; ср. </w:t>
      </w:r>
      <w:r>
        <w:rPr>
          <w:lang w:val="ru_RU" w:bidi="ru_RU"/>
        </w:rPr>
        <w:t>Мф.26:6–13</w:t>
      </w:r>
      <w:r>
        <w:rPr>
          <w:lang w:val="ru_RU" w:bidi="ru_RU"/>
        </w:rPr>
        <w:t xml:space="preserve">; </w:t>
      </w:r>
      <w:r>
        <w:rPr>
          <w:lang w:val="ru_RU" w:bidi="ru_RU"/>
        </w:rPr>
        <w:t>Мк.14:3–9</w:t>
      </w:r>
      <w:r>
        <w:rPr>
          <w:lang w:val="ru_RU" w:bidi="ru_RU"/>
        </w:rPr>
        <w:t>).</w:t>
      </w:r>
    </w:p>
    <w:p>
      <w:pPr>
        <w:pStyle w:val="ListNumber"/>
        <w:spacing w:line="240" w:lineRule="auto"/>
        <w:ind w:left="720"/>
      </w:pPr>
      <w:r>
        <w:rPr>
          <w:lang w:val="ru_RU" w:bidi="ru_RU"/>
        </w:rPr>
      </w:r>
      <w:r>
        <w:rPr>
          <w:i/>
          <w:lang w:val="ru_RU" w:bidi="ru_RU"/>
        </w:rPr>
        <w:t>Мария, жена Клеопы</w:t>
      </w:r>
      <w:r>
        <w:rPr>
          <w:lang w:val="ru_RU" w:bidi="ru_RU"/>
        </w:rPr>
        <w:t>. Эта Мария была среди женщин, присутствовавших при распятии Иисуса и Его смерти на кресте (</w:t>
      </w:r>
      <w:r>
        <w:rPr>
          <w:lang w:val="ru_RU" w:bidi="ru_RU"/>
        </w:rPr>
        <w:t>Ин.19:25</w:t>
      </w:r>
      <w:r>
        <w:rPr>
          <w:lang w:val="ru_RU" w:bidi="ru_RU"/>
        </w:rPr>
        <w:t>). Клеопа, её муж, нигде не упоминается в Новом Завете.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27:55–61</w:t>
      </w:r>
      <w:r>
        <w:rPr>
          <w:lang w:val="ru_RU" w:bidi="ru_RU"/>
        </w:rPr>
        <w:t xml:space="preserve">; </w:t>
      </w:r>
      <w:r>
        <w:rPr>
          <w:lang w:val="ru_RU" w:bidi="ru_RU"/>
        </w:rPr>
        <w:t>28:1</w:t>
      </w:r>
      <w:r>
        <w:rPr>
          <w:lang w:val="ru_RU" w:bidi="ru_RU"/>
        </w:rPr>
        <w:t xml:space="preserve">; </w:t>
      </w:r>
      <w:r>
        <w:rPr>
          <w:lang w:val="ru_RU" w:bidi="ru_RU"/>
        </w:rPr>
        <w:t>Марка 15:40–47</w:t>
      </w:r>
      <w:r>
        <w:rPr>
          <w:lang w:val="ru_RU" w:bidi="ru_RU"/>
        </w:rPr>
        <w:t xml:space="preserve">; </w:t>
      </w:r>
      <w:r>
        <w:rPr>
          <w:lang w:val="ru_RU" w:bidi="ru_RU"/>
        </w:rPr>
        <w:t>16:1–11</w:t>
      </w:r>
      <w:r>
        <w:rPr>
          <w:lang w:val="ru_RU" w:bidi="ru_RU"/>
        </w:rPr>
        <w:t xml:space="preserve">; </w:t>
      </w:r>
      <w:r>
        <w:rPr>
          <w:lang w:val="ru_RU" w:bidi="ru_RU"/>
        </w:rPr>
        <w:t>Луки 8:2–3</w:t>
      </w:r>
      <w:r>
        <w:rPr>
          <w:lang w:val="ru_RU" w:bidi="ru_RU"/>
        </w:rPr>
        <w:t xml:space="preserve">; </w:t>
      </w:r>
      <w:r>
        <w:rPr>
          <w:lang w:val="ru_RU" w:bidi="ru_RU"/>
        </w:rPr>
        <w:t>10:38–42</w:t>
      </w:r>
      <w:r>
        <w:rPr>
          <w:lang w:val="ru_RU" w:bidi="ru_RU"/>
        </w:rPr>
        <w:t xml:space="preserve">; </w:t>
      </w:r>
      <w:r>
        <w:rPr>
          <w:lang w:val="ru_RU" w:bidi="ru_RU"/>
        </w:rPr>
        <w:t>24:1–10</w:t>
      </w:r>
      <w:r>
        <w:rPr>
          <w:lang w:val="ru_RU" w:bidi="ru_RU"/>
        </w:rPr>
        <w:t>;</w:t>
      </w:r>
      <w:r>
        <w:rPr>
          <w:lang w:val="ru_RU" w:bidi="ru_RU"/>
        </w:rPr>
        <w:t xml:space="preserve"> Иоанна 11:1–6</w:t>
      </w:r>
      <w:r>
        <w:rPr>
          <w:lang w:val="ru_RU" w:bidi="ru_RU"/>
        </w:rPr>
        <w:t xml:space="preserve">, </w:t>
      </w:r>
      <w:r>
        <w:rPr>
          <w:lang w:val="ru_RU" w:bidi="ru_RU"/>
        </w:rPr>
        <w:t>17–24</w:t>
      </w:r>
      <w:r>
        <w:rPr>
          <w:lang w:val="ru_RU" w:bidi="ru_RU"/>
        </w:rPr>
        <w:t xml:space="preserve">; </w:t>
      </w:r>
      <w:r>
        <w:rPr>
          <w:lang w:val="ru_RU" w:bidi="ru_RU"/>
        </w:rPr>
        <w:t>12:3–8</w:t>
      </w:r>
      <w:r>
        <w:rPr>
          <w:lang w:val="ru_RU" w:bidi="ru_RU"/>
        </w:rPr>
        <w:t xml:space="preserve">; </w:t>
      </w:r>
      <w:r>
        <w:rPr>
          <w:lang w:val="ru_RU" w:bidi="ru_RU"/>
        </w:rPr>
        <w:t>19:25</w:t>
      </w:r>
      <w:r>
        <w:rPr>
          <w:lang w:val="ru_RU" w:bidi="ru_RU"/>
        </w:rPr>
        <w:t xml:space="preserve">; </w:t>
      </w:r>
      <w:r>
        <w:rPr>
          <w:lang w:val="ru_RU" w:bidi="ru_RU"/>
        </w:rPr>
        <w:t>20:1–2</w:t>
      </w:r>
      <w:r>
        <w:rPr>
          <w:lang w:val="ru_RU" w:bidi="ru_RU"/>
        </w:rPr>
        <w:t xml:space="preserve">, </w:t>
      </w:r>
      <w:r>
        <w:rPr>
          <w:lang w:val="ru_RU" w:bidi="ru_RU"/>
        </w:rPr>
        <w:t>11–18</w:t>
      </w:r>
      <w:r>
        <w:rPr>
          <w:lang w:val="ru_RU" w:bidi="ru_RU"/>
        </w:rPr>
        <w:t xml:space="preserve">; </w:t>
      </w:r>
      <w:r>
        <w:rPr>
          <w:lang w:val="ru_RU" w:bidi="ru_RU"/>
        </w:rPr>
        <w:t>Деяния 12:12</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