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С</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Саддукеи</w:t>
      </w:r>
      <w:r>
        <w:rPr>
          <w:lang w:val="ru_RU" w:bidi="ru_RU"/>
        </w:rPr>
      </w:r>
    </w:p>
    <w:p>
      <w:pPr/>
      <w:r>
        <w:rPr>
          <w:lang w:val="ru_RU" w:bidi="ru_RU"/>
        </w:rPr>
      </w:r>
      <w:r>
        <w:rPr>
          <w:lang w:val="ru_RU" w:bidi="ru_RU"/>
        </w:rPr>
        <w:t>Саддукеи были значимой иудейской группой, состоявшей из священников и их семей. Они отличались от фарисеев, другой иудейской группы: фарисеи были обычными людьми, не священниками. Скорее всего, саддукеи проживали в пределах Иерусалима и управляли храмовой службой (</w:t>
      </w:r>
      <w:r>
        <w:rPr>
          <w:lang w:val="ru_RU" w:bidi="ru_RU"/>
        </w:rPr>
        <w:t>Деян.4:1–2</w:t>
      </w:r>
      <w:r>
        <w:rPr>
          <w:lang w:val="ru_RU" w:bidi="ru_RU"/>
        </w:rPr>
        <w:t xml:space="preserve">; </w:t>
      </w:r>
      <w:r>
        <w:rPr>
          <w:lang w:val="ru_RU" w:bidi="ru_RU"/>
        </w:rPr>
        <w:t>5:17</w:t>
      </w:r>
      <w:r>
        <w:rPr>
          <w:lang w:val="ru_RU" w:bidi="ru_RU"/>
        </w:rPr>
        <w:t xml:space="preserve">). Будучи влиятельными и богатыми людьми (аристократами), они выступали в качестве посредников между Римом и Израилем (см. Иосиф Флавий, </w:t>
      </w:r>
      <w:r>
        <w:rPr>
          <w:i/>
          <w:lang w:val="ru_RU" w:bidi="ru_RU"/>
        </w:rPr>
        <w:t>Иудейские древности</w:t>
      </w:r>
      <w:r>
        <w:rPr>
          <w:lang w:val="ru_RU" w:bidi="ru_RU"/>
        </w:rPr>
        <w:t xml:space="preserve"> 13.10.6; </w:t>
      </w:r>
      <w:r>
        <w:rPr>
          <w:i/>
          <w:lang w:val="ru_RU" w:bidi="ru_RU"/>
        </w:rPr>
        <w:t>Иудейская война</w:t>
      </w:r>
      <w:r>
        <w:rPr>
          <w:lang w:val="ru_RU" w:bidi="ru_RU"/>
        </w:rPr>
        <w:t xml:space="preserve"> 2.10.5). Саддукеев не любили, и они не пользовались авторитетом среди простого народа (Иосиф Флавий, </w:t>
      </w:r>
      <w:r>
        <w:rPr>
          <w:i/>
          <w:lang w:val="ru_RU" w:bidi="ru_RU"/>
        </w:rPr>
        <w:t>Иудейские древности</w:t>
      </w:r>
      <w:r>
        <w:rPr>
          <w:lang w:val="ru_RU" w:bidi="ru_RU"/>
        </w:rPr>
        <w:t xml:space="preserve"> 18.1.4).</w:t>
      </w:r>
    </w:p>
    <w:p>
      <w:pPr/>
      <w:r>
        <w:rPr>
          <w:lang w:val="ru_RU" w:bidi="ru_RU"/>
        </w:rPr>
      </w:r>
      <w:r>
        <w:rPr>
          <w:lang w:val="ru_RU" w:bidi="ru_RU"/>
        </w:rPr>
        <w:t xml:space="preserve">Термин </w:t>
      </w:r>
      <w:r>
        <w:rPr>
          <w:i/>
          <w:lang w:val="ru_RU" w:bidi="ru_RU"/>
        </w:rPr>
        <w:t>саддукей</w:t>
      </w:r>
      <w:r>
        <w:rPr>
          <w:lang w:val="ru_RU" w:bidi="ru_RU"/>
        </w:rPr>
        <w:t xml:space="preserve">, вероятно, происходит от имени </w:t>
      </w:r>
      <w:r>
        <w:rPr>
          <w:i/>
          <w:lang w:val="ru_RU" w:bidi="ru_RU"/>
        </w:rPr>
        <w:t>Садока</w:t>
      </w:r>
      <w:r>
        <w:rPr>
          <w:lang w:val="ru_RU" w:bidi="ru_RU"/>
        </w:rPr>
        <w:t>, первосвященника во времена царствования Давида и Соломона (</w:t>
      </w:r>
      <w:r>
        <w:rPr>
          <w:lang w:val="ru_RU" w:bidi="ru_RU"/>
        </w:rPr>
        <w:t>2Цар.8:17</w:t>
      </w:r>
      <w:r>
        <w:rPr>
          <w:lang w:val="ru_RU" w:bidi="ru_RU"/>
        </w:rPr>
        <w:t xml:space="preserve">; </w:t>
      </w:r>
      <w:r>
        <w:rPr>
          <w:lang w:val="ru_RU" w:bidi="ru_RU"/>
        </w:rPr>
        <w:t>15:24</w:t>
      </w:r>
      <w:r>
        <w:rPr>
          <w:lang w:val="ru_RU" w:bidi="ru_RU"/>
        </w:rPr>
        <w:t xml:space="preserve">; </w:t>
      </w:r>
      <w:r>
        <w:rPr>
          <w:lang w:val="ru_RU" w:bidi="ru_RU"/>
        </w:rPr>
        <w:t>3Цар.1:8</w:t>
      </w:r>
      <w:r>
        <w:rPr>
          <w:lang w:val="ru_RU" w:bidi="ru_RU"/>
        </w:rPr>
        <w:t>;</w:t>
      </w:r>
      <w:r>
        <w:rPr>
          <w:lang w:val="ru_RU" w:bidi="ru_RU"/>
        </w:rPr>
        <w:t xml:space="preserve"> 32–48</w:t>
      </w:r>
      <w:r>
        <w:rPr>
          <w:lang w:val="ru_RU" w:bidi="ru_RU"/>
        </w:rPr>
        <w:t xml:space="preserve">) </w:t>
      </w:r>
      <w:r>
        <w:rPr>
          <w:lang w:val="ru_RU" w:bidi="ru_RU"/>
        </w:rPr>
        <w:t>— о</w:t>
      </w:r>
      <w:r>
        <w:rPr>
          <w:lang w:val="ru_RU" w:bidi="ru_RU"/>
        </w:rPr>
        <w:t xml:space="preserve">ба слова содержат один и тот же еврейский корень. Самое раннее историческое упоминание о саддукеях относится к периоду правления Иоанна Гиркана (с 135 по 104 г. до н.э.), потомка Маккавеев (Иосиф Флавий, </w:t>
      </w:r>
      <w:r>
        <w:rPr>
          <w:i/>
          <w:lang w:val="ru_RU" w:bidi="ru_RU"/>
        </w:rPr>
        <w:t>Древности</w:t>
      </w:r>
      <w:r>
        <w:rPr>
          <w:lang w:val="ru_RU" w:bidi="ru_RU"/>
        </w:rPr>
        <w:t xml:space="preserve"> 13.10.6), но, очевидно, саддукеи существовали и раньше.</w:t>
      </w:r>
    </w:p>
    <w:p>
      <w:pPr/>
      <w:r>
        <w:rPr>
          <w:lang w:val="ru_RU" w:bidi="ru_RU"/>
        </w:rPr>
      </w:r>
      <w:r>
        <w:rPr>
          <w:lang w:val="ru_RU" w:bidi="ru_RU"/>
        </w:rPr>
        <w:t>Богословские взгляды саддукеев во многом отличались от взглядов фарисеев (</w:t>
      </w:r>
      <w:r>
        <w:rPr>
          <w:lang w:val="ru_RU" w:bidi="ru_RU"/>
        </w:rPr>
        <w:t>Деян.23:8</w:t>
      </w:r>
      <w:r>
        <w:rPr>
          <w:lang w:val="ru_RU" w:bidi="ru_RU"/>
        </w:rPr>
        <w:t xml:space="preserve">; см. также </w:t>
      </w:r>
      <w:r>
        <w:rPr>
          <w:lang w:val="ru_RU" w:bidi="ru_RU"/>
        </w:rPr>
        <w:t>Деян.4:1–2</w:t>
      </w:r>
      <w:r>
        <w:rPr>
          <w:lang w:val="ru_RU" w:bidi="ru_RU"/>
        </w:rPr>
        <w:t>). Саддукеи придавали первостепенное значение Пятикнижию. Они отвергали устную традицию (предание), которую ценили фарисеи. В отличие от фарисеев, саддукеи не верили в:</w:t>
      </w:r>
    </w:p>
    <w:p>
      <w:pPr>
        <w:pStyle w:val="ListBullet"/>
        <w:spacing w:line="240" w:lineRule="auto"/>
        <w:ind w:left="720"/>
      </w:pPr>
      <w:r>
        <w:rPr>
          <w:lang w:val="ru_RU" w:bidi="ru_RU"/>
        </w:rPr>
      </w:r>
      <w:r>
        <w:rPr>
          <w:lang w:val="ru_RU" w:bidi="ru_RU"/>
        </w:rPr>
        <w:t xml:space="preserve">воскресение мёртвых (см. </w:t>
      </w:r>
      <w:r>
        <w:rPr>
          <w:lang w:val="ru_RU" w:bidi="ru_RU"/>
        </w:rPr>
        <w:t>Мф.22:23–33</w:t>
      </w:r>
      <w:r>
        <w:rPr>
          <w:lang w:val="ru_RU" w:bidi="ru_RU"/>
        </w:rPr>
        <w:t>),</w:t>
      </w:r>
    </w:p>
    <w:p>
      <w:pPr>
        <w:pStyle w:val="ListBullet"/>
        <w:spacing w:line="240" w:lineRule="auto"/>
        <w:ind w:left="720"/>
      </w:pPr>
      <w:r>
        <w:rPr>
          <w:lang w:val="ru_RU" w:bidi="ru_RU"/>
        </w:rPr>
      </w:r>
      <w:r>
        <w:rPr>
          <w:lang w:val="ru_RU" w:bidi="ru_RU"/>
        </w:rPr>
        <w:t xml:space="preserve">ангелов (см. </w:t>
      </w:r>
      <w:r>
        <w:rPr>
          <w:lang w:val="ru_RU" w:bidi="ru_RU"/>
        </w:rPr>
        <w:t>Деян.23:8</w:t>
      </w:r>
      <w:r>
        <w:rPr>
          <w:lang w:val="ru_RU" w:bidi="ru_RU"/>
        </w:rPr>
        <w:t xml:space="preserve">) и </w:t>
      </w:r>
    </w:p>
    <w:p>
      <w:pPr>
        <w:pStyle w:val="ListBullet"/>
        <w:spacing w:line="240" w:lineRule="auto"/>
        <w:ind w:left="720"/>
      </w:pPr>
      <w:r>
        <w:rPr>
          <w:lang w:val="ru_RU" w:bidi="ru_RU"/>
        </w:rPr>
      </w:r>
      <w:r>
        <w:rPr>
          <w:lang w:val="ru_RU" w:bidi="ru_RU"/>
        </w:rPr>
        <w:t>последний суд.</w:t>
      </w:r>
    </w:p>
    <w:p>
      <w:pPr/>
      <w:r>
        <w:rPr>
          <w:lang w:val="ru_RU" w:bidi="ru_RU"/>
        </w:rPr>
      </w:r>
      <w:r>
        <w:rPr>
          <w:lang w:val="ru_RU" w:bidi="ru_RU"/>
        </w:rPr>
        <w:t>Фарисеи же, в свою очередь, твёрдо верили в воскресение (возвращение к жизни после смерти). Они даже поддержали Павла против саддукеев, когда его судили за нарушение порядка в Храме (</w:t>
      </w:r>
      <w:r>
        <w:rPr>
          <w:lang w:val="ru_RU" w:bidi="ru_RU"/>
        </w:rPr>
        <w:t>Деян.23:6–10</w:t>
      </w:r>
      <w:r>
        <w:rPr>
          <w:lang w:val="ru_RU" w:bidi="ru_RU"/>
        </w:rPr>
        <w:t>).</w:t>
      </w:r>
    </w:p>
    <w:p>
      <w:pPr/>
      <w:r>
        <w:rPr>
          <w:lang w:val="ru_RU" w:bidi="ru_RU"/>
        </w:rPr>
      </w:r>
      <w:r>
        <w:rPr>
          <w:lang w:val="ru_RU" w:bidi="ru_RU"/>
        </w:rPr>
        <w:t>Несмотря на свои разногласия, фарисеи и саддукеи объединились против Иисуса. Фарисеи выступали против Иисуса, потому что Он не придерживался их устных традиций (преданий). Саддукеи выступали против Иисуса, потому что Он верил в ангелов, духов, последний суд и воскресение.</w:t>
      </w:r>
    </w:p>
    <w:p>
      <w:pPr/>
      <w:r>
        <w:rPr>
          <w:lang w:val="ru_RU" w:bidi="ru_RU"/>
        </w:rPr>
      </w:r>
      <w:r>
        <w:rPr>
          <w:lang w:val="ru_RU" w:bidi="ru_RU"/>
        </w:rPr>
        <w:t>Когда в 70 г. н.э. Храм был разрушен, саддукеи исчезли. Саддукеи не оставили никаких письменных записей. Все наши знания о саддукеях получены от их противников, поэтому мы имеем о них ограниченное представление.</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Матфея 3:7</w:t>
      </w:r>
      <w:r>
        <w:rPr>
          <w:lang w:val="ru_RU" w:bidi="ru_RU"/>
        </w:rPr>
        <w:t xml:space="preserve">; </w:t>
      </w:r>
      <w:r>
        <w:rPr>
          <w:lang w:val="ru_RU" w:bidi="ru_RU"/>
        </w:rPr>
        <w:t>16:1–12</w:t>
      </w:r>
      <w:r>
        <w:rPr>
          <w:lang w:val="ru_RU" w:bidi="ru_RU"/>
        </w:rPr>
        <w:t xml:space="preserve">; </w:t>
      </w:r>
      <w:r>
        <w:rPr>
          <w:lang w:val="ru_RU" w:bidi="ru_RU"/>
        </w:rPr>
        <w:t>22:23–33</w:t>
      </w:r>
      <w:r>
        <w:rPr>
          <w:lang w:val="ru_RU" w:bidi="ru_RU"/>
        </w:rPr>
        <w:t xml:space="preserve">; </w:t>
      </w:r>
      <w:r>
        <w:rPr>
          <w:lang w:val="ru_RU" w:bidi="ru_RU"/>
        </w:rPr>
        <w:t>Марка 12:18–27</w:t>
      </w:r>
      <w:r>
        <w:rPr>
          <w:lang w:val="ru_RU" w:bidi="ru_RU"/>
        </w:rPr>
        <w:t xml:space="preserve">; </w:t>
      </w:r>
      <w:r>
        <w:rPr>
          <w:lang w:val="ru_RU" w:bidi="ru_RU"/>
        </w:rPr>
        <w:t>Луки 20:27–40</w:t>
      </w:r>
      <w:r>
        <w:rPr>
          <w:lang w:val="ru_RU" w:bidi="ru_RU"/>
        </w:rPr>
        <w:t xml:space="preserve">; </w:t>
      </w:r>
      <w:r>
        <w:rPr>
          <w:lang w:val="ru_RU" w:bidi="ru_RU"/>
        </w:rPr>
        <w:t>Деяния 4:1–2</w:t>
      </w:r>
      <w:r>
        <w:rPr>
          <w:lang w:val="ru_RU" w:bidi="ru_RU"/>
        </w:rPr>
        <w:t xml:space="preserve">; </w:t>
      </w:r>
      <w:r>
        <w:rPr>
          <w:lang w:val="ru_RU" w:bidi="ru_RU"/>
        </w:rPr>
        <w:t>5:17–18</w:t>
      </w:r>
      <w:r>
        <w:rPr>
          <w:lang w:val="ru_RU" w:bidi="ru_RU"/>
        </w:rPr>
        <w:t xml:space="preserve">; </w:t>
      </w:r>
      <w:r>
        <w:rPr>
          <w:lang w:val="ru_RU" w:bidi="ru_RU"/>
        </w:rPr>
        <w:t>23:6–10</w:t>
      </w:r>
      <w:r>
        <w:rPr>
          <w:lang w:val="ru_RU" w:bidi="ru_RU"/>
        </w:rPr>
      </w:r>
      <w:r>
        <w:rPr>
          <w:lang w:val="ru_RU" w:bidi="ru_RU"/>
        </w:rPr>
      </w:r>
    </w:p>
    <w:p>
      <w:pPr/>
      <w:r>
        <w:rPr>
          <w:lang w:val="ru_RU" w:bidi="ru_RU"/>
        </w:rPr>
      </w:r>
    </w:p>
    <w:p>
      <w:pPr>
        <w:pStyle w:val="Heading2"/>
      </w:pPr>
      <w:r>
        <w:rPr>
          <w:lang w:val="ru_RU" w:bidi="ru_RU"/>
        </w:rPr>
        <w:t>Садок</w:t>
      </w:r>
      <w:r>
        <w:rPr>
          <w:lang w:val="ru_RU" w:bidi="ru_RU"/>
        </w:rPr>
      </w:r>
    </w:p>
    <w:p>
      <w:pPr/>
      <w:r>
        <w:rPr>
          <w:lang w:val="ru_RU" w:bidi="ru_RU"/>
        </w:rPr>
      </w:r>
      <w:r>
        <w:rPr>
          <w:lang w:val="ru_RU" w:bidi="ru_RU"/>
        </w:rPr>
        <w:t>Садок является ключевой фигурой в истории священства Израиля. Впервые он упоминается во Второй книге Царств (</w:t>
      </w:r>
      <w:r>
        <w:rPr>
          <w:lang w:val="ru_RU" w:bidi="ru_RU"/>
        </w:rPr>
        <w:t>2Цар.8:17</w:t>
      </w:r>
      <w:r>
        <w:rPr>
          <w:lang w:val="ru_RU" w:bidi="ru_RU"/>
        </w:rPr>
        <w:t>). Некоторые исследователи считают, что Садок мог родиться не в семье священника. Однако Библия утверждает, что он был потомком Аарона (</w:t>
      </w:r>
      <w:r>
        <w:rPr>
          <w:lang w:val="ru_RU" w:bidi="ru_RU"/>
        </w:rPr>
        <w:t>1Пар.6:1–15</w:t>
      </w:r>
      <w:r>
        <w:rPr>
          <w:lang w:val="ru_RU" w:bidi="ru_RU"/>
        </w:rPr>
        <w:t xml:space="preserve">, </w:t>
      </w:r>
      <w:r>
        <w:rPr>
          <w:lang w:val="ru_RU" w:bidi="ru_RU"/>
        </w:rPr>
        <w:t>50–53</w:t>
      </w:r>
      <w:r>
        <w:rPr>
          <w:lang w:val="ru_RU" w:bidi="ru_RU"/>
        </w:rPr>
        <w:t>): родословие Садока восходит к Елеазару, сыну Аарона (</w:t>
      </w:r>
      <w:r>
        <w:rPr>
          <w:lang w:val="ru_RU" w:bidi="ru_RU"/>
        </w:rPr>
        <w:t>1Пар.6:4–8</w:t>
      </w:r>
      <w:r>
        <w:rPr>
          <w:lang w:val="ru_RU" w:bidi="ru_RU"/>
        </w:rPr>
        <w:t xml:space="preserve">; </w:t>
      </w:r>
      <w:r>
        <w:rPr>
          <w:lang w:val="ru_RU" w:bidi="ru_RU"/>
        </w:rPr>
        <w:t>24:3</w:t>
      </w:r>
      <w:r>
        <w:rPr>
          <w:lang w:val="ru_RU" w:bidi="ru_RU"/>
        </w:rPr>
        <w:t xml:space="preserve">; </w:t>
      </w:r>
      <w:r>
        <w:rPr>
          <w:lang w:val="ru_RU" w:bidi="ru_RU"/>
        </w:rPr>
        <w:t>Ездр.7:2–5</w:t>
      </w:r>
      <w:r>
        <w:rPr>
          <w:lang w:val="ru_RU" w:bidi="ru_RU"/>
        </w:rPr>
        <w:t>). Садок служил вместе с Авиафаром, потомком Илия. Они оба были священниками Израиля при царе Давиде (</w:t>
      </w:r>
      <w:r>
        <w:rPr>
          <w:lang w:val="ru_RU" w:bidi="ru_RU"/>
        </w:rPr>
        <w:t>2Цар.8:17</w:t>
      </w:r>
      <w:r>
        <w:rPr>
          <w:lang w:val="ru_RU" w:bidi="ru_RU"/>
        </w:rPr>
        <w:t xml:space="preserve">; </w:t>
      </w:r>
      <w:r>
        <w:rPr>
          <w:lang w:val="ru_RU" w:bidi="ru_RU"/>
        </w:rPr>
        <w:t>20:25</w:t>
      </w:r>
      <w:r>
        <w:rPr>
          <w:lang w:val="ru_RU" w:bidi="ru_RU"/>
        </w:rPr>
        <w:t>).</w:t>
      </w:r>
    </w:p>
    <w:p>
      <w:pPr/>
      <w:r>
        <w:rPr>
          <w:lang w:val="ru_RU" w:bidi="ru_RU"/>
        </w:rPr>
      </w:r>
      <w:r>
        <w:rPr>
          <w:lang w:val="ru_RU" w:bidi="ru_RU"/>
        </w:rPr>
        <w:t>Когда Авессалом восстал против царя Давида, Садок и Авиафар остались верными Давиду, принеся ему ковчег и присоединившись к нему в изгнании (</w:t>
      </w:r>
      <w:r>
        <w:rPr>
          <w:lang w:val="ru_RU" w:bidi="ru_RU"/>
        </w:rPr>
        <w:t>2Цар.15:24–29</w:t>
      </w:r>
      <w:r>
        <w:rPr>
          <w:lang w:val="ru_RU" w:bidi="ru_RU"/>
        </w:rPr>
        <w:t>). Однако Давид отправил их обратно в Иерусалим, чтобы они сообщали ему об обстановке в городе.</w:t>
      </w:r>
    </w:p>
    <w:p>
      <w:pPr/>
      <w:r>
        <w:rPr>
          <w:lang w:val="ru_RU" w:bidi="ru_RU"/>
        </w:rPr>
      </w:r>
      <w:r>
        <w:rPr>
          <w:lang w:val="ru_RU" w:bidi="ru_RU"/>
        </w:rPr>
        <w:t>Позже сын Давида Адония попытался захватить трон Давида с помощью Иоава и Авиафара. Садок мудро решил не поддерживать Адония (</w:t>
      </w:r>
      <w:r>
        <w:rPr>
          <w:lang w:val="ru_RU" w:bidi="ru_RU"/>
        </w:rPr>
        <w:t>3Цар.1:5–10</w:t>
      </w:r>
      <w:r>
        <w:rPr>
          <w:lang w:val="ru_RU" w:bidi="ru_RU"/>
        </w:rPr>
        <w:t>). Авиафар был изгнан (</w:t>
      </w:r>
      <w:r>
        <w:rPr>
          <w:lang w:val="ru_RU" w:bidi="ru_RU"/>
        </w:rPr>
        <w:t>3Цар.2:26–27</w:t>
      </w:r>
      <w:r>
        <w:rPr>
          <w:lang w:val="ru_RU" w:bidi="ru_RU"/>
        </w:rPr>
        <w:t>), что исполнило пророчество о том, что семья Илия потеряет священство (</w:t>
      </w:r>
      <w:r>
        <w:rPr>
          <w:lang w:val="ru_RU" w:bidi="ru_RU"/>
        </w:rPr>
        <w:t>1Цар.2:27–36</w:t>
      </w:r>
      <w:r>
        <w:rPr>
          <w:lang w:val="ru_RU" w:bidi="ru_RU"/>
        </w:rPr>
        <w:t>). В этом пророчестве Бог сказал: «</w:t>
      </w:r>
      <w:r>
        <w:rPr>
          <w:lang w:val="ru_RU" w:bidi="ru_RU"/>
        </w:rPr>
        <w:t>И поставлю Себе священника верного; он будет поступать по сердцу Моему и по душе Моей; и дом его сделаю твёрдым, и он будет ходить пред помазанником Моим во все дни</w:t>
      </w:r>
      <w:r>
        <w:rPr>
          <w:lang w:val="ru_RU" w:bidi="ru_RU"/>
        </w:rPr>
        <w:t>» (</w:t>
      </w:r>
      <w:r>
        <w:rPr>
          <w:lang w:val="ru_RU" w:bidi="ru_RU"/>
        </w:rPr>
        <w:t>1Цар.2:35</w:t>
      </w:r>
      <w:r>
        <w:rPr>
          <w:lang w:val="ru_RU" w:bidi="ru_RU"/>
        </w:rPr>
        <w:t>).</w:t>
      </w:r>
    </w:p>
    <w:p>
      <w:pPr/>
      <w:r>
        <w:rPr>
          <w:lang w:val="ru_RU" w:bidi="ru_RU"/>
        </w:rPr>
      </w:r>
      <w:r>
        <w:rPr>
          <w:lang w:val="ru_RU" w:bidi="ru_RU"/>
        </w:rPr>
        <w:t>Пророчество исполнилось в Садоке, который стал единственным первосвященником при Соломоне (</w:t>
      </w:r>
      <w:r>
        <w:rPr>
          <w:lang w:val="ru_RU" w:bidi="ru_RU"/>
        </w:rPr>
        <w:t>3Цар.2:35</w:t>
      </w:r>
      <w:r>
        <w:rPr>
          <w:lang w:val="ru_RU" w:bidi="ru_RU"/>
        </w:rPr>
        <w:t>). Потомки Садока служили священниками Израиля во время монархии и после неё. Азария, первосвященник во время царствования Езекии, происходил из рода Садока (</w:t>
      </w:r>
      <w:r>
        <w:rPr>
          <w:lang w:val="ru_RU" w:bidi="ru_RU"/>
        </w:rPr>
        <w:t>2Пар.31:10</w:t>
      </w:r>
      <w:r>
        <w:rPr>
          <w:lang w:val="ru_RU" w:bidi="ru_RU"/>
        </w:rPr>
        <w:t>). Во время Вавилонского изгнания в видении Иезекииля о новом храме упоминается священнический род Садока (</w:t>
      </w:r>
      <w:r>
        <w:rPr>
          <w:lang w:val="ru_RU" w:bidi="ru_RU"/>
        </w:rPr>
        <w:t>Иез.40:46</w:t>
      </w:r>
      <w:r>
        <w:rPr>
          <w:lang w:val="ru_RU" w:bidi="ru_RU"/>
        </w:rPr>
        <w:t xml:space="preserve">; </w:t>
      </w:r>
      <w:r>
        <w:rPr>
          <w:lang w:val="ru_RU" w:bidi="ru_RU"/>
        </w:rPr>
        <w:t>43:19</w:t>
      </w:r>
      <w:r>
        <w:rPr>
          <w:lang w:val="ru_RU" w:bidi="ru_RU"/>
        </w:rPr>
        <w:t xml:space="preserve">; </w:t>
      </w:r>
      <w:r>
        <w:rPr>
          <w:lang w:val="ru_RU" w:bidi="ru_RU"/>
        </w:rPr>
        <w:t>44:15</w:t>
      </w:r>
      <w:r>
        <w:rPr>
          <w:lang w:val="ru_RU" w:bidi="ru_RU"/>
        </w:rPr>
        <w:t xml:space="preserve">; </w:t>
      </w:r>
      <w:r>
        <w:rPr>
          <w:lang w:val="ru_RU" w:bidi="ru_RU"/>
        </w:rPr>
        <w:t>48:11</w:t>
      </w:r>
      <w:r>
        <w:rPr>
          <w:lang w:val="ru_RU" w:bidi="ru_RU"/>
        </w:rPr>
        <w:t>). В начале II века до н.э., когда Иудея находилась под властью Селевкидов, роль первосвященника стала политической, и первосвященство было отнято у потомков Садока. Из-за пророчеств Иезекииля многие еврейские религиозные группы, подобные той, которым принадлежали свитки Мёртвого моря, продолжали надеяться на возвращение священства к роду Садока. Новый Завет утверждает, что теперь первосвященником является Иисус Христос (</w:t>
      </w:r>
      <w:r>
        <w:rPr>
          <w:lang w:val="ru_RU" w:bidi="ru_RU"/>
        </w:rPr>
        <w:t>Евр.9:11</w:t>
      </w:r>
      <w:r>
        <w:rPr>
          <w:lang w:val="ru_RU" w:bidi="ru_RU"/>
        </w:rPr>
        <w:t xml:space="preserve">; </w:t>
      </w:r>
      <w:r>
        <w:rPr>
          <w:lang w:val="ru_RU" w:bidi="ru_RU"/>
        </w:rPr>
        <w:t>10:12–25</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2 Царств 8:17</w:t>
      </w:r>
      <w:r>
        <w:rPr>
          <w:lang w:val="ru_RU" w:bidi="ru_RU"/>
        </w:rPr>
        <w:t xml:space="preserve">; </w:t>
      </w:r>
      <w:r>
        <w:rPr>
          <w:lang w:val="ru_RU" w:bidi="ru_RU"/>
        </w:rPr>
        <w:t>15:23–37</w:t>
      </w:r>
      <w:r>
        <w:rPr>
          <w:lang w:val="ru_RU" w:bidi="ru_RU"/>
        </w:rPr>
        <w:t xml:space="preserve">; </w:t>
      </w:r>
      <w:r>
        <w:rPr>
          <w:lang w:val="ru_RU" w:bidi="ru_RU"/>
        </w:rPr>
        <w:t>3 Царств 1:5–53</w:t>
      </w:r>
      <w:r>
        <w:rPr>
          <w:lang w:val="ru_RU" w:bidi="ru_RU"/>
        </w:rPr>
        <w:t xml:space="preserve">; </w:t>
      </w:r>
      <w:r>
        <w:rPr>
          <w:lang w:val="ru_RU" w:bidi="ru_RU"/>
        </w:rPr>
        <w:t>2:35</w:t>
      </w:r>
      <w:r>
        <w:rPr>
          <w:lang w:val="ru_RU" w:bidi="ru_RU"/>
        </w:rPr>
        <w:t xml:space="preserve">; </w:t>
      </w:r>
      <w:r>
        <w:rPr>
          <w:lang w:val="ru_RU" w:bidi="ru_RU"/>
        </w:rPr>
        <w:t>1 Паралипоменон 6:1–15</w:t>
      </w:r>
      <w:r>
        <w:rPr>
          <w:lang w:val="ru_RU" w:bidi="ru_RU"/>
        </w:rPr>
        <w:t xml:space="preserve">, </w:t>
      </w:r>
      <w:r>
        <w:rPr>
          <w:lang w:val="ru_RU" w:bidi="ru_RU"/>
        </w:rPr>
        <w:t>50–53</w:t>
      </w:r>
      <w:r>
        <w:rPr>
          <w:lang w:val="ru_RU" w:bidi="ru_RU"/>
        </w:rPr>
        <w:t xml:space="preserve">; </w:t>
      </w:r>
      <w:r>
        <w:rPr>
          <w:lang w:val="ru_RU" w:bidi="ru_RU"/>
        </w:rPr>
        <w:t>Ездра 7:2</w:t>
      </w:r>
      <w:r>
        <w:rPr>
          <w:lang w:val="ru_RU" w:bidi="ru_RU"/>
        </w:rPr>
        <w:t xml:space="preserve">; </w:t>
      </w:r>
      <w:r>
        <w:rPr>
          <w:lang w:val="ru_RU" w:bidi="ru_RU"/>
        </w:rPr>
        <w:t>Иезекииль 40:46</w:t>
      </w:r>
      <w:r>
        <w:rPr>
          <w:lang w:val="ru_RU" w:bidi="ru_RU"/>
        </w:rPr>
        <w:t xml:space="preserve">; </w:t>
      </w:r>
      <w:r>
        <w:rPr>
          <w:lang w:val="ru_RU" w:bidi="ru_RU"/>
        </w:rPr>
        <w:t>43:19</w:t>
      </w:r>
      <w:r>
        <w:rPr>
          <w:lang w:val="ru_RU" w:bidi="ru_RU"/>
        </w:rPr>
        <w:t xml:space="preserve">; </w:t>
      </w:r>
      <w:r>
        <w:rPr>
          <w:lang w:val="ru_RU" w:bidi="ru_RU"/>
        </w:rPr>
        <w:t>44:15</w:t>
      </w:r>
      <w:r>
        <w:rPr>
          <w:lang w:val="ru_RU" w:bidi="ru_RU"/>
        </w:rPr>
        <w:t xml:space="preserve">; </w:t>
      </w:r>
      <w:r>
        <w:rPr>
          <w:lang w:val="ru_RU" w:bidi="ru_RU"/>
        </w:rPr>
        <w:t>48:11</w:t>
      </w:r>
      <w:r>
        <w:rPr>
          <w:lang w:val="ru_RU" w:bidi="ru_RU"/>
        </w:rPr>
      </w:r>
      <w:r>
        <w:rPr>
          <w:lang w:val="ru_RU" w:bidi="ru_RU"/>
        </w:rPr>
      </w:r>
    </w:p>
    <w:p>
      <w:pPr/>
      <w:r>
        <w:rPr>
          <w:lang w:val="ru_RU" w:bidi="ru_RU"/>
        </w:rPr>
      </w:r>
    </w:p>
    <w:p>
      <w:pPr>
        <w:pStyle w:val="Heading2"/>
      </w:pPr>
      <w:r>
        <w:rPr>
          <w:lang w:val="ru_RU" w:bidi="ru_RU"/>
        </w:rPr>
        <w:t>Самаритяне</w:t>
      </w:r>
      <w:r>
        <w:rPr>
          <w:lang w:val="ru_RU" w:bidi="ru_RU"/>
        </w:rPr>
      </w:r>
    </w:p>
    <w:p>
      <w:pPr/>
      <w:r>
        <w:rPr>
          <w:lang w:val="ru_RU" w:bidi="ru_RU"/>
        </w:rPr>
      </w:r>
      <w:r>
        <w:rPr>
          <w:lang w:val="ru_RU" w:bidi="ru_RU"/>
        </w:rPr>
        <w:t xml:space="preserve">Самария </w:t>
      </w:r>
      <w:r>
        <w:rPr>
          <w:lang w:val="ru_RU" w:bidi="ru_RU"/>
        </w:rPr>
        <w:t xml:space="preserve">— это название области </w:t>
      </w:r>
      <w:r>
        <w:rPr>
          <w:lang w:val="ru_RU" w:bidi="ru_RU"/>
        </w:rPr>
        <w:t xml:space="preserve">к северу от Иудеи. Центром Самарии </w:t>
      </w:r>
      <w:r>
        <w:rPr>
          <w:lang w:val="ru_RU" w:bidi="ru_RU"/>
        </w:rPr>
        <w:t>был древний город Сихем, который в Новом Завете называется Сихарь</w:t>
      </w:r>
      <w:r>
        <w:rPr>
          <w:lang w:val="ru_RU" w:bidi="ru_RU"/>
        </w:rPr>
        <w:t>. После завоевания Израиля в 722 г. до н.э. Сихем и другие города Самарии были разрушены, а саму территорию заселили народы из различных частей Ассирийской империи (</w:t>
      </w:r>
      <w:r>
        <w:rPr>
          <w:lang w:val="ru_RU" w:bidi="ru_RU"/>
        </w:rPr>
        <w:t>4Цар.17:21–41</w:t>
      </w:r>
      <w:r>
        <w:rPr>
          <w:lang w:val="ru_RU" w:bidi="ru_RU"/>
        </w:rPr>
        <w:t>). Эти новые жители принесли с собой большое количество языческих верований, из-за чего Самария стала известна своей духовной нечистотой. Со временем иудейская вера в единого Бога стала основной, однако некоторые практические аспекты поклонения Богу изменились. В качестве Священного Писания самаряне принимали только Пятикнижие Моисея (то есть первые пять книг Ветхого Завета). Они также поклонялись Богу в своём новом храме, расположенном на горе Гаризим, возвышавшейся над городом Сихем.</w:t>
      </w:r>
    </w:p>
    <w:p>
      <w:pPr/>
      <w:r>
        <w:rPr>
          <w:lang w:val="ru_RU" w:bidi="ru_RU"/>
        </w:rPr>
      </w:r>
      <w:r>
        <w:rPr>
          <w:lang w:val="ru_RU" w:bidi="ru_RU"/>
        </w:rPr>
        <w:t xml:space="preserve">В течение долгого периода иудеи и самаряне враждовали между собой (начиная со времён возвращения еврейского народа из плена, см. </w:t>
      </w:r>
      <w:r>
        <w:rPr>
          <w:lang w:val="ru_RU" w:bidi="ru_RU"/>
        </w:rPr>
        <w:t>Езд.4:1–5</w:t>
      </w:r>
      <w:r>
        <w:rPr>
          <w:lang w:val="ru_RU" w:bidi="ru_RU"/>
        </w:rPr>
        <w:t xml:space="preserve">; </w:t>
      </w:r>
      <w:r>
        <w:rPr>
          <w:lang w:val="ru_RU" w:bidi="ru_RU"/>
        </w:rPr>
        <w:t>Неем.4:1–23</w:t>
      </w:r>
      <w:r>
        <w:rPr>
          <w:lang w:val="ru_RU" w:bidi="ru_RU"/>
        </w:rPr>
        <w:t xml:space="preserve">). Александр Македонский и впоследствии греческие полководцы сделали Сихем своей важной военной базой, поскольку нашли там союзников, враждебно настроенных против иудеев. В 128 г. до н.э. иудеи разрушили Сихем и сожгли самарянский храм на горе Гаризим. В 6–9 гг. н.э. самаряне </w:t>
      </w:r>
      <w:r>
        <w:rPr>
          <w:lang w:val="ru_RU" w:bidi="ru_RU"/>
        </w:rPr>
        <w:t xml:space="preserve">нанесли ответный удар и осквернили Иерусалимский Храм, </w:t>
      </w:r>
      <w:r>
        <w:rPr>
          <w:lang w:val="ru_RU" w:bidi="ru_RU"/>
        </w:rPr>
        <w:t>разбросав во время Пасхи взятые с кладбища человеческие кости</w:t>
      </w:r>
      <w:r>
        <w:rPr>
          <w:lang w:val="ru_RU" w:bidi="ru_RU"/>
        </w:rPr>
        <w:t>. Во время жизни Иисуса вражда между Иудеей и Самарией всё ещё оставалась очень сильной.</w:t>
      </w:r>
    </w:p>
    <w:p>
      <w:pPr/>
      <w:r>
        <w:rPr>
          <w:lang w:val="ru_RU" w:bidi="ru_RU"/>
        </w:rPr>
      </w:r>
      <w:r>
        <w:rPr>
          <w:lang w:val="ru_RU" w:bidi="ru_RU"/>
        </w:rPr>
        <w:t>Во время жизни Иисуса иудеи, путешествуя, предпочитали не ходить через Самарию, так как считали её жителей своими врагами и нечистыми язычниками. Когда Иисус однажды проходил через Самарию, Он встретил там женщину-самарянку. Напряжённость в их беседе была очевидна. Никто из живущих в первом веке людей не мог и представить, что Иисус и та женщина не только не будут испытывать взаимную вражду, но и заговорят друг с другом. В этой ситуации Иисус не побоялся пренебречь Своей этнической и культурной принадлежностью, чтобы призвать к спасению самарянку с сомнительной репутацией.</w:t>
      </w:r>
    </w:p>
    <w:p>
      <w:pPr/>
      <w:r>
        <w:rPr>
          <w:lang w:val="ru_RU" w:bidi="ru_RU"/>
        </w:rPr>
      </w:r>
      <w:r>
        <w:rPr>
          <w:u w:val="single"/>
          <w:lang w:val="ru_RU" w:bidi="ru_RU"/>
        </w:rPr>
        <w:t>Отрывки для дальнейшего изучения</w:t>
      </w:r>
    </w:p>
    <w:p>
      <w:pPr/>
      <w:r>
        <w:rPr>
          <w:lang w:val="ru_RU" w:bidi="ru_RU"/>
        </w:rPr>
      </w:r>
      <w:r>
        <w:rPr>
          <w:lang w:val="ru_RU" w:bidi="ru_RU"/>
        </w:rPr>
        <w:t>4 Царств 17:21–41</w:t>
      </w:r>
      <w:r>
        <w:rPr>
          <w:lang w:val="ru_RU" w:bidi="ru_RU"/>
        </w:rPr>
        <w:t xml:space="preserve">; </w:t>
      </w:r>
      <w:r>
        <w:rPr>
          <w:lang w:val="ru_RU" w:bidi="ru_RU"/>
        </w:rPr>
        <w:t>Ездра 4:1–5</w:t>
      </w:r>
      <w:r>
        <w:rPr>
          <w:lang w:val="ru_RU" w:bidi="ru_RU"/>
        </w:rPr>
        <w:t xml:space="preserve">; </w:t>
      </w:r>
      <w:r>
        <w:rPr>
          <w:lang w:val="ru_RU" w:bidi="ru_RU"/>
        </w:rPr>
        <w:t>Неемия 4:1–23</w:t>
      </w:r>
      <w:r>
        <w:rPr>
          <w:lang w:val="ru_RU" w:bidi="ru_RU"/>
        </w:rPr>
        <w:t xml:space="preserve">; </w:t>
      </w:r>
      <w:r>
        <w:rPr>
          <w:lang w:val="ru_RU" w:bidi="ru_RU"/>
        </w:rPr>
        <w:t>Иоанна 4:1–42</w:t>
      </w:r>
      <w:r>
        <w:rPr>
          <w:lang w:val="ru_RU" w:bidi="ru_RU"/>
        </w:rPr>
      </w:r>
      <w:r>
        <w:rPr>
          <w:lang w:val="ru_RU" w:bidi="ru_RU"/>
        </w:rPr>
      </w:r>
    </w:p>
    <w:p>
      <w:pPr/>
      <w:r>
        <w:rPr>
          <w:lang w:val="ru_RU" w:bidi="ru_RU"/>
        </w:rPr>
      </w:r>
    </w:p>
    <w:p>
      <w:pPr>
        <w:pStyle w:val="Heading2"/>
      </w:pPr>
      <w:r>
        <w:rPr>
          <w:lang w:val="ru_RU" w:bidi="ru_RU"/>
        </w:rPr>
        <w:t>Самсон</w:t>
      </w:r>
      <w:r>
        <w:rPr>
          <w:lang w:val="ru_RU" w:bidi="ru_RU"/>
        </w:rPr>
      </w:r>
    </w:p>
    <w:p>
      <w:pPr/>
      <w:r>
        <w:rPr>
          <w:lang w:val="ru_RU" w:bidi="ru_RU"/>
        </w:rPr>
      </w:r>
      <w:r>
        <w:rPr>
          <w:lang w:val="ru_RU" w:bidi="ru_RU"/>
        </w:rPr>
        <w:t xml:space="preserve">Самсон </w:t>
      </w:r>
      <w:r>
        <w:rPr>
          <w:lang w:val="ru_RU" w:bidi="ru_RU"/>
        </w:rPr>
        <w:t>— это хороший пример того, что даже человека, который поступает неправильно и не заботится ни о ком, кроме самого себя, Бог может использовать</w:t>
      </w:r>
      <w:r>
        <w:rPr>
          <w:lang w:val="ru_RU" w:bidi="ru_RU"/>
        </w:rPr>
        <w:t xml:space="preserve"> во благо. Самсон спас народ Израиля, не прилагая усилий и не даже не думая об этом. Казалось, Самсону были безразличны и собственный народ, и семья, и Бог. Он заботился лишь о себе. И всё же Господь помещал его в такие ситуации, где он причинял вред филистимлянам — народу, который с Божьего позволения угнетал грешный Израиль.</w:t>
      </w:r>
    </w:p>
    <w:p>
      <w:pPr/>
      <w:r>
        <w:rPr>
          <w:lang w:val="ru_RU" w:bidi="ru_RU"/>
        </w:rPr>
      </w:r>
      <w:r>
        <w:rPr>
          <w:lang w:val="ru_RU" w:bidi="ru_RU"/>
        </w:rPr>
        <w:t>Впервые Господь использовал Самсона, когда тот сообщил своим родителям о своём желании жениться на филистимлянке. Его решение удивило их, так как израильтянам было запрещено вступать в брак с жителями той земли (</w:t>
      </w:r>
      <w:r>
        <w:rPr>
          <w:lang w:val="ru_RU" w:bidi="ru_RU"/>
        </w:rPr>
        <w:t>Втор.7:1–4</w:t>
      </w:r>
      <w:r>
        <w:rPr>
          <w:lang w:val="ru_RU" w:bidi="ru_RU"/>
        </w:rPr>
        <w:t xml:space="preserve">; </w:t>
      </w:r>
      <w:r>
        <w:rPr>
          <w:lang w:val="ru_RU" w:bidi="ru_RU"/>
        </w:rPr>
        <w:t>Иис.Нав.23:12–13</w:t>
      </w:r>
      <w:r>
        <w:rPr>
          <w:lang w:val="ru_RU" w:bidi="ru_RU"/>
        </w:rPr>
        <w:t xml:space="preserve">; см. также </w:t>
      </w:r>
      <w:r>
        <w:rPr>
          <w:lang w:val="ru_RU" w:bidi="ru_RU"/>
        </w:rPr>
        <w:t>2Кор.6:14–18</w:t>
      </w:r>
      <w:r>
        <w:rPr>
          <w:lang w:val="ru_RU" w:bidi="ru_RU"/>
        </w:rPr>
        <w:t>). Самсон продолжал настаивать на женитьбе, несмотря на несогласие родителей.</w:t>
      </w:r>
    </w:p>
    <w:p>
      <w:pPr/>
      <w:r>
        <w:rPr>
          <w:lang w:val="ru_RU" w:bidi="ru_RU"/>
        </w:rPr>
      </w:r>
      <w:r>
        <w:rPr>
          <w:lang w:val="ru_RU" w:bidi="ru_RU"/>
        </w:rPr>
        <w:t>По пути на свадебное торжество он съел мёд из мёртвого льва, которого убил ранее. Самсон был назореем, которым строго запрещалось прикасаться к мёртвым телам (</w:t>
      </w:r>
      <w:r>
        <w:rPr>
          <w:lang w:val="ru_RU" w:bidi="ru_RU"/>
        </w:rPr>
        <w:t>Чис.6:1–21</w:t>
      </w:r>
      <w:r>
        <w:rPr>
          <w:lang w:val="ru_RU" w:bidi="ru_RU"/>
        </w:rPr>
        <w:t>), но Самсона это не волновало. Он придумал загадку про этого льва (</w:t>
      </w:r>
      <w:r>
        <w:rPr>
          <w:lang w:val="ru_RU" w:bidi="ru_RU"/>
        </w:rPr>
        <w:t>Суд.14:14</w:t>
      </w:r>
      <w:r>
        <w:rPr>
          <w:lang w:val="ru_RU" w:bidi="ru_RU"/>
        </w:rPr>
        <w:t>), и на свадьбе поспорил с тридцатью молодым филистимлянам, что они не смогут разгадать эту загадку. Тогда филистимляне заставили жену Самсона сказать им ответ. Самсон, узнав об этом, пришёл в ярость и убил тридцать других филистимских мужчин, снял с них одежду и отдал тем, кому проиграл спор. Бог использовал этого эгоистичного героя, чтобы «начать избавление Израиля от руки Филистимлян» (</w:t>
      </w:r>
      <w:r>
        <w:rPr>
          <w:lang w:val="ru_RU" w:bidi="ru_RU"/>
        </w:rPr>
        <w:t>Суд.13:5</w:t>
      </w:r>
      <w:r>
        <w:rPr>
          <w:lang w:val="ru_RU" w:bidi="ru_RU"/>
        </w:rPr>
        <w:t>).</w:t>
      </w:r>
    </w:p>
    <w:p>
      <w:pPr/>
      <w:r>
        <w:rPr>
          <w:lang w:val="ru_RU" w:bidi="ru_RU"/>
        </w:rPr>
      </w:r>
      <w:r>
        <w:rPr>
          <w:lang w:val="ru_RU" w:bidi="ru_RU"/>
        </w:rPr>
        <w:t>Последняя важная история из жизни Самсона повествует о женщине по имени Далида (</w:t>
      </w:r>
      <w:r>
        <w:rPr>
          <w:lang w:val="ru_RU" w:bidi="ru_RU"/>
        </w:rPr>
        <w:t>Суд.16:4–31</w:t>
      </w:r>
      <w:r>
        <w:rPr>
          <w:lang w:val="ru_RU" w:bidi="ru_RU"/>
        </w:rPr>
        <w:t xml:space="preserve">). Эта женщина постоянно расспрашивала Самсона о секрете его силы и не упокоилась до тех пор, пока он не открыл ей свою тайну. Сделав это, Самсон нарушил назорейский обет </w:t>
      </w:r>
      <w:r>
        <w:rPr>
          <w:lang w:val="ru_RU" w:bidi="ru_RU"/>
        </w:rPr>
        <w:t xml:space="preserve">— </w:t>
      </w:r>
      <w:r>
        <w:rPr>
          <w:lang w:val="ru_RU" w:bidi="ru_RU"/>
        </w:rPr>
        <w:t>особое обещание, данное Богу. Далида обрезала ему волосы, и филистимляне смогли его одолеть. Они ослепили Самсона, связали его и заставили выполнять тяжёлые работы.</w:t>
      </w:r>
    </w:p>
    <w:p>
      <w:pPr/>
      <w:r>
        <w:rPr>
          <w:lang w:val="ru_RU" w:bidi="ru_RU"/>
        </w:rPr>
      </w:r>
      <w:r>
        <w:rPr>
          <w:lang w:val="ru_RU" w:bidi="ru_RU"/>
        </w:rPr>
        <w:t>Во время нахождения Самсона в плену, его волосы постепенно начали отрастать. Однажды во время праздника филистимляне привели его в капище своего бога, чтобы поиздеваться над пленником. Тогда Самсон попросил, чтобы его подвели к двум главным колоннам здания. Он помолился Богу и попросил Его в последний раз дать ему силу, чтобы одолеть филистимлян и покончить с собой. После этой молитвы Самсон смог сдвинуть с места столбы и разрушить храм, убив таким образом около 3 000 филистимлян и самого себя. Этот поступок был совершён им не ради своего народа или Бога, а чтобы «</w:t>
      </w:r>
      <w:r>
        <w:rPr>
          <w:lang w:val="ru_RU" w:bidi="ru_RU"/>
        </w:rPr>
        <w:t>отмстить Филистимлянам за два глаза мои</w:t>
      </w:r>
      <w:r>
        <w:rPr>
          <w:lang w:val="ru_RU" w:bidi="ru_RU"/>
        </w:rPr>
        <w:t>» (</w:t>
      </w:r>
      <w:r>
        <w:rPr>
          <w:lang w:val="ru_RU" w:bidi="ru_RU"/>
        </w:rPr>
        <w:t>Суд.16:28</w:t>
      </w:r>
      <w:r>
        <w:rPr>
          <w:lang w:val="ru_RU" w:bidi="ru_RU"/>
        </w:rPr>
        <w:t>). И, хотя действия Самсона были частью Божьего плана, эта история заставляет читателя желать истинного спасителя.</w:t>
      </w:r>
    </w:p>
    <w:p>
      <w:pPr/>
      <w:r>
        <w:rPr>
          <w:lang w:val="ru_RU" w:bidi="ru_RU"/>
        </w:rPr>
      </w:r>
      <w:r>
        <w:rPr>
          <w:u w:val="single"/>
          <w:lang w:val="ru_RU" w:bidi="ru_RU"/>
        </w:rPr>
        <w:t>Отрывки для дальнейшего изучения</w:t>
      </w:r>
    </w:p>
    <w:p>
      <w:pPr/>
      <w:r>
        <w:rPr>
          <w:lang w:val="ru_RU" w:bidi="ru_RU"/>
        </w:rPr>
      </w:r>
      <w:r>
        <w:rPr>
          <w:lang w:val="ru_RU" w:bidi="ru_RU"/>
        </w:rPr>
        <w:t>Судей 13:1–16:31</w:t>
      </w:r>
      <w:r>
        <w:rPr>
          <w:lang w:val="ru_RU" w:bidi="ru_RU"/>
        </w:rPr>
        <w:t xml:space="preserve">; </w:t>
      </w:r>
      <w:r>
        <w:rPr>
          <w:lang w:val="ru_RU" w:bidi="ru_RU"/>
        </w:rPr>
        <w:t>Евреям 11:32</w:t>
      </w:r>
      <w:r>
        <w:rPr>
          <w:lang w:val="ru_RU" w:bidi="ru_RU"/>
        </w:rPr>
      </w:r>
      <w:r>
        <w:rPr>
          <w:lang w:val="ru_RU" w:bidi="ru_RU"/>
        </w:rPr>
      </w:r>
    </w:p>
    <w:p>
      <w:pPr/>
      <w:r>
        <w:rPr>
          <w:lang w:val="ru_RU" w:bidi="ru_RU"/>
        </w:rPr>
      </w:r>
    </w:p>
    <w:p>
      <w:pPr>
        <w:pStyle w:val="Heading2"/>
      </w:pPr>
      <w:r>
        <w:rPr>
          <w:lang w:val="ru_RU" w:bidi="ru_RU"/>
        </w:rPr>
        <w:t>Самуил</w:t>
      </w:r>
      <w:r>
        <w:rPr>
          <w:lang w:val="ru_RU" w:bidi="ru_RU"/>
        </w:rPr>
      </w:r>
    </w:p>
    <w:p>
      <w:pPr/>
      <w:r>
        <w:rPr>
          <w:lang w:val="ru_RU" w:bidi="ru_RU"/>
        </w:rPr>
      </w:r>
      <w:r>
        <w:rPr>
          <w:lang w:val="ru_RU" w:bidi="ru_RU"/>
        </w:rPr>
        <w:t>Самуил жил в конце периода судей и помог Божьему народу перейти от эпохи судей к эпохе царей. Самуил был последним судьёй Израиля (</w:t>
      </w:r>
      <w:r>
        <w:rPr>
          <w:lang w:val="ru_RU" w:bidi="ru_RU"/>
        </w:rPr>
        <w:t>1Цар.7:6</w:t>
      </w:r>
      <w:r>
        <w:rPr>
          <w:lang w:val="ru_RU" w:bidi="ru_RU"/>
        </w:rPr>
        <w:t xml:space="preserve">, </w:t>
      </w:r>
      <w:r>
        <w:rPr>
          <w:lang w:val="ru_RU" w:bidi="ru_RU"/>
        </w:rPr>
        <w:t>15–17</w:t>
      </w:r>
      <w:r>
        <w:rPr>
          <w:lang w:val="ru_RU" w:bidi="ru_RU"/>
        </w:rPr>
        <w:t>), и его также часто называют первым пророком Израиля (</w:t>
      </w:r>
      <w:r>
        <w:rPr>
          <w:lang w:val="ru_RU" w:bidi="ru_RU"/>
        </w:rPr>
        <w:t>1Цар.3:20</w:t>
      </w:r>
      <w:r>
        <w:rPr>
          <w:lang w:val="ru_RU" w:bidi="ru_RU"/>
        </w:rPr>
        <w:t xml:space="preserve">; </w:t>
      </w:r>
      <w:r>
        <w:rPr>
          <w:lang w:val="ru_RU" w:bidi="ru_RU"/>
        </w:rPr>
        <w:t>Деян.3:24</w:t>
      </w:r>
      <w:r>
        <w:rPr>
          <w:lang w:val="ru_RU" w:bidi="ru_RU"/>
        </w:rPr>
        <w:t xml:space="preserve">; </w:t>
      </w:r>
      <w:r>
        <w:rPr>
          <w:lang w:val="ru_RU" w:bidi="ru_RU"/>
        </w:rPr>
        <w:t>13:20</w:t>
      </w:r>
      <w:r>
        <w:rPr>
          <w:lang w:val="ru_RU" w:bidi="ru_RU"/>
        </w:rPr>
        <w:t xml:space="preserve">). Самуил служил как священник (см. </w:t>
      </w:r>
      <w:r>
        <w:rPr>
          <w:lang w:val="ru_RU" w:bidi="ru_RU"/>
        </w:rPr>
        <w:t>1Цар.2:18</w:t>
      </w:r>
      <w:r>
        <w:rPr>
          <w:lang w:val="ru_RU" w:bidi="ru_RU"/>
        </w:rPr>
        <w:t>) и был человеком великой веры (</w:t>
      </w:r>
      <w:r>
        <w:rPr>
          <w:lang w:val="ru_RU" w:bidi="ru_RU"/>
        </w:rPr>
        <w:t>Евр.11:32</w:t>
      </w:r>
      <w:r>
        <w:rPr>
          <w:lang w:val="ru_RU" w:bidi="ru_RU"/>
        </w:rPr>
        <w:t>).</w:t>
      </w:r>
    </w:p>
    <w:p>
      <w:pPr/>
      <w:r>
        <w:rPr>
          <w:lang w:val="ru_RU" w:bidi="ru_RU"/>
        </w:rPr>
      </w:r>
      <w:r>
        <w:rPr>
          <w:lang w:val="ru_RU" w:bidi="ru_RU"/>
        </w:rPr>
        <w:t>Рождение Самуила стало ответом на горячие молитвы его матери Анны. Родители Самуила ежегодно ходили из Рамы в святилище в Силоме (</w:t>
      </w:r>
      <w:r>
        <w:rPr>
          <w:lang w:val="ru_RU" w:bidi="ru_RU"/>
        </w:rPr>
        <w:t>1Цар.1:3</w:t>
      </w:r>
      <w:r>
        <w:rPr>
          <w:lang w:val="ru_RU" w:bidi="ru_RU"/>
        </w:rPr>
        <w:t>). В святилище Анна, которая была бесплодной, молилась о сыне и пообещала отдать его на служение Богу (</w:t>
      </w:r>
      <w:r>
        <w:rPr>
          <w:lang w:val="ru_RU" w:bidi="ru_RU"/>
        </w:rPr>
        <w:t>1Цар.1:9–11</w:t>
      </w:r>
      <w:r>
        <w:rPr>
          <w:lang w:val="ru_RU" w:bidi="ru_RU"/>
        </w:rPr>
        <w:t>). Бог ответил на молитву Анны, и у неё родился сын (</w:t>
      </w:r>
      <w:r>
        <w:rPr>
          <w:lang w:val="ru_RU" w:bidi="ru_RU"/>
        </w:rPr>
        <w:t>1Цар.1:19–20</w:t>
      </w:r>
      <w:r>
        <w:rPr>
          <w:lang w:val="ru_RU" w:bidi="ru_RU"/>
        </w:rPr>
        <w:t>). Когда Самуил подрос, Анна привела его для служения в святилище, к первосвященнику Илию (</w:t>
      </w:r>
      <w:r>
        <w:rPr>
          <w:lang w:val="ru_RU" w:bidi="ru_RU"/>
        </w:rPr>
        <w:t>1Цар.1:24–28</w:t>
      </w:r>
      <w:r>
        <w:rPr>
          <w:lang w:val="ru_RU" w:bidi="ru_RU"/>
        </w:rPr>
        <w:t xml:space="preserve">; </w:t>
      </w:r>
      <w:r>
        <w:rPr>
          <w:lang w:val="ru_RU" w:bidi="ru_RU"/>
        </w:rPr>
        <w:t>2:11</w:t>
      </w:r>
      <w:r>
        <w:rPr>
          <w:lang w:val="ru_RU" w:bidi="ru_RU"/>
        </w:rPr>
        <w:t>).</w:t>
      </w:r>
    </w:p>
    <w:p>
      <w:pPr/>
      <w:r>
        <w:rPr>
          <w:lang w:val="ru_RU" w:bidi="ru_RU"/>
        </w:rPr>
      </w:r>
      <w:r>
        <w:rPr>
          <w:lang w:val="ru_RU" w:bidi="ru_RU"/>
        </w:rPr>
        <w:t>Сыновья Илия были нечестивыми людьми. В отличие от них, Самуил верно служил Господу. Вскоре стало ясно, что Бог больше обращался к Самуилу, чем к Илию. Бог предупредил Самуила о бедствии, которое должно было произойти в семье Илия (</w:t>
      </w:r>
      <w:r>
        <w:rPr>
          <w:lang w:val="ru_RU" w:bidi="ru_RU"/>
        </w:rPr>
        <w:t>1Цар.3:1–18</w:t>
      </w:r>
      <w:r>
        <w:rPr>
          <w:lang w:val="ru_RU" w:bidi="ru_RU"/>
        </w:rPr>
        <w:t>), и это пророчество исполнилось, когда филистимляне одержали победу над Израилем, убили обоих сыновей Илия и захватили ковчег завета (</w:t>
      </w:r>
      <w:r>
        <w:rPr>
          <w:lang w:val="ru_RU" w:bidi="ru_RU"/>
        </w:rPr>
        <w:t>1Цар.4:1–22</w:t>
      </w:r>
      <w:r>
        <w:rPr>
          <w:lang w:val="ru_RU" w:bidi="ru_RU"/>
        </w:rPr>
        <w:t>). Позже, благодаря Самуилу, народ Израиля покаялся в своём идолопоклонстве (поклонении ложным богам) и одержал великую победу над филистимлянами (</w:t>
      </w:r>
      <w:r>
        <w:rPr>
          <w:lang w:val="ru_RU" w:bidi="ru_RU"/>
        </w:rPr>
        <w:t>1Цар.7:3–17</w:t>
      </w:r>
      <w:r>
        <w:rPr>
          <w:lang w:val="ru_RU" w:bidi="ru_RU"/>
        </w:rPr>
        <w:t>).</w:t>
      </w:r>
    </w:p>
    <w:p>
      <w:pPr/>
      <w:r>
        <w:rPr>
          <w:lang w:val="ru_RU" w:bidi="ru_RU"/>
        </w:rPr>
      </w:r>
      <w:r>
        <w:rPr>
          <w:lang w:val="ru_RU" w:bidi="ru_RU"/>
        </w:rPr>
        <w:t>Когда Самуил достиг преклонного возраста, стало очевидно, что у него та же проблема, что и у Илия: его сыновья выросли нечестивыми людьми (</w:t>
      </w:r>
      <w:r>
        <w:rPr>
          <w:lang w:val="ru_RU" w:bidi="ru_RU"/>
        </w:rPr>
        <w:t>1Цар.8:1–3</w:t>
      </w:r>
      <w:r>
        <w:rPr>
          <w:lang w:val="ru_RU" w:bidi="ru_RU"/>
        </w:rPr>
        <w:t>). Люди не хотели, чтобы сыновья Самуила стали во главе народа, и попросили Самуила поставить им царя, чтобы тот вёл их в битвах против врагов (</w:t>
      </w:r>
      <w:r>
        <w:rPr>
          <w:lang w:val="ru_RU" w:bidi="ru_RU"/>
        </w:rPr>
        <w:t>1Цар.8:4–5</w:t>
      </w:r>
      <w:r>
        <w:rPr>
          <w:lang w:val="ru_RU" w:bidi="ru_RU"/>
        </w:rPr>
        <w:t>). Тогда Самуил помазал Саула в качестве первого царя Израиля (</w:t>
      </w:r>
      <w:r>
        <w:rPr>
          <w:lang w:val="ru_RU" w:bidi="ru_RU"/>
        </w:rPr>
        <w:t>1Цар.9:1–10:24</w:t>
      </w:r>
      <w:r>
        <w:rPr>
          <w:lang w:val="ru_RU" w:bidi="ru_RU"/>
        </w:rPr>
        <w:t>).</w:t>
      </w:r>
    </w:p>
    <w:p>
      <w:pPr/>
      <w:r>
        <w:rPr>
          <w:lang w:val="ru_RU" w:bidi="ru_RU"/>
        </w:rPr>
      </w:r>
      <w:r>
        <w:rPr>
          <w:lang w:val="ru_RU" w:bidi="ru_RU"/>
        </w:rPr>
        <w:t>Переход от эпохи судей к эпохе царей был сложным. Самуил как священник молился за народ, а как пророк, он обличал Саула за его нетерпение и непослушание (</w:t>
      </w:r>
      <w:r>
        <w:rPr>
          <w:lang w:val="ru_RU" w:bidi="ru_RU"/>
        </w:rPr>
        <w:t>1Цар.13:5–14</w:t>
      </w:r>
      <w:r>
        <w:rPr>
          <w:lang w:val="ru_RU" w:bidi="ru_RU"/>
        </w:rPr>
        <w:t xml:space="preserve">; </w:t>
      </w:r>
      <w:r>
        <w:rPr>
          <w:lang w:val="ru_RU" w:bidi="ru_RU"/>
        </w:rPr>
        <w:t>15:12–35</w:t>
      </w:r>
      <w:r>
        <w:rPr>
          <w:lang w:val="ru_RU" w:bidi="ru_RU"/>
        </w:rPr>
        <w:t>). Когда Бог отверг Саула, Самуил помазал на царство Давида, Божьего избранника (</w:t>
      </w:r>
      <w:r>
        <w:rPr>
          <w:lang w:val="ru_RU" w:bidi="ru_RU"/>
        </w:rPr>
        <w:t>1Цар.16:1–13</w:t>
      </w:r>
      <w:r>
        <w:rPr>
          <w:lang w:val="ru_RU" w:bidi="ru_RU"/>
        </w:rPr>
        <w:t>), и всячески защищал его от Саула (</w:t>
      </w:r>
      <w:r>
        <w:rPr>
          <w:lang w:val="ru_RU" w:bidi="ru_RU"/>
        </w:rPr>
        <w:t>19:18–24</w:t>
      </w:r>
      <w:r>
        <w:rPr>
          <w:lang w:val="ru_RU" w:bidi="ru_RU"/>
        </w:rPr>
        <w:t>).</w:t>
      </w:r>
    </w:p>
    <w:p>
      <w:pPr/>
      <w:r>
        <w:rPr>
          <w:lang w:val="ru_RU" w:bidi="ru_RU"/>
        </w:rPr>
      </w:r>
      <w:r>
        <w:rPr>
          <w:lang w:val="ru_RU" w:bidi="ru_RU"/>
        </w:rPr>
        <w:t>Благодаря своей молитвенной жизни и посвящённости Самуил был вождём, исполненным веры (</w:t>
      </w:r>
      <w:r>
        <w:rPr>
          <w:lang w:val="ru_RU" w:bidi="ru_RU"/>
        </w:rPr>
        <w:t>Иер.15:1</w:t>
      </w:r>
      <w:r>
        <w:rPr>
          <w:lang w:val="ru_RU" w:bidi="ru_RU"/>
        </w:rPr>
        <w:t xml:space="preserve">; </w:t>
      </w:r>
      <w:r>
        <w:rPr>
          <w:lang w:val="ru_RU" w:bidi="ru_RU"/>
        </w:rPr>
        <w:t>Евр.11:32</w:t>
      </w:r>
      <w:r>
        <w:rPr>
          <w:lang w:val="ru_RU" w:bidi="ru_RU"/>
        </w:rPr>
        <w:t xml:space="preserve">). Он глубоко заботился о Божьем народе и смело обличал царей и старейшин. </w:t>
      </w:r>
      <w:r>
        <w:rPr>
          <w:lang w:val="ru_RU" w:bidi="ru_RU"/>
        </w:rPr>
        <w:t xml:space="preserve">Самуил объединил Израиль, преодолев разделения между коленами, помог нации окрепнуть и установил в Израиле систему царского правления. </w:t>
      </w:r>
      <w:r>
        <w:rPr>
          <w:lang w:val="ru_RU" w:bidi="ru_RU"/>
        </w:rPr>
        <w:t>Вероятно, именно Самуил является автором «Записей Самуила провидца» (</w:t>
      </w:r>
      <w:r>
        <w:rPr>
          <w:lang w:val="ru_RU" w:bidi="ru_RU"/>
        </w:rPr>
        <w:t>1Пар.29:29</w:t>
      </w:r>
      <w:r>
        <w:rPr>
          <w:lang w:val="ru_RU" w:bidi="ru_RU"/>
        </w:rPr>
        <w:t>) и наставлений о том, как должен править добрый царь (</w:t>
      </w:r>
      <w:r>
        <w:rPr>
          <w:lang w:val="ru_RU" w:bidi="ru_RU"/>
        </w:rPr>
        <w:t>1Цар.10:25</w:t>
      </w:r>
      <w:r>
        <w:rPr>
          <w:lang w:val="ru_RU" w:bidi="ru_RU"/>
        </w:rPr>
        <w:t>). Когда Самуил умер, весь Израиль оплакивал его. Он был похоронен в своём родном городе Раме (</w:t>
      </w:r>
      <w:r>
        <w:rPr>
          <w:lang w:val="ru_RU" w:bidi="ru_RU"/>
        </w:rPr>
        <w:t>1Цар.25:1</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1 Царств 1:19–2:11</w:t>
      </w:r>
      <w:r>
        <w:rPr>
          <w:lang w:val="ru_RU" w:bidi="ru_RU"/>
        </w:rPr>
        <w:t xml:space="preserve">; </w:t>
      </w:r>
      <w:r>
        <w:rPr>
          <w:lang w:val="ru_RU" w:bidi="ru_RU"/>
        </w:rPr>
        <w:t>3:1–4:1</w:t>
      </w:r>
      <w:r>
        <w:rPr>
          <w:lang w:val="ru_RU" w:bidi="ru_RU"/>
        </w:rPr>
        <w:t xml:space="preserve">; </w:t>
      </w:r>
      <w:r>
        <w:rPr>
          <w:lang w:val="ru_RU" w:bidi="ru_RU"/>
        </w:rPr>
        <w:t>7:3–16:13</w:t>
      </w:r>
      <w:r>
        <w:rPr>
          <w:lang w:val="ru_RU" w:bidi="ru_RU"/>
        </w:rPr>
        <w:t xml:space="preserve">; </w:t>
      </w:r>
      <w:r>
        <w:rPr>
          <w:lang w:val="ru_RU" w:bidi="ru_RU"/>
        </w:rPr>
        <w:t>19:18–24</w:t>
      </w:r>
      <w:r>
        <w:rPr>
          <w:lang w:val="ru_RU" w:bidi="ru_RU"/>
        </w:rPr>
        <w:t xml:space="preserve">; </w:t>
      </w:r>
      <w:r>
        <w:rPr>
          <w:lang w:val="ru_RU" w:bidi="ru_RU"/>
        </w:rPr>
        <w:t>25:1</w:t>
      </w:r>
      <w:r>
        <w:rPr>
          <w:lang w:val="ru_RU" w:bidi="ru_RU"/>
        </w:rPr>
        <w:t xml:space="preserve">; </w:t>
      </w:r>
      <w:r>
        <w:rPr>
          <w:lang w:val="ru_RU" w:bidi="ru_RU"/>
        </w:rPr>
        <w:t>28:1–25</w:t>
      </w:r>
      <w:r>
        <w:rPr>
          <w:lang w:val="ru_RU" w:bidi="ru_RU"/>
        </w:rPr>
        <w:t xml:space="preserve">; </w:t>
      </w:r>
      <w:r>
        <w:rPr>
          <w:lang w:val="ru_RU" w:bidi="ru_RU"/>
        </w:rPr>
        <w:t>Псалом 98:6</w:t>
      </w:r>
      <w:r>
        <w:rPr>
          <w:lang w:val="ru_RU" w:bidi="ru_RU"/>
        </w:rPr>
        <w:t xml:space="preserve">; </w:t>
      </w:r>
      <w:r>
        <w:rPr>
          <w:lang w:val="ru_RU" w:bidi="ru_RU"/>
        </w:rPr>
        <w:t>Иеремия 15:1</w:t>
      </w:r>
      <w:r>
        <w:rPr>
          <w:lang w:val="ru_RU" w:bidi="ru_RU"/>
        </w:rPr>
        <w:t xml:space="preserve">; </w:t>
      </w:r>
      <w:r>
        <w:rPr>
          <w:lang w:val="ru_RU" w:bidi="ru_RU"/>
        </w:rPr>
        <w:t>Деяния 3:24</w:t>
      </w:r>
      <w:r>
        <w:rPr>
          <w:lang w:val="ru_RU" w:bidi="ru_RU"/>
        </w:rPr>
        <w:t xml:space="preserve">; </w:t>
      </w:r>
      <w:r>
        <w:rPr>
          <w:lang w:val="ru_RU" w:bidi="ru_RU"/>
        </w:rPr>
        <w:t>13:20</w:t>
      </w:r>
      <w:r>
        <w:rPr>
          <w:lang w:val="ru_RU" w:bidi="ru_RU"/>
        </w:rPr>
        <w:t xml:space="preserve">; </w:t>
      </w:r>
      <w:r>
        <w:rPr>
          <w:lang w:val="ru_RU" w:bidi="ru_RU"/>
        </w:rPr>
        <w:t>Евреям 11:32</w:t>
      </w:r>
      <w:r>
        <w:rPr>
          <w:lang w:val="ru_RU" w:bidi="ru_RU"/>
        </w:rPr>
      </w:r>
      <w:r>
        <w:rPr>
          <w:lang w:val="ru_RU" w:bidi="ru_RU"/>
        </w:rPr>
      </w:r>
    </w:p>
    <w:p>
      <w:pPr/>
      <w:r>
        <w:rPr>
          <w:lang w:val="ru_RU" w:bidi="ru_RU"/>
        </w:rPr>
      </w:r>
    </w:p>
    <w:p>
      <w:pPr>
        <w:pStyle w:val="Heading2"/>
      </w:pPr>
      <w:r>
        <w:rPr>
          <w:lang w:val="ru_RU" w:bidi="ru_RU"/>
        </w:rPr>
        <w:t>Сарра</w:t>
      </w:r>
      <w:r>
        <w:rPr>
          <w:lang w:val="ru_RU" w:bidi="ru_RU"/>
        </w:rPr>
      </w:r>
    </w:p>
    <w:p>
      <w:pPr/>
      <w:r>
        <w:rPr>
          <w:lang w:val="ru_RU" w:bidi="ru_RU"/>
        </w:rPr>
      </w:r>
      <w:r>
        <w:rPr>
          <w:lang w:val="ru_RU" w:bidi="ru_RU"/>
        </w:rPr>
        <w:t>Сарра была женой Авраама и его сводной сестрой (</w:t>
      </w:r>
      <w:r>
        <w:rPr>
          <w:lang w:val="ru_RU" w:bidi="ru_RU"/>
        </w:rPr>
        <w:t>Быт.11:29</w:t>
      </w:r>
      <w:r>
        <w:rPr>
          <w:lang w:val="ru_RU" w:bidi="ru_RU"/>
        </w:rPr>
        <w:t xml:space="preserve">; </w:t>
      </w:r>
      <w:r>
        <w:rPr>
          <w:lang w:val="ru_RU" w:bidi="ru_RU"/>
        </w:rPr>
        <w:t>20:12</w:t>
      </w:r>
      <w:r>
        <w:rPr>
          <w:lang w:val="ru_RU" w:bidi="ru_RU"/>
        </w:rPr>
        <w:t>). Вместе с Авраамом Сара вышла из Ура Халдейского и отправилась сначала в Харран, а затем в Ханаан (</w:t>
      </w:r>
      <w:r>
        <w:rPr>
          <w:lang w:val="ru_RU" w:bidi="ru_RU"/>
        </w:rPr>
        <w:t>Быт.11:31</w:t>
      </w:r>
      <w:r>
        <w:rPr>
          <w:lang w:val="ru_RU" w:bidi="ru_RU"/>
        </w:rPr>
        <w:t xml:space="preserve">; </w:t>
      </w:r>
      <w:r>
        <w:rPr>
          <w:lang w:val="ru_RU" w:bidi="ru_RU"/>
        </w:rPr>
        <w:t>12:5</w:t>
      </w:r>
      <w:r>
        <w:rPr>
          <w:lang w:val="ru_RU" w:bidi="ru_RU"/>
        </w:rPr>
        <w:t>). Дважды — в Египте и Гераре — Авраам просил Сарру говорить, что она не жена ему, а сестра (</w:t>
      </w:r>
      <w:r>
        <w:rPr>
          <w:lang w:val="ru_RU" w:bidi="ru_RU"/>
        </w:rPr>
        <w:t>Быт.12:10–20</w:t>
      </w:r>
      <w:r>
        <w:rPr>
          <w:lang w:val="ru_RU" w:bidi="ru_RU"/>
        </w:rPr>
        <w:t xml:space="preserve">; </w:t>
      </w:r>
      <w:r>
        <w:rPr>
          <w:lang w:val="ru_RU" w:bidi="ru_RU"/>
        </w:rPr>
        <w:t>20:1–18</w:t>
      </w:r>
      <w:r>
        <w:rPr>
          <w:lang w:val="ru_RU" w:bidi="ru_RU"/>
        </w:rPr>
        <w:t>). Авраам боялся, что его могут убить из-за неё. Несмотря на недостаток веры Авраама, Бог оба раза защитил Сарру. Господь сохранил избранный род, через который Он обещал произвести народ Израиля (</w:t>
      </w:r>
      <w:r>
        <w:rPr>
          <w:lang w:val="ru_RU" w:bidi="ru_RU"/>
        </w:rPr>
        <w:t>Быт.12:2</w:t>
      </w:r>
      <w:r>
        <w:rPr>
          <w:lang w:val="ru_RU" w:bidi="ru_RU"/>
        </w:rPr>
        <w:t xml:space="preserve">; </w:t>
      </w:r>
      <w:r>
        <w:rPr>
          <w:lang w:val="ru_RU" w:bidi="ru_RU"/>
        </w:rPr>
        <w:t>17:19</w:t>
      </w:r>
      <w:r>
        <w:rPr>
          <w:lang w:val="ru_RU" w:bidi="ru_RU"/>
        </w:rPr>
        <w:t>).</w:t>
      </w:r>
    </w:p>
    <w:p>
      <w:pPr/>
      <w:r>
        <w:rPr>
          <w:lang w:val="ru_RU" w:bidi="ru_RU"/>
        </w:rPr>
      </w:r>
      <w:r>
        <w:rPr>
          <w:lang w:val="ru_RU" w:bidi="ru_RU"/>
        </w:rPr>
        <w:t xml:space="preserve">Сарра — одна из нескольких женщин в Библии, которые были бесплодными, но чудесным образом смогли родить сына (см. также </w:t>
      </w:r>
      <w:r>
        <w:rPr>
          <w:lang w:val="ru_RU" w:bidi="ru_RU"/>
        </w:rPr>
        <w:t>Быт.30:22–24</w:t>
      </w:r>
      <w:r>
        <w:rPr>
          <w:lang w:val="ru_RU" w:bidi="ru_RU"/>
        </w:rPr>
        <w:t xml:space="preserve">; </w:t>
      </w:r>
      <w:r>
        <w:rPr>
          <w:lang w:val="ru_RU" w:bidi="ru_RU"/>
        </w:rPr>
        <w:t>1Цар.1:9–20</w:t>
      </w:r>
      <w:r>
        <w:rPr>
          <w:lang w:val="ru_RU" w:bidi="ru_RU"/>
        </w:rPr>
        <w:t xml:space="preserve">; </w:t>
      </w:r>
      <w:r>
        <w:rPr>
          <w:lang w:val="ru_RU" w:bidi="ru_RU"/>
        </w:rPr>
        <w:t>4Цар.4:14–17</w:t>
      </w:r>
      <w:r>
        <w:rPr>
          <w:lang w:val="ru_RU" w:bidi="ru_RU"/>
        </w:rPr>
        <w:t xml:space="preserve">; </w:t>
      </w:r>
      <w:r>
        <w:rPr>
          <w:lang w:val="ru_RU" w:bidi="ru_RU"/>
        </w:rPr>
        <w:t>Лк.1:5–25</w:t>
      </w:r>
      <w:r>
        <w:rPr>
          <w:lang w:val="ru_RU" w:bidi="ru_RU"/>
        </w:rPr>
        <w:t xml:space="preserve">). После того как Бог несколько раз повторил Свои обещания, Сарра, наконец, забеременела и родила Исаака. Это произошло, когда Сарре было девяносто лет, что показывает, что Бог может творить, казалось бы, невозможное (ср. </w:t>
      </w:r>
      <w:r>
        <w:rPr>
          <w:lang w:val="ru_RU" w:bidi="ru_RU"/>
        </w:rPr>
        <w:t>Быт.17:17</w:t>
      </w:r>
      <w:r>
        <w:rPr>
          <w:lang w:val="ru_RU" w:bidi="ru_RU"/>
        </w:rPr>
        <w:t xml:space="preserve">; </w:t>
      </w:r>
      <w:r>
        <w:rPr>
          <w:lang w:val="ru_RU" w:bidi="ru_RU"/>
        </w:rPr>
        <w:t>21:1–5</w:t>
      </w:r>
      <w:r>
        <w:rPr>
          <w:lang w:val="ru_RU" w:bidi="ru_RU"/>
        </w:rPr>
        <w:t>). Когда Бог пообещал дать Саре сына, Он изменил её имя на Сарра (</w:t>
      </w:r>
      <w:r>
        <w:rPr>
          <w:lang w:val="ru_RU" w:bidi="ru_RU"/>
        </w:rPr>
        <w:t>Быт.17:15–16</w:t>
      </w:r>
      <w:r>
        <w:rPr>
          <w:lang w:val="ru_RU" w:bidi="ru_RU"/>
        </w:rPr>
        <w:t>). Сарру почитают за её веру, хотя она и рассмеялась, когда услышала предсказание о рождении Исаака (</w:t>
      </w:r>
      <w:r>
        <w:rPr>
          <w:lang w:val="ru_RU" w:bidi="ru_RU"/>
        </w:rPr>
        <w:t>Быт.18:10–15</w:t>
      </w:r>
      <w:r>
        <w:rPr>
          <w:lang w:val="ru_RU" w:bidi="ru_RU"/>
        </w:rPr>
        <w:t xml:space="preserve">), ведь это произошло через двадцать пять лет после того, как Бог впервые дал такое обещание Аврааму. </w:t>
      </w:r>
    </w:p>
    <w:p>
      <w:pPr/>
      <w:r>
        <w:rPr>
          <w:lang w:val="ru_RU" w:bidi="ru_RU"/>
        </w:rPr>
      </w:r>
      <w:r>
        <w:rPr>
          <w:lang w:val="ru_RU" w:bidi="ru_RU"/>
        </w:rPr>
        <w:t>Сарра умерла в возрасте 127 лет и была похоронена в пещере, которую Авраам купил в Махпеле (</w:t>
      </w:r>
      <w:r>
        <w:rPr>
          <w:lang w:val="ru_RU" w:bidi="ru_RU"/>
        </w:rPr>
        <w:t>Быт.23</w:t>
      </w:r>
      <w:r>
        <w:rPr>
          <w:lang w:val="ru_RU" w:bidi="ru_RU"/>
        </w:rPr>
        <w:t>). Сарра считается матерью народа Израиля (</w:t>
      </w:r>
      <w:r>
        <w:rPr>
          <w:lang w:val="ru_RU" w:bidi="ru_RU"/>
        </w:rPr>
        <w:t>Ис.51:2</w:t>
      </w:r>
      <w:r>
        <w:rPr>
          <w:lang w:val="ru_RU" w:bidi="ru_RU"/>
        </w:rPr>
        <w:t xml:space="preserve">), а Авраам — отцом. Сарра играет ключевую роль в рассказах о вере Авраама (см. </w:t>
      </w:r>
      <w:r>
        <w:rPr>
          <w:lang w:val="ru_RU" w:bidi="ru_RU"/>
        </w:rPr>
        <w:t>Рим.4:19</w:t>
      </w:r>
      <w:r>
        <w:rPr>
          <w:lang w:val="ru_RU" w:bidi="ru_RU"/>
        </w:rPr>
        <w:t xml:space="preserve">). Она символизирует свободу, которую имеют христиане (как дети Сарры, свободной женщины) через веру во Христа (см. </w:t>
      </w:r>
      <w:r>
        <w:rPr>
          <w:lang w:val="ru_RU" w:bidi="ru_RU"/>
        </w:rPr>
        <w:t>Гал.4:21–31</w:t>
      </w:r>
      <w:r>
        <w:rPr>
          <w:lang w:val="ru_RU" w:bidi="ru_RU"/>
        </w:rPr>
        <w:t>). Пётр приводит в пример её святое подчинение мужу (</w:t>
      </w:r>
      <w:r>
        <w:rPr>
          <w:lang w:val="ru_RU" w:bidi="ru_RU"/>
        </w:rPr>
        <w:t>1Пет.3:5–6</w:t>
      </w:r>
      <w:r>
        <w:rPr>
          <w:lang w:val="ru_RU" w:bidi="ru_RU"/>
        </w:rPr>
        <w:t>), а автор Послания к Евреям ставит в пример её веру в то, что Бог исполняет обещанное (</w:t>
      </w:r>
      <w:r>
        <w:rPr>
          <w:lang w:val="ru_RU" w:bidi="ru_RU"/>
        </w:rPr>
        <w:t>Евр.11:11–12</w:t>
      </w:r>
      <w:r>
        <w:rPr>
          <w:lang w:val="ru_RU" w:bidi="ru_RU"/>
        </w:rPr>
        <w:t>). Жизнь Сарры показывает, что Господь верен, даже если Его сроки не всегда совпадают с нашими ожиданиями.</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11:29–31</w:t>
      </w:r>
      <w:r>
        <w:rPr>
          <w:lang w:val="ru_RU" w:bidi="ru_RU"/>
        </w:rPr>
        <w:t xml:space="preserve">; </w:t>
      </w:r>
      <w:r>
        <w:rPr>
          <w:lang w:val="ru_RU" w:bidi="ru_RU"/>
        </w:rPr>
        <w:t>12:10–20</w:t>
      </w:r>
      <w:r>
        <w:rPr>
          <w:lang w:val="ru_RU" w:bidi="ru_RU"/>
        </w:rPr>
        <w:t xml:space="preserve">; </w:t>
      </w:r>
      <w:r>
        <w:rPr>
          <w:lang w:val="ru_RU" w:bidi="ru_RU"/>
        </w:rPr>
        <w:t>17:15–22</w:t>
      </w:r>
      <w:r>
        <w:rPr>
          <w:lang w:val="ru_RU" w:bidi="ru_RU"/>
        </w:rPr>
        <w:t xml:space="preserve">; </w:t>
      </w:r>
      <w:r>
        <w:rPr>
          <w:lang w:val="ru_RU" w:bidi="ru_RU"/>
        </w:rPr>
        <w:t>18:9–15</w:t>
      </w:r>
      <w:r>
        <w:rPr>
          <w:lang w:val="ru_RU" w:bidi="ru_RU"/>
        </w:rPr>
        <w:t xml:space="preserve">; </w:t>
      </w:r>
      <w:r>
        <w:rPr>
          <w:lang w:val="ru_RU" w:bidi="ru_RU"/>
        </w:rPr>
        <w:t>20:1–18</w:t>
      </w:r>
      <w:r>
        <w:rPr>
          <w:lang w:val="ru_RU" w:bidi="ru_RU"/>
        </w:rPr>
        <w:t xml:space="preserve">; </w:t>
      </w:r>
      <w:r>
        <w:rPr>
          <w:lang w:val="ru_RU" w:bidi="ru_RU"/>
        </w:rPr>
        <w:t>21:1–13</w:t>
      </w:r>
      <w:r>
        <w:rPr>
          <w:lang w:val="ru_RU" w:bidi="ru_RU"/>
        </w:rPr>
        <w:t xml:space="preserve">; </w:t>
      </w:r>
      <w:r>
        <w:rPr>
          <w:lang w:val="ru_RU" w:bidi="ru_RU"/>
        </w:rPr>
        <w:t>23:1–20</w:t>
      </w:r>
      <w:r>
        <w:rPr>
          <w:lang w:val="ru_RU" w:bidi="ru_RU"/>
        </w:rPr>
        <w:t xml:space="preserve">; </w:t>
      </w:r>
      <w:r>
        <w:rPr>
          <w:lang w:val="ru_RU" w:bidi="ru_RU"/>
        </w:rPr>
        <w:t>Исаия 51:2</w:t>
      </w:r>
      <w:r>
        <w:rPr>
          <w:lang w:val="ru_RU" w:bidi="ru_RU"/>
        </w:rPr>
        <w:t xml:space="preserve">; </w:t>
      </w:r>
      <w:r>
        <w:rPr>
          <w:lang w:val="ru_RU" w:bidi="ru_RU"/>
        </w:rPr>
        <w:t>Римлянам 4:19</w:t>
      </w:r>
      <w:r>
        <w:rPr>
          <w:lang w:val="ru_RU" w:bidi="ru_RU"/>
        </w:rPr>
        <w:t xml:space="preserve">; </w:t>
      </w:r>
      <w:r>
        <w:rPr>
          <w:lang w:val="ru_RU" w:bidi="ru_RU"/>
        </w:rPr>
        <w:t>9:6–9</w:t>
      </w:r>
      <w:r>
        <w:rPr>
          <w:lang w:val="ru_RU" w:bidi="ru_RU"/>
        </w:rPr>
        <w:t xml:space="preserve">; </w:t>
      </w:r>
      <w:r>
        <w:rPr>
          <w:lang w:val="ru_RU" w:bidi="ru_RU"/>
        </w:rPr>
        <w:t>Галатам 4:21–31</w:t>
      </w:r>
      <w:r>
        <w:rPr>
          <w:lang w:val="ru_RU" w:bidi="ru_RU"/>
        </w:rPr>
        <w:t xml:space="preserve">; </w:t>
      </w:r>
      <w:r>
        <w:rPr>
          <w:lang w:val="ru_RU" w:bidi="ru_RU"/>
        </w:rPr>
        <w:t>Евреям 11:11–12</w:t>
      </w:r>
      <w:r>
        <w:rPr>
          <w:lang w:val="ru_RU" w:bidi="ru_RU"/>
        </w:rPr>
        <w:t xml:space="preserve">; </w:t>
      </w:r>
      <w:r>
        <w:rPr>
          <w:lang w:val="ru_RU" w:bidi="ru_RU"/>
        </w:rPr>
        <w:t>1 Петра 3:6</w:t>
      </w:r>
      <w:r>
        <w:rPr>
          <w:lang w:val="ru_RU" w:bidi="ru_RU"/>
        </w:rPr>
      </w:r>
      <w:r>
        <w:rPr>
          <w:lang w:val="ru_RU" w:bidi="ru_RU"/>
        </w:rPr>
      </w:r>
    </w:p>
    <w:p>
      <w:pPr/>
      <w:r>
        <w:rPr>
          <w:lang w:val="ru_RU" w:bidi="ru_RU"/>
        </w:rPr>
      </w:r>
    </w:p>
    <w:p>
      <w:pPr>
        <w:pStyle w:val="Heading2"/>
      </w:pPr>
      <w:r>
        <w:rPr>
          <w:lang w:val="ru_RU" w:bidi="ru_RU"/>
        </w:rPr>
        <w:t>сатана</w:t>
      </w:r>
      <w:r>
        <w:rPr>
          <w:lang w:val="ru_RU" w:bidi="ru_RU"/>
        </w:rPr>
      </w:r>
    </w:p>
    <w:p>
      <w:pPr/>
      <w:r>
        <w:rPr>
          <w:lang w:val="ru_RU" w:bidi="ru_RU"/>
        </w:rPr>
      </w:r>
      <w:r>
        <w:rPr>
          <w:lang w:val="ru_RU" w:bidi="ru_RU"/>
        </w:rPr>
        <w:t xml:space="preserve">В Книге Иова говорится о </w:t>
      </w:r>
      <w:r>
        <w:rPr>
          <w:lang w:val="ru_RU" w:bidi="ru_RU"/>
        </w:rPr>
        <w:t>«сатане»</w:t>
      </w:r>
      <w:r>
        <w:rPr>
          <w:lang w:val="ru_RU" w:bidi="ru_RU"/>
        </w:rPr>
        <w:t>, который пришёл в небесные дворы (</w:t>
      </w:r>
      <w:r>
        <w:rPr>
          <w:lang w:val="ru_RU" w:bidi="ru_RU"/>
        </w:rPr>
        <w:t>Иов.1:6</w:t>
      </w:r>
      <w:r>
        <w:rPr>
          <w:lang w:val="ru_RU" w:bidi="ru_RU"/>
        </w:rPr>
        <w:t xml:space="preserve">; </w:t>
      </w:r>
      <w:r>
        <w:rPr>
          <w:lang w:val="ru_RU" w:bidi="ru_RU"/>
        </w:rPr>
        <w:t>2:1</w:t>
      </w:r>
      <w:r>
        <w:rPr>
          <w:lang w:val="ru_RU" w:bidi="ru_RU"/>
        </w:rPr>
        <w:t xml:space="preserve">). (Небесные дворы — это собрание на небесах, где Бог встречается со Своими ангелами). На древнееврейском языке слово </w:t>
      </w:r>
      <w:r>
        <w:rPr>
          <w:i/>
          <w:lang w:val="ru_RU" w:bidi="ru_RU"/>
        </w:rPr>
        <w:t>сатан</w:t>
      </w:r>
      <w:r>
        <w:rPr>
          <w:lang w:val="ru_RU" w:bidi="ru_RU"/>
        </w:rPr>
        <w:t xml:space="preserve"> означает «противник» (то есть тот, кто противостоит) или «обвинитель на суде» (см. </w:t>
      </w:r>
      <w:r>
        <w:rPr>
          <w:lang w:val="ru_RU" w:bidi="ru_RU"/>
        </w:rPr>
        <w:t>Иов.1–2</w:t>
      </w:r>
      <w:r>
        <w:rPr>
          <w:lang w:val="ru_RU" w:bidi="ru_RU"/>
        </w:rPr>
        <w:t xml:space="preserve">; </w:t>
      </w:r>
      <w:r>
        <w:rPr>
          <w:lang w:val="ru_RU" w:bidi="ru_RU"/>
        </w:rPr>
        <w:t>Зах.3:1</w:t>
      </w:r>
      <w:r>
        <w:rPr>
          <w:lang w:val="ru_RU" w:bidi="ru_RU"/>
        </w:rPr>
        <w:t xml:space="preserve">). Иногда Бог посылает ангелов, чтобы они были обвинителями в праведном суде или противостояли тем, кто делает зло (см., например, </w:t>
      </w:r>
      <w:r>
        <w:rPr>
          <w:lang w:val="ru_RU" w:bidi="ru_RU"/>
        </w:rPr>
        <w:t>Чис.22:22</w:t>
      </w:r>
      <w:r>
        <w:rPr>
          <w:lang w:val="ru_RU" w:bidi="ru_RU"/>
        </w:rPr>
        <w:t xml:space="preserve">, </w:t>
      </w:r>
      <w:r>
        <w:rPr>
          <w:lang w:val="ru_RU" w:bidi="ru_RU"/>
        </w:rPr>
        <w:t>32</w:t>
      </w:r>
      <w:r>
        <w:rPr>
          <w:lang w:val="ru_RU" w:bidi="ru_RU"/>
        </w:rPr>
        <w:t xml:space="preserve">, где </w:t>
      </w:r>
      <w:r>
        <w:rPr>
          <w:i/>
          <w:lang w:val="ru_RU" w:bidi="ru_RU"/>
        </w:rPr>
        <w:t xml:space="preserve">сатан </w:t>
      </w:r>
      <w:r>
        <w:rPr>
          <w:lang w:val="ru_RU" w:bidi="ru_RU"/>
        </w:rPr>
        <w:t xml:space="preserve">переводится как «воспрепятствовать»; см. также </w:t>
      </w:r>
      <w:r>
        <w:rPr>
          <w:lang w:val="ru_RU" w:bidi="ru_RU"/>
        </w:rPr>
        <w:t>3Цар.22:19–23</w:t>
      </w:r>
      <w:r>
        <w:rPr>
          <w:lang w:val="ru_RU" w:bidi="ru_RU"/>
        </w:rPr>
        <w:t>).</w:t>
      </w:r>
    </w:p>
    <w:p>
      <w:pPr/>
      <w:r>
        <w:rPr>
          <w:lang w:val="ru_RU" w:bidi="ru_RU"/>
        </w:rPr>
      </w:r>
      <w:r>
        <w:rPr>
          <w:lang w:val="ru_RU" w:bidi="ru_RU"/>
        </w:rPr>
        <w:t xml:space="preserve">Ветхий Завет предполагает, что этот обвинитель имеет демоническую природу. Однако отождествление сатаны со змеем в Едемском саду появилось только в межзаветный период (см. </w:t>
      </w:r>
      <w:r>
        <w:rPr>
          <w:i/>
          <w:lang w:val="ru_RU" w:bidi="ru_RU"/>
        </w:rPr>
        <w:t>Премудрость Соломона</w:t>
      </w:r>
      <w:r>
        <w:rPr>
          <w:lang w:val="ru_RU" w:bidi="ru_RU"/>
        </w:rPr>
        <w:t xml:space="preserve"> 2:24). В Новом Завете «сатана» — это главный демон (</w:t>
      </w:r>
      <w:r>
        <w:rPr>
          <w:lang w:val="ru_RU" w:bidi="ru_RU"/>
        </w:rPr>
        <w:t>Откр.20:2</w:t>
      </w:r>
      <w:r>
        <w:rPr>
          <w:lang w:val="ru_RU" w:bidi="ru_RU"/>
        </w:rPr>
        <w:t xml:space="preserve">). Новый Завет называет его по-разному, например: </w:t>
      </w:r>
    </w:p>
    <w:p>
      <w:pPr>
        <w:pStyle w:val="ListBullet"/>
        <w:spacing w:line="240" w:lineRule="auto"/>
        <w:ind w:left="720"/>
      </w:pPr>
      <w:r>
        <w:rPr>
          <w:lang w:val="ru_RU" w:bidi="ru_RU"/>
        </w:rPr>
      </w:r>
      <w:r>
        <w:rPr>
          <w:lang w:val="ru_RU" w:bidi="ru_RU"/>
        </w:rPr>
        <w:t>Дьявол (</w:t>
      </w:r>
      <w:r>
        <w:rPr>
          <w:lang w:val="ru_RU" w:bidi="ru_RU"/>
        </w:rPr>
        <w:t>Мф.4:1–11</w:t>
      </w:r>
      <w:r>
        <w:rPr>
          <w:lang w:val="ru_RU" w:bidi="ru_RU"/>
        </w:rPr>
        <w:t>)</w:t>
      </w:r>
    </w:p>
    <w:p>
      <w:pPr>
        <w:pStyle w:val="ListBullet"/>
        <w:spacing w:line="240" w:lineRule="auto"/>
        <w:ind w:left="720"/>
      </w:pPr>
      <w:r>
        <w:rPr>
          <w:lang w:val="ru_RU" w:bidi="ru_RU"/>
        </w:rPr>
      </w:r>
      <w:r>
        <w:rPr>
          <w:lang w:val="ru_RU" w:bidi="ru_RU"/>
        </w:rPr>
        <w:t>Искуситель (</w:t>
      </w:r>
      <w:r>
        <w:rPr>
          <w:lang w:val="ru_RU" w:bidi="ru_RU"/>
        </w:rPr>
        <w:t>1Фес.3:5</w:t>
      </w:r>
      <w:r>
        <w:rPr>
          <w:lang w:val="ru_RU" w:bidi="ru_RU"/>
        </w:rPr>
        <w:t>)</w:t>
      </w:r>
    </w:p>
    <w:p>
      <w:pPr>
        <w:pStyle w:val="ListBullet"/>
        <w:spacing w:line="240" w:lineRule="auto"/>
        <w:ind w:left="720"/>
      </w:pPr>
      <w:r>
        <w:rPr>
          <w:lang w:val="ru_RU" w:bidi="ru_RU"/>
        </w:rPr>
      </w:r>
      <w:r>
        <w:rPr>
          <w:lang w:val="ru_RU" w:bidi="ru_RU"/>
        </w:rPr>
        <w:t xml:space="preserve">Веельзевул, бесовский князь (см. комментарии к </w:t>
      </w:r>
      <w:r>
        <w:rPr>
          <w:lang w:val="ru_RU" w:bidi="ru_RU"/>
        </w:rPr>
        <w:t>Мф.12:24</w:t>
      </w:r>
      <w:r>
        <w:rPr>
          <w:lang w:val="ru_RU" w:bidi="ru_RU"/>
        </w:rPr>
        <w:t xml:space="preserve">; </w:t>
      </w:r>
      <w:r>
        <w:rPr>
          <w:lang w:val="ru_RU" w:bidi="ru_RU"/>
        </w:rPr>
        <w:t>Лк.11:15</w:t>
      </w:r>
      <w:r>
        <w:rPr>
          <w:lang w:val="ru_RU" w:bidi="ru_RU"/>
        </w:rPr>
        <w:t>)</w:t>
      </w:r>
    </w:p>
    <w:p>
      <w:pPr>
        <w:pStyle w:val="ListBullet"/>
        <w:spacing w:line="240" w:lineRule="auto"/>
        <w:ind w:left="720"/>
      </w:pPr>
      <w:r>
        <w:rPr>
          <w:lang w:val="ru_RU" w:bidi="ru_RU"/>
        </w:rPr>
      </w:r>
      <w:r>
        <w:rPr>
          <w:lang w:val="ru_RU" w:bidi="ru_RU"/>
        </w:rPr>
        <w:t>Лукавый (</w:t>
      </w:r>
      <w:r>
        <w:rPr>
          <w:lang w:val="ru_RU" w:bidi="ru_RU"/>
        </w:rPr>
        <w:t>Мф.13:19</w:t>
      </w:r>
      <w:r>
        <w:rPr>
          <w:lang w:val="ru_RU" w:bidi="ru_RU"/>
        </w:rPr>
        <w:t xml:space="preserve">, </w:t>
      </w:r>
      <w:r>
        <w:rPr>
          <w:lang w:val="ru_RU" w:bidi="ru_RU"/>
        </w:rPr>
        <w:t>38</w:t>
      </w:r>
      <w:r>
        <w:rPr>
          <w:lang w:val="ru_RU" w:bidi="ru_RU"/>
        </w:rPr>
        <w:t xml:space="preserve">; </w:t>
      </w:r>
      <w:r>
        <w:rPr>
          <w:lang w:val="ru_RU" w:bidi="ru_RU"/>
        </w:rPr>
        <w:t>1Ин.2:13–14</w:t>
      </w:r>
      <w:r>
        <w:rPr>
          <w:lang w:val="ru_RU" w:bidi="ru_RU"/>
        </w:rPr>
        <w:t xml:space="preserve">; </w:t>
      </w:r>
      <w:r>
        <w:rPr>
          <w:lang w:val="ru_RU" w:bidi="ru_RU"/>
        </w:rPr>
        <w:t>3:12</w:t>
      </w:r>
      <w:r>
        <w:rPr>
          <w:lang w:val="ru_RU" w:bidi="ru_RU"/>
        </w:rPr>
        <w:t xml:space="preserve">; </w:t>
      </w:r>
      <w:r>
        <w:rPr>
          <w:lang w:val="ru_RU" w:bidi="ru_RU"/>
        </w:rPr>
        <w:t>5:18</w:t>
      </w:r>
      <w:r>
        <w:rPr>
          <w:lang w:val="ru_RU" w:bidi="ru_RU"/>
        </w:rPr>
        <w:t>)</w:t>
      </w:r>
    </w:p>
    <w:p>
      <w:pPr>
        <w:pStyle w:val="ListBullet"/>
        <w:spacing w:line="240" w:lineRule="auto"/>
        <w:ind w:left="720"/>
      </w:pPr>
      <w:r>
        <w:rPr>
          <w:lang w:val="ru_RU" w:bidi="ru_RU"/>
        </w:rPr>
      </w:r>
      <w:r>
        <w:rPr>
          <w:lang w:val="ru_RU" w:bidi="ru_RU"/>
        </w:rPr>
        <w:t xml:space="preserve">Велиар (см. комментарии к </w:t>
      </w:r>
      <w:r>
        <w:rPr>
          <w:lang w:val="ru_RU" w:bidi="ru_RU"/>
        </w:rPr>
        <w:t>2Кор.6:15</w:t>
      </w:r>
      <w:r>
        <w:rPr>
          <w:lang w:val="ru_RU" w:bidi="ru_RU"/>
        </w:rPr>
        <w:t>)</w:t>
      </w:r>
    </w:p>
    <w:p>
      <w:pPr>
        <w:pStyle w:val="ListBullet"/>
        <w:spacing w:line="240" w:lineRule="auto"/>
        <w:ind w:left="720"/>
      </w:pPr>
      <w:r>
        <w:rPr>
          <w:lang w:val="ru_RU" w:bidi="ru_RU"/>
        </w:rPr>
      </w:r>
      <w:r>
        <w:rPr>
          <w:lang w:val="ru_RU" w:bidi="ru_RU"/>
        </w:rPr>
        <w:t>Сатана (</w:t>
      </w:r>
      <w:r>
        <w:rPr>
          <w:lang w:val="ru_RU" w:bidi="ru_RU"/>
        </w:rPr>
        <w:t>Откр.12:9</w:t>
      </w:r>
      <w:r>
        <w:rPr>
          <w:lang w:val="ru_RU" w:bidi="ru_RU"/>
        </w:rPr>
        <w:t>)</w:t>
      </w:r>
    </w:p>
    <w:p>
      <w:pPr>
        <w:pStyle w:val="ListBullet"/>
        <w:spacing w:line="240" w:lineRule="auto"/>
        <w:ind w:left="720"/>
      </w:pPr>
      <w:r>
        <w:rPr>
          <w:lang w:val="ru_RU" w:bidi="ru_RU"/>
        </w:rPr>
      </w:r>
      <w:r>
        <w:rPr>
          <w:lang w:val="ru_RU" w:bidi="ru_RU"/>
        </w:rPr>
        <w:t>Большой/великий красный дракон с семью головами (</w:t>
      </w:r>
      <w:r>
        <w:rPr>
          <w:lang w:val="ru_RU" w:bidi="ru_RU"/>
        </w:rPr>
        <w:t>Откр.12:3</w:t>
      </w:r>
      <w:r>
        <w:rPr>
          <w:lang w:val="ru_RU" w:bidi="ru_RU"/>
        </w:rPr>
        <w:t xml:space="preserve">, </w:t>
      </w:r>
      <w:r>
        <w:rPr>
          <w:lang w:val="ru_RU" w:bidi="ru_RU"/>
        </w:rPr>
        <w:t>9</w:t>
      </w:r>
      <w:r>
        <w:rPr>
          <w:lang w:val="ru_RU" w:bidi="ru_RU"/>
        </w:rPr>
        <w:t>)</w:t>
      </w:r>
    </w:p>
    <w:p>
      <w:pPr>
        <w:pStyle w:val="ListBullet"/>
        <w:spacing w:line="240" w:lineRule="auto"/>
        <w:ind w:left="720"/>
      </w:pPr>
      <w:r>
        <w:rPr>
          <w:lang w:val="ru_RU" w:bidi="ru_RU"/>
        </w:rPr>
      </w:r>
      <w:r>
        <w:rPr>
          <w:lang w:val="ru_RU" w:bidi="ru_RU"/>
        </w:rPr>
        <w:t>Древний змей (</w:t>
      </w:r>
      <w:r>
        <w:rPr>
          <w:lang w:val="ru_RU" w:bidi="ru_RU"/>
        </w:rPr>
        <w:t>Откр.20:2</w:t>
      </w:r>
      <w:r>
        <w:rPr>
          <w:lang w:val="ru_RU" w:bidi="ru_RU"/>
        </w:rPr>
        <w:t>)</w:t>
      </w:r>
    </w:p>
    <w:p>
      <w:pPr>
        <w:pStyle w:val="ListBullet"/>
        <w:spacing w:line="240" w:lineRule="auto"/>
        <w:ind w:left="720"/>
      </w:pPr>
      <w:r>
        <w:rPr>
          <w:lang w:val="ru_RU" w:bidi="ru_RU"/>
        </w:rPr>
      </w:r>
      <w:r>
        <w:rPr>
          <w:lang w:val="ru_RU" w:bidi="ru_RU"/>
        </w:rPr>
        <w:t>Человекоубийца от начала, отец лжи (</w:t>
      </w:r>
      <w:r>
        <w:rPr>
          <w:lang w:val="ru_RU" w:bidi="ru_RU"/>
        </w:rPr>
        <w:t>Ин.8:44</w:t>
      </w:r>
      <w:r>
        <w:rPr>
          <w:lang w:val="ru_RU" w:bidi="ru_RU"/>
        </w:rPr>
        <w:t>)</w:t>
      </w:r>
    </w:p>
    <w:p>
      <w:pPr/>
      <w:r>
        <w:rPr>
          <w:lang w:val="ru_RU" w:bidi="ru_RU"/>
        </w:rPr>
      </w:r>
      <w:r>
        <w:rPr>
          <w:lang w:val="ru_RU" w:bidi="ru_RU"/>
        </w:rPr>
        <w:t>Сатана сделал много злого против Бога и Его народа. Именно он побудил Давида пересчитать своих воинов, чего не следовало делать (</w:t>
      </w:r>
      <w:r>
        <w:rPr>
          <w:lang w:val="ru_RU" w:bidi="ru_RU"/>
        </w:rPr>
        <w:t>1Пар.1:1</w:t>
      </w:r>
      <w:r>
        <w:rPr>
          <w:lang w:val="ru_RU" w:bidi="ru_RU"/>
        </w:rPr>
        <w:t xml:space="preserve">; ср. </w:t>
      </w:r>
      <w:r>
        <w:rPr>
          <w:lang w:val="ru_RU" w:bidi="ru_RU"/>
        </w:rPr>
        <w:t>2Цар.24:1</w:t>
      </w:r>
      <w:r>
        <w:rPr>
          <w:lang w:val="ru_RU" w:bidi="ru_RU"/>
        </w:rPr>
        <w:t>). Сатана пытался искусить Иисуса, а позже помог Иуде предать Христа (</w:t>
      </w:r>
      <w:r>
        <w:rPr>
          <w:lang w:val="ru_RU" w:bidi="ru_RU"/>
        </w:rPr>
        <w:t>Мк.1:12–13</w:t>
      </w:r>
      <w:r>
        <w:rPr>
          <w:lang w:val="ru_RU" w:bidi="ru_RU"/>
        </w:rPr>
        <w:t xml:space="preserve">; </w:t>
      </w:r>
      <w:r>
        <w:rPr>
          <w:lang w:val="ru_RU" w:bidi="ru_RU"/>
        </w:rPr>
        <w:t>Ин.13:27</w:t>
      </w:r>
      <w:r>
        <w:rPr>
          <w:lang w:val="ru_RU" w:bidi="ru_RU"/>
        </w:rPr>
        <w:t>). Он хотел испытать Петра так же, как когда-то испытывал Иова (</w:t>
      </w:r>
      <w:r>
        <w:rPr>
          <w:lang w:val="ru_RU" w:bidi="ru_RU"/>
        </w:rPr>
        <w:t>Лк.22:31</w:t>
      </w:r>
      <w:r>
        <w:rPr>
          <w:lang w:val="ru_RU" w:bidi="ru_RU"/>
        </w:rPr>
        <w:t>). Сатана вовлекает людей в грех (</w:t>
      </w:r>
      <w:r>
        <w:rPr>
          <w:lang w:val="ru_RU" w:bidi="ru_RU"/>
        </w:rPr>
        <w:t>Деян.26:17–18</w:t>
      </w:r>
      <w:r>
        <w:rPr>
          <w:lang w:val="ru_RU" w:bidi="ru_RU"/>
        </w:rPr>
        <w:t>), он использует ложь, чтобы искушать Божий народ (</w:t>
      </w:r>
      <w:r>
        <w:rPr>
          <w:lang w:val="ru_RU" w:bidi="ru_RU"/>
        </w:rPr>
        <w:t>1Кор.7:5</w:t>
      </w:r>
      <w:r>
        <w:rPr>
          <w:lang w:val="ru_RU" w:bidi="ru_RU"/>
        </w:rPr>
        <w:t xml:space="preserve">; </w:t>
      </w:r>
      <w:r>
        <w:rPr>
          <w:lang w:val="ru_RU" w:bidi="ru_RU"/>
        </w:rPr>
        <w:t>2Кор.11:14</w:t>
      </w:r>
      <w:r>
        <w:rPr>
          <w:lang w:val="ru_RU" w:bidi="ru_RU"/>
        </w:rPr>
        <w:t>). В конце времён Бог победит противника Божьего народа: Бог свергнет сатану и заключит его в тюрьму (</w:t>
      </w:r>
      <w:r>
        <w:rPr>
          <w:lang w:val="ru_RU" w:bidi="ru_RU"/>
        </w:rPr>
        <w:t>Откр.12:9</w:t>
      </w:r>
      <w:r>
        <w:rPr>
          <w:lang w:val="ru_RU" w:bidi="ru_RU"/>
        </w:rPr>
        <w:t xml:space="preserve">; </w:t>
      </w:r>
      <w:r>
        <w:rPr>
          <w:lang w:val="ru_RU" w:bidi="ru_RU"/>
        </w:rPr>
        <w:t>20:2</w:t>
      </w:r>
      <w:r>
        <w:rPr>
          <w:lang w:val="ru_RU" w:bidi="ru_RU"/>
        </w:rPr>
        <w:t>,</w:t>
      </w:r>
      <w:r>
        <w:rPr>
          <w:lang w:val="ru_RU" w:bidi="ru_RU"/>
        </w:rPr>
        <w:t>10</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Числа 22:22</w:t>
      </w:r>
      <w:r>
        <w:rPr>
          <w:lang w:val="ru_RU" w:bidi="ru_RU"/>
        </w:rPr>
        <w:t xml:space="preserve">, </w:t>
      </w:r>
      <w:r>
        <w:rPr>
          <w:lang w:val="ru_RU" w:bidi="ru_RU"/>
        </w:rPr>
        <w:t>32</w:t>
      </w:r>
      <w:r>
        <w:rPr>
          <w:lang w:val="ru_RU" w:bidi="ru_RU"/>
        </w:rPr>
        <w:t xml:space="preserve">; </w:t>
      </w:r>
      <w:r>
        <w:rPr>
          <w:lang w:val="ru_RU" w:bidi="ru_RU"/>
        </w:rPr>
        <w:t>1 Паралипоменон 21:1</w:t>
      </w:r>
      <w:r>
        <w:rPr>
          <w:lang w:val="ru_RU" w:bidi="ru_RU"/>
        </w:rPr>
        <w:t xml:space="preserve">; </w:t>
      </w:r>
      <w:r>
        <w:rPr>
          <w:lang w:val="ru_RU" w:bidi="ru_RU"/>
        </w:rPr>
        <w:t>Иов 1:6–2:7</w:t>
      </w:r>
      <w:r>
        <w:rPr>
          <w:lang w:val="ru_RU" w:bidi="ru_RU"/>
        </w:rPr>
        <w:t xml:space="preserve">; </w:t>
      </w:r>
      <w:r>
        <w:rPr>
          <w:lang w:val="ru_RU" w:bidi="ru_RU"/>
        </w:rPr>
        <w:t>Захария 3:1–4</w:t>
      </w:r>
      <w:r>
        <w:rPr>
          <w:lang w:val="ru_RU" w:bidi="ru_RU"/>
        </w:rPr>
        <w:t xml:space="preserve">; </w:t>
      </w:r>
      <w:r>
        <w:rPr>
          <w:lang w:val="ru_RU" w:bidi="ru_RU"/>
        </w:rPr>
        <w:t>Матфея 4:1–10</w:t>
      </w:r>
      <w:r>
        <w:rPr>
          <w:lang w:val="ru_RU" w:bidi="ru_RU"/>
        </w:rPr>
        <w:t xml:space="preserve">; </w:t>
      </w:r>
      <w:r>
        <w:rPr>
          <w:lang w:val="ru_RU" w:bidi="ru_RU"/>
        </w:rPr>
        <w:t>12:24</w:t>
      </w:r>
      <w:r>
        <w:rPr>
          <w:lang w:val="ru_RU" w:bidi="ru_RU"/>
        </w:rPr>
        <w:t xml:space="preserve">; </w:t>
      </w:r>
      <w:r>
        <w:rPr>
          <w:lang w:val="ru_RU" w:bidi="ru_RU"/>
        </w:rPr>
        <w:t>13:19</w:t>
      </w:r>
      <w:r>
        <w:rPr>
          <w:lang w:val="ru_RU" w:bidi="ru_RU"/>
        </w:rPr>
        <w:t xml:space="preserve">, </w:t>
      </w:r>
      <w:r>
        <w:rPr>
          <w:lang w:val="ru_RU" w:bidi="ru_RU"/>
        </w:rPr>
        <w:t>38–39</w:t>
      </w:r>
      <w:r>
        <w:rPr>
          <w:lang w:val="ru_RU" w:bidi="ru_RU"/>
        </w:rPr>
        <w:t xml:space="preserve">; </w:t>
      </w:r>
      <w:r>
        <w:rPr>
          <w:lang w:val="ru_RU" w:bidi="ru_RU"/>
        </w:rPr>
        <w:t>16:23</w:t>
      </w:r>
      <w:r>
        <w:rPr>
          <w:lang w:val="ru_RU" w:bidi="ru_RU"/>
        </w:rPr>
        <w:t>;</w:t>
      </w:r>
      <w:r>
        <w:rPr>
          <w:lang w:val="ru_RU" w:bidi="ru_RU"/>
        </w:rPr>
        <w:t xml:space="preserve"> Марка 1:13</w:t>
      </w:r>
      <w:r>
        <w:rPr>
          <w:lang w:val="ru_RU" w:bidi="ru_RU"/>
        </w:rPr>
        <w:t xml:space="preserve">; </w:t>
      </w:r>
      <w:r>
        <w:rPr>
          <w:lang w:val="ru_RU" w:bidi="ru_RU"/>
        </w:rPr>
        <w:t>4:15</w:t>
      </w:r>
      <w:r>
        <w:rPr>
          <w:lang w:val="ru_RU" w:bidi="ru_RU"/>
        </w:rPr>
        <w:t xml:space="preserve">; </w:t>
      </w:r>
      <w:r>
        <w:rPr>
          <w:lang w:val="ru_RU" w:bidi="ru_RU"/>
        </w:rPr>
        <w:t>Луки 4:6</w:t>
      </w:r>
      <w:r>
        <w:rPr>
          <w:lang w:val="ru_RU" w:bidi="ru_RU"/>
        </w:rPr>
        <w:t xml:space="preserve">; </w:t>
      </w:r>
      <w:r>
        <w:rPr>
          <w:lang w:val="ru_RU" w:bidi="ru_RU"/>
        </w:rPr>
        <w:t>10:17–20</w:t>
      </w:r>
      <w:r>
        <w:rPr>
          <w:lang w:val="ru_RU" w:bidi="ru_RU"/>
        </w:rPr>
        <w:t xml:space="preserve">; </w:t>
      </w:r>
      <w:r>
        <w:rPr>
          <w:lang w:val="ru_RU" w:bidi="ru_RU"/>
        </w:rPr>
        <w:t>11:15</w:t>
      </w:r>
      <w:r>
        <w:rPr>
          <w:lang w:val="ru_RU" w:bidi="ru_RU"/>
        </w:rPr>
        <w:t xml:space="preserve">; </w:t>
      </w:r>
      <w:r>
        <w:rPr>
          <w:lang w:val="ru_RU" w:bidi="ru_RU"/>
        </w:rPr>
        <w:t>22:3</w:t>
      </w:r>
      <w:r>
        <w:rPr>
          <w:lang w:val="ru_RU" w:bidi="ru_RU"/>
        </w:rPr>
        <w:t>,</w:t>
      </w:r>
      <w:r>
        <w:rPr>
          <w:lang w:val="ru_RU" w:bidi="ru_RU"/>
        </w:rPr>
        <w:t>31</w:t>
      </w:r>
      <w:r>
        <w:rPr>
          <w:lang w:val="ru_RU" w:bidi="ru_RU"/>
        </w:rPr>
        <w:t xml:space="preserve">; </w:t>
      </w:r>
      <w:r>
        <w:rPr>
          <w:lang w:val="ru_RU" w:bidi="ru_RU"/>
        </w:rPr>
        <w:t>Иоанна 8:44</w:t>
      </w:r>
      <w:r>
        <w:rPr>
          <w:lang w:val="ru_RU" w:bidi="ru_RU"/>
        </w:rPr>
        <w:t xml:space="preserve">; </w:t>
      </w:r>
      <w:r>
        <w:rPr>
          <w:lang w:val="ru_RU" w:bidi="ru_RU"/>
        </w:rPr>
        <w:t>12:31</w:t>
      </w:r>
      <w:r>
        <w:rPr>
          <w:lang w:val="ru_RU" w:bidi="ru_RU"/>
        </w:rPr>
        <w:t xml:space="preserve">; </w:t>
      </w:r>
      <w:r>
        <w:rPr>
          <w:lang w:val="ru_RU" w:bidi="ru_RU"/>
        </w:rPr>
        <w:t>13:2</w:t>
      </w:r>
      <w:r>
        <w:rPr>
          <w:lang w:val="ru_RU" w:bidi="ru_RU"/>
        </w:rPr>
        <w:t xml:space="preserve">, </w:t>
      </w:r>
      <w:r>
        <w:rPr>
          <w:lang w:val="ru_RU" w:bidi="ru_RU"/>
        </w:rPr>
        <w:t>27</w:t>
      </w:r>
      <w:r>
        <w:rPr>
          <w:lang w:val="ru_RU" w:bidi="ru_RU"/>
        </w:rPr>
        <w:t xml:space="preserve">; </w:t>
      </w:r>
      <w:r>
        <w:rPr>
          <w:lang w:val="ru_RU" w:bidi="ru_RU"/>
        </w:rPr>
        <w:t>16:11</w:t>
      </w:r>
      <w:r>
        <w:rPr>
          <w:lang w:val="ru_RU" w:bidi="ru_RU"/>
        </w:rPr>
        <w:t xml:space="preserve">; </w:t>
      </w:r>
      <w:r>
        <w:rPr>
          <w:lang w:val="ru_RU" w:bidi="ru_RU"/>
        </w:rPr>
        <w:t>Деяния13:9–10</w:t>
      </w:r>
      <w:r>
        <w:rPr>
          <w:lang w:val="ru_RU" w:bidi="ru_RU"/>
        </w:rPr>
        <w:t xml:space="preserve">; </w:t>
      </w:r>
      <w:r>
        <w:rPr>
          <w:lang w:val="ru_RU" w:bidi="ru_RU"/>
        </w:rPr>
        <w:t>26:17–18</w:t>
      </w:r>
      <w:r>
        <w:rPr>
          <w:lang w:val="ru_RU" w:bidi="ru_RU"/>
        </w:rPr>
        <w:t xml:space="preserve">; </w:t>
      </w:r>
      <w:r>
        <w:rPr>
          <w:lang w:val="ru_RU" w:bidi="ru_RU"/>
        </w:rPr>
        <w:t>Римлянам 16:20</w:t>
      </w:r>
      <w:r>
        <w:rPr>
          <w:lang w:val="ru_RU" w:bidi="ru_RU"/>
        </w:rPr>
        <w:t xml:space="preserve">; </w:t>
      </w:r>
      <w:r>
        <w:rPr>
          <w:lang w:val="ru_RU" w:bidi="ru_RU"/>
        </w:rPr>
        <w:t>1 Коринфянам 7:5</w:t>
      </w:r>
      <w:r>
        <w:rPr>
          <w:lang w:val="ru_RU" w:bidi="ru_RU"/>
        </w:rPr>
        <w:t xml:space="preserve">; </w:t>
      </w:r>
      <w:r>
        <w:rPr>
          <w:lang w:val="ru_RU" w:bidi="ru_RU"/>
        </w:rPr>
        <w:t>2 Коринфянам 2:10–11</w:t>
      </w:r>
      <w:r>
        <w:rPr>
          <w:lang w:val="ru_RU" w:bidi="ru_RU"/>
        </w:rPr>
        <w:t xml:space="preserve">; </w:t>
      </w:r>
      <w:r>
        <w:rPr>
          <w:lang w:val="ru_RU" w:bidi="ru_RU"/>
        </w:rPr>
        <w:t>4:4</w:t>
      </w:r>
      <w:r>
        <w:rPr>
          <w:lang w:val="ru_RU" w:bidi="ru_RU"/>
        </w:rPr>
        <w:t xml:space="preserve">; </w:t>
      </w:r>
      <w:r>
        <w:rPr>
          <w:lang w:val="ru_RU" w:bidi="ru_RU"/>
        </w:rPr>
        <w:t>6:15</w:t>
      </w:r>
      <w:r>
        <w:rPr>
          <w:lang w:val="ru_RU" w:bidi="ru_RU"/>
        </w:rPr>
        <w:t xml:space="preserve">; </w:t>
      </w:r>
      <w:r>
        <w:rPr>
          <w:lang w:val="ru_RU" w:bidi="ru_RU"/>
        </w:rPr>
        <w:t>11:13–15</w:t>
      </w:r>
      <w:r>
        <w:rPr>
          <w:lang w:val="ru_RU" w:bidi="ru_RU"/>
        </w:rPr>
        <w:t xml:space="preserve">; </w:t>
      </w:r>
      <w:r>
        <w:rPr>
          <w:lang w:val="ru_RU" w:bidi="ru_RU"/>
        </w:rPr>
        <w:t>1 Фессалоникийцам 3:5</w:t>
      </w:r>
      <w:r>
        <w:rPr>
          <w:lang w:val="ru_RU" w:bidi="ru_RU"/>
        </w:rPr>
        <w:t xml:space="preserve">; </w:t>
      </w:r>
      <w:r>
        <w:rPr>
          <w:lang w:val="ru_RU" w:bidi="ru_RU"/>
        </w:rPr>
        <w:t>2 Фессалоникийцам 2:2–12</w:t>
      </w:r>
      <w:r>
        <w:rPr>
          <w:lang w:val="ru_RU" w:bidi="ru_RU"/>
        </w:rPr>
        <w:t xml:space="preserve">; </w:t>
      </w:r>
      <w:r>
        <w:rPr>
          <w:lang w:val="ru_RU" w:bidi="ru_RU"/>
        </w:rPr>
        <w:t>Евреям 2:14</w:t>
      </w:r>
      <w:r>
        <w:rPr>
          <w:lang w:val="ru_RU" w:bidi="ru_RU"/>
        </w:rPr>
        <w:t xml:space="preserve">; </w:t>
      </w:r>
      <w:r>
        <w:rPr>
          <w:lang w:val="ru_RU" w:bidi="ru_RU"/>
        </w:rPr>
        <w:t>Иакова 4:7</w:t>
      </w:r>
      <w:r>
        <w:rPr>
          <w:lang w:val="ru_RU" w:bidi="ru_RU"/>
        </w:rPr>
        <w:t xml:space="preserve">; </w:t>
      </w:r>
      <w:r>
        <w:rPr>
          <w:lang w:val="ru_RU" w:bidi="ru_RU"/>
        </w:rPr>
        <w:t>1 Петра 5:8</w:t>
      </w:r>
      <w:r>
        <w:rPr>
          <w:lang w:val="ru_RU" w:bidi="ru_RU"/>
        </w:rPr>
        <w:t xml:space="preserve">; </w:t>
      </w:r>
      <w:r>
        <w:rPr>
          <w:lang w:val="ru_RU" w:bidi="ru_RU"/>
        </w:rPr>
        <w:t>1 Иоанна 2:13–14</w:t>
      </w:r>
      <w:r>
        <w:rPr>
          <w:lang w:val="ru_RU" w:bidi="ru_RU"/>
        </w:rPr>
        <w:t xml:space="preserve">; </w:t>
      </w:r>
      <w:r>
        <w:rPr>
          <w:lang w:val="ru_RU" w:bidi="ru_RU"/>
        </w:rPr>
        <w:t>3:12</w:t>
      </w:r>
      <w:r>
        <w:rPr>
          <w:lang w:val="ru_RU" w:bidi="ru_RU"/>
        </w:rPr>
        <w:t xml:space="preserve">; </w:t>
      </w:r>
      <w:r>
        <w:rPr>
          <w:lang w:val="ru_RU" w:bidi="ru_RU"/>
        </w:rPr>
        <w:t>5:18</w:t>
      </w:r>
      <w:r>
        <w:rPr>
          <w:lang w:val="ru_RU" w:bidi="ru_RU"/>
        </w:rPr>
        <w:t xml:space="preserve">; </w:t>
      </w:r>
      <w:r>
        <w:rPr>
          <w:lang w:val="ru_RU" w:bidi="ru_RU"/>
        </w:rPr>
        <w:t>Откровение 12:3</w:t>
      </w:r>
      <w:r>
        <w:rPr>
          <w:lang w:val="ru_RU" w:bidi="ru_RU"/>
        </w:rPr>
        <w:t>,</w:t>
      </w:r>
      <w:r>
        <w:rPr>
          <w:lang w:val="ru_RU" w:bidi="ru_RU"/>
        </w:rPr>
        <w:t>9</w:t>
      </w:r>
      <w:r>
        <w:rPr>
          <w:lang w:val="ru_RU" w:bidi="ru_RU"/>
        </w:rPr>
        <w:t xml:space="preserve">; </w:t>
      </w:r>
      <w:r>
        <w:rPr>
          <w:lang w:val="ru_RU" w:bidi="ru_RU"/>
        </w:rPr>
        <w:t>20:2</w:t>
      </w:r>
      <w:r>
        <w:rPr>
          <w:lang w:val="ru_RU" w:bidi="ru_RU"/>
        </w:rPr>
        <w:t>,</w:t>
      </w:r>
      <w:r>
        <w:rPr>
          <w:lang w:val="ru_RU" w:bidi="ru_RU"/>
        </w:rPr>
        <w:t>10П</w:t>
      </w:r>
      <w:r>
        <w:rPr>
          <w:lang w:val="ru_RU" w:bidi="ru_RU"/>
        </w:rPr>
      </w:r>
      <w:r>
        <w:rPr>
          <w:lang w:val="ru_RU" w:bidi="ru_RU"/>
        </w:rPr>
      </w:r>
    </w:p>
    <w:p>
      <w:pPr/>
      <w:r>
        <w:rPr>
          <w:lang w:val="ru_RU" w:bidi="ru_RU"/>
        </w:rPr>
      </w:r>
    </w:p>
    <w:p>
      <w:pPr>
        <w:pStyle w:val="Heading2"/>
      </w:pPr>
      <w:r>
        <w:rPr>
          <w:lang w:val="ru_RU" w:bidi="ru_RU"/>
        </w:rPr>
        <w:t>Саул</w:t>
      </w:r>
      <w:r>
        <w:rPr>
          <w:lang w:val="ru_RU" w:bidi="ru_RU"/>
        </w:rPr>
      </w:r>
    </w:p>
    <w:p>
      <w:pPr/>
      <w:r>
        <w:rPr>
          <w:lang w:val="ru_RU" w:bidi="ru_RU"/>
        </w:rPr>
      </w:r>
      <w:r>
        <w:rPr>
          <w:lang w:val="ru_RU" w:bidi="ru_RU"/>
        </w:rPr>
        <w:t xml:space="preserve">Саул был первым царём Израиля. Он был избран и Богом, и народом Израиля, но всё же его правление было крайне неудачным из-за его недостатка уверенности в себе и в Боге. Саул был сложной личностью. </w:t>
      </w:r>
      <w:r>
        <w:rPr>
          <w:lang w:val="ru_RU" w:bidi="ru_RU"/>
        </w:rPr>
        <w:t>Порой нам становится даже жаль его. Однако зачастую он сам создавал себе проблемы, принося расстройство и неприятности своим близким.</w:t>
      </w:r>
    </w:p>
    <w:p>
      <w:pPr/>
      <w:r>
        <w:rPr>
          <w:lang w:val="ru_RU" w:bidi="ru_RU"/>
        </w:rPr>
      </w:r>
      <w:r>
        <w:rPr>
          <w:lang w:val="ru_RU" w:bidi="ru_RU"/>
        </w:rPr>
        <w:t xml:space="preserve">Саул был сыном богатого землевладельца. Он стал царём, сам того не ожидая и не желая. Люди хотели, чтобы царь вёл их в битвах, и поэтому им понравился Саул, ведь он был высокого роста </w:t>
      </w:r>
      <w:r>
        <w:rPr>
          <w:lang w:val="ru_RU" w:bidi="ru_RU"/>
        </w:rPr>
        <w:t>(</w:t>
      </w:r>
      <w:r>
        <w:rPr>
          <w:lang w:val="ru_RU" w:bidi="ru_RU"/>
        </w:rPr>
        <w:t>1Цар.10:23</w:t>
      </w:r>
      <w:r>
        <w:rPr>
          <w:lang w:val="ru_RU" w:bidi="ru_RU"/>
        </w:rPr>
        <w:t xml:space="preserve">). </w:t>
      </w:r>
      <w:r>
        <w:rPr>
          <w:lang w:val="ru_RU" w:bidi="ru_RU"/>
        </w:rPr>
        <w:t>Однако военные конфликты Израиля были очень сложными, и Саулу как военачальнику не хватало уверенности. Без пророка Самуила и Ионафана, сына Саула, правление Саула могло закончиться полной катастрофой.</w:t>
      </w:r>
    </w:p>
    <w:p>
      <w:pPr/>
      <w:r>
        <w:rPr>
          <w:lang w:val="ru_RU" w:bidi="ru_RU"/>
        </w:rPr>
      </w:r>
      <w:r>
        <w:rPr>
          <w:lang w:val="ru_RU" w:bidi="ru_RU"/>
        </w:rPr>
        <w:t xml:space="preserve">Саул огорчал Бога, давая во время войны поспешные и необдуманные обещания </w:t>
      </w:r>
      <w:r>
        <w:rPr>
          <w:lang w:val="ru_RU" w:bidi="ru_RU"/>
        </w:rPr>
        <w:t>(</w:t>
      </w:r>
      <w:r>
        <w:rPr>
          <w:lang w:val="ru_RU" w:bidi="ru_RU"/>
        </w:rPr>
        <w:t>1Цар.14:16–46</w:t>
      </w:r>
      <w:r>
        <w:rPr>
          <w:lang w:val="ru_RU" w:bidi="ru_RU"/>
        </w:rPr>
        <w:t>). Он совершил жертвоприношение перед битвой, не дождавшись прихода пророка Самуила (</w:t>
      </w:r>
      <w:r>
        <w:rPr>
          <w:lang w:val="ru_RU" w:bidi="ru_RU"/>
        </w:rPr>
        <w:t>1Цар.13:7–14</w:t>
      </w:r>
      <w:r>
        <w:rPr>
          <w:lang w:val="ru_RU" w:bidi="ru_RU"/>
        </w:rPr>
        <w:t>). Саул нарушил Божье повеление, когда отказался уничтожить всех амаликитян вместе с их имуществом (</w:t>
      </w:r>
      <w:r>
        <w:rPr>
          <w:lang w:val="ru_RU" w:bidi="ru_RU"/>
        </w:rPr>
        <w:t>1Цар.15:1–35</w:t>
      </w:r>
      <w:r>
        <w:rPr>
          <w:lang w:val="ru_RU" w:bidi="ru_RU"/>
        </w:rPr>
        <w:t xml:space="preserve">). Из-за всего этого Господь решил отнять царство у Саула. Бог послал Самуила, чтобы тот вылил на голову Давида священное масло, тем самым избрав Давида новым царём. Вскоре Саул стал с большим подозрением относиться к Давиду, хотя тот был лучшим другом его сына и самым преданным слугой. Саул превратился в жестокого правителя, который ни за что не хотел лишиться власти. Он тратил огромное количество времени и усилий, чтобы поймать и убить Давида. </w:t>
      </w:r>
    </w:p>
    <w:p>
      <w:pPr/>
      <w:r>
        <w:rPr>
          <w:lang w:val="ru_RU" w:bidi="ru_RU"/>
        </w:rPr>
      </w:r>
      <w:r>
        <w:rPr>
          <w:lang w:val="ru_RU" w:bidi="ru_RU"/>
        </w:rPr>
        <w:t>В одной из битв с филистимлянами Саул получил серьёзное ранение и покончил с собой своим же мечом. Его смерть была результатом Божьего суда. Хотя Давиду и пришлось долгие годы скрываться от Саула, он искренне почтил первого царя и его сына Ионафана в траурном плаче (</w:t>
      </w:r>
      <w:r>
        <w:rPr>
          <w:lang w:val="ru_RU" w:bidi="ru_RU"/>
        </w:rPr>
        <w:t>2Цар.1:17–27</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1 Царств 9:1–11:15</w:t>
      </w:r>
      <w:r>
        <w:rPr>
          <w:lang w:val="ru_RU" w:bidi="ru_RU"/>
        </w:rPr>
        <w:t xml:space="preserve">; </w:t>
      </w:r>
      <w:r>
        <w:rPr>
          <w:lang w:val="ru_RU" w:bidi="ru_RU"/>
        </w:rPr>
        <w:t>13:1–31:13</w:t>
      </w:r>
      <w:r>
        <w:rPr>
          <w:lang w:val="ru_RU" w:bidi="ru_RU"/>
        </w:rPr>
        <w:t xml:space="preserve">; </w:t>
      </w:r>
      <w:r>
        <w:rPr>
          <w:lang w:val="ru_RU" w:bidi="ru_RU"/>
        </w:rPr>
        <w:t>2 Царств 1:1–27</w:t>
      </w:r>
      <w:r>
        <w:rPr>
          <w:lang w:val="ru_RU" w:bidi="ru_RU"/>
        </w:rPr>
        <w:t xml:space="preserve">; </w:t>
      </w:r>
      <w:r>
        <w:rPr>
          <w:lang w:val="ru_RU" w:bidi="ru_RU"/>
        </w:rPr>
        <w:t>1 Паралипоменон 9:35–10:14</w:t>
      </w:r>
      <w:r>
        <w:rPr>
          <w:lang w:val="ru_RU" w:bidi="ru_RU"/>
        </w:rPr>
      </w:r>
      <w:r>
        <w:rPr>
          <w:lang w:val="ru_RU" w:bidi="ru_RU"/>
        </w:rPr>
      </w:r>
    </w:p>
    <w:p>
      <w:pPr/>
      <w:r>
        <w:rPr>
          <w:lang w:val="ru_RU" w:bidi="ru_RU"/>
        </w:rPr>
      </w:r>
    </w:p>
    <w:p>
      <w:pPr>
        <w:pStyle w:val="Heading2"/>
      </w:pPr>
      <w:r>
        <w:rPr>
          <w:lang w:val="ru_RU" w:bidi="ru_RU"/>
        </w:rPr>
        <w:t>Симон Пётр</w:t>
      </w:r>
      <w:r>
        <w:rPr>
          <w:lang w:val="ru_RU" w:bidi="ru_RU"/>
        </w:rPr>
      </w:r>
    </w:p>
    <w:p>
      <w:pPr/>
      <w:r>
        <w:rPr>
          <w:lang w:val="ru_RU" w:bidi="ru_RU"/>
        </w:rPr>
      </w:r>
      <w:r>
        <w:rPr>
          <w:lang w:val="ru_RU" w:bidi="ru_RU"/>
        </w:rPr>
        <w:t xml:space="preserve">Симон Пётр был главным среди двенадцати самых близких последователей Иисуса (апостолов). </w:t>
      </w:r>
      <w:r>
        <w:rPr>
          <w:lang w:val="ru_RU" w:bidi="ru_RU"/>
        </w:rPr>
        <w:t>После смерти Христа он стал руководителем церкви, официально представлявшим интересы ранних христиан в Иерусалиме</w:t>
      </w:r>
      <w:r>
        <w:rPr>
          <w:lang w:val="ru_RU" w:bidi="ru_RU"/>
        </w:rPr>
        <w:t>. Пётр был апостолом, который в основном отвечал за распространение Благой Вести среди иудеев (</w:t>
      </w:r>
      <w:r>
        <w:rPr>
          <w:lang w:val="ru_RU" w:bidi="ru_RU"/>
        </w:rPr>
        <w:t>Гал.2:7–8</w:t>
      </w:r>
      <w:r>
        <w:rPr>
          <w:lang w:val="ru_RU" w:bidi="ru_RU"/>
        </w:rPr>
        <w:t>).</w:t>
      </w:r>
    </w:p>
    <w:p>
      <w:pPr/>
      <w:r>
        <w:rPr>
          <w:lang w:val="ru_RU" w:bidi="ru_RU"/>
        </w:rPr>
      </w:r>
      <w:r>
        <w:rPr>
          <w:lang w:val="ru_RU" w:bidi="ru_RU"/>
        </w:rPr>
        <w:t xml:space="preserve">Еврейское имя </w:t>
      </w:r>
      <w:r>
        <w:rPr>
          <w:i/>
          <w:lang w:val="ru_RU" w:bidi="ru_RU"/>
        </w:rPr>
        <w:t>Симеон</w:t>
      </w:r>
      <w:r>
        <w:rPr>
          <w:lang w:val="ru_RU" w:bidi="ru_RU"/>
        </w:rPr>
        <w:t xml:space="preserve"> (или </w:t>
      </w:r>
      <w:r>
        <w:rPr>
          <w:i/>
          <w:lang w:val="ru_RU" w:bidi="ru_RU"/>
        </w:rPr>
        <w:t>Симон</w:t>
      </w:r>
      <w:r>
        <w:rPr>
          <w:lang w:val="ru_RU" w:bidi="ru_RU"/>
        </w:rPr>
        <w:t xml:space="preserve">), по-видимому, было его первым именем. Впоследствии Иисус дал ему новое имя, </w:t>
      </w:r>
      <w:r>
        <w:rPr>
          <w:i/>
          <w:lang w:val="ru_RU" w:bidi="ru_RU"/>
        </w:rPr>
        <w:t>Кифа</w:t>
      </w:r>
      <w:r>
        <w:rPr>
          <w:lang w:val="ru_RU" w:bidi="ru_RU"/>
        </w:rPr>
        <w:t xml:space="preserve">, </w:t>
      </w:r>
      <w:r>
        <w:rPr>
          <w:lang w:val="ru_RU" w:bidi="ru_RU"/>
        </w:rPr>
        <w:t xml:space="preserve">что на арамейском означает </w:t>
      </w:r>
      <w:r>
        <w:rPr>
          <w:lang w:val="ru_RU" w:bidi="ru_RU"/>
        </w:rPr>
        <w:t xml:space="preserve">«камень». На греческом языке слово «камень» звучит как </w:t>
      </w:r>
      <w:r>
        <w:rPr>
          <w:i/>
          <w:lang w:val="ru_RU" w:bidi="ru_RU"/>
        </w:rPr>
        <w:t>Петрос</w:t>
      </w:r>
      <w:r>
        <w:rPr>
          <w:lang w:val="ru_RU" w:bidi="ru_RU"/>
        </w:rPr>
        <w:t xml:space="preserve"> (русское «Пётр»; см. </w:t>
      </w:r>
      <w:r>
        <w:rPr>
          <w:lang w:val="ru_RU" w:bidi="ru_RU"/>
        </w:rPr>
        <w:t>Мф.16:17–18</w:t>
      </w:r>
      <w:r>
        <w:rPr>
          <w:lang w:val="ru_RU" w:bidi="ru_RU"/>
        </w:rPr>
        <w:t xml:space="preserve">; </w:t>
      </w:r>
      <w:r>
        <w:rPr>
          <w:lang w:val="ru_RU" w:bidi="ru_RU"/>
        </w:rPr>
        <w:t>Ин.1:42</w:t>
      </w:r>
      <w:r>
        <w:rPr>
          <w:lang w:val="ru_RU" w:bidi="ru_RU"/>
        </w:rPr>
        <w:t>).</w:t>
      </w:r>
    </w:p>
    <w:p>
      <w:pPr/>
      <w:r>
        <w:rPr>
          <w:lang w:val="ru_RU" w:bidi="ru_RU"/>
        </w:rPr>
      </w:r>
      <w:r>
        <w:rPr>
          <w:lang w:val="ru_RU" w:bidi="ru_RU"/>
        </w:rPr>
        <w:t>Родным городом Петра была Вифсаида (</w:t>
      </w:r>
      <w:r>
        <w:rPr>
          <w:lang w:val="ru_RU" w:bidi="ru_RU"/>
        </w:rPr>
        <w:t>Ин.1:44</w:t>
      </w:r>
      <w:r>
        <w:rPr>
          <w:lang w:val="ru_RU" w:bidi="ru_RU"/>
        </w:rPr>
        <w:t>), позже он переселился в Капернаум. Пётр был женат (</w:t>
      </w:r>
      <w:r>
        <w:rPr>
          <w:lang w:val="ru_RU" w:bidi="ru_RU"/>
        </w:rPr>
        <w:t>1Кор.9:5</w:t>
      </w:r>
      <w:r>
        <w:rPr>
          <w:lang w:val="ru_RU" w:bidi="ru_RU"/>
        </w:rPr>
        <w:t>). Однажды находясь в доме Петра, Иисус исцелил его тёщу (</w:t>
      </w:r>
      <w:r>
        <w:rPr>
          <w:lang w:val="ru_RU" w:bidi="ru_RU"/>
        </w:rPr>
        <w:t>Мф.8:14–15</w:t>
      </w:r>
      <w:r>
        <w:rPr>
          <w:lang w:val="ru_RU" w:bidi="ru_RU"/>
        </w:rPr>
        <w:t xml:space="preserve">; </w:t>
      </w:r>
      <w:r>
        <w:rPr>
          <w:lang w:val="ru_RU" w:bidi="ru_RU"/>
        </w:rPr>
        <w:t>Мк.1:29–31</w:t>
      </w:r>
      <w:r>
        <w:rPr>
          <w:lang w:val="ru_RU" w:bidi="ru_RU"/>
        </w:rPr>
        <w:t xml:space="preserve">; </w:t>
      </w:r>
      <w:r>
        <w:rPr>
          <w:lang w:val="ru_RU" w:bidi="ru_RU"/>
        </w:rPr>
        <w:t>Лк.4:38–39</w:t>
      </w:r>
      <w:r>
        <w:rPr>
          <w:lang w:val="ru_RU" w:bidi="ru_RU"/>
        </w:rPr>
        <w:t>).</w:t>
      </w:r>
    </w:p>
    <w:p>
      <w:pPr/>
      <w:r>
        <w:rPr>
          <w:lang w:val="ru_RU" w:bidi="ru_RU"/>
        </w:rPr>
      </w:r>
      <w:r>
        <w:rPr>
          <w:lang w:val="ru_RU" w:bidi="ru_RU"/>
        </w:rPr>
        <w:t>Пётр и его брат Андрей были рыбаками. Иисус призвал их стать одними из первых учеников, вместе с их товарищами по рыбной ловле Иаковом и Иоанном (</w:t>
      </w:r>
      <w:r>
        <w:rPr>
          <w:lang w:val="ru_RU" w:bidi="ru_RU"/>
        </w:rPr>
        <w:t>Мф.4:18–22</w:t>
      </w:r>
      <w:r>
        <w:rPr>
          <w:lang w:val="ru_RU" w:bidi="ru_RU"/>
        </w:rPr>
        <w:t xml:space="preserve">; </w:t>
      </w:r>
      <w:r>
        <w:rPr>
          <w:lang w:val="ru_RU" w:bidi="ru_RU"/>
        </w:rPr>
        <w:t>Мк.1:16–20</w:t>
      </w:r>
      <w:r>
        <w:rPr>
          <w:lang w:val="ru_RU" w:bidi="ru_RU"/>
        </w:rPr>
        <w:t xml:space="preserve">; см. также </w:t>
      </w:r>
      <w:r>
        <w:rPr>
          <w:lang w:val="ru_RU" w:bidi="ru_RU"/>
        </w:rPr>
        <w:t>Лк.5:1–11</w:t>
      </w:r>
      <w:r>
        <w:rPr>
          <w:lang w:val="ru_RU" w:bidi="ru_RU"/>
        </w:rPr>
        <w:t xml:space="preserve">; </w:t>
      </w:r>
      <w:r>
        <w:rPr>
          <w:lang w:val="ru_RU" w:bidi="ru_RU"/>
        </w:rPr>
        <w:t>Ин.1:35–51</w:t>
      </w:r>
      <w:r>
        <w:rPr>
          <w:lang w:val="ru_RU" w:bidi="ru_RU"/>
        </w:rPr>
        <w:t>). Все они были простыми людьми, не получившими хорошего образования (</w:t>
      </w:r>
      <w:r>
        <w:rPr>
          <w:lang w:val="ru_RU" w:bidi="ru_RU"/>
        </w:rPr>
        <w:t>Деян.4:13</w:t>
      </w:r>
      <w:r>
        <w:rPr>
          <w:lang w:val="ru_RU" w:bidi="ru_RU"/>
        </w:rPr>
        <w:t>).</w:t>
      </w:r>
    </w:p>
    <w:p>
      <w:pPr/>
      <w:r>
        <w:rPr>
          <w:lang w:val="ru_RU" w:bidi="ru_RU"/>
        </w:rPr>
      </w:r>
      <w:r>
        <w:rPr>
          <w:lang w:val="ru_RU" w:bidi="ru_RU"/>
        </w:rPr>
        <w:t>Каждый раз, когда перечисляются имена двенадцати апостолов, имя Петра стоит первым (</w:t>
      </w:r>
      <w:r>
        <w:rPr>
          <w:lang w:val="ru_RU" w:bidi="ru_RU"/>
        </w:rPr>
        <w:t>Мф.10:2</w:t>
      </w:r>
      <w:r>
        <w:rPr>
          <w:lang w:val="ru_RU" w:bidi="ru_RU"/>
        </w:rPr>
        <w:t xml:space="preserve">; </w:t>
      </w:r>
      <w:r>
        <w:rPr>
          <w:lang w:val="ru_RU" w:bidi="ru_RU"/>
        </w:rPr>
        <w:t>Мк.3:16</w:t>
      </w:r>
      <w:r>
        <w:rPr>
          <w:lang w:val="ru_RU" w:bidi="ru_RU"/>
        </w:rPr>
        <w:t xml:space="preserve">; </w:t>
      </w:r>
      <w:r>
        <w:rPr>
          <w:lang w:val="ru_RU" w:bidi="ru_RU"/>
        </w:rPr>
        <w:t>Лк.6:14</w:t>
      </w:r>
      <w:r>
        <w:rPr>
          <w:lang w:val="ru_RU" w:bidi="ru_RU"/>
        </w:rPr>
        <w:t xml:space="preserve">; </w:t>
      </w:r>
      <w:r>
        <w:rPr>
          <w:lang w:val="ru_RU" w:bidi="ru_RU"/>
        </w:rPr>
        <w:t>Деян.1:13</w:t>
      </w:r>
      <w:r>
        <w:rPr>
          <w:lang w:val="ru_RU" w:bidi="ru_RU"/>
        </w:rPr>
        <w:t>). Вместе с Иаковом и его братом Иоанном, Пётр входил в близкий круг учеников, которые находились с Иисусом в особо важные моменты, например:</w:t>
      </w:r>
    </w:p>
    <w:p>
      <w:pPr>
        <w:pStyle w:val="ListBullet"/>
        <w:spacing w:line="240" w:lineRule="auto"/>
        <w:ind w:left="720"/>
      </w:pPr>
      <w:r>
        <w:rPr>
          <w:lang w:val="ru_RU" w:bidi="ru_RU"/>
        </w:rPr>
      </w:r>
      <w:r>
        <w:rPr>
          <w:lang w:val="ru_RU" w:bidi="ru_RU"/>
        </w:rPr>
        <w:t>воскрешение дочери Иаира (</w:t>
      </w:r>
      <w:r>
        <w:rPr>
          <w:lang w:val="ru_RU" w:bidi="ru_RU"/>
        </w:rPr>
        <w:t>Mк.5:37</w:t>
      </w:r>
      <w:r>
        <w:rPr>
          <w:lang w:val="ru_RU" w:bidi="ru_RU"/>
        </w:rPr>
        <w:t xml:space="preserve">; </w:t>
      </w:r>
      <w:r>
        <w:rPr>
          <w:lang w:val="ru_RU" w:bidi="ru_RU"/>
        </w:rPr>
        <w:t>Лк.8:51</w:t>
      </w:r>
      <w:r>
        <w:rPr>
          <w:lang w:val="ru_RU" w:bidi="ru_RU"/>
        </w:rPr>
        <w:t xml:space="preserve">), </w:t>
      </w:r>
    </w:p>
    <w:p>
      <w:pPr>
        <w:pStyle w:val="ListBullet"/>
        <w:spacing w:line="240" w:lineRule="auto"/>
        <w:ind w:left="720"/>
      </w:pPr>
      <w:r>
        <w:rPr>
          <w:lang w:val="ru_RU" w:bidi="ru_RU"/>
        </w:rPr>
      </w:r>
      <w:r>
        <w:rPr>
          <w:lang w:val="ru_RU" w:bidi="ru_RU"/>
        </w:rPr>
        <w:t>преображение Иисуса, когда Его облик изменился (</w:t>
      </w:r>
      <w:r>
        <w:rPr>
          <w:lang w:val="ru_RU" w:bidi="ru_RU"/>
        </w:rPr>
        <w:t>Мф.17:1–2</w:t>
      </w:r>
      <w:r>
        <w:rPr>
          <w:lang w:val="ru_RU" w:bidi="ru_RU"/>
        </w:rPr>
        <w:t xml:space="preserve">; </w:t>
      </w:r>
      <w:r>
        <w:rPr>
          <w:lang w:val="ru_RU" w:bidi="ru_RU"/>
        </w:rPr>
        <w:t>Мк.9:2</w:t>
      </w:r>
      <w:r>
        <w:rPr>
          <w:lang w:val="ru_RU" w:bidi="ru_RU"/>
        </w:rPr>
        <w:t xml:space="preserve">; </w:t>
      </w:r>
      <w:r>
        <w:rPr>
          <w:lang w:val="ru_RU" w:bidi="ru_RU"/>
        </w:rPr>
        <w:t>Лк.9:28–29</w:t>
      </w:r>
      <w:r>
        <w:rPr>
          <w:lang w:val="ru_RU" w:bidi="ru_RU"/>
        </w:rPr>
        <w:t xml:space="preserve">), и </w:t>
      </w:r>
    </w:p>
    <w:p>
      <w:pPr>
        <w:pStyle w:val="ListBullet"/>
        <w:spacing w:line="240" w:lineRule="auto"/>
        <w:ind w:left="720"/>
      </w:pPr>
      <w:r>
        <w:rPr>
          <w:lang w:val="ru_RU" w:bidi="ru_RU"/>
        </w:rPr>
      </w:r>
      <w:r>
        <w:rPr>
          <w:lang w:val="ru_RU" w:bidi="ru_RU"/>
        </w:rPr>
        <w:t>молитва Иисуса в Гефсиманском саду (</w:t>
      </w:r>
      <w:r>
        <w:rPr>
          <w:lang w:val="ru_RU" w:bidi="ru_RU"/>
        </w:rPr>
        <w:t>Мф.26:37</w:t>
      </w:r>
      <w:r>
        <w:rPr>
          <w:lang w:val="ru_RU" w:bidi="ru_RU"/>
        </w:rPr>
        <w:t xml:space="preserve">; </w:t>
      </w:r>
      <w:r>
        <w:rPr>
          <w:lang w:val="ru_RU" w:bidi="ru_RU"/>
        </w:rPr>
        <w:t>Мк.14:33</w:t>
      </w:r>
      <w:r>
        <w:rPr>
          <w:lang w:val="ru_RU" w:bidi="ru_RU"/>
        </w:rPr>
        <w:t>).</w:t>
      </w:r>
    </w:p>
    <w:p>
      <w:pPr/>
      <w:r>
        <w:rPr>
          <w:lang w:val="ru_RU" w:bidi="ru_RU"/>
        </w:rPr>
      </w:r>
      <w:r>
        <w:rPr>
          <w:lang w:val="ru_RU" w:bidi="ru_RU"/>
        </w:rPr>
        <w:t>Пётр был решительным и горячим человеком (</w:t>
      </w:r>
      <w:r>
        <w:rPr>
          <w:lang w:val="ru_RU" w:bidi="ru_RU"/>
        </w:rPr>
        <w:t>Мф.26:33</w:t>
      </w:r>
      <w:r>
        <w:rPr>
          <w:lang w:val="ru_RU" w:bidi="ru_RU"/>
        </w:rPr>
        <w:t xml:space="preserve">; </w:t>
      </w:r>
      <w:r>
        <w:rPr>
          <w:lang w:val="ru_RU" w:bidi="ru_RU"/>
        </w:rPr>
        <w:t>Мк.14:29</w:t>
      </w:r>
      <w:r>
        <w:rPr>
          <w:lang w:val="ru_RU" w:bidi="ru_RU"/>
        </w:rPr>
        <w:t xml:space="preserve">; </w:t>
      </w:r>
      <w:r>
        <w:rPr>
          <w:lang w:val="ru_RU" w:bidi="ru_RU"/>
        </w:rPr>
        <w:t>Лк.5:8</w:t>
      </w:r>
      <w:r>
        <w:rPr>
          <w:lang w:val="ru_RU" w:bidi="ru_RU"/>
        </w:rPr>
        <w:t xml:space="preserve">; </w:t>
      </w:r>
      <w:r>
        <w:rPr>
          <w:lang w:val="ru_RU" w:bidi="ru_RU"/>
        </w:rPr>
        <w:t>22:33</w:t>
      </w:r>
      <w:r>
        <w:rPr>
          <w:lang w:val="ru_RU" w:bidi="ru_RU"/>
        </w:rPr>
        <w:t xml:space="preserve">; </w:t>
      </w:r>
      <w:r>
        <w:rPr>
          <w:lang w:val="ru_RU" w:bidi="ru_RU"/>
        </w:rPr>
        <w:t>Ин.13:36–37</w:t>
      </w:r>
      <w:r>
        <w:rPr>
          <w:lang w:val="ru_RU" w:bidi="ru_RU"/>
        </w:rPr>
        <w:t xml:space="preserve">; </w:t>
      </w:r>
      <w:r>
        <w:rPr>
          <w:lang w:val="ru_RU" w:bidi="ru_RU"/>
        </w:rPr>
        <w:t>21:7</w:t>
      </w:r>
      <w:r>
        <w:rPr>
          <w:lang w:val="ru_RU" w:bidi="ru_RU"/>
        </w:rPr>
        <w:t xml:space="preserve">). Он первым из учеников исповедал веру в Иисуса как в Христа (то есть избранного Мессию, Божьего Сына, </w:t>
      </w:r>
      <w:r>
        <w:rPr>
          <w:lang w:val="ru_RU" w:bidi="ru_RU"/>
        </w:rPr>
        <w:t>Мф.16:15–16</w:t>
      </w:r>
      <w:r>
        <w:rPr>
          <w:lang w:val="ru_RU" w:bidi="ru_RU"/>
        </w:rPr>
        <w:t xml:space="preserve">; </w:t>
      </w:r>
      <w:r>
        <w:rPr>
          <w:lang w:val="ru_RU" w:bidi="ru_RU"/>
        </w:rPr>
        <w:t>Мк.8:29</w:t>
      </w:r>
      <w:r>
        <w:rPr>
          <w:lang w:val="ru_RU" w:bidi="ru_RU"/>
        </w:rPr>
        <w:t xml:space="preserve">; </w:t>
      </w:r>
      <w:r>
        <w:rPr>
          <w:lang w:val="ru_RU" w:bidi="ru_RU"/>
        </w:rPr>
        <w:t>Лк.9:20</w:t>
      </w:r>
      <w:r>
        <w:rPr>
          <w:lang w:val="ru_RU" w:bidi="ru_RU"/>
        </w:rPr>
        <w:t>). Когда Иисус говорил о Своей предстоящей смерти, Пётр стал возражать, поскольку слова Иисуса не соотносились с представлением Петра о Мессии. Но Иисус строго обличил Петра (</w:t>
      </w:r>
      <w:r>
        <w:rPr>
          <w:lang w:val="ru_RU" w:bidi="ru_RU"/>
        </w:rPr>
        <w:t>Мф.16:21–23</w:t>
      </w:r>
      <w:r>
        <w:rPr>
          <w:lang w:val="ru_RU" w:bidi="ru_RU"/>
        </w:rPr>
        <w:t xml:space="preserve">; </w:t>
      </w:r>
      <w:r>
        <w:rPr>
          <w:lang w:val="ru_RU" w:bidi="ru_RU"/>
        </w:rPr>
        <w:t>Мк.8:31–33</w:t>
      </w:r>
      <w:r>
        <w:rPr>
          <w:lang w:val="ru_RU" w:bidi="ru_RU"/>
        </w:rPr>
        <w:t>). И тем не менее, Иисус сказал, что Пётр займёт ключевую роль в создании Божьей Церкви (</w:t>
      </w:r>
      <w:r>
        <w:rPr>
          <w:lang w:val="ru_RU" w:bidi="ru_RU"/>
        </w:rPr>
        <w:t>Мф.16:18–19</w:t>
      </w:r>
      <w:r>
        <w:rPr>
          <w:lang w:val="ru_RU" w:bidi="ru_RU"/>
        </w:rPr>
        <w:t>).</w:t>
      </w:r>
    </w:p>
    <w:p>
      <w:pPr/>
      <w:r>
        <w:rPr>
          <w:lang w:val="ru_RU" w:bidi="ru_RU"/>
        </w:rPr>
      </w:r>
      <w:r>
        <w:rPr>
          <w:lang w:val="ru_RU" w:bidi="ru_RU"/>
        </w:rPr>
        <w:t xml:space="preserve">Когда Христа привели в дом первосвященника для допроса, Пётр тайно зашёл во двор. Окружающие люди узнали Петра, отчасти по его галилейскому акценту, и обвинили его в том, что он сообщник Иисуса. Но Пётр настойчиво отрицал знакомство с Иисусом </w:t>
      </w:r>
      <w:r>
        <w:rPr>
          <w:lang w:val="ru_RU" w:bidi="ru_RU"/>
        </w:rPr>
        <w:t>— как и предсказывал Иисус</w:t>
      </w:r>
      <w:r>
        <w:rPr>
          <w:lang w:val="ru_RU" w:bidi="ru_RU"/>
        </w:rPr>
        <w:t>, хотя сам Пётр утверждал, что никогда так не поступит (</w:t>
      </w:r>
      <w:r>
        <w:rPr>
          <w:lang w:val="ru_RU" w:bidi="ru_RU"/>
        </w:rPr>
        <w:t>Мф.26:69–75</w:t>
      </w:r>
      <w:r>
        <w:rPr>
          <w:lang w:val="ru_RU" w:bidi="ru_RU"/>
        </w:rPr>
        <w:t xml:space="preserve">; </w:t>
      </w:r>
      <w:r>
        <w:rPr>
          <w:lang w:val="ru_RU" w:bidi="ru_RU"/>
        </w:rPr>
        <w:t>Мк.14:66–72</w:t>
      </w:r>
      <w:r>
        <w:rPr>
          <w:lang w:val="ru_RU" w:bidi="ru_RU"/>
        </w:rPr>
        <w:t xml:space="preserve">; </w:t>
      </w:r>
      <w:r>
        <w:rPr>
          <w:lang w:val="ru_RU" w:bidi="ru_RU"/>
        </w:rPr>
        <w:t>Лк.22:54–62</w:t>
      </w:r>
      <w:r>
        <w:rPr>
          <w:lang w:val="ru_RU" w:bidi="ru_RU"/>
        </w:rPr>
        <w:t>). Пётр сразу же раскаялся и глубоко сожалел о том, что сделал (</w:t>
      </w:r>
      <w:r>
        <w:rPr>
          <w:lang w:val="ru_RU" w:bidi="ru_RU"/>
        </w:rPr>
        <w:t>Мф.26:33–35</w:t>
      </w:r>
      <w:r>
        <w:rPr>
          <w:lang w:val="ru_RU" w:bidi="ru_RU"/>
        </w:rPr>
        <w:t xml:space="preserve">; </w:t>
      </w:r>
      <w:r>
        <w:rPr>
          <w:lang w:val="ru_RU" w:bidi="ru_RU"/>
        </w:rPr>
        <w:t>Мк.14:29–31</w:t>
      </w:r>
      <w:r>
        <w:rPr>
          <w:lang w:val="ru_RU" w:bidi="ru_RU"/>
        </w:rPr>
        <w:t xml:space="preserve">; </w:t>
      </w:r>
      <w:r>
        <w:rPr>
          <w:lang w:val="ru_RU" w:bidi="ru_RU"/>
        </w:rPr>
        <w:t>Лк.22:31–34</w:t>
      </w:r>
      <w:r>
        <w:rPr>
          <w:lang w:val="ru_RU" w:bidi="ru_RU"/>
        </w:rPr>
        <w:t>).</w:t>
      </w:r>
    </w:p>
    <w:p>
      <w:pPr/>
      <w:r>
        <w:rPr>
          <w:lang w:val="ru_RU" w:bidi="ru_RU"/>
        </w:rPr>
      </w:r>
      <w:r>
        <w:rPr>
          <w:lang w:val="ru_RU" w:bidi="ru_RU"/>
        </w:rPr>
        <w:t>Когда Пётр услышал о воскресении Иисуса, он одним из первых побежал к гробнице, чтобы проверить, правда ли это (</w:t>
      </w:r>
      <w:r>
        <w:rPr>
          <w:lang w:val="ru_RU" w:bidi="ru_RU"/>
        </w:rPr>
        <w:t>Ин.20:3–7</w:t>
      </w:r>
      <w:r>
        <w:rPr>
          <w:lang w:val="ru_RU" w:bidi="ru_RU"/>
        </w:rPr>
        <w:t>). Похоже, он был первым из двенадцати апостолов, кому явился воскресший Иисус (</w:t>
      </w:r>
      <w:r>
        <w:rPr>
          <w:lang w:val="ru_RU" w:bidi="ru_RU"/>
        </w:rPr>
        <w:t>Лк.24:33–34</w:t>
      </w:r>
      <w:r>
        <w:rPr>
          <w:lang w:val="ru_RU" w:bidi="ru_RU"/>
        </w:rPr>
        <w:t xml:space="preserve">; </w:t>
      </w:r>
      <w:r>
        <w:rPr>
          <w:lang w:val="ru_RU" w:bidi="ru_RU"/>
        </w:rPr>
        <w:t>1Кор.15:5</w:t>
      </w:r>
      <w:r>
        <w:rPr>
          <w:lang w:val="ru_RU" w:bidi="ru_RU"/>
        </w:rPr>
        <w:t xml:space="preserve">). Большая часть разговора, записанного в </w:t>
      </w:r>
      <w:r>
        <w:rPr>
          <w:lang w:val="ru_RU" w:bidi="ru_RU"/>
        </w:rPr>
        <w:t>21-й главе Евангелия от Иоанна</w:t>
      </w:r>
      <w:r>
        <w:rPr>
          <w:lang w:val="ru_RU" w:bidi="ru_RU"/>
        </w:rPr>
        <w:t>, происходит между Петром и Иисусом. Иисус сказал ему: «Паси овец Моих» (</w:t>
      </w:r>
      <w:r>
        <w:rPr>
          <w:lang w:val="ru_RU" w:bidi="ru_RU"/>
        </w:rPr>
        <w:t>Ин.21:15–17</w:t>
      </w:r>
      <w:r>
        <w:rPr>
          <w:lang w:val="ru_RU" w:bidi="ru_RU"/>
        </w:rPr>
        <w:t>).</w:t>
      </w:r>
    </w:p>
    <w:p>
      <w:pPr/>
      <w:r>
        <w:rPr>
          <w:lang w:val="ru_RU" w:bidi="ru_RU"/>
        </w:rPr>
      </w:r>
      <w:r>
        <w:rPr>
          <w:lang w:val="ru_RU" w:bidi="ru_RU"/>
        </w:rPr>
        <w:t>После того как в День Пятидесятницы на верующих сошёл Святой Дух (</w:t>
      </w:r>
      <w:r>
        <w:rPr>
          <w:lang w:val="ru_RU" w:bidi="ru_RU"/>
        </w:rPr>
        <w:t>Деян.2:1–13</w:t>
      </w:r>
      <w:r>
        <w:rPr>
          <w:lang w:val="ru_RU" w:bidi="ru_RU"/>
        </w:rPr>
        <w:t xml:space="preserve">), Пётр стал главным апостолом и выступал от имени всех последователей Иисуса. Как это видно из </w:t>
      </w:r>
      <w:r>
        <w:rPr>
          <w:lang w:val="ru_RU" w:bidi="ru_RU"/>
        </w:rPr>
        <w:t>Деян.2:14–12:25</w:t>
      </w:r>
      <w:r>
        <w:rPr>
          <w:lang w:val="ru_RU" w:bidi="ru_RU"/>
        </w:rPr>
        <w:t>, Пётр играл ключевую роль в распространении Благой Вести об Иисусе в Иудее.</w:t>
      </w:r>
    </w:p>
    <w:p>
      <w:pPr>
        <w:pStyle w:val="ListBullet"/>
        <w:spacing w:line="240" w:lineRule="auto"/>
        <w:ind w:left="720"/>
      </w:pPr>
      <w:r>
        <w:rPr>
          <w:lang w:val="ru_RU" w:bidi="ru_RU"/>
        </w:rPr>
      </w:r>
      <w:r>
        <w:rPr>
          <w:lang w:val="ru_RU" w:bidi="ru_RU"/>
        </w:rPr>
        <w:t>Он смело проповедовал толпам (</w:t>
      </w:r>
      <w:r>
        <w:rPr>
          <w:lang w:val="ru_RU" w:bidi="ru_RU"/>
        </w:rPr>
        <w:t>Деян.2:14–41</w:t>
      </w:r>
      <w:r>
        <w:rPr>
          <w:lang w:val="ru_RU" w:bidi="ru_RU"/>
        </w:rPr>
        <w:t xml:space="preserve">; </w:t>
      </w:r>
      <w:r>
        <w:rPr>
          <w:lang w:val="ru_RU" w:bidi="ru_RU"/>
        </w:rPr>
        <w:t>3:12–26</w:t>
      </w:r>
      <w:r>
        <w:rPr>
          <w:lang w:val="ru_RU" w:bidi="ru_RU"/>
        </w:rPr>
        <w:t>)</w:t>
      </w:r>
    </w:p>
    <w:p>
      <w:pPr>
        <w:pStyle w:val="ListBullet"/>
        <w:spacing w:line="240" w:lineRule="auto"/>
        <w:ind w:left="720"/>
      </w:pPr>
      <w:r>
        <w:rPr>
          <w:lang w:val="ru_RU" w:bidi="ru_RU"/>
        </w:rPr>
      </w:r>
      <w:r>
        <w:rPr>
          <w:lang w:val="ru_RU" w:bidi="ru_RU"/>
        </w:rPr>
        <w:t>Он исцелял людей (</w:t>
      </w:r>
      <w:r>
        <w:rPr>
          <w:lang w:val="ru_RU" w:bidi="ru_RU"/>
        </w:rPr>
        <w:t>Деян.3:1–11</w:t>
      </w:r>
      <w:r>
        <w:rPr>
          <w:lang w:val="ru_RU" w:bidi="ru_RU"/>
        </w:rPr>
        <w:t xml:space="preserve">; </w:t>
      </w:r>
      <w:r>
        <w:rPr>
          <w:lang w:val="ru_RU" w:bidi="ru_RU"/>
        </w:rPr>
        <w:t>5:12–16</w:t>
      </w:r>
      <w:r>
        <w:rPr>
          <w:lang w:val="ru_RU" w:bidi="ru_RU"/>
        </w:rPr>
        <w:t xml:space="preserve">; </w:t>
      </w:r>
      <w:r>
        <w:rPr>
          <w:lang w:val="ru_RU" w:bidi="ru_RU"/>
        </w:rPr>
        <w:t>9:32–43</w:t>
      </w:r>
      <w:r>
        <w:rPr>
          <w:lang w:val="ru_RU" w:bidi="ru_RU"/>
        </w:rPr>
        <w:t>)</w:t>
      </w:r>
    </w:p>
    <w:p>
      <w:pPr>
        <w:pStyle w:val="ListBullet"/>
        <w:spacing w:line="240" w:lineRule="auto"/>
        <w:ind w:left="720"/>
      </w:pPr>
      <w:r>
        <w:rPr>
          <w:lang w:val="ru_RU" w:bidi="ru_RU"/>
        </w:rPr>
      </w:r>
      <w:r>
        <w:rPr>
          <w:lang w:val="ru_RU" w:bidi="ru_RU"/>
        </w:rPr>
        <w:t>Он смело обращался к властям, даже когда был арестован (</w:t>
      </w:r>
      <w:r>
        <w:rPr>
          <w:lang w:val="ru_RU" w:bidi="ru_RU"/>
        </w:rPr>
        <w:t>Деян.4:1–20</w:t>
      </w:r>
      <w:r>
        <w:rPr>
          <w:lang w:val="ru_RU" w:bidi="ru_RU"/>
        </w:rPr>
        <w:t xml:space="preserve">; </w:t>
      </w:r>
      <w:r>
        <w:rPr>
          <w:lang w:val="ru_RU" w:bidi="ru_RU"/>
        </w:rPr>
        <w:t>5:26–32</w:t>
      </w:r>
      <w:r>
        <w:rPr>
          <w:lang w:val="ru_RU" w:bidi="ru_RU"/>
        </w:rPr>
        <w:t>)</w:t>
      </w:r>
    </w:p>
    <w:p>
      <w:pPr>
        <w:pStyle w:val="ListBullet"/>
        <w:spacing w:line="240" w:lineRule="auto"/>
        <w:ind w:left="720"/>
      </w:pPr>
      <w:r>
        <w:rPr>
          <w:lang w:val="ru_RU" w:bidi="ru_RU"/>
        </w:rPr>
      </w:r>
      <w:r>
        <w:rPr>
          <w:lang w:val="ru_RU" w:bidi="ru_RU"/>
        </w:rPr>
        <w:t>Он дважды чудесным образом бежал из тюрьмы (</w:t>
      </w:r>
      <w:r>
        <w:rPr>
          <w:lang w:val="ru_RU" w:bidi="ru_RU"/>
        </w:rPr>
        <w:t>Деян.5:18–25</w:t>
      </w:r>
      <w:r>
        <w:rPr>
          <w:lang w:val="ru_RU" w:bidi="ru_RU"/>
        </w:rPr>
        <w:t xml:space="preserve">; </w:t>
      </w:r>
      <w:r>
        <w:rPr>
          <w:lang w:val="ru_RU" w:bidi="ru_RU"/>
        </w:rPr>
        <w:t>12:6–11</w:t>
      </w:r>
      <w:r>
        <w:rPr>
          <w:lang w:val="ru_RU" w:bidi="ru_RU"/>
        </w:rPr>
        <w:t>)</w:t>
      </w:r>
    </w:p>
    <w:p>
      <w:pPr>
        <w:pStyle w:val="ListBullet"/>
        <w:spacing w:line="240" w:lineRule="auto"/>
        <w:ind w:left="720"/>
      </w:pPr>
      <w:r>
        <w:rPr>
          <w:lang w:val="ru_RU" w:bidi="ru_RU"/>
        </w:rPr>
      </w:r>
      <w:r>
        <w:rPr>
          <w:lang w:val="ru_RU" w:bidi="ru_RU"/>
        </w:rPr>
        <w:t>Он также занимал ведущую роль в руководстве быстро растущей общиной учеников (</w:t>
      </w:r>
      <w:r>
        <w:rPr>
          <w:lang w:val="ru_RU" w:bidi="ru_RU"/>
        </w:rPr>
        <w:t>Деян.5:3–11</w:t>
      </w:r>
      <w:r>
        <w:rPr>
          <w:lang w:val="ru_RU" w:bidi="ru_RU"/>
        </w:rPr>
        <w:t>)</w:t>
      </w:r>
    </w:p>
    <w:p>
      <w:pPr/>
      <w:r>
        <w:rPr>
          <w:lang w:val="ru_RU" w:bidi="ru_RU"/>
        </w:rPr>
      </w:r>
      <w:r>
        <w:rPr>
          <w:lang w:val="ru_RU" w:bidi="ru_RU"/>
        </w:rPr>
        <w:t>Пётр был первым, кто поделился Благой Вестью с не-евреями (</w:t>
      </w:r>
      <w:r>
        <w:rPr>
          <w:lang w:val="ru_RU" w:bidi="ru_RU"/>
        </w:rPr>
        <w:t>Деян.10:1–48</w:t>
      </w:r>
      <w:r>
        <w:rPr>
          <w:lang w:val="ru_RU" w:bidi="ru_RU"/>
        </w:rPr>
        <w:t xml:space="preserve">; см. </w:t>
      </w:r>
      <w:r>
        <w:rPr>
          <w:lang w:val="ru_RU" w:bidi="ru_RU"/>
        </w:rPr>
        <w:t>Мф.16:18</w:t>
      </w:r>
      <w:r>
        <w:rPr>
          <w:lang w:val="ru_RU" w:bidi="ru_RU"/>
        </w:rPr>
        <w:t>). Он сыграл ключевую роль на Иерусалимском соборе, где рассматривался вопрос об обращённых не-евреях: Пётр утверждал, что не-евреев не нужно заставлять следовать закону Моисея, но их нужно принимать только на основании их веры в Христа (</w:t>
      </w:r>
      <w:r>
        <w:rPr>
          <w:lang w:val="ru_RU" w:bidi="ru_RU"/>
        </w:rPr>
        <w:t>Деян.15:7–11</w:t>
      </w:r>
      <w:r>
        <w:rPr>
          <w:lang w:val="ru_RU" w:bidi="ru_RU"/>
        </w:rPr>
        <w:t>). Позже, при посещении Антиохии, Пётр проявил непоследовательность в вопросе отношений с не-евреями, за что его резко критиковал апостол Павел (</w:t>
      </w:r>
      <w:r>
        <w:rPr>
          <w:lang w:val="ru_RU" w:bidi="ru_RU"/>
        </w:rPr>
        <w:t>Гал.2:11–16</w:t>
      </w:r>
      <w:r>
        <w:rPr>
          <w:lang w:val="ru_RU" w:bidi="ru_RU"/>
        </w:rPr>
        <w:t>).</w:t>
      </w:r>
    </w:p>
    <w:p>
      <w:pPr/>
      <w:r>
        <w:rPr>
          <w:lang w:val="ru_RU" w:bidi="ru_RU"/>
        </w:rPr>
      </w:r>
      <w:r>
        <w:rPr>
          <w:lang w:val="ru_RU" w:bidi="ru_RU"/>
        </w:rPr>
        <w:t>В некоторые свои миссионерские поездки Пётр брал свою жену (</w:t>
      </w:r>
      <w:r>
        <w:rPr>
          <w:lang w:val="ru_RU" w:bidi="ru_RU"/>
        </w:rPr>
        <w:t>1Кор.9:5</w:t>
      </w:r>
      <w:r>
        <w:rPr>
          <w:lang w:val="ru_RU" w:bidi="ru_RU"/>
        </w:rPr>
        <w:t>). О более позднем этапе жизни и миссионерской деятельности Петра известно немного. Возможно, некоторое время он провёл в Коринфе (</w:t>
      </w:r>
      <w:r>
        <w:rPr>
          <w:lang w:val="ru_RU" w:bidi="ru_RU"/>
        </w:rPr>
        <w:t>1Кор.1:12</w:t>
      </w:r>
      <w:r>
        <w:rPr>
          <w:lang w:val="ru_RU" w:bidi="ru_RU"/>
        </w:rPr>
        <w:t xml:space="preserve">; </w:t>
      </w:r>
      <w:r>
        <w:rPr>
          <w:lang w:val="ru_RU" w:bidi="ru_RU"/>
        </w:rPr>
        <w:t>3:22</w:t>
      </w:r>
      <w:r>
        <w:rPr>
          <w:lang w:val="ru_RU" w:bidi="ru_RU"/>
        </w:rPr>
        <w:t>). Согласно преданию, Пётр был распят (то есть убит, будучи пригвождённым ко кресту) в Риме во время гонений на христиан при Нероне в 64–65 гг. н.э. Иисус предсказал это событие (</w:t>
      </w:r>
      <w:r>
        <w:rPr>
          <w:lang w:val="ru_RU" w:bidi="ru_RU"/>
        </w:rPr>
        <w:t>Ин.21:18–19</w:t>
      </w:r>
      <w:r>
        <w:rPr>
          <w:lang w:val="ru_RU" w:bidi="ru_RU"/>
        </w:rPr>
        <w:t>). Предание, что Пётр был распят вниз головой, менее достоверно.</w:t>
      </w:r>
    </w:p>
    <w:p>
      <w:pPr/>
      <w:r>
        <w:rPr>
          <w:lang w:val="ru_RU" w:bidi="ru_RU"/>
        </w:rPr>
      </w:r>
      <w:r>
        <w:rPr>
          <w:lang w:val="ru_RU" w:bidi="ru_RU"/>
        </w:rPr>
        <w:t xml:space="preserve">Скорее всего, именно Пётр предоставил информацию, которую Марк записал с своём Евангелии. Вероятно, Марк узнал подробности о жизни Иисуса, помогая Петру в его евангелизационной работе в Италии ближе к концу жизни Петра. Предание также говорит, что Пётр был автором Первого послания Петра (написанного им из Рима, который он назвал «Вавилоном», </w:t>
      </w:r>
      <w:r>
        <w:rPr>
          <w:lang w:val="ru_RU" w:bidi="ru_RU"/>
        </w:rPr>
        <w:t>1Пет.5:13</w:t>
      </w:r>
      <w:r>
        <w:rPr>
          <w:lang w:val="ru_RU" w:bidi="ru_RU"/>
        </w:rPr>
        <w:t>) и Второго послания Петра.</w:t>
      </w:r>
    </w:p>
    <w:p>
      <w:pPr/>
      <w:r>
        <w:rPr>
          <w:lang w:val="ru_RU" w:bidi="ru_RU"/>
        </w:rPr>
      </w:r>
      <w:r>
        <w:rPr>
          <w:lang w:val="ru_RU" w:bidi="ru_RU"/>
        </w:rPr>
        <w:t xml:space="preserve">В Новом Завете на примере Петра мы видим, как Иисус прощает и восстанавливает тех, кто подвёл Его. Иисус всё ещё может использовать таких людей для Своей славы. </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Матфея 4:18–20</w:t>
      </w:r>
      <w:r>
        <w:rPr>
          <w:lang w:val="ru_RU" w:bidi="ru_RU"/>
        </w:rPr>
        <w:t xml:space="preserve">; </w:t>
      </w:r>
      <w:r>
        <w:rPr>
          <w:lang w:val="ru_RU" w:bidi="ru_RU"/>
        </w:rPr>
        <w:t>8:14</w:t>
      </w:r>
      <w:r>
        <w:rPr>
          <w:lang w:val="ru_RU" w:bidi="ru_RU"/>
        </w:rPr>
        <w:t xml:space="preserve">; </w:t>
      </w:r>
      <w:r>
        <w:rPr>
          <w:lang w:val="ru_RU" w:bidi="ru_RU"/>
        </w:rPr>
        <w:t>10:2</w:t>
      </w:r>
      <w:r>
        <w:rPr>
          <w:lang w:val="ru_RU" w:bidi="ru_RU"/>
        </w:rPr>
        <w:t xml:space="preserve">; </w:t>
      </w:r>
      <w:r>
        <w:rPr>
          <w:lang w:val="ru_RU" w:bidi="ru_RU"/>
        </w:rPr>
        <w:t>14:28–31</w:t>
      </w:r>
      <w:r>
        <w:rPr>
          <w:lang w:val="ru_RU" w:bidi="ru_RU"/>
        </w:rPr>
        <w:t xml:space="preserve">; </w:t>
      </w:r>
      <w:r>
        <w:rPr>
          <w:lang w:val="ru_RU" w:bidi="ru_RU"/>
        </w:rPr>
        <w:t>15:15</w:t>
      </w:r>
      <w:r>
        <w:rPr>
          <w:lang w:val="ru_RU" w:bidi="ru_RU"/>
        </w:rPr>
        <w:t xml:space="preserve">; </w:t>
      </w:r>
      <w:r>
        <w:rPr>
          <w:lang w:val="ru_RU" w:bidi="ru_RU"/>
        </w:rPr>
        <w:t>16:16–19</w:t>
      </w:r>
      <w:r>
        <w:rPr>
          <w:lang w:val="ru_RU" w:bidi="ru_RU"/>
        </w:rPr>
        <w:t xml:space="preserve">, </w:t>
      </w:r>
      <w:r>
        <w:rPr>
          <w:lang w:val="ru_RU" w:bidi="ru_RU"/>
        </w:rPr>
        <w:t>22–23</w:t>
      </w:r>
      <w:r>
        <w:rPr>
          <w:lang w:val="ru_RU" w:bidi="ru_RU"/>
        </w:rPr>
        <w:t xml:space="preserve">; </w:t>
      </w:r>
      <w:r>
        <w:rPr>
          <w:lang w:val="ru_RU" w:bidi="ru_RU"/>
        </w:rPr>
        <w:t>17:1–4</w:t>
      </w:r>
      <w:r>
        <w:rPr>
          <w:lang w:val="ru_RU" w:bidi="ru_RU"/>
        </w:rPr>
        <w:t xml:space="preserve">, </w:t>
      </w:r>
      <w:r>
        <w:rPr>
          <w:lang w:val="ru_RU" w:bidi="ru_RU"/>
        </w:rPr>
        <w:t>24–27</w:t>
      </w:r>
      <w:r>
        <w:rPr>
          <w:lang w:val="ru_RU" w:bidi="ru_RU"/>
        </w:rPr>
        <w:t xml:space="preserve">; </w:t>
      </w:r>
      <w:r>
        <w:rPr>
          <w:lang w:val="ru_RU" w:bidi="ru_RU"/>
        </w:rPr>
        <w:t>18:21</w:t>
      </w:r>
      <w:r>
        <w:rPr>
          <w:lang w:val="ru_RU" w:bidi="ru_RU"/>
        </w:rPr>
        <w:t xml:space="preserve">; </w:t>
      </w:r>
      <w:r>
        <w:rPr>
          <w:lang w:val="ru_RU" w:bidi="ru_RU"/>
        </w:rPr>
        <w:t>19:27</w:t>
      </w:r>
      <w:r>
        <w:rPr>
          <w:lang w:val="ru_RU" w:bidi="ru_RU"/>
        </w:rPr>
        <w:t xml:space="preserve">; </w:t>
      </w:r>
      <w:r>
        <w:rPr>
          <w:lang w:val="ru_RU" w:bidi="ru_RU"/>
        </w:rPr>
        <w:t>26:33–45</w:t>
      </w:r>
      <w:r>
        <w:rPr>
          <w:lang w:val="ru_RU" w:bidi="ru_RU"/>
        </w:rPr>
        <w:t xml:space="preserve">, </w:t>
      </w:r>
      <w:r>
        <w:rPr>
          <w:lang w:val="ru_RU" w:bidi="ru_RU"/>
        </w:rPr>
        <w:t>58</w:t>
      </w:r>
      <w:r>
        <w:rPr>
          <w:lang w:val="ru_RU" w:bidi="ru_RU"/>
        </w:rPr>
        <w:t xml:space="preserve">, </w:t>
      </w:r>
      <w:r>
        <w:rPr>
          <w:lang w:val="ru_RU" w:bidi="ru_RU"/>
        </w:rPr>
        <w:t>69–75</w:t>
      </w:r>
      <w:r>
        <w:rPr>
          <w:lang w:val="ru_RU" w:bidi="ru_RU"/>
        </w:rPr>
        <w:t xml:space="preserve">; </w:t>
      </w:r>
      <w:r>
        <w:rPr>
          <w:lang w:val="ru_RU" w:bidi="ru_RU"/>
        </w:rPr>
        <w:t>Марка 1:16–18</w:t>
      </w:r>
      <w:r>
        <w:rPr>
          <w:lang w:val="ru_RU" w:bidi="ru_RU"/>
        </w:rPr>
        <w:t xml:space="preserve">, </w:t>
      </w:r>
      <w:r>
        <w:rPr>
          <w:lang w:val="ru_RU" w:bidi="ru_RU"/>
        </w:rPr>
        <w:t>29–30</w:t>
      </w:r>
      <w:r>
        <w:rPr>
          <w:lang w:val="ru_RU" w:bidi="ru_RU"/>
        </w:rPr>
        <w:t xml:space="preserve">, </w:t>
      </w:r>
      <w:r>
        <w:rPr>
          <w:lang w:val="ru_RU" w:bidi="ru_RU"/>
        </w:rPr>
        <w:t>36–37</w:t>
      </w:r>
      <w:r>
        <w:rPr>
          <w:lang w:val="ru_RU" w:bidi="ru_RU"/>
        </w:rPr>
        <w:t xml:space="preserve">; </w:t>
      </w:r>
      <w:r>
        <w:rPr>
          <w:lang w:val="ru_RU" w:bidi="ru_RU"/>
        </w:rPr>
        <w:t>3:16</w:t>
      </w:r>
      <w:r>
        <w:rPr>
          <w:lang w:val="ru_RU" w:bidi="ru_RU"/>
        </w:rPr>
        <w:t xml:space="preserve">; </w:t>
      </w:r>
      <w:r>
        <w:rPr>
          <w:lang w:val="ru_RU" w:bidi="ru_RU"/>
        </w:rPr>
        <w:t>5:37</w:t>
      </w:r>
      <w:r>
        <w:rPr>
          <w:lang w:val="ru_RU" w:bidi="ru_RU"/>
        </w:rPr>
        <w:t xml:space="preserve">; </w:t>
      </w:r>
      <w:r>
        <w:rPr>
          <w:lang w:val="ru_RU" w:bidi="ru_RU"/>
        </w:rPr>
        <w:t>8:29–33</w:t>
      </w:r>
      <w:r>
        <w:rPr>
          <w:lang w:val="ru_RU" w:bidi="ru_RU"/>
        </w:rPr>
        <w:t xml:space="preserve">; </w:t>
      </w:r>
      <w:r>
        <w:rPr>
          <w:lang w:val="ru_RU" w:bidi="ru_RU"/>
        </w:rPr>
        <w:t>9:2–6</w:t>
      </w:r>
      <w:r>
        <w:rPr>
          <w:lang w:val="ru_RU" w:bidi="ru_RU"/>
        </w:rPr>
        <w:t xml:space="preserve">; </w:t>
      </w:r>
      <w:r>
        <w:rPr>
          <w:lang w:val="ru_RU" w:bidi="ru_RU"/>
        </w:rPr>
        <w:t>10:28</w:t>
      </w:r>
      <w:r>
        <w:rPr>
          <w:lang w:val="ru_RU" w:bidi="ru_RU"/>
        </w:rPr>
        <w:t xml:space="preserve">; </w:t>
      </w:r>
      <w:r>
        <w:rPr>
          <w:lang w:val="ru_RU" w:bidi="ru_RU"/>
        </w:rPr>
        <w:t>11:21</w:t>
      </w:r>
      <w:r>
        <w:rPr>
          <w:lang w:val="ru_RU" w:bidi="ru_RU"/>
        </w:rPr>
        <w:t xml:space="preserve">; </w:t>
      </w:r>
      <w:r>
        <w:rPr>
          <w:lang w:val="ru_RU" w:bidi="ru_RU"/>
        </w:rPr>
        <w:t>13:3–4</w:t>
      </w:r>
      <w:r>
        <w:rPr>
          <w:lang w:val="ru_RU" w:bidi="ru_RU"/>
        </w:rPr>
        <w:t xml:space="preserve">; </w:t>
      </w:r>
      <w:r>
        <w:rPr>
          <w:lang w:val="ru_RU" w:bidi="ru_RU"/>
        </w:rPr>
        <w:t>14:29–42</w:t>
      </w:r>
      <w:r>
        <w:rPr>
          <w:lang w:val="ru_RU" w:bidi="ru_RU"/>
        </w:rPr>
        <w:t xml:space="preserve">, </w:t>
      </w:r>
      <w:r>
        <w:rPr>
          <w:lang w:val="ru_RU" w:bidi="ru_RU"/>
        </w:rPr>
        <w:t>54</w:t>
      </w:r>
      <w:r>
        <w:rPr>
          <w:lang w:val="ru_RU" w:bidi="ru_RU"/>
        </w:rPr>
        <w:t xml:space="preserve">, </w:t>
      </w:r>
      <w:r>
        <w:rPr>
          <w:lang w:val="ru_RU" w:bidi="ru_RU"/>
        </w:rPr>
        <w:t>66–72</w:t>
      </w:r>
      <w:r>
        <w:rPr>
          <w:lang w:val="ru_RU" w:bidi="ru_RU"/>
        </w:rPr>
        <w:t xml:space="preserve">; </w:t>
      </w:r>
      <w:r>
        <w:rPr>
          <w:lang w:val="ru_RU" w:bidi="ru_RU"/>
        </w:rPr>
        <w:t>16:7–8</w:t>
      </w:r>
      <w:r>
        <w:rPr>
          <w:lang w:val="ru_RU" w:bidi="ru_RU"/>
        </w:rPr>
        <w:t xml:space="preserve">; </w:t>
      </w:r>
      <w:r>
        <w:rPr>
          <w:lang w:val="ru_RU" w:bidi="ru_RU"/>
        </w:rPr>
        <w:t>Луки 4:38</w:t>
      </w:r>
      <w:r>
        <w:rPr>
          <w:lang w:val="ru_RU" w:bidi="ru_RU"/>
        </w:rPr>
        <w:t xml:space="preserve">; </w:t>
      </w:r>
      <w:r>
        <w:rPr>
          <w:lang w:val="ru_RU" w:bidi="ru_RU"/>
        </w:rPr>
        <w:t>5:3–10</w:t>
      </w:r>
      <w:r>
        <w:rPr>
          <w:lang w:val="ru_RU" w:bidi="ru_RU"/>
        </w:rPr>
        <w:t xml:space="preserve">; </w:t>
      </w:r>
      <w:r>
        <w:rPr>
          <w:lang w:val="ru_RU" w:bidi="ru_RU"/>
        </w:rPr>
        <w:t>6:14</w:t>
      </w:r>
      <w:r>
        <w:rPr>
          <w:lang w:val="ru_RU" w:bidi="ru_RU"/>
        </w:rPr>
        <w:t xml:space="preserve">; </w:t>
      </w:r>
      <w:r>
        <w:rPr>
          <w:lang w:val="ru_RU" w:bidi="ru_RU"/>
        </w:rPr>
        <w:t>8:45</w:t>
      </w:r>
      <w:r>
        <w:rPr>
          <w:lang w:val="ru_RU" w:bidi="ru_RU"/>
        </w:rPr>
        <w:t xml:space="preserve">, </w:t>
      </w:r>
      <w:r>
        <w:rPr>
          <w:lang w:val="ru_RU" w:bidi="ru_RU"/>
        </w:rPr>
        <w:t>51</w:t>
      </w:r>
      <w:r>
        <w:rPr>
          <w:lang w:val="ru_RU" w:bidi="ru_RU"/>
        </w:rPr>
        <w:t xml:space="preserve">; </w:t>
      </w:r>
      <w:r>
        <w:rPr>
          <w:lang w:val="ru_RU" w:bidi="ru_RU"/>
        </w:rPr>
        <w:t>9:20</w:t>
      </w:r>
      <w:r>
        <w:rPr>
          <w:lang w:val="ru_RU" w:bidi="ru_RU"/>
        </w:rPr>
        <w:t xml:space="preserve">, </w:t>
      </w:r>
      <w:r>
        <w:rPr>
          <w:lang w:val="ru_RU" w:bidi="ru_RU"/>
        </w:rPr>
        <w:t>28–33</w:t>
      </w:r>
      <w:r>
        <w:rPr>
          <w:lang w:val="ru_RU" w:bidi="ru_RU"/>
        </w:rPr>
        <w:t xml:space="preserve">; </w:t>
      </w:r>
      <w:r>
        <w:rPr>
          <w:lang w:val="ru_RU" w:bidi="ru_RU"/>
        </w:rPr>
        <w:t>12:41</w:t>
      </w:r>
      <w:r>
        <w:rPr>
          <w:lang w:val="ru_RU" w:bidi="ru_RU"/>
        </w:rPr>
        <w:t xml:space="preserve">; </w:t>
      </w:r>
      <w:r>
        <w:rPr>
          <w:lang w:val="ru_RU" w:bidi="ru_RU"/>
        </w:rPr>
        <w:t>18:28</w:t>
      </w:r>
      <w:r>
        <w:rPr>
          <w:lang w:val="ru_RU" w:bidi="ru_RU"/>
        </w:rPr>
        <w:t xml:space="preserve">; </w:t>
      </w:r>
      <w:r>
        <w:rPr>
          <w:lang w:val="ru_RU" w:bidi="ru_RU"/>
        </w:rPr>
        <w:t>22:8</w:t>
      </w:r>
      <w:r>
        <w:rPr>
          <w:lang w:val="ru_RU" w:bidi="ru_RU"/>
        </w:rPr>
        <w:t xml:space="preserve">, </w:t>
      </w:r>
      <w:r>
        <w:rPr>
          <w:lang w:val="ru_RU" w:bidi="ru_RU"/>
        </w:rPr>
        <w:t>31–34</w:t>
      </w:r>
      <w:r>
        <w:rPr>
          <w:lang w:val="ru_RU" w:bidi="ru_RU"/>
        </w:rPr>
        <w:t xml:space="preserve">, </w:t>
      </w:r>
      <w:r>
        <w:rPr>
          <w:lang w:val="ru_RU" w:bidi="ru_RU"/>
        </w:rPr>
        <w:t>55–62</w:t>
      </w:r>
      <w:r>
        <w:rPr>
          <w:lang w:val="ru_RU" w:bidi="ru_RU"/>
        </w:rPr>
        <w:t xml:space="preserve">; </w:t>
      </w:r>
      <w:r>
        <w:rPr>
          <w:lang w:val="ru_RU" w:bidi="ru_RU"/>
        </w:rPr>
        <w:t>24:12</w:t>
      </w:r>
      <w:r>
        <w:rPr>
          <w:lang w:val="ru_RU" w:bidi="ru_RU"/>
        </w:rPr>
        <w:t xml:space="preserve">, </w:t>
      </w:r>
      <w:r>
        <w:rPr>
          <w:lang w:val="ru_RU" w:bidi="ru_RU"/>
        </w:rPr>
        <w:t>34</w:t>
      </w:r>
      <w:r>
        <w:rPr>
          <w:lang w:val="ru_RU" w:bidi="ru_RU"/>
        </w:rPr>
        <w:t>;</w:t>
      </w:r>
      <w:r>
        <w:rPr>
          <w:lang w:val="ru_RU" w:bidi="ru_RU"/>
        </w:rPr>
        <w:t xml:space="preserve"> Иоанна 1:40–42</w:t>
      </w:r>
      <w:r>
        <w:rPr>
          <w:lang w:val="ru_RU" w:bidi="ru_RU"/>
        </w:rPr>
        <w:t xml:space="preserve">, </w:t>
      </w:r>
      <w:r>
        <w:rPr>
          <w:lang w:val="ru_RU" w:bidi="ru_RU"/>
        </w:rPr>
        <w:t>44</w:t>
      </w:r>
      <w:r>
        <w:rPr>
          <w:lang w:val="ru_RU" w:bidi="ru_RU"/>
        </w:rPr>
        <w:t xml:space="preserve">; </w:t>
      </w:r>
      <w:r>
        <w:rPr>
          <w:lang w:val="ru_RU" w:bidi="ru_RU"/>
        </w:rPr>
        <w:t>6:8</w:t>
      </w:r>
      <w:r>
        <w:rPr>
          <w:lang w:val="ru_RU" w:bidi="ru_RU"/>
        </w:rPr>
        <w:t>,</w:t>
      </w:r>
      <w:r>
        <w:rPr>
          <w:lang w:val="ru_RU" w:bidi="ru_RU"/>
        </w:rPr>
        <w:t>68</w:t>
      </w:r>
      <w:r>
        <w:rPr>
          <w:lang w:val="ru_RU" w:bidi="ru_RU"/>
        </w:rPr>
        <w:t xml:space="preserve">; </w:t>
      </w:r>
      <w:r>
        <w:rPr>
          <w:lang w:val="ru_RU" w:bidi="ru_RU"/>
        </w:rPr>
        <w:t>13:6–10</w:t>
      </w:r>
      <w:r>
        <w:rPr>
          <w:lang w:val="ru_RU" w:bidi="ru_RU"/>
        </w:rPr>
        <w:t>,</w:t>
      </w:r>
      <w:r>
        <w:rPr>
          <w:lang w:val="ru_RU" w:bidi="ru_RU"/>
        </w:rPr>
        <w:t>24</w:t>
      </w:r>
      <w:r>
        <w:rPr>
          <w:lang w:val="ru_RU" w:bidi="ru_RU"/>
        </w:rPr>
        <w:t>,</w:t>
      </w:r>
      <w:r>
        <w:rPr>
          <w:lang w:val="ru_RU" w:bidi="ru_RU"/>
        </w:rPr>
        <w:t>36–38</w:t>
      </w:r>
      <w:r>
        <w:rPr>
          <w:lang w:val="ru_RU" w:bidi="ru_RU"/>
        </w:rPr>
        <w:t xml:space="preserve">; </w:t>
      </w:r>
      <w:r>
        <w:rPr>
          <w:lang w:val="ru_RU" w:bidi="ru_RU"/>
        </w:rPr>
        <w:t>18:10–11</w:t>
      </w:r>
      <w:r>
        <w:rPr>
          <w:lang w:val="ru_RU" w:bidi="ru_RU"/>
        </w:rPr>
        <w:t>,</w:t>
      </w:r>
      <w:r>
        <w:rPr>
          <w:lang w:val="ru_RU" w:bidi="ru_RU"/>
        </w:rPr>
        <w:t>15–18</w:t>
      </w:r>
      <w:r>
        <w:rPr>
          <w:lang w:val="ru_RU" w:bidi="ru_RU"/>
        </w:rPr>
        <w:t>,</w:t>
      </w:r>
      <w:r>
        <w:rPr>
          <w:lang w:val="ru_RU" w:bidi="ru_RU"/>
        </w:rPr>
        <w:t>25–27</w:t>
      </w:r>
      <w:r>
        <w:rPr>
          <w:lang w:val="ru_RU" w:bidi="ru_RU"/>
        </w:rPr>
        <w:t xml:space="preserve">; </w:t>
      </w:r>
      <w:r>
        <w:rPr>
          <w:lang w:val="ru_RU" w:bidi="ru_RU"/>
        </w:rPr>
        <w:t>20:2–6</w:t>
      </w:r>
      <w:r>
        <w:rPr>
          <w:lang w:val="ru_RU" w:bidi="ru_RU"/>
        </w:rPr>
        <w:t xml:space="preserve">; </w:t>
      </w:r>
      <w:r>
        <w:rPr>
          <w:lang w:val="ru_RU" w:bidi="ru_RU"/>
        </w:rPr>
        <w:t>21:2–21</w:t>
      </w:r>
      <w:r>
        <w:rPr>
          <w:lang w:val="ru_RU" w:bidi="ru_RU"/>
        </w:rPr>
        <w:t xml:space="preserve">; </w:t>
      </w:r>
      <w:r>
        <w:rPr>
          <w:lang w:val="ru_RU" w:bidi="ru_RU"/>
        </w:rPr>
        <w:t>Деяния 1:1–12:25</w:t>
      </w:r>
      <w:r>
        <w:rPr>
          <w:lang w:val="ru_RU" w:bidi="ru_RU"/>
        </w:rPr>
        <w:t xml:space="preserve">; </w:t>
      </w:r>
      <w:r>
        <w:rPr>
          <w:lang w:val="ru_RU" w:bidi="ru_RU"/>
        </w:rPr>
        <w:t>15:7–11</w:t>
      </w:r>
      <w:r>
        <w:rPr>
          <w:lang w:val="ru_RU" w:bidi="ru_RU"/>
        </w:rPr>
        <w:t xml:space="preserve">; </w:t>
      </w:r>
      <w:r>
        <w:rPr>
          <w:lang w:val="ru_RU" w:bidi="ru_RU"/>
        </w:rPr>
        <w:t>Галатам 2:7–16</w:t>
      </w:r>
      <w:r>
        <w:rPr>
          <w:lang w:val="ru_RU" w:bidi="ru_RU"/>
        </w:rPr>
        <w:t xml:space="preserve">; </w:t>
      </w:r>
      <w:r>
        <w:rPr>
          <w:lang w:val="ru_RU" w:bidi="ru_RU"/>
        </w:rPr>
        <w:t>1 Петра 1:1–5:14</w:t>
      </w:r>
      <w:r>
        <w:rPr>
          <w:lang w:val="ru_RU" w:bidi="ru_RU"/>
        </w:rPr>
        <w:t xml:space="preserve">; </w:t>
      </w:r>
      <w:r>
        <w:rPr>
          <w:lang w:val="ru_RU" w:bidi="ru_RU"/>
        </w:rPr>
        <w:t>2 Петра 1:1–3:18</w:t>
      </w:r>
      <w:r>
        <w:rPr>
          <w:lang w:val="ru_RU" w:bidi="ru_RU"/>
        </w:rPr>
      </w:r>
      <w:r>
        <w:rPr>
          <w:lang w:val="ru_RU" w:bidi="ru_RU"/>
        </w:rPr>
      </w:r>
    </w:p>
    <w:p>
      <w:pPr/>
      <w:r>
        <w:rPr>
          <w:lang w:val="ru_RU" w:bidi="ru_RU"/>
        </w:rPr>
      </w:r>
    </w:p>
    <w:p>
      <w:pPr>
        <w:pStyle w:val="Heading2"/>
      </w:pPr>
      <w:r>
        <w:rPr>
          <w:lang w:val="ru_RU" w:bidi="ru_RU"/>
        </w:rPr>
        <w:t>Синедрион</w:t>
      </w:r>
      <w:r>
        <w:rPr>
          <w:lang w:val="ru_RU" w:bidi="ru_RU"/>
        </w:rPr>
      </w:r>
    </w:p>
    <w:p>
      <w:pPr/>
      <w:r>
        <w:rPr>
          <w:lang w:val="ru_RU" w:bidi="ru_RU"/>
        </w:rPr>
      </w:r>
      <w:r>
        <w:rPr>
          <w:lang w:val="ru_RU" w:bidi="ru_RU"/>
        </w:rPr>
        <w:t xml:space="preserve">Синедрион — это традиционное название высшего совета иудейских вождей в Иерусалиме, обладавшего значительной властью в управлении еврейским народом. Слово «синедрион» является транслитерацией греческого слова </w:t>
      </w:r>
      <w:r>
        <w:rPr>
          <w:i/>
          <w:lang w:val="ru_RU" w:bidi="ru_RU"/>
        </w:rPr>
        <w:t>sunedrion</w:t>
      </w:r>
      <w:r>
        <w:rPr>
          <w:lang w:val="ru_RU" w:bidi="ru_RU"/>
        </w:rPr>
        <w:t>, которое означает «совет».</w:t>
      </w:r>
    </w:p>
    <w:p>
      <w:pPr/>
      <w:r>
        <w:rPr>
          <w:lang w:val="ru_RU" w:bidi="ru_RU"/>
        </w:rPr>
      </w:r>
      <w:r>
        <w:rPr>
          <w:lang w:val="ru_RU" w:bidi="ru_RU"/>
        </w:rPr>
        <w:t>Согласно иудейской традиции, синедрион образовался, когда Моисей избрал семьдесят старейшин (</w:t>
      </w:r>
      <w:r>
        <w:rPr>
          <w:lang w:val="ru_RU" w:bidi="ru_RU"/>
        </w:rPr>
        <w:t>Чис.11:16</w:t>
      </w:r>
      <w:r>
        <w:rPr>
          <w:lang w:val="ru_RU" w:bidi="ru_RU"/>
        </w:rPr>
        <w:t>). Однако самое раннее упоминание о синедрионе содержится в книге Иосифа Флавия «</w:t>
      </w:r>
      <w:r>
        <w:rPr>
          <w:i/>
          <w:lang w:val="ru_RU" w:bidi="ru_RU"/>
        </w:rPr>
        <w:t>Иудейские древности</w:t>
      </w:r>
      <w:r>
        <w:rPr>
          <w:lang w:val="ru_RU" w:bidi="ru_RU"/>
        </w:rPr>
        <w:t xml:space="preserve">» 12.3.3, которая датируется временем Антиоха Великого, правившего с 223 по 187 г. до н.э. Скорее всего, синедрион возник как орган самоуправления иудеев во времена господства персов и состоял тогда из лидеров иудейской общины (см. </w:t>
      </w:r>
      <w:r>
        <w:rPr>
          <w:lang w:val="ru_RU" w:bidi="ru_RU"/>
        </w:rPr>
        <w:t>Ездр.5:5–10</w:t>
      </w:r>
      <w:r>
        <w:rPr>
          <w:lang w:val="ru_RU" w:bidi="ru_RU"/>
        </w:rPr>
        <w:t xml:space="preserve">; </w:t>
      </w:r>
      <w:r>
        <w:rPr>
          <w:lang w:val="ru_RU" w:bidi="ru_RU"/>
        </w:rPr>
        <w:t>Неем.2:16</w:t>
      </w:r>
      <w:r>
        <w:rPr>
          <w:lang w:val="ru_RU" w:bidi="ru_RU"/>
        </w:rPr>
        <w:t>). Синедрион контролировался священническим сословием во главе с первосвященником. Римские правители и фарисеи в разной степени влияли на этих священников. Ирод Великий имел значительное влияние на деятельность синедриона.</w:t>
      </w:r>
    </w:p>
    <w:p>
      <w:pPr/>
      <w:r>
        <w:rPr>
          <w:lang w:val="ru_RU" w:bidi="ru_RU"/>
        </w:rPr>
      </w:r>
      <w:r>
        <w:rPr>
          <w:lang w:val="ru_RU" w:bidi="ru_RU"/>
        </w:rPr>
        <w:t xml:space="preserve">Синедрион занимался юридическими и религиозными вопросами иудаизма. Сюда входило принятие судебных решений, которые не могли урегулировать более мелкие суды, известные как «поместные синедрионы». Синедрион также осуществлял правосудие по уголовным вопросам и арестам (см. </w:t>
      </w:r>
      <w:r>
        <w:rPr>
          <w:lang w:val="ru_RU" w:bidi="ru_RU"/>
        </w:rPr>
        <w:t>Деян.9:1–2</w:t>
      </w:r>
      <w:r>
        <w:rPr>
          <w:lang w:val="ru_RU" w:bidi="ru_RU"/>
        </w:rPr>
        <w:t>) и принимал официальные решения по иудейским вопросам, хотя эти решения не были обязательны к исполнению. Синедрион не мог казнить преступников самостоятельно (</w:t>
      </w:r>
      <w:r>
        <w:rPr>
          <w:lang w:val="ru_RU" w:bidi="ru_RU"/>
        </w:rPr>
        <w:t>Ин.18:31</w:t>
      </w:r>
      <w:r>
        <w:rPr>
          <w:lang w:val="ru_RU" w:bidi="ru_RU"/>
        </w:rPr>
        <w:t>), только с разрешения римских властей.</w:t>
      </w:r>
    </w:p>
    <w:p>
      <w:pPr/>
      <w:r>
        <w:rPr>
          <w:lang w:val="ru_RU" w:bidi="ru_RU"/>
        </w:rPr>
      </w:r>
      <w:r>
        <w:rPr>
          <w:lang w:val="ru_RU" w:bidi="ru_RU"/>
        </w:rPr>
        <w:t>Разрушение Иерусалима в 70 г. н.э. положило конец роли синедриона как высшего органа в иудаизме.</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Матфея 26:57–68</w:t>
      </w:r>
      <w:r>
        <w:rPr>
          <w:lang w:val="ru_RU" w:bidi="ru_RU"/>
        </w:rPr>
        <w:t xml:space="preserve">; </w:t>
      </w:r>
      <w:r>
        <w:rPr>
          <w:lang w:val="ru_RU" w:bidi="ru_RU"/>
        </w:rPr>
        <w:t>Марка 14:53–65</w:t>
      </w:r>
      <w:r>
        <w:rPr>
          <w:lang w:val="ru_RU" w:bidi="ru_RU"/>
        </w:rPr>
        <w:t xml:space="preserve">; </w:t>
      </w:r>
      <w:r>
        <w:rPr>
          <w:lang w:val="ru_RU" w:bidi="ru_RU"/>
        </w:rPr>
        <w:t>15:1</w:t>
      </w:r>
      <w:r>
        <w:rPr>
          <w:lang w:val="ru_RU" w:bidi="ru_RU"/>
        </w:rPr>
        <w:t>,</w:t>
      </w:r>
      <w:r>
        <w:rPr>
          <w:lang w:val="ru_RU" w:bidi="ru_RU"/>
        </w:rPr>
        <w:t>43</w:t>
      </w:r>
      <w:r>
        <w:rPr>
          <w:lang w:val="ru_RU" w:bidi="ru_RU"/>
        </w:rPr>
        <w:t xml:space="preserve">; </w:t>
      </w:r>
      <w:r>
        <w:rPr>
          <w:lang w:val="ru_RU" w:bidi="ru_RU"/>
        </w:rPr>
        <w:t>Луки 22:66–71</w:t>
      </w:r>
      <w:r>
        <w:rPr>
          <w:lang w:val="ru_RU" w:bidi="ru_RU"/>
        </w:rPr>
        <w:t xml:space="preserve">; </w:t>
      </w:r>
      <w:r>
        <w:rPr>
          <w:lang w:val="ru_RU" w:bidi="ru_RU"/>
        </w:rPr>
        <w:t>23:50–54</w:t>
      </w:r>
      <w:r>
        <w:rPr>
          <w:lang w:val="ru_RU" w:bidi="ru_RU"/>
        </w:rPr>
        <w:t xml:space="preserve">; </w:t>
      </w:r>
      <w:r>
        <w:rPr>
          <w:lang w:val="ru_RU" w:bidi="ru_RU"/>
        </w:rPr>
        <w:t>Иоанна 11:47–53</w:t>
      </w:r>
      <w:r>
        <w:rPr>
          <w:lang w:val="ru_RU" w:bidi="ru_RU"/>
        </w:rPr>
        <w:t xml:space="preserve">; </w:t>
      </w:r>
      <w:r>
        <w:rPr>
          <w:lang w:val="ru_RU" w:bidi="ru_RU"/>
        </w:rPr>
        <w:t>Деяния 5:21–41</w:t>
      </w:r>
      <w:r>
        <w:rPr>
          <w:lang w:val="ru_RU" w:bidi="ru_RU"/>
        </w:rPr>
        <w:t xml:space="preserve">; </w:t>
      </w:r>
      <w:r>
        <w:rPr>
          <w:lang w:val="ru_RU" w:bidi="ru_RU"/>
        </w:rPr>
        <w:t>6:11–8:1</w:t>
      </w:r>
      <w:r>
        <w:rPr>
          <w:lang w:val="ru_RU" w:bidi="ru_RU"/>
        </w:rPr>
        <w:t xml:space="preserve">; </w:t>
      </w:r>
      <w:r>
        <w:rPr>
          <w:lang w:val="ru_RU" w:bidi="ru_RU"/>
        </w:rPr>
        <w:t>22:30–23:10</w:t>
      </w:r>
      <w:r>
        <w:rPr>
          <w:lang w:val="ru_RU" w:bidi="ru_RU"/>
        </w:rPr>
        <w:t xml:space="preserve">; </w:t>
      </w:r>
      <w:r>
        <w:rPr>
          <w:lang w:val="ru_RU" w:bidi="ru_RU"/>
        </w:rPr>
        <w:t>23:26–30</w:t>
      </w:r>
      <w:r>
        <w:rPr>
          <w:lang w:val="ru_RU" w:bidi="ru_RU"/>
        </w:rPr>
      </w:r>
      <w:r>
        <w:rPr>
          <w:lang w:val="ru_RU" w:bidi="ru_RU"/>
        </w:rPr>
      </w:r>
    </w:p>
    <w:p>
      <w:pPr/>
      <w:r>
        <w:rPr>
          <w:lang w:val="ru_RU" w:bidi="ru_RU"/>
        </w:rPr>
      </w:r>
    </w:p>
    <w:p>
      <w:pPr>
        <w:pStyle w:val="Heading2"/>
      </w:pPr>
      <w:r>
        <w:rPr>
          <w:lang w:val="ru_RU" w:bidi="ru_RU"/>
        </w:rPr>
        <w:t>Соломон</w:t>
      </w:r>
      <w:r>
        <w:rPr>
          <w:lang w:val="ru_RU" w:bidi="ru_RU"/>
        </w:rPr>
      </w:r>
    </w:p>
    <w:p>
      <w:pPr/>
      <w:r>
        <w:rPr>
          <w:lang w:val="ru_RU" w:bidi="ru_RU"/>
        </w:rPr>
      </w:r>
      <w:r>
        <w:rPr>
          <w:lang w:val="ru_RU" w:bidi="ru_RU"/>
        </w:rPr>
        <w:t>Соломон был третьим царём Израиля. Он был вторым сыном Давида и Вирсавии (</w:t>
      </w:r>
      <w:r>
        <w:rPr>
          <w:lang w:val="ru_RU" w:bidi="ru_RU"/>
        </w:rPr>
        <w:t>2Цар.12:13–25</w:t>
      </w:r>
      <w:r>
        <w:rPr>
          <w:lang w:val="ru_RU" w:bidi="ru_RU"/>
        </w:rPr>
        <w:t>). Правление Соломона продлилось сорок лет, с 971 по 931 гг. до н.э. Когда Соломон только принял власть, его вера в Бога была непоколебимой, однако в конце жизни он впал в идолопоклонство, что привело его царство к расколу.</w:t>
      </w:r>
    </w:p>
    <w:p>
      <w:pPr/>
      <w:r>
        <w:rPr>
          <w:lang w:val="ru_RU" w:bidi="ru_RU"/>
        </w:rPr>
      </w:r>
      <w:r>
        <w:rPr>
          <w:lang w:val="ru_RU" w:bidi="ru_RU"/>
        </w:rPr>
        <w:t xml:space="preserve">Когда царь Давид был близок к смерти, его сын Адония, при поддержке священника Авиафара и военачальника Иоава, </w:t>
      </w:r>
      <w:r>
        <w:rPr>
          <w:lang w:val="ru_RU" w:bidi="ru_RU"/>
        </w:rPr>
        <w:t>попытался захватить власть (</w:t>
      </w:r>
      <w:r>
        <w:rPr>
          <w:lang w:val="ru_RU" w:bidi="ru_RU"/>
        </w:rPr>
        <w:t>3Цар.1:1–53</w:t>
      </w:r>
      <w:r>
        <w:rPr>
          <w:lang w:val="ru_RU" w:bidi="ru_RU"/>
        </w:rPr>
        <w:t>). Однако царский трон уже был обещан Соломону (</w:t>
      </w:r>
      <w:r>
        <w:rPr>
          <w:lang w:val="ru_RU" w:bidi="ru_RU"/>
        </w:rPr>
        <w:t>3Цар.1:17</w:t>
      </w:r>
      <w:r>
        <w:rPr>
          <w:lang w:val="ru_RU" w:bidi="ru_RU"/>
        </w:rPr>
        <w:t xml:space="preserve">; см. </w:t>
      </w:r>
      <w:r>
        <w:rPr>
          <w:lang w:val="ru_RU" w:bidi="ru_RU"/>
        </w:rPr>
        <w:t>2Цар.12:24–25</w:t>
      </w:r>
      <w:r>
        <w:rPr>
          <w:lang w:val="ru_RU" w:bidi="ru_RU"/>
        </w:rPr>
        <w:t xml:space="preserve">; </w:t>
      </w:r>
      <w:r>
        <w:rPr>
          <w:lang w:val="ru_RU" w:bidi="ru_RU"/>
        </w:rPr>
        <w:t>1Пар.28:4–7</w:t>
      </w:r>
      <w:r>
        <w:rPr>
          <w:lang w:val="ru_RU" w:bidi="ru_RU"/>
        </w:rPr>
        <w:t>). Вирсавия и пророк Нафан сообщили Давиду о действиях Адонии, и Давид поспешно провозгласил Соломона новым царём Израиля. Давид завещал Соломону верно следовать Богу (</w:t>
      </w:r>
      <w:r>
        <w:rPr>
          <w:lang w:val="ru_RU" w:bidi="ru_RU"/>
        </w:rPr>
        <w:t>3Цар.2:1–9</w:t>
      </w:r>
      <w:r>
        <w:rPr>
          <w:lang w:val="ru_RU" w:bidi="ru_RU"/>
        </w:rPr>
        <w:t>).</w:t>
      </w:r>
    </w:p>
    <w:p>
      <w:pPr/>
      <w:r>
        <w:rPr>
          <w:lang w:val="ru_RU" w:bidi="ru_RU"/>
        </w:rPr>
      </w:r>
      <w:r>
        <w:rPr>
          <w:lang w:val="ru_RU" w:bidi="ru_RU"/>
        </w:rPr>
        <w:t xml:space="preserve">Соломон любил Бога и попросил у Него помощи. Господь предложил ему выбрать то, что ему было нужно. Соломон не стал просить у Бога долгой жизни, богатства или славы, но попросил мудрости. В результате, Бог даровал Соломону всё: </w:t>
      </w:r>
    </w:p>
    <w:p>
      <w:pPr>
        <w:pStyle w:val="ListBullet"/>
        <w:spacing w:line="240" w:lineRule="auto"/>
        <w:ind w:left="720"/>
      </w:pPr>
      <w:r>
        <w:rPr>
          <w:lang w:val="ru_RU" w:bidi="ru_RU"/>
        </w:rPr>
      </w:r>
      <w:r>
        <w:rPr>
          <w:lang w:val="ru_RU" w:bidi="ru_RU"/>
        </w:rPr>
        <w:t>Соломон мудро правил (</w:t>
      </w:r>
      <w:r>
        <w:rPr>
          <w:lang w:val="ru_RU" w:bidi="ru_RU"/>
        </w:rPr>
        <w:t>3Цар.3:16–28</w:t>
      </w:r>
      <w:r>
        <w:rPr>
          <w:lang w:val="ru_RU" w:bidi="ru_RU"/>
        </w:rPr>
        <w:t>)</w:t>
      </w:r>
    </w:p>
    <w:p>
      <w:pPr>
        <w:pStyle w:val="ListBullet"/>
        <w:spacing w:line="240" w:lineRule="auto"/>
        <w:ind w:left="720"/>
      </w:pPr>
      <w:r>
        <w:rPr>
          <w:lang w:val="ru_RU" w:bidi="ru_RU"/>
        </w:rPr>
      </w:r>
      <w:r>
        <w:rPr>
          <w:lang w:val="ru_RU" w:bidi="ru_RU"/>
        </w:rPr>
        <w:t>Соломона уважали цари и народы за пределами его царства (</w:t>
      </w:r>
      <w:r>
        <w:rPr>
          <w:lang w:val="ru_RU" w:bidi="ru_RU"/>
        </w:rPr>
        <w:t>3Цар.4:20–34</w:t>
      </w:r>
      <w:r>
        <w:rPr>
          <w:lang w:val="ru_RU" w:bidi="ru_RU"/>
        </w:rPr>
        <w:t>)</w:t>
      </w:r>
    </w:p>
    <w:p>
      <w:pPr>
        <w:pStyle w:val="ListBullet"/>
        <w:spacing w:line="240" w:lineRule="auto"/>
        <w:ind w:left="720"/>
      </w:pPr>
      <w:r>
        <w:rPr>
          <w:lang w:val="ru_RU" w:bidi="ru_RU"/>
        </w:rPr>
      </w:r>
      <w:r>
        <w:rPr>
          <w:lang w:val="ru_RU" w:bidi="ru_RU"/>
        </w:rPr>
        <w:t>Соломон написал книгу Песнь песней, большую часть Книги Притч, а также Книгу Екклесиаста</w:t>
      </w:r>
    </w:p>
    <w:p>
      <w:pPr/>
      <w:r>
        <w:rPr>
          <w:lang w:val="ru_RU" w:bidi="ru_RU"/>
        </w:rPr>
      </w:r>
      <w:r>
        <w:rPr>
          <w:lang w:val="ru_RU" w:bidi="ru_RU"/>
        </w:rPr>
        <w:t>Раввины (еврейские учителя) говорили, что эти книги отражают три этапа жизни Соломона: «Когда человек молод, он сочиняет песни; когда он взрослеет, то начинает делать нравоучительные замечания; а когда человек становится стариком, он говорит, что всё тщетно» (</w:t>
      </w:r>
      <w:r>
        <w:rPr>
          <w:i/>
          <w:lang w:val="ru_RU" w:bidi="ru_RU"/>
        </w:rPr>
        <w:t>Мидраш Рабба</w:t>
      </w:r>
      <w:r>
        <w:rPr>
          <w:lang w:val="ru_RU" w:bidi="ru_RU"/>
        </w:rPr>
        <w:t>). Соломон построил в Иерусалиме царский дворец и Храм. Он расширил торговлю и увеличил благосостояние и безопасность Израиля. Соломон прославился своей мудростью и богатством. Царица Савская посетила Иерусалим, чтобы лично встретиться с Соломоном (</w:t>
      </w:r>
      <w:r>
        <w:rPr>
          <w:lang w:val="ru_RU" w:bidi="ru_RU"/>
        </w:rPr>
        <w:t>3Цар.10:1–29</w:t>
      </w:r>
      <w:r>
        <w:rPr>
          <w:lang w:val="ru_RU" w:bidi="ru_RU"/>
        </w:rPr>
        <w:t>).</w:t>
      </w:r>
    </w:p>
    <w:p>
      <w:pPr/>
      <w:r>
        <w:rPr>
          <w:lang w:val="ru_RU" w:bidi="ru_RU"/>
        </w:rPr>
      </w:r>
      <w:r>
        <w:rPr>
          <w:lang w:val="ru_RU" w:bidi="ru_RU"/>
        </w:rPr>
        <w:t xml:space="preserve">Соломон заключил множество союзов с другими царствами, и у него было много жён из разных стран, первая такая жена </w:t>
      </w:r>
      <w:r>
        <w:rPr>
          <w:lang w:val="ru_RU" w:bidi="ru_RU"/>
        </w:rPr>
        <w:t>— дочь</w:t>
      </w:r>
      <w:r>
        <w:rPr>
          <w:lang w:val="ru_RU" w:bidi="ru_RU"/>
        </w:rPr>
        <w:t xml:space="preserve"> фараона Египта (</w:t>
      </w:r>
      <w:r>
        <w:rPr>
          <w:lang w:val="ru_RU" w:bidi="ru_RU"/>
        </w:rPr>
        <w:t>3Цар.3:1</w:t>
      </w:r>
      <w:r>
        <w:rPr>
          <w:lang w:val="ru_RU" w:bidi="ru_RU"/>
        </w:rPr>
        <w:t>). Иноземные жёны отвратили Соломона от Бога и склонили его к идолопоклонству. В поздние годы своей жизни некогда мудрый Соломон, под влиянием своих жён, стал очень неразумным. Соломон начал поклоняться ложным богам и жестоко поступать с народом. В результате Бог использовал Иеровоама, чтобы забрать большую часть царства Соломона.</w:t>
      </w:r>
    </w:p>
    <w:p>
      <w:pPr/>
      <w:r>
        <w:rPr>
          <w:lang w:val="ru_RU" w:bidi="ru_RU"/>
        </w:rPr>
      </w:r>
      <w:r>
        <w:rPr>
          <w:lang w:val="ru_RU" w:bidi="ru_RU"/>
        </w:rPr>
        <w:t>И всё же, в Новом Завете Соломон вспоминается как пример мудрости и славы, как эталон, по которому оцениваются другие. Иисус является воплощением небесной мудрости (или Божьей премудрости в образе человека), которая неизмеримо больше мудрости Соломона (</w:t>
      </w:r>
      <w:r>
        <w:rPr>
          <w:lang w:val="ru_RU" w:bidi="ru_RU"/>
        </w:rPr>
        <w:t>Мф.12:42</w:t>
      </w:r>
      <w:r>
        <w:rPr>
          <w:lang w:val="ru_RU" w:bidi="ru_RU"/>
        </w:rPr>
        <w:t xml:space="preserve">; </w:t>
      </w:r>
      <w:r>
        <w:rPr>
          <w:lang w:val="ru_RU" w:bidi="ru_RU"/>
        </w:rPr>
        <w:t>Лк.11:31</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2 Царств 12:24–25</w:t>
      </w:r>
      <w:r>
        <w:rPr>
          <w:lang w:val="ru_RU" w:bidi="ru_RU"/>
        </w:rPr>
        <w:t xml:space="preserve">; </w:t>
      </w:r>
      <w:r>
        <w:rPr>
          <w:lang w:val="ru_RU" w:bidi="ru_RU"/>
        </w:rPr>
        <w:t>3 Царств 1:1–11:43</w:t>
      </w:r>
      <w:r>
        <w:rPr>
          <w:lang w:val="ru_RU" w:bidi="ru_RU"/>
        </w:rPr>
        <w:t xml:space="preserve">; </w:t>
      </w:r>
      <w:r>
        <w:rPr>
          <w:lang w:val="ru_RU" w:bidi="ru_RU"/>
        </w:rPr>
        <w:t>2 Паралипоменон 1:1–9:31</w:t>
      </w:r>
      <w:r>
        <w:rPr>
          <w:lang w:val="ru_RU" w:bidi="ru_RU"/>
        </w:rPr>
        <w:t xml:space="preserve">; </w:t>
      </w:r>
      <w:r>
        <w:rPr>
          <w:lang w:val="ru_RU" w:bidi="ru_RU"/>
        </w:rPr>
        <w:t>Псалтирь 71:1–20</w:t>
      </w:r>
      <w:r>
        <w:rPr>
          <w:lang w:val="ru_RU" w:bidi="ru_RU"/>
        </w:rPr>
        <w:t xml:space="preserve">; </w:t>
      </w:r>
      <w:r>
        <w:rPr>
          <w:lang w:val="ru_RU" w:bidi="ru_RU"/>
        </w:rPr>
        <w:t>127:1–5</w:t>
      </w:r>
      <w:r>
        <w:rPr>
          <w:lang w:val="ru_RU" w:bidi="ru_RU"/>
        </w:rPr>
        <w:t xml:space="preserve">; </w:t>
      </w:r>
      <w:r>
        <w:rPr>
          <w:lang w:val="ru_RU" w:bidi="ru_RU"/>
        </w:rPr>
        <w:t>Притчи 1:1</w:t>
      </w:r>
      <w:r>
        <w:rPr>
          <w:lang w:val="ru_RU" w:bidi="ru_RU"/>
        </w:rPr>
        <w:t xml:space="preserve">; </w:t>
      </w:r>
      <w:r>
        <w:rPr>
          <w:lang w:val="ru_RU" w:bidi="ru_RU"/>
        </w:rPr>
        <w:t>Матфея 6:28–30</w:t>
      </w:r>
      <w:r>
        <w:rPr>
          <w:lang w:val="ru_RU" w:bidi="ru_RU"/>
        </w:rPr>
        <w:t xml:space="preserve">; </w:t>
      </w:r>
      <w:r>
        <w:rPr>
          <w:lang w:val="ru_RU" w:bidi="ru_RU"/>
        </w:rPr>
        <w:t>12:42</w:t>
      </w:r>
      <w:r>
        <w:rPr>
          <w:lang w:val="ru_RU" w:bidi="ru_RU"/>
        </w:rPr>
        <w:t>;</w:t>
      </w:r>
      <w:r>
        <w:rPr>
          <w:lang w:val="ru_RU" w:bidi="ru_RU"/>
        </w:rPr>
        <w:t xml:space="preserve"> Луки 11:31</w:t>
      </w:r>
      <w:r>
        <w:rPr>
          <w:lang w:val="ru_RU" w:bidi="ru_RU"/>
        </w:rPr>
        <w:t xml:space="preserve">; </w:t>
      </w:r>
      <w:r>
        <w:rPr>
          <w:lang w:val="ru_RU" w:bidi="ru_RU"/>
        </w:rPr>
        <w:t>12:27</w:t>
      </w:r>
      <w:r>
        <w:rPr>
          <w:lang w:val="ru_RU" w:bidi="ru_RU"/>
        </w:rPr>
      </w:r>
      <w:r>
        <w:rPr>
          <w:lang w:val="ru_RU" w:bidi="ru_RU"/>
        </w:rPr>
      </w:r>
    </w:p>
    <w:p>
      <w:pPr/>
      <w:r>
        <w:rPr>
          <w:lang w:val="ru_RU" w:bidi="ru_RU"/>
        </w:rPr>
      </w:r>
    </w:p>
    <w:p>
      <w:pPr>
        <w:pStyle w:val="Heading2"/>
      </w:pPr>
      <w:r>
        <w:rPr>
          <w:lang w:val="ru_RU" w:bidi="ru_RU"/>
        </w:rPr>
        <w:t>Стефан</w:t>
      </w:r>
      <w:r>
        <w:rPr>
          <w:lang w:val="ru_RU" w:bidi="ru_RU"/>
        </w:rPr>
      </w:r>
    </w:p>
    <w:p>
      <w:pPr/>
      <w:r>
        <w:rPr>
          <w:lang w:val="ru_RU" w:bidi="ru_RU"/>
        </w:rPr>
      </w:r>
      <w:r>
        <w:rPr>
          <w:lang w:val="ru_RU" w:bidi="ru_RU"/>
        </w:rPr>
        <w:t xml:space="preserve">Стефан был одним из первых христиан, чья жизнь является ярким примером для подражания. Он </w:t>
      </w:r>
      <w:r>
        <w:rPr>
          <w:lang w:val="ru_RU" w:bidi="ru_RU"/>
        </w:rPr>
        <w:t xml:space="preserve">смело и решительно </w:t>
      </w:r>
      <w:r>
        <w:rPr>
          <w:lang w:val="ru_RU" w:bidi="ru_RU"/>
        </w:rPr>
        <w:t>говорил о своей вере в Христа, из-за чего иудейские начальники схватили его и убили. Стефан является первым христианским мучеником, то есть первым человеком, погибшим за свою веру в Иисуса.</w:t>
      </w:r>
    </w:p>
    <w:p>
      <w:pPr/>
      <w:r>
        <w:rPr>
          <w:lang w:val="ru_RU" w:bidi="ru_RU"/>
        </w:rPr>
      </w:r>
      <w:r>
        <w:rPr>
          <w:lang w:val="ru_RU" w:bidi="ru_RU"/>
        </w:rPr>
        <w:t>Стефан был одним из семи служителей, избранных для раздачи пищи нуждающимся христианам</w:t>
      </w:r>
      <w:r>
        <w:rPr>
          <w:lang w:val="ru_RU" w:bidi="ru_RU"/>
        </w:rPr>
        <w:t xml:space="preserve"> в Иерусалиме (</w:t>
      </w:r>
      <w:r>
        <w:rPr>
          <w:lang w:val="ru_RU" w:bidi="ru_RU"/>
        </w:rPr>
        <w:t>Деян.6:1–6</w:t>
      </w:r>
      <w:r>
        <w:rPr>
          <w:lang w:val="ru_RU" w:bidi="ru_RU"/>
        </w:rPr>
        <w:t>). Среди этих семи он отличался тем, что был «</w:t>
      </w:r>
      <w:r>
        <w:rPr>
          <w:lang w:val="ru_RU" w:bidi="ru_RU"/>
        </w:rPr>
        <w:t>исполнен веры и Духа Святого</w:t>
      </w:r>
      <w:r>
        <w:rPr>
          <w:lang w:val="ru_RU" w:bidi="ru_RU"/>
        </w:rPr>
        <w:t>» (</w:t>
      </w:r>
      <w:r>
        <w:rPr>
          <w:lang w:val="ru_RU" w:bidi="ru_RU"/>
        </w:rPr>
        <w:t>Деян.6:5</w:t>
      </w:r>
      <w:r>
        <w:rPr>
          <w:lang w:val="ru_RU" w:bidi="ru_RU"/>
        </w:rPr>
        <w:t>). Через Стефана особым образом проявлялась Божья благодать и сила, он творил чудеса (</w:t>
      </w:r>
      <w:r>
        <w:rPr>
          <w:lang w:val="ru_RU" w:bidi="ru_RU"/>
        </w:rPr>
        <w:t>Деян.6:8</w:t>
      </w:r>
      <w:r>
        <w:rPr>
          <w:lang w:val="ru_RU" w:bidi="ru_RU"/>
        </w:rPr>
        <w:t>). Он смело проповедовал об Иисусе, с мудростью объясняя и защищая христианское учение (</w:t>
      </w:r>
      <w:r>
        <w:rPr>
          <w:lang w:val="ru_RU" w:bidi="ru_RU"/>
        </w:rPr>
        <w:t>Деян.6:9–10</w:t>
      </w:r>
      <w:r>
        <w:rPr>
          <w:lang w:val="ru_RU" w:bidi="ru_RU"/>
        </w:rPr>
        <w:t xml:space="preserve">). </w:t>
      </w:r>
      <w:r>
        <w:rPr>
          <w:lang w:val="ru_RU" w:bidi="ru_RU"/>
        </w:rPr>
        <w:t>Из-за того, что Стефан так открыто говорил об Иисусе, иудейские начальники арестовали его и привели в свой правящий совет (Синедрион) для допроса</w:t>
      </w:r>
      <w:r>
        <w:rPr>
          <w:lang w:val="ru_RU" w:bidi="ru_RU"/>
        </w:rPr>
        <w:t xml:space="preserve"> (</w:t>
      </w:r>
      <w:r>
        <w:rPr>
          <w:lang w:val="ru_RU" w:bidi="ru_RU"/>
        </w:rPr>
        <w:t>Деян.6:9–12</w:t>
      </w:r>
      <w:r>
        <w:rPr>
          <w:lang w:val="ru_RU" w:bidi="ru_RU"/>
        </w:rPr>
        <w:t>).</w:t>
      </w:r>
    </w:p>
    <w:p>
      <w:pPr/>
      <w:r>
        <w:rPr>
          <w:lang w:val="ru_RU" w:bidi="ru_RU"/>
        </w:rPr>
      </w:r>
      <w:r>
        <w:rPr>
          <w:lang w:val="ru_RU" w:bidi="ru_RU"/>
        </w:rPr>
        <w:t>Свидетели обвинили Стефана в том, что он хулил святой Храм и закон Моисея (</w:t>
      </w:r>
      <w:r>
        <w:rPr>
          <w:lang w:val="ru_RU" w:bidi="ru_RU"/>
        </w:rPr>
        <w:t>Деян.6:13–14</w:t>
      </w:r>
      <w:r>
        <w:rPr>
          <w:lang w:val="ru_RU" w:bidi="ru_RU"/>
        </w:rPr>
        <w:t xml:space="preserve">; ср. с </w:t>
      </w:r>
      <w:r>
        <w:rPr>
          <w:lang w:val="ru_RU" w:bidi="ru_RU"/>
        </w:rPr>
        <w:t>Мк.13:2</w:t>
      </w:r>
      <w:r>
        <w:rPr>
          <w:lang w:val="ru_RU" w:bidi="ru_RU"/>
        </w:rPr>
        <w:t xml:space="preserve">; </w:t>
      </w:r>
      <w:r>
        <w:rPr>
          <w:lang w:val="ru_RU" w:bidi="ru_RU"/>
        </w:rPr>
        <w:t>Ин.2:19</w:t>
      </w:r>
      <w:r>
        <w:rPr>
          <w:lang w:val="ru_RU" w:bidi="ru_RU"/>
        </w:rPr>
        <w:t xml:space="preserve">; </w:t>
      </w:r>
      <w:r>
        <w:rPr>
          <w:lang w:val="ru_RU" w:bidi="ru_RU"/>
        </w:rPr>
        <w:t>4:21</w:t>
      </w:r>
      <w:r>
        <w:rPr>
          <w:lang w:val="ru_RU" w:bidi="ru_RU"/>
        </w:rPr>
        <w:t>). Стефан выступил с защитной речью перед членами совета (</w:t>
      </w:r>
      <w:r>
        <w:rPr>
          <w:lang w:val="ru_RU" w:bidi="ru_RU"/>
        </w:rPr>
        <w:t>Деян.7:1–53</w:t>
      </w:r>
      <w:r>
        <w:rPr>
          <w:lang w:val="ru_RU" w:bidi="ru_RU"/>
        </w:rPr>
        <w:t>). Он говорил о том, что народ Израиля на протяжении истории упорно противился Богу и Его служителям, сначала Моисею, а теперь Пророку, пришествие Которого Моисей предсказал (</w:t>
      </w:r>
      <w:r>
        <w:rPr>
          <w:lang w:val="ru_RU" w:bidi="ru_RU"/>
        </w:rPr>
        <w:t>Деян.7:51–53</w:t>
      </w:r>
      <w:r>
        <w:rPr>
          <w:lang w:val="ru_RU" w:bidi="ru_RU"/>
        </w:rPr>
        <w:t>). Смелое обличение Стефана привело иудейских начальников в ярость, они вытащили Стефана за пределы города и забили его до смерти камнями (</w:t>
      </w:r>
      <w:r>
        <w:rPr>
          <w:lang w:val="ru_RU" w:bidi="ru_RU"/>
        </w:rPr>
        <w:t>Деян.7:54–60</w:t>
      </w:r>
      <w:r>
        <w:rPr>
          <w:lang w:val="ru_RU" w:bidi="ru_RU"/>
        </w:rPr>
        <w:t>). Умирая, Стефан молился о том, чтобы Господь простил тех, кто его убивал (</w:t>
      </w:r>
      <w:r>
        <w:rPr>
          <w:lang w:val="ru_RU" w:bidi="ru_RU"/>
        </w:rPr>
        <w:t>Деян.7:60</w:t>
      </w:r>
      <w:r>
        <w:rPr>
          <w:lang w:val="ru_RU" w:bidi="ru_RU"/>
        </w:rPr>
        <w:t>).</w:t>
      </w:r>
    </w:p>
    <w:p>
      <w:pPr/>
      <w:r>
        <w:rPr>
          <w:lang w:val="ru_RU" w:bidi="ru_RU"/>
        </w:rPr>
      </w:r>
      <w:r>
        <w:rPr>
          <w:lang w:val="ru_RU" w:bidi="ru_RU"/>
        </w:rPr>
        <w:t>Смелое свидетельство Стефана привело к первому гонению на ранних христиан (</w:t>
      </w:r>
      <w:r>
        <w:rPr>
          <w:lang w:val="ru_RU" w:bidi="ru_RU"/>
        </w:rPr>
        <w:t>Деян.8:1–3</w:t>
      </w:r>
      <w:r>
        <w:rPr>
          <w:lang w:val="ru_RU" w:bidi="ru_RU"/>
        </w:rPr>
        <w:t>). Результатом э</w:t>
      </w:r>
      <w:r>
        <w:rPr>
          <w:lang w:val="ru_RU" w:bidi="ru_RU"/>
        </w:rPr>
        <w:t xml:space="preserve">того гонения стало дальнейшее распространение Благой Вести, поскольку верующие начали покидать Иерусалим, и в тех местах, куда они уходили, они делились вестью об Иисусе </w:t>
      </w:r>
      <w:r>
        <w:rPr>
          <w:lang w:val="ru_RU" w:bidi="ru_RU"/>
        </w:rPr>
        <w:t>(</w:t>
      </w:r>
      <w:r>
        <w:rPr>
          <w:lang w:val="ru_RU" w:bidi="ru_RU"/>
        </w:rPr>
        <w:t>Деян.8:4</w:t>
      </w:r>
      <w:r>
        <w:rPr>
          <w:lang w:val="ru_RU" w:bidi="ru_RU"/>
        </w:rPr>
        <w:t xml:space="preserve">; </w:t>
      </w:r>
      <w:r>
        <w:rPr>
          <w:lang w:val="ru_RU" w:bidi="ru_RU"/>
        </w:rPr>
        <w:t>11:19–21</w:t>
      </w:r>
      <w:r>
        <w:rPr>
          <w:lang w:val="ru_RU" w:bidi="ru_RU"/>
        </w:rPr>
        <w:t>). После смерти Стефана за веру христиане начали распространять Благую Весть об Иисусе за пределами Иудеи.</w:t>
      </w:r>
    </w:p>
    <w:p>
      <w:pPr/>
      <w:r>
        <w:rPr>
          <w:lang w:val="ru_RU" w:bidi="ru_RU"/>
        </w:rPr>
      </w:r>
      <w:r>
        <w:rPr>
          <w:lang w:val="ru_RU" w:bidi="ru_RU"/>
        </w:rPr>
        <w:t xml:space="preserve">Жизнь Стефана показывает, что верные христианине могут столкнуться с сильным противостоянием. Можно очень дорого заплатить за смелую проповедь об Иисусе (см. </w:t>
      </w:r>
      <w:r>
        <w:rPr>
          <w:lang w:val="ru_RU" w:bidi="ru_RU"/>
        </w:rPr>
        <w:t>Откр.2:10</w:t>
      </w:r>
      <w:r>
        <w:rPr>
          <w:lang w:val="ru_RU" w:bidi="ru_RU"/>
        </w:rPr>
        <w:t>,</w:t>
      </w:r>
      <w:r>
        <w:rPr>
          <w:lang w:val="ru_RU" w:bidi="ru_RU"/>
        </w:rPr>
        <w:t>13</w:t>
      </w:r>
      <w:r>
        <w:rPr>
          <w:lang w:val="ru_RU" w:bidi="ru_RU"/>
        </w:rPr>
        <w:t xml:space="preserve">), но ничто не может помешать Церкви расти (см. </w:t>
      </w:r>
      <w:r>
        <w:rPr>
          <w:lang w:val="ru_RU" w:bidi="ru_RU"/>
        </w:rPr>
        <w:t>Мф.16:18</w:t>
      </w:r>
      <w:r>
        <w:rPr>
          <w:lang w:val="ru_RU" w:bidi="ru_RU"/>
        </w:rPr>
        <w:t xml:space="preserve">; </w:t>
      </w:r>
      <w:r>
        <w:rPr>
          <w:lang w:val="ru_RU" w:bidi="ru_RU"/>
        </w:rPr>
        <w:t>Деян.8:1–4</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Деяния 6:5–8:2</w:t>
      </w:r>
      <w:r>
        <w:rPr>
          <w:lang w:val="ru_RU" w:bidi="ru_RU"/>
        </w:rPr>
        <w:t xml:space="preserve">; </w:t>
      </w:r>
      <w:r>
        <w:rPr>
          <w:lang w:val="ru_RU" w:bidi="ru_RU"/>
        </w:rPr>
        <w:t>11:19</w:t>
      </w:r>
      <w:r>
        <w:rPr>
          <w:lang w:val="ru_RU" w:bidi="ru_RU"/>
        </w:rPr>
        <w:t xml:space="preserve">; </w:t>
      </w:r>
      <w:r>
        <w:rPr>
          <w:lang w:val="ru_RU" w:bidi="ru_RU"/>
        </w:rPr>
        <w:t>22:20</w:t>
      </w:r>
      <w:r>
        <w:rPr>
          <w:lang w:val="ru_RU" w:bidi="ru_RU"/>
        </w:rPr>
      </w:r>
      <w:r>
        <w:rPr>
          <w:lang w:val="ru_RU" w:bidi="ru_RU"/>
        </w:rPr>
      </w:r>
    </w:p>
    <w:p>
      <w:pPr/>
      <w:r>
        <w:rPr>
          <w:lang w:val="ru_RU" w:bidi="ru_RU"/>
        </w:rPr>
      </w:r>
    </w:p>
    <w:p>
      <w:pPr>
        <w:pStyle w:val="Heading2"/>
      </w:pPr>
      <w:r>
        <w:rPr>
          <w:lang w:val="ru_RU" w:bidi="ru_RU"/>
        </w:rPr>
        <w:t>Сын Человеческий</w:t>
      </w:r>
      <w:r>
        <w:rPr>
          <w:lang w:val="ru_RU" w:bidi="ru_RU"/>
        </w:rPr>
      </w:r>
    </w:p>
    <w:p>
      <w:pPr/>
      <w:r>
        <w:rPr>
          <w:lang w:val="ru_RU" w:bidi="ru_RU"/>
        </w:rPr>
      </w:r>
      <w:r>
        <w:rPr>
          <w:lang w:val="ru_RU" w:bidi="ru_RU"/>
        </w:rPr>
        <w:t xml:space="preserve">На древнееврейском и арамейском языках выражение «сын человеческий» означает просто «человек». Однако образ «Сына Человеческого», описанный в </w:t>
      </w:r>
      <w:r>
        <w:rPr>
          <w:lang w:val="ru_RU" w:bidi="ru_RU"/>
        </w:rPr>
        <w:t>Книге пророка Даниила 7:13–14</w:t>
      </w:r>
      <w:r>
        <w:rPr>
          <w:lang w:val="ru_RU" w:bidi="ru_RU"/>
        </w:rPr>
        <w:t xml:space="preserve">, изображает нечто большее, чем просто человека. Личность этого Человека не раскрывается, хотя Его роль предельно ясна: Всевышний избрал Его, чтобы Он правил вечным всеобщим царством над всеми народами. «Сын Человеческий» также символизирует Свой народ </w:t>
      </w:r>
      <w:r>
        <w:rPr>
          <w:lang w:val="ru_RU" w:bidi="ru_RU"/>
        </w:rPr>
        <w:t>—</w:t>
      </w:r>
      <w:r>
        <w:rPr>
          <w:lang w:val="ru_RU" w:bidi="ru_RU"/>
        </w:rPr>
        <w:t xml:space="preserve"> святых Всевышнего, которые вместе с Сыном Человеческим будут царствовать над всеми народами и странами (см. </w:t>
      </w:r>
      <w:r>
        <w:rPr>
          <w:lang w:val="ru_RU" w:bidi="ru_RU"/>
        </w:rPr>
        <w:t>Дан.7:22</w:t>
      </w:r>
      <w:r>
        <w:rPr>
          <w:lang w:val="ru_RU" w:bidi="ru_RU"/>
        </w:rPr>
        <w:t xml:space="preserve">). </w:t>
      </w:r>
    </w:p>
    <w:p>
      <w:pPr/>
      <w:r>
        <w:rPr>
          <w:lang w:val="ru_RU" w:bidi="ru_RU"/>
        </w:rPr>
      </w:r>
      <w:r>
        <w:rPr>
          <w:lang w:val="ru_RU" w:bidi="ru_RU"/>
        </w:rPr>
        <w:t>То, как изображён Сын Человеческий, указывает на Его божественные черты. Выражение «</w:t>
      </w:r>
      <w:r>
        <w:rPr>
          <w:lang w:val="ru_RU" w:bidi="ru_RU"/>
        </w:rPr>
        <w:t xml:space="preserve">с облаками небесными шёл» </w:t>
      </w:r>
      <w:r>
        <w:rPr>
          <w:lang w:val="ru_RU" w:bidi="ru_RU"/>
        </w:rPr>
        <w:t xml:space="preserve">в </w:t>
      </w:r>
      <w:r>
        <w:rPr>
          <w:lang w:val="ru_RU" w:bidi="ru_RU"/>
        </w:rPr>
        <w:t>Дан.7:13</w:t>
      </w:r>
      <w:r>
        <w:rPr>
          <w:lang w:val="ru_RU" w:bidi="ru_RU"/>
        </w:rPr>
        <w:t xml:space="preserve"> говорит о том, что Он приходит с небес (ср. с </w:t>
      </w:r>
      <w:r>
        <w:rPr>
          <w:lang w:val="ru_RU" w:bidi="ru_RU"/>
        </w:rPr>
        <w:t>Пс.67:5</w:t>
      </w:r>
      <w:r>
        <w:rPr>
          <w:lang w:val="ru_RU" w:bidi="ru_RU"/>
        </w:rPr>
        <w:t xml:space="preserve">; </w:t>
      </w:r>
      <w:r>
        <w:rPr>
          <w:lang w:val="ru_RU" w:bidi="ru_RU"/>
        </w:rPr>
        <w:t>96:2</w:t>
      </w:r>
      <w:r>
        <w:rPr>
          <w:lang w:val="ru_RU" w:bidi="ru_RU"/>
        </w:rPr>
        <w:t xml:space="preserve">; </w:t>
      </w:r>
      <w:r>
        <w:rPr>
          <w:lang w:val="ru_RU" w:bidi="ru_RU"/>
        </w:rPr>
        <w:t>Наум.1:3</w:t>
      </w:r>
      <w:r>
        <w:rPr>
          <w:lang w:val="ru_RU" w:bidi="ru_RU"/>
        </w:rPr>
        <w:t>). В книге Исход Господь Бог покрыл Себя облаком (</w:t>
      </w:r>
      <w:r>
        <w:rPr>
          <w:lang w:val="ru_RU" w:bidi="ru_RU"/>
        </w:rPr>
        <w:t>Исх.19:9</w:t>
      </w:r>
      <w:r>
        <w:rPr>
          <w:lang w:val="ru_RU" w:bidi="ru_RU"/>
        </w:rPr>
        <w:t>). Божий народ поднимется на облаках, когда вернётся Иисус (</w:t>
      </w:r>
      <w:r>
        <w:rPr>
          <w:lang w:val="ru_RU" w:bidi="ru_RU"/>
        </w:rPr>
        <w:t>1Фес.4:17</w:t>
      </w:r>
      <w:r>
        <w:rPr>
          <w:lang w:val="ru_RU" w:bidi="ru_RU"/>
        </w:rPr>
        <w:t>), подобно тому, как Он был взят на облако, когда вознёсся на небо (</w:t>
      </w:r>
      <w:r>
        <w:rPr>
          <w:lang w:val="ru_RU" w:bidi="ru_RU"/>
        </w:rPr>
        <w:t>Деян.1:9</w:t>
      </w:r>
      <w:r>
        <w:rPr>
          <w:lang w:val="ru_RU" w:bidi="ru_RU"/>
        </w:rPr>
        <w:t>). Этот Сын Человеческий принимает Своё царство со смирением и святостью, а не горделиво захватывает его. По Своему характеру Он противопоставляется малому рогу (</w:t>
      </w:r>
      <w:r>
        <w:rPr>
          <w:lang w:val="ru_RU" w:bidi="ru_RU"/>
        </w:rPr>
        <w:t>Дан.7:8</w:t>
      </w:r>
      <w:r>
        <w:rPr>
          <w:lang w:val="ru_RU" w:bidi="ru_RU"/>
        </w:rPr>
        <w:t>).</w:t>
      </w:r>
    </w:p>
    <w:p>
      <w:pPr/>
      <w:r>
        <w:rPr>
          <w:lang w:val="ru_RU" w:bidi="ru_RU"/>
        </w:rPr>
      </w:r>
      <w:r>
        <w:rPr>
          <w:lang w:val="ru_RU" w:bidi="ru_RU"/>
        </w:rPr>
        <w:t>Иисус называет Себя Сыном Человеческим (</w:t>
      </w:r>
      <w:r>
        <w:rPr>
          <w:lang w:val="ru_RU" w:bidi="ru_RU"/>
        </w:rPr>
        <w:t>Мф.24:30</w:t>
      </w:r>
      <w:r>
        <w:rPr>
          <w:lang w:val="ru_RU" w:bidi="ru_RU"/>
        </w:rPr>
        <w:t xml:space="preserve">; </w:t>
      </w:r>
      <w:r>
        <w:rPr>
          <w:lang w:val="ru_RU" w:bidi="ru_RU"/>
        </w:rPr>
        <w:t>26:24</w:t>
      </w:r>
      <w:r>
        <w:rPr>
          <w:lang w:val="ru_RU" w:bidi="ru_RU"/>
        </w:rPr>
        <w:t xml:space="preserve">; </w:t>
      </w:r>
      <w:r>
        <w:rPr>
          <w:lang w:val="ru_RU" w:bidi="ru_RU"/>
        </w:rPr>
        <w:t>Мк.13:26</w:t>
      </w:r>
      <w:r>
        <w:rPr>
          <w:lang w:val="ru_RU" w:bidi="ru_RU"/>
        </w:rPr>
        <w:t xml:space="preserve">; </w:t>
      </w:r>
      <w:r>
        <w:rPr>
          <w:lang w:val="ru_RU" w:bidi="ru_RU"/>
        </w:rPr>
        <w:t>Лк.21:27</w:t>
      </w:r>
      <w:r>
        <w:rPr>
          <w:lang w:val="ru_RU" w:bidi="ru_RU"/>
        </w:rPr>
        <w:t xml:space="preserve">; </w:t>
      </w:r>
      <w:r>
        <w:rPr>
          <w:lang w:val="ru_RU" w:bidi="ru_RU"/>
        </w:rPr>
        <w:t>Ин.12:34</w:t>
      </w:r>
      <w:r>
        <w:rPr>
          <w:lang w:val="ru_RU" w:bidi="ru_RU"/>
        </w:rPr>
        <w:t xml:space="preserve">; см. также </w:t>
      </w:r>
      <w:r>
        <w:rPr>
          <w:lang w:val="ru_RU" w:bidi="ru_RU"/>
        </w:rPr>
        <w:t>Деян.7:56</w:t>
      </w:r>
      <w:r>
        <w:rPr>
          <w:lang w:val="ru_RU" w:bidi="ru_RU"/>
        </w:rPr>
        <w:t xml:space="preserve">; </w:t>
      </w:r>
      <w:r>
        <w:rPr>
          <w:lang w:val="ru_RU" w:bidi="ru_RU"/>
        </w:rPr>
        <w:t>Евр.2:6</w:t>
      </w:r>
      <w:r>
        <w:rPr>
          <w:lang w:val="ru_RU" w:bidi="ru_RU"/>
        </w:rPr>
        <w:t xml:space="preserve">; </w:t>
      </w:r>
      <w:r>
        <w:rPr>
          <w:lang w:val="ru_RU" w:bidi="ru_RU"/>
        </w:rPr>
        <w:t>Откр.1:13</w:t>
      </w:r>
      <w:r>
        <w:rPr>
          <w:lang w:val="ru_RU" w:bidi="ru_RU"/>
        </w:rPr>
        <w:t xml:space="preserve">; </w:t>
      </w:r>
      <w:r>
        <w:rPr>
          <w:lang w:val="ru_RU" w:bidi="ru_RU"/>
        </w:rPr>
        <w:t>14:14</w:t>
      </w:r>
      <w:r>
        <w:rPr>
          <w:lang w:val="ru_RU" w:bidi="ru_RU"/>
        </w:rPr>
        <w:t xml:space="preserve">). В </w:t>
      </w:r>
      <w:r>
        <w:rPr>
          <w:lang w:val="ru_RU" w:bidi="ru_RU"/>
        </w:rPr>
        <w:t>Откровении апостола Иоанна Богослова, 1:7</w:t>
      </w:r>
      <w:r>
        <w:rPr>
          <w:lang w:val="ru_RU" w:bidi="ru_RU"/>
        </w:rPr>
        <w:t xml:space="preserve"> фигура Сына Человеческого также связывается с Иисусом Христом, пронзённым за наши грехи. Бог Отец дал Иисусу всю власть и силу управлять всем и достигать людей из всех народов и царств (</w:t>
      </w:r>
      <w:r>
        <w:rPr>
          <w:lang w:val="ru_RU" w:bidi="ru_RU"/>
        </w:rPr>
        <w:t>Дан.7:14</w:t>
      </w:r>
      <w:r>
        <w:rPr>
          <w:lang w:val="ru_RU" w:bidi="ru_RU"/>
        </w:rPr>
        <w:t xml:space="preserve">; </w:t>
      </w:r>
      <w:r>
        <w:rPr>
          <w:lang w:val="ru_RU" w:bidi="ru_RU"/>
        </w:rPr>
        <w:t>Мф.28:18</w:t>
      </w:r>
      <w:r>
        <w:rPr>
          <w:lang w:val="ru_RU" w:bidi="ru_RU"/>
        </w:rPr>
        <w:t xml:space="preserve">; </w:t>
      </w:r>
      <w:r>
        <w:rPr>
          <w:lang w:val="ru_RU" w:bidi="ru_RU"/>
        </w:rPr>
        <w:t>19–20</w:t>
      </w:r>
      <w:r>
        <w:rPr>
          <w:lang w:val="ru_RU" w:bidi="ru_RU"/>
        </w:rPr>
        <w:t>). Бог призвал Авраама создать великий народ, чтобы через этот народ все остальные народы получили благословение (</w:t>
      </w:r>
      <w:r>
        <w:rPr>
          <w:lang w:val="ru_RU" w:bidi="ru_RU"/>
        </w:rPr>
        <w:t>Быт.12:1–3</w:t>
      </w:r>
      <w:r>
        <w:rPr>
          <w:lang w:val="ru_RU" w:bidi="ru_RU"/>
        </w:rPr>
        <w:t>). Иисус исполнил это обещание.</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Даниил 7:13–14</w:t>
      </w:r>
      <w:r>
        <w:rPr>
          <w:lang w:val="ru_RU" w:bidi="ru_RU"/>
        </w:rPr>
        <w:t xml:space="preserve">; </w:t>
      </w:r>
      <w:r>
        <w:rPr>
          <w:lang w:val="ru_RU" w:bidi="ru_RU"/>
        </w:rPr>
        <w:t>Матфея 24:30</w:t>
      </w:r>
      <w:r>
        <w:rPr>
          <w:lang w:val="ru_RU" w:bidi="ru_RU"/>
        </w:rPr>
        <w:t xml:space="preserve">; </w:t>
      </w:r>
      <w:r>
        <w:rPr>
          <w:lang w:val="ru_RU" w:bidi="ru_RU"/>
        </w:rPr>
        <w:t>26:24</w:t>
      </w:r>
      <w:r>
        <w:rPr>
          <w:lang w:val="ru_RU" w:bidi="ru_RU"/>
        </w:rPr>
        <w:t xml:space="preserve">; </w:t>
      </w:r>
      <w:r>
        <w:rPr>
          <w:lang w:val="ru_RU" w:bidi="ru_RU"/>
        </w:rPr>
        <w:t>Марка 13:26</w:t>
      </w:r>
      <w:r>
        <w:rPr>
          <w:lang w:val="ru_RU" w:bidi="ru_RU"/>
        </w:rPr>
        <w:t xml:space="preserve">; </w:t>
      </w:r>
      <w:r>
        <w:rPr>
          <w:lang w:val="ru_RU" w:bidi="ru_RU"/>
        </w:rPr>
        <w:t>Луки 21:27</w:t>
      </w:r>
      <w:r>
        <w:rPr>
          <w:lang w:val="ru_RU" w:bidi="ru_RU"/>
        </w:rPr>
        <w:t xml:space="preserve">; </w:t>
      </w:r>
      <w:r>
        <w:rPr>
          <w:lang w:val="ru_RU" w:bidi="ru_RU"/>
        </w:rPr>
        <w:t>Иоанна 12:34</w:t>
      </w:r>
      <w:r>
        <w:rPr>
          <w:lang w:val="ru_RU" w:bidi="ru_RU"/>
        </w:rPr>
        <w:t xml:space="preserve">; </w:t>
      </w:r>
      <w:r>
        <w:rPr>
          <w:lang w:val="ru_RU" w:bidi="ru_RU"/>
        </w:rPr>
        <w:t>Откровение 1:13</w:t>
      </w:r>
      <w:r>
        <w:rPr>
          <w:lang w:val="ru_RU" w:bidi="ru_RU"/>
        </w:rPr>
        <w:t xml:space="preserve">; </w:t>
      </w:r>
      <w:r>
        <w:rPr>
          <w:lang w:val="ru_RU" w:bidi="ru_RU"/>
        </w:rPr>
        <w:t>14:14</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