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w:t>
      </w:r>
      <w:r>
        <w:rPr>
          <w:lang w:val="zh_TW" w:bidi="zh_TW"/>
        </w:rPr>
      </w:r>
    </w:p>
    <w:p>
      <w:pPr/>
      <w:r>
        <w:rPr>
          <w:lang w:val="zh_TW" w:bidi="zh_TW"/>
        </w:rPr>
      </w:r>
      <w:r>
        <w:rPr>
          <w:lang w:val="zh_TW" w:bidi="zh_TW"/>
        </w:rPr>
        <w:t>哥林多是希臘最古老的城市之一，其早期聚落可追溯到至少公元前3000年。因它位於重要貿易路線上的戰略位置，使其成為主要的商業中心。哥林多於公元前800年至600年間達到鼎盛時期。在公元前一世紀中葉，隨著羅馬軍隊擴展其帝國，哥林多率領希臘聯盟（Hellenic League）抵抗羅馬帝國對希臘的統治；然而，他們未能擊敗羅馬人。在公元前146年，羅馬帝國徹底摧毀了哥林多城，處死了其中的男子們，並將婦女和兒童販賣為奴隸。在此之後，哥林多就在廢墟中度過了一個世紀。</w:t>
      </w:r>
    </w:p>
    <w:p>
      <w:pPr/>
      <w:r>
        <w:rPr>
          <w:lang w:val="zh_TW" w:bidi="zh_TW"/>
        </w:rPr>
      </w:r>
      <w:r>
        <w:rPr>
          <w:lang w:val="zh_TW" w:bidi="zh_TW"/>
        </w:rPr>
        <w:t>公元前44年，尤利烏斯·凱撒（Julius Caesar）在哥林多建立了一個羅馬殖民地。這個殖民地吸引了來自各地的多元族群，包括意大利人、羅馬的自由民（被解放的奴隸）以及被迫遷移的希臘人。新的居民們憑藉著勤奮與創意，很快就將這座城市重建為一個繁榮的貿易、商業與工業樞紐。當保羅抵達哥林多時，這是一個充滿活力、多元化的城市，擁有近70萬人口，其中包括了許多富人和追求財富者。</w:t>
      </w:r>
    </w:p>
    <w:p>
      <w:pPr/>
      <w:r>
        <w:rPr>
          <w:lang w:val="zh_TW" w:bidi="zh_TW"/>
        </w:rPr>
      </w:r>
      <w:r>
        <w:rPr>
          <w:lang w:val="zh_TW" w:bidi="zh_TW"/>
        </w:rPr>
        <w:t>哥林多吸引了來自世界各地的貿易商，但同時也因奢華、放縱和惡行而聞名。這個城市以淫亂和賣淫著稱，以至於「哥林多化」（Corinthianize）這動詞被用來指涉不道德的性行為。哥林多教會面對著各樣性敗壞的挑戰（</w:t>
      </w:r>
      <w:r>
        <w:rPr>
          <w:lang w:val="zh_TW" w:bidi="zh_TW"/>
        </w:rPr>
        <w:t>林前5:1–13</w:t>
      </w:r>
      <w:r>
        <w:rPr>
          <w:lang w:val="zh_TW" w:bidi="zh_TW"/>
        </w:rPr>
        <w:t>，</w:t>
      </w:r>
      <w:r>
        <w:rPr>
          <w:lang w:val="zh_TW" w:bidi="zh_TW"/>
        </w:rPr>
        <w:t>6:12–20</w:t>
      </w:r>
      <w:r>
        <w:rPr>
          <w:lang w:val="zh_TW" w:bidi="zh_TW"/>
        </w:rPr>
        <w:t>）。</w:t>
      </w:r>
    </w:p>
    <w:p>
      <w:pPr/>
      <w:r>
        <w:rPr>
          <w:lang w:val="zh_TW" w:bidi="zh_TW"/>
        </w:rPr>
      </w:r>
      <w:r>
        <w:rPr>
          <w:lang w:val="zh_TW" w:bidi="zh_TW"/>
        </w:rPr>
        <w:t>哥林多因地峽運動會（Isthmian Games）而具有重要的地位，該運動會起始於公元前523年，每兩年舉辦一次。比賽主要分為三大類：馬術、體操和音樂。到了新約時期，運動會增加了馬車競賽和其他羅馬表演，以及傳統的希臘競技。保羅提及這些體育競賽，包括賽跑和拳擊（</w:t>
      </w:r>
      <w:r>
        <w:rPr>
          <w:lang w:val="zh_TW" w:bidi="zh_TW"/>
        </w:rPr>
        <w:t>林前9:24–26</w:t>
      </w:r>
      <w:r>
        <w:rPr>
          <w:lang w:val="zh_TW" w:bidi="zh_TW"/>
        </w:rPr>
        <w:t>）。比賽的獲勝者會成為國家英雄，他們將獲得由香桃木花、橄欖或松樹枝編製成的花冠。他們還從國家獲得獎勵津貼、免稅待遇，以及子女的特殊福利。</w:t>
      </w:r>
    </w:p>
    <w:p>
      <w:pPr/>
      <w:r>
        <w:rPr>
          <w:lang w:val="zh_TW" w:bidi="zh_TW"/>
        </w:rPr>
      </w:r>
      <w:r>
        <w:rPr>
          <w:lang w:val="zh_TW" w:bidi="zh_TW"/>
        </w:rPr>
        <w:t>在大多數的羅馬城市中，大理石神廟佔據了城市景觀。敬拜諸神並參與它們的節慶，是哥林多城市生活中不可或缺的部分。哥林多教會在這些異教慶典中面臨著各樣挑戰（</w:t>
      </w:r>
      <w:r>
        <w:rPr>
          <w:lang w:val="zh_TW" w:bidi="zh_TW"/>
        </w:rPr>
        <w:t>林前8:1–10:33</w:t>
      </w:r>
      <w:r>
        <w:rPr>
          <w:lang w:val="zh_TW" w:bidi="zh_TW"/>
        </w:rPr>
        <w:t>）。</w:t>
      </w:r>
    </w:p>
    <w:p>
      <w:pPr/>
      <w:r>
        <w:rPr>
          <w:lang w:val="zh_TW" w:bidi="zh_TW"/>
        </w:rPr>
      </w:r>
      <w:r>
        <w:rPr>
          <w:lang w:val="zh_TW" w:bidi="zh_TW"/>
        </w:rPr>
        <w:t>一大群流離失所的猶太人也在這城市定居。許多人可能是在皇帝克勞第（Emperor Claudius）將猶太人逐出羅馬後抵達的（見</w:t>
      </w:r>
      <w:r>
        <w:rPr>
          <w:lang w:val="zh_TW" w:bidi="zh_TW"/>
        </w:rPr>
        <w:t>徒18:2</w:t>
      </w:r>
      <w:r>
        <w:rPr>
          <w:lang w:val="zh_TW" w:bidi="zh_TW"/>
        </w:rPr>
        <w:t>）。當保羅在第二次宣教旅程中來到哥林多時，他遇到了亞居拉和百基拉，他們成為了他的摯友和同工（</w:t>
      </w:r>
      <w:r>
        <w:rPr>
          <w:lang w:val="zh_TW" w:bidi="zh_TW"/>
        </w:rPr>
        <w:t>徒18:1–3</w:t>
      </w:r>
      <w:r>
        <w:rPr>
          <w:lang w:val="zh_TW" w:bidi="zh_TW"/>
        </w:rPr>
        <w:t>）。保羅為了教導神的話語，在哥林多停留了一年半以上（</w:t>
      </w:r>
      <w:r>
        <w:rPr>
          <w:lang w:val="zh_TW" w:bidi="zh_TW"/>
        </w:rPr>
        <w:t>徒18:11</w:t>
      </w:r>
      <w:r>
        <w:rPr>
          <w:lang w:val="zh_TW" w:bidi="zh_TW"/>
        </w:rPr>
        <w:t>）。</w:t>
      </w:r>
    </w:p>
    <w:p>
      <w:pPr/>
      <w:r>
        <w:rPr>
          <w:lang w:val="zh_TW" w:bidi="zh_TW"/>
        </w:rPr>
      </w:r>
      <w:r>
        <w:rPr>
          <w:lang w:val="zh_TW" w:bidi="zh_TW"/>
        </w:rPr>
        <w:t>哥林多教會在一個充滿異教和淫亂的地方興起，經歷著各樣的挑戰。保羅寫給他們的信件，為基督徒生活和社群中的實際問題，都提供了寶貴的解決方案。</w:t>
      </w:r>
    </w:p>
    <w:p>
      <w:pPr/>
      <w:r>
        <w:rPr>
          <w:lang w:val="zh_TW" w:bidi="zh_TW"/>
        </w:rPr>
      </w:r>
      <w:r>
        <w:rPr>
          <w:u w:val="single"/>
          <w:lang w:val="zh_TW" w:bidi="zh_TW"/>
        </w:rPr>
        <w:t>進深研究的經文段落</w:t>
      </w:r>
    </w:p>
    <w:p>
      <w:pPr/>
      <w:r>
        <w:rPr>
          <w:lang w:val="zh_TW" w:bidi="zh_TW"/>
        </w:rPr>
      </w:r>
      <w:r>
        <w:rPr>
          <w:lang w:val="zh_TW" w:bidi="zh_TW"/>
        </w:rPr>
        <w:t>徒18:1–18</w:t>
      </w:r>
      <w:r>
        <w:rPr>
          <w:lang w:val="zh_TW" w:bidi="zh_TW"/>
        </w:rPr>
        <w:t>；</w:t>
      </w:r>
      <w:r>
        <w:rPr>
          <w:lang w:val="zh_TW" w:bidi="zh_TW"/>
        </w:rPr>
        <w:t>林前1:1–2</w:t>
      </w:r>
      <w:r>
        <w:rPr>
          <w:lang w:val="zh_TW" w:bidi="zh_TW"/>
        </w:rPr>
        <w:t>，</w:t>
      </w:r>
      <w:r>
        <w:rPr>
          <w:lang w:val="zh_TW" w:bidi="zh_TW"/>
        </w:rPr>
        <w:t>16:5–20</w:t>
      </w:r>
      <w:r>
        <w:rPr>
          <w:lang w:val="zh_TW" w:bidi="zh_TW"/>
        </w:rPr>
        <w:t>；</w:t>
      </w:r>
      <w:r>
        <w:rPr>
          <w:lang w:val="zh_TW" w:bidi="zh_TW"/>
        </w:rPr>
        <w:t>林後1:1</w:t>
      </w:r>
      <w:r>
        <w:rPr>
          <w:lang w:val="zh_TW" w:bidi="zh_TW"/>
        </w:rPr>
        <w:t>，</w:t>
      </w:r>
      <w:r>
        <w:rPr>
          <w:lang w:val="zh_TW" w:bidi="zh_TW"/>
        </w:rPr>
        <w:t>13:1</w:t>
      </w:r>
      <w:r>
        <w:rPr>
          <w:lang w:val="zh_TW" w:bidi="zh_TW"/>
        </w:rPr>
        <w:t>；</w:t>
      </w:r>
      <w:r>
        <w:rPr>
          <w:lang w:val="zh_TW" w:bidi="zh_TW"/>
        </w:rPr>
        <w:t>提後4:20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