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Jacó</w:t>
      </w:r>
      <w:r>
        <w:rPr>
          <w:lang w:val="pt_PT" w:bidi="pt_PT"/>
        </w:rPr>
      </w:r>
    </w:p>
    <w:p>
      <w:pPr/>
      <w:r>
        <w:rPr>
          <w:lang w:val="pt_PT" w:bidi="pt_PT"/>
        </w:rPr>
      </w:r>
      <w:r>
        <w:rPr>
          <w:lang w:val="pt_PT" w:bidi="pt_PT"/>
        </w:rPr>
        <w:t>Jacó era o filho gêmeo mais novo de Isaque e Rebeca. Ele lutou com seu irmão gêmeo Esaú no ventre e nasceu segurando o calcanhar de Esaú (</w:t>
      </w:r>
      <w:r>
        <w:rPr>
          <w:lang w:val="pt_PT" w:bidi="pt_PT"/>
        </w:rPr>
        <w:t>Gn 25.21–26</w:t>
      </w:r>
      <w:r>
        <w:rPr>
          <w:lang w:val="pt_PT" w:bidi="pt_PT"/>
        </w:rPr>
        <w:t>). Deus disse a Rebeca que os meninos simbolizavam duas nações e que o filho mais velho serviria ao mais novo (</w:t>
      </w:r>
      <w:r>
        <w:rPr>
          <w:lang w:val="pt_PT" w:bidi="pt_PT"/>
        </w:rPr>
        <w:t>Gn 25.23</w:t>
      </w:r>
      <w:r>
        <w:rPr>
          <w:lang w:val="pt_PT" w:bidi="pt_PT"/>
        </w:rPr>
        <w:t>).</w:t>
      </w:r>
    </w:p>
    <w:p>
      <w:pPr/>
      <w:r>
        <w:rPr>
          <w:lang w:val="pt_PT" w:bidi="pt_PT"/>
        </w:rPr>
      </w:r>
      <w:r>
        <w:rPr>
          <w:lang w:val="pt_PT" w:bidi="pt_PT"/>
        </w:rPr>
        <w:t>Isaque favorecia Esaú, que amava o ar livre, enquanto Rebeca preferia Jacó, que gostava de ficar em casa. Um dia, Esaú voltou muito faminto da caça, e Jacó trocou com ele um ensopado vermelho por seus direitos de herança (</w:t>
      </w:r>
      <w:r>
        <w:rPr>
          <w:lang w:val="pt_PT" w:bidi="pt_PT"/>
        </w:rPr>
        <w:t>Gn 25.27–34</w:t>
      </w:r>
      <w:r>
        <w:rPr>
          <w:lang w:val="pt_PT" w:bidi="pt_PT"/>
        </w:rPr>
        <w:t xml:space="preserve">; veja </w:t>
      </w:r>
      <w:r>
        <w:rPr>
          <w:lang w:val="pt_PT" w:bidi="pt_PT"/>
        </w:rPr>
        <w:t>Hb 12.16</w:t>
      </w:r>
      <w:r>
        <w:rPr>
          <w:lang w:val="pt_PT" w:bidi="pt_PT"/>
        </w:rPr>
        <w:t>). Mais tarde, Isaque pediu a Esaú que preparasse caça selvagem para ele comer, para que pudesse abençoá-lo (</w:t>
      </w:r>
      <w:r>
        <w:rPr>
          <w:lang w:val="pt_PT" w:bidi="pt_PT"/>
        </w:rPr>
        <w:t>Gn 27.1–4</w:t>
      </w:r>
      <w:r>
        <w:rPr>
          <w:lang w:val="pt_PT" w:bidi="pt_PT"/>
        </w:rPr>
        <w:t xml:space="preserve">; compare </w:t>
      </w:r>
      <w:r>
        <w:rPr>
          <w:lang w:val="pt_PT" w:bidi="pt_PT"/>
        </w:rPr>
        <w:t>25.28</w:t>
      </w:r>
      <w:r>
        <w:rPr>
          <w:lang w:val="pt_PT" w:bidi="pt_PT"/>
        </w:rPr>
        <w:t>). No entanto, Rebeca enviou Jacó para enganar Isaque e fazer com que ele desse a bênção a Jacó, e seu plano funcionou (</w:t>
      </w:r>
      <w:r>
        <w:rPr>
          <w:lang w:val="pt_PT" w:bidi="pt_PT"/>
        </w:rPr>
        <w:t>Gn 27.5–29</w:t>
      </w:r>
      <w:r>
        <w:rPr>
          <w:lang w:val="pt_PT" w:bidi="pt_PT"/>
        </w:rPr>
        <w:t>). A enganação de Jacó foi logo descoberta (</w:t>
      </w:r>
      <w:r>
        <w:rPr>
          <w:lang w:val="pt_PT" w:bidi="pt_PT"/>
        </w:rPr>
        <w:t>Gn 27.30–35</w:t>
      </w:r>
      <w:r>
        <w:rPr>
          <w:lang w:val="pt_PT" w:bidi="pt_PT"/>
        </w:rPr>
        <w:t>). Mas legalmente, bênçãos válidas eram promessas imutáveis (</w:t>
      </w:r>
      <w:r>
        <w:rPr>
          <w:lang w:val="pt_PT" w:bidi="pt_PT"/>
        </w:rPr>
        <w:t>27.33</w:t>
      </w:r>
      <w:r>
        <w:rPr>
          <w:lang w:val="pt_PT" w:bidi="pt_PT"/>
        </w:rPr>
        <w:t>). Assim, Isaque deu a Esaú uma bênção menor (</w:t>
      </w:r>
      <w:r>
        <w:rPr>
          <w:lang w:val="pt_PT" w:bidi="pt_PT"/>
        </w:rPr>
        <w:t>Gn 27.36–40</w:t>
      </w:r>
      <w:r>
        <w:rPr>
          <w:lang w:val="pt_PT" w:bidi="pt_PT"/>
        </w:rPr>
        <w:t>). Esaú planejou matar Jacó (</w:t>
      </w:r>
      <w:r>
        <w:rPr>
          <w:lang w:val="pt_PT" w:bidi="pt_PT"/>
        </w:rPr>
        <w:t>27.41</w:t>
      </w:r>
      <w:r>
        <w:rPr>
          <w:lang w:val="pt_PT" w:bidi="pt_PT"/>
        </w:rPr>
        <w:t>). Rebeca persuadiu Isaque a enviar Jacó para seu irmão Labão para que Jacó pudesse se casar dentro da família (</w:t>
      </w:r>
      <w:r>
        <w:rPr>
          <w:lang w:val="pt_PT" w:bidi="pt_PT"/>
        </w:rPr>
        <w:t>Gn 27.42–46</w:t>
      </w:r>
      <w:r>
        <w:rPr>
          <w:lang w:val="pt_PT" w:bidi="pt_PT"/>
        </w:rPr>
        <w:t>).</w:t>
      </w:r>
    </w:p>
    <w:p>
      <w:pPr/>
      <w:r>
        <w:rPr>
          <w:lang w:val="pt_PT" w:bidi="pt_PT"/>
        </w:rPr>
      </w:r>
      <w:r>
        <w:rPr>
          <w:lang w:val="pt_PT" w:bidi="pt_PT"/>
        </w:rPr>
        <w:t>Isaque deu as promessas da aliança a Jacó e o enviou para Harã (</w:t>
      </w:r>
      <w:r>
        <w:rPr>
          <w:lang w:val="pt_PT" w:bidi="pt_PT"/>
        </w:rPr>
        <w:t>Gn 28.1–5</w:t>
      </w:r>
      <w:r>
        <w:rPr>
          <w:lang w:val="pt_PT" w:bidi="pt_PT"/>
        </w:rPr>
        <w:t>). No caminho, Deus apareceu a Jacó em um sonho e confirmou as promessas de terra e descendentes dadas a Abraão e Isaque (</w:t>
      </w:r>
      <w:r>
        <w:rPr>
          <w:lang w:val="pt_PT" w:bidi="pt_PT"/>
        </w:rPr>
        <w:t>Gn 28.10–15</w:t>
      </w:r>
      <w:r>
        <w:rPr>
          <w:lang w:val="pt_PT" w:bidi="pt_PT"/>
        </w:rPr>
        <w:t>). Jacó adorou o Senhor e nomeou o lugar Betel, que significa "casa de Deus".</w:t>
      </w:r>
    </w:p>
    <w:p>
      <w:pPr/>
      <w:r>
        <w:rPr>
          <w:lang w:val="pt_PT" w:bidi="pt_PT"/>
        </w:rPr>
      </w:r>
      <w:r>
        <w:rPr>
          <w:lang w:val="pt_PT" w:bidi="pt_PT"/>
        </w:rPr>
        <w:t>Em Harã, Jacó trabalhou para seu tio Labão (</w:t>
      </w:r>
      <w:r>
        <w:rPr>
          <w:lang w:val="pt_PT" w:bidi="pt_PT"/>
        </w:rPr>
        <w:t>Gn 29–31</w:t>
      </w:r>
      <w:r>
        <w:rPr>
          <w:lang w:val="pt_PT" w:bidi="pt_PT"/>
        </w:rPr>
        <w:t>). Jacó amava a filha de Labão, Raquel, e trabalhou sete anos para se casar com ela. No entanto, Labão o enganou ao lhe dar sua filha mais velha, Lia, na noite de núpcias. Jacó então trabalhou mais sete anos por Raquel e mais seis anos para construir seus próprios rebanhos (</w:t>
      </w:r>
      <w:r>
        <w:rPr>
          <w:lang w:val="pt_PT" w:bidi="pt_PT"/>
        </w:rPr>
        <w:t>Gn 30.25–43</w:t>
      </w:r>
      <w:r>
        <w:rPr>
          <w:lang w:val="pt_PT" w:bidi="pt_PT"/>
        </w:rPr>
        <w:t xml:space="preserve">; veja também </w:t>
      </w:r>
      <w:r>
        <w:rPr>
          <w:lang w:val="pt_PT" w:bidi="pt_PT"/>
        </w:rPr>
        <w:t>31.38–42</w:t>
      </w:r>
      <w:r>
        <w:rPr>
          <w:lang w:val="pt_PT" w:bidi="pt_PT"/>
        </w:rPr>
        <w:t>). Apesar de muitos desafios, ele teve treze filhos e se tornou muito rico.</w:t>
      </w:r>
    </w:p>
    <w:p>
      <w:pPr/>
      <w:r>
        <w:rPr>
          <w:lang w:val="pt_PT" w:bidi="pt_PT"/>
        </w:rPr>
      </w:r>
      <w:r>
        <w:rPr>
          <w:lang w:val="pt_PT" w:bidi="pt_PT"/>
        </w:rPr>
        <w:t>Após vinte anos, Deus disse a Jacó para retornar a Canaã (</w:t>
      </w:r>
      <w:r>
        <w:rPr>
          <w:lang w:val="pt_PT" w:bidi="pt_PT"/>
        </w:rPr>
        <w:t>Gn 31.3</w:t>
      </w:r>
      <w:r>
        <w:rPr>
          <w:lang w:val="pt_PT" w:bidi="pt_PT"/>
        </w:rPr>
        <w:t>). Jacó temia Labão e seus filhos (</w:t>
      </w:r>
      <w:r>
        <w:rPr>
          <w:lang w:val="pt_PT" w:bidi="pt_PT"/>
        </w:rPr>
        <w:t>Gn 31.1–2</w:t>
      </w:r>
      <w:r>
        <w:rPr>
          <w:lang w:val="pt_PT" w:bidi="pt_PT"/>
        </w:rPr>
        <w:t>). Assim, ele organizou sua caravana e partiu enquanto Labão estava ausente (</w:t>
      </w:r>
      <w:r>
        <w:rPr>
          <w:lang w:val="pt_PT" w:bidi="pt_PT"/>
        </w:rPr>
        <w:t>31.4–21</w:t>
      </w:r>
      <w:r>
        <w:rPr>
          <w:lang w:val="pt_PT" w:bidi="pt_PT"/>
        </w:rPr>
        <w:t>). Labão o perseguiu, mas Deus o impediu de fazer mal a Jacó (</w:t>
      </w:r>
      <w:r>
        <w:rPr>
          <w:lang w:val="pt_PT" w:bidi="pt_PT"/>
        </w:rPr>
        <w:t>Gn 31.22–24</w:t>
      </w:r>
      <w:r>
        <w:rPr>
          <w:lang w:val="pt_PT" w:bidi="pt_PT"/>
        </w:rPr>
        <w:t>,</w:t>
      </w:r>
      <w:r>
        <w:rPr>
          <w:lang w:val="pt_PT" w:bidi="pt_PT"/>
        </w:rPr>
        <w:t>29</w:t>
      </w:r>
      <w:r>
        <w:rPr>
          <w:lang w:val="pt_PT" w:bidi="pt_PT"/>
        </w:rPr>
        <w:t>). Em vez disso, Labão repreendeu Jacó por partir secretamente e o acusou de roubar seus ídolos (</w:t>
      </w:r>
      <w:r>
        <w:rPr>
          <w:lang w:val="pt_PT" w:bidi="pt_PT"/>
        </w:rPr>
        <w:t>Gn 31.25–30</w:t>
      </w:r>
      <w:r>
        <w:rPr>
          <w:lang w:val="pt_PT" w:bidi="pt_PT"/>
        </w:rPr>
        <w:t>). Jacó permitiu que Labão revistasse suas tendas, mas os ídolos não foram encontrados (</w:t>
      </w:r>
      <w:r>
        <w:rPr>
          <w:lang w:val="pt_PT" w:bidi="pt_PT"/>
        </w:rPr>
        <w:t>Gn 31.33–35</w:t>
      </w:r>
      <w:r>
        <w:rPr>
          <w:lang w:val="pt_PT" w:bidi="pt_PT"/>
        </w:rPr>
        <w:t>). Jacó então ficou irritado (</w:t>
      </w:r>
      <w:r>
        <w:rPr>
          <w:lang w:val="pt_PT" w:bidi="pt_PT"/>
        </w:rPr>
        <w:t>Gn 31.36–42</w:t>
      </w:r>
      <w:r>
        <w:rPr>
          <w:lang w:val="pt_PT" w:bidi="pt_PT"/>
        </w:rPr>
        <w:t>). Embora o conflito não tenha sido resolvido, os dois homens fizeram um acordo de paz (</w:t>
      </w:r>
      <w:r>
        <w:rPr>
          <w:lang w:val="pt_PT" w:bidi="pt_PT"/>
        </w:rPr>
        <w:t>Gn 31.43–54</w:t>
      </w:r>
      <w:r>
        <w:rPr>
          <w:lang w:val="pt_PT" w:bidi="pt_PT"/>
        </w:rPr>
        <w:t>). O local tornou-se uma fronteira duradoura entre Israel e Arã.</w:t>
      </w:r>
    </w:p>
    <w:p>
      <w:pPr/>
      <w:r>
        <w:rPr>
          <w:lang w:val="pt_PT" w:bidi="pt_PT"/>
        </w:rPr>
      </w:r>
      <w:r>
        <w:rPr>
          <w:lang w:val="pt_PT" w:bidi="pt_PT"/>
        </w:rPr>
        <w:t>Jacó agora enfrentava Esaú e Deus. Quando Esaú veio com quatrocentos homens, Jacó pediu a proteção de Deus e enviou presentes para fazer as pazes com seu irmão, a quem não via há muitos anos (</w:t>
      </w:r>
      <w:r>
        <w:rPr>
          <w:lang w:val="pt_PT" w:bidi="pt_PT"/>
        </w:rPr>
        <w:t>Gn 32.3–21</w:t>
      </w:r>
      <w:r>
        <w:rPr>
          <w:lang w:val="pt_PT" w:bidi="pt_PT"/>
        </w:rPr>
        <w:t>). Naquela noite, em um evento que simbolizava sua vida, Jacó lutou com um homem que deslocou seu quadril e lhe deu a bênção que ele queria (</w:t>
      </w:r>
      <w:r>
        <w:rPr>
          <w:lang w:val="pt_PT" w:bidi="pt_PT"/>
        </w:rPr>
        <w:t>Gn 32.22–32</w:t>
      </w:r>
      <w:r>
        <w:rPr>
          <w:lang w:val="pt_PT" w:bidi="pt_PT"/>
        </w:rPr>
        <w:t>). Deus também mudou seu nome para Israel, que significa "Deus luta".</w:t>
      </w:r>
    </w:p>
    <w:p>
      <w:pPr/>
      <w:r>
        <w:rPr>
          <w:lang w:val="pt_PT" w:bidi="pt_PT"/>
        </w:rPr>
      </w:r>
      <w:r>
        <w:rPr>
          <w:lang w:val="pt_PT" w:bidi="pt_PT"/>
        </w:rPr>
        <w:t>Pela manhã, Jacó encontrou Esaú, e eles se reconciliaram (</w:t>
      </w:r>
      <w:r>
        <w:rPr>
          <w:lang w:val="pt_PT" w:bidi="pt_PT"/>
        </w:rPr>
        <w:t>Gn 33.1–11</w:t>
      </w:r>
      <w:r>
        <w:rPr>
          <w:lang w:val="pt_PT" w:bidi="pt_PT"/>
        </w:rPr>
        <w:t>). Esaú foi gentil e perdoou, e Jacó compartilhou algumas de suas bênçãos. Esaú então retornou para Seir, enquanto Jacó continuou para Canaã. Em Siquém, Jacó comprou terras e construiu um altar (</w:t>
      </w:r>
      <w:r>
        <w:rPr>
          <w:lang w:val="pt_PT" w:bidi="pt_PT"/>
        </w:rPr>
        <w:t>Gn 33.18–20</w:t>
      </w:r>
      <w:r>
        <w:rPr>
          <w:lang w:val="pt_PT" w:bidi="pt_PT"/>
        </w:rPr>
        <w:t>). Ele então se mudou para Betel e removeu todos os ídolos estrangeiros de sua casa (</w:t>
      </w:r>
      <w:r>
        <w:rPr>
          <w:lang w:val="pt_PT" w:bidi="pt_PT"/>
        </w:rPr>
        <w:t>Gn 35.1–8</w:t>
      </w:r>
      <w:r>
        <w:rPr>
          <w:lang w:val="pt_PT" w:bidi="pt_PT"/>
        </w:rPr>
        <w:t>). Deus reafirmou o novo nome de Jacó, Israel, e renovou suas promessas de terra e descendentes (</w:t>
      </w:r>
      <w:r>
        <w:rPr>
          <w:lang w:val="pt_PT" w:bidi="pt_PT"/>
        </w:rPr>
        <w:t>Gn 35.9–15</w:t>
      </w:r>
      <w:r>
        <w:rPr>
          <w:lang w:val="pt_PT" w:bidi="pt_PT"/>
        </w:rPr>
        <w:t>).</w:t>
      </w:r>
    </w:p>
    <w:p>
      <w:pPr/>
      <w:r>
        <w:rPr>
          <w:lang w:val="pt_PT" w:bidi="pt_PT"/>
        </w:rPr>
      </w:r>
      <w:r>
        <w:rPr>
          <w:lang w:val="pt_PT" w:bidi="pt_PT"/>
        </w:rPr>
        <w:t>Jacó favorecia Raquel e seu filho José (</w:t>
      </w:r>
      <w:r>
        <w:rPr>
          <w:lang w:val="pt_PT" w:bidi="pt_PT"/>
        </w:rPr>
        <w:t>Gn 37.1–3</w:t>
      </w:r>
      <w:r>
        <w:rPr>
          <w:lang w:val="pt_PT" w:bidi="pt_PT"/>
        </w:rPr>
        <w:t>). Os irmãos de José ficaram com ciúmes e o odiavam. Os sonhos de José os deixaram mais irritados (</w:t>
      </w:r>
      <w:r>
        <w:rPr>
          <w:lang w:val="pt_PT" w:bidi="pt_PT"/>
        </w:rPr>
        <w:t>Gn 37.4–11</w:t>
      </w:r>
      <w:r>
        <w:rPr>
          <w:lang w:val="pt_PT" w:bidi="pt_PT"/>
        </w:rPr>
        <w:t>), então eles o venderam como escravo (</w:t>
      </w:r>
      <w:r>
        <w:rPr>
          <w:lang w:val="pt_PT" w:bidi="pt_PT"/>
        </w:rPr>
        <w:t>Gn 37.12–28</w:t>
      </w:r>
      <w:r>
        <w:rPr>
          <w:lang w:val="pt_PT" w:bidi="pt_PT"/>
        </w:rPr>
        <w:t>). Por mais de vinte anos, Jacó pensou que José estava morto. Jacó só soube que José estava vivo depois de enviar Benjamim ao Egito com Judá. José então ajudou sua família durante a fome (</w:t>
      </w:r>
      <w:r>
        <w:rPr>
          <w:lang w:val="pt_PT" w:bidi="pt_PT"/>
        </w:rPr>
        <w:t>Gn 43.1–14</w:t>
      </w:r>
      <w:r>
        <w:rPr>
          <w:lang w:val="pt_PT" w:bidi="pt_PT"/>
        </w:rPr>
        <w:t xml:space="preserve">; </w:t>
      </w:r>
      <w:r>
        <w:rPr>
          <w:lang w:val="pt_PT" w:bidi="pt_PT"/>
        </w:rPr>
        <w:t>45.24–28</w:t>
      </w:r>
      <w:r>
        <w:rPr>
          <w:lang w:val="pt_PT" w:bidi="pt_PT"/>
        </w:rPr>
        <w:t>). Jacó se sentiu renovado e mudou-se para o Egito. Ele se reencontrou alegremente com José em Gósen (</w:t>
      </w:r>
      <w:r>
        <w:rPr>
          <w:lang w:val="pt_PT" w:bidi="pt_PT"/>
        </w:rPr>
        <w:t>Gn 46.28–30</w:t>
      </w:r>
      <w:r>
        <w:rPr>
          <w:lang w:val="pt_PT" w:bidi="pt_PT"/>
        </w:rPr>
        <w:t>) e prosperou por mais dezessete anos.</w:t>
      </w:r>
    </w:p>
    <w:p>
      <w:pPr/>
      <w:r>
        <w:rPr>
          <w:lang w:val="pt_PT" w:bidi="pt_PT"/>
        </w:rPr>
      </w:r>
      <w:r>
        <w:rPr>
          <w:lang w:val="pt_PT" w:bidi="pt_PT"/>
        </w:rPr>
        <w:t>Quando Jacó estava perto da morte aos 147 anos, ele planejou o futuro de sua família. Ele fez José prometer enterrá-lo em Canaã (</w:t>
      </w:r>
      <w:r>
        <w:rPr>
          <w:lang w:val="pt_PT" w:bidi="pt_PT"/>
        </w:rPr>
        <w:t>Gn 47.29–31</w:t>
      </w:r>
      <w:r>
        <w:rPr>
          <w:lang w:val="pt_PT" w:bidi="pt_PT"/>
        </w:rPr>
        <w:t xml:space="preserve">; </w:t>
      </w:r>
      <w:r>
        <w:rPr>
          <w:lang w:val="pt_PT" w:bidi="pt_PT"/>
        </w:rPr>
        <w:t>49.29–32</w:t>
      </w:r>
      <w:r>
        <w:rPr>
          <w:lang w:val="pt_PT" w:bidi="pt_PT"/>
        </w:rPr>
        <w:t>). Ele deu aos filhos de José sua principal bênção e colocou Efraim, o filho mais novo, em primeiro lugar (</w:t>
      </w:r>
      <w:r>
        <w:rPr>
          <w:lang w:val="pt_PT" w:bidi="pt_PT"/>
        </w:rPr>
        <w:t>Gn 48.1–20</w:t>
      </w:r>
      <w:r>
        <w:rPr>
          <w:lang w:val="pt_PT" w:bidi="pt_PT"/>
        </w:rPr>
        <w:t>). Ele assegurou à família que eles retornariam a Canaã (</w:t>
      </w:r>
      <w:r>
        <w:rPr>
          <w:lang w:val="pt_PT" w:bidi="pt_PT"/>
        </w:rPr>
        <w:t>Gn 48.21–22</w:t>
      </w:r>
      <w:r>
        <w:rPr>
          <w:lang w:val="pt_PT" w:bidi="pt_PT"/>
        </w:rPr>
        <w:t>). Em seguida, ele abençoou cada um de seus filhos e previu o futuro de seus descendentes (</w:t>
      </w:r>
      <w:r>
        <w:rPr>
          <w:lang w:val="pt_PT" w:bidi="pt_PT"/>
        </w:rPr>
        <w:t>Gn 49.1–28</w:t>
      </w:r>
      <w:r>
        <w:rPr>
          <w:lang w:val="pt_PT" w:bidi="pt_PT"/>
        </w:rPr>
        <w:t>). Ele morreu e foi enterrado na caverna de Macpela, acompanhado por seus filhos e uma grande procissão egípcia (</w:t>
      </w:r>
      <w:r>
        <w:rPr>
          <w:lang w:val="pt_PT" w:bidi="pt_PT"/>
        </w:rPr>
        <w:t>Gn 49.33–50.13</w:t>
      </w:r>
      <w:r>
        <w:rPr>
          <w:lang w:val="pt_PT" w:bidi="pt_PT"/>
        </w:rPr>
        <w:t>). Sua morte marcou o fim da era patriarcal e o início do crescimento de Israel como nação no Egito até que retornassem para viver na terra Prometida (veja Êxodo—Josué).</w:t>
      </w:r>
    </w:p>
    <w:p>
      <w:pPr/>
      <w:r>
        <w:rPr>
          <w:lang w:val="pt_PT" w:bidi="pt_PT"/>
        </w:rPr>
      </w:r>
      <w:r>
        <w:rPr>
          <w:lang w:val="pt_PT" w:bidi="pt_PT"/>
        </w:rPr>
        <w:t xml:space="preserve">O nome "Jacó" tornou-se outro nome para a nação de Israel (veja </w:t>
      </w:r>
      <w:r>
        <w:rPr>
          <w:lang w:val="pt_PT" w:bidi="pt_PT"/>
        </w:rPr>
        <w:t>Nm 23.7</w:t>
      </w:r>
      <w:r>
        <w:rPr>
          <w:lang w:val="pt_PT" w:bidi="pt_PT"/>
        </w:rPr>
        <w:t>,</w:t>
      </w:r>
      <w:r>
        <w:rPr>
          <w:lang w:val="pt_PT" w:bidi="pt_PT"/>
        </w:rPr>
        <w:t>21</w:t>
      </w:r>
      <w:r>
        <w:rPr>
          <w:lang w:val="pt_PT" w:bidi="pt_PT"/>
        </w:rPr>
        <w:t xml:space="preserve">; </w:t>
      </w:r>
      <w:r>
        <w:rPr>
          <w:lang w:val="pt_PT" w:bidi="pt_PT"/>
        </w:rPr>
        <w:t>24.5</w:t>
      </w:r>
      <w:r>
        <w:rPr>
          <w:lang w:val="pt_PT" w:bidi="pt_PT"/>
        </w:rPr>
        <w:t xml:space="preserve">; </w:t>
      </w:r>
      <w:r>
        <w:rPr>
          <w:lang w:val="pt_PT" w:bidi="pt_PT"/>
        </w:rPr>
        <w:t>Os 12.2</w:t>
      </w:r>
      <w:r>
        <w:rPr>
          <w:lang w:val="pt_PT" w:bidi="pt_PT"/>
        </w:rPr>
        <w:t>). Deus chamou a nação para servi-lo como seus antepassados fizeram (</w:t>
      </w:r>
      <w:r>
        <w:rPr>
          <w:lang w:val="pt_PT" w:bidi="pt_PT"/>
        </w:rPr>
        <w:t>Os 12.3–14</w:t>
      </w:r>
      <w:r>
        <w:rPr>
          <w:lang w:val="pt_PT" w:bidi="pt_PT"/>
        </w:rPr>
        <w:t>). Ele prometeu a Israel o mesmo amor que mostrou a Jacó (</w:t>
      </w:r>
      <w:r>
        <w:rPr>
          <w:lang w:val="pt_PT" w:bidi="pt_PT"/>
        </w:rPr>
        <w:t>Ml 1.2</w:t>
      </w:r>
      <w:r>
        <w:rPr>
          <w:lang w:val="pt_PT" w:bidi="pt_PT"/>
        </w:rPr>
        <w:t>). Ele também prometeu que um líder poderoso viria dos descendentes de Jacó (</w:t>
      </w:r>
      <w:r>
        <w:rPr>
          <w:lang w:val="pt_PT" w:bidi="pt_PT"/>
        </w:rPr>
        <w:t>Gn 49.8–12</w:t>
      </w:r>
      <w:r>
        <w:rPr>
          <w:lang w:val="pt_PT" w:bidi="pt_PT"/>
        </w:rPr>
        <w:t xml:space="preserve">; </w:t>
      </w:r>
      <w:r>
        <w:rPr>
          <w:lang w:val="pt_PT" w:bidi="pt_PT"/>
        </w:rPr>
        <w:t>Nm 24.17–19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25.19–34</w:t>
      </w:r>
      <w:r>
        <w:rPr>
          <w:lang w:val="pt_PT" w:bidi="pt_PT"/>
        </w:rPr>
        <w:t xml:space="preserve">; </w:t>
      </w:r>
      <w:r>
        <w:rPr>
          <w:lang w:val="pt_PT" w:bidi="pt_PT"/>
        </w:rPr>
        <w:t>27.1–35.29</w:t>
      </w:r>
      <w:r>
        <w:rPr>
          <w:lang w:val="pt_PT" w:bidi="pt_PT"/>
        </w:rPr>
        <w:t xml:space="preserve">; </w:t>
      </w:r>
      <w:r>
        <w:rPr>
          <w:lang w:val="pt_PT" w:bidi="pt_PT"/>
        </w:rPr>
        <w:t>37.1–35</w:t>
      </w:r>
      <w:r>
        <w:rPr>
          <w:lang w:val="pt_PT" w:bidi="pt_PT"/>
        </w:rPr>
        <w:t xml:space="preserve">; </w:t>
      </w:r>
      <w:r>
        <w:rPr>
          <w:lang w:val="pt_PT" w:bidi="pt_PT"/>
        </w:rPr>
        <w:t>42.1–4</w:t>
      </w:r>
      <w:r>
        <w:rPr>
          <w:lang w:val="pt_PT" w:bidi="pt_PT"/>
        </w:rPr>
        <w:t>,</w:t>
      </w:r>
      <w:r>
        <w:rPr>
          <w:lang w:val="pt_PT" w:bidi="pt_PT"/>
        </w:rPr>
        <w:t>29–38</w:t>
      </w:r>
      <w:r>
        <w:rPr>
          <w:lang w:val="pt_PT" w:bidi="pt_PT"/>
        </w:rPr>
        <w:t xml:space="preserve">; </w:t>
      </w:r>
      <w:r>
        <w:rPr>
          <w:lang w:val="pt_PT" w:bidi="pt_PT"/>
        </w:rPr>
        <w:t>43.1–13</w:t>
      </w:r>
      <w:r>
        <w:rPr>
          <w:lang w:val="pt_PT" w:bidi="pt_PT"/>
        </w:rPr>
        <w:t xml:space="preserve">; </w:t>
      </w:r>
      <w:r>
        <w:rPr>
          <w:lang w:val="pt_PT" w:bidi="pt_PT"/>
        </w:rPr>
        <w:t>45.25–50.14</w:t>
      </w:r>
      <w:r>
        <w:rPr>
          <w:lang w:val="pt_PT" w:bidi="pt_PT"/>
        </w:rPr>
        <w:t xml:space="preserve">; </w:t>
      </w:r>
      <w:r>
        <w:rPr>
          <w:lang w:val="pt_PT" w:bidi="pt_PT"/>
        </w:rPr>
        <w:t>Êxodo 1.1–5</w:t>
      </w:r>
      <w:r>
        <w:rPr>
          <w:lang w:val="pt_PT" w:bidi="pt_PT"/>
        </w:rPr>
        <w:t xml:space="preserve">; </w:t>
      </w:r>
      <w:r>
        <w:rPr>
          <w:lang w:val="pt_PT" w:bidi="pt_PT"/>
        </w:rPr>
        <w:t>Números 23.7–10</w:t>
      </w:r>
      <w:r>
        <w:rPr>
          <w:lang w:val="pt_PT" w:bidi="pt_PT"/>
        </w:rPr>
        <w:t>,</w:t>
      </w:r>
      <w:r>
        <w:rPr>
          <w:lang w:val="pt_PT" w:bidi="pt_PT"/>
        </w:rPr>
        <w:t>20–23</w:t>
      </w:r>
      <w:r>
        <w:rPr>
          <w:lang w:val="pt_PT" w:bidi="pt_PT"/>
        </w:rPr>
        <w:t xml:space="preserve">; </w:t>
      </w:r>
      <w:r>
        <w:rPr>
          <w:lang w:val="pt_PT" w:bidi="pt_PT"/>
        </w:rPr>
        <w:t>24.5–9</w:t>
      </w:r>
      <w:r>
        <w:rPr>
          <w:lang w:val="pt_PT" w:bidi="pt_PT"/>
        </w:rPr>
        <w:t>,</w:t>
      </w:r>
      <w:r>
        <w:rPr>
          <w:lang w:val="pt_PT" w:bidi="pt_PT"/>
        </w:rPr>
        <w:t>17–19</w:t>
      </w:r>
      <w:r>
        <w:rPr>
          <w:lang w:val="pt_PT" w:bidi="pt_PT"/>
        </w:rPr>
        <w:t xml:space="preserve">; </w:t>
      </w:r>
      <w:r>
        <w:rPr>
          <w:lang w:val="pt_PT" w:bidi="pt_PT"/>
        </w:rPr>
        <w:t>Deuteronômio 26.5</w:t>
      </w:r>
      <w:r>
        <w:rPr>
          <w:lang w:val="pt_PT" w:bidi="pt_PT"/>
        </w:rPr>
        <w:t xml:space="preserve">; </w:t>
      </w:r>
      <w:r>
        <w:rPr>
          <w:lang w:val="pt_PT" w:bidi="pt_PT"/>
        </w:rPr>
        <w:t>Josué 24.4</w:t>
      </w:r>
      <w:r>
        <w:rPr>
          <w:lang w:val="pt_PT" w:bidi="pt_PT"/>
        </w:rPr>
        <w:t>,</w:t>
      </w:r>
      <w:r>
        <w:rPr>
          <w:lang w:val="pt_PT" w:bidi="pt_PT"/>
        </w:rPr>
        <w:t>32</w:t>
      </w:r>
      <w:r>
        <w:rPr>
          <w:lang w:val="pt_PT" w:bidi="pt_PT"/>
        </w:rPr>
        <w:t xml:space="preserve">; </w:t>
      </w:r>
      <w:r>
        <w:rPr>
          <w:lang w:val="pt_PT" w:bidi="pt_PT"/>
        </w:rPr>
        <w:t>Oseias 12.2–14</w:t>
      </w:r>
      <w:r>
        <w:rPr>
          <w:lang w:val="pt_PT" w:bidi="pt_PT"/>
        </w:rPr>
        <w:t xml:space="preserve">; </w:t>
      </w:r>
      <w:r>
        <w:rPr>
          <w:lang w:val="pt_PT" w:bidi="pt_PT"/>
        </w:rPr>
        <w:t>Malaquias 1.2</w:t>
      </w:r>
      <w:r>
        <w:rPr>
          <w:lang w:val="pt_PT" w:bidi="pt_PT"/>
        </w:rPr>
        <w:t xml:space="preserve">; </w:t>
      </w:r>
      <w:r>
        <w:rPr>
          <w:lang w:val="pt_PT" w:bidi="pt_PT"/>
        </w:rPr>
        <w:t>João 4.5–6</w:t>
      </w:r>
      <w:r>
        <w:rPr>
          <w:lang w:val="pt_PT" w:bidi="pt_PT"/>
        </w:rPr>
        <w:t>,</w:t>
      </w:r>
      <w:r>
        <w:rPr>
          <w:lang w:val="pt_PT" w:bidi="pt_PT"/>
        </w:rPr>
        <w:t>12</w:t>
      </w:r>
      <w:r>
        <w:rPr>
          <w:lang w:val="pt_PT" w:bidi="pt_PT"/>
        </w:rPr>
        <w:t xml:space="preserve">; </w:t>
      </w:r>
      <w:r>
        <w:rPr>
          <w:lang w:val="pt_PT" w:bidi="pt_PT"/>
        </w:rPr>
        <w:t>Atos 7.8–16</w:t>
      </w:r>
      <w:r>
        <w:rPr>
          <w:lang w:val="pt_PT" w:bidi="pt_PT"/>
        </w:rPr>
        <w:t xml:space="preserve">; </w:t>
      </w:r>
      <w:r>
        <w:rPr>
          <w:lang w:val="pt_PT" w:bidi="pt_PT"/>
        </w:rPr>
        <w:t>Romanos 9.10–13</w:t>
      </w:r>
      <w:r>
        <w:rPr>
          <w:lang w:val="pt_PT" w:bidi="pt_PT"/>
        </w:rPr>
        <w:t xml:space="preserve">; </w:t>
      </w:r>
      <w:r>
        <w:rPr>
          <w:lang w:val="pt_PT" w:bidi="pt_PT"/>
        </w:rPr>
        <w:t>Hebreus 11.8–9</w:t>
      </w:r>
      <w:r>
        <w:rPr>
          <w:lang w:val="pt_PT" w:bidi="pt_PT"/>
        </w:rPr>
        <w:t>,</w:t>
      </w:r>
      <w:r>
        <w:rPr>
          <w:lang w:val="pt_PT" w:bidi="pt_PT"/>
        </w:rPr>
        <w:t>20–21</w:t>
      </w:r>
      <w:r>
        <w:rPr>
          <w:lang w:val="pt_PT" w:bidi="pt_PT"/>
        </w:rPr>
      </w:r>
      <w:r>
        <w:rPr>
          <w:lang w:val="pt_PT" w:bidi="pt_PT"/>
        </w:rPr>
      </w:r>
    </w:p>
    <w:p>
      <w:pPr/>
      <w:r>
        <w:rPr>
          <w:lang w:val="pt_PT" w:bidi="pt_PT"/>
        </w:rPr>
      </w:r>
    </w:p>
    <w:p>
      <w:pPr>
        <w:pStyle w:val="Heading2"/>
      </w:pPr>
      <w:r>
        <w:rPr>
          <w:lang w:val="pt_PT" w:bidi="pt_PT"/>
        </w:rPr>
        <w:t>Jeremias</w:t>
      </w:r>
      <w:r>
        <w:rPr>
          <w:lang w:val="pt_PT" w:bidi="pt_PT"/>
        </w:rPr>
      </w:r>
    </w:p>
    <w:p>
      <w:pPr/>
      <w:r>
        <w:rPr>
          <w:lang w:val="pt_PT" w:bidi="pt_PT"/>
        </w:rPr>
      </w:r>
      <w:r>
        <w:rPr>
          <w:lang w:val="pt_PT" w:bidi="pt_PT"/>
        </w:rPr>
        <w:t>Jeremias foi um profeta em Jerusalém antes de sua destruição em 586 a.C. As pessoas às vezes o chamam de "profeta chorão" porque ele compartilhava suas lutas e tristezas enquanto transmitia as mensagens de Deus.</w:t>
      </w:r>
    </w:p>
    <w:p>
      <w:pPr/>
      <w:r>
        <w:rPr>
          <w:lang w:val="pt_PT" w:bidi="pt_PT"/>
        </w:rPr>
      </w:r>
      <w:r>
        <w:rPr>
          <w:lang w:val="pt_PT" w:bidi="pt_PT"/>
        </w:rPr>
        <w:t>Jeremias nasceu em Anatote, perto de Jerusalém, durante o reinado de Manassés. Seu pai era Hilquias, da tribo de Benjamim. Jeremias tornou-se profeta no décimo terceiro ano do reinado de Josias (627 a.C.). A princípio, Jeremias hesitou em aceitar seu papel (</w:t>
      </w:r>
      <w:r>
        <w:rPr>
          <w:lang w:val="pt_PT" w:bidi="pt_PT"/>
        </w:rPr>
        <w:t>Jr 1.6</w:t>
      </w:r>
      <w:r>
        <w:rPr>
          <w:lang w:val="pt_PT" w:bidi="pt_PT"/>
        </w:rPr>
        <w:t>), mas Deus prometeu guiá-lo, protegê-lo e fornecer as palavras de que precisava, mesmo quando enfrentasse oposição (</w:t>
      </w:r>
      <w:r>
        <w:rPr>
          <w:lang w:val="pt_PT" w:bidi="pt_PT"/>
        </w:rPr>
        <w:t>Jr 1.7–8</w:t>
      </w:r>
      <w:r>
        <w:rPr>
          <w:lang w:val="pt_PT" w:bidi="pt_PT"/>
        </w:rPr>
        <w:t>,</w:t>
      </w:r>
      <w:r>
        <w:rPr>
          <w:lang w:val="pt_PT" w:bidi="pt_PT"/>
        </w:rPr>
        <w:t>18–19</w:t>
      </w:r>
      <w:r>
        <w:rPr>
          <w:lang w:val="pt_PT" w:bidi="pt_PT"/>
        </w:rPr>
        <w:t>).</w:t>
      </w:r>
    </w:p>
    <w:p>
      <w:pPr/>
      <w:r>
        <w:rPr>
          <w:lang w:val="pt_PT" w:bidi="pt_PT"/>
        </w:rPr>
      </w:r>
      <w:r>
        <w:rPr>
          <w:lang w:val="pt_PT" w:bidi="pt_PT"/>
        </w:rPr>
        <w:t>Jeremias alertou os reis e o povo de Judá para se arrependerem a fim de evitar o exílio. Eles haviam quebrado a aliança de Deus (acordo especial), principalmente através da adoração de ídolos (</w:t>
      </w:r>
      <w:r>
        <w:rPr>
          <w:lang w:val="pt_PT" w:bidi="pt_PT"/>
        </w:rPr>
        <w:t>Jr 10.1–16</w:t>
      </w:r>
      <w:r>
        <w:rPr>
          <w:lang w:val="pt_PT" w:bidi="pt_PT"/>
        </w:rPr>
        <w:t>), e enfrentaram as consequências (</w:t>
      </w:r>
      <w:r>
        <w:rPr>
          <w:lang w:val="pt_PT" w:bidi="pt_PT"/>
        </w:rPr>
        <w:t>Dt 27–28</w:t>
      </w:r>
      <w:r>
        <w:rPr>
          <w:lang w:val="pt_PT" w:bidi="pt_PT"/>
        </w:rPr>
        <w:t>). Eles recusaram o chamado de Deus para se arrepender, então Jeremias mais tarde anunciou que o julgamento de Deus era inevitável.</w:t>
      </w:r>
    </w:p>
    <w:p>
      <w:pPr/>
      <w:r>
        <w:rPr>
          <w:lang w:val="pt_PT" w:bidi="pt_PT"/>
        </w:rPr>
      </w:r>
      <w:r>
        <w:rPr>
          <w:lang w:val="pt_PT" w:bidi="pt_PT"/>
        </w:rPr>
        <w:t>Os líderes de Judá, especialmente, não gostavam de Jeremias. O rei Jeoaquim o desprezava e tentava impedi-lo de falar. O rei Zedequias secretamente pedia conselhos a Jeremias, mas cedia aos seus oficiais quando eles queriam silenciar o profeta. No entanto, a palavra de Deus não podia ser interrompida. O julgamento prometido ocorreu em 586 a.C.: Jerusalém foi atacada, o templo foi destruído, e os líderes de Judá foram mortos ou enviados para Babilônia.</w:t>
      </w:r>
    </w:p>
    <w:p>
      <w:pPr/>
      <w:r>
        <w:rPr>
          <w:lang w:val="pt_PT" w:bidi="pt_PT"/>
        </w:rPr>
      </w:r>
      <w:r>
        <w:rPr>
          <w:lang w:val="pt_PT" w:bidi="pt_PT"/>
        </w:rPr>
        <w:t>Nabucodonosor, o rei da Babilônia, conhecia Jeremias e gostava dele (</w:t>
      </w:r>
      <w:r>
        <w:rPr>
          <w:lang w:val="pt_PT" w:bidi="pt_PT"/>
        </w:rPr>
        <w:t>Jr 39.11–12</w:t>
      </w:r>
      <w:r>
        <w:rPr>
          <w:lang w:val="pt_PT" w:bidi="pt_PT"/>
        </w:rPr>
        <w:t>). Por causa disso, o capitão do exército babilônico permitiu que Jeremias ficasse com o povo que restou em Judá. Jeremias aconselhou aqueles que ficaram a aceitar o domínio da Babilônia, mesmo depois que rebeldes judeus mataram Gedalias, o governador nomeado pela Babilônia. Os judeus ignoraram o conselho de Jeremias e fugiram para o Egito. Jeremias foi levado com eles, e pouco mais se sabe sobre ele depois disso. A tradição diz que ele foi apedrejado até a morte por exilados judeus em Tafnes, Egito.</w:t>
      </w:r>
    </w:p>
    <w:p>
      <w:pPr/>
      <w:r>
        <w:rPr>
          <w:lang w:val="pt_PT" w:bidi="pt_PT"/>
        </w:rPr>
      </w:r>
      <w:r>
        <w:rPr>
          <w:lang w:val="pt_PT" w:bidi="pt_PT"/>
        </w:rPr>
        <w:t>Jeremias foi constantemente rejeitado, preso e fisicamente abusado durante sua vida. No entanto, seu ministério teve aspectos positivos. Ele previu que o exílio na Babilônia seria temporário (</w:t>
      </w:r>
      <w:r>
        <w:rPr>
          <w:lang w:val="pt_PT" w:bidi="pt_PT"/>
        </w:rPr>
        <w:t>Jr 25.1–14</w:t>
      </w:r>
      <w:r>
        <w:rPr>
          <w:lang w:val="pt_PT" w:bidi="pt_PT"/>
        </w:rPr>
        <w:t>) e que Deus criaria uma nova aliança com seu povo (</w:t>
      </w:r>
      <w:r>
        <w:rPr>
          <w:lang w:val="pt_PT" w:bidi="pt_PT"/>
        </w:rPr>
        <w:t>31.31–34</w:t>
      </w:r>
      <w:r>
        <w:rPr>
          <w:lang w:val="pt_PT" w:bidi="pt_PT"/>
        </w:rPr>
        <w:t>). Jesus Cristo cumpriu essa promessa (</w:t>
      </w:r>
      <w:r>
        <w:rPr>
          <w:lang w:val="pt_PT" w:bidi="pt_PT"/>
        </w:rPr>
        <w:t>Lc 22.20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Crônicas 35.25</w:t>
      </w:r>
      <w:r>
        <w:rPr>
          <w:lang w:val="pt_PT" w:bidi="pt_PT"/>
        </w:rPr>
        <w:t xml:space="preserve">; </w:t>
      </w:r>
      <w:r>
        <w:rPr>
          <w:lang w:val="pt_PT" w:bidi="pt_PT"/>
        </w:rPr>
        <w:t>36.12</w:t>
      </w:r>
      <w:r>
        <w:rPr>
          <w:lang w:val="pt_PT" w:bidi="pt_PT"/>
        </w:rPr>
        <w:t>,</w:t>
      </w:r>
      <w:r>
        <w:rPr>
          <w:lang w:val="pt_PT" w:bidi="pt_PT"/>
        </w:rPr>
        <w:t>21</w:t>
      </w:r>
      <w:r>
        <w:rPr>
          <w:lang w:val="pt_PT" w:bidi="pt_PT"/>
        </w:rPr>
        <w:t xml:space="preserve">; </w:t>
      </w:r>
      <w:r>
        <w:rPr>
          <w:lang w:val="pt_PT" w:bidi="pt_PT"/>
        </w:rPr>
        <w:t>Jeremias 1.1–10</w:t>
      </w:r>
      <w:r>
        <w:rPr>
          <w:lang w:val="pt_PT" w:bidi="pt_PT"/>
        </w:rPr>
        <w:t xml:space="preserve">; </w:t>
      </w:r>
      <w:r>
        <w:rPr>
          <w:lang w:val="pt_PT" w:bidi="pt_PT"/>
        </w:rPr>
        <w:t>Jeremias 13.1–14</w:t>
      </w:r>
      <w:r>
        <w:rPr>
          <w:lang w:val="pt_PT" w:bidi="pt_PT"/>
        </w:rPr>
        <w:t xml:space="preserve">; </w:t>
      </w:r>
      <w:r>
        <w:rPr>
          <w:lang w:val="pt_PT" w:bidi="pt_PT"/>
        </w:rPr>
        <w:t>18.1–12</w:t>
      </w:r>
      <w:r>
        <w:rPr>
          <w:lang w:val="pt_PT" w:bidi="pt_PT"/>
        </w:rPr>
        <w:t xml:space="preserve">; </w:t>
      </w:r>
      <w:r>
        <w:rPr>
          <w:lang w:val="pt_PT" w:bidi="pt_PT"/>
        </w:rPr>
        <w:t>19.1–20.6</w:t>
      </w:r>
      <w:r>
        <w:rPr>
          <w:lang w:val="pt_PT" w:bidi="pt_PT"/>
        </w:rPr>
        <w:t xml:space="preserve">; </w:t>
      </w:r>
      <w:r>
        <w:rPr>
          <w:lang w:val="pt_PT" w:bidi="pt_PT"/>
        </w:rPr>
        <w:t>24.1–10</w:t>
      </w:r>
      <w:r>
        <w:rPr>
          <w:lang w:val="pt_PT" w:bidi="pt_PT"/>
        </w:rPr>
        <w:t xml:space="preserve">; </w:t>
      </w:r>
      <w:r>
        <w:rPr>
          <w:lang w:val="pt_PT" w:bidi="pt_PT"/>
        </w:rPr>
        <w:t>26.1–29.32</w:t>
      </w:r>
      <w:r>
        <w:rPr>
          <w:lang w:val="pt_PT" w:bidi="pt_PT"/>
        </w:rPr>
        <w:t xml:space="preserve">; </w:t>
      </w:r>
      <w:r>
        <w:rPr>
          <w:lang w:val="pt_PT" w:bidi="pt_PT"/>
        </w:rPr>
        <w:t>32.1–15</w:t>
      </w:r>
      <w:r>
        <w:rPr>
          <w:lang w:val="pt_PT" w:bidi="pt_PT"/>
        </w:rPr>
        <w:t xml:space="preserve">; </w:t>
      </w:r>
      <w:r>
        <w:rPr>
          <w:lang w:val="pt_PT" w:bidi="pt_PT"/>
        </w:rPr>
        <w:t>36.1–44.30</w:t>
      </w:r>
      <w:r>
        <w:rPr>
          <w:lang w:val="pt_PT" w:bidi="pt_PT"/>
        </w:rPr>
        <w:t xml:space="preserve">; </w:t>
      </w:r>
      <w:r>
        <w:rPr>
          <w:lang w:val="pt_PT" w:bidi="pt_PT"/>
        </w:rPr>
        <w:t>Deuteronômio 9.2</w:t>
      </w:r>
      <w:r>
        <w:rPr>
          <w:lang w:val="pt_PT" w:bidi="pt_PT"/>
        </w:rPr>
        <w:t xml:space="preserve">; </w:t>
      </w:r>
      <w:r>
        <w:rPr>
          <w:lang w:val="pt_PT" w:bidi="pt_PT"/>
        </w:rPr>
        <w:t>Mateus 16.14</w:t>
      </w:r>
      <w:r>
        <w:rPr>
          <w:lang w:val="pt_PT" w:bidi="pt_PT"/>
        </w:rPr>
        <w:t xml:space="preserve">; </w:t>
      </w:r>
      <w:r>
        <w:rPr>
          <w:lang w:val="pt_PT" w:bidi="pt_PT"/>
        </w:rPr>
        <w:t>27.9</w:t>
      </w:r>
      <w:r>
        <w:rPr>
          <w:lang w:val="pt_PT" w:bidi="pt_PT"/>
        </w:rPr>
      </w:r>
      <w:r>
        <w:rPr>
          <w:lang w:val="pt_PT" w:bidi="pt_PT"/>
        </w:rPr>
      </w:r>
    </w:p>
    <w:p>
      <w:pPr/>
      <w:r>
        <w:rPr>
          <w:lang w:val="pt_PT" w:bidi="pt_PT"/>
        </w:rPr>
      </w:r>
    </w:p>
    <w:p>
      <w:pPr>
        <w:pStyle w:val="Heading2"/>
      </w:pPr>
      <w:r>
        <w:rPr>
          <w:lang w:val="pt_PT" w:bidi="pt_PT"/>
        </w:rPr>
        <w:t>Jeroboão I</w:t>
      </w:r>
      <w:r>
        <w:rPr>
          <w:lang w:val="pt_PT" w:bidi="pt_PT"/>
        </w:rPr>
      </w:r>
    </w:p>
    <w:p>
      <w:pPr/>
      <w:r>
        <w:rPr>
          <w:lang w:val="pt_PT" w:bidi="pt_PT"/>
        </w:rPr>
      </w:r>
      <w:r>
        <w:rPr>
          <w:lang w:val="pt_PT" w:bidi="pt_PT"/>
        </w:rPr>
        <w:t>Jeroboão I era filho de Nebate, da tribo de Efraim. Ele foi o primeiro rei do reino do norte de Israel e governou de 931 a 910 a.C. Ele liderou as dez tribos do norte em ações que resultaram na destruição do reino.</w:t>
      </w:r>
    </w:p>
    <w:p>
      <w:pPr/>
      <w:r>
        <w:rPr>
          <w:lang w:val="pt_PT" w:bidi="pt_PT"/>
        </w:rPr>
      </w:r>
      <w:r>
        <w:rPr>
          <w:lang w:val="pt_PT" w:bidi="pt_PT"/>
        </w:rPr>
        <w:t>Jeroboão iniciou sua carreira política gerenciando as forças de trabalho de Salomão em Efraim e Manassés (</w:t>
      </w:r>
      <w:r>
        <w:rPr>
          <w:lang w:val="pt_PT" w:bidi="pt_PT"/>
        </w:rPr>
        <w:t>1Rs 11.26–28</w:t>
      </w:r>
      <w:r>
        <w:rPr>
          <w:lang w:val="pt_PT" w:bidi="pt_PT"/>
        </w:rPr>
        <w:t>). Como Salomão se afastou do Senhor, Deus decidiu tirar as dez tribos do norte da família de Davi. O profeta silonita disse a Jeroboão que o Senhor o escolheu para liderar essas tribos e prometeu-lhe uma dinastia duradoura se ele permanecesse fiel (</w:t>
      </w:r>
      <w:r>
        <w:rPr>
          <w:lang w:val="pt_PT" w:bidi="pt_PT"/>
        </w:rPr>
        <w:t>1Rs 11.29–39</w:t>
      </w:r>
      <w:r>
        <w:rPr>
          <w:lang w:val="pt_PT" w:bidi="pt_PT"/>
        </w:rPr>
        <w:t>). Salomão descobriu e tentou matar Jeroboão, que fugiu para o Egito para se proteger (</w:t>
      </w:r>
      <w:r>
        <w:rPr>
          <w:lang w:val="pt_PT" w:bidi="pt_PT"/>
        </w:rPr>
        <w:t>1Rs 11.40</w:t>
      </w:r>
      <w:r>
        <w:rPr>
          <w:lang w:val="pt_PT" w:bidi="pt_PT"/>
        </w:rPr>
        <w:t xml:space="preserve">; compare Saul e Davi, </w:t>
      </w:r>
      <w:r>
        <w:rPr>
          <w:lang w:val="pt_PT" w:bidi="pt_PT"/>
        </w:rPr>
        <w:t>1Sm 18.5–20.42</w:t>
      </w:r>
      <w:r>
        <w:rPr>
          <w:lang w:val="pt_PT" w:bidi="pt_PT"/>
        </w:rPr>
        <w:t>).</w:t>
      </w:r>
    </w:p>
    <w:p>
      <w:pPr/>
      <w:r>
        <w:rPr>
          <w:lang w:val="pt_PT" w:bidi="pt_PT"/>
        </w:rPr>
      </w:r>
      <w:r>
        <w:rPr>
          <w:lang w:val="pt_PT" w:bidi="pt_PT"/>
        </w:rPr>
        <w:t>Quando Salomão morreu, seu filho Roboão tornou-se rei em Judá. No entanto, as tribos do norte precisavam confirmar seu governo separadamente. Vendo uma oportunidade, Jeroboão liderou os líderes do norte até Roboão para pedir alívio do trabalho árduo que Salomão havia imposto a eles (</w:t>
      </w:r>
      <w:r>
        <w:rPr>
          <w:lang w:val="pt_PT" w:bidi="pt_PT"/>
        </w:rPr>
        <w:t>1Rs 12.1–4</w:t>
      </w:r>
      <w:r>
        <w:rPr>
          <w:lang w:val="pt_PT" w:bidi="pt_PT"/>
        </w:rPr>
        <w:t>). Roboão imprudentemente rejeitou o pedido deles (</w:t>
      </w:r>
      <w:r>
        <w:rPr>
          <w:lang w:val="pt_PT" w:bidi="pt_PT"/>
        </w:rPr>
        <w:t>1Rs 12.5–14</w:t>
      </w:r>
      <w:r>
        <w:rPr>
          <w:lang w:val="pt_PT" w:bidi="pt_PT"/>
        </w:rPr>
        <w:t>), levando o norte a se rebelar e escolher Jeroboão como seu rei (</w:t>
      </w:r>
      <w:r>
        <w:rPr>
          <w:lang w:val="pt_PT" w:bidi="pt_PT"/>
        </w:rPr>
        <w:t>12.20</w:t>
      </w:r>
      <w:r>
        <w:rPr>
          <w:lang w:val="pt_PT" w:bidi="pt_PT"/>
        </w:rPr>
        <w:t>). Assim, o reino se dividiu, como Deus havia prometido.</w:t>
      </w:r>
    </w:p>
    <w:p>
      <w:pPr/>
      <w:r>
        <w:rPr>
          <w:lang w:val="pt_PT" w:bidi="pt_PT"/>
        </w:rPr>
      </w:r>
      <w:r>
        <w:rPr>
          <w:lang w:val="pt_PT" w:bidi="pt_PT"/>
        </w:rPr>
        <w:t>Jeroboão não permaneceu leal a Deus. Ele temia que, se seu povo adorasse no templo em Jerusalém, eles apoiariam o reino do sul. Sem fé em Deus para garantir seu governo, ele elaborou seu próprio plano para ganhar a lealdade espiritual de seu povo. Ele construiu dois santuários de bezerros de ouro no norte e no sul de seu reino (</w:t>
      </w:r>
      <w:r>
        <w:rPr>
          <w:lang w:val="pt_PT" w:bidi="pt_PT"/>
        </w:rPr>
        <w:t>1Rs 12.26–33</w:t>
      </w:r>
      <w:r>
        <w:rPr>
          <w:lang w:val="pt_PT" w:bidi="pt_PT"/>
        </w:rPr>
        <w:t>). Deus ficou descontente com esses santuários e enviou um profeta para condenar Jeroboão. Embora Jeroboão inicialmente tenha reagido à demonstração de poder divino do profeta, os santuários de bezerros permaneceram ao longo da história do reino do norte de 931 a 722 a.C. A falsa religião de Jeroboão foi uma das principais razões para a destruição do reino do norte em 722 a.C. (</w:t>
      </w:r>
      <w:r>
        <w:rPr>
          <w:lang w:val="pt_PT" w:bidi="pt_PT"/>
        </w:rPr>
        <w:t>1Rs 14.14–16</w:t>
      </w:r>
      <w:r>
        <w:rPr>
          <w:lang w:val="pt_PT" w:bidi="pt_PT"/>
        </w:rPr>
        <w:t xml:space="preserve">; </w:t>
      </w:r>
      <w:r>
        <w:rPr>
          <w:lang w:val="pt_PT" w:bidi="pt_PT"/>
        </w:rPr>
        <w:t>2Rs 17.5–23</w:t>
      </w:r>
      <w:r>
        <w:rPr>
          <w:lang w:val="pt_PT" w:bidi="pt_PT"/>
        </w:rPr>
        <w:t>).</w:t>
      </w:r>
    </w:p>
    <w:p>
      <w:pPr/>
      <w:r>
        <w:rPr>
          <w:lang w:val="pt_PT" w:bidi="pt_PT"/>
        </w:rPr>
      </w:r>
      <w:r>
        <w:rPr>
          <w:lang w:val="pt_PT" w:bidi="pt_PT"/>
        </w:rPr>
        <w:t>Por causa dos pecados de Jeroboão, Deus não lhe concedeu uma dinastia duradoura (</w:t>
      </w:r>
      <w:r>
        <w:rPr>
          <w:lang w:val="pt_PT" w:bidi="pt_PT"/>
        </w:rPr>
        <w:t>1Rs 13.33–34</w:t>
      </w:r>
      <w:r>
        <w:rPr>
          <w:lang w:val="pt_PT" w:bidi="pt_PT"/>
        </w:rPr>
        <w:t>). Embora o filho de Jeroboão, Nadabe, tenha se tornado rei após a morte de seu pai, um usurpador chamado Baasa o assassinou junto com o restante dos descendentes de Jeroboão dois anos depois (</w:t>
      </w:r>
      <w:r>
        <w:rPr>
          <w:lang w:val="pt_PT" w:bidi="pt_PT"/>
        </w:rPr>
        <w:t>1Rs 14.20</w:t>
      </w:r>
      <w:r>
        <w:rPr>
          <w:lang w:val="pt_PT" w:bidi="pt_PT"/>
        </w:rPr>
        <w:t xml:space="preserve">; </w:t>
      </w:r>
      <w:r>
        <w:rPr>
          <w:lang w:val="pt_PT" w:bidi="pt_PT"/>
        </w:rPr>
        <w:t>15.25–31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11.26–14.20</w:t>
      </w:r>
      <w:r>
        <w:rPr>
          <w:lang w:val="pt_PT" w:bidi="pt_PT"/>
        </w:rPr>
        <w:t xml:space="preserve">; </w:t>
      </w:r>
      <w:r>
        <w:rPr>
          <w:lang w:val="pt_PT" w:bidi="pt_PT"/>
        </w:rPr>
        <w:t>15.6–7</w:t>
      </w:r>
      <w:r>
        <w:rPr>
          <w:lang w:val="pt_PT" w:bidi="pt_PT"/>
        </w:rPr>
        <w:t>,</w:t>
      </w:r>
      <w:r>
        <w:rPr>
          <w:lang w:val="pt_PT" w:bidi="pt_PT"/>
        </w:rPr>
        <w:t>25–28</w:t>
      </w:r>
      <w:r>
        <w:rPr>
          <w:lang w:val="pt_PT" w:bidi="pt_PT"/>
        </w:rPr>
        <w:t xml:space="preserve">; </w:t>
      </w:r>
      <w:r>
        <w:rPr>
          <w:lang w:val="pt_PT" w:bidi="pt_PT"/>
        </w:rPr>
        <w:t>2 Crônicas 10.1–13.22</w:t>
      </w:r>
      <w:r>
        <w:rPr>
          <w:lang w:val="pt_PT" w:bidi="pt_PT"/>
        </w:rPr>
      </w:r>
      <w:r>
        <w:rPr>
          <w:lang w:val="pt_PT" w:bidi="pt_PT"/>
        </w:rPr>
      </w:r>
    </w:p>
    <w:p>
      <w:pPr/>
      <w:r>
        <w:rPr>
          <w:lang w:val="pt_PT" w:bidi="pt_PT"/>
        </w:rPr>
      </w:r>
    </w:p>
    <w:p>
      <w:pPr>
        <w:pStyle w:val="Heading2"/>
      </w:pPr>
      <w:r>
        <w:rPr>
          <w:lang w:val="pt_PT" w:bidi="pt_PT"/>
        </w:rPr>
        <w:t>Jeroboão II</w:t>
      </w:r>
      <w:r>
        <w:rPr>
          <w:lang w:val="pt_PT" w:bidi="pt_PT"/>
        </w:rPr>
      </w:r>
    </w:p>
    <w:p>
      <w:pPr/>
      <w:r>
        <w:rPr>
          <w:lang w:val="pt_PT" w:bidi="pt_PT"/>
        </w:rPr>
      </w:r>
      <w:r>
        <w:rPr>
          <w:lang w:val="pt_PT" w:bidi="pt_PT"/>
        </w:rPr>
        <w:t>Jeroboão II foi filho de Joás. Ele governou como rei de Israel por 41 anos, de 793 a 753 a.C. Seu reinado foi mais longo do que o de qualquer outro rei do norte. Ele seguiu o mau exemplo de Jeroboão I (</w:t>
      </w:r>
      <w:r>
        <w:rPr>
          <w:lang w:val="pt_PT" w:bidi="pt_PT"/>
        </w:rPr>
        <w:t>2Rs 14.23–24</w:t>
      </w:r>
      <w:r>
        <w:rPr>
          <w:lang w:val="pt_PT" w:bidi="pt_PT"/>
        </w:rPr>
        <w:t>). Jeroboão II não era parente de Jeroboão I, mas eles tinham o mesmo nome.</w:t>
      </w:r>
    </w:p>
    <w:p>
      <w:pPr/>
      <w:r>
        <w:rPr>
          <w:lang w:val="pt_PT" w:bidi="pt_PT"/>
        </w:rPr>
      </w:r>
      <w:r>
        <w:rPr>
          <w:lang w:val="pt_PT" w:bidi="pt_PT"/>
        </w:rPr>
        <w:t>Durante seu tempo, o reino do norte atingiu seu maior tamanho e riqueza desde Salomão. Evidências arqueológicas da capital de Jeroboão, Samaria, mostram a riqueza da casa real de Israel durante seu reinado. Uma razão para a nova prosperidade de Israel foi o declínio do poder da Assíria, o que permitiu que o reino do norte crescesse. O profeta Jonas previu essa prosperidade como a promessa de Deus (</w:t>
      </w:r>
      <w:r>
        <w:rPr>
          <w:lang w:val="pt_PT" w:bidi="pt_PT"/>
        </w:rPr>
        <w:t>2Rs 14.25</w:t>
      </w:r>
      <w:r>
        <w:rPr>
          <w:lang w:val="pt_PT" w:bidi="pt_PT"/>
        </w:rPr>
        <w:t>). Mesmo após 150 anos de afastamento de Deus no reino do norte, Deus mostrou seu amor fiel oferecendo a Israel sua misericórdia (</w:t>
      </w:r>
      <w:r>
        <w:rPr>
          <w:lang w:val="pt_PT" w:bidi="pt_PT"/>
        </w:rPr>
        <w:t>2Rs 14.26–27</w:t>
      </w:r>
      <w:r>
        <w:rPr>
          <w:lang w:val="pt_PT" w:bidi="pt_PT"/>
        </w:rPr>
        <w:t>).</w:t>
      </w:r>
    </w:p>
    <w:p>
      <w:pPr/>
      <w:r>
        <w:rPr>
          <w:lang w:val="pt_PT" w:bidi="pt_PT"/>
        </w:rPr>
      </w:r>
      <w:r>
        <w:rPr>
          <w:lang w:val="pt_PT" w:bidi="pt_PT"/>
        </w:rPr>
        <w:t>Durante o reinado de Jeroboão II, a riqueza aumentou, mas a justiça não. Grandes proprietários de terras oprimiam os mais pobres, forçando-os a deixar suas fazendas para as cidades. A corrupção governamental, a depressão econômica e a fraqueza política cresceram, enquanto o estado espiritual de Israel piorava. Deus enviou profetas para desafiar os líderes e o povo de Israel. Amós e Oseias falaram contra a corrupção generalizada. Amós criticou fortemente os ricos por oprimir os pobres. Ele alertou sobre a morte iminente de Jeroboão e o castigo de Israel (</w:t>
      </w:r>
      <w:r>
        <w:rPr>
          <w:lang w:val="pt_PT" w:bidi="pt_PT"/>
        </w:rPr>
        <w:t>Am 7.10–17</w:t>
      </w:r>
      <w:r>
        <w:rPr>
          <w:lang w:val="pt_PT" w:bidi="pt_PT"/>
        </w:rPr>
        <w:t>).</w:t>
      </w:r>
    </w:p>
    <w:p>
      <w:pPr/>
      <w:r>
        <w:rPr>
          <w:lang w:val="pt_PT" w:bidi="pt_PT"/>
        </w:rPr>
      </w:r>
      <w:r>
        <w:rPr>
          <w:lang w:val="pt_PT" w:bidi="pt_PT"/>
        </w:rPr>
        <w:t>Após a morte de Jeroboão II, o reino do norte rapidamente entrou em declínio. Entre 753 e 722 a.C., seis reis governaram sucessivamente, e a maioria foi assassinada. Em 722 a.C., cerca de 30 anos após o fim do reinado de Jeroboão II, a Assíria destruiu o reino do norte e deportou seu povo. Esta ação foi vista como um julgamento pelos pecados de Jeroboão II e de outros reis do norte.</w:t>
      </w:r>
    </w:p>
    <w:p>
      <w:pPr/>
      <w:r>
        <w:rPr>
          <w:lang w:val="pt_PT" w:bidi="pt_PT"/>
        </w:rPr>
      </w:r>
      <w:r>
        <w:rPr>
          <w:u w:val="single"/>
          <w:lang w:val="pt_PT" w:bidi="pt_PT"/>
        </w:rPr>
        <w:t>Passagens para estudo complementar</w:t>
      </w:r>
    </w:p>
    <w:p>
      <w:pPr/>
      <w:r>
        <w:rPr>
          <w:lang w:val="pt_PT" w:bidi="pt_PT"/>
        </w:rPr>
      </w:r>
      <w:r>
        <w:rPr>
          <w:lang w:val="pt_PT" w:bidi="pt_PT"/>
        </w:rPr>
        <w:t>2 Reis 13.13</w:t>
      </w:r>
      <w:r>
        <w:rPr>
          <w:lang w:val="pt_PT" w:bidi="pt_PT"/>
        </w:rPr>
        <w:t xml:space="preserve">; </w:t>
      </w:r>
      <w:r>
        <w:rPr>
          <w:lang w:val="pt_PT" w:bidi="pt_PT"/>
        </w:rPr>
        <w:t>14.16</w:t>
      </w:r>
      <w:r>
        <w:rPr>
          <w:lang w:val="pt_PT" w:bidi="pt_PT"/>
        </w:rPr>
        <w:t xml:space="preserve">, </w:t>
      </w:r>
      <w:r>
        <w:rPr>
          <w:lang w:val="pt_PT" w:bidi="pt_PT"/>
        </w:rPr>
        <w:t>23–29</w:t>
      </w:r>
      <w:r>
        <w:rPr>
          <w:lang w:val="pt_PT" w:bidi="pt_PT"/>
        </w:rPr>
        <w:t xml:space="preserve">; </w:t>
      </w:r>
      <w:r>
        <w:rPr>
          <w:lang w:val="pt_PT" w:bidi="pt_PT"/>
        </w:rPr>
        <w:t>Oseias 1.1</w:t>
      </w:r>
      <w:r>
        <w:rPr>
          <w:lang w:val="pt_PT" w:bidi="pt_PT"/>
        </w:rPr>
        <w:t xml:space="preserve">; </w:t>
      </w:r>
      <w:r>
        <w:rPr>
          <w:lang w:val="pt_PT" w:bidi="pt_PT"/>
        </w:rPr>
        <w:t>Amós 1.1</w:t>
      </w:r>
      <w:r>
        <w:rPr>
          <w:lang w:val="pt_PT" w:bidi="pt_PT"/>
        </w:rPr>
        <w:t xml:space="preserve">; </w:t>
      </w:r>
      <w:r>
        <w:rPr>
          <w:lang w:val="pt_PT" w:bidi="pt_PT"/>
        </w:rPr>
        <w:t>7.10–17</w:t>
      </w:r>
      <w:r>
        <w:rPr>
          <w:lang w:val="pt_PT" w:bidi="pt_PT"/>
        </w:rPr>
      </w:r>
      <w:r>
        <w:rPr>
          <w:lang w:val="pt_PT" w:bidi="pt_PT"/>
        </w:rPr>
      </w:r>
    </w:p>
    <w:p>
      <w:pPr/>
      <w:r>
        <w:rPr>
          <w:lang w:val="pt_PT" w:bidi="pt_PT"/>
        </w:rPr>
      </w:r>
    </w:p>
    <w:p>
      <w:pPr>
        <w:pStyle w:val="Heading2"/>
      </w:pPr>
      <w:r>
        <w:rPr>
          <w:lang w:val="pt_PT" w:bidi="pt_PT"/>
        </w:rPr>
        <w:t>Jetro (Reuel)</w:t>
      </w:r>
      <w:r>
        <w:rPr>
          <w:lang w:val="pt_PT" w:bidi="pt_PT"/>
        </w:rPr>
      </w:r>
    </w:p>
    <w:p>
      <w:pPr/>
      <w:r>
        <w:rPr>
          <w:lang w:val="pt_PT" w:bidi="pt_PT"/>
        </w:rPr>
      </w:r>
      <w:r>
        <w:rPr>
          <w:lang w:val="pt_PT" w:bidi="pt_PT"/>
        </w:rPr>
        <w:t>Jetro, também conhecido como Reuel (</w:t>
      </w:r>
      <w:r>
        <w:rPr>
          <w:lang w:val="pt_PT" w:bidi="pt_PT"/>
        </w:rPr>
        <w:t>Êx 2.16–18</w:t>
      </w:r>
      <w:r>
        <w:rPr>
          <w:lang w:val="pt_PT" w:bidi="pt_PT"/>
        </w:rPr>
        <w:t xml:space="preserve">; </w:t>
      </w:r>
      <w:r>
        <w:rPr>
          <w:lang w:val="pt_PT" w:bidi="pt_PT"/>
        </w:rPr>
        <w:t>Nm 10.29</w:t>
      </w:r>
      <w:r>
        <w:rPr>
          <w:lang w:val="pt_PT" w:bidi="pt_PT"/>
        </w:rPr>
        <w:t>), era o sacerdote de Midiã (</w:t>
      </w:r>
      <w:r>
        <w:rPr>
          <w:lang w:val="pt_PT" w:bidi="pt_PT"/>
        </w:rPr>
        <w:t>Êx 2.16</w:t>
      </w:r>
      <w:r>
        <w:rPr>
          <w:lang w:val="pt_PT" w:bidi="pt_PT"/>
        </w:rPr>
        <w:t>). Moisés salvou as sete filhas de Jetro de pastores rudes em um poço e as ajudou a dar água aos seus rebanhos. Em casa, elas contaram ao pai sobre esse encontro surpreendente com um egípcio. Jetro ficou grato e convidou Moisés para uma refeição. Moisés decidiu se estabelecer ali. Mais tarde, Jetro deu sua filha Zípora a Moisés em casamento.</w:t>
      </w:r>
    </w:p>
    <w:p>
      <w:pPr/>
      <w:r>
        <w:rPr>
          <w:lang w:val="pt_PT" w:bidi="pt_PT"/>
        </w:rPr>
      </w:r>
      <w:r>
        <w:rPr>
          <w:lang w:val="pt_PT" w:bidi="pt_PT"/>
        </w:rPr>
        <w:t>Enquanto Moisés vivia em Midiã com seu sogro, ele encontrou Deus na sarça ardente (</w:t>
      </w:r>
      <w:r>
        <w:rPr>
          <w:lang w:val="pt_PT" w:bidi="pt_PT"/>
        </w:rPr>
        <w:t>Êx 3.1–2</w:t>
      </w:r>
      <w:r>
        <w:rPr>
          <w:lang w:val="pt_PT" w:bidi="pt_PT"/>
        </w:rPr>
        <w:t>). Antes de ir para o Egito, Moisés pediu permissão a Jetro para partir. Mais tarde, ele enviou sua família para ficar com Jetro durante o Êxodo do Egito.</w:t>
      </w:r>
    </w:p>
    <w:p>
      <w:pPr/>
      <w:r>
        <w:rPr>
          <w:lang w:val="pt_PT" w:bidi="pt_PT"/>
        </w:rPr>
      </w:r>
      <w:r>
        <w:rPr>
          <w:lang w:val="pt_PT" w:bidi="pt_PT"/>
        </w:rPr>
        <w:t>Enquanto Moisés e os israelitas estavam no deserto, Jetro voltou com a família de Moisés. Jetro ouviu sobre Yahweh salvando seu povo do Egito e reconheceu-o como maior que todos os outros deuses. Ele adorou Yahweh com uma oferta queimada e sacrifícios, alinhando-se com Israel (</w:t>
      </w:r>
      <w:r>
        <w:rPr>
          <w:lang w:val="pt_PT" w:bidi="pt_PT"/>
        </w:rPr>
        <w:t>Êx 18.11</w:t>
      </w:r>
      <w:r>
        <w:rPr>
          <w:lang w:val="pt_PT" w:bidi="pt_PT"/>
        </w:rPr>
        <w:t>). Em resposta, os líderes de Israel juntaram-se a ele para uma refeição sacrificial na presença de Deus (</w:t>
      </w:r>
      <w:r>
        <w:rPr>
          <w:lang w:val="pt_PT" w:bidi="pt_PT"/>
        </w:rPr>
        <w:t>Êx 18.12</w:t>
      </w:r>
      <w:r>
        <w:rPr>
          <w:lang w:val="pt_PT" w:bidi="pt_PT"/>
        </w:rPr>
        <w:t>).</w:t>
      </w:r>
    </w:p>
    <w:p>
      <w:pPr/>
      <w:r>
        <w:rPr>
          <w:lang w:val="pt_PT" w:bidi="pt_PT"/>
        </w:rPr>
      </w:r>
      <w:r>
        <w:rPr>
          <w:lang w:val="pt_PT" w:bidi="pt_PT"/>
        </w:rPr>
        <w:t>Jetro percebeu que Moisés estava sobrecarregado com a gestão dos muitos israelitas. Ele aconselhou Moisés a organizar melhor o povo e resolver suas disputas (</w:t>
      </w:r>
      <w:r>
        <w:rPr>
          <w:lang w:val="pt_PT" w:bidi="pt_PT"/>
        </w:rPr>
        <w:t>Êx 18.13–23</w:t>
      </w:r>
      <w:r>
        <w:rPr>
          <w:lang w:val="pt_PT" w:bidi="pt_PT"/>
        </w:rPr>
        <w:t>). Moisés seguiu esse conselho e escolheu homens capazes para ajudar como líderes e juízes (</w:t>
      </w:r>
      <w:r>
        <w:rPr>
          <w:lang w:val="pt_PT" w:bidi="pt_PT"/>
        </w:rPr>
        <w:t>Êx 18.24–27</w:t>
      </w:r>
      <w:r>
        <w:rPr>
          <w:lang w:val="pt_PT" w:bidi="pt_PT"/>
        </w:rPr>
        <w:t>). Jetro voltou para Midiã e não interagiu mais com Israel, mas seu filho (</w:t>
      </w:r>
      <w:r>
        <w:rPr>
          <w:lang w:val="pt_PT" w:bidi="pt_PT"/>
        </w:rPr>
        <w:t>Nm 10.29–33</w:t>
      </w:r>
      <w:r>
        <w:rPr>
          <w:lang w:val="pt_PT" w:bidi="pt_PT"/>
        </w:rPr>
        <w:t>) e outros descendentes mais tarde se estabeleceram com os israelitas (</w:t>
      </w:r>
      <w:r>
        <w:rPr>
          <w:lang w:val="pt_PT" w:bidi="pt_PT"/>
        </w:rPr>
        <w:t>Jz 1.16</w:t>
      </w:r>
      <w:r>
        <w:rPr>
          <w:lang w:val="pt_PT" w:bidi="pt_PT"/>
        </w:rPr>
        <w:t xml:space="preserve">; </w:t>
      </w:r>
      <w:r>
        <w:rPr>
          <w:lang w:val="pt_PT" w:bidi="pt_PT"/>
        </w:rPr>
        <w:t>4.11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2.16–25</w:t>
      </w:r>
      <w:r>
        <w:rPr>
          <w:lang w:val="pt_PT" w:bidi="pt_PT"/>
        </w:rPr>
        <w:t xml:space="preserve">; </w:t>
      </w:r>
      <w:r>
        <w:rPr>
          <w:lang w:val="pt_PT" w:bidi="pt_PT"/>
        </w:rPr>
        <w:t>3.1</w:t>
      </w:r>
      <w:r>
        <w:rPr>
          <w:lang w:val="pt_PT" w:bidi="pt_PT"/>
        </w:rPr>
        <w:t xml:space="preserve">; </w:t>
      </w:r>
      <w:r>
        <w:rPr>
          <w:lang w:val="pt_PT" w:bidi="pt_PT"/>
        </w:rPr>
        <w:t>18.1–27</w:t>
      </w:r>
      <w:r>
        <w:rPr>
          <w:lang w:val="pt_PT" w:bidi="pt_PT"/>
        </w:rPr>
        <w:t xml:space="preserve">; </w:t>
      </w:r>
      <w:r>
        <w:rPr>
          <w:lang w:val="pt_PT" w:bidi="pt_PT"/>
        </w:rPr>
        <w:t>Números 10.29</w:t>
      </w:r>
      <w:r>
        <w:rPr>
          <w:lang w:val="pt_PT" w:bidi="pt_PT"/>
        </w:rPr>
        <w:t xml:space="preserve">; </w:t>
      </w:r>
      <w:r>
        <w:rPr>
          <w:lang w:val="pt_PT" w:bidi="pt_PT"/>
        </w:rPr>
        <w:t>Juízes 1.16</w:t>
      </w:r>
      <w:r>
        <w:rPr>
          <w:lang w:val="pt_PT" w:bidi="pt_PT"/>
        </w:rPr>
        <w:t xml:space="preserve">; </w:t>
      </w:r>
      <w:r>
        <w:rPr>
          <w:lang w:val="pt_PT" w:bidi="pt_PT"/>
        </w:rPr>
        <w:t>4.11</w:t>
      </w:r>
      <w:r>
        <w:rPr>
          <w:lang w:val="pt_PT" w:bidi="pt_PT"/>
        </w:rPr>
      </w:r>
      <w:r>
        <w:rPr>
          <w:lang w:val="pt_PT" w:bidi="pt_PT"/>
        </w:rPr>
      </w:r>
    </w:p>
    <w:p>
      <w:pPr/>
      <w:r>
        <w:rPr>
          <w:lang w:val="pt_PT" w:bidi="pt_PT"/>
        </w:rPr>
      </w:r>
    </w:p>
    <w:p>
      <w:pPr>
        <w:pStyle w:val="Heading2"/>
      </w:pPr>
      <w:r>
        <w:rPr>
          <w:lang w:val="pt_PT" w:bidi="pt_PT"/>
        </w:rPr>
        <w:t>Jezabel</w:t>
      </w:r>
      <w:r>
        <w:rPr>
          <w:lang w:val="pt_PT" w:bidi="pt_PT"/>
        </w:rPr>
      </w:r>
    </w:p>
    <w:p>
      <w:pPr/>
      <w:r>
        <w:rPr>
          <w:lang w:val="pt_PT" w:bidi="pt_PT"/>
        </w:rPr>
      </w:r>
      <w:r>
        <w:rPr>
          <w:lang w:val="pt_PT" w:bidi="pt_PT"/>
        </w:rPr>
        <w:t>Jezabel, filha de Etbaal, rei de Sidom (</w:t>
      </w:r>
      <w:r>
        <w:rPr>
          <w:lang w:val="pt_PT" w:bidi="pt_PT"/>
        </w:rPr>
        <w:t>1Rs 16.31</w:t>
      </w:r>
      <w:r>
        <w:rPr>
          <w:lang w:val="pt_PT" w:bidi="pt_PT"/>
        </w:rPr>
        <w:t>), casou-se com o Rei Acabe de Israel, provavelmente para fortalecer uma aliança política entre suas nações. Jezabel apoiava o culto a Baal e insistia no controle total para o rei e a rainha.</w:t>
      </w:r>
    </w:p>
    <w:p>
      <w:pPr/>
      <w:r>
        <w:rPr>
          <w:lang w:val="pt_PT" w:bidi="pt_PT"/>
        </w:rPr>
      </w:r>
      <w:r>
        <w:rPr>
          <w:lang w:val="pt_PT" w:bidi="pt_PT"/>
        </w:rPr>
        <w:t>Jezabel persuadiu Acabe a iniciar a adoração a Baal em Samaria e a erguer um poste de Aserá (</w:t>
      </w:r>
      <w:r>
        <w:rPr>
          <w:lang w:val="pt_PT" w:bidi="pt_PT"/>
        </w:rPr>
        <w:t>1Rs 16.30–33</w:t>
      </w:r>
      <w:r>
        <w:rPr>
          <w:lang w:val="pt_PT" w:bidi="pt_PT"/>
        </w:rPr>
        <w:t>). Ela tentou eliminar os profetas de Deus (</w:t>
      </w:r>
      <w:r>
        <w:rPr>
          <w:lang w:val="pt_PT" w:bidi="pt_PT"/>
        </w:rPr>
        <w:t>1Rs 18.4</w:t>
      </w:r>
      <w:r>
        <w:rPr>
          <w:lang w:val="pt_PT" w:bidi="pt_PT"/>
        </w:rPr>
        <w:t>) e apoiou muitos dos profetas de Baal no palácio real (</w:t>
      </w:r>
      <w:r>
        <w:rPr>
          <w:lang w:val="pt_PT" w:bidi="pt_PT"/>
        </w:rPr>
        <w:t>1Rs 18.19</w:t>
      </w:r>
      <w:r>
        <w:rPr>
          <w:lang w:val="pt_PT" w:bidi="pt_PT"/>
        </w:rPr>
        <w:t>).</w:t>
      </w:r>
    </w:p>
    <w:p>
      <w:pPr/>
      <w:r>
        <w:rPr>
          <w:lang w:val="pt_PT" w:bidi="pt_PT"/>
        </w:rPr>
      </w:r>
      <w:r>
        <w:rPr>
          <w:lang w:val="pt_PT" w:bidi="pt_PT"/>
        </w:rPr>
        <w:t>Elias confrontou Jezabel e Acabe no Monte Carmelo (</w:t>
      </w:r>
      <w:r>
        <w:rPr>
          <w:lang w:val="pt_PT" w:bidi="pt_PT"/>
        </w:rPr>
        <w:t>1Rs 18.19–40</w:t>
      </w:r>
      <w:r>
        <w:rPr>
          <w:lang w:val="pt_PT" w:bidi="pt_PT"/>
        </w:rPr>
        <w:t>). Lá, ele desafiou Israel a seguir o verdadeiro Deus. Depois que Deus mostrou Seu poder, os israelitas O reconheceram e ajudaram Elias a matar os falsos profetas. Quando Jezabel soube disso, ameaçou Elias, fazendo-o fugir (</w:t>
      </w:r>
      <w:r>
        <w:rPr>
          <w:lang w:val="pt_PT" w:bidi="pt_PT"/>
        </w:rPr>
        <w:t>1Rs 19.1–3</w:t>
      </w:r>
      <w:r>
        <w:rPr>
          <w:lang w:val="pt_PT" w:bidi="pt_PT"/>
        </w:rPr>
        <w:t>).</w:t>
      </w:r>
    </w:p>
    <w:p>
      <w:pPr/>
      <w:r>
        <w:rPr>
          <w:lang w:val="pt_PT" w:bidi="pt_PT"/>
        </w:rPr>
      </w:r>
      <w:r>
        <w:rPr>
          <w:lang w:val="pt_PT" w:bidi="pt_PT"/>
        </w:rPr>
        <w:t>Mais tarde, Jezabel aconselhou seu marido sobre como tomar a vinha de seu vizinho Nabote. Quando Nabote se recusou a vendê-la, Jezabel elaborou um plano para acusá-lo falsamente de amaldiçoar Deus e o rei. Como resultado, Nabote foi executado. Acabe tomou a vinha, mas Deus enviou Elias para anunciar o julgamento sobre Jezabel e Acabe (</w:t>
      </w:r>
      <w:r>
        <w:rPr>
          <w:lang w:val="pt_PT" w:bidi="pt_PT"/>
        </w:rPr>
        <w:t>1Rs 21.20–24</w:t>
      </w:r>
      <w:r>
        <w:rPr>
          <w:lang w:val="pt_PT" w:bidi="pt_PT"/>
        </w:rPr>
        <w:t>). Acabe morreu logo depois (</w:t>
      </w:r>
      <w:r>
        <w:rPr>
          <w:lang w:val="pt_PT" w:bidi="pt_PT"/>
        </w:rPr>
        <w:t>1Rs 22.29–40</w:t>
      </w:r>
      <w:r>
        <w:rPr>
          <w:lang w:val="pt_PT" w:bidi="pt_PT"/>
        </w:rPr>
        <w:t>), mas Jezabel viveu durante o reinado de seu filho Acazias. Ela foi posteriormente executada quando Jeú destruiu a família governante, cumprindo o julgamento de Deus contra ela (</w:t>
      </w:r>
      <w:r>
        <w:rPr>
          <w:lang w:val="pt_PT" w:bidi="pt_PT"/>
        </w:rPr>
        <w:t>2Rs 9.30–37</w:t>
      </w:r>
      <w:r>
        <w:rPr>
          <w:lang w:val="pt_PT" w:bidi="pt_PT"/>
        </w:rPr>
        <w:t>).</w:t>
      </w:r>
    </w:p>
    <w:p>
      <w:pPr/>
      <w:r>
        <w:rPr>
          <w:lang w:val="pt_PT" w:bidi="pt_PT"/>
        </w:rPr>
      </w:r>
      <w:r>
        <w:rPr>
          <w:lang w:val="pt_PT" w:bidi="pt_PT"/>
        </w:rPr>
        <w:t xml:space="preserve">A influência maligna de Jezabel alcançou o reino do sul de Judá quando sua filha Atalia se casou com Jeorão, filho do rei Josafá (veja </w:t>
      </w:r>
      <w:r>
        <w:rPr>
          <w:lang w:val="pt_PT" w:bidi="pt_PT"/>
        </w:rPr>
        <w:t>2Rs 8.18</w:t>
      </w:r>
      <w:r>
        <w:rPr>
          <w:lang w:val="pt_PT" w:bidi="pt_PT"/>
        </w:rPr>
        <w:t>,</w:t>
      </w:r>
      <w:r>
        <w:rPr>
          <w:lang w:val="pt_PT" w:bidi="pt_PT"/>
        </w:rPr>
        <w:t>26–27</w:t>
      </w:r>
      <w:r>
        <w:rPr>
          <w:lang w:val="pt_PT" w:bidi="pt_PT"/>
        </w:rPr>
        <w:t>).</w:t>
      </w:r>
    </w:p>
    <w:p>
      <w:pPr/>
      <w:r>
        <w:rPr>
          <w:lang w:val="pt_PT" w:bidi="pt_PT"/>
        </w:rPr>
      </w:r>
      <w:r>
        <w:rPr>
          <w:lang w:val="pt_PT" w:bidi="pt_PT"/>
        </w:rPr>
        <w:t xml:space="preserve">O nome dela há muito tempo está associado ao mal. Em </w:t>
      </w:r>
      <w:r>
        <w:rPr>
          <w:lang w:val="pt_PT" w:bidi="pt_PT"/>
        </w:rPr>
        <w:t>Apocalipse 2.20</w:t>
      </w:r>
      <w:r>
        <w:rPr>
          <w:lang w:val="pt_PT" w:bidi="pt_PT"/>
        </w:rPr>
        <w:t>, Jezabel é uma profetisa que levou os cristãos de Tiatira a cometer pecados sexuais e a comer alimentos oferecidos a ídolos.</w:t>
      </w:r>
    </w:p>
    <w:p>
      <w:pPr/>
      <w:r>
        <w:rPr>
          <w:lang w:val="pt_PT" w:bidi="pt_PT"/>
        </w:rPr>
      </w:r>
      <w:r>
        <w:rPr>
          <w:u w:val="single"/>
          <w:lang w:val="pt_PT" w:bidi="pt_PT"/>
        </w:rPr>
        <w:t>Passagens para estudo complementar</w:t>
      </w:r>
    </w:p>
    <w:p>
      <w:pPr/>
      <w:r>
        <w:rPr>
          <w:lang w:val="pt_PT" w:bidi="pt_PT"/>
        </w:rPr>
      </w:r>
      <w:r>
        <w:rPr>
          <w:lang w:val="pt_PT" w:bidi="pt_PT"/>
        </w:rPr>
        <w:t>1 Reis 16.31–21.28</w:t>
      </w:r>
      <w:r>
        <w:rPr>
          <w:lang w:val="pt_PT" w:bidi="pt_PT"/>
        </w:rPr>
        <w:t xml:space="preserve">; </w:t>
      </w:r>
      <w:r>
        <w:rPr>
          <w:lang w:val="pt_PT" w:bidi="pt_PT"/>
        </w:rPr>
        <w:t>2 Reis 9.1–37</w:t>
      </w:r>
      <w:r>
        <w:rPr>
          <w:lang w:val="pt_PT" w:bidi="pt_PT"/>
        </w:rPr>
        <w:t xml:space="preserve">; </w:t>
      </w:r>
      <w:r>
        <w:rPr>
          <w:lang w:val="pt_PT" w:bidi="pt_PT"/>
        </w:rPr>
        <w:t>Apocalipse 2.20</w:t>
      </w:r>
      <w:r>
        <w:rPr>
          <w:lang w:val="pt_PT" w:bidi="pt_PT"/>
        </w:rPr>
      </w:r>
      <w:r>
        <w:rPr>
          <w:lang w:val="pt_PT" w:bidi="pt_PT"/>
        </w:rPr>
      </w:r>
    </w:p>
    <w:p>
      <w:pPr/>
      <w:r>
        <w:rPr>
          <w:lang w:val="pt_PT" w:bidi="pt_PT"/>
        </w:rPr>
      </w:r>
    </w:p>
    <w:p>
      <w:pPr>
        <w:pStyle w:val="Heading2"/>
      </w:pPr>
      <w:r>
        <w:rPr>
          <w:lang w:val="pt_PT" w:bidi="pt_PT"/>
        </w:rPr>
        <w:t>Joabe</w:t>
      </w:r>
      <w:r>
        <w:rPr>
          <w:lang w:val="pt_PT" w:bidi="pt_PT"/>
        </w:rPr>
      </w:r>
    </w:p>
    <w:p>
      <w:pPr/>
      <w:r>
        <w:rPr>
          <w:lang w:val="pt_PT" w:bidi="pt_PT"/>
        </w:rPr>
      </w:r>
      <w:r>
        <w:rPr>
          <w:lang w:val="pt_PT" w:bidi="pt_PT"/>
        </w:rPr>
        <w:t>Joabe era sobrinho de Davi e filho da irmã de Davi, Zeruia (</w:t>
      </w:r>
      <w:r>
        <w:rPr>
          <w:lang w:val="pt_PT" w:bidi="pt_PT"/>
        </w:rPr>
        <w:t>1Cr 2.13–16</w:t>
      </w:r>
      <w:r>
        <w:rPr>
          <w:lang w:val="pt_PT" w:bidi="pt_PT"/>
        </w:rPr>
        <w:t>). Seus irmãos eram Abisai e Asael. Joabe tornou-se o comandante dos exércitos de Davi devido à sua bravura e habilidade militar (</w:t>
      </w:r>
      <w:r>
        <w:rPr>
          <w:lang w:val="pt_PT" w:bidi="pt_PT"/>
        </w:rPr>
        <w:t>2Sm 2.18</w:t>
      </w:r>
      <w:r>
        <w:rPr>
          <w:lang w:val="pt_PT" w:bidi="pt_PT"/>
        </w:rPr>
        <w:t xml:space="preserve">; </w:t>
      </w:r>
      <w:r>
        <w:rPr>
          <w:lang w:val="pt_PT" w:bidi="pt_PT"/>
        </w:rPr>
        <w:t>8.16</w:t>
      </w:r>
      <w:r>
        <w:rPr>
          <w:lang w:val="pt_PT" w:bidi="pt_PT"/>
        </w:rPr>
        <w:t xml:space="preserve">; </w:t>
      </w:r>
      <w:r>
        <w:rPr>
          <w:lang w:val="pt_PT" w:bidi="pt_PT"/>
        </w:rPr>
        <w:t>11.1</w:t>
      </w:r>
      <w:r>
        <w:rPr>
          <w:lang w:val="pt_PT" w:bidi="pt_PT"/>
        </w:rPr>
        <w:t xml:space="preserve">; </w:t>
      </w:r>
      <w:r>
        <w:rPr>
          <w:lang w:val="pt_PT" w:bidi="pt_PT"/>
        </w:rPr>
        <w:t>1Cr 18.15</w:t>
      </w:r>
      <w:r>
        <w:rPr>
          <w:lang w:val="pt_PT" w:bidi="pt_PT"/>
        </w:rPr>
        <w:t>). Ele conquistou a posição de comandante ao ser o primeiro a atacar a cidade jebuseia de Jerusalém (</w:t>
      </w:r>
      <w:r>
        <w:rPr>
          <w:lang w:val="pt_PT" w:bidi="pt_PT"/>
        </w:rPr>
        <w:t>1Cr 11.4–9</w:t>
      </w:r>
      <w:r>
        <w:rPr>
          <w:lang w:val="pt_PT" w:bidi="pt_PT"/>
        </w:rPr>
        <w:t>). Joabe também interrompeu uma rebelião entre os arameus e amonitas (</w:t>
      </w:r>
      <w:r>
        <w:rPr>
          <w:lang w:val="pt_PT" w:bidi="pt_PT"/>
        </w:rPr>
        <w:t>2Sm 10.1–19</w:t>
      </w:r>
      <w:r>
        <w:rPr>
          <w:lang w:val="pt_PT" w:bidi="pt_PT"/>
        </w:rPr>
        <w:t xml:space="preserve">; </w:t>
      </w:r>
      <w:r>
        <w:rPr>
          <w:lang w:val="pt_PT" w:bidi="pt_PT"/>
        </w:rPr>
        <w:t>1Cr 19.8–15</w:t>
      </w:r>
      <w:r>
        <w:rPr>
          <w:lang w:val="pt_PT" w:bidi="pt_PT"/>
        </w:rPr>
        <w:t>). Ele venceu muitas batalhas importantes para Davi contra o exército do norte de Israel, que estava sob o forte comando de Abner (</w:t>
      </w:r>
      <w:r>
        <w:rPr>
          <w:lang w:val="pt_PT" w:bidi="pt_PT"/>
        </w:rPr>
        <w:t>2Sm 2.12–32</w:t>
      </w:r>
      <w:r>
        <w:rPr>
          <w:lang w:val="pt_PT" w:bidi="pt_PT"/>
        </w:rPr>
        <w:t>).</w:t>
      </w:r>
    </w:p>
    <w:p>
      <w:pPr/>
      <w:r>
        <w:rPr>
          <w:lang w:val="pt_PT" w:bidi="pt_PT"/>
        </w:rPr>
      </w:r>
      <w:r>
        <w:rPr>
          <w:lang w:val="pt_PT" w:bidi="pt_PT"/>
        </w:rPr>
        <w:t>Joabe frequentemente agia para apoiar o que ele acreditava serem os interesses de Davi. Por exemplo, ele colaborou com Davi na morte de Urias, o hitita, para esconder o adultério do rei com Bate-Seba (</w:t>
      </w:r>
      <w:r>
        <w:rPr>
          <w:lang w:val="pt_PT" w:bidi="pt_PT"/>
        </w:rPr>
        <w:t>2Sm 11.1–27</w:t>
      </w:r>
      <w:r>
        <w:rPr>
          <w:lang w:val="pt_PT" w:bidi="pt_PT"/>
        </w:rPr>
        <w:t>). Ele convenceu Davi a permitir que Absalão retornasse à corte (</w:t>
      </w:r>
      <w:r>
        <w:rPr>
          <w:lang w:val="pt_PT" w:bidi="pt_PT"/>
        </w:rPr>
        <w:t>14.1–33</w:t>
      </w:r>
      <w:r>
        <w:rPr>
          <w:lang w:val="pt_PT" w:bidi="pt_PT"/>
        </w:rPr>
        <w:t>). Ele também tentou impedir Davi de realizar um censo que irritou Deus (</w:t>
      </w:r>
      <w:r>
        <w:rPr>
          <w:lang w:val="pt_PT" w:bidi="pt_PT"/>
        </w:rPr>
        <w:t>2Sm 24.1–9</w:t>
      </w:r>
      <w:r>
        <w:rPr>
          <w:lang w:val="pt_PT" w:bidi="pt_PT"/>
        </w:rPr>
        <w:t xml:space="preserve">; </w:t>
      </w:r>
      <w:r>
        <w:rPr>
          <w:lang w:val="pt_PT" w:bidi="pt_PT"/>
        </w:rPr>
        <w:t>1Cr 21.1–6</w:t>
      </w:r>
      <w:r>
        <w:rPr>
          <w:lang w:val="pt_PT" w:bidi="pt_PT"/>
        </w:rPr>
        <w:t>).</w:t>
      </w:r>
    </w:p>
    <w:p>
      <w:pPr/>
      <w:r>
        <w:rPr>
          <w:lang w:val="pt_PT" w:bidi="pt_PT"/>
        </w:rPr>
      </w:r>
      <w:r>
        <w:rPr>
          <w:lang w:val="pt_PT" w:bidi="pt_PT"/>
        </w:rPr>
        <w:t>Joabe era leal a Davi, mas às vezes agia por conta própria e ignorava as ordens do rei. Quando Abner matou Asael, irmão de Joabe (</w:t>
      </w:r>
      <w:r>
        <w:rPr>
          <w:lang w:val="pt_PT" w:bidi="pt_PT"/>
        </w:rPr>
        <w:t>2Sm 2.23</w:t>
      </w:r>
      <w:r>
        <w:rPr>
          <w:lang w:val="pt_PT" w:bidi="pt_PT"/>
        </w:rPr>
        <w:t>), Joabe se vingou matando Abner (</w:t>
      </w:r>
      <w:r>
        <w:rPr>
          <w:lang w:val="pt_PT" w:bidi="pt_PT"/>
        </w:rPr>
        <w:t>2Sm 3.26–30</w:t>
      </w:r>
      <w:r>
        <w:rPr>
          <w:lang w:val="pt_PT" w:bidi="pt_PT"/>
        </w:rPr>
        <w:t>), mesmo que Abner tivesse se tornado leal a Davi (</w:t>
      </w:r>
      <w:r>
        <w:rPr>
          <w:lang w:val="pt_PT" w:bidi="pt_PT"/>
        </w:rPr>
        <w:t>2Sm 3.12–19</w:t>
      </w:r>
      <w:r>
        <w:rPr>
          <w:lang w:val="pt_PT" w:bidi="pt_PT"/>
        </w:rPr>
        <w:t>). Mais tarde, Joabe matou seu primo Amasa, que havia liderado o exército de Absalão (</w:t>
      </w:r>
      <w:r>
        <w:rPr>
          <w:lang w:val="pt_PT" w:bidi="pt_PT"/>
        </w:rPr>
        <w:t>2Sm 20.8–10</w:t>
      </w:r>
      <w:r>
        <w:rPr>
          <w:lang w:val="pt_PT" w:bidi="pt_PT"/>
        </w:rPr>
        <w:t xml:space="preserve">; </w:t>
      </w:r>
      <w:r>
        <w:rPr>
          <w:lang w:val="pt_PT" w:bidi="pt_PT"/>
        </w:rPr>
        <w:t>17.25</w:t>
      </w:r>
      <w:r>
        <w:rPr>
          <w:lang w:val="pt_PT" w:bidi="pt_PT"/>
        </w:rPr>
        <w:t>). Isso aconteceu depois que Davi nomeou Amasa como comandante em vez de Joabe (</w:t>
      </w:r>
      <w:r>
        <w:rPr>
          <w:lang w:val="pt_PT" w:bidi="pt_PT"/>
        </w:rPr>
        <w:t>2Sm 19.13</w:t>
      </w:r>
      <w:r>
        <w:rPr>
          <w:lang w:val="pt_PT" w:bidi="pt_PT"/>
        </w:rPr>
        <w:t xml:space="preserve">; </w:t>
      </w:r>
      <w:r>
        <w:rPr>
          <w:lang w:val="pt_PT" w:bidi="pt_PT"/>
        </w:rPr>
        <w:t>20.4</w:t>
      </w:r>
      <w:r>
        <w:rPr>
          <w:lang w:val="pt_PT" w:bidi="pt_PT"/>
        </w:rPr>
        <w:t>).</w:t>
      </w:r>
    </w:p>
    <w:p>
      <w:pPr/>
      <w:r>
        <w:rPr>
          <w:lang w:val="pt_PT" w:bidi="pt_PT"/>
        </w:rPr>
      </w:r>
      <w:r>
        <w:rPr>
          <w:lang w:val="pt_PT" w:bidi="pt_PT"/>
        </w:rPr>
        <w:t>Joabe também matou Absalão contra a ordem direta de Davi (</w:t>
      </w:r>
      <w:r>
        <w:rPr>
          <w:lang w:val="pt_PT" w:bidi="pt_PT"/>
        </w:rPr>
        <w:t>2Sm 18.5</w:t>
      </w:r>
      <w:r>
        <w:rPr>
          <w:lang w:val="pt_PT" w:bidi="pt_PT"/>
        </w:rPr>
        <w:t xml:space="preserve">, </w:t>
      </w:r>
      <w:r>
        <w:rPr>
          <w:lang w:val="pt_PT" w:bidi="pt_PT"/>
        </w:rPr>
        <w:t>10–17</w:t>
      </w:r>
      <w:r>
        <w:rPr>
          <w:lang w:val="pt_PT" w:bidi="pt_PT"/>
        </w:rPr>
        <w:t>). Ele então criticou Davi por lamentar a morte de Absalão em vez de louvar o exército (</w:t>
      </w:r>
      <w:r>
        <w:rPr>
          <w:lang w:val="pt_PT" w:bidi="pt_PT"/>
        </w:rPr>
        <w:t>2Sm 19.5–7</w:t>
      </w:r>
      <w:r>
        <w:rPr>
          <w:lang w:val="pt_PT" w:bidi="pt_PT"/>
        </w:rPr>
        <w:t>). Joabe foi implacável e recuperou a posição de destaque no exército de Davi (</w:t>
      </w:r>
      <w:r>
        <w:rPr>
          <w:lang w:val="pt_PT" w:bidi="pt_PT"/>
        </w:rPr>
        <w:t>2Sm 20.23</w:t>
      </w:r>
      <w:r>
        <w:rPr>
          <w:lang w:val="pt_PT" w:bidi="pt_PT"/>
        </w:rPr>
        <w:t xml:space="preserve">; </w:t>
      </w:r>
      <w:r>
        <w:rPr>
          <w:lang w:val="pt_PT" w:bidi="pt_PT"/>
        </w:rPr>
        <w:t>24.2</w:t>
      </w:r>
      <w:r>
        <w:rPr>
          <w:lang w:val="pt_PT" w:bidi="pt_PT"/>
        </w:rPr>
        <w:t xml:space="preserve">; </w:t>
      </w:r>
      <w:r>
        <w:rPr>
          <w:lang w:val="pt_PT" w:bidi="pt_PT"/>
        </w:rPr>
        <w:t>1Rs 1.19</w:t>
      </w:r>
      <w:r>
        <w:rPr>
          <w:lang w:val="pt_PT" w:bidi="pt_PT"/>
        </w:rPr>
        <w:t>).</w:t>
      </w:r>
    </w:p>
    <w:p>
      <w:pPr/>
      <w:r>
        <w:rPr>
          <w:lang w:val="pt_PT" w:bidi="pt_PT"/>
        </w:rPr>
      </w:r>
      <w:r>
        <w:rPr>
          <w:lang w:val="pt_PT" w:bidi="pt_PT"/>
        </w:rPr>
        <w:t>A decisão de Joabe de apoiar a reivindicação de Adonias ao trono levou à sua morte (</w:t>
      </w:r>
      <w:r>
        <w:rPr>
          <w:lang w:val="pt_PT" w:bidi="pt_PT"/>
        </w:rPr>
        <w:t>1Rs 1.5–7</w:t>
      </w:r>
      <w:r>
        <w:rPr>
          <w:lang w:val="pt_PT" w:bidi="pt_PT"/>
        </w:rPr>
        <w:t>). Perto do fim de sua vida, Davi ordenou que Salomão condenasse Joabe à morte por ter matado Abner e Amasa. Após se tornar rei, Salomão ordenou que Benaia matasse Joabe. Joabe correu para o altar e agarrou seus chifres (cantos) em busca de proteção (</w:t>
      </w:r>
      <w:r>
        <w:rPr>
          <w:lang w:val="pt_PT" w:bidi="pt_PT"/>
        </w:rPr>
        <w:t>1Rs 2.28–34</w:t>
      </w:r>
      <w:r>
        <w:rPr>
          <w:lang w:val="pt_PT" w:bidi="pt_PT"/>
        </w:rPr>
        <w:t>). Joabe enfrentou o mesmo fim que havia dado a outros, e seu executor tornou-se o novo comandante do exército de Israel (</w:t>
      </w:r>
      <w:r>
        <w:rPr>
          <w:lang w:val="pt_PT" w:bidi="pt_PT"/>
        </w:rPr>
        <w:t>1Rs 2.35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2.13–32</w:t>
      </w:r>
      <w:r>
        <w:rPr>
          <w:lang w:val="pt_PT" w:bidi="pt_PT"/>
        </w:rPr>
        <w:t xml:space="preserve">; </w:t>
      </w:r>
      <w:r>
        <w:rPr>
          <w:lang w:val="pt_PT" w:bidi="pt_PT"/>
        </w:rPr>
        <w:t>3.22–39</w:t>
      </w:r>
      <w:r>
        <w:rPr>
          <w:lang w:val="pt_PT" w:bidi="pt_PT"/>
        </w:rPr>
        <w:t xml:space="preserve">; </w:t>
      </w:r>
      <w:r>
        <w:rPr>
          <w:lang w:val="pt_PT" w:bidi="pt_PT"/>
        </w:rPr>
        <w:t>8.16</w:t>
      </w:r>
      <w:r>
        <w:rPr>
          <w:lang w:val="pt_PT" w:bidi="pt_PT"/>
        </w:rPr>
        <w:t xml:space="preserve">; </w:t>
      </w:r>
      <w:r>
        <w:rPr>
          <w:lang w:val="pt_PT" w:bidi="pt_PT"/>
        </w:rPr>
        <w:t>10.7–14</w:t>
      </w:r>
      <w:r>
        <w:rPr>
          <w:lang w:val="pt_PT" w:bidi="pt_PT"/>
        </w:rPr>
        <w:t xml:space="preserve">; </w:t>
      </w:r>
      <w:r>
        <w:rPr>
          <w:lang w:val="pt_PT" w:bidi="pt_PT"/>
        </w:rPr>
        <w:t>11.1–25</w:t>
      </w:r>
      <w:r>
        <w:rPr>
          <w:lang w:val="pt_PT" w:bidi="pt_PT"/>
        </w:rPr>
        <w:t xml:space="preserve">; </w:t>
      </w:r>
      <w:r>
        <w:rPr>
          <w:lang w:val="pt_PT" w:bidi="pt_PT"/>
        </w:rPr>
        <w:t>12.26–28</w:t>
      </w:r>
      <w:r>
        <w:rPr>
          <w:lang w:val="pt_PT" w:bidi="pt_PT"/>
        </w:rPr>
        <w:t xml:space="preserve">; </w:t>
      </w:r>
      <w:r>
        <w:rPr>
          <w:lang w:val="pt_PT" w:bidi="pt_PT"/>
        </w:rPr>
        <w:t>14.1–33</w:t>
      </w:r>
      <w:r>
        <w:rPr>
          <w:lang w:val="pt_PT" w:bidi="pt_PT"/>
        </w:rPr>
        <w:t xml:space="preserve">; </w:t>
      </w:r>
      <w:r>
        <w:rPr>
          <w:lang w:val="pt_PT" w:bidi="pt_PT"/>
        </w:rPr>
        <w:t>17.25</w:t>
      </w:r>
      <w:r>
        <w:rPr>
          <w:lang w:val="pt_PT" w:bidi="pt_PT"/>
        </w:rPr>
        <w:t xml:space="preserve">; </w:t>
      </w:r>
      <w:r>
        <w:rPr>
          <w:lang w:val="pt_PT" w:bidi="pt_PT"/>
        </w:rPr>
        <w:t>18.2–19.13</w:t>
      </w:r>
      <w:r>
        <w:rPr>
          <w:lang w:val="pt_PT" w:bidi="pt_PT"/>
        </w:rPr>
        <w:t xml:space="preserve">; </w:t>
      </w:r>
      <w:r>
        <w:rPr>
          <w:lang w:val="pt_PT" w:bidi="pt_PT"/>
        </w:rPr>
        <w:t>20.7–23</w:t>
      </w:r>
      <w:r>
        <w:rPr>
          <w:lang w:val="pt_PT" w:bidi="pt_PT"/>
        </w:rPr>
        <w:t xml:space="preserve">; </w:t>
      </w:r>
      <w:r>
        <w:rPr>
          <w:lang w:val="pt_PT" w:bidi="pt_PT"/>
        </w:rPr>
        <w:t>24.2–9</w:t>
      </w:r>
      <w:r>
        <w:rPr>
          <w:lang w:val="pt_PT" w:bidi="pt_PT"/>
        </w:rPr>
        <w:t xml:space="preserve">; </w:t>
      </w:r>
      <w:r>
        <w:rPr>
          <w:lang w:val="pt_PT" w:bidi="pt_PT"/>
        </w:rPr>
        <w:t>1 Reis 1.7</w:t>
      </w:r>
      <w:r>
        <w:rPr>
          <w:lang w:val="pt_PT" w:bidi="pt_PT"/>
        </w:rPr>
        <w:t xml:space="preserve">, </w:t>
      </w:r>
      <w:r>
        <w:rPr>
          <w:lang w:val="pt_PT" w:bidi="pt_PT"/>
        </w:rPr>
        <w:t>19</w:t>
      </w:r>
      <w:r>
        <w:rPr>
          <w:lang w:val="pt_PT" w:bidi="pt_PT"/>
        </w:rPr>
        <w:t xml:space="preserve">; </w:t>
      </w:r>
      <w:r>
        <w:rPr>
          <w:lang w:val="pt_PT" w:bidi="pt_PT"/>
        </w:rPr>
        <w:t>2.28–35</w:t>
      </w:r>
      <w:r>
        <w:rPr>
          <w:lang w:val="pt_PT" w:bidi="pt_PT"/>
        </w:rPr>
        <w:t xml:space="preserve">; </w:t>
      </w:r>
      <w:r>
        <w:rPr>
          <w:lang w:val="pt_PT" w:bidi="pt_PT"/>
        </w:rPr>
        <w:t>11.15–16</w:t>
      </w:r>
      <w:r>
        <w:rPr>
          <w:lang w:val="pt_PT" w:bidi="pt_PT"/>
        </w:rPr>
        <w:t xml:space="preserve">; </w:t>
      </w:r>
      <w:r>
        <w:rPr>
          <w:lang w:val="pt_PT" w:bidi="pt_PT"/>
        </w:rPr>
        <w:t>1 Crônicas 2.16</w:t>
      </w:r>
      <w:r>
        <w:rPr>
          <w:lang w:val="pt_PT" w:bidi="pt_PT"/>
        </w:rPr>
        <w:t xml:space="preserve">; </w:t>
      </w:r>
      <w:r>
        <w:rPr>
          <w:lang w:val="pt_PT" w:bidi="pt_PT"/>
        </w:rPr>
        <w:t>11.6–8</w:t>
      </w:r>
      <w:r>
        <w:rPr>
          <w:lang w:val="pt_PT" w:bidi="pt_PT"/>
        </w:rPr>
        <w:t xml:space="preserve">; </w:t>
      </w:r>
      <w:r>
        <w:rPr>
          <w:lang w:val="pt_PT" w:bidi="pt_PT"/>
        </w:rPr>
        <w:t>18.15</w:t>
      </w:r>
      <w:r>
        <w:rPr>
          <w:lang w:val="pt_PT" w:bidi="pt_PT"/>
        </w:rPr>
        <w:t xml:space="preserve">; </w:t>
      </w:r>
      <w:r>
        <w:rPr>
          <w:lang w:val="pt_PT" w:bidi="pt_PT"/>
        </w:rPr>
        <w:t>19.8–15</w:t>
      </w:r>
      <w:r>
        <w:rPr>
          <w:lang w:val="pt_PT" w:bidi="pt_PT"/>
        </w:rPr>
        <w:t xml:space="preserve">; </w:t>
      </w:r>
      <w:r>
        <w:rPr>
          <w:lang w:val="pt_PT" w:bidi="pt_PT"/>
        </w:rPr>
        <w:t>20.1</w:t>
      </w:r>
      <w:r>
        <w:rPr>
          <w:lang w:val="pt_PT" w:bidi="pt_PT"/>
        </w:rPr>
        <w:t xml:space="preserve">; </w:t>
      </w:r>
      <w:r>
        <w:rPr>
          <w:lang w:val="pt_PT" w:bidi="pt_PT"/>
        </w:rPr>
        <w:t>21.2–6</w:t>
      </w:r>
      <w:r>
        <w:rPr>
          <w:lang w:val="pt_PT" w:bidi="pt_PT"/>
        </w:rPr>
        <w:t xml:space="preserve">; </w:t>
      </w:r>
      <w:r>
        <w:rPr>
          <w:lang w:val="pt_PT" w:bidi="pt_PT"/>
        </w:rPr>
        <w:t>26.28</w:t>
      </w:r>
      <w:r>
        <w:rPr>
          <w:lang w:val="pt_PT" w:bidi="pt_PT"/>
        </w:rPr>
        <w:t xml:space="preserve">; </w:t>
      </w:r>
      <w:r>
        <w:rPr>
          <w:lang w:val="pt_PT" w:bidi="pt_PT"/>
        </w:rPr>
        <w:t>27.24</w:t>
      </w:r>
      <w:r>
        <w:rPr>
          <w:lang w:val="pt_PT" w:bidi="pt_PT"/>
        </w:rPr>
        <w:t>,</w:t>
      </w:r>
      <w:r>
        <w:rPr>
          <w:lang w:val="pt_PT" w:bidi="pt_PT"/>
        </w:rPr>
        <w:t>34</w:t>
      </w:r>
      <w:r>
        <w:rPr>
          <w:lang w:val="pt_PT" w:bidi="pt_PT"/>
        </w:rPr>
        <w:t xml:space="preserve">; </w:t>
      </w:r>
      <w:r>
        <w:rPr>
          <w:lang w:val="pt_PT" w:bidi="pt_PT"/>
        </w:rPr>
        <w:t>Salmos 60.1–12</w:t>
      </w:r>
      <w:r>
        <w:rPr>
          <w:lang w:val="pt_PT" w:bidi="pt_PT"/>
        </w:rPr>
      </w:r>
      <w:r>
        <w:rPr>
          <w:lang w:val="pt_PT" w:bidi="pt_PT"/>
        </w:rPr>
      </w:r>
    </w:p>
    <w:p>
      <w:pPr/>
      <w:r>
        <w:rPr>
          <w:lang w:val="pt_PT" w:bidi="pt_PT"/>
        </w:rPr>
      </w:r>
    </w:p>
    <w:p>
      <w:pPr>
        <w:pStyle w:val="Heading2"/>
      </w:pPr>
      <w:r>
        <w:rPr>
          <w:lang w:val="pt_PT" w:bidi="pt_PT"/>
        </w:rPr>
        <w:t>João Batista</w:t>
      </w:r>
      <w:r>
        <w:rPr>
          <w:lang w:val="pt_PT" w:bidi="pt_PT"/>
        </w:rPr>
      </w:r>
    </w:p>
    <w:p>
      <w:pPr/>
      <w:r>
        <w:rPr>
          <w:lang w:val="pt_PT" w:bidi="pt_PT"/>
        </w:rPr>
      </w:r>
      <w:r>
        <w:rPr>
          <w:lang w:val="pt_PT" w:bidi="pt_PT"/>
        </w:rPr>
        <w:t>João Batista foi um pregador apaixonado que viveu no deserto e chamou as pessoas ao arrependimento, incentivando-as a mudar suas vidas, abandonar seus erros e voltar-se para Deus. Ele ficou conhecido como "o Batista" (ou "o Batizador") porque batizava (por imersão) pessoas na água como um sinal de que estavam se afastando de seus pecados. João agiu como Elias para preparar as pessoas para a chegada do Messias (</w:t>
      </w:r>
      <w:r>
        <w:rPr>
          <w:lang w:val="pt_PT" w:bidi="pt_PT"/>
        </w:rPr>
        <w:t>Ml 4.4–5</w:t>
      </w:r>
      <w:r>
        <w:rPr>
          <w:lang w:val="pt_PT" w:bidi="pt_PT"/>
        </w:rPr>
        <w:t xml:space="preserve">; </w:t>
      </w:r>
      <w:r>
        <w:rPr>
          <w:lang w:val="pt_PT" w:bidi="pt_PT"/>
        </w:rPr>
        <w:t>Mt 11.14</w:t>
      </w:r>
      <w:r>
        <w:rPr>
          <w:lang w:val="pt_PT" w:bidi="pt_PT"/>
        </w:rPr>
        <w:t xml:space="preserve">; </w:t>
      </w:r>
      <w:r>
        <w:rPr>
          <w:lang w:val="pt_PT" w:bidi="pt_PT"/>
        </w:rPr>
        <w:t>17.12</w:t>
      </w:r>
      <w:r>
        <w:rPr>
          <w:lang w:val="pt_PT" w:bidi="pt_PT"/>
        </w:rPr>
        <w:t xml:space="preserve">; </w:t>
      </w:r>
      <w:r>
        <w:rPr>
          <w:lang w:val="pt_PT" w:bidi="pt_PT"/>
        </w:rPr>
        <w:t>Mc 9.13</w:t>
      </w:r>
      <w:r>
        <w:rPr>
          <w:lang w:val="pt_PT" w:bidi="pt_PT"/>
        </w:rPr>
        <w:t>).</w:t>
      </w:r>
    </w:p>
    <w:p>
      <w:pPr/>
      <w:r>
        <w:rPr>
          <w:lang w:val="pt_PT" w:bidi="pt_PT"/>
        </w:rPr>
      </w:r>
      <w:r>
        <w:rPr>
          <w:lang w:val="pt_PT" w:bidi="pt_PT"/>
        </w:rPr>
        <w:t>O nascimento de João, assim como o de Jesus, foi extraordinário. Os pais de João eram muito velhos e incapazes de ter filhos (</w:t>
      </w:r>
      <w:r>
        <w:rPr>
          <w:lang w:val="pt_PT" w:bidi="pt_PT"/>
        </w:rPr>
        <w:t>Lc 1.5–25</w:t>
      </w:r>
      <w:r>
        <w:rPr>
          <w:lang w:val="pt_PT" w:bidi="pt_PT"/>
        </w:rPr>
        <w:t>). Sua mãe, Isabel, era parente de Maria, mãe de Jesus (</w:t>
      </w:r>
      <w:r>
        <w:rPr>
          <w:lang w:val="pt_PT" w:bidi="pt_PT"/>
        </w:rPr>
        <w:t>Lc 1.36</w:t>
      </w:r>
      <w:r>
        <w:rPr>
          <w:lang w:val="pt_PT" w:bidi="pt_PT"/>
        </w:rPr>
        <w:t>). Assim, João era parente de Jesus. Esses dois nascimentos milagrosos, ocorrendo aproximadamente na mesma época, marcaram o início da obra redentora de Deus.</w:t>
      </w:r>
    </w:p>
    <w:p>
      <w:pPr/>
      <w:r>
        <w:rPr>
          <w:lang w:val="pt_PT" w:bidi="pt_PT"/>
        </w:rPr>
      </w:r>
      <w:r>
        <w:rPr>
          <w:lang w:val="pt_PT" w:bidi="pt_PT"/>
        </w:rPr>
        <w:t>João foi cheio do Espírito Santo desde o nascimento e dedicou sua vida a preparar as pessoas para a chegada do Senhor (</w:t>
      </w:r>
      <w:r>
        <w:rPr>
          <w:lang w:val="pt_PT" w:bidi="pt_PT"/>
        </w:rPr>
        <w:t>Lc 1.15–17</w:t>
      </w:r>
      <w:r>
        <w:rPr>
          <w:lang w:val="pt_PT" w:bidi="pt_PT"/>
        </w:rPr>
        <w:t>). Ele começou a ensinar as pessoas quando tinha cerca de trinta anos, enquanto vivia no deserto (</w:t>
      </w:r>
      <w:r>
        <w:rPr>
          <w:lang w:val="pt_PT" w:bidi="pt_PT"/>
        </w:rPr>
        <w:t>Lc 1.80</w:t>
      </w:r>
      <w:r>
        <w:rPr>
          <w:lang w:val="pt_PT" w:bidi="pt_PT"/>
        </w:rPr>
        <w:t xml:space="preserve">). Ele vestia roupas feitas de pelo de camelo com um cinto de couro, semelhante ao que os antigos profetas usavam, e comia comida do deserto (gafanhotos e mel silvestre, veja </w:t>
      </w:r>
      <w:r>
        <w:rPr>
          <w:lang w:val="pt_PT" w:bidi="pt_PT"/>
        </w:rPr>
        <w:t>Mt 3.4</w:t>
      </w:r>
      <w:r>
        <w:rPr>
          <w:lang w:val="pt_PT" w:bidi="pt_PT"/>
        </w:rPr>
        <w:t xml:space="preserve">; </w:t>
      </w:r>
      <w:r>
        <w:rPr>
          <w:lang w:val="pt_PT" w:bidi="pt_PT"/>
        </w:rPr>
        <w:t>Mc 1.6</w:t>
      </w:r>
      <w:r>
        <w:rPr>
          <w:lang w:val="pt_PT" w:bidi="pt_PT"/>
        </w:rPr>
        <w:t>). João exortava todos a se arrependerem e serem batizados (</w:t>
      </w:r>
      <w:r>
        <w:rPr>
          <w:lang w:val="pt_PT" w:bidi="pt_PT"/>
        </w:rPr>
        <w:t>Mt 3.1–2</w:t>
      </w:r>
      <w:r>
        <w:rPr>
          <w:lang w:val="pt_PT" w:bidi="pt_PT"/>
        </w:rPr>
        <w:t xml:space="preserve">; </w:t>
      </w:r>
      <w:r>
        <w:rPr>
          <w:lang w:val="pt_PT" w:bidi="pt_PT"/>
        </w:rPr>
        <w:t>Mc 1.4</w:t>
      </w:r>
      <w:r>
        <w:rPr>
          <w:lang w:val="pt_PT" w:bidi="pt_PT"/>
        </w:rPr>
        <w:t xml:space="preserve">; </w:t>
      </w:r>
      <w:r>
        <w:rPr>
          <w:lang w:val="pt_PT" w:bidi="pt_PT"/>
        </w:rPr>
        <w:t>Lc 3.1–3</w:t>
      </w:r>
      <w:r>
        <w:rPr>
          <w:lang w:val="pt_PT" w:bidi="pt_PT"/>
        </w:rPr>
        <w:t>). Ele até criticou os líderes religiosos que vinham ouvi-lo (</w:t>
      </w:r>
      <w:r>
        <w:rPr>
          <w:lang w:val="pt_PT" w:bidi="pt_PT"/>
        </w:rPr>
        <w:t>Mt 3.7–10</w:t>
      </w:r>
      <w:r>
        <w:rPr>
          <w:lang w:val="pt_PT" w:bidi="pt_PT"/>
        </w:rPr>
        <w:t>).</w:t>
      </w:r>
    </w:p>
    <w:p>
      <w:pPr/>
      <w:r>
        <w:rPr>
          <w:lang w:val="pt_PT" w:bidi="pt_PT"/>
        </w:rPr>
      </w:r>
      <w:r>
        <w:rPr>
          <w:lang w:val="pt_PT" w:bidi="pt_PT"/>
        </w:rPr>
        <w:t>João batizou Jesus, embora inicialmente se sentisse indigno de fazê-lo (</w:t>
      </w:r>
      <w:r>
        <w:rPr>
          <w:lang w:val="pt_PT" w:bidi="pt_PT"/>
        </w:rPr>
        <w:t>Mt 3.13–17</w:t>
      </w:r>
      <w:r>
        <w:rPr>
          <w:lang w:val="pt_PT" w:bidi="pt_PT"/>
        </w:rPr>
        <w:t>). João sabia que Jesus era maior do que ele. Enquanto João usava água, Jesus iria "batizar com o Espírito Santo" (</w:t>
      </w:r>
      <w:r>
        <w:rPr>
          <w:lang w:val="pt_PT" w:bidi="pt_PT"/>
        </w:rPr>
        <w:t>Jo 1.33</w:t>
      </w:r>
      <w:r>
        <w:rPr>
          <w:lang w:val="pt_PT" w:bidi="pt_PT"/>
        </w:rPr>
        <w:t xml:space="preserve">; </w:t>
      </w:r>
      <w:r>
        <w:rPr>
          <w:lang w:val="pt_PT" w:bidi="pt_PT"/>
        </w:rPr>
        <w:t>Mt 3.11</w:t>
      </w:r>
      <w:r>
        <w:rPr>
          <w:lang w:val="pt_PT" w:bidi="pt_PT"/>
        </w:rPr>
        <w:t xml:space="preserve">; </w:t>
      </w:r>
      <w:r>
        <w:rPr>
          <w:lang w:val="pt_PT" w:bidi="pt_PT"/>
        </w:rPr>
        <w:t>Mc 1.7–8</w:t>
      </w:r>
      <w:r>
        <w:rPr>
          <w:lang w:val="pt_PT" w:bidi="pt_PT"/>
        </w:rPr>
        <w:t xml:space="preserve">; </w:t>
      </w:r>
      <w:r>
        <w:rPr>
          <w:lang w:val="pt_PT" w:bidi="pt_PT"/>
        </w:rPr>
        <w:t>Lc 3.16</w:t>
      </w:r>
      <w:r>
        <w:rPr>
          <w:lang w:val="pt_PT" w:bidi="pt_PT"/>
        </w:rPr>
        <w:t xml:space="preserve">; compare </w:t>
      </w:r>
      <w:r>
        <w:rPr>
          <w:lang w:val="pt_PT" w:bidi="pt_PT"/>
        </w:rPr>
        <w:t>Jo 3.23–30</w:t>
      </w:r>
      <w:r>
        <w:rPr>
          <w:lang w:val="pt_PT" w:bidi="pt_PT"/>
        </w:rPr>
        <w:t>). João encorajou seus seguidores a se tornarem discípulos de Jesus. Muitos o fizeram, incluindo:</w:t>
      </w:r>
    </w:p>
    <w:p>
      <w:pPr>
        <w:pStyle w:val="ListBullet"/>
        <w:spacing w:line="240" w:lineRule="auto"/>
        <w:ind w:left="720"/>
      </w:pPr>
      <w:r>
        <w:rPr>
          <w:lang w:val="pt_PT" w:bidi="pt_PT"/>
        </w:rPr>
      </w:r>
      <w:r>
        <w:rPr>
          <w:lang w:val="pt_PT" w:bidi="pt_PT"/>
        </w:rPr>
        <w:t>André (</w:t>
      </w:r>
      <w:r>
        <w:rPr>
          <w:lang w:val="pt_PT" w:bidi="pt_PT"/>
        </w:rPr>
        <w:t>Jo 1.35–40</w:t>
      </w:r>
      <w:r>
        <w:rPr>
          <w:lang w:val="pt_PT" w:bidi="pt_PT"/>
        </w:rPr>
        <w:t>)</w:t>
      </w:r>
    </w:p>
    <w:p>
      <w:pPr>
        <w:pStyle w:val="ListBullet"/>
        <w:spacing w:line="240" w:lineRule="auto"/>
        <w:ind w:left="720"/>
      </w:pPr>
      <w:r>
        <w:rPr>
          <w:lang w:val="pt_PT" w:bidi="pt_PT"/>
        </w:rPr>
      </w:r>
      <w:r>
        <w:rPr>
          <w:lang w:val="pt_PT" w:bidi="pt_PT"/>
        </w:rPr>
        <w:t>Apolo (</w:t>
      </w:r>
      <w:r>
        <w:rPr>
          <w:lang w:val="pt_PT" w:bidi="pt_PT"/>
        </w:rPr>
        <w:t>At 18.24–26</w:t>
      </w:r>
      <w:r>
        <w:rPr>
          <w:lang w:val="pt_PT" w:bidi="pt_PT"/>
        </w:rPr>
        <w:t>)</w:t>
      </w:r>
    </w:p>
    <w:p>
      <w:pPr>
        <w:pStyle w:val="ListBullet"/>
        <w:spacing w:line="240" w:lineRule="auto"/>
        <w:ind w:left="720"/>
      </w:pPr>
      <w:r>
        <w:rPr>
          <w:lang w:val="pt_PT" w:bidi="pt_PT"/>
        </w:rPr>
      </w:r>
      <w:r>
        <w:rPr>
          <w:lang w:val="pt_PT" w:bidi="pt_PT"/>
        </w:rPr>
        <w:t>Os doze discípulos em Éfeso (</w:t>
      </w:r>
      <w:r>
        <w:rPr>
          <w:lang w:val="pt_PT" w:bidi="pt_PT"/>
        </w:rPr>
        <w:t>At 19.1–7</w:t>
      </w:r>
      <w:r>
        <w:rPr>
          <w:lang w:val="pt_PT" w:bidi="pt_PT"/>
        </w:rPr>
        <w:t>)</w:t>
      </w:r>
    </w:p>
    <w:p>
      <w:pPr/>
      <w:r>
        <w:rPr>
          <w:lang w:val="pt_PT" w:bidi="pt_PT"/>
        </w:rPr>
      </w:r>
      <w:r>
        <w:rPr>
          <w:lang w:val="pt_PT" w:bidi="pt_PT"/>
        </w:rPr>
        <w:t>João criticou Herodes Antipas por se casar com Herodias, a esposa de seu irmão Filipe, o que era contra a lei. Para satisfazer Herodias, Herodes prendeu e depois executou João (</w:t>
      </w:r>
      <w:r>
        <w:rPr>
          <w:lang w:val="pt_PT" w:bidi="pt_PT"/>
        </w:rPr>
        <w:t>Mt 14.3–12</w:t>
      </w:r>
      <w:r>
        <w:rPr>
          <w:lang w:val="pt_PT" w:bidi="pt_PT"/>
        </w:rPr>
        <w:t xml:space="preserve">; </w:t>
      </w:r>
      <w:r>
        <w:rPr>
          <w:lang w:val="pt_PT" w:bidi="pt_PT"/>
        </w:rPr>
        <w:t>Mc 6.17–29</w:t>
      </w:r>
      <w:r>
        <w:rPr>
          <w:lang w:val="pt_PT" w:bidi="pt_PT"/>
        </w:rPr>
        <w:t xml:space="preserve">; </w:t>
      </w:r>
      <w:r>
        <w:rPr>
          <w:lang w:val="pt_PT" w:bidi="pt_PT"/>
        </w:rPr>
        <w:t>Lc 3.19–20</w:t>
      </w:r>
      <w:r>
        <w:rPr>
          <w:lang w:val="pt_PT" w:bidi="pt_PT"/>
        </w:rPr>
        <w:t>). A prisão de João marcou o início da pregação pública de Jesus (</w:t>
      </w:r>
      <w:r>
        <w:rPr>
          <w:lang w:val="pt_PT" w:bidi="pt_PT"/>
        </w:rPr>
        <w:t>Mt 4.12</w:t>
      </w:r>
      <w:r>
        <w:rPr>
          <w:lang w:val="pt_PT" w:bidi="pt_PT"/>
        </w:rPr>
        <w:t xml:space="preserve">; </w:t>
      </w:r>
      <w:r>
        <w:rPr>
          <w:lang w:val="pt_PT" w:bidi="pt_PT"/>
        </w:rPr>
        <w:t>Mc 1.14</w:t>
      </w:r>
      <w:r>
        <w:rPr>
          <w:lang w:val="pt_PT" w:bidi="pt_PT"/>
        </w:rPr>
        <w:t>).</w:t>
      </w:r>
    </w:p>
    <w:p>
      <w:pPr/>
      <w:r>
        <w:rPr>
          <w:lang w:val="pt_PT" w:bidi="pt_PT"/>
        </w:rPr>
      </w:r>
      <w:r>
        <w:rPr>
          <w:lang w:val="pt_PT" w:bidi="pt_PT"/>
        </w:rPr>
        <w:t>Pouco antes de sua morte, João parecia confuso sobre Jesus. Ele enviou mensageiros da prisão para perguntar se Jesus era realmente o Messias (o escolhido de Deus). Jesus não fez o que a maioria das pessoas esperava que o Messias fizesse. Em vez de trazer julgamento e um reino visível, ele trouxe perdão, cura e um reino espiritual. Para tranquilizar João, Jesus falou das coisas milagrosas que Deus estava realizando através dele (</w:t>
      </w:r>
      <w:r>
        <w:rPr>
          <w:lang w:val="pt_PT" w:bidi="pt_PT"/>
        </w:rPr>
        <w:t>Lc 7.18–23</w:t>
      </w:r>
      <w:r>
        <w:rPr>
          <w:lang w:val="pt_PT" w:bidi="pt_PT"/>
        </w:rPr>
        <w:t>).</w:t>
      </w:r>
    </w:p>
    <w:p>
      <w:pPr/>
      <w:r>
        <w:rPr>
          <w:lang w:val="pt_PT" w:bidi="pt_PT"/>
        </w:rPr>
      </w:r>
      <w:r>
        <w:rPr>
          <w:lang w:val="pt_PT" w:bidi="pt_PT"/>
        </w:rPr>
        <w:t>João permaneceu fiel à sua missão ao longo de sua vida. Ele pregava consistentemente sobre arrependimento e o julgamento de Deus, mesmo para aqueles que não queriam ouvir. Jesus chamou João de um dos maiores servos de Deus que já existiram (</w:t>
      </w:r>
      <w:r>
        <w:rPr>
          <w:lang w:val="pt_PT" w:bidi="pt_PT"/>
        </w:rPr>
        <w:t>Mt 11.2–19</w:t>
      </w:r>
      <w:r>
        <w:rPr>
          <w:lang w:val="pt_PT" w:bidi="pt_PT"/>
        </w:rPr>
        <w:t xml:space="preserve">; </w:t>
      </w:r>
      <w:r>
        <w:rPr>
          <w:lang w:val="pt_PT" w:bidi="pt_PT"/>
        </w:rPr>
        <w:t>Lc 7.18–35</w:t>
      </w:r>
      <w:r>
        <w:rPr>
          <w:lang w:val="pt_PT" w:bidi="pt_PT"/>
        </w:rPr>
        <w:t>). João foi o último em uma longa linha de profetas que previram a vinda do Reino de Deus (</w:t>
      </w:r>
      <w:r>
        <w:rPr>
          <w:lang w:val="pt_PT" w:bidi="pt_PT"/>
        </w:rPr>
        <w:t>Lc 16.16</w:t>
      </w:r>
      <w:r>
        <w:rPr>
          <w:lang w:val="pt_PT" w:bidi="pt_PT"/>
        </w:rPr>
        <w:t>). Ele estava no início de uma nova era, anunciando sua chegada a todos que estivessem dispostos a ouvir.</w:t>
      </w:r>
    </w:p>
    <w:p>
      <w:pPr/>
      <w:r>
        <w:rPr>
          <w:lang w:val="pt_PT" w:bidi="pt_PT"/>
        </w:rPr>
      </w:r>
      <w:r>
        <w:rPr>
          <w:u w:val="single"/>
          <w:lang w:val="pt_PT" w:bidi="pt_PT"/>
        </w:rPr>
        <w:t>Passagens para estudo complementar</w:t>
      </w:r>
    </w:p>
    <w:p>
      <w:pPr/>
      <w:r>
        <w:rPr>
          <w:lang w:val="pt_PT" w:bidi="pt_PT"/>
        </w:rPr>
      </w:r>
      <w:r>
        <w:rPr>
          <w:lang w:val="pt_PT" w:bidi="pt_PT"/>
        </w:rPr>
        <w:t>Mateus 3.1–15</w:t>
      </w:r>
      <w:r>
        <w:rPr>
          <w:lang w:val="pt_PT" w:bidi="pt_PT"/>
        </w:rPr>
        <w:t xml:space="preserve">; </w:t>
      </w:r>
      <w:r>
        <w:rPr>
          <w:lang w:val="pt_PT" w:bidi="pt_PT"/>
        </w:rPr>
        <w:t>4.12</w:t>
      </w:r>
      <w:r>
        <w:rPr>
          <w:lang w:val="pt_PT" w:bidi="pt_PT"/>
        </w:rPr>
        <w:t xml:space="preserve">; </w:t>
      </w:r>
      <w:r>
        <w:rPr>
          <w:lang w:val="pt_PT" w:bidi="pt_PT"/>
        </w:rPr>
        <w:t>9.14</w:t>
      </w:r>
      <w:r>
        <w:rPr>
          <w:lang w:val="pt_PT" w:bidi="pt_PT"/>
        </w:rPr>
        <w:t xml:space="preserve">; </w:t>
      </w:r>
      <w:r>
        <w:rPr>
          <w:lang w:val="pt_PT" w:bidi="pt_PT"/>
        </w:rPr>
        <w:t>11.2–19</w:t>
      </w:r>
      <w:r>
        <w:rPr>
          <w:lang w:val="pt_PT" w:bidi="pt_PT"/>
        </w:rPr>
        <w:t xml:space="preserve">; </w:t>
      </w:r>
      <w:r>
        <w:rPr>
          <w:lang w:val="pt_PT" w:bidi="pt_PT"/>
        </w:rPr>
        <w:t>14.1–12</w:t>
      </w:r>
      <w:r>
        <w:rPr>
          <w:lang w:val="pt_PT" w:bidi="pt_PT"/>
        </w:rPr>
        <w:t xml:space="preserve">; </w:t>
      </w:r>
      <w:r>
        <w:rPr>
          <w:lang w:val="pt_PT" w:bidi="pt_PT"/>
        </w:rPr>
        <w:t>16.14</w:t>
      </w:r>
      <w:r>
        <w:rPr>
          <w:lang w:val="pt_PT" w:bidi="pt_PT"/>
        </w:rPr>
        <w:t xml:space="preserve">; </w:t>
      </w:r>
      <w:r>
        <w:rPr>
          <w:lang w:val="pt_PT" w:bidi="pt_PT"/>
        </w:rPr>
        <w:t>17.10–13</w:t>
      </w:r>
      <w:r>
        <w:rPr>
          <w:lang w:val="pt_PT" w:bidi="pt_PT"/>
        </w:rPr>
        <w:t xml:space="preserve">; </w:t>
      </w:r>
      <w:r>
        <w:rPr>
          <w:lang w:val="pt_PT" w:bidi="pt_PT"/>
        </w:rPr>
        <w:t>21.24–27</w:t>
      </w:r>
      <w:r>
        <w:rPr>
          <w:lang w:val="pt_PT" w:bidi="pt_PT"/>
        </w:rPr>
        <w:t>,</w:t>
      </w:r>
      <w:r>
        <w:rPr>
          <w:lang w:val="pt_PT" w:bidi="pt_PT"/>
        </w:rPr>
        <w:t>31–32</w:t>
      </w:r>
      <w:r>
        <w:rPr>
          <w:lang w:val="pt_PT" w:bidi="pt_PT"/>
        </w:rPr>
        <w:t xml:space="preserve">; </w:t>
      </w:r>
      <w:r>
        <w:rPr>
          <w:lang w:val="pt_PT" w:bidi="pt_PT"/>
        </w:rPr>
        <w:t>Marcos 1.1–9</w:t>
      </w:r>
      <w:r>
        <w:rPr>
          <w:lang w:val="pt_PT" w:bidi="pt_PT"/>
        </w:rPr>
        <w:t>,</w:t>
      </w:r>
      <w:r>
        <w:rPr>
          <w:lang w:val="pt_PT" w:bidi="pt_PT"/>
        </w:rPr>
        <w:t>14</w:t>
      </w:r>
      <w:r>
        <w:rPr>
          <w:lang w:val="pt_PT" w:bidi="pt_PT"/>
        </w:rPr>
        <w:t xml:space="preserve">; </w:t>
      </w:r>
      <w:r>
        <w:rPr>
          <w:lang w:val="pt_PT" w:bidi="pt_PT"/>
        </w:rPr>
        <w:t>2.18</w:t>
      </w:r>
      <w:r>
        <w:rPr>
          <w:lang w:val="pt_PT" w:bidi="pt_PT"/>
        </w:rPr>
        <w:t xml:space="preserve">; </w:t>
      </w:r>
      <w:r>
        <w:rPr>
          <w:lang w:val="pt_PT" w:bidi="pt_PT"/>
        </w:rPr>
        <w:t>6.14–29</w:t>
      </w:r>
      <w:r>
        <w:rPr>
          <w:lang w:val="pt_PT" w:bidi="pt_PT"/>
        </w:rPr>
        <w:t xml:space="preserve">; </w:t>
      </w:r>
      <w:r>
        <w:rPr>
          <w:lang w:val="pt_PT" w:bidi="pt_PT"/>
        </w:rPr>
        <w:t>8.28</w:t>
      </w:r>
      <w:r>
        <w:rPr>
          <w:lang w:val="pt_PT" w:bidi="pt_PT"/>
        </w:rPr>
        <w:t xml:space="preserve">; </w:t>
      </w:r>
      <w:r>
        <w:rPr>
          <w:lang w:val="pt_PT" w:bidi="pt_PT"/>
        </w:rPr>
        <w:t>9.11–13</w:t>
      </w:r>
      <w:r>
        <w:rPr>
          <w:lang w:val="pt_PT" w:bidi="pt_PT"/>
        </w:rPr>
        <w:t xml:space="preserve">; </w:t>
      </w:r>
      <w:r>
        <w:rPr>
          <w:lang w:val="pt_PT" w:bidi="pt_PT"/>
        </w:rPr>
        <w:t>11.29–33</w:t>
      </w:r>
      <w:r>
        <w:rPr>
          <w:lang w:val="pt_PT" w:bidi="pt_PT"/>
        </w:rPr>
        <w:t xml:space="preserve">; </w:t>
      </w:r>
      <w:r>
        <w:rPr>
          <w:lang w:val="pt_PT" w:bidi="pt_PT"/>
        </w:rPr>
        <w:t>Lucas 1.13–17</w:t>
      </w:r>
      <w:r>
        <w:rPr>
          <w:lang w:val="pt_PT" w:bidi="pt_PT"/>
        </w:rPr>
        <w:t>,</w:t>
      </w:r>
      <w:r>
        <w:rPr>
          <w:lang w:val="pt_PT" w:bidi="pt_PT"/>
        </w:rPr>
        <w:t>36</w:t>
      </w:r>
      <w:r>
        <w:rPr>
          <w:lang w:val="pt_PT" w:bidi="pt_PT"/>
        </w:rPr>
        <w:t>,</w:t>
      </w:r>
      <w:r>
        <w:rPr>
          <w:lang w:val="pt_PT" w:bidi="pt_PT"/>
        </w:rPr>
        <w:t>39–43</w:t>
      </w:r>
      <w:r>
        <w:rPr>
          <w:lang w:val="pt_PT" w:bidi="pt_PT"/>
        </w:rPr>
        <w:t>,</w:t>
      </w:r>
      <w:r>
        <w:rPr>
          <w:lang w:val="pt_PT" w:bidi="pt_PT"/>
        </w:rPr>
        <w:t>57–66</w:t>
      </w:r>
      <w:r>
        <w:rPr>
          <w:lang w:val="pt_PT" w:bidi="pt_PT"/>
        </w:rPr>
        <w:t>,</w:t>
      </w:r>
      <w:r>
        <w:rPr>
          <w:lang w:val="pt_PT" w:bidi="pt_PT"/>
        </w:rPr>
        <w:t>76–80</w:t>
      </w:r>
      <w:r>
        <w:rPr>
          <w:lang w:val="pt_PT" w:bidi="pt_PT"/>
        </w:rPr>
        <w:t xml:space="preserve">; </w:t>
      </w:r>
      <w:r>
        <w:rPr>
          <w:lang w:val="pt_PT" w:bidi="pt_PT"/>
        </w:rPr>
        <w:t>3.1–21</w:t>
      </w:r>
      <w:r>
        <w:rPr>
          <w:lang w:val="pt_PT" w:bidi="pt_PT"/>
        </w:rPr>
        <w:t xml:space="preserve">; </w:t>
      </w:r>
      <w:r>
        <w:rPr>
          <w:lang w:val="pt_PT" w:bidi="pt_PT"/>
        </w:rPr>
        <w:t>5.33</w:t>
      </w:r>
      <w:r>
        <w:rPr>
          <w:lang w:val="pt_PT" w:bidi="pt_PT"/>
        </w:rPr>
        <w:t xml:space="preserve">; </w:t>
      </w:r>
      <w:r>
        <w:rPr>
          <w:lang w:val="pt_PT" w:bidi="pt_PT"/>
        </w:rPr>
        <w:t>7.18–35</w:t>
      </w:r>
      <w:r>
        <w:rPr>
          <w:lang w:val="pt_PT" w:bidi="pt_PT"/>
        </w:rPr>
        <w:t xml:space="preserve">; </w:t>
      </w:r>
      <w:r>
        <w:rPr>
          <w:lang w:val="pt_PT" w:bidi="pt_PT"/>
        </w:rPr>
        <w:t>9.7–9</w:t>
      </w:r>
      <w:r>
        <w:rPr>
          <w:lang w:val="pt_PT" w:bidi="pt_PT"/>
        </w:rPr>
        <w:t>,</w:t>
      </w:r>
      <w:r>
        <w:rPr>
          <w:lang w:val="pt_PT" w:bidi="pt_PT"/>
        </w:rPr>
        <w:t>19</w:t>
      </w:r>
      <w:r>
        <w:rPr>
          <w:lang w:val="pt_PT" w:bidi="pt_PT"/>
        </w:rPr>
        <w:t xml:space="preserve">; </w:t>
      </w:r>
      <w:r>
        <w:rPr>
          <w:lang w:val="pt_PT" w:bidi="pt_PT"/>
        </w:rPr>
        <w:t>11.1</w:t>
      </w:r>
      <w:r>
        <w:rPr>
          <w:lang w:val="pt_PT" w:bidi="pt_PT"/>
        </w:rPr>
        <w:t xml:space="preserve">; </w:t>
      </w:r>
      <w:r>
        <w:rPr>
          <w:lang w:val="pt_PT" w:bidi="pt_PT"/>
        </w:rPr>
        <w:t>16.16</w:t>
      </w:r>
      <w:r>
        <w:rPr>
          <w:lang w:val="pt_PT" w:bidi="pt_PT"/>
        </w:rPr>
        <w:t xml:space="preserve">; </w:t>
      </w:r>
      <w:r>
        <w:rPr>
          <w:lang w:val="pt_PT" w:bidi="pt_PT"/>
        </w:rPr>
        <w:t>20.3–8</w:t>
      </w:r>
      <w:r>
        <w:rPr>
          <w:lang w:val="pt_PT" w:bidi="pt_PT"/>
        </w:rPr>
        <w:t xml:space="preserve">; </w:t>
      </w:r>
      <w:r>
        <w:rPr>
          <w:lang w:val="pt_PT" w:bidi="pt_PT"/>
        </w:rPr>
        <w:t>João 1.6–37</w:t>
      </w:r>
      <w:r>
        <w:rPr>
          <w:lang w:val="pt_PT" w:bidi="pt_PT"/>
        </w:rPr>
        <w:t xml:space="preserve">; </w:t>
      </w:r>
      <w:r>
        <w:rPr>
          <w:lang w:val="pt_PT" w:bidi="pt_PT"/>
        </w:rPr>
        <w:t>João 3.23–36</w:t>
      </w:r>
      <w:r>
        <w:rPr>
          <w:lang w:val="pt_PT" w:bidi="pt_PT"/>
        </w:rPr>
        <w:t xml:space="preserve">; </w:t>
      </w:r>
      <w:r>
        <w:rPr>
          <w:lang w:val="pt_PT" w:bidi="pt_PT"/>
        </w:rPr>
        <w:t>4.1–3</w:t>
      </w:r>
      <w:r>
        <w:rPr>
          <w:lang w:val="pt_PT" w:bidi="pt_PT"/>
        </w:rPr>
        <w:t xml:space="preserve">; </w:t>
      </w:r>
      <w:r>
        <w:rPr>
          <w:lang w:val="pt_PT" w:bidi="pt_PT"/>
        </w:rPr>
        <w:t>10.40–42</w:t>
      </w:r>
      <w:r>
        <w:rPr>
          <w:lang w:val="pt_PT" w:bidi="pt_PT"/>
        </w:rPr>
        <w:t xml:space="preserve">; </w:t>
      </w:r>
      <w:r>
        <w:rPr>
          <w:lang w:val="pt_PT" w:bidi="pt_PT"/>
        </w:rPr>
        <w:t>Atos 1.5</w:t>
      </w:r>
      <w:r>
        <w:rPr>
          <w:lang w:val="pt_PT" w:bidi="pt_PT"/>
        </w:rPr>
        <w:t xml:space="preserve">; </w:t>
      </w:r>
      <w:r>
        <w:rPr>
          <w:lang w:val="pt_PT" w:bidi="pt_PT"/>
        </w:rPr>
        <w:t>10.37</w:t>
      </w:r>
      <w:r>
        <w:rPr>
          <w:lang w:val="pt_PT" w:bidi="pt_PT"/>
        </w:rPr>
        <w:t xml:space="preserve">; </w:t>
      </w:r>
      <w:r>
        <w:rPr>
          <w:lang w:val="pt_PT" w:bidi="pt_PT"/>
        </w:rPr>
        <w:t>11.16</w:t>
      </w:r>
      <w:r>
        <w:rPr>
          <w:lang w:val="pt_PT" w:bidi="pt_PT"/>
        </w:rPr>
        <w:t xml:space="preserve">; </w:t>
      </w:r>
      <w:r>
        <w:rPr>
          <w:lang w:val="pt_PT" w:bidi="pt_PT"/>
        </w:rPr>
        <w:t>18.25–26</w:t>
      </w:r>
      <w:r>
        <w:rPr>
          <w:lang w:val="pt_PT" w:bidi="pt_PT"/>
        </w:rPr>
        <w:t xml:space="preserve">; </w:t>
      </w:r>
      <w:r>
        <w:rPr>
          <w:lang w:val="pt_PT" w:bidi="pt_PT"/>
        </w:rPr>
        <w:t>19.1–7</w:t>
      </w:r>
      <w:r>
        <w:rPr>
          <w:lang w:val="pt_PT" w:bidi="pt_PT"/>
        </w:rPr>
      </w:r>
      <w:r>
        <w:rPr>
          <w:lang w:val="pt_PT" w:bidi="pt_PT"/>
        </w:rPr>
      </w:r>
    </w:p>
    <w:p>
      <w:pPr/>
      <w:r>
        <w:rPr>
          <w:lang w:val="pt_PT" w:bidi="pt_PT"/>
        </w:rPr>
      </w:r>
    </w:p>
    <w:p>
      <w:pPr>
        <w:pStyle w:val="Heading2"/>
      </w:pPr>
      <w:r>
        <w:rPr>
          <w:lang w:val="pt_PT" w:bidi="pt_PT"/>
        </w:rPr>
        <w:t>João, Filho de Zebedeu</w:t>
      </w:r>
      <w:r>
        <w:rPr>
          <w:lang w:val="pt_PT" w:bidi="pt_PT"/>
        </w:rPr>
      </w:r>
    </w:p>
    <w:p>
      <w:pPr/>
      <w:r>
        <w:rPr>
          <w:lang w:val="pt_PT" w:bidi="pt_PT"/>
        </w:rPr>
      </w:r>
      <w:r>
        <w:rPr>
          <w:lang w:val="pt_PT" w:bidi="pt_PT"/>
        </w:rPr>
        <w:t>João foi um dos doze seguidores mais próximos de Jesus, chamados apóstolos. Ele era irmão de Tiago e filho de Zebedeu. Jesus escolheu esses doze homens como seus representantes especiais e lhes deu autoridade para ensinar outros sobre ele. O trabalho deles ajudou a iniciar a igreja primitiva. A tradição antiga afirma que João, filho de Zebedeu, escreveu o Evangelho de João, as Cartas de João e o Livro do Apocalipse.</w:t>
      </w:r>
    </w:p>
    <w:p>
      <w:pPr/>
      <w:r>
        <w:rPr>
          <w:lang w:val="pt_PT" w:bidi="pt_PT"/>
        </w:rPr>
      </w:r>
      <w:r>
        <w:rPr>
          <w:lang w:val="pt_PT" w:bidi="pt_PT"/>
        </w:rPr>
        <w:t>João e seu irmão Tiago estavam entre os seguidores mais próximos de Jesus (</w:t>
      </w:r>
      <w:r>
        <w:rPr>
          <w:lang w:val="pt_PT" w:bidi="pt_PT"/>
        </w:rPr>
        <w:t>Mc 5.37</w:t>
      </w:r>
      <w:r>
        <w:rPr>
          <w:lang w:val="pt_PT" w:bidi="pt_PT"/>
        </w:rPr>
        <w:t xml:space="preserve">; </w:t>
      </w:r>
      <w:r>
        <w:rPr>
          <w:lang w:val="pt_PT" w:bidi="pt_PT"/>
        </w:rPr>
        <w:t>9.2</w:t>
      </w:r>
      <w:r>
        <w:rPr>
          <w:lang w:val="pt_PT" w:bidi="pt_PT"/>
        </w:rPr>
        <w:t xml:space="preserve">; </w:t>
      </w:r>
      <w:r>
        <w:rPr>
          <w:lang w:val="pt_PT" w:bidi="pt_PT"/>
        </w:rPr>
        <w:t>13.3</w:t>
      </w:r>
      <w:r>
        <w:rPr>
          <w:lang w:val="pt_PT" w:bidi="pt_PT"/>
        </w:rPr>
        <w:t xml:space="preserve">; </w:t>
      </w:r>
      <w:r>
        <w:rPr>
          <w:lang w:val="pt_PT" w:bidi="pt_PT"/>
        </w:rPr>
        <w:t>14.33</w:t>
      </w:r>
      <w:r>
        <w:rPr>
          <w:lang w:val="pt_PT" w:bidi="pt_PT"/>
        </w:rPr>
        <w:t xml:space="preserve">). A mãe deles, Salomé, pode ter sido irmã de Maria, a mãe de Jesus (compare </w:t>
      </w:r>
      <w:r>
        <w:rPr>
          <w:lang w:val="pt_PT" w:bidi="pt_PT"/>
        </w:rPr>
        <w:t>Mt 27.56</w:t>
      </w:r>
      <w:r>
        <w:rPr>
          <w:lang w:val="pt_PT" w:bidi="pt_PT"/>
        </w:rPr>
        <w:t xml:space="preserve">; </w:t>
      </w:r>
      <w:r>
        <w:rPr>
          <w:lang w:val="pt_PT" w:bidi="pt_PT"/>
        </w:rPr>
        <w:t>Mc 15.40</w:t>
      </w:r>
      <w:r>
        <w:rPr>
          <w:lang w:val="pt_PT" w:bidi="pt_PT"/>
        </w:rPr>
        <w:t xml:space="preserve">; </w:t>
      </w:r>
      <w:r>
        <w:rPr>
          <w:lang w:val="pt_PT" w:bidi="pt_PT"/>
        </w:rPr>
        <w:t>16.1</w:t>
      </w:r>
      <w:r>
        <w:rPr>
          <w:lang w:val="pt_PT" w:bidi="pt_PT"/>
        </w:rPr>
        <w:t xml:space="preserve">; </w:t>
      </w:r>
      <w:r>
        <w:rPr>
          <w:lang w:val="pt_PT" w:bidi="pt_PT"/>
        </w:rPr>
        <w:t>Jo 19.25</w:t>
      </w:r>
      <w:r>
        <w:rPr>
          <w:lang w:val="pt_PT" w:bidi="pt_PT"/>
        </w:rPr>
        <w:t>). O nome de João geralmente aparece depois do de Tiago, sugerindo que João era mais jovem. Tiago e João eram pescadores como seu pai (</w:t>
      </w:r>
      <w:r>
        <w:rPr>
          <w:lang w:val="pt_PT" w:bidi="pt_PT"/>
        </w:rPr>
        <w:t>Mt 4.21</w:t>
      </w:r>
      <w:r>
        <w:rPr>
          <w:lang w:val="pt_PT" w:bidi="pt_PT"/>
        </w:rPr>
        <w:t xml:space="preserve">; </w:t>
      </w:r>
      <w:r>
        <w:rPr>
          <w:lang w:val="pt_PT" w:bidi="pt_PT"/>
        </w:rPr>
        <w:t>Mc 1.19</w:t>
      </w:r>
      <w:r>
        <w:rPr>
          <w:lang w:val="pt_PT" w:bidi="pt_PT"/>
        </w:rPr>
        <w:t>). Eles pescavam com Pedro e André, outro par de irmãos que se tornaram discípulos (</w:t>
      </w:r>
      <w:r>
        <w:rPr>
          <w:lang w:val="pt_PT" w:bidi="pt_PT"/>
        </w:rPr>
        <w:t>Lc 5.8–10</w:t>
      </w:r>
      <w:r>
        <w:rPr>
          <w:lang w:val="pt_PT" w:bidi="pt_PT"/>
        </w:rPr>
        <w:t>).</w:t>
      </w:r>
    </w:p>
    <w:p>
      <w:pPr/>
      <w:r>
        <w:rPr>
          <w:lang w:val="pt_PT" w:bidi="pt_PT"/>
        </w:rPr>
      </w:r>
      <w:r>
        <w:rPr>
          <w:lang w:val="pt_PT" w:bidi="pt_PT"/>
        </w:rPr>
        <w:t>Eles estavam entre os primeiros discípulos que Jesus chamou e deixaram tudo para segui-lo (</w:t>
      </w:r>
      <w:r>
        <w:rPr>
          <w:lang w:val="pt_PT" w:bidi="pt_PT"/>
        </w:rPr>
        <w:t>Mt 4.22</w:t>
      </w:r>
      <w:r>
        <w:rPr>
          <w:lang w:val="pt_PT" w:bidi="pt_PT"/>
        </w:rPr>
        <w:t xml:space="preserve">; </w:t>
      </w:r>
      <w:r>
        <w:rPr>
          <w:lang w:val="pt_PT" w:bidi="pt_PT"/>
        </w:rPr>
        <w:t>Mc 1.20</w:t>
      </w:r>
      <w:r>
        <w:rPr>
          <w:lang w:val="pt_PT" w:bidi="pt_PT"/>
        </w:rPr>
        <w:t xml:space="preserve">; </w:t>
      </w:r>
      <w:r>
        <w:rPr>
          <w:lang w:val="pt_PT" w:bidi="pt_PT"/>
        </w:rPr>
        <w:t>Lucas 5.11</w:t>
      </w:r>
      <w:r>
        <w:rPr>
          <w:lang w:val="pt_PT" w:bidi="pt_PT"/>
        </w:rPr>
        <w:t xml:space="preserve">; compare </w:t>
      </w:r>
      <w:r>
        <w:rPr>
          <w:lang w:val="pt_PT" w:bidi="pt_PT"/>
        </w:rPr>
        <w:t>Jo 1.35–40</w:t>
      </w:r>
      <w:r>
        <w:rPr>
          <w:lang w:val="pt_PT" w:bidi="pt_PT"/>
        </w:rPr>
        <w:t>). Jesus os chamou de "Filhos do Trovão" (</w:t>
      </w:r>
      <w:r>
        <w:rPr>
          <w:lang w:val="pt_PT" w:bidi="pt_PT"/>
        </w:rPr>
        <w:t>Mc 3.17</w:t>
      </w:r>
      <w:r>
        <w:rPr>
          <w:lang w:val="pt_PT" w:bidi="pt_PT"/>
        </w:rPr>
        <w:t xml:space="preserve">). Este nome pode significar que eles eram barulhentos ou de temperamento explosivo (veja </w:t>
      </w:r>
      <w:r>
        <w:rPr>
          <w:lang w:val="pt_PT" w:bidi="pt_PT"/>
        </w:rPr>
        <w:t>Lc 9.54</w:t>
      </w:r>
      <w:r>
        <w:rPr>
          <w:lang w:val="pt_PT" w:bidi="pt_PT"/>
        </w:rPr>
        <w:t>). Em um momento, os irmãos irritaram os outros discípulos ao pedir posições especiais no futuro reino (</w:t>
      </w:r>
      <w:r>
        <w:rPr>
          <w:lang w:val="pt_PT" w:bidi="pt_PT"/>
        </w:rPr>
        <w:t>Mt 20.20–28</w:t>
      </w:r>
      <w:r>
        <w:rPr>
          <w:lang w:val="pt_PT" w:bidi="pt_PT"/>
        </w:rPr>
        <w:t xml:space="preserve">; </w:t>
      </w:r>
      <w:r>
        <w:rPr>
          <w:lang w:val="pt_PT" w:bidi="pt_PT"/>
        </w:rPr>
        <w:t>Mc 10.35–45</w:t>
      </w:r>
      <w:r>
        <w:rPr>
          <w:lang w:val="pt_PT" w:bidi="pt_PT"/>
        </w:rPr>
        <w:t xml:space="preserve">; compare </w:t>
      </w:r>
      <w:r>
        <w:rPr>
          <w:lang w:val="pt_PT" w:bidi="pt_PT"/>
        </w:rPr>
        <w:t>Lc 22.24–27</w:t>
      </w:r>
      <w:r>
        <w:rPr>
          <w:lang w:val="pt_PT" w:bidi="pt_PT"/>
        </w:rPr>
        <w:t>).</w:t>
      </w:r>
    </w:p>
    <w:p>
      <w:pPr/>
      <w:r>
        <w:rPr>
          <w:lang w:val="pt_PT" w:bidi="pt_PT"/>
        </w:rPr>
      </w:r>
      <w:r>
        <w:rPr>
          <w:lang w:val="pt_PT" w:bidi="pt_PT"/>
        </w:rPr>
        <w:t>As pessoas acreditam que João é o "discípulo amado por Jesus" e "outro discípulo" mencionado no Evangelho de João (</w:t>
      </w:r>
      <w:r>
        <w:rPr>
          <w:lang w:val="pt_PT" w:bidi="pt_PT"/>
        </w:rPr>
        <w:t>Jo 13.23–25</w:t>
      </w:r>
      <w:r>
        <w:rPr>
          <w:lang w:val="pt_PT" w:bidi="pt_PT"/>
        </w:rPr>
        <w:t xml:space="preserve">; </w:t>
      </w:r>
      <w:r>
        <w:rPr>
          <w:lang w:val="pt_PT" w:bidi="pt_PT"/>
        </w:rPr>
        <w:t>18.15–16</w:t>
      </w:r>
      <w:r>
        <w:rPr>
          <w:lang w:val="pt_PT" w:bidi="pt_PT"/>
        </w:rPr>
        <w:t xml:space="preserve">; </w:t>
      </w:r>
      <w:r>
        <w:rPr>
          <w:lang w:val="pt_PT" w:bidi="pt_PT"/>
        </w:rPr>
        <w:t>19.26–27</w:t>
      </w:r>
      <w:r>
        <w:rPr>
          <w:lang w:val="pt_PT" w:bidi="pt_PT"/>
        </w:rPr>
        <w:t xml:space="preserve">; </w:t>
      </w:r>
      <w:r>
        <w:rPr>
          <w:lang w:val="pt_PT" w:bidi="pt_PT"/>
        </w:rPr>
        <w:t>20.2–10</w:t>
      </w:r>
      <w:r>
        <w:rPr>
          <w:lang w:val="pt_PT" w:bidi="pt_PT"/>
        </w:rPr>
        <w:t xml:space="preserve">; </w:t>
      </w:r>
      <w:r>
        <w:rPr>
          <w:lang w:val="pt_PT" w:bidi="pt_PT"/>
        </w:rPr>
        <w:t>21.20–24</w:t>
      </w:r>
      <w:r>
        <w:rPr>
          <w:lang w:val="pt_PT" w:bidi="pt_PT"/>
        </w:rPr>
        <w:t>). Ele pode ter sido o discípulo não nomeado de João Batista que, junto com André, tornou-se um dos primeiros seguidores de Jesus (</w:t>
      </w:r>
      <w:r>
        <w:rPr>
          <w:lang w:val="pt_PT" w:bidi="pt_PT"/>
        </w:rPr>
        <w:t>Jo 1.35–40</w:t>
      </w:r>
      <w:r>
        <w:rPr>
          <w:lang w:val="pt_PT" w:bidi="pt_PT"/>
        </w:rPr>
        <w:t>).</w:t>
      </w:r>
    </w:p>
    <w:p>
      <w:pPr/>
      <w:r>
        <w:rPr>
          <w:lang w:val="pt_PT" w:bidi="pt_PT"/>
        </w:rPr>
      </w:r>
      <w:r>
        <w:rPr>
          <w:lang w:val="pt_PT" w:bidi="pt_PT"/>
        </w:rPr>
        <w:t>O nome de João aparece três vezes em Atos. Em cada ocasião, ele trabalha com Pedro (</w:t>
      </w:r>
      <w:r>
        <w:rPr>
          <w:lang w:val="pt_PT" w:bidi="pt_PT"/>
        </w:rPr>
        <w:t>At 3.1–11</w:t>
      </w:r>
      <w:r>
        <w:rPr>
          <w:lang w:val="pt_PT" w:bidi="pt_PT"/>
        </w:rPr>
        <w:t xml:space="preserve">; </w:t>
      </w:r>
      <w:r>
        <w:rPr>
          <w:lang w:val="pt_PT" w:bidi="pt_PT"/>
        </w:rPr>
        <w:t>4.1–23</w:t>
      </w:r>
      <w:r>
        <w:rPr>
          <w:lang w:val="pt_PT" w:bidi="pt_PT"/>
        </w:rPr>
        <w:t xml:space="preserve">; </w:t>
      </w:r>
      <w:r>
        <w:rPr>
          <w:lang w:val="pt_PT" w:bidi="pt_PT"/>
        </w:rPr>
        <w:t>8.14–25</w:t>
      </w:r>
      <w:r>
        <w:rPr>
          <w:lang w:val="pt_PT" w:bidi="pt_PT"/>
        </w:rPr>
        <w:t>). Paulo o chamou de um dos "pilares" da igreja em Jerusalém (</w:t>
      </w:r>
      <w:r>
        <w:rPr>
          <w:lang w:val="pt_PT" w:bidi="pt_PT"/>
        </w:rPr>
        <w:t>Gl 2.9</w:t>
      </w:r>
      <w:r>
        <w:rPr>
          <w:lang w:val="pt_PT" w:bidi="pt_PT"/>
        </w:rPr>
        <w:t>). Isso significava que João era um líder importante na igreja de Jerusalém.</w:t>
      </w:r>
    </w:p>
    <w:p>
      <w:pPr/>
      <w:r>
        <w:rPr>
          <w:lang w:val="pt_PT" w:bidi="pt_PT"/>
        </w:rPr>
      </w:r>
      <w:r>
        <w:rPr>
          <w:lang w:val="pt_PT" w:bidi="pt_PT"/>
        </w:rPr>
        <w:t>A história mais comum sobre a vida posterior de João é que ele se mudou para Éfeso. Lá, ele se tornou o bispo da Ásia Menor. Ele viveu até uma idade avançada e morreu pacificamente entre amigos. Seu Evangelho oferece uma visão profunda de Jesus, e suas cartas (</w:t>
      </w:r>
      <w:r>
        <w:rPr>
          <w:lang w:val="pt_PT" w:bidi="pt_PT"/>
        </w:rPr>
        <w:t>1Jo</w:t>
      </w:r>
      <w:r>
        <w:rPr>
          <w:lang w:val="pt_PT" w:bidi="pt_PT"/>
        </w:rPr>
        <w:t xml:space="preserve">, </w:t>
      </w:r>
      <w:r>
        <w:rPr>
          <w:lang w:val="pt_PT" w:bidi="pt_PT"/>
        </w:rPr>
        <w:t>2Jo</w:t>
      </w:r>
      <w:r>
        <w:rPr>
          <w:lang w:val="pt_PT" w:bidi="pt_PT"/>
        </w:rPr>
        <w:t xml:space="preserve"> e </w:t>
      </w:r>
      <w:r>
        <w:rPr>
          <w:lang w:val="pt_PT" w:bidi="pt_PT"/>
        </w:rPr>
        <w:t>3Jo</w:t>
      </w:r>
      <w:r>
        <w:rPr>
          <w:lang w:val="pt_PT" w:bidi="pt_PT"/>
        </w:rPr>
        <w:t>) oferecem uma visão inspiradora da vida cristã.</w:t>
      </w:r>
    </w:p>
    <w:p>
      <w:pPr/>
      <w:r>
        <w:rPr>
          <w:lang w:val="pt_PT" w:bidi="pt_PT"/>
        </w:rPr>
      </w:r>
      <w:r>
        <w:rPr>
          <w:u w:val="single"/>
          <w:lang w:val="pt_PT" w:bidi="pt_PT"/>
        </w:rPr>
        <w:t>Passagens para estudo complementar</w:t>
      </w:r>
    </w:p>
    <w:p>
      <w:pPr/>
      <w:r>
        <w:rPr>
          <w:lang w:val="pt_PT" w:bidi="pt_PT"/>
        </w:rPr>
      </w:r>
      <w:r>
        <w:rPr>
          <w:lang w:val="pt_PT" w:bidi="pt_PT"/>
        </w:rPr>
        <w:t>Mateus 4.21–22</w:t>
      </w:r>
      <w:r>
        <w:rPr>
          <w:lang w:val="pt_PT" w:bidi="pt_PT"/>
        </w:rPr>
        <w:t xml:space="preserve">; </w:t>
      </w:r>
      <w:r>
        <w:rPr>
          <w:lang w:val="pt_PT" w:bidi="pt_PT"/>
        </w:rPr>
        <w:t>10.2</w:t>
      </w:r>
      <w:r>
        <w:rPr>
          <w:lang w:val="pt_PT" w:bidi="pt_PT"/>
        </w:rPr>
        <w:t xml:space="preserve">; </w:t>
      </w:r>
      <w:r>
        <w:rPr>
          <w:lang w:val="pt_PT" w:bidi="pt_PT"/>
        </w:rPr>
        <w:t>17.1</w:t>
      </w:r>
      <w:r>
        <w:rPr>
          <w:lang w:val="pt_PT" w:bidi="pt_PT"/>
        </w:rPr>
        <w:t xml:space="preserve">; </w:t>
      </w:r>
      <w:r>
        <w:rPr>
          <w:lang w:val="pt_PT" w:bidi="pt_PT"/>
        </w:rPr>
        <w:t>20.20–24</w:t>
      </w:r>
      <w:r>
        <w:rPr>
          <w:lang w:val="pt_PT" w:bidi="pt_PT"/>
        </w:rPr>
        <w:t xml:space="preserve">; </w:t>
      </w:r>
      <w:r>
        <w:rPr>
          <w:lang w:val="pt_PT" w:bidi="pt_PT"/>
        </w:rPr>
        <w:t>26.37–46</w:t>
      </w:r>
      <w:r>
        <w:rPr>
          <w:lang w:val="pt_PT" w:bidi="pt_PT"/>
        </w:rPr>
        <w:t xml:space="preserve">; </w:t>
      </w:r>
      <w:r>
        <w:rPr>
          <w:lang w:val="pt_PT" w:bidi="pt_PT"/>
        </w:rPr>
        <w:t>Marcos 1.19–20</w:t>
      </w:r>
      <w:r>
        <w:rPr>
          <w:lang w:val="pt_PT" w:bidi="pt_PT"/>
        </w:rPr>
        <w:t>,</w:t>
      </w:r>
      <w:r>
        <w:rPr>
          <w:lang w:val="pt_PT" w:bidi="pt_PT"/>
        </w:rPr>
        <w:t>29</w:t>
      </w:r>
      <w:r>
        <w:rPr>
          <w:lang w:val="pt_PT" w:bidi="pt_PT"/>
        </w:rPr>
        <w:t xml:space="preserve">; </w:t>
      </w:r>
      <w:r>
        <w:rPr>
          <w:lang w:val="pt_PT" w:bidi="pt_PT"/>
        </w:rPr>
        <w:t>3.17</w:t>
      </w:r>
      <w:r>
        <w:rPr>
          <w:lang w:val="pt_PT" w:bidi="pt_PT"/>
        </w:rPr>
        <w:t xml:space="preserve">; </w:t>
      </w:r>
      <w:r>
        <w:rPr>
          <w:lang w:val="pt_PT" w:bidi="pt_PT"/>
        </w:rPr>
        <w:t>5.37</w:t>
      </w:r>
      <w:r>
        <w:rPr>
          <w:lang w:val="pt_PT" w:bidi="pt_PT"/>
        </w:rPr>
        <w:t xml:space="preserve">; </w:t>
      </w:r>
      <w:r>
        <w:rPr>
          <w:lang w:val="pt_PT" w:bidi="pt_PT"/>
        </w:rPr>
        <w:t>9.2</w:t>
      </w:r>
      <w:r>
        <w:rPr>
          <w:lang w:val="pt_PT" w:bidi="pt_PT"/>
        </w:rPr>
        <w:t>,</w:t>
      </w:r>
      <w:r>
        <w:rPr>
          <w:lang w:val="pt_PT" w:bidi="pt_PT"/>
        </w:rPr>
        <w:t>38</w:t>
      </w:r>
      <w:r>
        <w:rPr>
          <w:lang w:val="pt_PT" w:bidi="pt_PT"/>
        </w:rPr>
        <w:t xml:space="preserve">; </w:t>
      </w:r>
      <w:r>
        <w:rPr>
          <w:lang w:val="pt_PT" w:bidi="pt_PT"/>
        </w:rPr>
        <w:t>10.35–41</w:t>
      </w:r>
      <w:r>
        <w:rPr>
          <w:lang w:val="pt_PT" w:bidi="pt_PT"/>
        </w:rPr>
        <w:t xml:space="preserve">; </w:t>
      </w:r>
      <w:r>
        <w:rPr>
          <w:lang w:val="pt_PT" w:bidi="pt_PT"/>
        </w:rPr>
        <w:t>13.3–4</w:t>
      </w:r>
      <w:r>
        <w:rPr>
          <w:lang w:val="pt_PT" w:bidi="pt_PT"/>
        </w:rPr>
        <w:t xml:space="preserve">; </w:t>
      </w:r>
      <w:r>
        <w:rPr>
          <w:lang w:val="pt_PT" w:bidi="pt_PT"/>
        </w:rPr>
        <w:t>14.33–42</w:t>
      </w:r>
      <w:r>
        <w:rPr>
          <w:lang w:val="pt_PT" w:bidi="pt_PT"/>
        </w:rPr>
        <w:t xml:space="preserve">; </w:t>
      </w:r>
      <w:r>
        <w:rPr>
          <w:lang w:val="pt_PT" w:bidi="pt_PT"/>
        </w:rPr>
        <w:t>Lucas 5.10</w:t>
      </w:r>
      <w:r>
        <w:rPr>
          <w:lang w:val="pt_PT" w:bidi="pt_PT"/>
        </w:rPr>
        <w:t xml:space="preserve">; </w:t>
      </w:r>
      <w:r>
        <w:rPr>
          <w:lang w:val="pt_PT" w:bidi="pt_PT"/>
        </w:rPr>
        <w:t>6.14</w:t>
      </w:r>
      <w:r>
        <w:rPr>
          <w:lang w:val="pt_PT" w:bidi="pt_PT"/>
        </w:rPr>
        <w:t xml:space="preserve">; </w:t>
      </w:r>
      <w:r>
        <w:rPr>
          <w:lang w:val="pt_PT" w:bidi="pt_PT"/>
        </w:rPr>
        <w:t>8.51</w:t>
      </w:r>
      <w:r>
        <w:rPr>
          <w:lang w:val="pt_PT" w:bidi="pt_PT"/>
        </w:rPr>
        <w:t xml:space="preserve">; </w:t>
      </w:r>
      <w:r>
        <w:rPr>
          <w:lang w:val="pt_PT" w:bidi="pt_PT"/>
        </w:rPr>
        <w:t>9.28</w:t>
      </w:r>
      <w:r>
        <w:rPr>
          <w:lang w:val="pt_PT" w:bidi="pt_PT"/>
        </w:rPr>
        <w:t>,</w:t>
      </w:r>
      <w:r>
        <w:rPr>
          <w:lang w:val="pt_PT" w:bidi="pt_PT"/>
        </w:rPr>
        <w:t>49</w:t>
      </w:r>
      <w:r>
        <w:rPr>
          <w:lang w:val="pt_PT" w:bidi="pt_PT"/>
        </w:rPr>
        <w:t>,</w:t>
      </w:r>
      <w:r>
        <w:rPr>
          <w:lang w:val="pt_PT" w:bidi="pt_PT"/>
        </w:rPr>
        <w:t>54</w:t>
      </w:r>
      <w:r>
        <w:rPr>
          <w:lang w:val="pt_PT" w:bidi="pt_PT"/>
        </w:rPr>
        <w:t xml:space="preserve">; </w:t>
      </w:r>
      <w:r>
        <w:rPr>
          <w:lang w:val="pt_PT" w:bidi="pt_PT"/>
        </w:rPr>
        <w:t>João 13.23–25</w:t>
      </w:r>
      <w:r>
        <w:rPr>
          <w:lang w:val="pt_PT" w:bidi="pt_PT"/>
        </w:rPr>
        <w:t xml:space="preserve">; </w:t>
      </w:r>
      <w:r>
        <w:rPr>
          <w:lang w:val="pt_PT" w:bidi="pt_PT"/>
        </w:rPr>
        <w:t>18.15–16</w:t>
      </w:r>
      <w:r>
        <w:rPr>
          <w:lang w:val="pt_PT" w:bidi="pt_PT"/>
        </w:rPr>
        <w:t xml:space="preserve">; </w:t>
      </w:r>
      <w:r>
        <w:rPr>
          <w:lang w:val="pt_PT" w:bidi="pt_PT"/>
        </w:rPr>
        <w:t>19.26–27</w:t>
      </w:r>
      <w:r>
        <w:rPr>
          <w:lang w:val="pt_PT" w:bidi="pt_PT"/>
        </w:rPr>
        <w:t xml:space="preserve">; </w:t>
      </w:r>
      <w:r>
        <w:rPr>
          <w:lang w:val="pt_PT" w:bidi="pt_PT"/>
        </w:rPr>
        <w:t>20.2–10</w:t>
      </w:r>
      <w:r>
        <w:rPr>
          <w:lang w:val="pt_PT" w:bidi="pt_PT"/>
        </w:rPr>
        <w:t xml:space="preserve">; </w:t>
      </w:r>
      <w:r>
        <w:rPr>
          <w:lang w:val="pt_PT" w:bidi="pt_PT"/>
        </w:rPr>
        <w:t>21.2</w:t>
      </w:r>
      <w:r>
        <w:rPr>
          <w:lang w:val="pt_PT" w:bidi="pt_PT"/>
        </w:rPr>
        <w:t>,</w:t>
      </w:r>
      <w:r>
        <w:rPr>
          <w:lang w:val="pt_PT" w:bidi="pt_PT"/>
        </w:rPr>
        <w:t>7</w:t>
      </w:r>
      <w:r>
        <w:rPr>
          <w:lang w:val="pt_PT" w:bidi="pt_PT"/>
        </w:rPr>
        <w:t>,</w:t>
      </w:r>
      <w:r>
        <w:rPr>
          <w:lang w:val="pt_PT" w:bidi="pt_PT"/>
        </w:rPr>
        <w:t>20–24</w:t>
      </w:r>
      <w:r>
        <w:rPr>
          <w:lang w:val="pt_PT" w:bidi="pt_PT"/>
        </w:rPr>
        <w:t xml:space="preserve">; </w:t>
      </w:r>
      <w:r>
        <w:rPr>
          <w:lang w:val="pt_PT" w:bidi="pt_PT"/>
        </w:rPr>
        <w:t>Atos 1.13</w:t>
      </w:r>
      <w:r>
        <w:rPr>
          <w:lang w:val="pt_PT" w:bidi="pt_PT"/>
        </w:rPr>
        <w:t xml:space="preserve">; </w:t>
      </w:r>
      <w:r>
        <w:rPr>
          <w:lang w:val="pt_PT" w:bidi="pt_PT"/>
        </w:rPr>
        <w:t>3.1–11</w:t>
      </w:r>
      <w:r>
        <w:rPr>
          <w:lang w:val="pt_PT" w:bidi="pt_PT"/>
        </w:rPr>
        <w:t xml:space="preserve">; </w:t>
      </w:r>
      <w:r>
        <w:rPr>
          <w:lang w:val="pt_PT" w:bidi="pt_PT"/>
        </w:rPr>
        <w:t>4.1–22</w:t>
      </w:r>
      <w:r>
        <w:rPr>
          <w:lang w:val="pt_PT" w:bidi="pt_PT"/>
        </w:rPr>
        <w:t xml:space="preserve">; </w:t>
      </w:r>
      <w:r>
        <w:rPr>
          <w:lang w:val="pt_PT" w:bidi="pt_PT"/>
        </w:rPr>
        <w:t>5.17–42</w:t>
      </w:r>
      <w:r>
        <w:rPr>
          <w:lang w:val="pt_PT" w:bidi="pt_PT"/>
        </w:rPr>
        <w:t xml:space="preserve">; </w:t>
      </w:r>
      <w:r>
        <w:rPr>
          <w:lang w:val="pt_PT" w:bidi="pt_PT"/>
        </w:rPr>
        <w:t>8.14–25</w:t>
      </w:r>
      <w:r>
        <w:rPr>
          <w:lang w:val="pt_PT" w:bidi="pt_PT"/>
        </w:rPr>
        <w:t xml:space="preserve">; </w:t>
      </w:r>
      <w:r>
        <w:rPr>
          <w:lang w:val="pt_PT" w:bidi="pt_PT"/>
        </w:rPr>
        <w:t>Gálatas 2.9</w:t>
      </w:r>
      <w:r>
        <w:rPr>
          <w:lang w:val="pt_PT" w:bidi="pt_PT"/>
        </w:rPr>
      </w:r>
      <w:r>
        <w:rPr>
          <w:lang w:val="pt_PT" w:bidi="pt_PT"/>
        </w:rPr>
      </w:r>
    </w:p>
    <w:p>
      <w:pPr/>
      <w:r>
        <w:rPr>
          <w:lang w:val="pt_PT" w:bidi="pt_PT"/>
        </w:rPr>
      </w:r>
    </w:p>
    <w:p>
      <w:pPr>
        <w:pStyle w:val="Heading2"/>
      </w:pPr>
      <w:r>
        <w:rPr>
          <w:lang w:val="pt_PT" w:bidi="pt_PT"/>
        </w:rPr>
        <w:t>João Marcos</w:t>
      </w:r>
      <w:r>
        <w:rPr>
          <w:lang w:val="pt_PT" w:bidi="pt_PT"/>
        </w:rPr>
      </w:r>
    </w:p>
    <w:p>
      <w:pPr/>
      <w:r>
        <w:rPr>
          <w:lang w:val="pt_PT" w:bidi="pt_PT"/>
        </w:rPr>
      </w:r>
      <w:r>
        <w:rPr>
          <w:lang w:val="pt_PT" w:bidi="pt_PT"/>
        </w:rPr>
        <w:t>João Marcos, que escreveu o primeiro Evangelho (o Evangelho de Marcos), ajudou três dos primeiros missionários:</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Pedro</w:t>
      </w:r>
    </w:p>
    <w:p>
      <w:pPr/>
      <w:r>
        <w:rPr>
          <w:lang w:val="pt_PT" w:bidi="pt_PT"/>
        </w:rPr>
      </w:r>
      <w:r>
        <w:rPr>
          <w:lang w:val="pt_PT" w:bidi="pt_PT"/>
        </w:rPr>
        <w:t>Barnabé e Paulo levaram Marcos como assistente em sua primeira viagem missionária. No entanto, Marcos os deixou e voltou para Jerusalém antes do fim da viagem (</w:t>
      </w:r>
      <w:r>
        <w:rPr>
          <w:lang w:val="pt_PT" w:bidi="pt_PT"/>
        </w:rPr>
        <w:t>At 12.25</w:t>
      </w:r>
      <w:r>
        <w:rPr>
          <w:lang w:val="pt_PT" w:bidi="pt_PT"/>
        </w:rPr>
        <w:t xml:space="preserve">; </w:t>
      </w:r>
      <w:r>
        <w:rPr>
          <w:lang w:val="pt_PT" w:bidi="pt_PT"/>
        </w:rPr>
        <w:t>13.4–5</w:t>
      </w:r>
      <w:r>
        <w:rPr>
          <w:lang w:val="pt_PT" w:bidi="pt_PT"/>
        </w:rPr>
        <w:t>,</w:t>
      </w:r>
      <w:r>
        <w:rPr>
          <w:lang w:val="pt_PT" w:bidi="pt_PT"/>
        </w:rPr>
        <w:t>13</w:t>
      </w:r>
      <w:r>
        <w:rPr>
          <w:lang w:val="pt_PT" w:bidi="pt_PT"/>
        </w:rPr>
        <w:t>). Por causa disso, quando Barnabé quis levar Marcos na segunda viagem, Paulo recusou. Esse desentendimento dividiu a equipe: Barnabé levou Marcos, seu primo, enquanto Paulo escolheu Silas. Os dois pares então seguiram caminhos separados (</w:t>
      </w:r>
      <w:r>
        <w:rPr>
          <w:lang w:val="pt_PT" w:bidi="pt_PT"/>
        </w:rPr>
        <w:t>At 15.36–41</w:t>
      </w:r>
      <w:r>
        <w:rPr>
          <w:lang w:val="pt_PT" w:bidi="pt_PT"/>
        </w:rPr>
        <w:t>).</w:t>
      </w:r>
    </w:p>
    <w:p>
      <w:pPr/>
      <w:r>
        <w:rPr>
          <w:lang w:val="pt_PT" w:bidi="pt_PT"/>
        </w:rPr>
      </w:r>
      <w:r>
        <w:rPr>
          <w:lang w:val="pt_PT" w:bidi="pt_PT"/>
        </w:rPr>
        <w:t>Mais tarde, Paulo e Marcos se reconciliaram, e Marcos voltou a ser seu assistente. Em Colossenses, Paulo chama Marcos de colaborador e sugere que ele poderia em breve enviá-lo para visitar a igreja em Colossos (</w:t>
      </w:r>
      <w:r>
        <w:rPr>
          <w:lang w:val="pt_PT" w:bidi="pt_PT"/>
        </w:rPr>
        <w:t>Cl 4.10</w:t>
      </w:r>
      <w:r>
        <w:rPr>
          <w:lang w:val="pt_PT" w:bidi="pt_PT"/>
        </w:rPr>
        <w:t xml:space="preserve">; veja também </w:t>
      </w:r>
      <w:r>
        <w:rPr>
          <w:lang w:val="pt_PT" w:bidi="pt_PT"/>
        </w:rPr>
        <w:t>Fm 1.24</w:t>
      </w:r>
      <w:r>
        <w:rPr>
          <w:lang w:val="pt_PT" w:bidi="pt_PT"/>
        </w:rPr>
        <w:t>). Ainda mais tarde, quando Paulo aguardava a execução em uma prisão romana, ele pediu a Timóteo que trouxesse Marcos porque acreditava que Marcos seria útil em seu ministério (</w:t>
      </w:r>
      <w:r>
        <w:rPr>
          <w:lang w:val="pt_PT" w:bidi="pt_PT"/>
        </w:rPr>
        <w:t>2Tm 4.11</w:t>
      </w:r>
      <w:r>
        <w:rPr>
          <w:lang w:val="pt_PT" w:bidi="pt_PT"/>
        </w:rPr>
        <w:t>).</w:t>
      </w:r>
    </w:p>
    <w:p>
      <w:pPr/>
      <w:r>
        <w:rPr>
          <w:lang w:val="pt_PT" w:bidi="pt_PT"/>
        </w:rPr>
      </w:r>
      <w:r>
        <w:rPr>
          <w:lang w:val="pt_PT" w:bidi="pt_PT"/>
        </w:rPr>
        <w:t>Marcos provavelmente ajudou Pedro com seu trabalho missionário na Itália perto do final da vida de Pedro. Em uma das cartas de Pedro, ele carinhosamente chama Marcos de seu "filho" que está com ele (</w:t>
      </w:r>
      <w:r>
        <w:rPr>
          <w:lang w:val="pt_PT" w:bidi="pt_PT"/>
        </w:rPr>
        <w:t>1Pe 5.13</w:t>
      </w:r>
      <w:r>
        <w:rPr>
          <w:lang w:val="pt_PT" w:bidi="pt_PT"/>
        </w:rPr>
        <w:t xml:space="preserve">). A tradição cristã primitiva descreve Marcos como o "intérprete" de Pedro e sugere que Marcos obteve suas informações sobre a vida e as palavras de Jesus diretamente de Pedro (Eusébio, </w:t>
      </w:r>
      <w:r>
        <w:rPr>
          <w:i/>
          <w:lang w:val="pt_PT" w:bidi="pt_PT"/>
        </w:rPr>
        <w:t>História da Igreja</w:t>
      </w:r>
      <w:r>
        <w:rPr>
          <w:lang w:val="pt_PT" w:bidi="pt_PT"/>
        </w:rPr>
        <w:t xml:space="preserve"> 3.39.16).</w:t>
      </w:r>
    </w:p>
    <w:p>
      <w:pPr/>
      <w:r>
        <w:rPr>
          <w:lang w:val="pt_PT" w:bidi="pt_PT"/>
        </w:rPr>
      </w:r>
      <w:r>
        <w:rPr>
          <w:lang w:val="pt_PT" w:bidi="pt_PT"/>
        </w:rPr>
        <w:t>O Evangelho de Marcos é geralmente considerado o mais antigo de todos os Evangelhos. Ele foi quase certamente uma fonte primária para Mateus e Lucas ao escreverem seus próprios Evangelhos. Por essa razão, o Evangelho de Marcos é um dos escritos cristãos primitivos mais influentes.</w:t>
      </w:r>
    </w:p>
    <w:p>
      <w:pPr/>
      <w:r>
        <w:rPr>
          <w:lang w:val="pt_PT" w:bidi="pt_PT"/>
        </w:rPr>
      </w:r>
      <w:r>
        <w:rPr>
          <w:lang w:val="pt_PT" w:bidi="pt_PT"/>
        </w:rPr>
        <w:t>A história de Marcos mostra que Deus pode corrigir erros humanos e restaurar relacionamentos difíceis para Cristo e as boas-novas. Falhas iniciais não impedem alguém de ter uma vida significativa e impactante de serviço.</w:t>
      </w:r>
    </w:p>
    <w:p>
      <w:pPr/>
      <w:r>
        <w:rPr>
          <w:lang w:val="pt_PT" w:bidi="pt_PT"/>
        </w:rPr>
      </w:r>
      <w:r>
        <w:rPr>
          <w:u w:val="single"/>
          <w:lang w:val="pt_PT" w:bidi="pt_PT"/>
        </w:rPr>
        <w:t>Passagens para estudo complementar</w:t>
      </w:r>
    </w:p>
    <w:p>
      <w:pPr/>
      <w:r>
        <w:rPr>
          <w:lang w:val="pt_PT" w:bidi="pt_PT"/>
        </w:rPr>
      </w:r>
      <w:r>
        <w:rPr>
          <w:lang w:val="pt_PT" w:bidi="pt_PT"/>
        </w:rPr>
        <w:t>Atos 12.12</w:t>
      </w:r>
      <w:r>
        <w:rPr>
          <w:lang w:val="pt_PT" w:bidi="pt_PT"/>
        </w:rPr>
        <w:t>,</w:t>
      </w:r>
      <w:r>
        <w:rPr>
          <w:lang w:val="pt_PT" w:bidi="pt_PT"/>
        </w:rPr>
        <w:t>25</w:t>
      </w:r>
      <w:r>
        <w:rPr>
          <w:lang w:val="pt_PT" w:bidi="pt_PT"/>
        </w:rPr>
        <w:t xml:space="preserve">; </w:t>
      </w:r>
      <w:r>
        <w:rPr>
          <w:lang w:val="pt_PT" w:bidi="pt_PT"/>
        </w:rPr>
        <w:t>13.4–5</w:t>
      </w:r>
      <w:r>
        <w:rPr>
          <w:lang w:val="pt_PT" w:bidi="pt_PT"/>
        </w:rPr>
        <w:t>,</w:t>
      </w:r>
      <w:r>
        <w:rPr>
          <w:lang w:val="pt_PT" w:bidi="pt_PT"/>
        </w:rPr>
        <w:t>13</w:t>
      </w:r>
      <w:r>
        <w:rPr>
          <w:lang w:val="pt_PT" w:bidi="pt_PT"/>
        </w:rPr>
        <w:t xml:space="preserve">; </w:t>
      </w:r>
      <w:r>
        <w:rPr>
          <w:lang w:val="pt_PT" w:bidi="pt_PT"/>
        </w:rPr>
        <w:t>15.36–39</w:t>
      </w:r>
      <w:r>
        <w:rPr>
          <w:lang w:val="pt_PT" w:bidi="pt_PT"/>
        </w:rPr>
        <w:t xml:space="preserve">; </w:t>
      </w:r>
      <w:r>
        <w:rPr>
          <w:lang w:val="pt_PT" w:bidi="pt_PT"/>
        </w:rPr>
        <w:t>Colossenses 4.10</w:t>
      </w:r>
      <w:r>
        <w:rPr>
          <w:lang w:val="pt_PT" w:bidi="pt_PT"/>
        </w:rPr>
        <w:t xml:space="preserve">; </w:t>
      </w:r>
      <w:r>
        <w:rPr>
          <w:lang w:val="pt_PT" w:bidi="pt_PT"/>
        </w:rPr>
        <w:t>2 Timótio 4.11</w:t>
      </w:r>
      <w:r>
        <w:rPr>
          <w:lang w:val="pt_PT" w:bidi="pt_PT"/>
        </w:rPr>
        <w:t xml:space="preserve">; </w:t>
      </w:r>
      <w:r>
        <w:rPr>
          <w:lang w:val="pt_PT" w:bidi="pt_PT"/>
        </w:rPr>
        <w:t>Filemom 1.23–24</w:t>
      </w:r>
      <w:r>
        <w:rPr>
          <w:lang w:val="pt_PT" w:bidi="pt_PT"/>
        </w:rPr>
        <w:t xml:space="preserve">; </w:t>
      </w:r>
      <w:r>
        <w:rPr>
          <w:lang w:val="pt_PT" w:bidi="pt_PT"/>
        </w:rPr>
        <w:t>1 Pedro 5.13</w:t>
      </w:r>
      <w:r>
        <w:rPr>
          <w:lang w:val="pt_PT" w:bidi="pt_PT"/>
        </w:rPr>
      </w:r>
      <w:r>
        <w:rPr>
          <w:lang w:val="pt_PT" w:bidi="pt_PT"/>
        </w:rPr>
      </w:r>
    </w:p>
    <w:p>
      <w:pPr/>
      <w:r>
        <w:rPr>
          <w:lang w:val="pt_PT" w:bidi="pt_PT"/>
        </w:rPr>
      </w:r>
    </w:p>
    <w:p>
      <w:pPr>
        <w:pStyle w:val="Heading2"/>
      </w:pPr>
      <w:r>
        <w:rPr>
          <w:lang w:val="pt_PT" w:bidi="pt_PT"/>
        </w:rPr>
        <w:t>Jônatas</w:t>
      </w:r>
      <w:r>
        <w:rPr>
          <w:lang w:val="pt_PT" w:bidi="pt_PT"/>
        </w:rPr>
      </w:r>
    </w:p>
    <w:p>
      <w:pPr/>
      <w:r>
        <w:rPr>
          <w:lang w:val="pt_PT" w:bidi="pt_PT"/>
        </w:rPr>
      </w:r>
      <w:r>
        <w:rPr>
          <w:lang w:val="pt_PT" w:bidi="pt_PT"/>
        </w:rPr>
        <w:t>Jônatas era o filho mais velho do Rei Saul. Ele deveria ser o próximo rei após Saul. No entanto, quando Deus rejeitou Saul e escolheu Davi, Jônatas apoiou a ascensão de Davi ao poder (</w:t>
      </w:r>
      <w:r>
        <w:rPr>
          <w:lang w:val="pt_PT" w:bidi="pt_PT"/>
        </w:rPr>
        <w:t>1Sm 18.1–4</w:t>
      </w:r>
      <w:r>
        <w:rPr>
          <w:lang w:val="pt_PT" w:bidi="pt_PT"/>
        </w:rPr>
        <w:t xml:space="preserve">; </w:t>
      </w:r>
      <w:r>
        <w:rPr>
          <w:lang w:val="pt_PT" w:bidi="pt_PT"/>
        </w:rPr>
        <w:t>19.1–7</w:t>
      </w:r>
      <w:r>
        <w:rPr>
          <w:lang w:val="pt_PT" w:bidi="pt_PT"/>
        </w:rPr>
        <w:t>).</w:t>
      </w:r>
    </w:p>
    <w:p>
      <w:pPr/>
      <w:r>
        <w:rPr>
          <w:lang w:val="pt_PT" w:bidi="pt_PT"/>
        </w:rPr>
      </w:r>
      <w:r>
        <w:rPr>
          <w:lang w:val="pt_PT" w:bidi="pt_PT"/>
        </w:rPr>
        <w:t>Jônatas foi um excelente líder militar. Ele liderou o exército de seu pai à vitória sobre a guarnição dos filisteus em Geba (</w:t>
      </w:r>
      <w:r>
        <w:rPr>
          <w:lang w:val="pt_PT" w:bidi="pt_PT"/>
        </w:rPr>
        <w:t>1Sm 13.3–4</w:t>
      </w:r>
      <w:r>
        <w:rPr>
          <w:lang w:val="pt_PT" w:bidi="pt_PT"/>
        </w:rPr>
        <w:t>). Em outro movimento ousado, Jônatas e seu escudeiro atacaram sozinhos um posto avançado dos filisteus, causando confusão e caos entre o exército filisteu. Isso permitiu que o principal exército israelita atacasse e vencesse (</w:t>
      </w:r>
      <w:r>
        <w:rPr>
          <w:lang w:val="pt_PT" w:bidi="pt_PT"/>
        </w:rPr>
        <w:t>1Sm 14.1–23</w:t>
      </w:r>
      <w:r>
        <w:rPr>
          <w:lang w:val="pt_PT" w:bidi="pt_PT"/>
        </w:rPr>
        <w:t xml:space="preserve">; veja também a homenagem de Davi a Jônatas, </w:t>
      </w:r>
      <w:r>
        <w:rPr>
          <w:lang w:val="pt_PT" w:bidi="pt_PT"/>
        </w:rPr>
        <w:t>2Sm 1.22</w:t>
      </w:r>
      <w:r>
        <w:rPr>
          <w:lang w:val="pt_PT" w:bidi="pt_PT"/>
        </w:rPr>
        <w:t>).</w:t>
      </w:r>
    </w:p>
    <w:p>
      <w:pPr/>
      <w:r>
        <w:rPr>
          <w:lang w:val="pt_PT" w:bidi="pt_PT"/>
        </w:rPr>
      </w:r>
      <w:r>
        <w:rPr>
          <w:lang w:val="pt_PT" w:bidi="pt_PT"/>
        </w:rPr>
        <w:t>Saul havia feito um juramento imprudente de que ninguém deveria comer até que vencessem. Jônatas, sem saber do voto, comeu um pouco de mel. Ao saber do voto de Saul, Jônatas o criticou fortemente. Saul teria mandado matar Jônatas após a batalha que ele ajudou a vencer, se o povo não tivesse intervindo.</w:t>
      </w:r>
    </w:p>
    <w:p>
      <w:pPr/>
      <w:r>
        <w:rPr>
          <w:lang w:val="pt_PT" w:bidi="pt_PT"/>
        </w:rPr>
      </w:r>
      <w:r>
        <w:rPr>
          <w:lang w:val="pt_PT" w:bidi="pt_PT"/>
        </w:rPr>
        <w:t>Quando Jônatas e Davi se encontraram, rapidamente se tornaram amigos (</w:t>
      </w:r>
      <w:r>
        <w:rPr>
          <w:lang w:val="pt_PT" w:bidi="pt_PT"/>
        </w:rPr>
        <w:t>1Sm 18.1–4</w:t>
      </w:r>
      <w:r>
        <w:rPr>
          <w:lang w:val="pt_PT" w:bidi="pt_PT"/>
        </w:rPr>
        <w:t>). Jônatas demonstrou seu profundo amor por Davi ao lhe dar seu manto, túnica, espada, arco e cinto. Isso pode ter significado que Jônatas acreditava que Davi deveria ser o próximo governante. Quando Saul tentou matar Davi, Jônatas defendeu Davi e o ajudou a escapar em segurança.</w:t>
      </w:r>
    </w:p>
    <w:p>
      <w:pPr/>
      <w:r>
        <w:rPr>
          <w:lang w:val="pt_PT" w:bidi="pt_PT"/>
        </w:rPr>
      </w:r>
      <w:r>
        <w:rPr>
          <w:lang w:val="pt_PT" w:bidi="pt_PT"/>
        </w:rPr>
        <w:t>Jônatas permaneceu ao lado de seu pai mesmo depois que o Senhor deixou claro que havia abandonado Saul. Como resultado, Jônatas morreu com Saul enquanto lutavam contra os filisteus (</w:t>
      </w:r>
      <w:r>
        <w:rPr>
          <w:lang w:val="pt_PT" w:bidi="pt_PT"/>
        </w:rPr>
        <w:t>1Sm 31.2</w:t>
      </w:r>
      <w:r>
        <w:rPr>
          <w:lang w:val="pt_PT" w:bidi="pt_PT"/>
        </w:rPr>
        <w:t xml:space="preserve">; </w:t>
      </w:r>
      <w:r>
        <w:rPr>
          <w:lang w:val="pt_PT" w:bidi="pt_PT"/>
        </w:rPr>
        <w:t>1Cr 10.2</w:t>
      </w:r>
      <w:r>
        <w:rPr>
          <w:lang w:val="pt_PT" w:bidi="pt_PT"/>
        </w:rPr>
        <w:t>). Jônatas era um homem virtuoso, corajoso e altruísta que sempre falava e agia com honestidade. Seu amor e coragem ajudaram Davi a sobreviver aos ataques insanos do Rei Saul.</w:t>
      </w:r>
    </w:p>
    <w:p>
      <w:pPr/>
      <w:r>
        <w:rPr>
          <w:lang w:val="pt_PT" w:bidi="pt_PT"/>
        </w:rPr>
      </w:r>
      <w:r>
        <w:rPr>
          <w:u w:val="single"/>
          <w:lang w:val="pt_PT" w:bidi="pt_PT"/>
        </w:rPr>
        <w:t>Passagens para estudo complementar</w:t>
      </w:r>
    </w:p>
    <w:p>
      <w:pPr/>
      <w:r>
        <w:rPr>
          <w:lang w:val="pt_PT" w:bidi="pt_PT"/>
        </w:rPr>
      </w:r>
      <w:r>
        <w:rPr>
          <w:lang w:val="pt_PT" w:bidi="pt_PT"/>
        </w:rPr>
        <w:t>1 Samuel 13.1–14.46</w:t>
      </w:r>
      <w:r>
        <w:rPr>
          <w:lang w:val="pt_PT" w:bidi="pt_PT"/>
        </w:rPr>
        <w:t xml:space="preserve">; </w:t>
      </w:r>
      <w:r>
        <w:rPr>
          <w:lang w:val="pt_PT" w:bidi="pt_PT"/>
        </w:rPr>
        <w:t>18.1–4</w:t>
      </w:r>
      <w:r>
        <w:rPr>
          <w:lang w:val="pt_PT" w:bidi="pt_PT"/>
        </w:rPr>
        <w:t xml:space="preserve">; </w:t>
      </w:r>
      <w:r>
        <w:rPr>
          <w:lang w:val="pt_PT" w:bidi="pt_PT"/>
        </w:rPr>
        <w:t>20.1–42</w:t>
      </w:r>
      <w:r>
        <w:rPr>
          <w:lang w:val="pt_PT" w:bidi="pt_PT"/>
        </w:rPr>
        <w:t xml:space="preserve">; </w:t>
      </w:r>
      <w:r>
        <w:rPr>
          <w:lang w:val="pt_PT" w:bidi="pt_PT"/>
        </w:rPr>
        <w:t>23.16–18</w:t>
      </w:r>
      <w:r>
        <w:rPr>
          <w:lang w:val="pt_PT" w:bidi="pt_PT"/>
        </w:rPr>
        <w:t xml:space="preserve">; </w:t>
      </w:r>
      <w:r>
        <w:rPr>
          <w:lang w:val="pt_PT" w:bidi="pt_PT"/>
        </w:rPr>
        <w:t>31.2</w:t>
      </w:r>
      <w:r>
        <w:rPr>
          <w:lang w:val="pt_PT" w:bidi="pt_PT"/>
        </w:rPr>
        <w:t xml:space="preserve">; </w:t>
      </w:r>
      <w:r>
        <w:rPr>
          <w:lang w:val="pt_PT" w:bidi="pt_PT"/>
        </w:rPr>
        <w:t>2 Samuel 1.1–27</w:t>
      </w:r>
      <w:r>
        <w:rPr>
          <w:lang w:val="pt_PT" w:bidi="pt_PT"/>
        </w:rPr>
        <w:t xml:space="preserve">; </w:t>
      </w:r>
      <w:r>
        <w:rPr>
          <w:lang w:val="pt_PT" w:bidi="pt_PT"/>
        </w:rPr>
        <w:t>4.4</w:t>
      </w:r>
      <w:r>
        <w:rPr>
          <w:lang w:val="pt_PT" w:bidi="pt_PT"/>
        </w:rPr>
      </w:r>
      <w:r>
        <w:rPr>
          <w:lang w:val="pt_PT" w:bidi="pt_PT"/>
        </w:rPr>
      </w:r>
    </w:p>
    <w:p>
      <w:pPr/>
      <w:r>
        <w:rPr>
          <w:lang w:val="pt_PT" w:bidi="pt_PT"/>
        </w:rPr>
      </w:r>
    </w:p>
    <w:p>
      <w:pPr>
        <w:pStyle w:val="Heading2"/>
      </w:pPr>
      <w:r>
        <w:rPr>
          <w:lang w:val="pt_PT" w:bidi="pt_PT"/>
        </w:rPr>
        <w:t>Josafá</w:t>
      </w:r>
      <w:r>
        <w:rPr>
          <w:lang w:val="pt_PT" w:bidi="pt_PT"/>
        </w:rPr>
      </w:r>
    </w:p>
    <w:p>
      <w:pPr/>
      <w:r>
        <w:rPr>
          <w:lang w:val="pt_PT" w:bidi="pt_PT"/>
        </w:rPr>
      </w:r>
      <w:r>
        <w:rPr>
          <w:lang w:val="pt_PT" w:bidi="pt_PT"/>
        </w:rPr>
        <w:t>Josafá tornou-se o quarto rei de Judá após seu pai Asa, que governou de 872 a 848 a.C. Assim como Ezequias e Josias, Josafá confiou no Senhor durante toda a sua vida. Ele trabalhou para remover a maior parte da adoração pagã de Israel (</w:t>
      </w:r>
      <w:r>
        <w:rPr>
          <w:lang w:val="pt_PT" w:bidi="pt_PT"/>
        </w:rPr>
        <w:t>2Cr 17.6</w:t>
      </w:r>
      <w:r>
        <w:rPr>
          <w:lang w:val="pt_PT" w:bidi="pt_PT"/>
        </w:rPr>
        <w:t>).</w:t>
      </w:r>
    </w:p>
    <w:p>
      <w:pPr/>
      <w:r>
        <w:rPr>
          <w:lang w:val="pt_PT" w:bidi="pt_PT"/>
        </w:rPr>
      </w:r>
      <w:r>
        <w:rPr>
          <w:lang w:val="pt_PT" w:bidi="pt_PT"/>
        </w:rPr>
        <w:t xml:space="preserve">Josafá continuou as reformas religiosas de seu pai Asa, mas alterou sua política externa. Ele encerrou a guerra de Judá com Israel sobre suas fronteiras (veja </w:t>
      </w:r>
      <w:r>
        <w:rPr>
          <w:lang w:val="pt_PT" w:bidi="pt_PT"/>
        </w:rPr>
        <w:t>1Rs 22.2</w:t>
      </w:r>
      <w:r>
        <w:rPr>
          <w:lang w:val="pt_PT" w:bidi="pt_PT"/>
        </w:rPr>
        <w:t>). Ele se aliou a Acabe. Para fortalecer essa aliança, ele arranjou o casamento de seu filho Jeorão com a filha de Acabe, Atalia (</w:t>
      </w:r>
      <w:r>
        <w:rPr>
          <w:lang w:val="pt_PT" w:bidi="pt_PT"/>
        </w:rPr>
        <w:t>2Cr 18.1–2</w:t>
      </w:r>
      <w:r>
        <w:rPr>
          <w:lang w:val="pt_PT" w:bidi="pt_PT"/>
        </w:rPr>
        <w:t xml:space="preserve">; </w:t>
      </w:r>
      <w:r>
        <w:rPr>
          <w:lang w:val="pt_PT" w:bidi="pt_PT"/>
        </w:rPr>
        <w:t>2Rs 8.18</w:t>
      </w:r>
      <w:r>
        <w:rPr>
          <w:lang w:val="pt_PT" w:bidi="pt_PT"/>
        </w:rPr>
        <w:t>). Ele também apoiou o norte em guerras contra os arameus e moabitas (</w:t>
      </w:r>
      <w:r>
        <w:rPr>
          <w:lang w:val="pt_PT" w:bidi="pt_PT"/>
        </w:rPr>
        <w:t>2Cr 18.3–34</w:t>
      </w:r>
      <w:r>
        <w:rPr>
          <w:lang w:val="pt_PT" w:bidi="pt_PT"/>
        </w:rPr>
        <w:t xml:space="preserve">; </w:t>
      </w:r>
      <w:r>
        <w:rPr>
          <w:lang w:val="pt_PT" w:bidi="pt_PT"/>
        </w:rPr>
        <w:t>1Rs 22</w:t>
      </w:r>
      <w:r>
        <w:rPr>
          <w:lang w:val="pt_PT" w:bidi="pt_PT"/>
        </w:rPr>
        <w:t xml:space="preserve">; </w:t>
      </w:r>
      <w:r>
        <w:rPr>
          <w:lang w:val="pt_PT" w:bidi="pt_PT"/>
        </w:rPr>
        <w:t>2Rs 3.4–27</w:t>
      </w:r>
      <w:r>
        <w:rPr>
          <w:lang w:val="pt_PT" w:bidi="pt_PT"/>
        </w:rPr>
        <w:t>). O profeta Jeú criticou Josafá por sua aliança imprudente com Israel (</w:t>
      </w:r>
      <w:r>
        <w:rPr>
          <w:lang w:val="pt_PT" w:bidi="pt_PT"/>
        </w:rPr>
        <w:t>2Cr 19.1–3</w:t>
      </w:r>
      <w:r>
        <w:rPr>
          <w:lang w:val="pt_PT" w:bidi="pt_PT"/>
        </w:rPr>
        <w:t>). Isso levou seu filho Jeorão a ser influenciado por Acabe e Jezabel. Jeorão e seu filho Acazias conduziram Judá à adoração de ídolos.</w:t>
      </w:r>
    </w:p>
    <w:p>
      <w:pPr/>
      <w:r>
        <w:rPr>
          <w:lang w:val="pt_PT" w:bidi="pt_PT"/>
        </w:rPr>
      </w:r>
      <w:r>
        <w:rPr>
          <w:lang w:val="pt_PT" w:bidi="pt_PT"/>
        </w:rPr>
        <w:t>Durante seu reinado, Josafá manteve o culto ao Senhor puro. Ele fechou os templos de prostituição (</w:t>
      </w:r>
      <w:r>
        <w:rPr>
          <w:lang w:val="pt_PT" w:bidi="pt_PT"/>
        </w:rPr>
        <w:t>1Rs 22.46</w:t>
      </w:r>
      <w:r>
        <w:rPr>
          <w:lang w:val="pt_PT" w:bidi="pt_PT"/>
        </w:rPr>
        <w:t>) e enviou mestres da lei de Deus por toda a terra (</w:t>
      </w:r>
      <w:r>
        <w:rPr>
          <w:lang w:val="pt_PT" w:bidi="pt_PT"/>
        </w:rPr>
        <w:t>2Cr 17.7–9</w:t>
      </w:r>
      <w:r>
        <w:rPr>
          <w:lang w:val="pt_PT" w:bidi="pt_PT"/>
        </w:rPr>
        <w:t>). Ele também estabeleceu um sistema de juízes e lhes disse para agirem como representantes do Senhor para que a justiça prevalecesse (</w:t>
      </w:r>
      <w:r>
        <w:rPr>
          <w:lang w:val="pt_PT" w:bidi="pt_PT"/>
        </w:rPr>
        <w:t>2Cr 19.4–7</w:t>
      </w:r>
      <w:r>
        <w:rPr>
          <w:lang w:val="pt_PT" w:bidi="pt_PT"/>
        </w:rPr>
        <w:t>). Ele nomeou levitas sacerdotes e líderes de família para lidarem com casos religiosos e resolverem disputas entre os cidadãos (</w:t>
      </w:r>
      <w:r>
        <w:rPr>
          <w:lang w:val="pt_PT" w:bidi="pt_PT"/>
        </w:rPr>
        <w:t>2Cr 19.8–10</w:t>
      </w:r>
      <w:r>
        <w:rPr>
          <w:lang w:val="pt_PT" w:bidi="pt_PT"/>
        </w:rPr>
        <w:t>).</w:t>
      </w:r>
    </w:p>
    <w:p>
      <w:pPr/>
      <w:r>
        <w:rPr>
          <w:lang w:val="pt_PT" w:bidi="pt_PT"/>
        </w:rPr>
      </w:r>
      <w:r>
        <w:rPr>
          <w:lang w:val="pt_PT" w:bidi="pt_PT"/>
        </w:rPr>
        <w:t>Antes de ir para a batalha, Josafá insistiu em ouvir um verdadeiro profeta do Senhor. Em uma das descrições mais poderosas de guerra no Antigo Testamento, Josafá falou ao exército antes de entrar na batalha. Como resultado, Deus fez com que os exércitos de Amom, Moabe e seus aliados se voltassem uns contra os outros (</w:t>
      </w:r>
      <w:r>
        <w:rPr>
          <w:lang w:val="pt_PT" w:bidi="pt_PT"/>
        </w:rPr>
        <w:t>2Cr 20</w:t>
      </w:r>
      <w:r>
        <w:rPr>
          <w:lang w:val="pt_PT" w:bidi="pt_PT"/>
        </w:rPr>
        <w:t>).</w:t>
      </w:r>
    </w:p>
    <w:p>
      <w:pPr/>
      <w:r>
        <w:rPr>
          <w:lang w:val="pt_PT" w:bidi="pt_PT"/>
        </w:rPr>
      </w:r>
      <w:r>
        <w:rPr>
          <w:lang w:val="pt_PT" w:bidi="pt_PT"/>
        </w:rPr>
        <w:t>Josafá morreu por volta dos sessenta anos e foi sepultado em Jerusalém. Seu filho Jeorão tornou-se o próximo rei de Judá (</w:t>
      </w:r>
      <w:r>
        <w:rPr>
          <w:lang w:val="pt_PT" w:bidi="pt_PT"/>
        </w:rPr>
        <w:t>2Cr 21.1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15.24</w:t>
      </w:r>
      <w:r>
        <w:rPr>
          <w:lang w:val="pt_PT" w:bidi="pt_PT"/>
        </w:rPr>
        <w:t xml:space="preserve">; </w:t>
      </w:r>
      <w:r>
        <w:rPr>
          <w:lang w:val="pt_PT" w:bidi="pt_PT"/>
        </w:rPr>
        <w:t>22.1–50</w:t>
      </w:r>
      <w:r>
        <w:rPr>
          <w:lang w:val="pt_PT" w:bidi="pt_PT"/>
        </w:rPr>
        <w:t xml:space="preserve">; </w:t>
      </w:r>
      <w:r>
        <w:rPr>
          <w:lang w:val="pt_PT" w:bidi="pt_PT"/>
        </w:rPr>
        <w:t>2 Reis 3.1–27</w:t>
      </w:r>
      <w:r>
        <w:rPr>
          <w:lang w:val="pt_PT" w:bidi="pt_PT"/>
        </w:rPr>
        <w:t xml:space="preserve">; </w:t>
      </w:r>
      <w:r>
        <w:rPr>
          <w:lang w:val="pt_PT" w:bidi="pt_PT"/>
        </w:rPr>
        <w:t>2 Crônicas 17.1–21.1</w:t>
      </w:r>
      <w:r>
        <w:rPr>
          <w:lang w:val="pt_PT" w:bidi="pt_PT"/>
        </w:rPr>
      </w:r>
      <w:r>
        <w:rPr>
          <w:lang w:val="pt_PT" w:bidi="pt_PT"/>
        </w:rPr>
      </w:r>
    </w:p>
    <w:p>
      <w:pPr/>
      <w:r>
        <w:rPr>
          <w:lang w:val="pt_PT" w:bidi="pt_PT"/>
        </w:rPr>
      </w:r>
    </w:p>
    <w:p>
      <w:pPr>
        <w:pStyle w:val="Heading2"/>
      </w:pPr>
      <w:r>
        <w:rPr>
          <w:lang w:val="pt_PT" w:bidi="pt_PT"/>
        </w:rPr>
        <w:t>José</w:t>
      </w:r>
      <w:r>
        <w:rPr>
          <w:lang w:val="pt_PT" w:bidi="pt_PT"/>
        </w:rPr>
      </w:r>
    </w:p>
    <w:p>
      <w:pPr/>
      <w:r>
        <w:rPr>
          <w:lang w:val="pt_PT" w:bidi="pt_PT"/>
        </w:rPr>
      </w:r>
      <w:r>
        <w:rPr>
          <w:lang w:val="pt_PT" w:bidi="pt_PT"/>
        </w:rPr>
        <w:t>José é famoso por seus sonhos e pelo belo manto que seu pai, Jacó, lhe deu. Ele é um exemplo de fé, sabedoria e habilidade em gestão. Apesar de muitos desafios, José salvou Canaã, o Egito e sua família da fome durante sete anos de seca.</w:t>
      </w:r>
    </w:p>
    <w:p>
      <w:pPr/>
      <w:r>
        <w:rPr>
          <w:lang w:val="pt_PT" w:bidi="pt_PT"/>
        </w:rPr>
      </w:r>
      <w:r>
        <w:rPr>
          <w:lang w:val="pt_PT" w:bidi="pt_PT"/>
        </w:rPr>
        <w:t>José foi o décimo primeiro filho de Jacó e o primeiro filho da esposa favorita de Jacó, Raquel. O nome de José significa “que ele acrescente”, refletindo o desejo de Raquel para que Deus lhe desse outro filho (</w:t>
      </w:r>
      <w:r>
        <w:rPr>
          <w:lang w:val="pt_PT" w:bidi="pt_PT"/>
        </w:rPr>
        <w:t>Gn 30.24</w:t>
      </w:r>
      <w:r>
        <w:rPr>
          <w:lang w:val="pt_PT" w:bidi="pt_PT"/>
        </w:rPr>
        <w:t>). Raquel mais tarde morreu ao dar à luz Benjamim, o único irmão de sangue completo de José.</w:t>
      </w:r>
    </w:p>
    <w:p>
      <w:pPr/>
      <w:r>
        <w:rPr>
          <w:lang w:val="pt_PT" w:bidi="pt_PT"/>
        </w:rPr>
      </w:r>
      <w:r>
        <w:rPr>
          <w:lang w:val="pt_PT" w:bidi="pt_PT"/>
        </w:rPr>
        <w:t>Os irmãos de José estavam com inveja dele por causa de seus sonhos. Eles o venderam para uma caravana que passava e fizeram Jacó acreditar que um animal o havia matado. No Egito, José rapidamente se tornou importante, mas foi preso quando a esposa de seu mestre o acusou injustamente. Na prisão, ele interpretou corretamente os sonhos de outros prisioneiros e foi chamado mais tarde quando o Faraó não conseguia entender seus próprios sonhos. José explicou os sonhos do Faraó, que eram sobre uma fome iminente, com perspicácia e sabedoria.</w:t>
      </w:r>
    </w:p>
    <w:p>
      <w:pPr/>
      <w:r>
        <w:rPr>
          <w:lang w:val="pt_PT" w:bidi="pt_PT"/>
        </w:rPr>
      </w:r>
      <w:r>
        <w:rPr>
          <w:lang w:val="pt_PT" w:bidi="pt_PT"/>
        </w:rPr>
        <w:t>Faraó o libertou treze anos depois de ele ter sido levado ao Egito como escravo e o nomeou para liderar a nação na preparação para a fome. Quando os irmãos de José vieram comprar grãos no Egito, eles se apresentaram diante dele, mas não o reconheceram. Mais tarde, o arrependimento deles e o apelo de Judá levaram José a revelar sua identidade. A família se reconciliou e se reuniu quando Jacó veio morar no Egito.</w:t>
      </w:r>
    </w:p>
    <w:p>
      <w:pPr/>
      <w:r>
        <w:rPr>
          <w:lang w:val="pt_PT" w:bidi="pt_PT"/>
        </w:rPr>
      </w:r>
      <w:r>
        <w:rPr>
          <w:lang w:val="pt_PT" w:bidi="pt_PT"/>
        </w:rPr>
        <w:t>Jacó abençoou os filhos de José, Efraim e Manassés, e os adotou como seus próprios (</w:t>
      </w:r>
      <w:r>
        <w:rPr>
          <w:lang w:val="pt_PT" w:bidi="pt_PT"/>
        </w:rPr>
        <w:t>Gn 48.5–20</w:t>
      </w:r>
      <w:r>
        <w:rPr>
          <w:lang w:val="pt_PT" w:bidi="pt_PT"/>
        </w:rPr>
        <w:t>). Cada um se tornou uma tribo separada em Israel. Jacó colocou Efraim em primeiro lugar e lhe deu o direito de primogenitura (</w:t>
      </w:r>
      <w:r>
        <w:rPr>
          <w:lang w:val="pt_PT" w:bidi="pt_PT"/>
        </w:rPr>
        <w:t>Gn 48.17–20</w:t>
      </w:r>
      <w:r>
        <w:rPr>
          <w:lang w:val="pt_PT" w:bidi="pt_PT"/>
        </w:rPr>
        <w:t xml:space="preserve">). Efraim se tornou uma das tribos mais fortes de Israel e liderou o reino do norte após a divisão durante o reinado de Roboão (veja </w:t>
      </w:r>
      <w:r>
        <w:rPr>
          <w:lang w:val="pt_PT" w:bidi="pt_PT"/>
        </w:rPr>
        <w:t>1Rs 11.26–12.33</w:t>
      </w:r>
      <w:r>
        <w:rPr>
          <w:lang w:val="pt_PT" w:bidi="pt_PT"/>
        </w:rPr>
        <w:t xml:space="preserve">). Vários profetas se referem ao reino do norte como Efraim (por exemplo, </w:t>
      </w:r>
      <w:r>
        <w:rPr>
          <w:lang w:val="pt_PT" w:bidi="pt_PT"/>
        </w:rPr>
        <w:t>Ez 37.15–19</w:t>
      </w:r>
      <w:r>
        <w:rPr>
          <w:lang w:val="pt_PT" w:bidi="pt_PT"/>
        </w:rPr>
        <w:t xml:space="preserve">; </w:t>
      </w:r>
      <w:r>
        <w:rPr>
          <w:lang w:val="pt_PT" w:bidi="pt_PT"/>
        </w:rPr>
        <w:t>Os 5.3–5</w:t>
      </w:r>
      <w:r>
        <w:rPr>
          <w:lang w:val="pt_PT" w:bidi="pt_PT"/>
        </w:rPr>
        <w:t xml:space="preserve">) e José (por exemplo, </w:t>
      </w:r>
      <w:r>
        <w:rPr>
          <w:lang w:val="pt_PT" w:bidi="pt_PT"/>
        </w:rPr>
        <w:t>Ob 1.18</w:t>
      </w:r>
      <w:r>
        <w:rPr>
          <w:lang w:val="pt_PT" w:bidi="pt_PT"/>
        </w:rPr>
        <w:t>).</w:t>
      </w:r>
    </w:p>
    <w:p>
      <w:pPr/>
      <w:r>
        <w:rPr>
          <w:lang w:val="pt_PT" w:bidi="pt_PT"/>
        </w:rPr>
      </w:r>
      <w:r>
        <w:rPr>
          <w:lang w:val="pt_PT" w:bidi="pt_PT"/>
        </w:rPr>
        <w:t>José acreditava que os israelitas retornariam à terra que Deus lhes prometeu. Seu desejo ao morrer era que seus ossos fossem enterrados em Canaã quando eles saíssem do Egito (</w:t>
      </w:r>
      <w:r>
        <w:rPr>
          <w:lang w:val="pt_PT" w:bidi="pt_PT"/>
        </w:rPr>
        <w:t>Gn 50.24–26</w:t>
      </w:r>
      <w:r>
        <w:rPr>
          <w:lang w:val="pt_PT" w:bidi="pt_PT"/>
        </w:rPr>
        <w:t xml:space="preserve">; veja </w:t>
      </w:r>
      <w:r>
        <w:rPr>
          <w:lang w:val="pt_PT" w:bidi="pt_PT"/>
        </w:rPr>
        <w:t>Êx 13.19</w:t>
      </w:r>
      <w:r>
        <w:rPr>
          <w:lang w:val="pt_PT" w:bidi="pt_PT"/>
        </w:rPr>
        <w:t xml:space="preserve">; </w:t>
      </w:r>
      <w:r>
        <w:rPr>
          <w:lang w:val="pt_PT" w:bidi="pt_PT"/>
        </w:rPr>
        <w:t>Js 24.32</w:t>
      </w:r>
      <w:r>
        <w:rPr>
          <w:lang w:val="pt_PT" w:bidi="pt_PT"/>
        </w:rPr>
        <w:t>). A história de José mostra a vida de um homem fiel com caráter piedoso que seguiu o plano de Deus. Seu nome aparece frequentemente nas Escrituras, indicando que os israelitas posteriores o respeitavam. Os Salmos resumem sua história (</w:t>
      </w:r>
      <w:r>
        <w:rPr>
          <w:lang w:val="pt_PT" w:bidi="pt_PT"/>
        </w:rPr>
        <w:t>Sl 105.16–22</w:t>
      </w:r>
      <w:r>
        <w:rPr>
          <w:lang w:val="pt_PT" w:bidi="pt_PT"/>
        </w:rPr>
        <w:t>), e Estevão o menciona em seu discurso antes de seu martírio (</w:t>
      </w:r>
      <w:r>
        <w:rPr>
          <w:lang w:val="pt_PT" w:bidi="pt_PT"/>
        </w:rPr>
        <w:t>At 7.9–14</w:t>
      </w:r>
      <w:r>
        <w:rPr>
          <w:lang w:val="pt_PT" w:bidi="pt_PT"/>
        </w:rPr>
        <w:t>).</w:t>
      </w:r>
    </w:p>
    <w:p>
      <w:pPr/>
      <w:r>
        <w:rPr>
          <w:lang w:val="pt_PT" w:bidi="pt_PT"/>
        </w:rPr>
      </w:r>
      <w:r>
        <w:rPr>
          <w:lang w:val="pt_PT" w:bidi="pt_PT"/>
        </w:rPr>
        <w:t>A vida de José mostra que Deus controla a história, mesmo quando coisas ruins acontecem (</w:t>
      </w:r>
      <w:r>
        <w:rPr>
          <w:lang w:val="pt_PT" w:bidi="pt_PT"/>
        </w:rPr>
        <w:t>Gn 50.20</w:t>
      </w:r>
      <w:r>
        <w:rPr>
          <w:lang w:val="pt_PT" w:bidi="pt_PT"/>
        </w:rPr>
        <w:t>). Deus demonstra seu poder através de seu amor cuidadoso e fiel por seu povo. José também demonstra uma fé forte em Deus e integridade pessoal durante tempos difíceis.</w:t>
      </w:r>
    </w:p>
    <w:p>
      <w:pPr/>
      <w:r>
        <w:rPr>
          <w:lang w:val="pt_PT" w:bidi="pt_PT"/>
        </w:rPr>
      </w:r>
      <w:r>
        <w:rPr>
          <w:u w:val="single"/>
          <w:lang w:val="pt_PT" w:bidi="pt_PT"/>
        </w:rPr>
        <w:t>Passagens para estudo complementar</w:t>
      </w:r>
    </w:p>
    <w:p>
      <w:pPr/>
      <w:r>
        <w:rPr>
          <w:lang w:val="pt_PT" w:bidi="pt_PT"/>
        </w:rPr>
      </w:r>
      <w:r>
        <w:rPr>
          <w:lang w:val="pt_PT" w:bidi="pt_PT"/>
        </w:rPr>
        <w:t>Gênesis 30.22–24</w:t>
      </w:r>
      <w:r>
        <w:rPr>
          <w:lang w:val="pt_PT" w:bidi="pt_PT"/>
        </w:rPr>
        <w:t xml:space="preserve">; </w:t>
      </w:r>
      <w:r>
        <w:rPr>
          <w:lang w:val="pt_PT" w:bidi="pt_PT"/>
        </w:rPr>
        <w:t>37.2–36</w:t>
      </w:r>
      <w:r>
        <w:rPr>
          <w:lang w:val="pt_PT" w:bidi="pt_PT"/>
        </w:rPr>
        <w:t xml:space="preserve">; </w:t>
      </w:r>
      <w:r>
        <w:rPr>
          <w:lang w:val="pt_PT" w:bidi="pt_PT"/>
        </w:rPr>
        <w:t>39.1–45.28</w:t>
      </w:r>
      <w:r>
        <w:rPr>
          <w:lang w:val="pt_PT" w:bidi="pt_PT"/>
        </w:rPr>
        <w:t xml:space="preserve">; </w:t>
      </w:r>
      <w:r>
        <w:rPr>
          <w:lang w:val="pt_PT" w:bidi="pt_PT"/>
        </w:rPr>
        <w:t>48.1–22</w:t>
      </w:r>
      <w:r>
        <w:rPr>
          <w:lang w:val="pt_PT" w:bidi="pt_PT"/>
        </w:rPr>
        <w:t xml:space="preserve">; </w:t>
      </w:r>
      <w:r>
        <w:rPr>
          <w:lang w:val="pt_PT" w:bidi="pt_PT"/>
        </w:rPr>
        <w:t>49.22–26</w:t>
      </w:r>
      <w:r>
        <w:rPr>
          <w:lang w:val="pt_PT" w:bidi="pt_PT"/>
        </w:rPr>
        <w:t xml:space="preserve">; </w:t>
      </w:r>
      <w:r>
        <w:rPr>
          <w:lang w:val="pt_PT" w:bidi="pt_PT"/>
        </w:rPr>
        <w:t>50.1–26</w:t>
      </w:r>
      <w:r>
        <w:rPr>
          <w:lang w:val="pt_PT" w:bidi="pt_PT"/>
        </w:rPr>
        <w:t xml:space="preserve">; </w:t>
      </w:r>
      <w:r>
        <w:rPr>
          <w:lang w:val="pt_PT" w:bidi="pt_PT"/>
        </w:rPr>
        <w:t>Êxodo 13.19</w:t>
      </w:r>
      <w:r>
        <w:rPr>
          <w:lang w:val="pt_PT" w:bidi="pt_PT"/>
        </w:rPr>
        <w:t xml:space="preserve">; </w:t>
      </w:r>
      <w:r>
        <w:rPr>
          <w:lang w:val="pt_PT" w:bidi="pt_PT"/>
        </w:rPr>
        <w:t>Deuteronômio 33.13–17</w:t>
      </w:r>
      <w:r>
        <w:rPr>
          <w:lang w:val="pt_PT" w:bidi="pt_PT"/>
        </w:rPr>
        <w:t xml:space="preserve">; </w:t>
      </w:r>
      <w:r>
        <w:rPr>
          <w:lang w:val="pt_PT" w:bidi="pt_PT"/>
        </w:rPr>
        <w:t>Josué 24.32</w:t>
      </w:r>
      <w:r>
        <w:rPr>
          <w:lang w:val="pt_PT" w:bidi="pt_PT"/>
        </w:rPr>
        <w:t xml:space="preserve">; </w:t>
      </w:r>
      <w:r>
        <w:rPr>
          <w:lang w:val="pt_PT" w:bidi="pt_PT"/>
        </w:rPr>
        <w:t>Salmos 105.16–22</w:t>
      </w:r>
      <w:r>
        <w:rPr>
          <w:lang w:val="pt_PT" w:bidi="pt_PT"/>
        </w:rPr>
        <w:t xml:space="preserve">; </w:t>
      </w:r>
      <w:r>
        <w:rPr>
          <w:lang w:val="pt_PT" w:bidi="pt_PT"/>
        </w:rPr>
        <w:t>Atos 7.9–14</w:t>
      </w:r>
      <w:r>
        <w:rPr>
          <w:lang w:val="pt_PT" w:bidi="pt_PT"/>
        </w:rPr>
      </w:r>
      <w:r>
        <w:rPr>
          <w:lang w:val="pt_PT" w:bidi="pt_PT"/>
        </w:rPr>
      </w:r>
    </w:p>
    <w:p>
      <w:pPr/>
      <w:r>
        <w:rPr>
          <w:lang w:val="pt_PT" w:bidi="pt_PT"/>
        </w:rPr>
      </w:r>
    </w:p>
    <w:p>
      <w:pPr>
        <w:pStyle w:val="Heading2"/>
      </w:pPr>
      <w:r>
        <w:rPr>
          <w:lang w:val="pt_PT" w:bidi="pt_PT"/>
        </w:rPr>
        <w:t>Josias</w:t>
      </w:r>
      <w:r>
        <w:rPr>
          <w:lang w:val="pt_PT" w:bidi="pt_PT"/>
        </w:rPr>
      </w:r>
    </w:p>
    <w:p>
      <w:pPr/>
      <w:r>
        <w:rPr>
          <w:lang w:val="pt_PT" w:bidi="pt_PT"/>
        </w:rPr>
      </w:r>
      <w:r>
        <w:rPr>
          <w:lang w:val="pt_PT" w:bidi="pt_PT"/>
        </w:rPr>
        <w:t>Josias foi rei de Judá de 640 a 609 a.C. Ele era um homem piedoso, ao contrário de seu avô Manassés e seu pai Amon. Josias seguiu o Senhor com todo o seu coração, alma e força. Ele obedeceu a todas as leis de Moisés (</w:t>
      </w:r>
      <w:r>
        <w:rPr>
          <w:lang w:val="pt_PT" w:bidi="pt_PT"/>
        </w:rPr>
        <w:t>2Rs 23.25</w:t>
      </w:r>
      <w:r>
        <w:rPr>
          <w:lang w:val="pt_PT" w:bidi="pt_PT"/>
        </w:rPr>
        <w:t>).</w:t>
      </w:r>
    </w:p>
    <w:p>
      <w:pPr/>
      <w:r>
        <w:rPr>
          <w:lang w:val="pt_PT" w:bidi="pt_PT"/>
        </w:rPr>
      </w:r>
      <w:r>
        <w:rPr>
          <w:lang w:val="pt_PT" w:bidi="pt_PT"/>
        </w:rPr>
        <w:t>Manassés foi rei de 697 a 642 a.C. Durante esse tempo, o reino de Judá foi muito perverso e adorava ídolos. Embora Manassés tenha se arrependido perto do fim de seu reinado, as coisas pioraram sob seu filho Amom, que governou de 642 a 640 a.C. Amom era tão ruim que seus próprios oficiais o mataram. Então, eles fizeram Josias rei (</w:t>
      </w:r>
      <w:r>
        <w:rPr>
          <w:lang w:val="pt_PT" w:bidi="pt_PT"/>
        </w:rPr>
        <w:t>2Rs 21.23–24</w:t>
      </w:r>
      <w:r>
        <w:rPr>
          <w:lang w:val="pt_PT" w:bidi="pt_PT"/>
        </w:rPr>
        <w:t xml:space="preserve">; </w:t>
      </w:r>
      <w:r>
        <w:rPr>
          <w:lang w:val="pt_PT" w:bidi="pt_PT"/>
        </w:rPr>
        <w:t>22.1</w:t>
      </w:r>
      <w:r>
        <w:rPr>
          <w:lang w:val="pt_PT" w:bidi="pt_PT"/>
        </w:rPr>
        <w:t xml:space="preserve">; </w:t>
      </w:r>
      <w:r>
        <w:rPr>
          <w:lang w:val="pt_PT" w:bidi="pt_PT"/>
        </w:rPr>
        <w:t>2Cr 33.24–34.1</w:t>
      </w:r>
      <w:r>
        <w:rPr>
          <w:lang w:val="pt_PT" w:bidi="pt_PT"/>
        </w:rPr>
        <w:t>). Ele tinha oito anos de idade.</w:t>
      </w:r>
    </w:p>
    <w:p>
      <w:pPr/>
      <w:r>
        <w:rPr>
          <w:lang w:val="pt_PT" w:bidi="pt_PT"/>
        </w:rPr>
      </w:r>
      <w:r>
        <w:rPr>
          <w:lang w:val="pt_PT" w:bidi="pt_PT"/>
        </w:rPr>
        <w:t>Quando Josias tinha dezesseis anos, ele começou a buscar o Deus de seu antepassado Davi (</w:t>
      </w:r>
      <w:r>
        <w:rPr>
          <w:lang w:val="pt_PT" w:bidi="pt_PT"/>
        </w:rPr>
        <w:t>2Cr 34.3</w:t>
      </w:r>
      <w:r>
        <w:rPr>
          <w:lang w:val="pt_PT" w:bidi="pt_PT"/>
        </w:rPr>
        <w:t>). A partir de então, ele se concentrou em purificar a adoração do povo de Deus. Aos vinte anos, Josias começou a remover os locais de adoração pagã, especialmente o centro de adoração pagã em Betel, que era mal visto. Josias cumpriu a profecia (</w:t>
      </w:r>
      <w:r>
        <w:rPr>
          <w:lang w:val="pt_PT" w:bidi="pt_PT"/>
        </w:rPr>
        <w:t>1Rs 13.1–3</w:t>
      </w:r>
      <w:r>
        <w:rPr>
          <w:lang w:val="pt_PT" w:bidi="pt_PT"/>
        </w:rPr>
        <w:t>) destruindo seu altar e queimando os ossos dos sacerdotes pagãos para profanar o local (</w:t>
      </w:r>
      <w:r>
        <w:rPr>
          <w:lang w:val="pt_PT" w:bidi="pt_PT"/>
        </w:rPr>
        <w:t>2Rs 23.15–18</w:t>
      </w:r>
      <w:r>
        <w:rPr>
          <w:lang w:val="pt_PT" w:bidi="pt_PT"/>
        </w:rPr>
        <w:t>).</w:t>
      </w:r>
    </w:p>
    <w:p>
      <w:pPr/>
      <w:r>
        <w:rPr>
          <w:lang w:val="pt_PT" w:bidi="pt_PT"/>
        </w:rPr>
      </w:r>
      <w:r>
        <w:rPr>
          <w:lang w:val="pt_PT" w:bidi="pt_PT"/>
        </w:rPr>
        <w:t>Quando Josias tinha vinte e seis anos, ele organizou reparos no templo (</w:t>
      </w:r>
      <w:r>
        <w:rPr>
          <w:lang w:val="pt_PT" w:bidi="pt_PT"/>
        </w:rPr>
        <w:t>2Rs 22.3–7</w:t>
      </w:r>
      <w:r>
        <w:rPr>
          <w:lang w:val="pt_PT" w:bidi="pt_PT"/>
        </w:rPr>
        <w:t>). Durante esse processo, o sacerdote Hilquias encontrou o Livro da Lei e o leu para Josias. Josias ficou perturbado com os avisos contra o abandono da fé (</w:t>
      </w:r>
      <w:r>
        <w:rPr>
          <w:lang w:val="pt_PT" w:bidi="pt_PT"/>
        </w:rPr>
        <w:t>2Rs 22.8–20</w:t>
      </w:r>
      <w:r>
        <w:rPr>
          <w:lang w:val="pt_PT" w:bidi="pt_PT"/>
        </w:rPr>
        <w:t>). Ele então se esforçou ainda mais para seguir as instruções de Deus e liderou o povo na adoração ao Senhor. Ele celebrou a Páscoa conforme a lei exigia, destruiu muitos objetos usados na adoração a Baal e ao sol, e removeu santuários pagãos em Judá (</w:t>
      </w:r>
      <w:r>
        <w:rPr>
          <w:lang w:val="pt_PT" w:bidi="pt_PT"/>
        </w:rPr>
        <w:t>2Rs 23.4–14</w:t>
      </w:r>
      <w:r>
        <w:rPr>
          <w:lang w:val="pt_PT" w:bidi="pt_PT"/>
        </w:rPr>
        <w:t>). Os profetas Sofonias e Jeremias, que falaram por Deus durante seu tempo, aparentemente apoiaram Josias em tudo isso.</w:t>
      </w:r>
    </w:p>
    <w:p>
      <w:pPr/>
      <w:r>
        <w:rPr>
          <w:lang w:val="pt_PT" w:bidi="pt_PT"/>
        </w:rPr>
      </w:r>
      <w:r>
        <w:rPr>
          <w:lang w:val="pt_PT" w:bidi="pt_PT"/>
        </w:rPr>
        <w:t>Em uma ocasião importante, Josias não seguiu a orientação de Deus, o que levou à sua morte (</w:t>
      </w:r>
      <w:r>
        <w:rPr>
          <w:lang w:val="pt_PT" w:bidi="pt_PT"/>
        </w:rPr>
        <w:t>2Rs 23.29–30</w:t>
      </w:r>
      <w:r>
        <w:rPr>
          <w:lang w:val="pt_PT" w:bidi="pt_PT"/>
        </w:rPr>
        <w:t xml:space="preserve">; </w:t>
      </w:r>
      <w:r>
        <w:rPr>
          <w:lang w:val="pt_PT" w:bidi="pt_PT"/>
        </w:rPr>
        <w:t>2Cr 35.20–25</w:t>
      </w:r>
      <w:r>
        <w:rPr>
          <w:lang w:val="pt_PT" w:bidi="pt_PT"/>
        </w:rPr>
        <w:t>). Em 609 a.C., o Faraó Neco marchou em direção a Carquemis para ajudar o exército assírio contra a Babilônia. Josias atrasou Neco em Megido, possivelmente para apoiar os babilônios. Neco afirmou que o Senhor queria que ele lutasse contra a Babilônia, mas Josias o atacou e foi morto em batalha. Jeremias e o povo de Judá lamentaram profundamente por Josias (</w:t>
      </w:r>
      <w:r>
        <w:rPr>
          <w:lang w:val="pt_PT" w:bidi="pt_PT"/>
        </w:rPr>
        <w:t>2Cr 35.25</w:t>
      </w:r>
      <w:r>
        <w:rPr>
          <w:lang w:val="pt_PT" w:bidi="pt_PT"/>
        </w:rPr>
        <w:t>).</w:t>
      </w:r>
    </w:p>
    <w:p>
      <w:pPr/>
      <w:r>
        <w:rPr>
          <w:lang w:val="pt_PT" w:bidi="pt_PT"/>
        </w:rPr>
      </w:r>
      <w:r>
        <w:rPr>
          <w:lang w:val="pt_PT" w:bidi="pt_PT"/>
        </w:rPr>
        <w:t>Josias foi fiel, mas o povo não foi. Após sua morte, seus filhos e sucessores se afastaram do Senhor. Apesar dos esforços intensificados de Jeremias, o povo não se arrependeu. Os anos turbulentos após a morte de Josias terminaram com a destruição de Jerusalém e o exílio de seus cidadãos para a Babilônia, de 605 a 586 a.C.</w:t>
      </w:r>
    </w:p>
    <w:p>
      <w:pPr/>
      <w:r>
        <w:rPr>
          <w:lang w:val="pt_PT" w:bidi="pt_PT"/>
        </w:rPr>
      </w:r>
      <w:r>
        <w:rPr>
          <w:u w:val="single"/>
          <w:lang w:val="pt_PT" w:bidi="pt_PT"/>
        </w:rPr>
        <w:t>Passagens para estudo complementar</w:t>
      </w:r>
    </w:p>
    <w:p>
      <w:pPr/>
      <w:r>
        <w:rPr>
          <w:lang w:val="pt_PT" w:bidi="pt_PT"/>
        </w:rPr>
      </w:r>
      <w:r>
        <w:rPr>
          <w:lang w:val="pt_PT" w:bidi="pt_PT"/>
        </w:rPr>
        <w:t>1 Reis 13.2</w:t>
      </w:r>
      <w:r>
        <w:rPr>
          <w:lang w:val="pt_PT" w:bidi="pt_PT"/>
        </w:rPr>
        <w:t xml:space="preserve">; </w:t>
      </w:r>
      <w:r>
        <w:rPr>
          <w:lang w:val="pt_PT" w:bidi="pt_PT"/>
        </w:rPr>
        <w:t>2 Reis 21.24–23.30</w:t>
      </w:r>
      <w:r>
        <w:rPr>
          <w:lang w:val="pt_PT" w:bidi="pt_PT"/>
        </w:rPr>
        <w:t xml:space="preserve">; </w:t>
      </w:r>
      <w:r>
        <w:rPr>
          <w:lang w:val="pt_PT" w:bidi="pt_PT"/>
        </w:rPr>
        <w:t>2 Crônicas 33.25–35.27</w:t>
      </w:r>
      <w:r>
        <w:rPr>
          <w:lang w:val="pt_PT" w:bidi="pt_PT"/>
        </w:rPr>
        <w:t xml:space="preserve">; </w:t>
      </w:r>
      <w:r>
        <w:rPr>
          <w:lang w:val="pt_PT" w:bidi="pt_PT"/>
        </w:rPr>
        <w:t>Jeremias 1.1–4</w:t>
      </w:r>
      <w:r>
        <w:rPr>
          <w:lang w:val="pt_PT" w:bidi="pt_PT"/>
        </w:rPr>
        <w:t xml:space="preserve">; </w:t>
      </w:r>
      <w:r>
        <w:rPr>
          <w:lang w:val="pt_PT" w:bidi="pt_PT"/>
        </w:rPr>
        <w:t>22.13–23</w:t>
      </w:r>
      <w:r>
        <w:rPr>
          <w:lang w:val="pt_PT" w:bidi="pt_PT"/>
        </w:rPr>
        <w:t xml:space="preserve">; </w:t>
      </w:r>
      <w:r>
        <w:rPr>
          <w:lang w:val="pt_PT" w:bidi="pt_PT"/>
        </w:rPr>
        <w:t>25.3</w:t>
      </w:r>
      <w:r>
        <w:rPr>
          <w:lang w:val="pt_PT" w:bidi="pt_PT"/>
        </w:rPr>
        <w:t xml:space="preserve">; </w:t>
      </w:r>
      <w:r>
        <w:rPr>
          <w:lang w:val="pt_PT" w:bidi="pt_PT"/>
        </w:rPr>
        <w:t>36.2</w:t>
      </w:r>
      <w:r>
        <w:rPr>
          <w:lang w:val="pt_PT" w:bidi="pt_PT"/>
        </w:rPr>
        <w:t xml:space="preserve">; </w:t>
      </w:r>
      <w:r>
        <w:rPr>
          <w:lang w:val="pt_PT" w:bidi="pt_PT"/>
        </w:rPr>
        <w:t>Sofonias 1.1</w:t>
      </w:r>
      <w:r>
        <w:rPr>
          <w:lang w:val="pt_PT" w:bidi="pt_PT"/>
        </w:rPr>
      </w:r>
      <w:r>
        <w:rPr>
          <w:lang w:val="pt_PT" w:bidi="pt_PT"/>
        </w:rPr>
      </w:r>
    </w:p>
    <w:p>
      <w:pPr/>
      <w:r>
        <w:rPr>
          <w:lang w:val="pt_PT" w:bidi="pt_PT"/>
        </w:rPr>
      </w:r>
    </w:p>
    <w:p>
      <w:pPr>
        <w:pStyle w:val="Heading2"/>
      </w:pPr>
      <w:r>
        <w:rPr>
          <w:lang w:val="pt_PT" w:bidi="pt_PT"/>
        </w:rPr>
        <w:t>Josué</w:t>
      </w:r>
      <w:r>
        <w:rPr>
          <w:lang w:val="pt_PT" w:bidi="pt_PT"/>
        </w:rPr>
      </w:r>
    </w:p>
    <w:p>
      <w:pPr/>
      <w:r>
        <w:rPr>
          <w:lang w:val="pt_PT" w:bidi="pt_PT"/>
        </w:rPr>
      </w:r>
      <w:r>
        <w:rPr>
          <w:lang w:val="pt_PT" w:bidi="pt_PT"/>
        </w:rPr>
        <w:t>Josué era filho de Num. Ele foi assistente de Moisés e se tornou o líder de Israel após Moisés. Josué liderou a jovem nação através do Rio Jordão até Canaã, a terra que Deus prometeu a Abraão, seguindo fielmente a orientação divina.</w:t>
      </w:r>
    </w:p>
    <w:p>
      <w:pPr/>
      <w:r>
        <w:rPr>
          <w:lang w:val="pt_PT" w:bidi="pt_PT"/>
        </w:rPr>
      </w:r>
      <w:r>
        <w:rPr>
          <w:lang w:val="pt_PT" w:bidi="pt_PT"/>
        </w:rPr>
        <w:t>Antes de Israel chegar ao Monte Sinai, Josué liderou os guerreiros de Israel quando Amaleque os atacou (</w:t>
      </w:r>
      <w:r>
        <w:rPr>
          <w:lang w:val="pt_PT" w:bidi="pt_PT"/>
        </w:rPr>
        <w:t>Êx 17.8–13</w:t>
      </w:r>
      <w:r>
        <w:rPr>
          <w:lang w:val="pt_PT" w:bidi="pt_PT"/>
        </w:rPr>
        <w:t>). Logo depois, ele foi um dos doze homens que Moisés enviou para explorar a terra Prometida (</w:t>
      </w:r>
      <w:r>
        <w:rPr>
          <w:lang w:val="pt_PT" w:bidi="pt_PT"/>
        </w:rPr>
        <w:t>Nm 13.1–16</w:t>
      </w:r>
      <w:r>
        <w:rPr>
          <w:lang w:val="pt_PT" w:bidi="pt_PT"/>
        </w:rPr>
        <w:t>). Apesar da opinião popular, Josué e Calebe instaram Israel a tomar Canaã imediatamente (</w:t>
      </w:r>
      <w:r>
        <w:rPr>
          <w:lang w:val="pt_PT" w:bidi="pt_PT"/>
        </w:rPr>
        <w:t>Nm 13.22–14.9</w:t>
      </w:r>
      <w:r>
        <w:rPr>
          <w:lang w:val="pt_PT" w:bidi="pt_PT"/>
        </w:rPr>
        <w:t>). Como resultado, apenas eles, entre os doze espiões, entraram em Canaã (</w:t>
      </w:r>
      <w:r>
        <w:rPr>
          <w:lang w:val="pt_PT" w:bidi="pt_PT"/>
        </w:rPr>
        <w:t>Nm 14.30</w:t>
      </w:r>
      <w:r>
        <w:rPr>
          <w:lang w:val="pt_PT" w:bidi="pt_PT"/>
        </w:rPr>
        <w:t xml:space="preserve">, </w:t>
      </w:r>
      <w:r>
        <w:rPr>
          <w:lang w:val="pt_PT" w:bidi="pt_PT"/>
        </w:rPr>
        <w:t>36–38</w:t>
      </w:r>
      <w:r>
        <w:rPr>
          <w:lang w:val="pt_PT" w:bidi="pt_PT"/>
        </w:rPr>
        <w:t>).</w:t>
      </w:r>
    </w:p>
    <w:p>
      <w:pPr/>
      <w:r>
        <w:rPr>
          <w:lang w:val="pt_PT" w:bidi="pt_PT"/>
        </w:rPr>
      </w:r>
      <w:r>
        <w:rPr>
          <w:lang w:val="pt_PT" w:bidi="pt_PT"/>
        </w:rPr>
        <w:t>Deus ordenou Moisés a nomear Josué como seu sucessor (</w:t>
      </w:r>
      <w:r>
        <w:rPr>
          <w:lang w:val="pt_PT" w:bidi="pt_PT"/>
        </w:rPr>
        <w:t>Nm 27.15–23</w:t>
      </w:r>
      <w:r>
        <w:rPr>
          <w:lang w:val="pt_PT" w:bidi="pt_PT"/>
        </w:rPr>
        <w:t xml:space="preserve">; </w:t>
      </w:r>
      <w:r>
        <w:rPr>
          <w:lang w:val="pt_PT" w:bidi="pt_PT"/>
        </w:rPr>
        <w:t>Dt 34.9</w:t>
      </w:r>
      <w:r>
        <w:rPr>
          <w:lang w:val="pt_PT" w:bidi="pt_PT"/>
        </w:rPr>
        <w:t>). Após a morte de Moisés, Josué liderou os israelitas através do Rio Jordão (</w:t>
      </w:r>
      <w:r>
        <w:rPr>
          <w:lang w:val="pt_PT" w:bidi="pt_PT"/>
        </w:rPr>
        <w:t>Js 1.1–18</w:t>
      </w:r>
      <w:r>
        <w:rPr>
          <w:lang w:val="pt_PT" w:bidi="pt_PT"/>
        </w:rPr>
        <w:t xml:space="preserve">; </w:t>
      </w:r>
      <w:r>
        <w:rPr>
          <w:lang w:val="pt_PT" w:bidi="pt_PT"/>
        </w:rPr>
        <w:t>3.1–4.24</w:t>
      </w:r>
      <w:r>
        <w:rPr>
          <w:lang w:val="pt_PT" w:bidi="pt_PT"/>
        </w:rPr>
        <w:t>) para conquistar Jericó (</w:t>
      </w:r>
      <w:r>
        <w:rPr>
          <w:lang w:val="pt_PT" w:bidi="pt_PT"/>
        </w:rPr>
        <w:t>6.1–27</w:t>
      </w:r>
      <w:r>
        <w:rPr>
          <w:lang w:val="pt_PT" w:bidi="pt_PT"/>
        </w:rPr>
        <w:t>). Quando Israel foi derrotado em Ai, Josué buscou a orientação do Senhor e removeu o pecado de Israel (</w:t>
      </w:r>
      <w:r>
        <w:rPr>
          <w:lang w:val="pt_PT" w:bidi="pt_PT"/>
        </w:rPr>
        <w:t>Js 7.1–26</w:t>
      </w:r>
      <w:r>
        <w:rPr>
          <w:lang w:val="pt_PT" w:bidi="pt_PT"/>
        </w:rPr>
        <w:t>). Então, Israel derrotou Ai (</w:t>
      </w:r>
      <w:r>
        <w:rPr>
          <w:lang w:val="pt_PT" w:bidi="pt_PT"/>
        </w:rPr>
        <w:t>8.1–29</w:t>
      </w:r>
      <w:r>
        <w:rPr>
          <w:lang w:val="pt_PT" w:bidi="pt_PT"/>
        </w:rPr>
        <w:t>). Seguindo as instruções de Deus a Moisés (</w:t>
      </w:r>
      <w:r>
        <w:rPr>
          <w:lang w:val="pt_PT" w:bidi="pt_PT"/>
        </w:rPr>
        <w:t>Dt 11.29–32</w:t>
      </w:r>
      <w:r>
        <w:rPr>
          <w:lang w:val="pt_PT" w:bidi="pt_PT"/>
        </w:rPr>
        <w:t xml:space="preserve">; </w:t>
      </w:r>
      <w:r>
        <w:rPr>
          <w:lang w:val="pt_PT" w:bidi="pt_PT"/>
        </w:rPr>
        <w:t>27.1–28.68</w:t>
      </w:r>
      <w:r>
        <w:rPr>
          <w:lang w:val="pt_PT" w:bidi="pt_PT"/>
        </w:rPr>
        <w:t>), Josué construiu um altar no Monte Ebal (</w:t>
      </w:r>
      <w:r>
        <w:rPr>
          <w:lang w:val="pt_PT" w:bidi="pt_PT"/>
        </w:rPr>
        <w:t>Js 8.30–32</w:t>
      </w:r>
      <w:r>
        <w:rPr>
          <w:lang w:val="pt_PT" w:bidi="pt_PT"/>
        </w:rPr>
        <w:t>). Lá, ele leu as bênçãos e maldições do acordo especial (aliança) de Deus com Israel (</w:t>
      </w:r>
      <w:r>
        <w:rPr>
          <w:lang w:val="pt_PT" w:bidi="pt_PT"/>
        </w:rPr>
        <w:t>8.33–35</w:t>
      </w:r>
      <w:r>
        <w:rPr>
          <w:lang w:val="pt_PT" w:bidi="pt_PT"/>
        </w:rPr>
        <w:t>). Josué liderou campanhas contra dois grupos de reis cananeus, um no sul e outro no norte (</w:t>
      </w:r>
      <w:r>
        <w:rPr>
          <w:lang w:val="pt_PT" w:bidi="pt_PT"/>
        </w:rPr>
        <w:t>Js 10.1–43</w:t>
      </w:r>
      <w:r>
        <w:rPr>
          <w:lang w:val="pt_PT" w:bidi="pt_PT"/>
        </w:rPr>
        <w:t xml:space="preserve">; </w:t>
      </w:r>
      <w:r>
        <w:rPr>
          <w:lang w:val="pt_PT" w:bidi="pt_PT"/>
        </w:rPr>
        <w:t>11.1–15</w:t>
      </w:r>
      <w:r>
        <w:rPr>
          <w:lang w:val="pt_PT" w:bidi="pt_PT"/>
        </w:rPr>
        <w:t>). Essas vitórias permitiram que os israelitas se estabelecessem na região montanhosa.</w:t>
      </w:r>
    </w:p>
    <w:p>
      <w:pPr/>
      <w:r>
        <w:rPr>
          <w:lang w:val="pt_PT" w:bidi="pt_PT"/>
        </w:rPr>
      </w:r>
      <w:r>
        <w:rPr>
          <w:lang w:val="pt_PT" w:bidi="pt_PT"/>
        </w:rPr>
        <w:t>Após supervisionar a divisão da terra entre as tribos de Israel, Josué recebeu sua própria parte em Efraim (</w:t>
      </w:r>
      <w:r>
        <w:rPr>
          <w:lang w:val="pt_PT" w:bidi="pt_PT"/>
        </w:rPr>
        <w:t>Js 19.49–50</w:t>
      </w:r>
      <w:r>
        <w:rPr>
          <w:lang w:val="pt_PT" w:bidi="pt_PT"/>
        </w:rPr>
        <w:t>). Ele estabeleceu as cidades de refúgio onde as pessoas poderiam ir se matassem alguém acidentalmente (</w:t>
      </w:r>
      <w:r>
        <w:rPr>
          <w:lang w:val="pt_PT" w:bidi="pt_PT"/>
        </w:rPr>
        <w:t>Js 20.1–9</w:t>
      </w:r>
      <w:r>
        <w:rPr>
          <w:lang w:val="pt_PT" w:bidi="pt_PT"/>
        </w:rPr>
        <w:t>). Josué também estabeleceu cidades para os levitas viverem (</w:t>
      </w:r>
      <w:r>
        <w:rPr>
          <w:lang w:val="pt_PT" w:bidi="pt_PT"/>
        </w:rPr>
        <w:t>21.1–45</w:t>
      </w:r>
      <w:r>
        <w:rPr>
          <w:lang w:val="pt_PT" w:bidi="pt_PT"/>
        </w:rPr>
        <w:t>). Os levitas eram a tribo escolhida para servir a Deus no templo, mas não receberam seu próprio território como as outras tribos de Israel. Em vez disso, foram dadas a eles essas cidades espalhadas por toda a terra.</w:t>
      </w:r>
    </w:p>
    <w:p>
      <w:pPr/>
      <w:r>
        <w:rPr>
          <w:lang w:val="pt_PT" w:bidi="pt_PT"/>
        </w:rPr>
      </w:r>
      <w:r>
        <w:rPr>
          <w:lang w:val="pt_PT" w:bidi="pt_PT"/>
        </w:rPr>
        <w:t>Josué permitiu que as duas tribos e meia que se estabeleceram a leste do Rio Jordão voltassem para casa (</w:t>
      </w:r>
      <w:r>
        <w:rPr>
          <w:lang w:val="pt_PT" w:bidi="pt_PT"/>
        </w:rPr>
        <w:t>Js 22.1–9</w:t>
      </w:r>
      <w:r>
        <w:rPr>
          <w:lang w:val="pt_PT" w:bidi="pt_PT"/>
        </w:rPr>
        <w:t>). À medida que envelhecia, Josué exortou Israel a permanecer leal a Deus (</w:t>
      </w:r>
      <w:r>
        <w:rPr>
          <w:lang w:val="pt_PT" w:bidi="pt_PT"/>
        </w:rPr>
        <w:t>Js 23.1–24.28</w:t>
      </w:r>
      <w:r>
        <w:rPr>
          <w:lang w:val="pt_PT" w:bidi="pt_PT"/>
        </w:rPr>
        <w:t>). Seu discurso de despedida em Siquém revisou as ações de Deus com Israel e terminou com o conhecido desafio: “escolham hoje a quem vocês irão servir... Eu e minha casa serviremos ao Senhor” (</w:t>
      </w:r>
      <w:r>
        <w:rPr>
          <w:lang w:val="pt_PT" w:bidi="pt_PT"/>
        </w:rPr>
        <w:t>Js 24.15</w:t>
      </w:r>
      <w:r>
        <w:rPr>
          <w:lang w:val="pt_PT" w:bidi="pt_PT"/>
        </w:rPr>
        <w:t>). Josué morreu aos 110 anos e foi sepultado em Timnate-Sera (</w:t>
      </w:r>
      <w:r>
        <w:rPr>
          <w:lang w:val="pt_PT" w:bidi="pt_PT"/>
        </w:rPr>
        <w:t>Js 24.29–30</w:t>
      </w:r>
      <w:r>
        <w:rPr>
          <w:lang w:val="pt_PT" w:bidi="pt_PT"/>
        </w:rPr>
        <w:t xml:space="preserve">; </w:t>
      </w:r>
      <w:r>
        <w:rPr>
          <w:lang w:val="pt_PT" w:bidi="pt_PT"/>
        </w:rPr>
        <w:t>Jz 2.8–9</w:t>
      </w:r>
      <w:r>
        <w:rPr>
          <w:lang w:val="pt_PT" w:bidi="pt_PT"/>
        </w:rPr>
        <w:t>).</w:t>
      </w:r>
    </w:p>
    <w:p>
      <w:pPr/>
      <w:r>
        <w:rPr>
          <w:lang w:val="pt_PT" w:bidi="pt_PT"/>
        </w:rPr>
      </w:r>
      <w:r>
        <w:rPr>
          <w:lang w:val="pt_PT" w:bidi="pt_PT"/>
        </w:rPr>
        <w:t>Josué demonstrou grande fidelidade ao longo de sua vida, exceto ao lidar com os gibeonitas (</w:t>
      </w:r>
      <w:r>
        <w:rPr>
          <w:lang w:val="pt_PT" w:bidi="pt_PT"/>
        </w:rPr>
        <w:t>Js 9.1–27</w:t>
      </w:r>
      <w:r>
        <w:rPr>
          <w:lang w:val="pt_PT" w:bidi="pt_PT"/>
        </w:rPr>
        <w:t>). Ele não buscou orientação do Senhor sobre uma decisão. Israel serviu a Deus fielmente sob a liderança de Josué e dos anciãos que ele treinou (</w:t>
      </w:r>
      <w:r>
        <w:rPr>
          <w:lang w:val="pt_PT" w:bidi="pt_PT"/>
        </w:rPr>
        <w:t>Js 24.31</w:t>
      </w:r>
      <w:r>
        <w:rPr>
          <w:lang w:val="pt_PT" w:bidi="pt_PT"/>
        </w:rPr>
        <w:t xml:space="preserve">; </w:t>
      </w:r>
      <w:r>
        <w:rPr>
          <w:lang w:val="pt_PT" w:bidi="pt_PT"/>
        </w:rPr>
        <w:t>Jz 2.7</w:t>
      </w:r>
      <w:r>
        <w:rPr>
          <w:lang w:val="pt_PT" w:bidi="pt_PT"/>
        </w:rPr>
        <w:t>). Estevão menciona Josué em seu sermão antes de seu martírio (</w:t>
      </w:r>
      <w:r>
        <w:rPr>
          <w:lang w:val="pt_PT" w:bidi="pt_PT"/>
        </w:rPr>
        <w:t>At 7.45</w:t>
      </w:r>
      <w:r>
        <w:rPr>
          <w:lang w:val="pt_PT" w:bidi="pt_PT"/>
        </w:rPr>
        <w:t>). O autor de Hebreus usa a conquista de Jericó por Josué para ilustrar a fé (</w:t>
      </w:r>
      <w:r>
        <w:rPr>
          <w:lang w:val="pt_PT" w:bidi="pt_PT"/>
        </w:rPr>
        <w:t>Hb 11.30</w:t>
      </w:r>
      <w:r>
        <w:rPr>
          <w:lang w:val="pt_PT" w:bidi="pt_PT"/>
        </w:rPr>
        <w:t>). Josué e Jesus são o mesmo nome na língua hebraica. Essa conexão é significativa porque ambos foram líderes que ajudaram a salvar pessoas. Josué ajudou o povo de Israel ao liderá-los para a terra de Canaã, onde poderiam viver em segurança, enquanto Jesus conduz todos os que acreditam nele à salvação eterna.</w:t>
      </w:r>
    </w:p>
    <w:p>
      <w:pPr/>
      <w:r>
        <w:rPr>
          <w:lang w:val="pt_PT" w:bidi="pt_PT"/>
        </w:rPr>
      </w:r>
      <w:r>
        <w:rPr>
          <w:u w:val="single"/>
          <w:lang w:val="pt_PT" w:bidi="pt_PT"/>
        </w:rPr>
        <w:t>Passagens para estudo complementar</w:t>
      </w:r>
    </w:p>
    <w:p>
      <w:pPr/>
      <w:r>
        <w:rPr>
          <w:lang w:val="pt_PT" w:bidi="pt_PT"/>
        </w:rPr>
      </w:r>
      <w:r>
        <w:rPr>
          <w:lang w:val="pt_PT" w:bidi="pt_PT"/>
        </w:rPr>
        <w:t>Êxodo 17.8–15</w:t>
      </w:r>
      <w:r>
        <w:rPr>
          <w:lang w:val="pt_PT" w:bidi="pt_PT"/>
        </w:rPr>
        <w:t xml:space="preserve">; </w:t>
      </w:r>
      <w:r>
        <w:rPr>
          <w:lang w:val="pt_PT" w:bidi="pt_PT"/>
        </w:rPr>
        <w:t>Números 13.1–14.38</w:t>
      </w:r>
      <w:r>
        <w:rPr>
          <w:lang w:val="pt_PT" w:bidi="pt_PT"/>
        </w:rPr>
        <w:t xml:space="preserve">; </w:t>
      </w:r>
      <w:r>
        <w:rPr>
          <w:lang w:val="pt_PT" w:bidi="pt_PT"/>
        </w:rPr>
        <w:t>27.15–23</w:t>
      </w:r>
      <w:r>
        <w:rPr>
          <w:lang w:val="pt_PT" w:bidi="pt_PT"/>
        </w:rPr>
        <w:t xml:space="preserve">; </w:t>
      </w:r>
      <w:r>
        <w:rPr>
          <w:lang w:val="pt_PT" w:bidi="pt_PT"/>
        </w:rPr>
        <w:t>34.17</w:t>
      </w:r>
      <w:r>
        <w:rPr>
          <w:lang w:val="pt_PT" w:bidi="pt_PT"/>
        </w:rPr>
        <w:t xml:space="preserve">; </w:t>
      </w:r>
      <w:r>
        <w:rPr>
          <w:lang w:val="pt_PT" w:bidi="pt_PT"/>
        </w:rPr>
        <w:t>Deuteronômio 34.9</w:t>
      </w:r>
      <w:r>
        <w:rPr>
          <w:lang w:val="pt_PT" w:bidi="pt_PT"/>
        </w:rPr>
        <w:t xml:space="preserve">; </w:t>
      </w:r>
      <w:r>
        <w:rPr>
          <w:lang w:val="pt_PT" w:bidi="pt_PT"/>
        </w:rPr>
        <w:t>Josué 1.1–18</w:t>
      </w:r>
      <w:r>
        <w:rPr>
          <w:lang w:val="pt_PT" w:bidi="pt_PT"/>
        </w:rPr>
        <w:t xml:space="preserve">; </w:t>
      </w:r>
      <w:r>
        <w:rPr>
          <w:lang w:val="pt_PT" w:bidi="pt_PT"/>
        </w:rPr>
        <w:t>4.1–24.33</w:t>
      </w:r>
      <w:r>
        <w:rPr>
          <w:lang w:val="pt_PT" w:bidi="pt_PT"/>
        </w:rPr>
        <w:t xml:space="preserve">; </w:t>
      </w:r>
      <w:r>
        <w:rPr>
          <w:lang w:val="pt_PT" w:bidi="pt_PT"/>
        </w:rPr>
        <w:t>Juízes 2.6–9</w:t>
      </w:r>
      <w:r>
        <w:rPr>
          <w:lang w:val="pt_PT" w:bidi="pt_PT"/>
        </w:rPr>
        <w:t xml:space="preserve">; </w:t>
      </w:r>
      <w:r>
        <w:rPr>
          <w:lang w:val="pt_PT" w:bidi="pt_PT"/>
        </w:rPr>
        <w:t>Hebreus 11.30</w:t>
      </w:r>
      <w:r>
        <w:rPr>
          <w:lang w:val="pt_PT" w:bidi="pt_PT"/>
        </w:rPr>
      </w:r>
      <w:r>
        <w:rPr>
          <w:lang w:val="pt_PT" w:bidi="pt_PT"/>
        </w:rPr>
      </w:r>
    </w:p>
    <w:p>
      <w:pPr/>
      <w:r>
        <w:rPr>
          <w:lang w:val="pt_PT" w:bidi="pt_PT"/>
        </w:rPr>
      </w:r>
    </w:p>
    <w:p>
      <w:pPr>
        <w:pStyle w:val="Heading2"/>
      </w:pPr>
      <w:r>
        <w:rPr>
          <w:lang w:val="pt_PT" w:bidi="pt_PT"/>
        </w:rPr>
        <w:t>Judá</w:t>
      </w:r>
      <w:r>
        <w:rPr>
          <w:lang w:val="pt_PT" w:bidi="pt_PT"/>
        </w:rPr>
      </w:r>
    </w:p>
    <w:p>
      <w:pPr/>
      <w:r>
        <w:rPr>
          <w:lang w:val="pt_PT" w:bidi="pt_PT"/>
        </w:rPr>
      </w:r>
      <w:r>
        <w:rPr>
          <w:lang w:val="pt_PT" w:bidi="pt_PT"/>
        </w:rPr>
        <w:t>Judá é mais famoso por ser o ancestral do Rei Davi e de Jesus Cristo. Judá não era o filho mais velho e cometeu erros quando adulto (</w:t>
      </w:r>
      <w:r>
        <w:rPr>
          <w:lang w:val="pt_PT" w:bidi="pt_PT"/>
        </w:rPr>
        <w:t>Gn 38</w:t>
      </w:r>
      <w:r>
        <w:rPr>
          <w:lang w:val="pt_PT" w:bidi="pt_PT"/>
        </w:rPr>
        <w:t xml:space="preserve">). Apesar disso, Deus escolheu Judá para continuar a linhagem do Rei Davi e do Messias (veja </w:t>
      </w:r>
      <w:r>
        <w:rPr>
          <w:lang w:val="pt_PT" w:bidi="pt_PT"/>
        </w:rPr>
        <w:t>1Cr 2.1–17</w:t>
      </w:r>
      <w:r>
        <w:rPr>
          <w:lang w:val="pt_PT" w:bidi="pt_PT"/>
        </w:rPr>
        <w:t xml:space="preserve">; </w:t>
      </w:r>
      <w:r>
        <w:rPr>
          <w:lang w:val="pt_PT" w:bidi="pt_PT"/>
        </w:rPr>
        <w:t>3.1–24</w:t>
      </w:r>
      <w:r>
        <w:rPr>
          <w:lang w:val="pt_PT" w:bidi="pt_PT"/>
        </w:rPr>
        <w:t xml:space="preserve">; e </w:t>
      </w:r>
      <w:r>
        <w:rPr>
          <w:lang w:val="pt_PT" w:bidi="pt_PT"/>
        </w:rPr>
        <w:t>Gn 49.8–12</w:t>
      </w:r>
      <w:r>
        <w:rPr>
          <w:lang w:val="pt_PT" w:bidi="pt_PT"/>
        </w:rPr>
        <w:t xml:space="preserve">; </w:t>
      </w:r>
      <w:r>
        <w:rPr>
          <w:lang w:val="pt_PT" w:bidi="pt_PT"/>
        </w:rPr>
        <w:t>Mt 1.1–16</w:t>
      </w:r>
      <w:r>
        <w:rPr>
          <w:lang w:val="pt_PT" w:bidi="pt_PT"/>
        </w:rPr>
        <w:t xml:space="preserve">; </w:t>
      </w:r>
      <w:r>
        <w:rPr>
          <w:lang w:val="pt_PT" w:bidi="pt_PT"/>
        </w:rPr>
        <w:t>Lc 3.23–34</w:t>
      </w:r>
      <w:r>
        <w:rPr>
          <w:lang w:val="pt_PT" w:bidi="pt_PT"/>
        </w:rPr>
        <w:t>).</w:t>
      </w:r>
    </w:p>
    <w:p>
      <w:pPr/>
      <w:r>
        <w:rPr>
          <w:lang w:val="pt_PT" w:bidi="pt_PT"/>
        </w:rPr>
      </w:r>
      <w:r>
        <w:rPr>
          <w:lang w:val="pt_PT" w:bidi="pt_PT"/>
        </w:rPr>
        <w:t>Judá foi o quarto dos doze filhos de Jacó (</w:t>
      </w:r>
      <w:r>
        <w:rPr>
          <w:lang w:val="pt_PT" w:bidi="pt_PT"/>
        </w:rPr>
        <w:t>Gn 35.23</w:t>
      </w:r>
      <w:r>
        <w:rPr>
          <w:lang w:val="pt_PT" w:bidi="pt_PT"/>
        </w:rPr>
        <w:t xml:space="preserve">; </w:t>
      </w:r>
      <w:r>
        <w:rPr>
          <w:lang w:val="pt_PT" w:bidi="pt_PT"/>
        </w:rPr>
        <w:t>1Cr 2.1</w:t>
      </w:r>
      <w:r>
        <w:rPr>
          <w:lang w:val="pt_PT" w:bidi="pt_PT"/>
        </w:rPr>
        <w:t>). Lia ficou feliz por ter seu quarto filho e o chamou de Judá, que significa "louvado" (</w:t>
      </w:r>
      <w:r>
        <w:rPr>
          <w:lang w:val="pt_PT" w:bidi="pt_PT"/>
        </w:rPr>
        <w:t>Gn 29.35</w:t>
      </w:r>
      <w:r>
        <w:rPr>
          <w:lang w:val="pt_PT" w:bidi="pt_PT"/>
        </w:rPr>
        <w:t>).</w:t>
      </w:r>
    </w:p>
    <w:p>
      <w:pPr/>
      <w:r>
        <w:rPr>
          <w:lang w:val="pt_PT" w:bidi="pt_PT"/>
        </w:rPr>
      </w:r>
      <w:r>
        <w:rPr>
          <w:lang w:val="pt_PT" w:bidi="pt_PT"/>
        </w:rPr>
        <w:t>Judá teve cinco filhos:</w:t>
      </w:r>
    </w:p>
    <w:p>
      <w:pPr>
        <w:pStyle w:val="ListNumber"/>
        <w:numPr>
          <w:ilvl w:val="0"/>
          <w:numId w:val="14"/>
        </w:numPr>
        <w:spacing w:line="240" w:lineRule="auto"/>
        <w:ind w:left="720"/>
      </w:pPr>
      <w:r>
        <w:rPr>
          <w:lang w:val="pt_PT" w:bidi="pt_PT"/>
        </w:rPr>
      </w:r>
      <w:r>
        <w:rPr>
          <w:lang w:val="pt_PT" w:bidi="pt_PT"/>
        </w:rPr>
        <w:t>Er</w:t>
      </w:r>
    </w:p>
    <w:p>
      <w:pPr>
        <w:pStyle w:val="ListNumber"/>
        <w:spacing w:line="240" w:lineRule="auto"/>
        <w:ind w:left="720"/>
      </w:pPr>
      <w:r>
        <w:rPr>
          <w:lang w:val="pt_PT" w:bidi="pt_PT"/>
        </w:rPr>
      </w:r>
      <w:r>
        <w:rPr>
          <w:lang w:val="pt_PT" w:bidi="pt_PT"/>
        </w:rPr>
        <w:t>Onã</w:t>
      </w:r>
    </w:p>
    <w:p>
      <w:pPr>
        <w:pStyle w:val="ListNumber"/>
        <w:spacing w:line="240" w:lineRule="auto"/>
        <w:ind w:left="720"/>
      </w:pPr>
      <w:r>
        <w:rPr>
          <w:lang w:val="pt_PT" w:bidi="pt_PT"/>
        </w:rPr>
      </w:r>
      <w:r>
        <w:rPr>
          <w:lang w:val="pt_PT" w:bidi="pt_PT"/>
        </w:rPr>
        <w:t>Selá</w:t>
      </w:r>
    </w:p>
    <w:p>
      <w:pPr>
        <w:pStyle w:val="ListNumber"/>
        <w:spacing w:line="240" w:lineRule="auto"/>
        <w:ind w:left="720"/>
      </w:pPr>
      <w:r>
        <w:rPr>
          <w:lang w:val="pt_PT" w:bidi="pt_PT"/>
        </w:rPr>
      </w:r>
      <w:r>
        <w:rPr>
          <w:lang w:val="pt_PT" w:bidi="pt_PT"/>
        </w:rPr>
        <w:t>Perez</w:t>
      </w:r>
    </w:p>
    <w:p>
      <w:pPr>
        <w:pStyle w:val="ListNumber"/>
        <w:spacing w:line="240" w:lineRule="auto"/>
        <w:ind w:left="720"/>
      </w:pPr>
      <w:r>
        <w:rPr>
          <w:lang w:val="pt_PT" w:bidi="pt_PT"/>
        </w:rPr>
      </w:r>
      <w:r>
        <w:rPr>
          <w:lang w:val="pt_PT" w:bidi="pt_PT"/>
        </w:rPr>
        <w:t>Zerá</w:t>
      </w:r>
    </w:p>
    <w:p>
      <w:pPr/>
      <w:r>
        <w:rPr>
          <w:lang w:val="pt_PT" w:bidi="pt_PT"/>
        </w:rPr>
      </w:r>
      <w:r>
        <w:rPr>
          <w:lang w:val="pt_PT" w:bidi="pt_PT"/>
        </w:rPr>
        <w:t>Bate-sua, uma mulher de Canaã, foi a mãe de Er, Onã e Selá (</w:t>
      </w:r>
      <w:r>
        <w:rPr>
          <w:lang w:val="pt_PT" w:bidi="pt_PT"/>
        </w:rPr>
        <w:t>Gn 38.1–5</w:t>
      </w:r>
      <w:r>
        <w:rPr>
          <w:lang w:val="pt_PT" w:bidi="pt_PT"/>
        </w:rPr>
        <w:t xml:space="preserve">; </w:t>
      </w:r>
      <w:r>
        <w:rPr>
          <w:lang w:val="pt_PT" w:bidi="pt_PT"/>
        </w:rPr>
        <w:t>1Cr 2.3</w:t>
      </w:r>
      <w:r>
        <w:rPr>
          <w:lang w:val="pt_PT" w:bidi="pt_PT"/>
        </w:rPr>
        <w:t>). Perez e Zerá eram gêmeos. Tamar, nora de Judá, foi a mãe deles (</w:t>
      </w:r>
      <w:r>
        <w:rPr>
          <w:lang w:val="pt_PT" w:bidi="pt_PT"/>
        </w:rPr>
        <w:t>Gn 38.27–30</w:t>
      </w:r>
      <w:r>
        <w:rPr>
          <w:lang w:val="pt_PT" w:bidi="pt_PT"/>
        </w:rPr>
        <w:t xml:space="preserve">; </w:t>
      </w:r>
      <w:r>
        <w:rPr>
          <w:lang w:val="pt_PT" w:bidi="pt_PT"/>
        </w:rPr>
        <w:t>1Cr 2.4</w:t>
      </w:r>
      <w:r>
        <w:rPr>
          <w:lang w:val="pt_PT" w:bidi="pt_PT"/>
        </w:rPr>
        <w:t>).</w:t>
      </w:r>
    </w:p>
    <w:p>
      <w:pPr/>
      <w:r>
        <w:rPr>
          <w:lang w:val="pt_PT" w:bidi="pt_PT"/>
        </w:rPr>
      </w:r>
      <w:r>
        <w:rPr>
          <w:lang w:val="pt_PT" w:bidi="pt_PT"/>
        </w:rPr>
        <w:t>Deus matou os dois primeiros filhos de Judá, Er e Onã, em Canaã por causa de sua desobediência (</w:t>
      </w:r>
      <w:r>
        <w:rPr>
          <w:lang w:val="pt_PT" w:bidi="pt_PT"/>
        </w:rPr>
        <w:t>Gn 46.12</w:t>
      </w:r>
      <w:r>
        <w:rPr>
          <w:lang w:val="pt_PT" w:bidi="pt_PT"/>
        </w:rPr>
        <w:t>). Judá mais tarde mudou sua família para o Egito com seu pai e irmãos (</w:t>
      </w:r>
      <w:r>
        <w:rPr>
          <w:lang w:val="pt_PT" w:bidi="pt_PT"/>
        </w:rPr>
        <w:t>Êx 1.1–2</w:t>
      </w:r>
      <w:r>
        <w:rPr>
          <w:lang w:val="pt_PT" w:bidi="pt_PT"/>
        </w:rPr>
        <w:t>).</w:t>
      </w:r>
    </w:p>
    <w:p>
      <w:pPr/>
      <w:r>
        <w:rPr>
          <w:lang w:val="pt_PT" w:bidi="pt_PT"/>
        </w:rPr>
      </w:r>
      <w:r>
        <w:rPr>
          <w:lang w:val="pt_PT" w:bidi="pt_PT"/>
        </w:rPr>
        <w:t>Judá agiu imprudentemente com Tamar, mas assumiu a responsabilidade pela segurança de Benjamim no Egito (</w:t>
      </w:r>
      <w:r>
        <w:rPr>
          <w:lang w:val="pt_PT" w:bidi="pt_PT"/>
        </w:rPr>
        <w:t>Gn 38.6–30</w:t>
      </w:r>
      <w:r>
        <w:rPr>
          <w:lang w:val="pt_PT" w:bidi="pt_PT"/>
        </w:rPr>
        <w:t>). Ele também intercedeu junto a José por seus irmãos (</w:t>
      </w:r>
      <w:r>
        <w:rPr>
          <w:lang w:val="pt_PT" w:bidi="pt_PT"/>
        </w:rPr>
        <w:t>Gn 44.14–34</w:t>
      </w:r>
      <w:r>
        <w:rPr>
          <w:lang w:val="pt_PT" w:bidi="pt_PT"/>
        </w:rPr>
        <w:t xml:space="preserve">). Quando Jacó deu sua bênção de morte, ele concedeu a Judá um papel de liderança. Futuros reis de Israel viriam dos descendentes de Judá (veja </w:t>
      </w:r>
      <w:r>
        <w:rPr>
          <w:lang w:val="pt_PT" w:bidi="pt_PT"/>
        </w:rPr>
        <w:t>Gn 49.10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29.35</w:t>
      </w:r>
      <w:r>
        <w:rPr>
          <w:lang w:val="pt_PT" w:bidi="pt_PT"/>
        </w:rPr>
        <w:t xml:space="preserve">; </w:t>
      </w:r>
      <w:r>
        <w:rPr>
          <w:lang w:val="pt_PT" w:bidi="pt_PT"/>
        </w:rPr>
        <w:t>37.26–27</w:t>
      </w:r>
      <w:r>
        <w:rPr>
          <w:lang w:val="pt_PT" w:bidi="pt_PT"/>
        </w:rPr>
        <w:t xml:space="preserve">; </w:t>
      </w:r>
      <w:r>
        <w:rPr>
          <w:lang w:val="pt_PT" w:bidi="pt_PT"/>
        </w:rPr>
        <w:t>38.1–30</w:t>
      </w:r>
      <w:r>
        <w:rPr>
          <w:lang w:val="pt_PT" w:bidi="pt_PT"/>
        </w:rPr>
        <w:t xml:space="preserve">; </w:t>
      </w:r>
      <w:r>
        <w:rPr>
          <w:lang w:val="pt_PT" w:bidi="pt_PT"/>
        </w:rPr>
        <w:t>43.1–10</w:t>
      </w:r>
      <w:r>
        <w:rPr>
          <w:lang w:val="pt_PT" w:bidi="pt_PT"/>
        </w:rPr>
        <w:t xml:space="preserve">; </w:t>
      </w:r>
      <w:r>
        <w:rPr>
          <w:lang w:val="pt_PT" w:bidi="pt_PT"/>
        </w:rPr>
        <w:t>44.14–34</w:t>
      </w:r>
      <w:r>
        <w:rPr>
          <w:lang w:val="pt_PT" w:bidi="pt_PT"/>
        </w:rPr>
        <w:t xml:space="preserve">; </w:t>
      </w:r>
      <w:r>
        <w:rPr>
          <w:lang w:val="pt_PT" w:bidi="pt_PT"/>
        </w:rPr>
        <w:t>46.28</w:t>
      </w:r>
      <w:r>
        <w:rPr>
          <w:lang w:val="pt_PT" w:bidi="pt_PT"/>
        </w:rPr>
        <w:t xml:space="preserve">; </w:t>
      </w:r>
      <w:r>
        <w:rPr>
          <w:lang w:val="pt_PT" w:bidi="pt_PT"/>
        </w:rPr>
        <w:t>49.8–12</w:t>
      </w:r>
      <w:r>
        <w:rPr>
          <w:lang w:val="pt_PT" w:bidi="pt_PT"/>
        </w:rPr>
        <w:t xml:space="preserve">; </w:t>
      </w:r>
      <w:r>
        <w:rPr>
          <w:lang w:val="pt_PT" w:bidi="pt_PT"/>
        </w:rPr>
        <w:t>Rute 4.12</w:t>
      </w:r>
      <w:r>
        <w:rPr>
          <w:lang w:val="pt_PT" w:bidi="pt_PT"/>
        </w:rPr>
        <w:t xml:space="preserve">; </w:t>
      </w:r>
      <w:r>
        <w:rPr>
          <w:lang w:val="pt_PT" w:bidi="pt_PT"/>
        </w:rPr>
        <w:t>1 Crônicas 2.3–4</w:t>
      </w:r>
      <w:r>
        <w:rPr>
          <w:lang w:val="pt_PT" w:bidi="pt_PT"/>
        </w:rPr>
        <w:t xml:space="preserve">; </w:t>
      </w:r>
      <w:r>
        <w:rPr>
          <w:lang w:val="pt_PT" w:bidi="pt_PT"/>
        </w:rPr>
        <w:t>5.2</w:t>
      </w:r>
      <w:r>
        <w:rPr>
          <w:lang w:val="pt_PT" w:bidi="pt_PT"/>
        </w:rPr>
        <w:t xml:space="preserve">; </w:t>
      </w:r>
      <w:r>
        <w:rPr>
          <w:lang w:val="pt_PT" w:bidi="pt_PT"/>
        </w:rPr>
        <w:t>Salmos 108.8</w:t>
      </w:r>
      <w:r>
        <w:rPr>
          <w:lang w:val="pt_PT" w:bidi="pt_PT"/>
        </w:rPr>
      </w:r>
      <w:r>
        <w:rPr>
          <w:lang w:val="pt_PT" w:bidi="pt_PT"/>
        </w:rPr>
      </w:r>
    </w:p>
    <w:p>
      <w:pPr/>
      <w:r>
        <w:rPr>
          <w:lang w:val="pt_PT" w:bidi="pt_PT"/>
        </w:rPr>
      </w:r>
    </w:p>
    <w:p>
      <w:pPr>
        <w:pStyle w:val="Heading2"/>
      </w:pPr>
      <w:r>
        <w:rPr>
          <w:lang w:val="pt_PT" w:bidi="pt_PT"/>
        </w:rPr>
        <w:t>Judas Iscariotes</w:t>
      </w:r>
      <w:r>
        <w:rPr>
          <w:lang w:val="pt_PT" w:bidi="pt_PT"/>
        </w:rPr>
      </w:r>
    </w:p>
    <w:p>
      <w:pPr/>
      <w:r>
        <w:rPr>
          <w:lang w:val="pt_PT" w:bidi="pt_PT"/>
        </w:rPr>
      </w:r>
      <w:r>
        <w:rPr>
          <w:lang w:val="pt_PT" w:bidi="pt_PT"/>
        </w:rPr>
        <w:t>Judas Iscariotes é famoso por trair Jesus às autoridades (</w:t>
      </w:r>
      <w:r>
        <w:rPr>
          <w:lang w:val="pt_PT" w:bidi="pt_PT"/>
        </w:rPr>
        <w:t>Mt 10.4</w:t>
      </w:r>
      <w:r>
        <w:rPr>
          <w:lang w:val="pt_PT" w:bidi="pt_PT"/>
        </w:rPr>
        <w:t xml:space="preserve">; </w:t>
      </w:r>
      <w:r>
        <w:rPr>
          <w:lang w:val="pt_PT" w:bidi="pt_PT"/>
        </w:rPr>
        <w:t>Mc 3.19</w:t>
      </w:r>
      <w:r>
        <w:rPr>
          <w:lang w:val="pt_PT" w:bidi="pt_PT"/>
        </w:rPr>
        <w:t xml:space="preserve">; </w:t>
      </w:r>
      <w:r>
        <w:rPr>
          <w:lang w:val="pt_PT" w:bidi="pt_PT"/>
        </w:rPr>
        <w:t>Lc 6.16</w:t>
      </w:r>
      <w:r>
        <w:rPr>
          <w:lang w:val="pt_PT" w:bidi="pt_PT"/>
        </w:rPr>
        <w:t>).</w:t>
      </w:r>
    </w:p>
    <w:p>
      <w:pPr/>
      <w:r>
        <w:rPr>
          <w:lang w:val="pt_PT" w:bidi="pt_PT"/>
        </w:rPr>
      </w:r>
      <w:r>
        <w:rPr>
          <w:lang w:val="pt_PT" w:bidi="pt_PT"/>
        </w:rPr>
        <w:t>O significado do nome "Iscariotes" não é claro. Pode se referir a uma vila chamada Queriote. Judas Iscariotes é diferente de Judas, filho de Tiago (</w:t>
      </w:r>
      <w:r>
        <w:rPr>
          <w:lang w:val="pt_PT" w:bidi="pt_PT"/>
        </w:rPr>
        <w:t>Lc 6.16</w:t>
      </w:r>
      <w:r>
        <w:rPr>
          <w:lang w:val="pt_PT" w:bidi="pt_PT"/>
        </w:rPr>
        <w:t xml:space="preserve">; </w:t>
      </w:r>
      <w:r>
        <w:rPr>
          <w:lang w:val="pt_PT" w:bidi="pt_PT"/>
        </w:rPr>
        <w:t>Jo 14.22</w:t>
      </w:r>
      <w:r>
        <w:rPr>
          <w:lang w:val="pt_PT" w:bidi="pt_PT"/>
        </w:rPr>
        <w:t>).</w:t>
      </w:r>
    </w:p>
    <w:p>
      <w:pPr/>
      <w:r>
        <w:rPr>
          <w:lang w:val="pt_PT" w:bidi="pt_PT"/>
        </w:rPr>
      </w:r>
      <w:r>
        <w:rPr>
          <w:lang w:val="pt_PT" w:bidi="pt_PT"/>
        </w:rPr>
        <w:t>Entre os apóstolos (os seguidores mais próximos de Jesus), as pessoas conheciam Judas Iscariotes como ganancioso. Ele carregava a bolsa de dinheiro e tinha a reputação de roubar dela (</w:t>
      </w:r>
      <w:r>
        <w:rPr>
          <w:lang w:val="pt_PT" w:bidi="pt_PT"/>
        </w:rPr>
        <w:t>Jo 12.4–6</w:t>
      </w:r>
      <w:r>
        <w:rPr>
          <w:lang w:val="pt_PT" w:bidi="pt_PT"/>
        </w:rPr>
        <w:t>). Os principais sacerdotes mais tarde lhe ofereceram um suborno, o que o convenceu a trair Jesus (</w:t>
      </w:r>
      <w:r>
        <w:rPr>
          <w:lang w:val="pt_PT" w:bidi="pt_PT"/>
        </w:rPr>
        <w:t>Mt 26.14–16</w:t>
      </w:r>
      <w:r>
        <w:rPr>
          <w:lang w:val="pt_PT" w:bidi="pt_PT"/>
        </w:rPr>
        <w:t xml:space="preserve">; </w:t>
      </w:r>
      <w:r>
        <w:rPr>
          <w:lang w:val="pt_PT" w:bidi="pt_PT"/>
        </w:rPr>
        <w:t>Mc 14.10–11</w:t>
      </w:r>
      <w:r>
        <w:rPr>
          <w:lang w:val="pt_PT" w:bidi="pt_PT"/>
        </w:rPr>
        <w:t xml:space="preserve">; </w:t>
      </w:r>
      <w:r>
        <w:rPr>
          <w:lang w:val="pt_PT" w:bidi="pt_PT"/>
        </w:rPr>
        <w:t>Lc 22.3–6</w:t>
      </w:r>
      <w:r>
        <w:rPr>
          <w:lang w:val="pt_PT" w:bidi="pt_PT"/>
        </w:rPr>
        <w:t>).</w:t>
      </w:r>
    </w:p>
    <w:p>
      <w:pPr/>
      <w:r>
        <w:rPr>
          <w:lang w:val="pt_PT" w:bidi="pt_PT"/>
        </w:rPr>
      </w:r>
      <w:r>
        <w:rPr>
          <w:lang w:val="pt_PT" w:bidi="pt_PT"/>
        </w:rPr>
        <w:t>Jesus chamou Judas de "um diabo" (</w:t>
      </w:r>
      <w:r>
        <w:rPr>
          <w:lang w:val="pt_PT" w:bidi="pt_PT"/>
        </w:rPr>
        <w:t>Jo 6.70–71</w:t>
      </w:r>
      <w:r>
        <w:rPr>
          <w:lang w:val="pt_PT" w:bidi="pt_PT"/>
        </w:rPr>
        <w:t>). Ele também previu sua traição (</w:t>
      </w:r>
      <w:r>
        <w:rPr>
          <w:lang w:val="pt_PT" w:bidi="pt_PT"/>
        </w:rPr>
        <w:t>Mc 14.18–21</w:t>
      </w:r>
      <w:r>
        <w:rPr>
          <w:lang w:val="pt_PT" w:bidi="pt_PT"/>
        </w:rPr>
        <w:t>). O diabo colocou a ideia de traição na mente de Judas, e Satanás entrou nele durante a traição (</w:t>
      </w:r>
      <w:r>
        <w:rPr>
          <w:lang w:val="pt_PT" w:bidi="pt_PT"/>
        </w:rPr>
        <w:t>Lc 22.3–4</w:t>
      </w:r>
      <w:r>
        <w:rPr>
          <w:lang w:val="pt_PT" w:bidi="pt_PT"/>
        </w:rPr>
        <w:t xml:space="preserve">; </w:t>
      </w:r>
      <w:r>
        <w:rPr>
          <w:lang w:val="pt_PT" w:bidi="pt_PT"/>
        </w:rPr>
        <w:t>Jo 13.2</w:t>
      </w:r>
      <w:r>
        <w:rPr>
          <w:lang w:val="pt_PT" w:bidi="pt_PT"/>
        </w:rPr>
        <w:t xml:space="preserve">, </w:t>
      </w:r>
      <w:r>
        <w:rPr>
          <w:lang w:val="pt_PT" w:bidi="pt_PT"/>
        </w:rPr>
        <w:t>27</w:t>
      </w:r>
      <w:r>
        <w:rPr>
          <w:lang w:val="pt_PT" w:bidi="pt_PT"/>
        </w:rPr>
        <w:t>). Judas levou soldados e oficiais ao jardim do Getsêmani à noite. Lá, ele encontrou Jesus com seus seguidores. Judas havia planejado identificar Jesus para os soldados dando-lhe um beijo, que era uma maneira comum de cumprimentar alguém naquela época (</w:t>
      </w:r>
      <w:r>
        <w:rPr>
          <w:lang w:val="pt_PT" w:bidi="pt_PT"/>
        </w:rPr>
        <w:t>Mc 14.43–46</w:t>
      </w:r>
      <w:r>
        <w:rPr>
          <w:lang w:val="pt_PT" w:bidi="pt_PT"/>
        </w:rPr>
        <w:t>). Mais tarde, Judas ficou muito arrependido por trair um homem inocente. Ele se matou enforcando-se (</w:t>
      </w:r>
      <w:r>
        <w:rPr>
          <w:lang w:val="pt_PT" w:bidi="pt_PT"/>
        </w:rPr>
        <w:t>Mt 27.3–10</w:t>
      </w:r>
      <w:r>
        <w:rPr>
          <w:lang w:val="pt_PT" w:bidi="pt_PT"/>
        </w:rPr>
        <w:t xml:space="preserve">; </w:t>
      </w:r>
      <w:r>
        <w:rPr>
          <w:lang w:val="pt_PT" w:bidi="pt_PT"/>
        </w:rPr>
        <w:t>At 1.18–19</w:t>
      </w:r>
      <w:r>
        <w:rPr>
          <w:lang w:val="pt_PT" w:bidi="pt_PT"/>
        </w:rPr>
        <w:t>).</w:t>
      </w:r>
    </w:p>
    <w:p>
      <w:pPr/>
      <w:r>
        <w:rPr>
          <w:lang w:val="pt_PT" w:bidi="pt_PT"/>
        </w:rPr>
      </w:r>
      <w:r>
        <w:rPr>
          <w:lang w:val="pt_PT" w:bidi="pt_PT"/>
        </w:rPr>
        <w:t>Jesus compreendeu a traição de Judas como parte do plano de Deus para a redenção. Isso levou à morte de Jesus, o Messias, como o sacrifício supremo pelo pecado (</w:t>
      </w:r>
      <w:r>
        <w:rPr>
          <w:lang w:val="pt_PT" w:bidi="pt_PT"/>
        </w:rPr>
        <w:t>Mt 26.24</w:t>
      </w:r>
      <w:r>
        <w:rPr>
          <w:lang w:val="pt_PT" w:bidi="pt_PT"/>
        </w:rPr>
        <w:t>,</w:t>
      </w:r>
      <w:r>
        <w:rPr>
          <w:lang w:val="pt_PT" w:bidi="pt_PT"/>
        </w:rPr>
        <w:t>53–54</w:t>
      </w:r>
      <w:r>
        <w:rPr>
          <w:lang w:val="pt_PT" w:bidi="pt_PT"/>
        </w:rPr>
        <w:t xml:space="preserve">; </w:t>
      </w:r>
      <w:r>
        <w:rPr>
          <w:lang w:val="pt_PT" w:bidi="pt_PT"/>
        </w:rPr>
        <w:t>Mc 14.21</w:t>
      </w:r>
      <w:r>
        <w:rPr>
          <w:lang w:val="pt_PT" w:bidi="pt_PT"/>
        </w:rPr>
        <w:t xml:space="preserve">; </w:t>
      </w:r>
      <w:r>
        <w:rPr>
          <w:lang w:val="pt_PT" w:bidi="pt_PT"/>
        </w:rPr>
        <w:t>Lc 22.22</w:t>
      </w:r>
      <w:r>
        <w:rPr>
          <w:lang w:val="pt_PT" w:bidi="pt_PT"/>
        </w:rPr>
        <w:t xml:space="preserve">; </w:t>
      </w:r>
      <w:r>
        <w:rPr>
          <w:lang w:val="pt_PT" w:bidi="pt_PT"/>
        </w:rPr>
        <w:t>Jo 17.12</w:t>
      </w:r>
      <w:r>
        <w:rPr>
          <w:lang w:val="pt_PT" w:bidi="pt_PT"/>
        </w:rPr>
        <w:t>). Embora Judas tenha desempenhado um papel no plano de Deus, seu fim trágico foi merecido (</w:t>
      </w:r>
      <w:r>
        <w:rPr>
          <w:lang w:val="pt_PT" w:bidi="pt_PT"/>
        </w:rPr>
        <w:t>At 1.24–25</w:t>
      </w:r>
      <w:r>
        <w:rPr>
          <w:lang w:val="pt_PT" w:bidi="pt_PT"/>
        </w:rPr>
        <w:t>). Teria sido melhor para Judas se ele nunca tivesse nascido (</w:t>
      </w:r>
      <w:r>
        <w:rPr>
          <w:lang w:val="pt_PT" w:bidi="pt_PT"/>
        </w:rPr>
        <w:t>Mt 26.24</w:t>
      </w:r>
      <w:r>
        <w:rPr>
          <w:lang w:val="pt_PT" w:bidi="pt_PT"/>
        </w:rPr>
        <w:t xml:space="preserve">; </w:t>
      </w:r>
      <w:r>
        <w:rPr>
          <w:lang w:val="pt_PT" w:bidi="pt_PT"/>
        </w:rPr>
        <w:t>Mc 14.21</w:t>
      </w:r>
      <w:r>
        <w:rPr>
          <w:lang w:val="pt_PT" w:bidi="pt_PT"/>
        </w:rPr>
        <w:t xml:space="preserve">). O destino de Judas serve como um aviso para aqueles que parecem seguir Jesus, mas não se comprometeram pessoalmente com ele (veja </w:t>
      </w:r>
      <w:r>
        <w:rPr>
          <w:lang w:val="pt_PT" w:bidi="pt_PT"/>
        </w:rPr>
        <w:t>Hb 6.4–6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10.4</w:t>
      </w:r>
      <w:r>
        <w:rPr>
          <w:lang w:val="pt_PT" w:bidi="pt_PT"/>
        </w:rPr>
        <w:t xml:space="preserve">; </w:t>
      </w:r>
      <w:r>
        <w:rPr>
          <w:lang w:val="pt_PT" w:bidi="pt_PT"/>
        </w:rPr>
        <w:t>26.14–16</w:t>
      </w:r>
      <w:r>
        <w:rPr>
          <w:lang w:val="pt_PT" w:bidi="pt_PT"/>
        </w:rPr>
        <w:t>,</w:t>
      </w:r>
      <w:r>
        <w:rPr>
          <w:lang w:val="pt_PT" w:bidi="pt_PT"/>
        </w:rPr>
        <w:t>23–25</w:t>
      </w:r>
      <w:r>
        <w:rPr>
          <w:lang w:val="pt_PT" w:bidi="pt_PT"/>
        </w:rPr>
        <w:t>,</w:t>
      </w:r>
      <w:r>
        <w:rPr>
          <w:lang w:val="pt_PT" w:bidi="pt_PT"/>
        </w:rPr>
        <w:t>46–50</w:t>
      </w:r>
      <w:r>
        <w:rPr>
          <w:lang w:val="pt_PT" w:bidi="pt_PT"/>
        </w:rPr>
        <w:t xml:space="preserve">; </w:t>
      </w:r>
      <w:r>
        <w:rPr>
          <w:lang w:val="pt_PT" w:bidi="pt_PT"/>
        </w:rPr>
        <w:t>27.3–10</w:t>
      </w:r>
      <w:r>
        <w:rPr>
          <w:lang w:val="pt_PT" w:bidi="pt_PT"/>
        </w:rPr>
        <w:t xml:space="preserve">; </w:t>
      </w:r>
      <w:r>
        <w:rPr>
          <w:lang w:val="pt_PT" w:bidi="pt_PT"/>
        </w:rPr>
        <w:t>Marcos 3.19</w:t>
      </w:r>
      <w:r>
        <w:rPr>
          <w:lang w:val="pt_PT" w:bidi="pt_PT"/>
        </w:rPr>
        <w:t xml:space="preserve">; </w:t>
      </w:r>
      <w:r>
        <w:rPr>
          <w:lang w:val="pt_PT" w:bidi="pt_PT"/>
        </w:rPr>
        <w:t>14.10–11</w:t>
      </w:r>
      <w:r>
        <w:rPr>
          <w:lang w:val="pt_PT" w:bidi="pt_PT"/>
        </w:rPr>
        <w:t>,</w:t>
      </w:r>
      <w:r>
        <w:rPr>
          <w:lang w:val="pt_PT" w:bidi="pt_PT"/>
        </w:rPr>
        <w:t>18–21</w:t>
      </w:r>
      <w:r>
        <w:rPr>
          <w:lang w:val="pt_PT" w:bidi="pt_PT"/>
        </w:rPr>
        <w:t>,</w:t>
      </w:r>
      <w:r>
        <w:rPr>
          <w:lang w:val="pt_PT" w:bidi="pt_PT"/>
        </w:rPr>
        <w:t>43–45</w:t>
      </w:r>
      <w:r>
        <w:rPr>
          <w:lang w:val="pt_PT" w:bidi="pt_PT"/>
        </w:rPr>
        <w:t xml:space="preserve">; </w:t>
      </w:r>
      <w:r>
        <w:rPr>
          <w:lang w:val="pt_PT" w:bidi="pt_PT"/>
        </w:rPr>
        <w:t>Lucas 6.16</w:t>
      </w:r>
      <w:r>
        <w:rPr>
          <w:lang w:val="pt_PT" w:bidi="pt_PT"/>
        </w:rPr>
        <w:t xml:space="preserve">; </w:t>
      </w:r>
      <w:r>
        <w:rPr>
          <w:lang w:val="pt_PT" w:bidi="pt_PT"/>
        </w:rPr>
        <w:t>22.3–6</w:t>
      </w:r>
      <w:r>
        <w:rPr>
          <w:lang w:val="pt_PT" w:bidi="pt_PT"/>
        </w:rPr>
        <w:t>,</w:t>
      </w:r>
      <w:r>
        <w:rPr>
          <w:lang w:val="pt_PT" w:bidi="pt_PT"/>
        </w:rPr>
        <w:t>22</w:t>
      </w:r>
      <w:r>
        <w:rPr>
          <w:lang w:val="pt_PT" w:bidi="pt_PT"/>
        </w:rPr>
        <w:t>,</w:t>
      </w:r>
      <w:r>
        <w:rPr>
          <w:lang w:val="pt_PT" w:bidi="pt_PT"/>
        </w:rPr>
        <w:t>47–48</w:t>
      </w:r>
      <w:r>
        <w:rPr>
          <w:lang w:val="pt_PT" w:bidi="pt_PT"/>
        </w:rPr>
        <w:t xml:space="preserve">; </w:t>
      </w:r>
      <w:r>
        <w:rPr>
          <w:lang w:val="pt_PT" w:bidi="pt_PT"/>
        </w:rPr>
        <w:t>João 6.70–71</w:t>
      </w:r>
      <w:r>
        <w:rPr>
          <w:lang w:val="pt_PT" w:bidi="pt_PT"/>
        </w:rPr>
        <w:t xml:space="preserve">; </w:t>
      </w:r>
      <w:r>
        <w:rPr>
          <w:lang w:val="pt_PT" w:bidi="pt_PT"/>
        </w:rPr>
        <w:t>12.4–6</w:t>
      </w:r>
      <w:r>
        <w:rPr>
          <w:lang w:val="pt_PT" w:bidi="pt_PT"/>
        </w:rPr>
        <w:t xml:space="preserve">; </w:t>
      </w:r>
      <w:r>
        <w:rPr>
          <w:lang w:val="pt_PT" w:bidi="pt_PT"/>
        </w:rPr>
        <w:t>13.2</w:t>
      </w:r>
      <w:r>
        <w:rPr>
          <w:lang w:val="pt_PT" w:bidi="pt_PT"/>
        </w:rPr>
        <w:t>,</w:t>
      </w:r>
      <w:r>
        <w:rPr>
          <w:lang w:val="pt_PT" w:bidi="pt_PT"/>
        </w:rPr>
        <w:t>18</w:t>
      </w:r>
      <w:r>
        <w:rPr>
          <w:lang w:val="pt_PT" w:bidi="pt_PT"/>
        </w:rPr>
        <w:t>,</w:t>
      </w:r>
      <w:r>
        <w:rPr>
          <w:lang w:val="pt_PT" w:bidi="pt_PT"/>
        </w:rPr>
        <w:t>21–30</w:t>
      </w:r>
      <w:r>
        <w:rPr>
          <w:lang w:val="pt_PT" w:bidi="pt_PT"/>
        </w:rPr>
        <w:t xml:space="preserve">; </w:t>
      </w:r>
      <w:r>
        <w:rPr>
          <w:lang w:val="pt_PT" w:bidi="pt_PT"/>
        </w:rPr>
        <w:t>17.12</w:t>
      </w:r>
      <w:r>
        <w:rPr>
          <w:lang w:val="pt_PT" w:bidi="pt_PT"/>
        </w:rPr>
        <w:t xml:space="preserve">; </w:t>
      </w:r>
      <w:r>
        <w:rPr>
          <w:lang w:val="pt_PT" w:bidi="pt_PT"/>
        </w:rPr>
        <w:t>18.2–5</w:t>
      </w:r>
      <w:r>
        <w:rPr>
          <w:lang w:val="pt_PT" w:bidi="pt_PT"/>
        </w:rPr>
        <w:t xml:space="preserve">; </w:t>
      </w:r>
      <w:r>
        <w:rPr>
          <w:lang w:val="pt_PT" w:bidi="pt_PT"/>
        </w:rPr>
        <w:t>Atos 1.16–26</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