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(Profiles)</w:t>
      </w:r>
      <w:r>
        <w:rPr>
          <w:lang w:val="ru_RU" w:bidi="ru_RU"/>
        </w:rPr>
      </w:r>
    </w:p>
    <w:p>
      <w:pPr/>
      <w:r>
        <w:rPr>
          <w:lang w:val="ru_RU" w:bidi="ru_RU"/>
        </w:rPr>
      </w:r>
      <w:r>
        <w:rPr>
          <w:b/>
          <w:lang w:val="ru_RU" w:bidi="ru_RU"/>
        </w:rPr>
        <w:t>Aquifer Open Study Notes (Profiles)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Р</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Раав</w:t>
      </w:r>
      <w:r>
        <w:rPr>
          <w:lang w:val="ru_RU" w:bidi="ru_RU"/>
        </w:rPr>
      </w:r>
    </w:p>
    <w:p>
      <w:pPr/>
      <w:r>
        <w:rPr>
          <w:lang w:val="ru_RU" w:bidi="ru_RU"/>
        </w:rPr>
      </w:r>
      <w:r>
        <w:rPr>
          <w:lang w:val="ru_RU" w:bidi="ru_RU"/>
        </w:rPr>
        <w:t>Раав была проституткой и женщиной большой веры. Раав остаётся загадкой даже спустя сотни лет после того, как она сыграла свою роль в коротком эпизоде в истории Израиля. Эта женщина поверила в Бога Израиля и помогла двум израильским разведчикам, которые пришли в её дом. Благодаря этому, когда Израиль захватил Иерихон, её жизнь была спасена.</w:t>
      </w:r>
    </w:p>
    <w:p>
      <w:pPr/>
      <w:r>
        <w:rPr>
          <w:lang w:val="ru_RU" w:bidi="ru_RU"/>
        </w:rPr>
      </w:r>
      <w:r>
        <w:rPr>
          <w:lang w:val="ru_RU" w:bidi="ru_RU"/>
        </w:rPr>
        <w:t xml:space="preserve">Дом Раав находился в городской стене, поэтому когда разведчики Иисуса Навина вошли в Иерихон, они зашли прямо туда. Возможно, Раав была одновременно и хозяйкой гостиницы, и проституткой. В некоторых текстах времён Ветхого Завета упоминаются женщины, которые были хозяйками постоялых дворов и одновременно проститутками. </w:t>
      </w:r>
      <w:r>
        <w:rPr>
          <w:lang w:val="ru_RU" w:bidi="ru_RU"/>
        </w:rPr>
        <w:t xml:space="preserve">Если дом Раав действительно был гостиницей, то тогда понятно, почему разведчики Иисуса Навина пошли именно туда: там они могли избежать ненужного внимания к себе. </w:t>
      </w:r>
    </w:p>
    <w:p>
      <w:pPr/>
      <w:r>
        <w:rPr>
          <w:lang w:val="ru_RU" w:bidi="ru_RU"/>
        </w:rPr>
      </w:r>
      <w:r>
        <w:rPr>
          <w:lang w:val="ru_RU" w:bidi="ru_RU"/>
        </w:rPr>
        <w:t>Соглашение, которое Раав заключила с разведчиками, было проявлением её глубокой веры в Яхве, Бога Израиля (</w:t>
      </w:r>
      <w:r>
        <w:rPr>
          <w:lang w:val="ru_RU" w:bidi="ru_RU"/>
        </w:rPr>
        <w:t>Иис.Нав.2:8–21</w:t>
      </w:r>
      <w:r>
        <w:rPr>
          <w:lang w:val="ru_RU" w:bidi="ru_RU"/>
        </w:rPr>
        <w:t xml:space="preserve">). Будучи хананеянкой, Раав, вероятно, придерживалась культа Ваала </w:t>
      </w:r>
      <w:r>
        <w:rPr>
          <w:lang w:val="ru_RU" w:bidi="ru_RU"/>
        </w:rPr>
        <w:t>—</w:t>
      </w:r>
      <w:r>
        <w:rPr>
          <w:lang w:val="ru_RU" w:bidi="ru_RU"/>
        </w:rPr>
        <w:t xml:space="preserve"> божества плодородия, бурь и дождя, — и его жены Астарты </w:t>
      </w:r>
      <w:r>
        <w:rPr>
          <w:lang w:val="ru_RU" w:bidi="ru_RU"/>
        </w:rPr>
        <w:t>—</w:t>
      </w:r>
      <w:r>
        <w:rPr>
          <w:lang w:val="ru_RU" w:bidi="ru_RU"/>
        </w:rPr>
        <w:t xml:space="preserve"> богини земли. Однако услышав о том, что народ Израиля приближается к Иерихону, Раав поняла, что Яхве, Бог Израиля, — это «</w:t>
      </w:r>
      <w:r>
        <w:rPr>
          <w:lang w:val="ru_RU" w:bidi="ru_RU"/>
        </w:rPr>
        <w:t>Бог на небе вверху и на земле внизу</w:t>
      </w:r>
      <w:r>
        <w:rPr>
          <w:lang w:val="ru_RU" w:bidi="ru_RU"/>
        </w:rPr>
        <w:t>» (</w:t>
      </w:r>
      <w:r>
        <w:rPr>
          <w:lang w:val="ru_RU" w:bidi="ru_RU"/>
        </w:rPr>
        <w:t>Иис.Нав.2:11</w:t>
      </w:r>
      <w:r>
        <w:rPr>
          <w:lang w:val="ru_RU" w:bidi="ru_RU"/>
        </w:rPr>
        <w:t>).</w:t>
      </w:r>
    </w:p>
    <w:p>
      <w:pPr/>
      <w:r>
        <w:rPr>
          <w:lang w:val="ru_RU" w:bidi="ru_RU"/>
        </w:rPr>
      </w:r>
      <w:r>
        <w:rPr>
          <w:lang w:val="ru_RU" w:bidi="ru_RU"/>
        </w:rPr>
        <w:t>После того как Иисус Навин завоевал Иерихон, Раав вышла замуж за Салмона из колена Иуды. У них родился сын по имени Вооз (</w:t>
      </w:r>
      <w:r>
        <w:rPr>
          <w:lang w:val="ru_RU" w:bidi="ru_RU"/>
        </w:rPr>
        <w:t>Руф.4:21</w:t>
      </w:r>
      <w:r>
        <w:rPr>
          <w:lang w:val="ru_RU" w:bidi="ru_RU"/>
        </w:rPr>
        <w:t xml:space="preserve">; </w:t>
      </w:r>
      <w:r>
        <w:rPr>
          <w:lang w:val="ru_RU" w:bidi="ru_RU"/>
        </w:rPr>
        <w:t>Мф.1:5</w:t>
      </w:r>
      <w:r>
        <w:rPr>
          <w:lang w:val="ru_RU" w:bidi="ru_RU"/>
        </w:rPr>
        <w:t>). Раав стала свекровью Руфи, другой иноземки, присоединившейся к народу Израиля, а также прапрабабушкой царя Давида. Имя Раав упоминается вместе с именами Моисея, Давида, Самсона и Самуила как пример веры, проявляющейся через добрые дела (</w:t>
      </w:r>
      <w:r>
        <w:rPr>
          <w:lang w:val="ru_RU" w:bidi="ru_RU"/>
        </w:rPr>
        <w:t>Евр.11:31</w:t>
      </w:r>
      <w:r>
        <w:rPr>
          <w:lang w:val="ru_RU" w:bidi="ru_RU"/>
        </w:rPr>
        <w:t xml:space="preserve">; </w:t>
      </w:r>
      <w:r>
        <w:rPr>
          <w:lang w:val="ru_RU" w:bidi="ru_RU"/>
        </w:rPr>
        <w:t>Иак.2:25</w:t>
      </w:r>
      <w:r>
        <w:rPr>
          <w:lang w:val="ru_RU" w:bidi="ru_RU"/>
        </w:rPr>
        <w:t xml:space="preserve">). Раав также является одной из пяти женщин, включая Марию, имена которых упомянуты в родословии Иисуса Христа, записанном у Матфея, то есть в земном </w:t>
      </w:r>
      <w:r>
        <w:rPr>
          <w:lang w:val="ru_RU" w:bidi="ru_RU"/>
        </w:rPr>
        <w:t>«генеалогическом древе» Сына Божьего</w:t>
      </w:r>
      <w:r>
        <w:rPr>
          <w:lang w:val="ru_RU" w:bidi="ru_RU"/>
        </w:rPr>
        <w:t xml:space="preserve"> (</w:t>
      </w:r>
      <w:r>
        <w:rPr>
          <w:lang w:val="ru_RU" w:bidi="ru_RU"/>
        </w:rPr>
        <w:t>Мф.1:5</w:t>
      </w:r>
      <w:r>
        <w:rPr>
          <w:lang w:val="ru_RU" w:bidi="ru_RU"/>
        </w:rPr>
        <w:t>). Судьба Раав показывает, насколько широкий охват может иметь благодать Бога.</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Иисус Навин 2:1–21</w:t>
      </w:r>
      <w:r>
        <w:rPr>
          <w:lang w:val="ru_RU" w:bidi="ru_RU"/>
        </w:rPr>
        <w:t xml:space="preserve">; </w:t>
      </w:r>
      <w:r>
        <w:rPr>
          <w:lang w:val="ru_RU" w:bidi="ru_RU"/>
        </w:rPr>
        <w:t>6:16</w:t>
      </w:r>
      <w:r>
        <w:rPr>
          <w:lang w:val="ru_RU" w:bidi="ru_RU"/>
        </w:rPr>
        <w:t xml:space="preserve">, </w:t>
      </w:r>
      <w:r>
        <w:rPr>
          <w:lang w:val="ru_RU" w:bidi="ru_RU"/>
        </w:rPr>
        <w:t>21–24</w:t>
      </w:r>
      <w:r>
        <w:rPr>
          <w:lang w:val="ru_RU" w:bidi="ru_RU"/>
        </w:rPr>
        <w:t xml:space="preserve">; </w:t>
      </w:r>
      <w:r>
        <w:rPr>
          <w:lang w:val="ru_RU" w:bidi="ru_RU"/>
        </w:rPr>
        <w:t>Матфея 1:5</w:t>
      </w:r>
      <w:r>
        <w:rPr>
          <w:lang w:val="ru_RU" w:bidi="ru_RU"/>
        </w:rPr>
        <w:t xml:space="preserve">; </w:t>
      </w:r>
      <w:r>
        <w:rPr>
          <w:lang w:val="ru_RU" w:bidi="ru_RU"/>
        </w:rPr>
        <w:t>Евреям 11:31</w:t>
      </w:r>
      <w:r>
        <w:rPr>
          <w:lang w:val="ru_RU" w:bidi="ru_RU"/>
        </w:rPr>
        <w:t xml:space="preserve">; </w:t>
      </w:r>
      <w:r>
        <w:rPr>
          <w:lang w:val="ru_RU" w:bidi="ru_RU"/>
        </w:rPr>
        <w:t>Иаков 2:25</w:t>
      </w:r>
      <w:r>
        <w:rPr>
          <w:lang w:val="ru_RU" w:bidi="ru_RU"/>
        </w:rPr>
      </w:r>
      <w:r>
        <w:rPr>
          <w:lang w:val="ru_RU" w:bidi="ru_RU"/>
        </w:rPr>
      </w:r>
    </w:p>
    <w:p>
      <w:pPr/>
      <w:r>
        <w:rPr>
          <w:lang w:val="ru_RU" w:bidi="ru_RU"/>
        </w:rPr>
      </w:r>
    </w:p>
    <w:p>
      <w:pPr>
        <w:pStyle w:val="Heading2"/>
      </w:pPr>
      <w:r>
        <w:rPr>
          <w:lang w:val="ru_RU" w:bidi="ru_RU"/>
        </w:rPr>
        <w:t>Рахиль</w:t>
      </w:r>
      <w:r>
        <w:rPr>
          <w:lang w:val="ru_RU" w:bidi="ru_RU"/>
        </w:rPr>
      </w:r>
    </w:p>
    <w:p>
      <w:pPr/>
      <w:r>
        <w:rPr>
          <w:lang w:val="ru_RU" w:bidi="ru_RU"/>
        </w:rPr>
      </w:r>
      <w:r>
        <w:rPr>
          <w:lang w:val="ru_RU" w:bidi="ru_RU"/>
        </w:rPr>
        <w:t>Рахиль была младшей дочерью Лавана. Она была очень красивой, и Иаков любил её больше других своих жён. Впервые он встретил её, когда пришёл в Харран. Иаков помог Рахили отодвинуть камень от устья колодца и напоить овец, которые принадлежали её отцу (</w:t>
      </w:r>
      <w:r>
        <w:rPr>
          <w:lang w:val="ru_RU" w:bidi="ru_RU"/>
        </w:rPr>
        <w:t>Быт.29:10</w:t>
      </w:r>
      <w:r>
        <w:rPr>
          <w:lang w:val="ru_RU" w:bidi="ru_RU"/>
        </w:rPr>
        <w:t>). Чтобы получить право жениться на Рахили, Иаков согласился в течение семи лет работать на Лавана. Эти годы показались Иакову лишь днями, потому что он очень сильно любил Рахиль.</w:t>
      </w:r>
    </w:p>
    <w:p>
      <w:pPr/>
      <w:r>
        <w:rPr>
          <w:lang w:val="ru_RU" w:bidi="ru_RU"/>
        </w:rPr>
      </w:r>
      <w:r>
        <w:rPr>
          <w:lang w:val="ru_RU" w:bidi="ru_RU"/>
        </w:rPr>
        <w:t>Однако прежде, чем позволить Иакову жениться на Рахили, Лаван обманом заставил его жениться на Лии, своей старшей и менее привлекательной дочери. В отличие от Лии, Рахиль сначала не могла иметь детей (</w:t>
      </w:r>
      <w:r>
        <w:rPr>
          <w:lang w:val="ru_RU" w:bidi="ru_RU"/>
        </w:rPr>
        <w:t>Быт.29:31</w:t>
      </w:r>
      <w:r>
        <w:rPr>
          <w:lang w:val="ru_RU" w:bidi="ru_RU"/>
        </w:rPr>
        <w:t xml:space="preserve">; </w:t>
      </w:r>
      <w:r>
        <w:rPr>
          <w:lang w:val="ru_RU" w:bidi="ru_RU"/>
        </w:rPr>
        <w:t>30:1</w:t>
      </w:r>
      <w:r>
        <w:rPr>
          <w:lang w:val="ru_RU" w:bidi="ru_RU"/>
        </w:rPr>
        <w:t>). Тогда она отдала Иакову свою служанку Валлу, чтобы та родила ей детей. Так родились Дан и Неффалим (</w:t>
      </w:r>
      <w:r>
        <w:rPr>
          <w:lang w:val="ru_RU" w:bidi="ru_RU"/>
        </w:rPr>
        <w:t>Быт.30:3–8</w:t>
      </w:r>
      <w:r>
        <w:rPr>
          <w:lang w:val="ru_RU" w:bidi="ru_RU"/>
        </w:rPr>
        <w:t>). В конце концов Рахиль забеременела и родила Иосифа (</w:t>
      </w:r>
      <w:r>
        <w:rPr>
          <w:lang w:val="ru_RU" w:bidi="ru_RU"/>
        </w:rPr>
        <w:t>Быт.30:22–24</w:t>
      </w:r>
      <w:r>
        <w:rPr>
          <w:lang w:val="ru_RU" w:bidi="ru_RU"/>
        </w:rPr>
        <w:t>). Вскоре после этого Иаков покинул Харран вместе со своими жёнами, детьми и имуществом.</w:t>
      </w:r>
    </w:p>
    <w:p>
      <w:pPr/>
      <w:r>
        <w:rPr>
          <w:lang w:val="ru_RU" w:bidi="ru_RU"/>
        </w:rPr>
      </w:r>
      <w:r>
        <w:rPr>
          <w:lang w:val="ru_RU" w:bidi="ru_RU"/>
        </w:rPr>
        <w:t>На пути между Вифлеемом и Ефрафой Рахиль умерла при родах второго сына Вениамина (</w:t>
      </w:r>
      <w:r>
        <w:rPr>
          <w:lang w:val="ru_RU" w:bidi="ru_RU"/>
        </w:rPr>
        <w:t>Быт.35:16–20</w:t>
      </w:r>
      <w:r>
        <w:rPr>
          <w:lang w:val="ru_RU" w:bidi="ru_RU"/>
        </w:rPr>
        <w:t>). Иаков поставил на могиле Рахили памятник, который служил ориентиром даже во времена Саула (</w:t>
      </w:r>
      <w:r>
        <w:rPr>
          <w:lang w:val="ru_RU" w:bidi="ru_RU"/>
        </w:rPr>
        <w:t>1Цар.10:2</w:t>
      </w:r>
      <w:r>
        <w:rPr>
          <w:lang w:val="ru_RU" w:bidi="ru_RU"/>
        </w:rPr>
        <w:t>). Рахиль и Лию почитают за то, что они основали (</w:t>
      </w:r>
      <w:r>
        <w:rPr>
          <w:lang w:val="ru_RU" w:bidi="ru_RU"/>
        </w:rPr>
        <w:t>«устроили»</w:t>
      </w:r>
      <w:r>
        <w:rPr>
          <w:lang w:val="ru_RU" w:bidi="ru_RU"/>
        </w:rPr>
        <w:t>) дом Израиля (</w:t>
      </w:r>
      <w:r>
        <w:rPr>
          <w:lang w:val="ru_RU" w:bidi="ru_RU"/>
        </w:rPr>
        <w:t>Руф.4:11</w:t>
      </w:r>
      <w:r>
        <w:rPr>
          <w:lang w:val="ru_RU" w:bidi="ru_RU"/>
        </w:rPr>
        <w:t xml:space="preserve">). В </w:t>
      </w:r>
      <w:r>
        <w:rPr>
          <w:lang w:val="ru_RU" w:bidi="ru_RU"/>
        </w:rPr>
        <w:t>Книге пророка Иеремии 31:15</w:t>
      </w:r>
      <w:r>
        <w:rPr>
          <w:lang w:val="ru_RU" w:bidi="ru_RU"/>
        </w:rPr>
        <w:t xml:space="preserve"> говорится, что Рахиль плачет о своих детях, уведённых в плен. Рассказывая о том, как вскоре после рождения Иисуса царь Ирод истреблял младенцев в Вифлееме, евангелист Матфей цитирует эти слова Иеремии (</w:t>
      </w:r>
      <w:r>
        <w:rPr>
          <w:lang w:val="ru_RU" w:bidi="ru_RU"/>
        </w:rPr>
        <w:t>Мф.2:16–18</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29:6–30:24</w:t>
      </w:r>
      <w:r>
        <w:rPr>
          <w:lang w:val="ru_RU" w:bidi="ru_RU"/>
        </w:rPr>
        <w:t xml:space="preserve">; </w:t>
      </w:r>
      <w:r>
        <w:rPr>
          <w:lang w:val="ru_RU" w:bidi="ru_RU"/>
        </w:rPr>
        <w:t>31:4–19</w:t>
      </w:r>
      <w:r>
        <w:rPr>
          <w:lang w:val="ru_RU" w:bidi="ru_RU"/>
        </w:rPr>
        <w:t xml:space="preserve">, </w:t>
      </w:r>
      <w:r>
        <w:rPr>
          <w:lang w:val="ru_RU" w:bidi="ru_RU"/>
        </w:rPr>
        <w:t>31–35</w:t>
      </w:r>
      <w:r>
        <w:rPr>
          <w:lang w:val="ru_RU" w:bidi="ru_RU"/>
        </w:rPr>
        <w:t xml:space="preserve">; </w:t>
      </w:r>
      <w:r>
        <w:rPr>
          <w:lang w:val="ru_RU" w:bidi="ru_RU"/>
        </w:rPr>
        <w:t>33:1–7</w:t>
      </w:r>
      <w:r>
        <w:rPr>
          <w:lang w:val="ru_RU" w:bidi="ru_RU"/>
        </w:rPr>
        <w:t xml:space="preserve">; </w:t>
      </w:r>
      <w:r>
        <w:rPr>
          <w:lang w:val="ru_RU" w:bidi="ru_RU"/>
        </w:rPr>
        <w:t>35:16–20</w:t>
      </w:r>
      <w:r>
        <w:rPr>
          <w:lang w:val="ru_RU" w:bidi="ru_RU"/>
        </w:rPr>
        <w:t xml:space="preserve">; </w:t>
      </w:r>
      <w:r>
        <w:rPr>
          <w:lang w:val="ru_RU" w:bidi="ru_RU"/>
        </w:rPr>
        <w:t>46:19–22</w:t>
      </w:r>
      <w:r>
        <w:rPr>
          <w:lang w:val="ru_RU" w:bidi="ru_RU"/>
        </w:rPr>
        <w:t xml:space="preserve">; </w:t>
      </w:r>
      <w:r>
        <w:rPr>
          <w:lang w:val="ru_RU" w:bidi="ru_RU"/>
        </w:rPr>
        <w:t>48:7</w:t>
      </w:r>
      <w:r>
        <w:rPr>
          <w:lang w:val="ru_RU" w:bidi="ru_RU"/>
        </w:rPr>
        <w:t xml:space="preserve">; </w:t>
      </w:r>
      <w:r>
        <w:rPr>
          <w:lang w:val="ru_RU" w:bidi="ru_RU"/>
        </w:rPr>
        <w:t>Руфь 4:11</w:t>
      </w:r>
      <w:r>
        <w:rPr>
          <w:lang w:val="ru_RU" w:bidi="ru_RU"/>
        </w:rPr>
        <w:t xml:space="preserve">; </w:t>
      </w:r>
      <w:r>
        <w:rPr>
          <w:lang w:val="ru_RU" w:bidi="ru_RU"/>
        </w:rPr>
        <w:t>1 Царств 10:2</w:t>
      </w:r>
      <w:r>
        <w:rPr>
          <w:lang w:val="ru_RU" w:bidi="ru_RU"/>
        </w:rPr>
        <w:t xml:space="preserve">; </w:t>
      </w:r>
      <w:r>
        <w:rPr>
          <w:lang w:val="ru_RU" w:bidi="ru_RU"/>
        </w:rPr>
        <w:t>Иеремия 31:15</w:t>
      </w:r>
      <w:r>
        <w:rPr>
          <w:lang w:val="ru_RU" w:bidi="ru_RU"/>
        </w:rPr>
        <w:t xml:space="preserve">; </w:t>
      </w:r>
      <w:r>
        <w:rPr>
          <w:lang w:val="ru_RU" w:bidi="ru_RU"/>
        </w:rPr>
        <w:t>Матфей 2:18</w:t>
      </w:r>
      <w:r>
        <w:rPr>
          <w:lang w:val="ru_RU" w:bidi="ru_RU"/>
        </w:rPr>
      </w:r>
      <w:r>
        <w:rPr>
          <w:lang w:val="ru_RU" w:bidi="ru_RU"/>
        </w:rPr>
      </w:r>
    </w:p>
    <w:p>
      <w:pPr/>
      <w:r>
        <w:rPr>
          <w:lang w:val="ru_RU" w:bidi="ru_RU"/>
        </w:rPr>
      </w:r>
    </w:p>
    <w:p>
      <w:pPr>
        <w:pStyle w:val="Heading2"/>
      </w:pPr>
      <w:r>
        <w:rPr>
          <w:lang w:val="ru_RU" w:bidi="ru_RU"/>
        </w:rPr>
        <w:t>Ревекка</w:t>
      </w:r>
      <w:r>
        <w:rPr>
          <w:lang w:val="ru_RU" w:bidi="ru_RU"/>
        </w:rPr>
      </w:r>
    </w:p>
    <w:p>
      <w:pPr/>
      <w:r>
        <w:rPr>
          <w:lang w:val="ru_RU" w:bidi="ru_RU"/>
        </w:rPr>
      </w:r>
      <w:r>
        <w:rPr>
          <w:lang w:val="ru_RU" w:bidi="ru_RU"/>
        </w:rPr>
        <w:t xml:space="preserve">Ревекка была женой Исаака. В </w:t>
      </w:r>
      <w:r>
        <w:rPr>
          <w:lang w:val="ru_RU" w:bidi="ru_RU"/>
        </w:rPr>
        <w:t xml:space="preserve">24-й главе Книги Бытие </w:t>
      </w:r>
      <w:r>
        <w:rPr>
          <w:lang w:val="ru_RU" w:bidi="ru_RU"/>
        </w:rPr>
        <w:t>записана история о слуге Авраама, который искал жену для Исаака. Следуя указаниям Авраама, он отправился в город Нахора (Харран на северо-западе Месопотамии), чтобы найти там родственников Авраама, потому что Авраам не хотел, чтобы Исаак женился на хананеянке. Слуга молился, чтобы та женщина, которую Бог избрал для Исаака, предложила бы ему воды, а также предложила бы напоить его верблюдов (</w:t>
      </w:r>
      <w:r>
        <w:rPr>
          <w:lang w:val="ru_RU" w:bidi="ru_RU"/>
        </w:rPr>
        <w:t>Быт.24:12–14</w:t>
      </w:r>
      <w:r>
        <w:rPr>
          <w:lang w:val="ru_RU" w:bidi="ru_RU"/>
        </w:rPr>
        <w:t>). Такой поступок подтвердил бы, что Бог избрал именно её, а также показал бы её характер, её гостеприимство и трудолюбие.</w:t>
      </w:r>
    </w:p>
    <w:p>
      <w:pPr/>
      <w:r>
        <w:rPr>
          <w:lang w:val="ru_RU" w:bidi="ru_RU"/>
        </w:rPr>
      </w:r>
      <w:r>
        <w:rPr>
          <w:lang w:val="ru_RU" w:bidi="ru_RU"/>
        </w:rPr>
        <w:t>Бог ясно ответил на молитву слуги Авраама, послав ему Ревекку, дочь Вафуила (</w:t>
      </w:r>
      <w:r>
        <w:rPr>
          <w:lang w:val="ru_RU" w:bidi="ru_RU"/>
        </w:rPr>
        <w:t>Быт.22:23</w:t>
      </w:r>
      <w:r>
        <w:rPr>
          <w:lang w:val="ru_RU" w:bidi="ru_RU"/>
        </w:rPr>
        <w:t xml:space="preserve">; </w:t>
      </w:r>
      <w:r>
        <w:rPr>
          <w:lang w:val="ru_RU" w:bidi="ru_RU"/>
        </w:rPr>
        <w:t>25:20</w:t>
      </w:r>
      <w:r>
        <w:rPr>
          <w:lang w:val="ru_RU" w:bidi="ru_RU"/>
        </w:rPr>
        <w:t>). Вафуил был сыном Нахора, брата Авраама (</w:t>
      </w:r>
      <w:r>
        <w:rPr>
          <w:lang w:val="ru_RU" w:bidi="ru_RU"/>
        </w:rPr>
        <w:t>24:24</w:t>
      </w:r>
      <w:r>
        <w:rPr>
          <w:lang w:val="ru_RU" w:bidi="ru_RU"/>
        </w:rPr>
        <w:t>).</w:t>
      </w:r>
    </w:p>
    <w:p>
      <w:pPr/>
      <w:r>
        <w:rPr>
          <w:lang w:val="ru_RU" w:bidi="ru_RU"/>
        </w:rPr>
      </w:r>
      <w:r>
        <w:rPr>
          <w:lang w:val="ru_RU" w:bidi="ru_RU"/>
        </w:rPr>
        <w:t>Слуга Авраама рассказал семье Вафуила о том, как Бог направлял его (</w:t>
      </w:r>
      <w:r>
        <w:rPr>
          <w:lang w:val="ru_RU" w:bidi="ru_RU"/>
        </w:rPr>
        <w:t>Быт.24:34–49</w:t>
      </w:r>
      <w:r>
        <w:rPr>
          <w:lang w:val="ru_RU" w:bidi="ru_RU"/>
        </w:rPr>
        <w:t>). Семья Ревекки увидела в этом деле Божью руку, но они не захотели сразу же отпускать свою дочь (</w:t>
      </w:r>
      <w:r>
        <w:rPr>
          <w:lang w:val="ru_RU" w:bidi="ru_RU"/>
        </w:rPr>
        <w:t>24:50–56</w:t>
      </w:r>
      <w:r>
        <w:rPr>
          <w:lang w:val="ru_RU" w:bidi="ru_RU"/>
        </w:rPr>
        <w:t>). Однако сама Ревекка проявила веру в Божий план и была готова немедленно покинуть свою семью, чтобы стать женой Исаака (</w:t>
      </w:r>
      <w:r>
        <w:rPr>
          <w:lang w:val="ru_RU" w:bidi="ru_RU"/>
        </w:rPr>
        <w:t>Быт.24:57–58</w:t>
      </w:r>
      <w:r>
        <w:rPr>
          <w:lang w:val="ru_RU" w:bidi="ru_RU"/>
        </w:rPr>
        <w:t>). Вера Ревекки была вознаграждена сполна. Благословение, которое её семья произнесла над ней при её отъезде, сбылось, когда она и Исаак стали родителями следующего поколения в избранном Богом роде (</w:t>
      </w:r>
      <w:r>
        <w:rPr>
          <w:lang w:val="ru_RU" w:bidi="ru_RU"/>
        </w:rPr>
        <w:t>Быт.24:59–60</w:t>
      </w:r>
      <w:r>
        <w:rPr>
          <w:lang w:val="ru_RU" w:bidi="ru_RU"/>
        </w:rPr>
        <w:t>).</w:t>
      </w:r>
    </w:p>
    <w:p>
      <w:pPr/>
      <w:r>
        <w:rPr>
          <w:lang w:val="ru_RU" w:bidi="ru_RU"/>
        </w:rPr>
      </w:r>
      <w:r>
        <w:rPr>
          <w:lang w:val="ru_RU" w:bidi="ru_RU"/>
        </w:rPr>
        <w:t>У Ревекки родились близнецы Исав и Иаков (</w:t>
      </w:r>
      <w:r>
        <w:rPr>
          <w:lang w:val="ru_RU" w:bidi="ru_RU"/>
        </w:rPr>
        <w:t>Быт.25:20–26</w:t>
      </w:r>
      <w:r>
        <w:rPr>
          <w:lang w:val="ru_RU" w:bidi="ru_RU"/>
        </w:rPr>
        <w:t>). Её любимчиком бы Иаков, младший сын, потому что Бог сказал ей, что из двоих братьев именно он будет сильнее и станет лидером (</w:t>
      </w:r>
      <w:r>
        <w:rPr>
          <w:lang w:val="ru_RU" w:bidi="ru_RU"/>
        </w:rPr>
        <w:t>Быт.25:23</w:t>
      </w:r>
      <w:r>
        <w:rPr>
          <w:lang w:val="ru_RU" w:bidi="ru_RU"/>
        </w:rPr>
        <w:t>). Ревекка помогла Иакову обманом получить от Исаака благословение первородства (</w:t>
      </w:r>
      <w:r>
        <w:rPr>
          <w:lang w:val="ru_RU" w:bidi="ru_RU"/>
        </w:rPr>
        <w:t>Быт.27:1–40</w:t>
      </w:r>
      <w:r>
        <w:rPr>
          <w:lang w:val="ru_RU" w:bidi="ru_RU"/>
        </w:rPr>
        <w:t>). Затем она отправила Иакова в Харран, чтобы уберечь его от гнева Исава (</w:t>
      </w:r>
      <w:r>
        <w:rPr>
          <w:lang w:val="ru_RU" w:bidi="ru_RU"/>
        </w:rPr>
        <w:t>Быт.27:41–28:5</w:t>
      </w:r>
      <w:r>
        <w:rPr>
          <w:lang w:val="ru_RU" w:bidi="ru_RU"/>
        </w:rPr>
        <w:t>). Обман Ревекки привёл к длительному расколу в семье. Скорее всего, ей так и не пришлось больше увидеть Иакова. Ревекка была погребена вместе с Исааком в месте их семейного захоронения (</w:t>
      </w:r>
      <w:r>
        <w:rPr>
          <w:lang w:val="ru_RU" w:bidi="ru_RU"/>
        </w:rPr>
        <w:t>Быт.49:31</w:t>
      </w:r>
      <w:r>
        <w:rPr>
          <w:lang w:val="ru_RU" w:bidi="ru_RU"/>
        </w:rPr>
        <w:t>). Она исполнила Божий замысел, став матерью Иакова, родоначальника народа Израиля.</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Бытие 22:23</w:t>
      </w:r>
      <w:r>
        <w:rPr>
          <w:lang w:val="ru_RU" w:bidi="ru_RU"/>
        </w:rPr>
        <w:t xml:space="preserve">; </w:t>
      </w:r>
      <w:r>
        <w:rPr>
          <w:lang w:val="ru_RU" w:bidi="ru_RU"/>
        </w:rPr>
        <w:t>Бытие 24:12–67</w:t>
      </w:r>
      <w:r>
        <w:rPr>
          <w:lang w:val="ru_RU" w:bidi="ru_RU"/>
        </w:rPr>
        <w:t xml:space="preserve">; </w:t>
      </w:r>
      <w:r>
        <w:rPr>
          <w:lang w:val="ru_RU" w:bidi="ru_RU"/>
        </w:rPr>
        <w:t>Бытие 25:20–28</w:t>
      </w:r>
      <w:r>
        <w:rPr>
          <w:lang w:val="ru_RU" w:bidi="ru_RU"/>
        </w:rPr>
        <w:t xml:space="preserve">; </w:t>
      </w:r>
      <w:r>
        <w:rPr>
          <w:lang w:val="ru_RU" w:bidi="ru_RU"/>
        </w:rPr>
        <w:t>Бытие 26:7–8</w:t>
      </w:r>
      <w:r>
        <w:rPr>
          <w:lang w:val="ru_RU" w:bidi="ru_RU"/>
        </w:rPr>
        <w:t>,</w:t>
      </w:r>
      <w:r>
        <w:rPr>
          <w:lang w:val="ru_RU" w:bidi="ru_RU"/>
        </w:rPr>
        <w:t>35</w:t>
      </w:r>
      <w:r>
        <w:rPr>
          <w:lang w:val="ru_RU" w:bidi="ru_RU"/>
        </w:rPr>
        <w:t xml:space="preserve">; </w:t>
      </w:r>
      <w:r>
        <w:rPr>
          <w:lang w:val="ru_RU" w:bidi="ru_RU"/>
        </w:rPr>
        <w:t>Бытие 27:5–17</w:t>
      </w:r>
      <w:r>
        <w:rPr>
          <w:lang w:val="ru_RU" w:bidi="ru_RU"/>
        </w:rPr>
        <w:t xml:space="preserve">, </w:t>
      </w:r>
      <w:r>
        <w:rPr>
          <w:lang w:val="ru_RU" w:bidi="ru_RU"/>
        </w:rPr>
        <w:t>42–46</w:t>
      </w:r>
      <w:r>
        <w:rPr>
          <w:lang w:val="ru_RU" w:bidi="ru_RU"/>
        </w:rPr>
        <w:t xml:space="preserve">; </w:t>
      </w:r>
      <w:r>
        <w:rPr>
          <w:lang w:val="ru_RU" w:bidi="ru_RU"/>
        </w:rPr>
        <w:t>Бытие 29:12</w:t>
      </w:r>
      <w:r>
        <w:rPr>
          <w:lang w:val="ru_RU" w:bidi="ru_RU"/>
        </w:rPr>
        <w:t xml:space="preserve">; </w:t>
      </w:r>
      <w:r>
        <w:rPr>
          <w:lang w:val="ru_RU" w:bidi="ru_RU"/>
        </w:rPr>
        <w:t>Бытие 35:8</w:t>
      </w:r>
      <w:r>
        <w:rPr>
          <w:lang w:val="ru_RU" w:bidi="ru_RU"/>
        </w:rPr>
        <w:t xml:space="preserve">; </w:t>
      </w:r>
      <w:r>
        <w:rPr>
          <w:lang w:val="ru_RU" w:bidi="ru_RU"/>
        </w:rPr>
        <w:t>Бытие 49:31</w:t>
      </w:r>
      <w:r>
        <w:rPr>
          <w:lang w:val="ru_RU" w:bidi="ru_RU"/>
        </w:rPr>
        <w:t xml:space="preserve">; </w:t>
      </w:r>
      <w:r>
        <w:rPr>
          <w:lang w:val="ru_RU" w:bidi="ru_RU"/>
        </w:rPr>
        <w:t>Римлянам 9:10–13</w:t>
      </w:r>
      <w:r>
        <w:rPr>
          <w:lang w:val="ru_RU" w:bidi="ru_RU"/>
        </w:rPr>
      </w:r>
      <w:r>
        <w:rPr>
          <w:lang w:val="ru_RU" w:bidi="ru_RU"/>
        </w:rPr>
      </w:r>
    </w:p>
    <w:p>
      <w:pPr/>
      <w:r>
        <w:rPr>
          <w:lang w:val="ru_RU" w:bidi="ru_RU"/>
        </w:rPr>
      </w:r>
    </w:p>
    <w:p>
      <w:pPr>
        <w:pStyle w:val="Heading2"/>
      </w:pPr>
      <w:r>
        <w:rPr>
          <w:lang w:val="ru_RU" w:bidi="ru_RU"/>
        </w:rPr>
        <w:t>Рим</w:t>
      </w:r>
      <w:r>
        <w:rPr>
          <w:lang w:val="ru_RU" w:bidi="ru_RU"/>
        </w:rPr>
      </w:r>
    </w:p>
    <w:p>
      <w:pPr/>
      <w:r>
        <w:rPr>
          <w:lang w:val="ru_RU" w:bidi="ru_RU"/>
        </w:rPr>
      </w:r>
      <w:r>
        <w:rPr>
          <w:lang w:val="ru_RU" w:bidi="ru_RU"/>
        </w:rPr>
        <w:t xml:space="preserve">В первом веке нашей эры Рим был многоликим городом и могущественной империей. Рим принёс </w:t>
      </w:r>
      <w:r>
        <w:rPr>
          <w:lang w:val="ru_RU" w:bidi="ru_RU"/>
        </w:rPr>
        <w:t>в Средиземноморье</w:t>
      </w:r>
      <w:r>
        <w:rPr>
          <w:lang w:val="ru_RU" w:bidi="ru_RU"/>
        </w:rPr>
        <w:t xml:space="preserve"> мир и стабильность.</w:t>
      </w:r>
    </w:p>
    <w:p>
      <w:pPr>
        <w:pStyle w:val="Heading4"/>
      </w:pPr>
      <w:r>
        <w:rPr>
          <w:lang w:val="ru_RU" w:bidi="ru_RU"/>
        </w:rPr>
        <w:t xml:space="preserve">Основание Рима и его развитие в ранний период </w:t>
      </w:r>
    </w:p>
    <w:p>
      <w:pPr/>
      <w:r>
        <w:rPr>
          <w:lang w:val="ru_RU" w:bidi="ru_RU"/>
        </w:rPr>
      </w:r>
      <w:r>
        <w:rPr>
          <w:lang w:val="ru_RU" w:bidi="ru_RU"/>
        </w:rPr>
        <w:t>Согласно преданию, Рим был основан в 753 г. до н.э. на реке Тибр в Италии латиноязычным племенем земледельцев. Самый ранний римский сенат представлял собой совет старейшин.</w:t>
      </w:r>
    </w:p>
    <w:p>
      <w:pPr/>
      <w:r>
        <w:rPr>
          <w:lang w:val="ru_RU" w:bidi="ru_RU"/>
        </w:rPr>
      </w:r>
      <w:r>
        <w:rPr>
          <w:lang w:val="ru_RU" w:bidi="ru_RU"/>
        </w:rPr>
        <w:t>Около 600 г. до н.э. этруски из центральной Италии вторглись в Рим и стали его правителями. Они построили множество сооружений, в том числе форум, который стал социальным, коммерческим и политическим центром. Этруски также возвели храм римским богам Юпитеру, Юноне и Минерве. Появились дороги, которые соединяли Рим с этрусками на севере, греческими торговыми городами на юге, морем на западе и нагорьем в глубине полуострова на востоке.</w:t>
      </w:r>
    </w:p>
    <w:p>
      <w:pPr>
        <w:pStyle w:val="Heading4"/>
      </w:pPr>
      <w:r>
        <w:rPr>
          <w:lang w:val="ru_RU" w:bidi="ru_RU"/>
        </w:rPr>
        <w:t>Римская Республика</w:t>
      </w:r>
    </w:p>
    <w:p>
      <w:pPr/>
      <w:r>
        <w:rPr>
          <w:lang w:val="ru_RU" w:bidi="ru_RU"/>
        </w:rPr>
      </w:r>
      <w:r>
        <w:rPr>
          <w:lang w:val="ru_RU" w:bidi="ru_RU"/>
        </w:rPr>
        <w:t>Когда римские цари стали слишком властными, латинский народ восстал. В 509 г. до н.э. в Риме была образована «республика». Римская республика представляла собой олигархию (форму правления, при которой власть принадлежала небольшому числу людей). Сенат (правящий совет Рима) контролировали влиятельные семьи. Небольшой город-государство постепенно распространял своё влияние и контроль на всё Средиземноморье. В 273 г. до н.э. Рим заключил договор с Птолемеями, правящей династией Египта. В ходе трёх Пунических войн с 264 по 146 гг. до н.э. римляне победили соперничающий с ними город-государство Карфаген и тем самым расширили своё влияние до Северной Африки, а затем двинулись в Испанию. Многочисленные завоевания принесли Риму огромные богатства.</w:t>
      </w:r>
    </w:p>
    <w:p>
      <w:pPr/>
      <w:r>
        <w:rPr>
          <w:lang w:val="ru_RU" w:bidi="ru_RU"/>
        </w:rPr>
      </w:r>
      <w:r>
        <w:rPr>
          <w:lang w:val="ru_RU" w:bidi="ru_RU"/>
        </w:rPr>
        <w:t xml:space="preserve">По мере географического расширения Италии происходили и социальные изменения. Между 200 до н.э. и 100 гг. до н.э. богатые землевладельцы начали скупать землю у мелких независимых фермеров. Безземельные и безработные, эти фермеры начали переселяться в Рим. Так рядом с </w:t>
      </w:r>
      <w:r>
        <w:rPr>
          <w:lang w:val="ru_RU" w:bidi="ru_RU"/>
        </w:rPr>
        <w:t xml:space="preserve">богатыми районами и красивыми зданиями в Риме начало появляться множество бедняков, которые жили в тесноте и ужасных условиях. Всё больше и больше людей становилось недовольными тем, как управлялся Рим, что ослабляло правительство. </w:t>
      </w:r>
    </w:p>
    <w:p>
      <w:pPr>
        <w:pStyle w:val="Heading4"/>
      </w:pPr>
      <w:r>
        <w:rPr>
          <w:lang w:val="ru_RU" w:bidi="ru_RU"/>
        </w:rPr>
        <w:t>Начало империи: Юлий и Октавиан</w:t>
      </w:r>
    </w:p>
    <w:p>
      <w:pPr/>
      <w:r>
        <w:rPr>
          <w:lang w:val="ru_RU" w:bidi="ru_RU"/>
        </w:rPr>
      </w:r>
      <w:r>
        <w:rPr>
          <w:lang w:val="ru_RU" w:bidi="ru_RU"/>
        </w:rPr>
        <w:t>Во времена социальных и политических перемен Юлий Цезарь стремился к централизации власти. В</w:t>
      </w:r>
      <w:r>
        <w:rPr>
          <w:lang w:val="ru_RU" w:bidi="ru_RU"/>
        </w:rPr>
        <w:t xml:space="preserve"> 44 г. до н.э. </w:t>
      </w:r>
      <w:r>
        <w:rPr>
          <w:lang w:val="ru_RU" w:bidi="ru_RU"/>
        </w:rPr>
        <w:t xml:space="preserve">сенаторы, поддерживавшие республику, убили Юлия. И всё же они не сумели добиться своего. </w:t>
      </w:r>
      <w:r>
        <w:rPr>
          <w:lang w:val="ru_RU" w:bidi="ru_RU"/>
        </w:rPr>
        <w:t xml:space="preserve">В 43 г. до н.э. Октавиан, </w:t>
      </w:r>
      <w:r>
        <w:rPr>
          <w:lang w:val="ru_RU" w:bidi="ru_RU"/>
        </w:rPr>
        <w:t xml:space="preserve">внучатый племянник Цезаря и его наследник, </w:t>
      </w:r>
      <w:r>
        <w:rPr>
          <w:lang w:val="ru_RU" w:bidi="ru_RU"/>
        </w:rPr>
        <w:t>при поддержке римского Сената стал</w:t>
      </w:r>
      <w:r>
        <w:rPr>
          <w:lang w:val="ru_RU" w:bidi="ru_RU"/>
        </w:rPr>
        <w:t xml:space="preserve"> сенатором, консулом и главнокомандующим. В 42 г. до н.э. Сенат провозгласил Юлия Цезаря богом. В </w:t>
      </w:r>
      <w:r>
        <w:rPr>
          <w:lang w:val="ru_RU" w:bidi="ru_RU"/>
        </w:rPr>
        <w:t>31 г. до н.э.</w:t>
      </w:r>
      <w:r>
        <w:rPr>
          <w:lang w:val="ru_RU" w:bidi="ru_RU"/>
        </w:rPr>
        <w:t xml:space="preserve"> Октавиан, победив Марка Антония и Клеопатру, взял под свой контроль Египет, и </w:t>
      </w:r>
      <w:r>
        <w:rPr>
          <w:lang w:val="ru_RU" w:bidi="ru_RU"/>
        </w:rPr>
        <w:t xml:space="preserve">в 27 г. до н.э. Сенат </w:t>
      </w:r>
      <w:r>
        <w:rPr>
          <w:lang w:val="ru_RU" w:bidi="ru_RU"/>
        </w:rPr>
        <w:t xml:space="preserve">присвоил Октавиану титулы </w:t>
      </w:r>
      <w:r>
        <w:rPr>
          <w:lang w:val="ru_RU" w:bidi="ru_RU"/>
        </w:rPr>
        <w:t>«</w:t>
      </w:r>
      <w:r>
        <w:rPr>
          <w:lang w:val="ru_RU" w:bidi="ru_RU"/>
        </w:rPr>
        <w:t>Август</w:t>
      </w:r>
      <w:r>
        <w:rPr>
          <w:lang w:val="ru_RU" w:bidi="ru_RU"/>
        </w:rPr>
        <w:t>»</w:t>
      </w:r>
      <w:r>
        <w:rPr>
          <w:lang w:val="ru_RU" w:bidi="ru_RU"/>
        </w:rPr>
        <w:t xml:space="preserve"> (что означает «Прославленный</w:t>
      </w:r>
      <w:r>
        <w:rPr>
          <w:lang w:val="ru_RU" w:bidi="ru_RU"/>
        </w:rPr>
        <w:t>»</w:t>
      </w:r>
      <w:r>
        <w:rPr>
          <w:lang w:val="ru_RU" w:bidi="ru_RU"/>
        </w:rPr>
        <w:t xml:space="preserve">) и </w:t>
      </w:r>
      <w:r>
        <w:rPr>
          <w:lang w:val="ru_RU" w:bidi="ru_RU"/>
        </w:rPr>
        <w:t>«</w:t>
      </w:r>
      <w:r>
        <w:rPr>
          <w:lang w:val="ru_RU" w:bidi="ru_RU"/>
        </w:rPr>
        <w:t>Принцепс</w:t>
      </w:r>
      <w:r>
        <w:rPr>
          <w:lang w:val="ru_RU" w:bidi="ru_RU"/>
        </w:rPr>
        <w:t>»</w:t>
      </w:r>
      <w:r>
        <w:rPr>
          <w:lang w:val="ru_RU" w:bidi="ru_RU"/>
        </w:rPr>
        <w:t xml:space="preserve"> (</w:t>
      </w:r>
      <w:r>
        <w:rPr>
          <w:lang w:val="ru_RU" w:bidi="ru_RU"/>
        </w:rPr>
        <w:t>«</w:t>
      </w:r>
      <w:r>
        <w:rPr>
          <w:lang w:val="ru_RU" w:bidi="ru_RU"/>
        </w:rPr>
        <w:t>первый гражданин</w:t>
      </w:r>
      <w:r>
        <w:rPr>
          <w:lang w:val="ru_RU" w:bidi="ru_RU"/>
        </w:rPr>
        <w:t>»</w:t>
      </w:r>
      <w:r>
        <w:rPr>
          <w:lang w:val="ru_RU" w:bidi="ru_RU"/>
        </w:rPr>
        <w:t xml:space="preserve">). Октавиан начал называть себя </w:t>
      </w:r>
      <w:r>
        <w:rPr>
          <w:lang w:val="ru_RU" w:bidi="ru_RU"/>
        </w:rPr>
        <w:t>«</w:t>
      </w:r>
      <w:r>
        <w:rPr>
          <w:lang w:val="ru_RU" w:bidi="ru_RU"/>
        </w:rPr>
        <w:t>сыном бога</w:t>
      </w:r>
      <w:r>
        <w:rPr>
          <w:lang w:val="ru_RU" w:bidi="ru_RU"/>
        </w:rPr>
        <w:t>»</w:t>
      </w:r>
      <w:r>
        <w:rPr>
          <w:lang w:val="ru_RU" w:bidi="ru_RU"/>
        </w:rPr>
        <w:t>, так как</w:t>
      </w:r>
      <w:r>
        <w:rPr>
          <w:lang w:val="ru_RU" w:bidi="ru_RU"/>
        </w:rPr>
        <w:t xml:space="preserve"> римляне провозгласили богом его отца Юлия Цезаря. Хотя Рим и сохранил свою старую форму правления, фактически зародилась новая система. Императоров стали обожествлять (почитать как богов). </w:t>
      </w:r>
    </w:p>
    <w:p>
      <w:pPr>
        <w:pStyle w:val="Heading4"/>
      </w:pPr>
      <w:r>
        <w:rPr>
          <w:lang w:val="ru_RU" w:bidi="ru_RU"/>
        </w:rPr>
        <w:t>Иисус Христос и зарождение Церкви</w:t>
      </w:r>
    </w:p>
    <w:p>
      <w:pPr/>
      <w:r>
        <w:rPr>
          <w:lang w:val="ru_RU" w:bidi="ru_RU"/>
        </w:rPr>
      </w:r>
      <w:r>
        <w:rPr>
          <w:lang w:val="ru_RU" w:bidi="ru_RU"/>
        </w:rPr>
        <w:t>«</w:t>
      </w:r>
      <w:r>
        <w:rPr>
          <w:lang w:val="ru_RU" w:bidi="ru_RU"/>
        </w:rPr>
        <w:t>Когда пришла полнота времени, Бог послал Сына Своего</w:t>
      </w:r>
      <w:r>
        <w:rPr>
          <w:lang w:val="ru_RU" w:bidi="ru_RU"/>
        </w:rPr>
        <w:t>» (</w:t>
      </w:r>
      <w:r>
        <w:rPr>
          <w:lang w:val="ru_RU" w:bidi="ru_RU"/>
        </w:rPr>
        <w:t>Гал.4:4</w:t>
      </w:r>
      <w:r>
        <w:rPr>
          <w:lang w:val="ru_RU" w:bidi="ru_RU"/>
        </w:rPr>
        <w:t xml:space="preserve">). Превращение Рима в империю принесло мир и стабильность, известные как </w:t>
      </w:r>
      <w:r>
        <w:rPr>
          <w:i/>
          <w:lang w:val="ru_RU" w:bidi="ru_RU"/>
        </w:rPr>
        <w:t>pax Romana</w:t>
      </w:r>
      <w:r>
        <w:rPr>
          <w:lang w:val="ru_RU" w:bidi="ru_RU"/>
        </w:rPr>
        <w:t xml:space="preserve"> («римский мир»). Этот мир продлился до II в. н.э. Многие отмечали, что римское правление I в. н.э. создало идеальные условия для распространения христианства. Границы были безопасными, а дороги </w:t>
      </w:r>
      <w:r>
        <w:rPr>
          <w:lang w:val="ru_RU" w:bidi="ru_RU"/>
        </w:rPr>
        <w:t>—</w:t>
      </w:r>
      <w:r>
        <w:rPr>
          <w:lang w:val="ru_RU" w:bidi="ru_RU"/>
        </w:rPr>
        <w:t xml:space="preserve"> хорошими, что облегчало путешествия. Римские законы и обычаи защищали права граждан (см., например, </w:t>
      </w:r>
      <w:r>
        <w:rPr>
          <w:lang w:val="ru_RU" w:bidi="ru_RU"/>
        </w:rPr>
        <w:t>Деян.16:35–40</w:t>
      </w:r>
      <w:r>
        <w:rPr>
          <w:lang w:val="ru_RU" w:bidi="ru_RU"/>
        </w:rPr>
        <w:t xml:space="preserve">; </w:t>
      </w:r>
      <w:r>
        <w:rPr>
          <w:lang w:val="ru_RU" w:bidi="ru_RU"/>
        </w:rPr>
        <w:t>22:24–29</w:t>
      </w:r>
      <w:r>
        <w:rPr>
          <w:lang w:val="ru_RU" w:bidi="ru_RU"/>
        </w:rPr>
        <w:t xml:space="preserve">). Иудаизм находился под защитой, а римляне воспринимали христианство как еврейскую секту (см., например, </w:t>
      </w:r>
      <w:r>
        <w:rPr>
          <w:lang w:val="ru_RU" w:bidi="ru_RU"/>
        </w:rPr>
        <w:t>Деян.25:13–19</w:t>
      </w:r>
      <w:r>
        <w:rPr>
          <w:lang w:val="ru_RU" w:bidi="ru_RU"/>
        </w:rPr>
        <w:t xml:space="preserve">), и поэтому римляне часто отклоняли религиозные жалобы на христиан (см., например, </w:t>
      </w:r>
      <w:r>
        <w:rPr>
          <w:lang w:val="ru_RU" w:bidi="ru_RU"/>
        </w:rPr>
        <w:t>Деян.19:23–41</w:t>
      </w:r>
      <w:r>
        <w:rPr>
          <w:lang w:val="ru_RU" w:bidi="ru_RU"/>
        </w:rPr>
        <w:t>). Христиане могли свободно делиться Благой Вестью об Иисусе, и многие люди из различных слоёв общества становились последователями Христа.</w:t>
      </w:r>
    </w:p>
    <w:p>
      <w:pPr>
        <w:pStyle w:val="Heading4"/>
      </w:pPr>
      <w:r>
        <w:rPr>
          <w:lang w:val="ru_RU" w:bidi="ru_RU"/>
        </w:rPr>
        <w:t>Изменение положения христиан</w:t>
      </w:r>
    </w:p>
    <w:p>
      <w:pPr/>
      <w:r>
        <w:rPr>
          <w:lang w:val="ru_RU" w:bidi="ru_RU"/>
        </w:rPr>
      </w:r>
      <w:r>
        <w:rPr>
          <w:lang w:val="ru_RU" w:bidi="ru_RU"/>
        </w:rPr>
        <w:t>Эта благоприятная ситуация начала меняться во время правления Нерона. В 64 г. н.э. большая часть Рима была уничтожена в результате пожара, и Нерон обвинил христиан в поджоге, что привело к первому масштабному гонению на христиан. Открытое преследования прекратились в 66 г. н.э., но христианство больше не рассматривалось как часть иудаизма и утратило свой защищённый статус. Позже власти начали требовать, чтобы народ стал воскурять благовония в честь императора. Те, кто отказывался делать это, обычно были или евреями (которые находились под государственной защитой), или христианами (у которых этой защиты не было). Таким образом, со времени правления Домициана (примерно с 81 по 96 гг. н.э.) и до времени Галерия (с 305 по 311 гг. н.э.), христианство было официально запрещено законом, каралось смертной казнью и подвергалось различным гонениям, жестокость которых зависела от степени ненависти к христианам конкретных правителей. Более двухсот лет Рим проливал «кровь святых и кровь свидетелей Иисусовых» (</w:t>
      </w:r>
      <w:r>
        <w:rPr>
          <w:lang w:val="ru_RU" w:bidi="ru_RU"/>
        </w:rPr>
        <w:t>Откр.17:6</w:t>
      </w:r>
      <w:r>
        <w:rPr>
          <w:lang w:val="ru_RU" w:bidi="ru_RU"/>
        </w:rPr>
        <w:t>).</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Деяния 2:10</w:t>
      </w:r>
      <w:r>
        <w:rPr>
          <w:lang w:val="ru_RU" w:bidi="ru_RU"/>
        </w:rPr>
        <w:t xml:space="preserve">; </w:t>
      </w:r>
      <w:r>
        <w:rPr>
          <w:lang w:val="ru_RU" w:bidi="ru_RU"/>
        </w:rPr>
        <w:t>18:2</w:t>
      </w:r>
      <w:r>
        <w:rPr>
          <w:lang w:val="ru_RU" w:bidi="ru_RU"/>
        </w:rPr>
        <w:t xml:space="preserve">; </w:t>
      </w:r>
      <w:r>
        <w:rPr>
          <w:lang w:val="ru_RU" w:bidi="ru_RU"/>
        </w:rPr>
        <w:t>19:21</w:t>
      </w:r>
      <w:r>
        <w:rPr>
          <w:lang w:val="ru_RU" w:bidi="ru_RU"/>
        </w:rPr>
        <w:t xml:space="preserve">; </w:t>
      </w:r>
      <w:r>
        <w:rPr>
          <w:lang w:val="ru_RU" w:bidi="ru_RU"/>
        </w:rPr>
        <w:t>23:11</w:t>
      </w:r>
      <w:r>
        <w:rPr>
          <w:lang w:val="ru_RU" w:bidi="ru_RU"/>
        </w:rPr>
        <w:t xml:space="preserve">; </w:t>
      </w:r>
      <w:r>
        <w:rPr>
          <w:lang w:val="ru_RU" w:bidi="ru_RU"/>
        </w:rPr>
        <w:t>28:14</w:t>
      </w:r>
      <w:r>
        <w:rPr>
          <w:lang w:val="ru_RU" w:bidi="ru_RU"/>
        </w:rPr>
        <w:t>,</w:t>
      </w:r>
      <w:r>
        <w:rPr>
          <w:lang w:val="ru_RU" w:bidi="ru_RU"/>
        </w:rPr>
        <w:t>16</w:t>
      </w:r>
      <w:r>
        <w:rPr>
          <w:lang w:val="ru_RU" w:bidi="ru_RU"/>
        </w:rPr>
        <w:t xml:space="preserve">; </w:t>
      </w:r>
      <w:r>
        <w:rPr>
          <w:lang w:val="ru_RU" w:bidi="ru_RU"/>
        </w:rPr>
        <w:t>Римлянам 1:1–7</w:t>
      </w:r>
      <w:r>
        <w:rPr>
          <w:lang w:val="ru_RU" w:bidi="ru_RU"/>
        </w:rPr>
        <w:t>,</w:t>
      </w:r>
      <w:r>
        <w:rPr>
          <w:lang w:val="ru_RU" w:bidi="ru_RU"/>
        </w:rPr>
        <w:t>15</w:t>
      </w:r>
      <w:r>
        <w:rPr>
          <w:lang w:val="ru_RU" w:bidi="ru_RU"/>
        </w:rPr>
        <w:t xml:space="preserve">; </w:t>
      </w:r>
      <w:r>
        <w:rPr>
          <w:lang w:val="ru_RU" w:bidi="ru_RU"/>
        </w:rPr>
        <w:t>2 Тимофею 1:17</w:t>
      </w:r>
      <w:r>
        <w:rPr>
          <w:lang w:val="ru_RU" w:bidi="ru_RU"/>
        </w:rPr>
      </w:r>
      <w:r>
        <w:rPr>
          <w:lang w:val="ru_RU" w:bidi="ru_RU"/>
        </w:rPr>
      </w:r>
    </w:p>
    <w:p>
      <w:pPr/>
      <w:r>
        <w:rPr>
          <w:lang w:val="ru_RU" w:bidi="ru_RU"/>
        </w:rPr>
      </w:r>
    </w:p>
    <w:p>
      <w:pPr>
        <w:pStyle w:val="Heading2"/>
      </w:pPr>
      <w:r>
        <w:rPr>
          <w:lang w:val="ru_RU" w:bidi="ru_RU"/>
        </w:rPr>
        <w:t>Римские императоры</w:t>
      </w:r>
      <w:r>
        <w:rPr>
          <w:lang w:val="ru_RU" w:bidi="ru_RU"/>
        </w:rPr>
      </w:r>
    </w:p>
    <w:p>
      <w:pPr>
        <w:pStyle w:val="ListNumber"/>
        <w:numPr>
          <w:ilvl w:val="0"/>
          <w:numId w:val="14"/>
        </w:numPr>
        <w:spacing w:line="240" w:lineRule="auto"/>
        <w:ind w:left="720"/>
      </w:pPr>
      <w:r>
        <w:rPr>
          <w:lang w:val="ru_RU" w:bidi="ru_RU"/>
        </w:rPr>
      </w:r>
      <w:r>
        <w:rPr>
          <w:i/>
          <w:lang w:val="ru_RU" w:bidi="ru_RU"/>
        </w:rPr>
        <w:t xml:space="preserve">Октавиан Август </w:t>
      </w:r>
      <w:r>
        <w:rPr>
          <w:lang w:val="ru_RU" w:bidi="ru_RU"/>
        </w:rPr>
        <w:t xml:space="preserve">правил с 27 г. до н.э. по 14 г. н.э. После победы над Марком Антонием в битве при мысе Акций в 31 г. до н.э. он стал первым римским императором. Октавиан правил мудро и хорошо управлял империей. В 27 г. до н.э. он получил титул «Август», положив начало культу императора. </w:t>
        <w:br/>
      </w:r>
      <w:r>
        <w:rPr>
          <w:i/>
          <w:lang w:val="ru_RU" w:bidi="ru_RU"/>
        </w:rPr>
        <w:t xml:space="preserve">См. </w:t>
      </w:r>
      <w:r>
        <w:rPr>
          <w:i/>
          <w:lang w:val="ru_RU" w:bidi="ru_RU"/>
        </w:rPr>
        <w:t>Луки 2:1</w:t>
      </w:r>
      <w:r>
        <w:rPr>
          <w:lang w:val="ru_RU" w:bidi="ru_RU"/>
        </w:rPr>
        <w:t>.</w:t>
      </w:r>
    </w:p>
    <w:p>
      <w:pPr>
        <w:pStyle w:val="ListNumber"/>
        <w:spacing w:line="240" w:lineRule="auto"/>
        <w:ind w:left="720"/>
      </w:pPr>
      <w:r>
        <w:rPr>
          <w:lang w:val="ru_RU" w:bidi="ru_RU"/>
        </w:rPr>
      </w:r>
      <w:r>
        <w:rPr>
          <w:i/>
          <w:lang w:val="ru_RU" w:bidi="ru_RU"/>
        </w:rPr>
        <w:t xml:space="preserve">Тиберий </w:t>
      </w:r>
      <w:r>
        <w:rPr>
          <w:lang w:val="ru_RU" w:bidi="ru_RU"/>
        </w:rPr>
        <w:t>правил с 14 по 37 гг. н.э. Он был приёмным сыном Октавиана Августа. Октавиан выбрал Тиберия своим преемником. Тиберий был мудрым и скромным правителем. Он назначил прокуратором Иудеи Понтия Пилата.</w:t>
        <w:br/>
      </w:r>
      <w:r>
        <w:rPr>
          <w:i/>
          <w:lang w:val="ru_RU" w:bidi="ru_RU"/>
        </w:rPr>
        <w:t xml:space="preserve">См. </w:t>
      </w:r>
      <w:r>
        <w:rPr>
          <w:i/>
          <w:lang w:val="ru_RU" w:bidi="ru_RU"/>
        </w:rPr>
        <w:t>Луки 3:1</w:t>
      </w:r>
      <w:r>
        <w:rPr>
          <w:i/>
          <w:lang w:val="ru_RU" w:bidi="ru_RU"/>
        </w:rPr>
        <w:t xml:space="preserve">; </w:t>
      </w:r>
      <w:r>
        <w:rPr>
          <w:i/>
          <w:lang w:val="ru_RU" w:bidi="ru_RU"/>
        </w:rPr>
        <w:t>Иоанна 19:12</w:t>
      </w:r>
      <w:r>
        <w:rPr>
          <w:lang w:val="ru_RU" w:bidi="ru_RU"/>
        </w:rPr>
        <w:t>.</w:t>
      </w:r>
    </w:p>
    <w:p>
      <w:pPr>
        <w:pStyle w:val="ListNumber"/>
        <w:spacing w:line="240" w:lineRule="auto"/>
        <w:ind w:left="720"/>
      </w:pPr>
      <w:r>
        <w:rPr>
          <w:lang w:val="ru_RU" w:bidi="ru_RU"/>
        </w:rPr>
      </w:r>
      <w:r>
        <w:rPr>
          <w:lang w:val="ru_RU" w:bidi="ru_RU"/>
        </w:rPr>
        <w:t xml:space="preserve">(Гай) </w:t>
      </w:r>
      <w:r>
        <w:rPr>
          <w:i/>
          <w:lang w:val="ru_RU" w:bidi="ru_RU"/>
        </w:rPr>
        <w:t>Калигула</w:t>
      </w:r>
      <w:r>
        <w:rPr>
          <w:lang w:val="ru_RU" w:bidi="ru_RU"/>
        </w:rPr>
        <w:t xml:space="preserve"> правил с 37 по 41 гг. н.э. Он был сыном одного из генералов Октавиана. Из-за того, что он носил военную одежду, он получил прозвище «Калигула» (то есть «Маленький Сапожок»). Калигула утратил способность ясно мыслить, бездарно растратил все государственные средства, правил жестоко и был убит заговорщиками.</w:t>
      </w:r>
    </w:p>
    <w:p>
      <w:pPr>
        <w:pStyle w:val="ListNumber"/>
        <w:spacing w:line="240" w:lineRule="auto"/>
        <w:ind w:left="720"/>
      </w:pPr>
      <w:r>
        <w:rPr>
          <w:lang w:val="ru_RU" w:bidi="ru_RU"/>
        </w:rPr>
      </w:r>
      <w:r>
        <w:rPr>
          <w:i/>
          <w:lang w:val="ru_RU" w:bidi="ru_RU"/>
        </w:rPr>
        <w:t>Клавдий</w:t>
      </w:r>
      <w:r>
        <w:rPr>
          <w:lang w:val="ru_RU" w:bidi="ru_RU"/>
        </w:rPr>
        <w:t xml:space="preserve"> правил с 41 по 54 гг. н.э. Он был племянником Тиберия и принял власть после того, как императорская гвардия (преторианская гвардия) избрала его в качестве императора после смерти Калигулы. Клавдий был другом Ирода Агриппы I. Клавдий остановил гонения на евреев в Александрии, но позже, около 49 г. н.э., он изгнал евреев из Рима. Клавдий женился на матери Нерона, Агриппине, которая впоследствии отравила его.</w:t>
        <w:br/>
      </w:r>
      <w:r>
        <w:rPr>
          <w:i/>
          <w:lang w:val="ru_RU" w:bidi="ru_RU"/>
        </w:rPr>
        <w:t xml:space="preserve">См. </w:t>
      </w:r>
      <w:r>
        <w:rPr>
          <w:i/>
          <w:lang w:val="ru_RU" w:bidi="ru_RU"/>
        </w:rPr>
        <w:t>Деяния святых апостолов 18:2</w:t>
      </w:r>
      <w:r>
        <w:rPr>
          <w:lang w:val="ru_RU" w:bidi="ru_RU"/>
        </w:rPr>
        <w:t>.</w:t>
      </w:r>
    </w:p>
    <w:p>
      <w:pPr>
        <w:pStyle w:val="ListNumber"/>
        <w:spacing w:line="240" w:lineRule="auto"/>
        <w:ind w:left="720"/>
      </w:pPr>
      <w:r>
        <w:rPr>
          <w:lang w:val="ru_RU" w:bidi="ru_RU"/>
        </w:rPr>
      </w:r>
      <w:r>
        <w:rPr>
          <w:i/>
          <w:lang w:val="ru_RU" w:bidi="ru_RU"/>
        </w:rPr>
        <w:t xml:space="preserve">Нерон </w:t>
      </w:r>
      <w:r>
        <w:rPr>
          <w:lang w:val="ru_RU" w:bidi="ru_RU"/>
        </w:rPr>
        <w:t>правил с 54 по 68 г. н.э. Он был усыновлён Клавдием и стал императором Рима после его смерти. Нерон много времени уделял личным развлечениям и разного рода удовольствиям. Когда Павел наставлял христиан, находящихся в Риме, повиноваться властям, он имел в виду Нерона. Позже Нерон убил своих жену и мать. Именно Нерон впервые начал преследовать христиан.</w:t>
        <w:br/>
      </w:r>
      <w:r>
        <w:rPr>
          <w:i/>
          <w:lang w:val="ru_RU" w:bidi="ru_RU"/>
        </w:rPr>
        <w:t xml:space="preserve">См. </w:t>
      </w:r>
      <w:r>
        <w:rPr>
          <w:i/>
          <w:lang w:val="ru_RU" w:bidi="ru_RU"/>
        </w:rPr>
        <w:t>Деяния святых апостолов 25:11</w:t>
      </w:r>
      <w:r>
        <w:rPr>
          <w:i/>
          <w:lang w:val="ru_RU" w:bidi="ru_RU"/>
        </w:rPr>
        <w:t xml:space="preserve">; </w:t>
      </w:r>
      <w:r>
        <w:rPr>
          <w:i/>
          <w:lang w:val="ru_RU" w:bidi="ru_RU"/>
        </w:rPr>
        <w:t>Послание к Римлянам 13:1–7</w:t>
      </w:r>
      <w:r>
        <w:rPr>
          <w:lang w:val="ru_RU" w:bidi="ru_RU"/>
        </w:rPr>
        <w:t>.</w:t>
      </w:r>
    </w:p>
    <w:p>
      <w:pPr>
        <w:pStyle w:val="ListNumber"/>
        <w:spacing w:line="240" w:lineRule="auto"/>
        <w:ind w:left="720"/>
      </w:pPr>
      <w:r>
        <w:rPr>
          <w:lang w:val="ru_RU" w:bidi="ru_RU"/>
        </w:rPr>
      </w:r>
      <w:r>
        <w:rPr>
          <w:i/>
          <w:lang w:val="ru_RU" w:bidi="ru_RU"/>
        </w:rPr>
        <w:t>Веспасиан</w:t>
      </w:r>
      <w:r>
        <w:rPr>
          <w:lang w:val="ru_RU" w:bidi="ru_RU"/>
        </w:rPr>
        <w:t xml:space="preserve"> правил с 69 по 79 гг. н.э. Он был сыном сборщика налогов, но сумел стать успешным полководцем. В 67 г. н.э. Веспасиан начал Иудейскую войну, вторгшись в Галилею. Став императором, он улучшил финансовое положение римлян, реорганизовал армию и был известен своей справедливостью. Он также начал строительство Колизея. Веспасиан умер своей смертью, от болезни.</w:t>
      </w:r>
    </w:p>
    <w:p>
      <w:pPr>
        <w:pStyle w:val="ListNumber"/>
        <w:spacing w:line="240" w:lineRule="auto"/>
        <w:ind w:left="720"/>
      </w:pPr>
      <w:r>
        <w:rPr>
          <w:lang w:val="ru_RU" w:bidi="ru_RU"/>
        </w:rPr>
      </w:r>
      <w:r>
        <w:rPr>
          <w:i/>
          <w:lang w:val="ru_RU" w:bidi="ru_RU"/>
        </w:rPr>
        <w:t>Тит</w:t>
      </w:r>
      <w:r>
        <w:rPr>
          <w:lang w:val="ru_RU" w:bidi="ru_RU"/>
        </w:rPr>
        <w:t xml:space="preserve"> правил с 79 по 81 гг. н.э. Он был сыном Веспасиана. Тит закончил Иудейскую войну, разрушив Иерусалим в 70 гг. н.э.. Будучи императором, он завершил строительство Колизея, оказал помощь пострадавшим после извержения вулкана Везувия в 79 г. н.э., а также после пожара Рима в 80 г. н.э. Он скончался от лихорадки.</w:t>
      </w:r>
    </w:p>
    <w:p>
      <w:pPr>
        <w:pStyle w:val="ListNumber"/>
        <w:spacing w:line="240" w:lineRule="auto"/>
        <w:ind w:left="720"/>
      </w:pPr>
      <w:r>
        <w:rPr>
          <w:lang w:val="ru_RU" w:bidi="ru_RU"/>
        </w:rPr>
      </w:r>
      <w:r>
        <w:rPr>
          <w:i/>
          <w:lang w:val="ru_RU" w:bidi="ru_RU"/>
        </w:rPr>
        <w:t>Домициан</w:t>
      </w:r>
      <w:r>
        <w:rPr>
          <w:lang w:val="ru_RU" w:bidi="ru_RU"/>
        </w:rPr>
        <w:t xml:space="preserve"> правил с 81 по 96 гг. н.э. Он был младшим сыном Веспасиана, вырос в тени своего брата Тита, и он жаждал власти. Будучи императором, Домициан проявил себя как талантливый управленец и отстроил повреждённые районы Рима. Домициан провозгласил себя богом, ввёл новые налоги, а в последние годы своей жизни жестоко преследовал христиан. Он был убит своими сенаторами.</w:t>
      </w:r>
    </w:p>
    <w:p>
      <w:pPr/>
      <w:r>
        <w:rPr>
          <w:lang w:val="ru_RU" w:bidi="ru_RU"/>
        </w:rPr>
      </w:r>
      <w:r>
        <w:rPr>
          <w:u w:val="single"/>
          <w:lang w:val="ru_RU" w:bidi="ru_RU"/>
        </w:rPr>
        <w:t>Отрывки для дальнейшего изучения</w:t>
      </w:r>
    </w:p>
    <w:p>
      <w:pPr/>
      <w:r>
        <w:rPr>
          <w:lang w:val="ru_RU" w:bidi="ru_RU"/>
        </w:rPr>
      </w:r>
      <w:r>
        <w:rPr>
          <w:lang w:val="ru_RU" w:bidi="ru_RU"/>
        </w:rPr>
        <w:t>Откровение 17:9–11</w:t>
      </w:r>
      <w:r>
        <w:rPr>
          <w:lang w:val="ru_RU" w:bidi="ru_RU"/>
        </w:rPr>
      </w:r>
      <w:r>
        <w:rPr>
          <w:lang w:val="ru_RU" w:bidi="ru_RU"/>
        </w:rPr>
      </w:r>
    </w:p>
    <w:p>
      <w:pPr/>
      <w:r>
        <w:rPr>
          <w:lang w:val="ru_RU" w:bidi="ru_RU"/>
        </w:rPr>
      </w:r>
    </w:p>
    <w:p>
      <w:pPr>
        <w:pStyle w:val="Heading2"/>
      </w:pPr>
      <w:r>
        <w:rPr>
          <w:lang w:val="ru_RU" w:bidi="ru_RU"/>
        </w:rPr>
        <w:t>Ровоам</w:t>
      </w:r>
      <w:r>
        <w:rPr>
          <w:lang w:val="ru_RU" w:bidi="ru_RU"/>
        </w:rPr>
      </w:r>
    </w:p>
    <w:p>
      <w:pPr/>
      <w:r>
        <w:rPr>
          <w:lang w:val="ru_RU" w:bidi="ru_RU"/>
        </w:rPr>
      </w:r>
      <w:r>
        <w:rPr>
          <w:lang w:val="ru_RU" w:bidi="ru_RU"/>
        </w:rPr>
        <w:t>Ровоам был сыном Соломона, родившимся от его союза с аммонитянкой (</w:t>
      </w:r>
      <w:r>
        <w:rPr>
          <w:lang w:val="ru_RU" w:bidi="ru_RU"/>
        </w:rPr>
        <w:t>3Цар.14:21</w:t>
      </w:r>
      <w:r>
        <w:rPr>
          <w:lang w:val="ru_RU" w:bidi="ru_RU"/>
        </w:rPr>
        <w:t xml:space="preserve">). Он взошёл на трон в возрасте сорока одного года и правил семнадцать лет, с 931 по 913 гг. до н.э. Ровоам известен тем, что вызвал раскол в царстве своего отца Соломона и стал первым царём Иуды </w:t>
      </w:r>
      <w:r>
        <w:rPr>
          <w:lang w:val="ru_RU" w:bidi="ru_RU"/>
        </w:rPr>
        <w:t>—</w:t>
      </w:r>
      <w:r>
        <w:rPr>
          <w:lang w:val="ru_RU" w:bidi="ru_RU"/>
        </w:rPr>
        <w:t xml:space="preserve"> Южного Царства.</w:t>
      </w:r>
    </w:p>
    <w:p>
      <w:pPr/>
      <w:r>
        <w:rPr>
          <w:lang w:val="ru_RU" w:bidi="ru_RU"/>
        </w:rPr>
      </w:r>
      <w:r>
        <w:rPr>
          <w:lang w:val="ru_RU" w:bidi="ru_RU"/>
        </w:rPr>
        <w:t xml:space="preserve">Когда в 931 г. до н.э. Соломон умер, Иудея быстро возвела Ровоама на престол. Однако остальные десять северных колен не торопились поддержать Ровоама. Они хотели, чтобы новый царь облегчил суровую трудовую повинность, наложенную на них Соломоном (см. </w:t>
      </w:r>
      <w:r>
        <w:rPr>
          <w:lang w:val="ru_RU" w:bidi="ru_RU"/>
        </w:rPr>
        <w:t>3Цар.12:4</w:t>
      </w:r>
      <w:r>
        <w:rPr>
          <w:lang w:val="ru_RU" w:bidi="ru_RU"/>
        </w:rPr>
        <w:t xml:space="preserve">; </w:t>
      </w:r>
      <w:r>
        <w:rPr>
          <w:lang w:val="ru_RU" w:bidi="ru_RU"/>
        </w:rPr>
        <w:t>2Пар.10:4</w:t>
      </w:r>
      <w:r>
        <w:rPr>
          <w:lang w:val="ru_RU" w:bidi="ru_RU"/>
        </w:rPr>
        <w:t>). Пожилые советники царя уговаривали Ровоама исполнить просьбу северных колен, но он пренебрёг их советом. Вместо этого он послушал своих молодых советников, которые рекомендовали ему быть ещё жёстче, чем его отец. Северные колена взбунтовались и провозгласили своим царём Иеровоама, который ранее был смотрителем над рабочими у Соломона. Ровоам начал войну, чтобы установить контроль над севером, но Бог послал пророка Самея сказать ему, что это бесполезно, так как раскол царства является Божьим судом (</w:t>
      </w:r>
      <w:r>
        <w:rPr>
          <w:lang w:val="ru_RU" w:bidi="ru_RU"/>
        </w:rPr>
        <w:t>2Пар.11:1–4</w:t>
      </w:r>
      <w:r>
        <w:rPr>
          <w:lang w:val="ru_RU" w:bidi="ru_RU"/>
        </w:rPr>
        <w:t>). Тогда Ровоам вернулся обратно в Иудею и стал укреплять её границы (</w:t>
      </w:r>
      <w:r>
        <w:rPr>
          <w:lang w:val="ru_RU" w:bidi="ru_RU"/>
        </w:rPr>
        <w:t>2Пар.11:5–12</w:t>
      </w:r>
      <w:r>
        <w:rPr>
          <w:lang w:val="ru_RU" w:bidi="ru_RU"/>
        </w:rPr>
        <w:t>).</w:t>
      </w:r>
    </w:p>
    <w:p>
      <w:pPr/>
      <w:r>
        <w:rPr>
          <w:lang w:val="ru_RU" w:bidi="ru_RU"/>
        </w:rPr>
      </w:r>
      <w:r>
        <w:rPr>
          <w:lang w:val="ru_RU" w:bidi="ru_RU"/>
        </w:rPr>
        <w:t>Когда в Северном Царстве Иеровоам начал распространять идолопоклонство, священники и левиты двинулись на юг, в Иудею. Это способствовало развитию духовной жизни южного региона и помогло сохранить стабильность Иудеи (</w:t>
      </w:r>
      <w:r>
        <w:rPr>
          <w:lang w:val="ru_RU" w:bidi="ru_RU"/>
        </w:rPr>
        <w:t>2Пар.11:13–17</w:t>
      </w:r>
      <w:r>
        <w:rPr>
          <w:lang w:val="ru_RU" w:bidi="ru_RU"/>
        </w:rPr>
        <w:t>). Однако позже Ровоам тоже впал в идолопоклонство. Народ Иудеи построил языческие капища и святилища на холмах по всей иудейской земле, перенимая порочные религиозные обычаи соседних народов (</w:t>
      </w:r>
      <w:r>
        <w:rPr>
          <w:lang w:val="ru_RU" w:bidi="ru_RU"/>
        </w:rPr>
        <w:t>3Цар.14:22–24</w:t>
      </w:r>
      <w:r>
        <w:rPr>
          <w:lang w:val="ru_RU" w:bidi="ru_RU"/>
        </w:rPr>
        <w:t>). Бог перестал благословлять Ровоама, и Иудея была беззащитна, когда в 926–925 гг. до н.э. Сусаким, правитель Египта, напал на Иудею и забрал сокровища из Храма (</w:t>
      </w:r>
      <w:r>
        <w:rPr>
          <w:lang w:val="ru_RU" w:bidi="ru_RU"/>
        </w:rPr>
        <w:t>3Цар.14:25–26</w:t>
      </w:r>
      <w:r>
        <w:rPr>
          <w:lang w:val="ru_RU" w:bidi="ru_RU"/>
        </w:rPr>
        <w:t xml:space="preserve">; </w:t>
      </w:r>
      <w:r>
        <w:rPr>
          <w:lang w:val="ru_RU" w:bidi="ru_RU"/>
        </w:rPr>
        <w:t>2Пар.12:1–5</w:t>
      </w:r>
      <w:r>
        <w:rPr>
          <w:lang w:val="ru_RU" w:bidi="ru_RU"/>
        </w:rPr>
        <w:t>). Ровоаму пришлось заменить похищенные золотые щиты Соломона на бронзовые (</w:t>
      </w:r>
      <w:r>
        <w:rPr>
          <w:lang w:val="ru_RU" w:bidi="ru_RU"/>
        </w:rPr>
        <w:t>3Цар.14:27</w:t>
      </w:r>
      <w:r>
        <w:rPr>
          <w:lang w:val="ru_RU" w:bidi="ru_RU"/>
        </w:rPr>
        <w:t xml:space="preserve">), и это символизировало утрату славы народа Иудеи, случившуюся из-за поклонения ложным богам. </w:t>
      </w:r>
    </w:p>
    <w:p>
      <w:pPr/>
      <w:r>
        <w:rPr>
          <w:lang w:val="ru_RU" w:bidi="ru_RU"/>
        </w:rPr>
      </w:r>
      <w:r>
        <w:rPr>
          <w:u w:val="single"/>
          <w:lang w:val="ru_RU" w:bidi="ru_RU"/>
        </w:rPr>
        <w:t>Отрывки для дальнейшего изучения</w:t>
      </w:r>
    </w:p>
    <w:p>
      <w:pPr/>
      <w:r>
        <w:rPr>
          <w:lang w:val="ru_RU" w:bidi="ru_RU"/>
        </w:rPr>
      </w:r>
      <w:r>
        <w:rPr>
          <w:lang w:val="ru_RU" w:bidi="ru_RU"/>
        </w:rPr>
        <w:t>3 Царств 12:1–24</w:t>
      </w:r>
      <w:r>
        <w:rPr>
          <w:lang w:val="ru_RU" w:bidi="ru_RU"/>
        </w:rPr>
        <w:t xml:space="preserve">; </w:t>
      </w:r>
      <w:r>
        <w:rPr>
          <w:lang w:val="ru_RU" w:bidi="ru_RU"/>
        </w:rPr>
        <w:t>14:21–31</w:t>
      </w:r>
      <w:r>
        <w:rPr>
          <w:lang w:val="ru_RU" w:bidi="ru_RU"/>
        </w:rPr>
        <w:t xml:space="preserve">; </w:t>
      </w:r>
      <w:r>
        <w:rPr>
          <w:lang w:val="ru_RU" w:bidi="ru_RU"/>
        </w:rPr>
        <w:t>2 Паралипоменон 9:31–12:16</w:t>
      </w:r>
      <w:r>
        <w:rPr>
          <w:lang w:val="ru_RU" w:bidi="ru_RU"/>
        </w:rPr>
      </w:r>
      <w:r>
        <w:rPr>
          <w:lang w:val="ru_RU" w:bidi="ru_RU"/>
        </w:rPr>
      </w:r>
    </w:p>
    <w:p>
      <w:pPr/>
      <w:r>
        <w:rPr>
          <w:lang w:val="ru_RU" w:bidi="ru_RU"/>
        </w:rPr>
      </w:r>
    </w:p>
    <w:p>
      <w:pPr>
        <w:pStyle w:val="Heading2"/>
      </w:pPr>
      <w:r>
        <w:rPr>
          <w:lang w:val="ru_RU" w:bidi="ru_RU"/>
        </w:rPr>
        <w:t>Руфь</w:t>
      </w:r>
      <w:r>
        <w:rPr>
          <w:lang w:val="ru_RU" w:bidi="ru_RU"/>
        </w:rPr>
      </w:r>
    </w:p>
    <w:p>
      <w:pPr/>
      <w:r>
        <w:rPr>
          <w:lang w:val="ru_RU" w:bidi="ru_RU"/>
        </w:rPr>
      </w:r>
      <w:r>
        <w:rPr>
          <w:lang w:val="ru_RU" w:bidi="ru_RU"/>
        </w:rPr>
        <w:t xml:space="preserve">Рассказ о Руфи </w:t>
      </w:r>
      <w:r>
        <w:rPr>
          <w:lang w:val="ru_RU" w:bidi="ru_RU"/>
        </w:rPr>
        <w:t xml:space="preserve">— это рассказ </w:t>
      </w:r>
      <w:r>
        <w:rPr>
          <w:lang w:val="ru_RU" w:bidi="ru_RU"/>
        </w:rPr>
        <w:t>о доброй и верной женщине. В этом повествовании показывается, как невидимое Божье руководство помогает тем, кто любит Его (</w:t>
      </w:r>
      <w:r>
        <w:rPr>
          <w:lang w:val="ru_RU" w:bidi="ru_RU"/>
        </w:rPr>
        <w:t>Рим.8:28</w:t>
      </w:r>
      <w:r>
        <w:rPr>
          <w:lang w:val="ru_RU" w:bidi="ru_RU"/>
        </w:rPr>
        <w:t>). Этот рассказ является частью истории, ведущей к Мессии (Божьему избраннику). Хотя рассказ начинается довольно печально, зато имеет счастливый конец.</w:t>
      </w:r>
    </w:p>
    <w:p>
      <w:pPr/>
      <w:r>
        <w:rPr>
          <w:lang w:val="ru_RU" w:bidi="ru_RU"/>
        </w:rPr>
      </w:r>
      <w:r>
        <w:rPr>
          <w:lang w:val="ru_RU" w:bidi="ru_RU"/>
        </w:rPr>
        <w:t>Руфь жила в смутные времена — в период правления судей. Она была чужеземкой из Моава, которая вышла замуж за израильтянина из Вифлеема в то время, когда его семья находилась в Моаве. Все мужчины в этой семье умерли в Моаве, оставив вдовами трёх женщин: Ноеминь и двух её невесток Орфу и Руфь. Ноеминь решила вернуться в Вифлеем, и Руфь захотела отправиться вместе с ней. Любовь Руфи, её преданность и вера в Господа, Который был Богом Ноемини, не имеет себе равных</w:t>
      </w:r>
      <w:r>
        <w:rPr>
          <w:lang w:val="ru_RU" w:bidi="ru_RU"/>
        </w:rPr>
        <w:t xml:space="preserve"> (</w:t>
      </w:r>
      <w:r>
        <w:rPr>
          <w:lang w:val="ru_RU" w:bidi="ru_RU"/>
        </w:rPr>
        <w:t>Руф.1:16–17</w:t>
      </w:r>
      <w:r>
        <w:rPr>
          <w:lang w:val="ru_RU" w:bidi="ru_RU"/>
        </w:rPr>
        <w:t>).</w:t>
      </w:r>
    </w:p>
    <w:p>
      <w:pPr/>
      <w:r>
        <w:rPr>
          <w:lang w:val="ru_RU" w:bidi="ru_RU"/>
        </w:rPr>
      </w:r>
      <w:r>
        <w:rPr>
          <w:lang w:val="ru_RU" w:bidi="ru_RU"/>
        </w:rPr>
        <w:t>Как и ожидала Ноеминь, жизнь в Вифлееме оказалась очень трудной как для неё, так и для её невестки. Руфь взяла на себя решение проблемы с едой и стала подбирать колосья в поле, что было трудно и небезопасно (</w:t>
      </w:r>
      <w:r>
        <w:rPr>
          <w:lang w:val="ru_RU" w:bidi="ru_RU"/>
        </w:rPr>
        <w:t>Руф.2:2</w:t>
      </w:r>
      <w:r>
        <w:rPr>
          <w:lang w:val="ru_RU" w:bidi="ru_RU"/>
        </w:rPr>
        <w:t>). Хотя Руфь была скромной, вежливой и доброй, она также смогла проявить в сложной ситуации смелость, целеустремлённость и терпение.</w:t>
      </w:r>
    </w:p>
    <w:p>
      <w:pPr/>
      <w:r>
        <w:rPr>
          <w:lang w:val="ru_RU" w:bidi="ru_RU"/>
        </w:rPr>
      </w:r>
      <w:r>
        <w:rPr>
          <w:lang w:val="ru_RU" w:bidi="ru_RU"/>
        </w:rPr>
        <w:t>По совету Ноемини Руфь обратилась с просьбой к Воозу, богатому землевладельцу, который по-доброму отнёсся к ней, когда она подбирала колосья на его поле. Руфь попросила его стать искупителем семьи (</w:t>
      </w:r>
      <w:r>
        <w:rPr>
          <w:lang w:val="ru_RU" w:bidi="ru_RU"/>
        </w:rPr>
        <w:t>Руф.3:1–9</w:t>
      </w:r>
      <w:r>
        <w:rPr>
          <w:lang w:val="ru_RU" w:bidi="ru_RU"/>
        </w:rPr>
        <w:t>). Эта роль подразумевала заключение брака между Воозом и Руфью. Пойдя на такой шаг, Руфь проявила огромную преданность семье (</w:t>
      </w:r>
      <w:r>
        <w:rPr>
          <w:lang w:val="ru_RU" w:bidi="ru_RU"/>
        </w:rPr>
        <w:t>Руф.3:10</w:t>
      </w:r>
      <w:r>
        <w:rPr>
          <w:lang w:val="ru_RU" w:bidi="ru_RU"/>
        </w:rPr>
        <w:t>). Неустанная и усердная забота Руфи о Ноемини является основной темой этой книги. В ответ на предложение Руфи Вооз назвал её добродетельной женщиной (</w:t>
      </w:r>
      <w:r>
        <w:rPr>
          <w:lang w:val="ru_RU" w:bidi="ru_RU"/>
        </w:rPr>
        <w:t>Руф.3:11</w:t>
      </w:r>
      <w:r>
        <w:rPr>
          <w:lang w:val="ru_RU" w:bidi="ru_RU"/>
        </w:rPr>
        <w:t xml:space="preserve">), так как Руфь была образцом добродетельной жены (см. </w:t>
      </w:r>
      <w:r>
        <w:rPr>
          <w:lang w:val="ru_RU" w:bidi="ru_RU"/>
        </w:rPr>
        <w:t>Пр.31:10–31</w:t>
      </w:r>
      <w:r>
        <w:rPr>
          <w:lang w:val="ru_RU" w:bidi="ru_RU"/>
        </w:rPr>
        <w:t xml:space="preserve">, на древнееврейском фраза, переведённая как </w:t>
      </w:r>
      <w:r>
        <w:rPr>
          <w:lang w:val="ru_RU" w:bidi="ru_RU"/>
        </w:rPr>
        <w:t>«добродетельная жена/женщина», в обоих отрывках одинакова</w:t>
      </w:r>
      <w:r>
        <w:rPr>
          <w:lang w:val="ru_RU" w:bidi="ru_RU"/>
        </w:rPr>
        <w:t>).</w:t>
      </w:r>
    </w:p>
    <w:p>
      <w:pPr/>
      <w:r>
        <w:rPr>
          <w:lang w:val="ru_RU" w:bidi="ru_RU"/>
        </w:rPr>
      </w:r>
      <w:r>
        <w:rPr>
          <w:lang w:val="ru_RU" w:bidi="ru_RU"/>
        </w:rPr>
        <w:t xml:space="preserve">После того как Вооз уладил все юридические вопросы, он женился на Руфи. Книга заканчивается рождением мальчика Овида. Эта концовка раскрывает важную цель Книги Руфь: Овид стал дедом царя Давида. </w:t>
      </w:r>
      <w:r>
        <w:rPr>
          <w:lang w:val="ru_RU" w:bidi="ru_RU"/>
        </w:rPr>
        <w:t>В Новом Завете среди пяти женщин, упоминаемых в родословии Иисуса Христа, есть и Руфь</w:t>
      </w:r>
      <w:r>
        <w:rPr>
          <w:lang w:val="ru_RU" w:bidi="ru_RU"/>
        </w:rPr>
        <w:t xml:space="preserve"> (</w:t>
      </w:r>
      <w:r>
        <w:rPr>
          <w:lang w:val="ru_RU" w:bidi="ru_RU"/>
        </w:rPr>
        <w:t>Мф.1:5</w:t>
      </w:r>
      <w:r>
        <w:rPr>
          <w:lang w:val="ru_RU" w:bidi="ru_RU"/>
        </w:rPr>
        <w:t xml:space="preserve">). Верность Руфи, проявляемая в повседневной жизни, имела вечное значение: через эту женщину Господь претворил в жизнь Свои планы. </w:t>
      </w:r>
    </w:p>
    <w:p>
      <w:pPr/>
      <w:r>
        <w:rPr>
          <w:lang w:val="ru_RU" w:bidi="ru_RU"/>
        </w:rPr>
      </w:r>
      <w:r>
        <w:rPr>
          <w:u w:val="single"/>
          <w:lang w:val="ru_RU" w:bidi="ru_RU"/>
        </w:rPr>
        <w:t>Отрывки для дальнейшего изучения</w:t>
      </w:r>
    </w:p>
    <w:p>
      <w:pPr/>
      <w:r>
        <w:rPr>
          <w:lang w:val="ru_RU" w:bidi="ru_RU"/>
        </w:rPr>
      </w:r>
      <w:r>
        <w:rPr>
          <w:lang w:val="ru_RU" w:bidi="ru_RU"/>
        </w:rPr>
        <w:t>Руфь 1:4–4:13</w:t>
      </w:r>
      <w:r>
        <w:rPr>
          <w:lang w:val="ru_RU" w:bidi="ru_RU"/>
        </w:rPr>
        <w:t xml:space="preserve">; </w:t>
      </w:r>
      <w:r>
        <w:rPr>
          <w:lang w:val="ru_RU" w:bidi="ru_RU"/>
        </w:rPr>
        <w:t>Матфея 1:5</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