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Rahabu</w:t>
      </w:r>
      <w:r>
        <w:rPr>
          <w:lang w:val="sw_KE" w:bidi="sw_KE"/>
        </w:rPr>
      </w:r>
    </w:p>
    <w:p>
      <w:pPr/>
      <w:r>
        <w:rPr>
          <w:lang w:val="sw_KE" w:bidi="sw_KE"/>
        </w:rPr>
      </w:r>
      <w:r>
        <w:rPr>
          <w:lang w:val="sw_KE" w:bidi="sw_KE"/>
        </w:rPr>
        <w:t>Rahabu alikuwa kahaba na mwanamke wa imani. Anabaki kuwa wa kushangaza hata mamia ya miaka baada ya jukumu lake fupi katika historia ya Israeli. Alimwamini Mungu wa Israeli na alisaidia wapelelezi wawili wa Israeli waliotembelea nyumba yake. Kwa sababu hii, maisha yake yaliokolewa wakati Waisraeli walipouteka Yeriko.</w:t>
      </w:r>
    </w:p>
    <w:p>
      <w:pPr/>
      <w:r>
        <w:rPr>
          <w:lang w:val="sw_KE" w:bidi="sw_KE"/>
        </w:rPr>
      </w:r>
      <w:r>
        <w:rPr>
          <w:lang w:val="sw_KE" w:bidi="sw_KE"/>
        </w:rPr>
        <w:t>Nyumba ya Rahabu ilikuwa kwenye ukuta wa mji, hivyo Maskauti wa Yoshua walikwenda huko walipoingia Yeriko. Rahabu huenda alikuwa mwenye nyumba ya wageni na malaya. Nyaraka nyingine kutoka enzi za Agano la Kale zinataja wanawake ambao walikuwa wenye nyumba za wageni na makahaba. Ikiwa nyumba ya Rahabu ilikuwa nyumba ya wageni, ingekuwa mahali pa busara kwenda. Wapelelezi wa Yoshua wangeweza kutumaini kuepuka umakini usiotakikana huko.</w:t>
      </w:r>
    </w:p>
    <w:p>
      <w:pPr/>
      <w:r>
        <w:rPr>
          <w:lang w:val="sw_KE" w:bidi="sw_KE"/>
        </w:rPr>
      </w:r>
      <w:r>
        <w:rPr>
          <w:lang w:val="sw_KE" w:bidi="sw_KE"/>
        </w:rPr>
        <w:t>Makubaliano ya Rahabu na wapelelezi ulikuwa tamko thabiti la imani kwa Bwana, Mungu wa Israeli (</w:t>
      </w:r>
      <w:r>
        <w:rPr>
          <w:lang w:val="sw_KE" w:bidi="sw_KE"/>
        </w:rPr>
        <w:t>Yoshua 2:8–21</w:t>
      </w:r>
      <w:r>
        <w:rPr>
          <w:lang w:val="sw_KE" w:bidi="sw_KE"/>
        </w:rPr>
        <w:t>). Kama mwanamke, Rahabu huenda alifuata ibada ya uzazi ya Baali, mungu wa dhoruba na mvua, pamoja na mwenzi wake Ashera, mungu wa dunia. Hata hivyo, baada ya kusikia kuhusu maendeleo ya Israeli kuelekea nchi yake, Rahabu alitambua kwamba Bwana, Mungu wa Israeli, ni "Mungu mbinguni juu na duniani chini" (</w:t>
      </w:r>
      <w:r>
        <w:rPr>
          <w:lang w:val="sw_KE" w:bidi="sw_KE"/>
        </w:rPr>
        <w:t>Yoshua 2:11</w:t>
      </w:r>
      <w:r>
        <w:rPr>
          <w:lang w:val="sw_KE" w:bidi="sw_KE"/>
        </w:rPr>
        <w:t>).</w:t>
      </w:r>
    </w:p>
    <w:p>
      <w:pPr/>
      <w:r>
        <w:rPr>
          <w:lang w:val="sw_KE" w:bidi="sw_KE"/>
        </w:rPr>
      </w:r>
      <w:r>
        <w:rPr>
          <w:lang w:val="sw_KE" w:bidi="sw_KE"/>
        </w:rPr>
        <w:t>Baada ya Yoshua kushinda Yeriko, Rahabu aliolewa na Salmoni kutoka kabila la Yuda. Alikuwa na mwana aitwaye Boazi (</w:t>
      </w:r>
      <w:r>
        <w:rPr>
          <w:lang w:val="sw_KE" w:bidi="sw_KE"/>
        </w:rPr>
        <w:t>Ruthu 4:21</w:t>
      </w:r>
      <w:r>
        <w:rPr>
          <w:lang w:val="sw_KE" w:bidi="sw_KE"/>
        </w:rPr>
        <w:t xml:space="preserve">; </w:t>
      </w:r>
      <w:r>
        <w:rPr>
          <w:lang w:val="sw_KE" w:bidi="sw_KE"/>
        </w:rPr>
        <w:t>Mathayo 1:5</w:t>
      </w:r>
      <w:r>
        <w:rPr>
          <w:lang w:val="sw_KE" w:bidi="sw_KE"/>
        </w:rPr>
        <w:t>). Rahabu alikuwa mama mkwe wa Ruthu, mwanamke mwingine mgeni aliyejiunga na Israeli. Rahabu pia alikuwa bibi-mkubwa wa Mfalme Daudi. Anatajwa pamoja na Mose, Daudi, Samsoni, na Samweli kama mfano wa imani iliyoonyeshwa kupitia matendo mema (</w:t>
      </w:r>
      <w:r>
        <w:rPr>
          <w:lang w:val="sw_KE" w:bidi="sw_KE"/>
        </w:rPr>
        <w:t>Waebrania 11:31</w:t>
      </w:r>
      <w:r>
        <w:rPr>
          <w:lang w:val="sw_KE" w:bidi="sw_KE"/>
        </w:rPr>
        <w:t xml:space="preserve">; </w:t>
      </w:r>
      <w:r>
        <w:rPr>
          <w:lang w:val="sw_KE" w:bidi="sw_KE"/>
        </w:rPr>
        <w:t>Yakobo 2:25</w:t>
      </w:r>
      <w:r>
        <w:rPr>
          <w:lang w:val="sw_KE" w:bidi="sw_KE"/>
        </w:rPr>
        <w:t>). Rahabu ni mmoja wa wanawake watano, akiwemo Maria, waliotajwa katika ukoo wa Yesu katika Mathayo, mti wa familia wa kibinadamu wa Mwana wa Mungu (</w:t>
      </w:r>
      <w:r>
        <w:rPr>
          <w:lang w:val="sw_KE" w:bidi="sw_KE"/>
        </w:rPr>
        <w:t>Mathayo 1:5</w:t>
      </w:r>
      <w:r>
        <w:rPr>
          <w:lang w:val="sw_KE" w:bidi="sw_KE"/>
        </w:rPr>
        <w:t>). Rahabu anaonyesha upana wa neema ya Mungu.</w:t>
      </w:r>
    </w:p>
    <w:p>
      <w:pPr/>
      <w:r>
        <w:rPr>
          <w:lang w:val="sw_KE" w:bidi="sw_KE"/>
        </w:rPr>
      </w:r>
      <w:r>
        <w:rPr>
          <w:u w:val="single"/>
          <w:lang w:val="sw_KE" w:bidi="sw_KE"/>
        </w:rPr>
        <w:t>Sehemu za Kujifunza Zaidi</w:t>
      </w:r>
    </w:p>
    <w:p>
      <w:pPr/>
      <w:r>
        <w:rPr>
          <w:lang w:val="sw_KE" w:bidi="sw_KE"/>
        </w:rPr>
      </w:r>
      <w:r>
        <w:rPr>
          <w:lang w:val="sw_KE" w:bidi="sw_KE"/>
        </w:rPr>
        <w:t>Yoshua 2:1–21</w:t>
      </w:r>
      <w:r>
        <w:rPr>
          <w:lang w:val="sw_KE" w:bidi="sw_KE"/>
        </w:rPr>
        <w:t xml:space="preserve">; </w:t>
      </w:r>
      <w:r>
        <w:rPr>
          <w:lang w:val="sw_KE" w:bidi="sw_KE"/>
        </w:rPr>
        <w:t>6:17</w:t>
      </w:r>
      <w:r>
        <w:rPr>
          <w:lang w:val="sw_KE" w:bidi="sw_KE"/>
        </w:rPr>
        <w:t xml:space="preserve">, </w:t>
      </w:r>
      <w:r>
        <w:rPr>
          <w:lang w:val="sw_KE" w:bidi="sw_KE"/>
        </w:rPr>
        <w:t>22–25</w:t>
      </w:r>
      <w:r>
        <w:rPr>
          <w:lang w:val="sw_KE" w:bidi="sw_KE"/>
        </w:rPr>
        <w:t xml:space="preserve">; </w:t>
      </w:r>
      <w:r>
        <w:rPr>
          <w:lang w:val="sw_KE" w:bidi="sw_KE"/>
        </w:rPr>
        <w:t>Mathayo 1:5</w:t>
      </w:r>
      <w:r>
        <w:rPr>
          <w:lang w:val="sw_KE" w:bidi="sw_KE"/>
        </w:rPr>
        <w:t xml:space="preserve">; </w:t>
      </w:r>
      <w:r>
        <w:rPr>
          <w:lang w:val="sw_KE" w:bidi="sw_KE"/>
        </w:rPr>
        <w:t>Waebrania 11:31</w:t>
      </w:r>
      <w:r>
        <w:rPr>
          <w:lang w:val="sw_KE" w:bidi="sw_KE"/>
        </w:rPr>
        <w:t xml:space="preserve">; </w:t>
      </w:r>
      <w:r>
        <w:rPr>
          <w:lang w:val="sw_KE" w:bidi="sw_KE"/>
        </w:rPr>
        <w:t>Yakobo 2:25</w:t>
      </w:r>
      <w:r>
        <w:rPr>
          <w:lang w:val="sw_KE" w:bidi="sw_KE"/>
        </w:rPr>
      </w:r>
      <w:r>
        <w:rPr>
          <w:lang w:val="sw_KE" w:bidi="sw_KE"/>
        </w:rPr>
      </w:r>
    </w:p>
    <w:p>
      <w:pPr/>
      <w:r>
        <w:rPr>
          <w:lang w:val="sw_KE" w:bidi="sw_KE"/>
        </w:rPr>
      </w:r>
    </w:p>
    <w:p>
      <w:pPr>
        <w:pStyle w:val="Heading2"/>
      </w:pPr>
      <w:r>
        <w:rPr>
          <w:lang w:val="sw_KE" w:bidi="sw_KE"/>
        </w:rPr>
        <w:t>Raheli</w:t>
      </w:r>
      <w:r>
        <w:rPr>
          <w:lang w:val="sw_KE" w:bidi="sw_KE"/>
        </w:rPr>
      </w:r>
    </w:p>
    <w:p>
      <w:pPr/>
      <w:r>
        <w:rPr>
          <w:lang w:val="sw_KE" w:bidi="sw_KE"/>
        </w:rPr>
      </w:r>
      <w:r>
        <w:rPr>
          <w:lang w:val="sw_KE" w:bidi="sw_KE"/>
        </w:rPr>
        <w:t>Raheli alikuwa dada mdogo wa Labani. Alikuwa mrembo, na Yakobo alimpenda zaidi kuliko wake zake wengine. Alikutana naye kwa mara ya kwanza alipofika Padan-aramu huko Harani. Alimsaidia kuondoa jiwe kutoka kwenye kisima na kumwagilia kondoo wa baba yake (</w:t>
      </w:r>
      <w:r>
        <w:rPr>
          <w:lang w:val="sw_KE" w:bidi="sw_KE"/>
        </w:rPr>
        <w:t>Mwanzo 29:10</w:t>
      </w:r>
      <w:r>
        <w:rPr>
          <w:lang w:val="sw_KE" w:bidi="sw_KE"/>
        </w:rPr>
        <w:t>). Yakobo alikubali kufanya kazi kwa Labani kwa miaka saba ili kumuoa Raheli. Muda huo ulionekana kama siku chache tu kwa sababu alimpenda sana.</w:t>
      </w:r>
    </w:p>
    <w:p>
      <w:pPr/>
      <w:r>
        <w:rPr>
          <w:lang w:val="sw_KE" w:bidi="sw_KE"/>
        </w:rPr>
      </w:r>
      <w:r>
        <w:rPr>
          <w:lang w:val="sw_KE" w:bidi="sw_KE"/>
        </w:rPr>
        <w:t>Labani alimdanganya Yakobo kuoa Lea, binti yake mkubwa ambaye hakuwa mrembo sana, kabla ya kumruhusu kuoa Raheli. Tofauti na Lea, mwanzoni Raheli hakuweza kupata watoto (</w:t>
      </w:r>
      <w:r>
        <w:rPr>
          <w:lang w:val="sw_KE" w:bidi="sw_KE"/>
        </w:rPr>
        <w:t>Mwanzo 29:31</w:t>
      </w:r>
      <w:r>
        <w:rPr>
          <w:lang w:val="sw_KE" w:bidi="sw_KE"/>
        </w:rPr>
        <w:t xml:space="preserve">; </w:t>
      </w:r>
      <w:r>
        <w:rPr>
          <w:lang w:val="sw_KE" w:bidi="sw_KE"/>
        </w:rPr>
        <w:t>30:1</w:t>
      </w:r>
      <w:r>
        <w:rPr>
          <w:lang w:val="sw_KE" w:bidi="sw_KE"/>
        </w:rPr>
        <w:t>). Alimpa mtumishi wake Bilha kwa Yakobo ili apate watoto kwa niaba yake, na hivyo kuzaliwa Dani na Naftali (</w:t>
      </w:r>
      <w:r>
        <w:rPr>
          <w:lang w:val="sw_KE" w:bidi="sw_KE"/>
        </w:rPr>
        <w:t>Mwanzo 30:3–8</w:t>
      </w:r>
      <w:r>
        <w:rPr>
          <w:lang w:val="sw_KE" w:bidi="sw_KE"/>
        </w:rPr>
        <w:t>). Hatimaye, Raheli alipata mimba na kumzaa Yosefu (</w:t>
      </w:r>
      <w:r>
        <w:rPr>
          <w:lang w:val="sw_KE" w:bidi="sw_KE"/>
        </w:rPr>
        <w:t>Mwanzo 30:22–24</w:t>
      </w:r>
      <w:r>
        <w:rPr>
          <w:lang w:val="sw_KE" w:bidi="sw_KE"/>
        </w:rPr>
        <w:t>). Mara baada ya hapo, Yakobo aliondoka Harani na wake zake, watoto, na mali zake.</w:t>
      </w:r>
    </w:p>
    <w:p>
      <w:pPr/>
      <w:r>
        <w:rPr>
          <w:lang w:val="sw_KE" w:bidi="sw_KE"/>
        </w:rPr>
      </w:r>
      <w:r>
        <w:rPr>
          <w:lang w:val="sw_KE" w:bidi="sw_KE"/>
        </w:rPr>
        <w:t>Kati ya Betheli na Bethlehemu, Raheli alifariki wakati wa kujifungua Benyamini (</w:t>
      </w:r>
      <w:r>
        <w:rPr>
          <w:lang w:val="sw_KE" w:bidi="sw_KE"/>
        </w:rPr>
        <w:t>Mwanzo 35:16–20</w:t>
      </w:r>
      <w:r>
        <w:rPr>
          <w:lang w:val="sw_KE" w:bidi="sw_KE"/>
        </w:rPr>
        <w:t>). Yakobo aliweka nguzo juu ya kaburi lake, ambayo ilibaki kuwa alama hata wakati wa Sauli (</w:t>
      </w:r>
      <w:r>
        <w:rPr>
          <w:lang w:val="sw_KE" w:bidi="sw_KE"/>
        </w:rPr>
        <w:t>1 Samweli 10:2</w:t>
      </w:r>
      <w:r>
        <w:rPr>
          <w:lang w:val="sw_KE" w:bidi="sw_KE"/>
        </w:rPr>
        <w:t>). Raheli na Lea wanaheshimiwa kwa kujenga nyumba ya Israeli (</w:t>
      </w:r>
      <w:r>
        <w:rPr>
          <w:lang w:val="sw_KE" w:bidi="sw_KE"/>
        </w:rPr>
        <w:t>Ruthu 4:11</w:t>
      </w:r>
      <w:r>
        <w:rPr>
          <w:lang w:val="sw_KE" w:bidi="sw_KE"/>
        </w:rPr>
        <w:t xml:space="preserve">). Katika </w:t>
      </w:r>
      <w:r>
        <w:rPr>
          <w:lang w:val="sw_KE" w:bidi="sw_KE"/>
        </w:rPr>
        <w:t>Yeremia 31:15</w:t>
      </w:r>
      <w:r>
        <w:rPr>
          <w:lang w:val="sw_KE" w:bidi="sw_KE"/>
        </w:rPr>
        <w:t>, Raheli anaonyeshwa akilia kwa ajili ya watoto wake waliochukuliwa mateka. Mathayo anarejelea maneno ya Yeremia wakati wa mauaji ya watoto wa kiume na Herode karibu na Bethlehemu muda mfupi baada ya kuzaliwa kwa Yesu (</w:t>
      </w:r>
      <w:r>
        <w:rPr>
          <w:lang w:val="sw_KE" w:bidi="sw_KE"/>
        </w:rPr>
        <w:t>Mathayo 2:16–18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29:6–30:24</w:t>
      </w:r>
      <w:r>
        <w:rPr>
          <w:lang w:val="sw_KE" w:bidi="sw_KE"/>
        </w:rPr>
        <w:t xml:space="preserve">; </w:t>
      </w:r>
      <w:r>
        <w:rPr>
          <w:lang w:val="sw_KE" w:bidi="sw_KE"/>
        </w:rPr>
        <w:t>31:4–19</w:t>
      </w:r>
      <w:r>
        <w:rPr>
          <w:lang w:val="sw_KE" w:bidi="sw_KE"/>
        </w:rPr>
        <w:t xml:space="preserve">, </w:t>
      </w:r>
      <w:r>
        <w:rPr>
          <w:lang w:val="sw_KE" w:bidi="sw_KE"/>
        </w:rPr>
        <w:t>31–35</w:t>
      </w:r>
      <w:r>
        <w:rPr>
          <w:lang w:val="sw_KE" w:bidi="sw_KE"/>
        </w:rPr>
        <w:t xml:space="preserve">; </w:t>
      </w:r>
      <w:r>
        <w:rPr>
          <w:lang w:val="sw_KE" w:bidi="sw_KE"/>
        </w:rPr>
        <w:t>33:1–7</w:t>
      </w:r>
      <w:r>
        <w:rPr>
          <w:lang w:val="sw_KE" w:bidi="sw_KE"/>
        </w:rPr>
        <w:t xml:space="preserve">; </w:t>
      </w:r>
      <w:r>
        <w:rPr>
          <w:lang w:val="sw_KE" w:bidi="sw_KE"/>
        </w:rPr>
        <w:t>35:16–20</w:t>
      </w:r>
      <w:r>
        <w:rPr>
          <w:lang w:val="sw_KE" w:bidi="sw_KE"/>
        </w:rPr>
        <w:t xml:space="preserve">; </w:t>
      </w:r>
      <w:r>
        <w:rPr>
          <w:lang w:val="sw_KE" w:bidi="sw_KE"/>
        </w:rPr>
        <w:t>46:19–22</w:t>
      </w:r>
      <w:r>
        <w:rPr>
          <w:lang w:val="sw_KE" w:bidi="sw_KE"/>
        </w:rPr>
        <w:t xml:space="preserve">; </w:t>
      </w:r>
      <w:r>
        <w:rPr>
          <w:lang w:val="sw_KE" w:bidi="sw_KE"/>
        </w:rPr>
        <w:t>48:7</w:t>
      </w:r>
      <w:r>
        <w:rPr>
          <w:lang w:val="sw_KE" w:bidi="sw_KE"/>
        </w:rPr>
        <w:t xml:space="preserve">; </w:t>
      </w:r>
      <w:r>
        <w:rPr>
          <w:lang w:val="sw_KE" w:bidi="sw_KE"/>
        </w:rPr>
        <w:t>Ruthu 4:11</w:t>
      </w:r>
      <w:r>
        <w:rPr>
          <w:lang w:val="sw_KE" w:bidi="sw_KE"/>
        </w:rPr>
        <w:t xml:space="preserve">; </w:t>
      </w:r>
      <w:r>
        <w:rPr>
          <w:lang w:val="sw_KE" w:bidi="sw_KE"/>
        </w:rPr>
        <w:t>1 Samweli 10:2</w:t>
      </w:r>
      <w:r>
        <w:rPr>
          <w:lang w:val="sw_KE" w:bidi="sw_KE"/>
        </w:rPr>
        <w:t xml:space="preserve">; </w:t>
      </w:r>
      <w:r>
        <w:rPr>
          <w:lang w:val="sw_KE" w:bidi="sw_KE"/>
        </w:rPr>
        <w:t>Yeremia 31:15</w:t>
      </w:r>
      <w:r>
        <w:rPr>
          <w:lang w:val="sw_KE" w:bidi="sw_KE"/>
        </w:rPr>
        <w:t xml:space="preserve">; </w:t>
      </w:r>
      <w:r>
        <w:rPr>
          <w:lang w:val="sw_KE" w:bidi="sw_KE"/>
        </w:rPr>
        <w:t>Mathayo 2:18</w:t>
      </w:r>
      <w:r>
        <w:rPr>
          <w:lang w:val="sw_KE" w:bidi="sw_KE"/>
        </w:rPr>
      </w:r>
      <w:r>
        <w:rPr>
          <w:lang w:val="sw_KE" w:bidi="sw_KE"/>
        </w:rPr>
      </w:r>
    </w:p>
    <w:p>
      <w:pPr/>
      <w:r>
        <w:rPr>
          <w:lang w:val="sw_KE" w:bidi="sw_KE"/>
        </w:rPr>
      </w:r>
    </w:p>
    <w:p>
      <w:pPr>
        <w:pStyle w:val="Heading2"/>
      </w:pPr>
      <w:r>
        <w:rPr>
          <w:lang w:val="sw_KE" w:bidi="sw_KE"/>
        </w:rPr>
        <w:t>Rebeka</w:t>
      </w:r>
      <w:r>
        <w:rPr>
          <w:lang w:val="sw_KE" w:bidi="sw_KE"/>
        </w:rPr>
      </w:r>
    </w:p>
    <w:p>
      <w:pPr/>
      <w:r>
        <w:rPr>
          <w:lang w:val="sw_KE" w:bidi="sw_KE"/>
        </w:rPr>
      </w:r>
      <w:r>
        <w:rPr>
          <w:lang w:val="sw_KE" w:bidi="sw_KE"/>
        </w:rPr>
        <w:t xml:space="preserve">Rebeka alikuwa mke wa Isaka. </w:t>
      </w:r>
      <w:r>
        <w:rPr>
          <w:lang w:val="sw_KE" w:bidi="sw_KE"/>
        </w:rPr>
        <w:t>Mwanzo 24</w:t>
      </w:r>
      <w:r>
        <w:rPr>
          <w:lang w:val="sw_KE" w:bidi="sw_KE"/>
        </w:rPr>
        <w:t xml:space="preserve"> inasimulia hadithi ya mtumishi wa Abrahamu ambaye alitafuta mke kwa ajili ya Isaka. Akifuata maagizo ya Abrahamu, alisafiri hadi Harani katika Aramu-naharaimu (kaskazini magharibi mwa Mesopotamia) kutafuta jamaa wa Abrahamu. Abrahamu hakutaka Isaka aoe Mkanani wa eneo hilo. Mtumishi alisali kwamba mwanamke ambaye Mungu alimchagua kwa ajili ya Isaka angempa kinywaji na pia kumwagilia ngamia wake (</w:t>
      </w:r>
      <w:r>
        <w:rPr>
          <w:lang w:val="sw_KE" w:bidi="sw_KE"/>
        </w:rPr>
        <w:t>Mwanzo 24:12–14</w:t>
      </w:r>
      <w:r>
        <w:rPr>
          <w:lang w:val="sw_KE" w:bidi="sw_KE"/>
        </w:rPr>
        <w:t>). Hii ingethibitisha chaguo la Mungu na kuonyesha tabia yake, ukarimu, na bidii yake ya kazi.</w:t>
      </w:r>
    </w:p>
    <w:p>
      <w:pPr/>
      <w:r>
        <w:rPr>
          <w:lang w:val="sw_KE" w:bidi="sw_KE"/>
        </w:rPr>
      </w:r>
      <w:r>
        <w:rPr>
          <w:lang w:val="sw_KE" w:bidi="sw_KE"/>
        </w:rPr>
        <w:t>Mungu alijibu sala yake kwa uwazi kwa kumpatia Rebeka, binti wa Bethueli (</w:t>
      </w:r>
      <w:r>
        <w:rPr>
          <w:lang w:val="sw_KE" w:bidi="sw_KE"/>
        </w:rPr>
        <w:t>Mwanzo 22:23</w:t>
      </w:r>
      <w:r>
        <w:rPr>
          <w:lang w:val="sw_KE" w:bidi="sw_KE"/>
        </w:rPr>
        <w:t xml:space="preserve">; </w:t>
      </w:r>
      <w:r>
        <w:rPr>
          <w:lang w:val="sw_KE" w:bidi="sw_KE"/>
        </w:rPr>
        <w:t>25:20</w:t>
      </w:r>
      <w:r>
        <w:rPr>
          <w:lang w:val="sw_KE" w:bidi="sw_KE"/>
        </w:rPr>
        <w:t>). Bethueli alikuwa mwana wa Nahori, kaka wa Abrahamu (</w:t>
      </w:r>
      <w:r>
        <w:rPr>
          <w:lang w:val="sw_KE" w:bidi="sw_KE"/>
        </w:rPr>
        <w:t>24:24</w:t>
      </w:r>
      <w:r>
        <w:rPr>
          <w:lang w:val="sw_KE" w:bidi="sw_KE"/>
        </w:rPr>
        <w:t>).</w:t>
      </w:r>
    </w:p>
    <w:p>
      <w:pPr/>
      <w:r>
        <w:rPr>
          <w:lang w:val="sw_KE" w:bidi="sw_KE"/>
        </w:rPr>
      </w:r>
      <w:r>
        <w:rPr>
          <w:lang w:val="sw_KE" w:bidi="sw_KE"/>
        </w:rPr>
        <w:t>Mtumishi wa Abrahamu alieleza jinsi Mungu alivyomwongoza (</w:t>
      </w:r>
      <w:r>
        <w:rPr>
          <w:lang w:val="sw_KE" w:bidi="sw_KE"/>
        </w:rPr>
        <w:t>Mwanzo 24:34–49</w:t>
      </w:r>
      <w:r>
        <w:rPr>
          <w:lang w:val="sw_KE" w:bidi="sw_KE"/>
        </w:rPr>
        <w:t>). Familia ya Rebeka iliona kuwa hiyo ilikuwa kazi ya Mungu, lakini walihisi wasiwasi kumruhusu aondoke mara moja (</w:t>
      </w:r>
      <w:r>
        <w:rPr>
          <w:lang w:val="sw_KE" w:bidi="sw_KE"/>
        </w:rPr>
        <w:t>24:50–56</w:t>
      </w:r>
      <w:r>
        <w:rPr>
          <w:lang w:val="sw_KE" w:bidi="sw_KE"/>
        </w:rPr>
        <w:t>). Hata hivyo, Rebeka alionyesha imani katika mpango wa Mungu na alikuwa tayari kuacha familia yake mara moja ili kuolewa na Isaka (</w:t>
      </w:r>
      <w:r>
        <w:rPr>
          <w:lang w:val="sw_KE" w:bidi="sw_KE"/>
        </w:rPr>
        <w:t>Mwanzo 24:57–58</w:t>
      </w:r>
      <w:r>
        <w:rPr>
          <w:lang w:val="sw_KE" w:bidi="sw_KE"/>
        </w:rPr>
        <w:t>). Imani ya Rebeka ilizawadiwa sana. Baraka ambayo familia yake ilimpa alipokuwa anaondoka ilitimia alipokuwa na kizazi kijacho cha ukoo ulioteuliwa na Mungu pamoja na Isaka (</w:t>
      </w:r>
      <w:r>
        <w:rPr>
          <w:lang w:val="sw_KE" w:bidi="sw_KE"/>
        </w:rPr>
        <w:t>Mwanzo 24:59–60</w:t>
      </w:r>
      <w:r>
        <w:rPr>
          <w:lang w:val="sw_KE" w:bidi="sw_KE"/>
        </w:rPr>
        <w:t>).</w:t>
      </w:r>
    </w:p>
    <w:p>
      <w:pPr/>
      <w:r>
        <w:rPr>
          <w:lang w:val="sw_KE" w:bidi="sw_KE"/>
        </w:rPr>
      </w:r>
      <w:r>
        <w:rPr>
          <w:lang w:val="sw_KE" w:bidi="sw_KE"/>
        </w:rPr>
        <w:t>Rebeka alizaa mapacha, Esau na Yakobo (</w:t>
      </w:r>
      <w:r>
        <w:rPr>
          <w:lang w:val="sw_KE" w:bidi="sw_KE"/>
        </w:rPr>
        <w:t>Mwanzo 25:20–26</w:t>
      </w:r>
      <w:r>
        <w:rPr>
          <w:lang w:val="sw_KE" w:bidi="sw_KE"/>
        </w:rPr>
        <w:t>). Alimpenda Yakobo, mwana mdogo, kwa sababu Mungu alimwambia angekuwa na nguvu zaidi na kuwaongoza hao wawili (</w:t>
      </w:r>
      <w:r>
        <w:rPr>
          <w:lang w:val="sw_KE" w:bidi="sw_KE"/>
        </w:rPr>
        <w:t>Mwanzo 25:23</w:t>
      </w:r>
      <w:r>
        <w:rPr>
          <w:lang w:val="sw_KE" w:bidi="sw_KE"/>
        </w:rPr>
        <w:t>). Rebeka alimsaidia Yakobo kupata baraka ya mzaliwa wa kwanza kwa kumdanganya Isaka (</w:t>
      </w:r>
      <w:r>
        <w:rPr>
          <w:lang w:val="sw_KE" w:bidi="sw_KE"/>
        </w:rPr>
        <w:t>Mwanzo 27:1–40</w:t>
      </w:r>
      <w:r>
        <w:rPr>
          <w:lang w:val="sw_KE" w:bidi="sw_KE"/>
        </w:rPr>
        <w:t>). Kisha alipanga Yakobo aende Harani ili kuepuka hasira ya Esau (</w:t>
      </w:r>
      <w:r>
        <w:rPr>
          <w:lang w:val="sw_KE" w:bidi="sw_KE"/>
        </w:rPr>
        <w:t>Mwanzo 27:41–28:5</w:t>
      </w:r>
      <w:r>
        <w:rPr>
          <w:lang w:val="sw_KE" w:bidi="sw_KE"/>
        </w:rPr>
        <w:t>). Udanganyifu wa Rebeka ulisababisha mgawanyiko wa kudumu katika familia. Inawezekana hakumwona Yakobo tena. Hata hivyo, alizikwa na Isaka katika eneo la mazishi la familia (</w:t>
      </w:r>
      <w:r>
        <w:rPr>
          <w:lang w:val="sw_KE" w:bidi="sw_KE"/>
        </w:rPr>
        <w:t>Mwanzo 49:31</w:t>
      </w:r>
      <w:r>
        <w:rPr>
          <w:lang w:val="sw_KE" w:bidi="sw_KE"/>
        </w:rPr>
        <w:t>). Alitimiza mpango wa Mungu kama mama wa Yakobo, baba mwanzilishi wa Israeli.</w:t>
      </w:r>
    </w:p>
    <w:p>
      <w:pPr/>
      <w:r>
        <w:rPr>
          <w:lang w:val="sw_KE" w:bidi="sw_KE"/>
        </w:rPr>
      </w:r>
      <w:r>
        <w:rPr>
          <w:u w:val="single"/>
          <w:lang w:val="sw_KE" w:bidi="sw_KE"/>
        </w:rPr>
        <w:t>Sehemu za Kujifunza Zaidi</w:t>
      </w:r>
    </w:p>
    <w:p>
      <w:pPr/>
      <w:r>
        <w:rPr>
          <w:lang w:val="sw_KE" w:bidi="sw_KE"/>
        </w:rPr>
      </w:r>
      <w:r>
        <w:rPr>
          <w:lang w:val="sw_KE" w:bidi="sw_KE"/>
        </w:rPr>
        <w:t>Mwanzo 22:23</w:t>
      </w:r>
      <w:r>
        <w:rPr>
          <w:lang w:val="sw_KE" w:bidi="sw_KE"/>
        </w:rPr>
        <w:t xml:space="preserve">; </w:t>
      </w:r>
      <w:r>
        <w:rPr>
          <w:lang w:val="sw_KE" w:bidi="sw_KE"/>
        </w:rPr>
        <w:t>Mwanzo 24:12–67</w:t>
      </w:r>
      <w:r>
        <w:rPr>
          <w:lang w:val="sw_KE" w:bidi="sw_KE"/>
        </w:rPr>
        <w:t xml:space="preserve">; </w:t>
      </w:r>
      <w:r>
        <w:rPr>
          <w:lang w:val="sw_KE" w:bidi="sw_KE"/>
        </w:rPr>
        <w:t>Mwanzo 25:20–28</w:t>
      </w:r>
      <w:r>
        <w:rPr>
          <w:lang w:val="sw_KE" w:bidi="sw_KE"/>
        </w:rPr>
        <w:t xml:space="preserve">; </w:t>
      </w:r>
      <w:r>
        <w:rPr>
          <w:lang w:val="sw_KE" w:bidi="sw_KE"/>
        </w:rPr>
        <w:t>Mwanzo 26:7–8</w:t>
      </w:r>
      <w:r>
        <w:rPr>
          <w:lang w:val="sw_KE" w:bidi="sw_KE"/>
        </w:rPr>
        <w:t xml:space="preserve">, </w:t>
      </w:r>
      <w:r>
        <w:rPr>
          <w:lang w:val="sw_KE" w:bidi="sw_KE"/>
        </w:rPr>
        <w:t>35</w:t>
      </w:r>
      <w:r>
        <w:rPr>
          <w:lang w:val="sw_KE" w:bidi="sw_KE"/>
        </w:rPr>
        <w:t xml:space="preserve">; </w:t>
      </w:r>
      <w:r>
        <w:rPr>
          <w:lang w:val="sw_KE" w:bidi="sw_KE"/>
        </w:rPr>
        <w:t>Mwanzo 27:5–17</w:t>
      </w:r>
      <w:r>
        <w:rPr>
          <w:lang w:val="sw_KE" w:bidi="sw_KE"/>
        </w:rPr>
        <w:t xml:space="preserve">, </w:t>
      </w:r>
      <w:r>
        <w:rPr>
          <w:lang w:val="sw_KE" w:bidi="sw_KE"/>
        </w:rPr>
        <w:t>42–46</w:t>
      </w:r>
      <w:r>
        <w:rPr>
          <w:lang w:val="sw_KE" w:bidi="sw_KE"/>
        </w:rPr>
        <w:t xml:space="preserve">; </w:t>
      </w:r>
      <w:r>
        <w:rPr>
          <w:lang w:val="sw_KE" w:bidi="sw_KE"/>
        </w:rPr>
        <w:t>Mwanzo 29:12</w:t>
      </w:r>
      <w:r>
        <w:rPr>
          <w:lang w:val="sw_KE" w:bidi="sw_KE"/>
        </w:rPr>
        <w:t xml:space="preserve">; </w:t>
      </w:r>
      <w:r>
        <w:rPr>
          <w:lang w:val="sw_KE" w:bidi="sw_KE"/>
        </w:rPr>
        <w:t>Mwanzo 35:8</w:t>
      </w:r>
      <w:r>
        <w:rPr>
          <w:lang w:val="sw_KE" w:bidi="sw_KE"/>
        </w:rPr>
        <w:t xml:space="preserve">; </w:t>
      </w:r>
      <w:r>
        <w:rPr>
          <w:lang w:val="sw_KE" w:bidi="sw_KE"/>
        </w:rPr>
        <w:t>Mwanzo 49:31</w:t>
      </w:r>
      <w:r>
        <w:rPr>
          <w:lang w:val="sw_KE" w:bidi="sw_KE"/>
        </w:rPr>
        <w:t xml:space="preserve">; </w:t>
      </w:r>
      <w:r>
        <w:rPr>
          <w:lang w:val="sw_KE" w:bidi="sw_KE"/>
        </w:rPr>
        <w:t>Warumi 9:10–13</w:t>
      </w:r>
      <w:r>
        <w:rPr>
          <w:lang w:val="sw_KE" w:bidi="sw_KE"/>
        </w:rPr>
      </w:r>
      <w:r>
        <w:rPr>
          <w:lang w:val="sw_KE" w:bidi="sw_KE"/>
        </w:rPr>
      </w:r>
    </w:p>
    <w:p>
      <w:pPr/>
      <w:r>
        <w:rPr>
          <w:lang w:val="sw_KE" w:bidi="sw_KE"/>
        </w:rPr>
      </w:r>
    </w:p>
    <w:p>
      <w:pPr>
        <w:pStyle w:val="Heading2"/>
      </w:pPr>
      <w:r>
        <w:rPr>
          <w:lang w:val="sw_KE" w:bidi="sw_KE"/>
        </w:rPr>
        <w:t>Rehoboamu</w:t>
      </w:r>
      <w:r>
        <w:rPr>
          <w:lang w:val="sw_KE" w:bidi="sw_KE"/>
        </w:rPr>
      </w:r>
    </w:p>
    <w:p>
      <w:pPr/>
      <w:r>
        <w:rPr>
          <w:lang w:val="sw_KE" w:bidi="sw_KE"/>
        </w:rPr>
      </w:r>
      <w:r>
        <w:rPr>
          <w:lang w:val="sw_KE" w:bidi="sw_KE"/>
        </w:rPr>
        <w:t>Rehoboamu alikuwa mwana wa Solomoni na mwanamke Mwamoni (</w:t>
      </w:r>
      <w:r>
        <w:rPr>
          <w:lang w:val="sw_KE" w:bidi="sw_KE"/>
        </w:rPr>
        <w:t>1 Wafalme 14:21</w:t>
      </w:r>
      <w:r>
        <w:rPr>
          <w:lang w:val="sw_KE" w:bidi="sw_KE"/>
        </w:rPr>
        <w:t>). Alipokuwa na umri wa miaka arobaini na moja, alitawazwa kuwa mfalme. Alitawala kwa miaka kumi na saba, kuanzia mwaka wa 931 hadi 913 Kabla ya Kristo (KK). Anajulikana kwa kusababisha mgawanyiko wa ufalme wa Solomoni na kwa kuwa mfalme wa kwanza wa Yuda, ufalme wa kusini.</w:t>
      </w:r>
    </w:p>
    <w:p>
      <w:pPr/>
      <w:r>
        <w:rPr>
          <w:lang w:val="sw_KE" w:bidi="sw_KE"/>
        </w:rPr>
      </w:r>
      <w:r>
        <w:rPr>
          <w:lang w:val="sw_KE" w:bidi="sw_KE"/>
        </w:rPr>
        <w:t xml:space="preserve">Baada ya Solomoni kufariki mbamo mwaka wa 931 KK, Yuda ilimteua Rehoboamu kuwa mfalme haraka. Hata hivyo, makabila kumi ya kaskazini yalikuwa na wasiwasi kumhusu. Walitaka kupunguziwa sera kali za Solomoni (tazama </w:t>
      </w:r>
      <w:r>
        <w:rPr>
          <w:lang w:val="sw_KE" w:bidi="sw_KE"/>
        </w:rPr>
        <w:t>1 Wafalme 12:4</w:t>
      </w:r>
      <w:r>
        <w:rPr>
          <w:lang w:val="sw_KE" w:bidi="sw_KE"/>
        </w:rPr>
        <w:t xml:space="preserve">; </w:t>
      </w:r>
      <w:r>
        <w:rPr>
          <w:lang w:val="sw_KE" w:bidi="sw_KE"/>
        </w:rPr>
        <w:t>2 Mambo ya Nyakati 10:4</w:t>
      </w:r>
      <w:r>
        <w:rPr>
          <w:lang w:val="sw_KE" w:bidi="sw_KE"/>
        </w:rPr>
        <w:t>). Washauri wakuu wa mfalme walipendekeza akubali maombi yao, lakini aliwapuuza. Badala yake, alisikiliza washauri wachanga waliomshauri awe mkali zaidi kuliko baba yake. Makabila ya kaskazini yaliamua kuasi na kumchagua Yeroboamu, aliyekuwa afisa wa kazi wa Solomoni, kuwa mfalme wao. Rehoboamu alijaribu kwenda vitani kudhibiti kaskazini, lakini Mungu alimtuma nabii Shemaya kumwambia kwamba ilikuwa bure. Mgawanyiko huo ulikuwa hukumu ya Mungu (</w:t>
      </w:r>
      <w:r>
        <w:rPr>
          <w:lang w:val="sw_KE" w:bidi="sw_KE"/>
        </w:rPr>
        <w:t>2 Mambo ya Nyakati 11:1–4</w:t>
      </w:r>
      <w:r>
        <w:rPr>
          <w:lang w:val="sw_KE" w:bidi="sw_KE"/>
        </w:rPr>
        <w:t>). Hivyo, Rehoboamu alirudi Yuda na kuimarisha mipaka yake (</w:t>
      </w:r>
      <w:r>
        <w:rPr>
          <w:lang w:val="sw_KE" w:bidi="sw_KE"/>
        </w:rPr>
        <w:t>2 Mambo ya Nyakati 11:5–12</w:t>
      </w:r>
      <w:r>
        <w:rPr>
          <w:lang w:val="sw_KE" w:bidi="sw_KE"/>
        </w:rPr>
        <w:t>).</w:t>
      </w:r>
    </w:p>
    <w:p>
      <w:pPr/>
      <w:r>
        <w:rPr>
          <w:lang w:val="sw_KE" w:bidi="sw_KE"/>
        </w:rPr>
      </w:r>
      <w:r>
        <w:rPr>
          <w:lang w:val="sw_KE" w:bidi="sw_KE"/>
        </w:rPr>
        <w:t>Wakati Yeroboamu alipoanzisha dini mpya ya uongo katika ufalme wa kaskazini, makuhani na Walawi walihamia Kusini. Walitia nguvu maisha ya kiroho ya eneo hilo na kusaidia kuweka Yuda imara (</w:t>
      </w:r>
      <w:r>
        <w:rPr>
          <w:lang w:val="sw_KE" w:bidi="sw_KE"/>
        </w:rPr>
        <w:t>2 Mambo ya Nyakati 11:13–17</w:t>
      </w:r>
      <w:r>
        <w:rPr>
          <w:lang w:val="sw_KE" w:bidi="sw_KE"/>
        </w:rPr>
        <w:t>). Hata hivyo, Rehoboamu hatimaye aligeukia ibada ya sanamu pia. Watu wa Yuda walijenga mahali pa juu na madhabahu za kipagani kote nchini, wakikubali desturi za kidini potovu kutoka mataifa jirani (</w:t>
      </w:r>
      <w:r>
        <w:rPr>
          <w:lang w:val="sw_KE" w:bidi="sw_KE"/>
        </w:rPr>
        <w:t>1 Wafalme 14:22–24</w:t>
      </w:r>
      <w:r>
        <w:rPr>
          <w:lang w:val="sw_KE" w:bidi="sw_KE"/>
        </w:rPr>
        <w:t>). Mungu aliacha kumuunga mkono Rehoboamu, akimwacha katika hatari wakati Mfalme Shishaki wa Misri alishambulia mbamo mwaka wa 926 hadi 925 KK na kuchukua vitu vingi vya thamani kutoka hekalu (</w:t>
      </w:r>
      <w:r>
        <w:rPr>
          <w:lang w:val="sw_KE" w:bidi="sw_KE"/>
        </w:rPr>
        <w:t>1 Wafalme 14:25–26</w:t>
      </w:r>
      <w:r>
        <w:rPr>
          <w:lang w:val="sw_KE" w:bidi="sw_KE"/>
        </w:rPr>
        <w:t xml:space="preserve">; </w:t>
      </w:r>
      <w:r>
        <w:rPr>
          <w:lang w:val="sw_KE" w:bidi="sw_KE"/>
        </w:rPr>
        <w:t>2 Mambo ya Nyakati 12:1–5</w:t>
      </w:r>
      <w:r>
        <w:rPr>
          <w:lang w:val="sw_KE" w:bidi="sw_KE"/>
        </w:rPr>
        <w:t>). Rehoboamu kisha alibadilisha ngao za dhahabu za Solomoni na zile za shaba (</w:t>
      </w:r>
      <w:r>
        <w:rPr>
          <w:lang w:val="sw_KE" w:bidi="sw_KE"/>
        </w:rPr>
        <w:t>1 Wafalme 14:27</w:t>
      </w:r>
      <w:r>
        <w:rPr>
          <w:lang w:val="sw_KE" w:bidi="sw_KE"/>
        </w:rPr>
        <w:t>). Hii ilionyesha kupotea kwa utukufu wa Yuda kutokana na ibada ya uongo.</w:t>
      </w:r>
    </w:p>
    <w:p>
      <w:pPr/>
      <w:r>
        <w:rPr>
          <w:lang w:val="sw_KE" w:bidi="sw_KE"/>
        </w:rPr>
      </w:r>
      <w:r>
        <w:rPr>
          <w:u w:val="single"/>
          <w:lang w:val="sw_KE" w:bidi="sw_KE"/>
        </w:rPr>
        <w:t>Sehemu za Kujifunza Zaidi</w:t>
      </w:r>
    </w:p>
    <w:p>
      <w:pPr/>
      <w:r>
        <w:rPr>
          <w:lang w:val="sw_KE" w:bidi="sw_KE"/>
        </w:rPr>
      </w:r>
      <w:r>
        <w:rPr>
          <w:lang w:val="sw_KE" w:bidi="sw_KE"/>
        </w:rPr>
        <w:t>1 Wafalme 12:1–24</w:t>
      </w:r>
      <w:r>
        <w:rPr>
          <w:lang w:val="sw_KE" w:bidi="sw_KE"/>
        </w:rPr>
        <w:t xml:space="preserve">; </w:t>
      </w:r>
      <w:r>
        <w:rPr>
          <w:lang w:val="sw_KE" w:bidi="sw_KE"/>
        </w:rPr>
        <w:t>14:21–31</w:t>
      </w:r>
      <w:r>
        <w:rPr>
          <w:lang w:val="sw_KE" w:bidi="sw_KE"/>
        </w:rPr>
        <w:t xml:space="preserve">; </w:t>
      </w:r>
      <w:r>
        <w:rPr>
          <w:lang w:val="sw_KE" w:bidi="sw_KE"/>
        </w:rPr>
        <w:t>2 Mambo ya Nyakati 9:31–12:16</w:t>
      </w:r>
      <w:r>
        <w:rPr>
          <w:lang w:val="sw_KE" w:bidi="sw_KE"/>
        </w:rPr>
      </w:r>
      <w:r>
        <w:rPr>
          <w:lang w:val="sw_KE" w:bidi="sw_KE"/>
        </w:rPr>
      </w:r>
    </w:p>
    <w:p>
      <w:pPr/>
      <w:r>
        <w:rPr>
          <w:lang w:val="sw_KE" w:bidi="sw_KE"/>
        </w:rPr>
      </w:r>
    </w:p>
    <w:p>
      <w:pPr>
        <w:pStyle w:val="Heading2"/>
      </w:pPr>
      <w:r>
        <w:rPr>
          <w:lang w:val="sw_KE" w:bidi="sw_KE"/>
        </w:rPr>
        <w:t>Rumi</w:t>
      </w:r>
      <w:r>
        <w:rPr>
          <w:lang w:val="sw_KE" w:bidi="sw_KE"/>
        </w:rPr>
      </w:r>
    </w:p>
    <w:p>
      <w:pPr/>
      <w:r>
        <w:rPr>
          <w:lang w:val="sw_KE" w:bidi="sw_KE"/>
        </w:rPr>
      </w:r>
      <w:r>
        <w:rPr>
          <w:lang w:val="sw_KE" w:bidi="sw_KE"/>
        </w:rPr>
        <w:t>Katika karne ya kwanza Baada ya Kristo (BK), Rumi ulikuwa mji wenye utofauti na ufalme wenye nguvu. Ulileta amani na utulivu katika eneo la Mediterania.</w:t>
      </w:r>
    </w:p>
    <w:p>
      <w:pPr>
        <w:pStyle w:val="Heading4"/>
      </w:pPr>
      <w:r>
        <w:rPr>
          <w:lang w:val="sw_KE" w:bidi="sw_KE"/>
        </w:rPr>
        <w:t>Uanzishaji na Ukuaji wa Awali wa Roma</w:t>
      </w:r>
    </w:p>
    <w:p>
      <w:pPr/>
      <w:r>
        <w:rPr>
          <w:lang w:val="sw_KE" w:bidi="sw_KE"/>
        </w:rPr>
      </w:r>
      <w:r>
        <w:rPr>
          <w:lang w:val="sw_KE" w:bidi="sw_KE"/>
        </w:rPr>
        <w:t>Kulingana na jadi, Roma ilianzishwa mwaka wa 753 Kabla ya Kristo (KK) kando ya Mto Tiber huko Italia na kabila la wakulima waliokuwa wakizungumza Kilatini. Seneti ya kwanza ilikuwa ni kundi la machifu.</w:t>
      </w:r>
    </w:p>
    <w:p>
      <w:pPr/>
      <w:r>
        <w:rPr>
          <w:lang w:val="sw_KE" w:bidi="sw_KE"/>
        </w:rPr>
      </w:r>
      <w:r>
        <w:rPr>
          <w:lang w:val="sw_KE" w:bidi="sw_KE"/>
        </w:rPr>
        <w:t>Karibu mwaka wa 600 KK, Waetruski kutoka Italia ya Kati walivamia Rumi na kuwa watawala wake. Walijenga miundo mingi, ikiwa ni pamoja na jukwaa. Jukwaa likawa kitovu cha kijamii, kibiashara, na kisiasa cha mji. Pia walijenga hekalu kwa miungu ya Kirumi Jupiter, Juno, na Minerva. Barabara sasa ziliunganisha Rumi na Waetruski kaskazini, miji ya kibiashara ya Kigiriki kusini, bahari magharibi, na nyanda za juu za bara mashariki.</w:t>
      </w:r>
    </w:p>
    <w:p>
      <w:pPr>
        <w:pStyle w:val="Heading4"/>
      </w:pPr>
      <w:r>
        <w:rPr>
          <w:lang w:val="sw_KE" w:bidi="sw_KE"/>
        </w:rPr>
        <w:t>Jamhuri ya Roma</w:t>
      </w:r>
    </w:p>
    <w:p>
      <w:pPr/>
      <w:r>
        <w:rPr>
          <w:lang w:val="sw_KE" w:bidi="sw_KE"/>
        </w:rPr>
      </w:r>
      <w:r>
        <w:rPr>
          <w:lang w:val="sw_KE" w:bidi="sw_KE"/>
        </w:rPr>
        <w:t>Wakati wafalme wa Rumi walipokuwa na udhibiti mkubwa, watu wa Kilatini waliasi. Mbamo mwaka wa 509 KK, Rumi iliunda "jamuhuri." Jamuhuri ya Rumi ilikuwa oligarchy (aina ya serikali ambapo idadi ndogo ya watu wana mamlaka). Familia zenye nguvu zilidhibiti Seneti (baraza la utawala la Rumi). Jiji-dola lilipata udhibiti wa eneo hilo polepole, likieneza ushawishi wake kote Mediterania. Mbamo mwaka wa 273 KK, walifanya mkataba na Waptolema wa Misri. Walipanuka hadi Afrika Kaskazini, wakishinda jiji-dola pinzani la Karthage wakati wa Vita vya Puniki vitatu kutoka mwaka wa 264 hadi 146 KK, na kisha wakaingia Spania. Ushindi mwingi wa Rumi ulileta utajiri mkubwa.</w:t>
      </w:r>
    </w:p>
    <w:p>
      <w:pPr/>
      <w:r>
        <w:rPr>
          <w:lang w:val="sw_KE" w:bidi="sw_KE"/>
        </w:rPr>
      </w:r>
      <w:r>
        <w:rPr>
          <w:lang w:val="sw_KE" w:bidi="sw_KE"/>
        </w:rPr>
        <w:t>Italia ilipoendelea kupanuka kijiografia, mabadiliko ya kijamii yalitokea. Kati ya mwaka wa 200 na 100 KK, wamiliki matajiri wa ardhi walinunua mashamba kutoka kwa wakulima wadogo huru. Wakulima hawa walihamia Rumi, wakawa wasio na ardhi na wasio na ajira. Karibu na maeneo ya utajiri mkubwa na majengo mazuri, watu wengi maskini waliishi kwa msongamano katika hali mbaya. Watu wengi zaidi walizidi kutoridhika na jinsi Rumi ilivyokuwa ikitawaliwa, jambo ambalo lilifanya serikali kuwa dhaifu zaidi.</w:t>
      </w:r>
    </w:p>
    <w:p>
      <w:pPr>
        <w:pStyle w:val="Heading4"/>
      </w:pPr>
      <w:r>
        <w:rPr>
          <w:lang w:val="sw_KE" w:bidi="sw_KE"/>
        </w:rPr>
        <w:t>Mwanzo wa Dola: Yulio na Oktavian</w:t>
      </w:r>
    </w:p>
    <w:p>
      <w:pPr/>
      <w:r>
        <w:rPr>
          <w:lang w:val="sw_KE" w:bidi="sw_KE"/>
        </w:rPr>
      </w:r>
      <w:r>
        <w:rPr>
          <w:lang w:val="sw_KE" w:bidi="sw_KE"/>
        </w:rPr>
        <w:t>Wakati wa mabadiliko ya kijamii na kisiasa, Yulio Kaisari alilenga kuimarisha mamlaka yake. Maseneta waliounga mkono jamhuri ya zamani walimuua mwaka wa 44 KK. Hata hivyo, mpango wao haukufaulu. Mpwa mkubwa wa Yulio na mrithi wake, Octavian, alikua seneta, konsuli, na jemadari mwaka wa 43 KK kwa msaada wa Seneti. Seneti ilimtangaza Yulio kuwa Mungu mwaka wa 42 KK. Baada ya Octavian kumshinda Marko Antony na Kleopatra mwaka wa 31 KK na kuchukua udhibiti wa Misri, Seneti ilimpa vyeo vya Augusto (maana yake "mwenye sifa") na Princeps (maana yake "mwananchi wa kwanza") mwaka wa 27 KK. Octavian alianza kujiita "mwana wa Mungu" kwa sababu watu walikuwa wamemtangaza Yulio Kaisari kuwa Mungu baada ya kifo chake. Ingawa Rumi ilihifadhi mifumo yake ya zamani ya serikali, mfumo mpya ulikuwa umeanza. Wafalme walitendewa kama miungu. (kama miungu)</w:t>
      </w:r>
    </w:p>
    <w:p>
      <w:pPr>
        <w:pStyle w:val="Heading4"/>
      </w:pPr>
      <w:r>
        <w:rPr>
          <w:lang w:val="sw_KE" w:bidi="sw_KE"/>
        </w:rPr>
        <w:t>Yesu na Mwanzo wa Kanisa</w:t>
      </w:r>
    </w:p>
    <w:p>
      <w:pPr/>
      <w:r>
        <w:rPr>
          <w:lang w:val="sw_KE" w:bidi="sw_KE"/>
        </w:rPr>
      </w:r>
      <w:r>
        <w:rPr>
          <w:lang w:val="sw_KE" w:bidi="sw_KE"/>
        </w:rPr>
        <w:t>“Wakati ulipotimia, Mungu alimtuma Mwana wake” (</w:t>
      </w:r>
      <w:r>
        <w:rPr>
          <w:lang w:val="sw_KE" w:bidi="sw_KE"/>
        </w:rPr>
        <w:t>Wagalatia 4:4</w:t>
      </w:r>
      <w:r>
        <w:rPr>
          <w:lang w:val="sw_KE" w:bidi="sw_KE"/>
        </w:rPr>
        <w:t xml:space="preserve">). Mabadiliko kuwa ufalme yalileta amani na utulivu, inayojulikana kama </w:t>
      </w:r>
      <w:r>
        <w:rPr>
          <w:i/>
          <w:lang w:val="sw_KE" w:bidi="sw_KE"/>
        </w:rPr>
        <w:t>pax Romana</w:t>
      </w:r>
      <w:r>
        <w:rPr>
          <w:lang w:val="sw_KE" w:bidi="sw_KE"/>
        </w:rPr>
        <w:t xml:space="preserve"> (“Amani ya Kirumi”). Amani hii ilidumu hadi miaka 100 BK. Wengi wameona kuwa utawala wa Kirumi katika karne ya kwanza BK ulikuwa bora kwa kueneza Ukristo. Mipaka ilikuwa salama, na barabara zilikuwa nzuri, zikifanya safari kuwa rahisi. Sheria na desturi za Kirumi ziliwalinda haki za raia (angalia, kwa mfano, </w:t>
      </w:r>
      <w:r>
        <w:rPr>
          <w:lang w:val="sw_KE" w:bidi="sw_KE"/>
        </w:rPr>
        <w:t>Matendo 16:35–40</w:t>
      </w:r>
      <w:r>
        <w:rPr>
          <w:lang w:val="sw_KE" w:bidi="sw_KE"/>
        </w:rPr>
        <w:t xml:space="preserve">; </w:t>
      </w:r>
      <w:r>
        <w:rPr>
          <w:lang w:val="sw_KE" w:bidi="sw_KE"/>
        </w:rPr>
        <w:t>22:24–29</w:t>
      </w:r>
      <w:r>
        <w:rPr>
          <w:lang w:val="sw_KE" w:bidi="sw_KE"/>
        </w:rPr>
        <w:t xml:space="preserve">). Uyahudi ulikuwa umelindwa, na Warumi waliona Ukristo kama dhehebu la Kiyahudi (angalia, kwa mfano, </w:t>
      </w:r>
      <w:r>
        <w:rPr>
          <w:lang w:val="sw_KE" w:bidi="sw_KE"/>
        </w:rPr>
        <w:t>Matendo 25:13–19</w:t>
      </w:r>
      <w:r>
        <w:rPr>
          <w:lang w:val="sw_KE" w:bidi="sw_KE"/>
        </w:rPr>
        <w:t xml:space="preserve">). Hivyo, Warumi mara nyingi walipuuza malalamiko dhidi ya Wakristo kwa misingi ya dini (tazama, kwa mfano, </w:t>
      </w:r>
      <w:r>
        <w:rPr>
          <w:lang w:val="sw_KE" w:bidi="sw_KE"/>
        </w:rPr>
        <w:t>Matendo 19:23–41</w:t>
      </w:r>
      <w:r>
        <w:rPr>
          <w:lang w:val="sw_KE" w:bidi="sw_KE"/>
        </w:rPr>
        <w:t>). Wakristo wangeweza kushiriki kwa uhuru Habari Njema kuhusu Yesu, na watu wengi kutoka asili mbalimbali wakawa wafuasi wa Kristo.</w:t>
      </w:r>
    </w:p>
    <w:p>
      <w:pPr>
        <w:pStyle w:val="Heading4"/>
      </w:pPr>
      <w:r>
        <w:rPr>
          <w:lang w:val="sw_KE" w:bidi="sw_KE"/>
        </w:rPr>
        <w:t>Mabadiliko ya Ukristo</w:t>
      </w:r>
    </w:p>
    <w:p>
      <w:pPr/>
      <w:r>
        <w:rPr>
          <w:lang w:val="sw_KE" w:bidi="sw_KE"/>
        </w:rPr>
      </w:r>
      <w:r>
        <w:rPr>
          <w:lang w:val="sw_KE" w:bidi="sw_KE"/>
        </w:rPr>
        <w:t>Hali hii nzuri ilianza kubadilika wakati wa utawala wa Nero. Nero aliwalaumu Wakristo kwa moto ulioteketeza sehemu kubwa ya Rumi mbamo mwaka 64 BK, na kusababisha mateso makubwa ya kwanza ya Wakristo. Mateso ya wazi yalisimama mbamo mwaka 66 BK, lakini Ukristo haukuonekana tena kama sehemu ya Uyahudi na ukapoteza hadhi yake ya ulinzi. Baadaye, himaya ilihitaji watu kuchoma uvumba kwa mfalme. Wale waliokataa walikuwa kawaida Wayahudi (ambao walikuwa wanalindwa) au Wakristo (ambao hawakulindwa). Kama matokeo, kutoka wakati wa Domitian karibu mwaka wa 81 BK hadi 96 hadi wakati wa Galerius, kutoka mwaka wa 305 BK 311, Ukristo ulikuwa kinyume cha sheria rasmi, adhabu yake ilikuwa kifo, na ulikumbana na viwango tofauti vya mateso kulingana na shauku ya viongozi. Kwa zaidi ya miaka mia mbili, Rumi ilimwaga “damu ya watakatifu na mashahidi wa Yesu” (</w:t>
      </w:r>
      <w:r>
        <w:rPr>
          <w:lang w:val="sw_KE" w:bidi="sw_KE"/>
        </w:rPr>
        <w:t>Ufunuo 17:6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Matendo 2:10</w:t>
      </w:r>
      <w:r>
        <w:rPr>
          <w:lang w:val="sw_KE" w:bidi="sw_KE"/>
        </w:rPr>
        <w:t xml:space="preserve">; </w:t>
      </w:r>
      <w:r>
        <w:rPr>
          <w:lang w:val="sw_KE" w:bidi="sw_KE"/>
        </w:rPr>
        <w:t>18:2</w:t>
      </w:r>
      <w:r>
        <w:rPr>
          <w:lang w:val="sw_KE" w:bidi="sw_KE"/>
        </w:rPr>
        <w:t xml:space="preserve">; </w:t>
      </w:r>
      <w:r>
        <w:rPr>
          <w:lang w:val="sw_KE" w:bidi="sw_KE"/>
        </w:rPr>
        <w:t>19:21</w:t>
      </w:r>
      <w:r>
        <w:rPr>
          <w:lang w:val="sw_KE" w:bidi="sw_KE"/>
        </w:rPr>
        <w:t xml:space="preserve">; </w:t>
      </w:r>
      <w:r>
        <w:rPr>
          <w:lang w:val="sw_KE" w:bidi="sw_KE"/>
        </w:rPr>
        <w:t>23:11</w:t>
      </w:r>
      <w:r>
        <w:rPr>
          <w:lang w:val="sw_KE" w:bidi="sw_KE"/>
        </w:rPr>
        <w:t xml:space="preserve">; </w:t>
      </w:r>
      <w:r>
        <w:rPr>
          <w:lang w:val="sw_KE" w:bidi="sw_KE"/>
        </w:rPr>
        <w:t>28:14</w:t>
      </w:r>
      <w:r>
        <w:rPr>
          <w:lang w:val="sw_KE" w:bidi="sw_KE"/>
        </w:rPr>
        <w:t xml:space="preserve">, </w:t>
      </w:r>
      <w:r>
        <w:rPr>
          <w:lang w:val="sw_KE" w:bidi="sw_KE"/>
        </w:rPr>
        <w:t>16</w:t>
      </w:r>
      <w:r>
        <w:rPr>
          <w:lang w:val="sw_KE" w:bidi="sw_KE"/>
        </w:rPr>
        <w:t xml:space="preserve">; </w:t>
      </w:r>
      <w:r>
        <w:rPr>
          <w:lang w:val="sw_KE" w:bidi="sw_KE"/>
        </w:rPr>
        <w:t>Warumi 1:1–7</w:t>
      </w:r>
      <w:r>
        <w:rPr>
          <w:lang w:val="sw_KE" w:bidi="sw_KE"/>
        </w:rPr>
        <w:t xml:space="preserve">, </w:t>
      </w:r>
      <w:r>
        <w:rPr>
          <w:lang w:val="sw_KE" w:bidi="sw_KE"/>
        </w:rPr>
        <w:t>15</w:t>
      </w:r>
      <w:r>
        <w:rPr>
          <w:lang w:val="sw_KE" w:bidi="sw_KE"/>
        </w:rPr>
        <w:t xml:space="preserve">; </w:t>
      </w:r>
      <w:r>
        <w:rPr>
          <w:lang w:val="sw_KE" w:bidi="sw_KE"/>
        </w:rPr>
        <w:t>2 Timotheo 1:17</w:t>
      </w:r>
      <w:r>
        <w:rPr>
          <w:lang w:val="sw_KE" w:bidi="sw_KE"/>
        </w:rPr>
      </w:r>
      <w:r>
        <w:rPr>
          <w:lang w:val="sw_KE" w:bidi="sw_KE"/>
        </w:rPr>
      </w:r>
    </w:p>
    <w:p>
      <w:pPr/>
      <w:r>
        <w:rPr>
          <w:lang w:val="sw_KE" w:bidi="sw_KE"/>
        </w:rPr>
      </w:r>
    </w:p>
    <w:p>
      <w:pPr>
        <w:pStyle w:val="Heading2"/>
      </w:pPr>
      <w:r>
        <w:rPr>
          <w:lang w:val="sw_KE" w:bidi="sw_KE"/>
        </w:rPr>
        <w:t>Ruthu</w:t>
      </w:r>
      <w:r>
        <w:rPr>
          <w:lang w:val="sw_KE" w:bidi="sw_KE"/>
        </w:rPr>
      </w:r>
    </w:p>
    <w:p>
      <w:pPr/>
      <w:r>
        <w:rPr>
          <w:lang w:val="sw_KE" w:bidi="sw_KE"/>
        </w:rPr>
      </w:r>
      <w:r>
        <w:rPr>
          <w:lang w:val="sw_KE" w:bidi="sw_KE"/>
        </w:rPr>
        <w:t>Hadithi ya Ruthu inamhusu mwanamke mwema na mwaminifu. Inaonyesha jinsi mwongozo wa siri wa Mungu unavyosaidia wale wanaompenda (</w:t>
      </w:r>
      <w:r>
        <w:rPr>
          <w:lang w:val="sw_KE" w:bidi="sw_KE"/>
        </w:rPr>
        <w:t>Warumi 8:28</w:t>
      </w:r>
      <w:r>
        <w:rPr>
          <w:lang w:val="sw_KE" w:bidi="sw_KE"/>
        </w:rPr>
        <w:t>). Hadithi hii ni sehemu ya historia inayoelekea kwa Masihi (mteule wa Mungu). Inaanza kwa huzuni lakini inamalizika kwa furaha.</w:t>
      </w:r>
    </w:p>
    <w:p>
      <w:pPr/>
      <w:r>
        <w:rPr>
          <w:lang w:val="sw_KE" w:bidi="sw_KE"/>
        </w:rPr>
      </w:r>
      <w:r>
        <w:rPr>
          <w:lang w:val="sw_KE" w:bidi="sw_KE"/>
        </w:rPr>
        <w:t>Ruthu aliishi wakati wa machafuko ya Waamuzi. Alikuwa mgeni kutoka Moabu ambaye aliolewa na familia ya Mwisraeli kutoka Bethlehemu walipokuwa Moabu. Wanaume wote katika familia hii walikufa Moabu, wakiacha wajane watatu—Ruthu, mama mkwe wake Naomi, na shemeji yake Orpa. Wakati Naomi alipoamua kurudi Bethlehemu, Ruthu alichagua kwenda naye. Maonyesho ya upendo, uaminifu, na imani ya Ruthu kwa Bwana, ambaye alikuwa Mungu wa Naomi, hayana kifani (</w:t>
      </w:r>
      <w:r>
        <w:rPr>
          <w:lang w:val="sw_KE" w:bidi="sw_KE"/>
        </w:rPr>
        <w:t>Ruthu 1:16–17</w:t>
      </w:r>
      <w:r>
        <w:rPr>
          <w:lang w:val="sw_KE" w:bidi="sw_KE"/>
        </w:rPr>
        <w:t>).</w:t>
      </w:r>
    </w:p>
    <w:p>
      <w:pPr/>
      <w:r>
        <w:rPr>
          <w:lang w:val="sw_KE" w:bidi="sw_KE"/>
        </w:rPr>
      </w:r>
      <w:r>
        <w:rPr>
          <w:lang w:val="sw_KE" w:bidi="sw_KE"/>
        </w:rPr>
        <w:t>Kama Naomi alivyotarajia, maisha huko Bethlehemu yalikuwa magumu kwake na mkwe wake. Ruthu alichukua hatua ya kutatua tatizo lao la chakula kwa kuokota masalia katika mashamba ya nafaka. Kazi hii ilikuwa ngumu na yenye hatari (</w:t>
      </w:r>
      <w:r>
        <w:rPr>
          <w:lang w:val="sw_KE" w:bidi="sw_KE"/>
        </w:rPr>
        <w:t>Ruthu 2:2</w:t>
      </w:r>
      <w:r>
        <w:rPr>
          <w:lang w:val="sw_KE" w:bidi="sw_KE"/>
        </w:rPr>
        <w:t>). Alifanya kazi kwa unyenyekevu, neema, na heshima, lakini pia kwa azimio, umakini, na uvumilivu.</w:t>
      </w:r>
    </w:p>
    <w:p>
      <w:pPr/>
      <w:r>
        <w:rPr>
          <w:lang w:val="sw_KE" w:bidi="sw_KE"/>
        </w:rPr>
      </w:r>
      <w:r>
        <w:rPr>
          <w:lang w:val="sw_KE" w:bidi="sw_KE"/>
        </w:rPr>
        <w:t>Kwa himiza la Naomi, Ruthu alimwomba Boazi, mmiliki tajiri wa ardhi aliyemsaidia katika kuokota masazo, awe mkombozi wa familia (</w:t>
      </w:r>
      <w:r>
        <w:rPr>
          <w:lang w:val="sw_KE" w:bidi="sw_KE"/>
        </w:rPr>
        <w:t>Ruthu 3:1–9</w:t>
      </w:r>
      <w:r>
        <w:rPr>
          <w:lang w:val="sw_KE" w:bidi="sw_KE"/>
        </w:rPr>
        <w:t>). Hii ilihusisha ndoa. Kwa kufanya hivyo, Ruthu alionyesha uaminifu mkubwa kwa familia (</w:t>
      </w:r>
      <w:r>
        <w:rPr>
          <w:lang w:val="sw_KE" w:bidi="sw_KE"/>
        </w:rPr>
        <w:t>Ruthu 3:10</w:t>
      </w:r>
      <w:r>
        <w:rPr>
          <w:lang w:val="sw_KE" w:bidi="sw_KE"/>
        </w:rPr>
        <w:t>). Utunzaji wa ukarimu na bidii wa Ruthu kwa Naomi ni mada kuu katika kitabu hiki. Boazi alijibu ombi la Ruthu kwa kumwita mwanamke mwema (</w:t>
      </w:r>
      <w:r>
        <w:rPr>
          <w:lang w:val="sw_KE" w:bidi="sw_KE"/>
        </w:rPr>
        <w:t>Ruthu 3:11</w:t>
      </w:r>
      <w:r>
        <w:rPr>
          <w:lang w:val="sw_KE" w:bidi="sw_KE"/>
        </w:rPr>
        <w:t xml:space="preserve">). Alionyesha maana ya kuwa mke mwema na mwenye uwezo (tazama </w:t>
      </w:r>
      <w:r>
        <w:rPr>
          <w:lang w:val="sw_KE" w:bidi="sw_KE"/>
        </w:rPr>
        <w:t>Mithali 31:10–31</w:t>
      </w:r>
      <w:r>
        <w:rPr>
          <w:lang w:val="sw_KE" w:bidi="sw_KE"/>
        </w:rPr>
        <w:t>, ambayo hutumia kifungu sawa cha Kiebrania na imewekwa mara moja kabla ya Ruthu katika Biblia ya Kiebrania).</w:t>
      </w:r>
    </w:p>
    <w:p>
      <w:pPr/>
      <w:r>
        <w:rPr>
          <w:lang w:val="sw_KE" w:bidi="sw_KE"/>
        </w:rPr>
      </w:r>
      <w:r>
        <w:rPr>
          <w:lang w:val="sw_KE" w:bidi="sw_KE"/>
        </w:rPr>
        <w:t>Boazi alitatua masuala ya kisheria na kisha akamuoa Ruthu. Kitabu hiki kinahitimishwa na kuzaliwa kwa mtoto wa kiume, Obedi. Mwisho huu unafichua kusudi muhimu la kitabu cha Ruthu. Obedi alikua babu wa Mfalme Daudi. Agano Jipya linamtaja Ruthu kama mmoja wa wanawake watano pekee katika ukoo wa Yesu Kristo (</w:t>
      </w:r>
      <w:r>
        <w:rPr>
          <w:lang w:val="sw_KE" w:bidi="sw_KE"/>
        </w:rPr>
        <w:t>Mathayo 1:5</w:t>
      </w:r>
      <w:r>
        <w:rPr>
          <w:lang w:val="sw_KE" w:bidi="sw_KE"/>
        </w:rPr>
        <w:t>). Uaminifu wa kila siku wa Ruthu ulikuwa na umuhimu wa milele kwani Mungu alitimiza makusudi yake kupitia kwake.</w:t>
      </w:r>
    </w:p>
    <w:p>
      <w:pPr/>
      <w:r>
        <w:rPr>
          <w:lang w:val="sw_KE" w:bidi="sw_KE"/>
        </w:rPr>
      </w:r>
      <w:r>
        <w:rPr>
          <w:u w:val="single"/>
          <w:lang w:val="sw_KE" w:bidi="sw_KE"/>
        </w:rPr>
        <w:t>Sehemu za Kujifunza Zaidi</w:t>
      </w:r>
    </w:p>
    <w:p>
      <w:pPr/>
      <w:r>
        <w:rPr>
          <w:lang w:val="sw_KE" w:bidi="sw_KE"/>
        </w:rPr>
      </w:r>
      <w:r>
        <w:rPr>
          <w:lang w:val="sw_KE" w:bidi="sw_KE"/>
        </w:rPr>
        <w:t>Ruthu 1:4–4:13</w:t>
      </w:r>
      <w:r>
        <w:rPr>
          <w:lang w:val="sw_KE" w:bidi="sw_KE"/>
        </w:rPr>
        <w:t xml:space="preserve">; </w:t>
      </w:r>
      <w:r>
        <w:rPr>
          <w:lang w:val="sw_KE" w:bidi="sw_KE"/>
        </w:rPr>
        <w:t xml:space="preserve">Mathayo 1:5 </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