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(Profiles)</w:t>
      </w:r>
      <w:r>
        <w:rPr>
          <w:lang w:val="sw_KE" w:bidi="sw_KE"/>
        </w:rPr>
      </w:r>
    </w:p>
    <w:p>
      <w:pPr/>
      <w:r>
        <w:rPr>
          <w:lang w:val="sw_KE" w:bidi="sw_KE"/>
        </w:rPr>
      </w:r>
      <w:r>
        <w:rPr>
          <w:b/>
          <w:lang w:val="sw_KE" w:bidi="sw_KE"/>
        </w:rPr>
        <w:t>Aquifer Open Study Notes (Profiles)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Timotheo</w:t>
      </w:r>
      <w:r>
        <w:rPr>
          <w:lang w:val="sw_KE" w:bidi="sw_KE"/>
        </w:rPr>
      </w:r>
    </w:p>
    <w:p>
      <w:pPr/>
      <w:r>
        <w:rPr>
          <w:lang w:val="sw_KE" w:bidi="sw_KE"/>
        </w:rPr>
      </w:r>
      <w:r>
        <w:rPr>
          <w:lang w:val="sw_KE" w:bidi="sw_KE"/>
        </w:rPr>
        <w:t>Timotheo alisafiri na Paulo katika sehemu kubwa ya kazi ya umishonari ya Paulo. Alikuwa mmoja wa wasaidizi wa Paulo waliopendwa na kuaminika zaidi. Paulo aliandika barua zake mbili za mwisho kwa Timotheo. Wakati huo, Timotheo alikuwa akiongoza kanisa huko Efeso, karibu na mwisho wa maisha ya Paulo.</w:t>
      </w:r>
    </w:p>
    <w:p>
      <w:pPr/>
      <w:r>
        <w:rPr>
          <w:lang w:val="sw_KE" w:bidi="sw_KE"/>
        </w:rPr>
      </w:r>
      <w:r>
        <w:rPr>
          <w:lang w:val="sw_KE" w:bidi="sw_KE"/>
        </w:rPr>
        <w:t>Timotheo alikuwa na mama na bibi wenye imani (</w:t>
      </w:r>
      <w:r>
        <w:rPr>
          <w:lang w:val="sw_KE" w:bidi="sw_KE"/>
        </w:rPr>
        <w:t>2 Timotheo 1:5</w:t>
      </w:r>
      <w:r>
        <w:rPr>
          <w:lang w:val="sw_KE" w:bidi="sw_KE"/>
        </w:rPr>
        <w:t>). Wakristo katika mji wake wa nyumbani, Listra, na mji jirani wa Ikonio walimheshimu sana. Alijiunga na timu ya umishonari ya Paulo wakati wa safari ya pili ya Paulo. Paulo anataja maneno ya kinabii yaliyothibitisha uteuzi wa Timotheo. Timotheo alipokea kipawa maalum cha huduma kupitia kuwekewa mikono na wazee na Paulo (</w:t>
      </w:r>
      <w:r>
        <w:rPr>
          <w:lang w:val="sw_KE" w:bidi="sw_KE"/>
        </w:rPr>
        <w:t>1 Timotheo 1:18</w:t>
      </w:r>
      <w:r>
        <w:rPr>
          <w:lang w:val="sw_KE" w:bidi="sw_KE"/>
        </w:rPr>
        <w:t xml:space="preserve">; </w:t>
      </w:r>
      <w:r>
        <w:rPr>
          <w:lang w:val="sw_KE" w:bidi="sw_KE"/>
        </w:rPr>
        <w:t>4:14</w:t>
      </w:r>
      <w:r>
        <w:rPr>
          <w:lang w:val="sw_KE" w:bidi="sw_KE"/>
        </w:rPr>
        <w:t xml:space="preserve">; </w:t>
      </w:r>
      <w:r>
        <w:rPr>
          <w:lang w:val="sw_KE" w:bidi="sw_KE"/>
        </w:rPr>
        <w:t>2 Timotheo 1:6</w:t>
      </w:r>
      <w:r>
        <w:rPr>
          <w:lang w:val="sw_KE" w:bidi="sw_KE"/>
        </w:rPr>
        <w:t>). Ili kuwaheshimu Wayahudi katika eneo hilo, Paulo alimfanyia Timotheo tohara (</w:t>
      </w:r>
      <w:r>
        <w:rPr>
          <w:lang w:val="sw_KE" w:bidi="sw_KE"/>
        </w:rPr>
        <w:t>Matendo 16:1–3</w:t>
      </w:r>
      <w:r>
        <w:rPr>
          <w:lang w:val="sw_KE" w:bidi="sw_KE"/>
        </w:rPr>
        <w:t>). Paulo alifanya hivi ili Timotheo akubaliwe na watu wa Kiyahudi waliotaka kufundishwa kuhusu Yesu.</w:t>
      </w:r>
    </w:p>
    <w:p>
      <w:pPr/>
      <w:r>
        <w:rPr>
          <w:lang w:val="sw_KE" w:bidi="sw_KE"/>
        </w:rPr>
      </w:r>
      <w:r>
        <w:rPr>
          <w:lang w:val="sw_KE" w:bidi="sw_KE"/>
        </w:rPr>
        <w:t>Kwa miaka kumi na mitano iliyofuata, Paulo alimpeleka Timotheo kwenye misheni maalum kwa makanisa mbalimbali (</w:t>
      </w:r>
      <w:r>
        <w:rPr>
          <w:lang w:val="sw_KE" w:bidi="sw_KE"/>
        </w:rPr>
        <w:t>Matendo 19:22</w:t>
      </w:r>
      <w:r>
        <w:rPr>
          <w:lang w:val="sw_KE" w:bidi="sw_KE"/>
        </w:rPr>
        <w:t xml:space="preserve">; </w:t>
      </w:r>
      <w:r>
        <w:rPr>
          <w:lang w:val="sw_KE" w:bidi="sw_KE"/>
        </w:rPr>
        <w:t>1 Wakorintho 4:17</w:t>
      </w:r>
      <w:r>
        <w:rPr>
          <w:lang w:val="sw_KE" w:bidi="sw_KE"/>
        </w:rPr>
        <w:t xml:space="preserve">; </w:t>
      </w:r>
      <w:r>
        <w:rPr>
          <w:lang w:val="sw_KE" w:bidi="sw_KE"/>
        </w:rPr>
        <w:t>16:10–11</w:t>
      </w:r>
      <w:r>
        <w:rPr>
          <w:lang w:val="sw_KE" w:bidi="sw_KE"/>
        </w:rPr>
        <w:t xml:space="preserve">; </w:t>
      </w:r>
      <w:r>
        <w:rPr>
          <w:lang w:val="sw_KE" w:bidi="sw_KE"/>
        </w:rPr>
        <w:t>Wafilipi 2:19–23</w:t>
      </w:r>
      <w:r>
        <w:rPr>
          <w:lang w:val="sw_KE" w:bidi="sw_KE"/>
        </w:rPr>
        <w:t xml:space="preserve">; </w:t>
      </w:r>
      <w:r>
        <w:rPr>
          <w:lang w:val="sw_KE" w:bidi="sw_KE"/>
        </w:rPr>
        <w:t>1 Wathesalonike 3:1–6</w:t>
      </w:r>
      <w:r>
        <w:rPr>
          <w:lang w:val="sw_KE" w:bidi="sw_KE"/>
        </w:rPr>
        <w:t xml:space="preserve">; </w:t>
      </w:r>
      <w:r>
        <w:rPr>
          <w:lang w:val="sw_KE" w:bidi="sw_KE"/>
        </w:rPr>
        <w:t>1 Timotheo 1:3</w:t>
      </w:r>
      <w:r>
        <w:rPr>
          <w:lang w:val="sw_KE" w:bidi="sw_KE"/>
        </w:rPr>
        <w:t xml:space="preserve">; tazama pia </w:t>
      </w:r>
      <w:r>
        <w:rPr>
          <w:lang w:val="sw_KE" w:bidi="sw_KE"/>
        </w:rPr>
        <w:t>Matendo 17:14–15</w:t>
      </w:r>
      <w:r>
        <w:rPr>
          <w:lang w:val="sw_KE" w:bidi="sw_KE"/>
        </w:rPr>
        <w:t xml:space="preserve">; </w:t>
      </w:r>
      <w:r>
        <w:rPr>
          <w:lang w:val="sw_KE" w:bidi="sw_KE"/>
        </w:rPr>
        <w:t>18:5</w:t>
      </w:r>
      <w:r>
        <w:rPr>
          <w:lang w:val="sw_KE" w:bidi="sw_KE"/>
        </w:rPr>
        <w:t>). Paulo alijumuisha jina la Timotheo kama mwandishi mwenza katika barua zake kadhaa (</w:t>
      </w:r>
      <w:r>
        <w:rPr>
          <w:lang w:val="sw_KE" w:bidi="sw_KE"/>
        </w:rPr>
        <w:t>2 Wakorintho 1:1</w:t>
      </w:r>
      <w:r>
        <w:rPr>
          <w:lang w:val="sw_KE" w:bidi="sw_KE"/>
        </w:rPr>
        <w:t xml:space="preserve">; </w:t>
      </w:r>
      <w:r>
        <w:rPr>
          <w:lang w:val="sw_KE" w:bidi="sw_KE"/>
        </w:rPr>
        <w:t>Wafilipi 1:1</w:t>
      </w:r>
      <w:r>
        <w:rPr>
          <w:lang w:val="sw_KE" w:bidi="sw_KE"/>
        </w:rPr>
        <w:t xml:space="preserve">; </w:t>
      </w:r>
      <w:r>
        <w:rPr>
          <w:lang w:val="sw_KE" w:bidi="sw_KE"/>
        </w:rPr>
        <w:t>Wakolosai 1:1</w:t>
      </w:r>
      <w:r>
        <w:rPr>
          <w:lang w:val="sw_KE" w:bidi="sw_KE"/>
        </w:rPr>
        <w:t xml:space="preserve">; </w:t>
      </w:r>
      <w:r>
        <w:rPr>
          <w:lang w:val="sw_KE" w:bidi="sw_KE"/>
        </w:rPr>
        <w:t>1 Wathesalonike 1:1</w:t>
      </w:r>
      <w:r>
        <w:rPr>
          <w:lang w:val="sw_KE" w:bidi="sw_KE"/>
        </w:rPr>
        <w:t xml:space="preserve">; </w:t>
      </w:r>
      <w:r>
        <w:rPr>
          <w:lang w:val="sw_KE" w:bidi="sw_KE"/>
        </w:rPr>
        <w:t>2 Wathesalonike 1:1</w:t>
      </w:r>
      <w:r>
        <w:rPr>
          <w:lang w:val="sw_KE" w:bidi="sw_KE"/>
        </w:rPr>
        <w:t xml:space="preserve">; </w:t>
      </w:r>
      <w:r>
        <w:rPr>
          <w:lang w:val="sw_KE" w:bidi="sw_KE"/>
        </w:rPr>
        <w:t>Filemoni 1:1</w:t>
      </w:r>
      <w:r>
        <w:rPr>
          <w:lang w:val="sw_KE" w:bidi="sw_KE"/>
        </w:rPr>
        <w:t xml:space="preserve">). Paulo alikuwa na uhusiano wa karibu na Timotheo na alimstahi sana (tazama </w:t>
      </w:r>
      <w:r>
        <w:rPr>
          <w:lang w:val="sw_KE" w:bidi="sw_KE"/>
        </w:rPr>
        <w:t>Warumi 16:21</w:t>
      </w:r>
      <w:r>
        <w:rPr>
          <w:lang w:val="sw_KE" w:bidi="sw_KE"/>
        </w:rPr>
        <w:t xml:space="preserve">; </w:t>
      </w:r>
      <w:r>
        <w:rPr>
          <w:lang w:val="sw_KE" w:bidi="sw_KE"/>
        </w:rPr>
        <w:t>1 Wakorintho 4:17</w:t>
      </w:r>
      <w:r>
        <w:rPr>
          <w:lang w:val="sw_KE" w:bidi="sw_KE"/>
        </w:rPr>
        <w:t xml:space="preserve">; </w:t>
      </w:r>
      <w:r>
        <w:rPr>
          <w:lang w:val="sw_KE" w:bidi="sw_KE"/>
        </w:rPr>
        <w:t>1 Wathesalonike 3:2</w:t>
      </w:r>
      <w:r>
        <w:rPr>
          <w:lang w:val="sw_KE" w:bidi="sw_KE"/>
        </w:rPr>
        <w:t xml:space="preserve">; </w:t>
      </w:r>
      <w:r>
        <w:rPr>
          <w:lang w:val="sw_KE" w:bidi="sw_KE"/>
        </w:rPr>
        <w:t>1 Timotheo 1:2</w:t>
      </w:r>
      <w:r>
        <w:rPr>
          <w:lang w:val="sw_KE" w:bidi="sw_KE"/>
        </w:rPr>
        <w:t xml:space="preserve">; </w:t>
      </w:r>
      <w:r>
        <w:rPr>
          <w:lang w:val="sw_KE" w:bidi="sw_KE"/>
        </w:rPr>
        <w:t>6:11</w:t>
      </w:r>
      <w:r>
        <w:rPr>
          <w:lang w:val="sw_KE" w:bidi="sw_KE"/>
        </w:rPr>
        <w:t xml:space="preserve">; </w:t>
      </w:r>
      <w:r>
        <w:rPr>
          <w:lang w:val="sw_KE" w:bidi="sw_KE"/>
        </w:rPr>
        <w:t>2 Timotheo 1:2</w:t>
      </w:r>
      <w:r>
        <w:rPr>
          <w:lang w:val="sw_KE" w:bidi="sw_KE"/>
        </w:rPr>
        <w:t>). Paulo alipokaribia mwisho wa maisha yake na akisubiri hukumu yake gerezani, alitamani sana kumwona Timotheo (</w:t>
      </w:r>
      <w:r>
        <w:rPr>
          <w:lang w:val="sw_KE" w:bidi="sw_KE"/>
        </w:rPr>
        <w:t>2 Timotheo 1:3–4</w:t>
      </w:r>
      <w:r>
        <w:rPr>
          <w:lang w:val="sw_KE" w:bidi="sw_KE"/>
        </w:rPr>
        <w:t>). Kati ya wafanyakazi wenzake wote wa Paulo, Timotheo anasifiwa hasa kwa kujali kwake bila ubinafsi kwa Yesu na watu wake (</w:t>
      </w:r>
      <w:r>
        <w:rPr>
          <w:lang w:val="sw_KE" w:bidi="sw_KE"/>
        </w:rPr>
        <w:t>Wafilipi 2:20–22</w:t>
      </w:r>
      <w:r>
        <w:rPr>
          <w:lang w:val="sw_KE" w:bidi="sw_KE"/>
        </w:rPr>
        <w:t>).</w:t>
      </w:r>
    </w:p>
    <w:p>
      <w:pPr/>
      <w:r>
        <w:rPr>
          <w:lang w:val="sw_KE" w:bidi="sw_KE"/>
        </w:rPr>
      </w:r>
      <w:r>
        <w:rPr>
          <w:lang w:val="sw_KE" w:bidi="sw_KE"/>
        </w:rPr>
        <w:t>Barua ya Pili ya Paulo kwa Timotheo (2 Timotheo) iliandikwa muda mfupi kabla ya Paulo kuuawa. Katika barua hii, alimhimiza Timotheo kuwa jasiri na kutuogopa kushiriki Habari Njema kuhusu Yesu. Alimsihi Timotheo awe tayari kuteseka kwa ajili ya Yesu (</w:t>
      </w:r>
      <w:r>
        <w:rPr>
          <w:lang w:val="sw_KE" w:bidi="sw_KE"/>
        </w:rPr>
        <w:t>2 Timotheo 1:8</w:t>
      </w:r>
      <w:r>
        <w:rPr>
          <w:lang w:val="sw_KE" w:bidi="sw_KE"/>
        </w:rPr>
        <w:t xml:space="preserve">; </w:t>
      </w:r>
      <w:r>
        <w:rPr>
          <w:lang w:val="sw_KE" w:bidi="sw_KE"/>
        </w:rPr>
        <w:t>2:1–3</w:t>
      </w:r>
      <w:r>
        <w:rPr>
          <w:lang w:val="sw_KE" w:bidi="sw_KE"/>
        </w:rPr>
        <w:t xml:space="preserve">; </w:t>
      </w:r>
      <w:r>
        <w:rPr>
          <w:lang w:val="sw_KE" w:bidi="sw_KE"/>
        </w:rPr>
        <w:t>4:1–2</w:t>
      </w:r>
      <w:r>
        <w:rPr>
          <w:lang w:val="sw_KE" w:bidi="sw_KE"/>
        </w:rPr>
        <w:t xml:space="preserve">, </w:t>
      </w:r>
      <w:r>
        <w:rPr>
          <w:lang w:val="sw_KE" w:bidi="sw_KE"/>
        </w:rPr>
        <w:t>5</w:t>
      </w:r>
      <w:r>
        <w:rPr>
          <w:lang w:val="sw_KE" w:bidi="sw_KE"/>
        </w:rPr>
        <w:t xml:space="preserve">). Huu ulikuwa ujumbe wenye nguvu kwa mtu ambaye huenda alikuwa na aibu kiasili (tazama </w:t>
      </w:r>
      <w:r>
        <w:rPr>
          <w:lang w:val="sw_KE" w:bidi="sw_KE"/>
        </w:rPr>
        <w:t>2 Timotheo 1:6–7</w:t>
      </w:r>
      <w:r>
        <w:rPr>
          <w:lang w:val="sw_KE" w:bidi="sw_KE"/>
        </w:rPr>
        <w:t>). Inaonekana Timotheo mwenyewe alikuja kuwa mfungwa baadaye (</w:t>
      </w:r>
      <w:r>
        <w:rPr>
          <w:lang w:val="sw_KE" w:bidi="sw_KE"/>
        </w:rPr>
        <w:t>Waebrania 13:23</w:t>
      </w:r>
      <w:r>
        <w:rPr>
          <w:lang w:val="sw_KE" w:bidi="sw_KE"/>
        </w:rPr>
        <w:t>).</w:t>
      </w:r>
    </w:p>
    <w:p>
      <w:pPr/>
      <w:r>
        <w:rPr>
          <w:lang w:val="sw_KE" w:bidi="sw_KE"/>
        </w:rPr>
      </w:r>
      <w:r>
        <w:rPr>
          <w:lang w:val="sw_KE" w:bidi="sw_KE"/>
        </w:rPr>
        <w:t>Timotheo alikuwa mfano bora wa kumtumikia Yesu kwa unyenyekevu na kwa njia zisizoonekana. Alijitolea bila ubinafsi na alijikita katika kazi ya Yesu na watu wake popote msaada ulipohitajika. Anawakumbusha waumini kuwa mashahidi wenye nguvu na ufanisi kwa Yesu.</w:t>
      </w:r>
    </w:p>
    <w:p>
      <w:pPr/>
      <w:r>
        <w:rPr>
          <w:lang w:val="sw_KE" w:bidi="sw_KE"/>
        </w:rPr>
      </w:r>
      <w:r>
        <w:rPr>
          <w:u w:val="single"/>
          <w:lang w:val="sw_KE" w:bidi="sw_KE"/>
        </w:rPr>
        <w:t>Sehemu za kujifunza Zaidi</w:t>
      </w:r>
    </w:p>
    <w:p>
      <w:pPr/>
      <w:r>
        <w:rPr>
          <w:lang w:val="sw_KE" w:bidi="sw_KE"/>
        </w:rPr>
      </w:r>
      <w:r>
        <w:rPr>
          <w:lang w:val="sw_KE" w:bidi="sw_KE"/>
        </w:rPr>
        <w:t>Matendo 16:1–3</w:t>
      </w:r>
      <w:r>
        <w:rPr>
          <w:lang w:val="sw_KE" w:bidi="sw_KE"/>
        </w:rPr>
        <w:t xml:space="preserve">; </w:t>
      </w:r>
      <w:r>
        <w:rPr>
          <w:lang w:val="sw_KE" w:bidi="sw_KE"/>
        </w:rPr>
        <w:t>17:14–15</w:t>
      </w:r>
      <w:r>
        <w:rPr>
          <w:lang w:val="sw_KE" w:bidi="sw_KE"/>
        </w:rPr>
        <w:t xml:space="preserve">; </w:t>
      </w:r>
      <w:r>
        <w:rPr>
          <w:lang w:val="sw_KE" w:bidi="sw_KE"/>
        </w:rPr>
        <w:t>18:5</w:t>
      </w:r>
      <w:r>
        <w:rPr>
          <w:lang w:val="sw_KE" w:bidi="sw_KE"/>
        </w:rPr>
        <w:t xml:space="preserve">; </w:t>
      </w:r>
      <w:r>
        <w:rPr>
          <w:lang w:val="sw_KE" w:bidi="sw_KE"/>
        </w:rPr>
        <w:t>19:22</w:t>
      </w:r>
      <w:r>
        <w:rPr>
          <w:lang w:val="sw_KE" w:bidi="sw_KE"/>
        </w:rPr>
        <w:t xml:space="preserve">; </w:t>
      </w:r>
      <w:r>
        <w:rPr>
          <w:lang w:val="sw_KE" w:bidi="sw_KE"/>
        </w:rPr>
        <w:t>20:4</w:t>
      </w:r>
      <w:r>
        <w:rPr>
          <w:lang w:val="sw_KE" w:bidi="sw_KE"/>
        </w:rPr>
        <w:t xml:space="preserve">; </w:t>
      </w:r>
      <w:r>
        <w:rPr>
          <w:lang w:val="sw_KE" w:bidi="sw_KE"/>
        </w:rPr>
        <w:t>Warumi 16:21</w:t>
      </w:r>
      <w:r>
        <w:rPr>
          <w:lang w:val="sw_KE" w:bidi="sw_KE"/>
        </w:rPr>
        <w:t xml:space="preserve">; </w:t>
      </w:r>
      <w:r>
        <w:rPr>
          <w:lang w:val="sw_KE" w:bidi="sw_KE"/>
        </w:rPr>
        <w:t>1 Wakorintho 4:17</w:t>
      </w:r>
      <w:r>
        <w:rPr>
          <w:lang w:val="sw_KE" w:bidi="sw_KE"/>
        </w:rPr>
        <w:t xml:space="preserve">; </w:t>
      </w:r>
      <w:r>
        <w:rPr>
          <w:lang w:val="sw_KE" w:bidi="sw_KE"/>
        </w:rPr>
        <w:t>16:10–11</w:t>
      </w:r>
      <w:r>
        <w:rPr>
          <w:lang w:val="sw_KE" w:bidi="sw_KE"/>
        </w:rPr>
        <w:t xml:space="preserve">; </w:t>
      </w:r>
      <w:r>
        <w:rPr>
          <w:lang w:val="sw_KE" w:bidi="sw_KE"/>
        </w:rPr>
        <w:t>2 Wakorintho 1:1</w:t>
      </w:r>
      <w:r>
        <w:rPr>
          <w:lang w:val="sw_KE" w:bidi="sw_KE"/>
        </w:rPr>
        <w:t xml:space="preserve">, </w:t>
      </w:r>
      <w:r>
        <w:rPr>
          <w:lang w:val="sw_KE" w:bidi="sw_KE"/>
        </w:rPr>
        <w:t>19</w:t>
      </w:r>
      <w:r>
        <w:rPr>
          <w:lang w:val="sw_KE" w:bidi="sw_KE"/>
        </w:rPr>
        <w:t xml:space="preserve">; </w:t>
      </w:r>
      <w:r>
        <w:rPr>
          <w:lang w:val="sw_KE" w:bidi="sw_KE"/>
        </w:rPr>
        <w:t>Wafilipi 1:1</w:t>
      </w:r>
      <w:r>
        <w:rPr>
          <w:lang w:val="sw_KE" w:bidi="sw_KE"/>
        </w:rPr>
        <w:t xml:space="preserve">; </w:t>
      </w:r>
      <w:r>
        <w:rPr>
          <w:lang w:val="sw_KE" w:bidi="sw_KE"/>
        </w:rPr>
        <w:t>2:19–23</w:t>
      </w:r>
      <w:r>
        <w:rPr>
          <w:lang w:val="sw_KE" w:bidi="sw_KE"/>
        </w:rPr>
        <w:t xml:space="preserve">; </w:t>
      </w:r>
      <w:r>
        <w:rPr>
          <w:lang w:val="sw_KE" w:bidi="sw_KE"/>
        </w:rPr>
        <w:t>Wakolosai 1:1</w:t>
      </w:r>
      <w:r>
        <w:rPr>
          <w:lang w:val="sw_KE" w:bidi="sw_KE"/>
        </w:rPr>
        <w:t xml:space="preserve">; </w:t>
      </w:r>
      <w:r>
        <w:rPr>
          <w:lang w:val="sw_KE" w:bidi="sw_KE"/>
        </w:rPr>
        <w:t>1 Wathesalonike 1:1</w:t>
      </w:r>
      <w:r>
        <w:rPr>
          <w:lang w:val="sw_KE" w:bidi="sw_KE"/>
        </w:rPr>
        <w:t xml:space="preserve">; </w:t>
      </w:r>
      <w:r>
        <w:rPr>
          <w:lang w:val="sw_KE" w:bidi="sw_KE"/>
        </w:rPr>
        <w:t>3:2–6</w:t>
      </w:r>
      <w:r>
        <w:rPr>
          <w:lang w:val="sw_KE" w:bidi="sw_KE"/>
        </w:rPr>
        <w:t xml:space="preserve">; </w:t>
      </w:r>
      <w:r>
        <w:rPr>
          <w:lang w:val="sw_KE" w:bidi="sw_KE"/>
        </w:rPr>
        <w:t>2 Wathesalonike 1:1</w:t>
      </w:r>
      <w:r>
        <w:rPr>
          <w:lang w:val="sw_KE" w:bidi="sw_KE"/>
        </w:rPr>
        <w:t xml:space="preserve">; 1–2 Timotheo; </w:t>
      </w:r>
      <w:r>
        <w:rPr>
          <w:lang w:val="sw_KE" w:bidi="sw_KE"/>
        </w:rPr>
        <w:t>Filemoni 1:1</w:t>
      </w:r>
      <w:r>
        <w:rPr>
          <w:lang w:val="sw_KE" w:bidi="sw_KE"/>
        </w:rPr>
        <w:t xml:space="preserve">; </w:t>
      </w:r>
      <w:r>
        <w:rPr>
          <w:lang w:val="sw_KE" w:bidi="sw_KE"/>
        </w:rPr>
        <w:t>Waebrania 13:23</w:t>
      </w:r>
      <w:r>
        <w:rPr>
          <w:lang w:val="sw_KE" w:bidi="sw_KE"/>
        </w:rPr>
      </w:r>
      <w:r>
        <w:rPr>
          <w:lang w:val="sw_KE" w:bidi="sw_KE"/>
        </w:rPr>
      </w:r>
    </w:p>
    <w:p>
      <w:pPr/>
      <w:r>
        <w:rPr>
          <w:lang w:val="sw_KE" w:bidi="sw_KE"/>
        </w:rPr>
      </w:r>
    </w:p>
    <w:p>
      <w:pPr>
        <w:pStyle w:val="Heading2"/>
      </w:pPr>
      <w:r>
        <w:rPr>
          <w:lang w:val="sw_KE" w:bidi="sw_KE"/>
        </w:rPr>
        <w:t>Tito</w:t>
      </w:r>
      <w:r>
        <w:rPr>
          <w:lang w:val="sw_KE" w:bidi="sw_KE"/>
        </w:rPr>
      </w:r>
    </w:p>
    <w:p>
      <w:pPr/>
      <w:r>
        <w:rPr>
          <w:lang w:val="sw_KE" w:bidi="sw_KE"/>
        </w:rPr>
      </w:r>
      <w:r>
        <w:rPr>
          <w:lang w:val="sw_KE" w:bidi="sw_KE"/>
        </w:rPr>
        <w:t>Tito alikuwa mtu asiye Myahudi (kutoka Mataifa) ambaye alikua mfuasi wa Yesu. Alitumika kama mmoja wa wasaidizi wa Paulo waliotegemewa. Paulo aliandika moja ya barua zake za mwisho kwa Tito wakati Tito alipokuwa akisaidia kuimarisha kanisa huko Krete. Tito anatufundisha jinsi Habari Njema kuhusu Yesu ilivyobadilisha maisha ya watu wasio Wayahudi. Wengi wao, kama Tito, waliamini kwa nguvu sana ujumbe huu kiasi kwamba waliondoka nyumbani kwao kusaidia Paulo kushiriki Habari Njema kuhusu Yesu na wengine.</w:t>
      </w:r>
    </w:p>
    <w:p>
      <w:pPr/>
      <w:r>
        <w:rPr>
          <w:lang w:val="sw_KE" w:bidi="sw_KE"/>
        </w:rPr>
      </w:r>
      <w:r>
        <w:rPr>
          <w:lang w:val="sw_KE" w:bidi="sw_KE"/>
        </w:rPr>
        <w:t>Hatujui chochote kuhusu asili ya Tito au uongofu wake. Jina lake halitajwi katika Matendo. Tunamsikia kwa mara ya kwanza kama muumini asiye Myahudi ambaye alienda na Paulo na Barnaba hadi Yerusalemu (</w:t>
      </w:r>
      <w:r>
        <w:rPr>
          <w:lang w:val="sw_KE" w:bidi="sw_KE"/>
        </w:rPr>
        <w:t>Wagalatia 2:1</w:t>
      </w:r>
      <w:r>
        <w:rPr>
          <w:lang w:val="sw_KE" w:bidi="sw_KE"/>
        </w:rPr>
        <w:t>). Muhimu, Paulo alisisitiza kwamba Tito hakulazimishwa kutahiriwa (</w:t>
      </w:r>
      <w:r>
        <w:rPr>
          <w:lang w:val="sw_KE" w:bidi="sw_KE"/>
        </w:rPr>
        <w:t>Wagalatia 2:3</w:t>
      </w:r>
      <w:r>
        <w:rPr>
          <w:lang w:val="sw_KE" w:bidi="sw_KE"/>
        </w:rPr>
        <w:t>).</w:t>
      </w:r>
    </w:p>
    <w:p>
      <w:pPr/>
      <w:r>
        <w:rPr>
          <w:lang w:val="sw_KE" w:bidi="sw_KE"/>
        </w:rPr>
      </w:r>
      <w:r>
        <w:rPr>
          <w:lang w:val="sw_KE" w:bidi="sw_KE"/>
        </w:rPr>
        <w:t xml:space="preserve">Baadaye, kama mwanachama anayeaminika wa timu ya Paulo, Tito alitumwa kwa majukumu maalum. Paulo alimtuma Korintho kushughulikia hali ngumu, labda akiwa na barua yenye madai iliyotajwa katika </w:t>
      </w:r>
      <w:r>
        <w:rPr>
          <w:lang w:val="sw_KE" w:bidi="sw_KE"/>
        </w:rPr>
        <w:t>2 Wakorintho 2:4</w:t>
      </w:r>
      <w:r>
        <w:rPr>
          <w:lang w:val="sw_KE" w:bidi="sw_KE"/>
        </w:rPr>
        <w:t xml:space="preserve">, </w:t>
      </w:r>
      <w:r>
        <w:rPr>
          <w:lang w:val="sw_KE" w:bidi="sw_KE"/>
        </w:rPr>
        <w:t>9</w:t>
      </w:r>
      <w:r>
        <w:rPr>
          <w:lang w:val="sw_KE" w:bidi="sw_KE"/>
        </w:rPr>
        <w:t xml:space="preserve">; </w:t>
      </w:r>
      <w:r>
        <w:rPr>
          <w:lang w:val="sw_KE" w:bidi="sw_KE"/>
        </w:rPr>
        <w:t>7:8–9</w:t>
      </w:r>
      <w:r>
        <w:rPr>
          <w:lang w:val="sw_KE" w:bidi="sw_KE"/>
        </w:rPr>
        <w:t xml:space="preserve">. Kazi hii ilihitaji mtu ambaye angeweza kuwa mpole na mwenye nguvu kama kiongozi. Tito alionekana kuwa na haiba yenye nguvu zaidi kuliko Timotheo (tazama </w:t>
      </w:r>
      <w:r>
        <w:rPr>
          <w:lang w:val="sw_KE" w:bidi="sw_KE"/>
        </w:rPr>
        <w:t>1 Wakorintho 16:10–11</w:t>
      </w:r>
      <w:r>
        <w:rPr>
          <w:lang w:val="sw_KE" w:bidi="sw_KE"/>
        </w:rPr>
        <w:t xml:space="preserve">; </w:t>
      </w:r>
      <w:r>
        <w:rPr>
          <w:lang w:val="sw_KE" w:bidi="sw_KE"/>
        </w:rPr>
        <w:t>2 Wakorintho 7:13–15</w:t>
      </w:r>
      <w:r>
        <w:rPr>
          <w:lang w:val="sw_KE" w:bidi="sw_KE"/>
        </w:rPr>
        <w:t xml:space="preserve">; </w:t>
      </w:r>
      <w:r>
        <w:rPr>
          <w:lang w:val="sw_KE" w:bidi="sw_KE"/>
        </w:rPr>
        <w:t>2 Timotheo 1:6–7</w:t>
      </w:r>
      <w:r>
        <w:rPr>
          <w:lang w:val="sw_KE" w:bidi="sw_KE"/>
        </w:rPr>
        <w:t>).</w:t>
      </w:r>
    </w:p>
    <w:p>
      <w:pPr/>
      <w:r>
        <w:rPr>
          <w:lang w:val="sw_KE" w:bidi="sw_KE"/>
        </w:rPr>
      </w:r>
      <w:r>
        <w:rPr>
          <w:lang w:val="sw_KE" w:bidi="sw_KE"/>
        </w:rPr>
        <w:t>Tito alirudi kwa Paulo akiwa na Habari Njema (</w:t>
      </w:r>
      <w:r>
        <w:rPr>
          <w:lang w:val="sw_KE" w:bidi="sw_KE"/>
        </w:rPr>
        <w:t>2 Wakorintho 7:6–7</w:t>
      </w:r>
      <w:r>
        <w:rPr>
          <w:lang w:val="sw_KE" w:bidi="sw_KE"/>
        </w:rPr>
        <w:t xml:space="preserve">, </w:t>
      </w:r>
      <w:r>
        <w:rPr>
          <w:lang w:val="sw_KE" w:bidi="sw_KE"/>
        </w:rPr>
        <w:t>13–15</w:t>
      </w:r>
      <w:r>
        <w:rPr>
          <w:lang w:val="sw_KE" w:bidi="sw_KE"/>
        </w:rPr>
        <w:t xml:space="preserve">). Baada ya hapo, Paulo alimtuma tena Korintho na barua tunayoita </w:t>
      </w:r>
      <w:r>
        <w:rPr>
          <w:i/>
          <w:lang w:val="sw_KE" w:bidi="sw_KE"/>
        </w:rPr>
        <w:t>2 Wakorintho</w:t>
      </w:r>
      <w:r>
        <w:rPr>
          <w:lang w:val="sw_KE" w:bidi="sw_KE"/>
        </w:rPr>
        <w:t>. Barua hii iliwahimiza waumini kumaliza kuchangisha fedha kwa ajili ya waumini maskini huko Yerusalemu. Tito alikubali kazi hii kwa shauku kwa sababu aliwapenda Wakristo wa Korintho (</w:t>
      </w:r>
      <w:r>
        <w:rPr>
          <w:lang w:val="sw_KE" w:bidi="sw_KE"/>
        </w:rPr>
        <w:t>2 Wakorintho 7:15</w:t>
      </w:r>
      <w:r>
        <w:rPr>
          <w:lang w:val="sw_KE" w:bidi="sw_KE"/>
        </w:rPr>
        <w:t xml:space="preserve">; </w:t>
      </w:r>
      <w:r>
        <w:rPr>
          <w:lang w:val="sw_KE" w:bidi="sw_KE"/>
        </w:rPr>
        <w:t>8:6</w:t>
      </w:r>
      <w:r>
        <w:rPr>
          <w:lang w:val="sw_KE" w:bidi="sw_KE"/>
        </w:rPr>
        <w:t xml:space="preserve">, </w:t>
      </w:r>
      <w:r>
        <w:rPr>
          <w:lang w:val="sw_KE" w:bidi="sw_KE"/>
        </w:rPr>
        <w:t>16–17</w:t>
      </w:r>
      <w:r>
        <w:rPr>
          <w:lang w:val="sw_KE" w:bidi="sw_KE"/>
        </w:rPr>
        <w:t>). Paulo alimuelezea kama mtu wa uadilifu na mwenye usawa kama Paulo mwenyewe (</w:t>
      </w:r>
      <w:r>
        <w:rPr>
          <w:lang w:val="sw_KE" w:bidi="sw_KE"/>
        </w:rPr>
        <w:t>2 Wakorintho 8:23</w:t>
      </w:r>
      <w:r>
        <w:rPr>
          <w:lang w:val="sw_KE" w:bidi="sw_KE"/>
        </w:rPr>
        <w:t xml:space="preserve">; </w:t>
      </w:r>
      <w:r>
        <w:rPr>
          <w:lang w:val="sw_KE" w:bidi="sw_KE"/>
        </w:rPr>
        <w:t>12:18</w:t>
      </w:r>
      <w:r>
        <w:rPr>
          <w:lang w:val="sw_KE" w:bidi="sw_KE"/>
        </w:rPr>
        <w:t>).</w:t>
      </w:r>
    </w:p>
    <w:p>
      <w:pPr/>
      <w:r>
        <w:rPr>
          <w:lang w:val="sw_KE" w:bidi="sw_KE"/>
        </w:rPr>
      </w:r>
      <w:r>
        <w:rPr>
          <w:lang w:val="sw_KE" w:bidi="sw_KE"/>
        </w:rPr>
        <w:t>Miaka michache baadaye, baada ya kesi ya kwanza ya Paulo huko Roma na kuachiliwa kwake, alimuacha Tito kwenye kisiwa cha Krete ili kuimarisha kanisa. Wakati Tito alipokuwa huko, Paulo aliandika barua kwake. Katika barua hiyo, Paulo alitoa ushauri kuhusu kuchagua viongozi wa kanisa na kumhimiza Tito kufundisha na kuonyesha tabia ya kiungu. Paulo kisha alimuomba Tito kukutana naye huko Nikopoli (katika Akaya), ambapo Paulo alipanga kuishi katika majira ya baridi (</w:t>
      </w:r>
      <w:r>
        <w:rPr>
          <w:lang w:val="sw_KE" w:bidi="sw_KE"/>
        </w:rPr>
        <w:t>Tito 3:12</w:t>
      </w:r>
      <w:r>
        <w:rPr>
          <w:lang w:val="sw_KE" w:bidi="sw_KE"/>
        </w:rPr>
        <w:t>). Baadaye, muda mfupi kabla ya Paulo kuuawa huko Roma, aliandika kwamba Tito alikuwa ameenda Dalmatia (kando ya pwani ya Adriatic, kaskazini magharibi mwa Ugiriki ya kisasa), labda kwa kazi ya huduma huko (</w:t>
      </w:r>
      <w:r>
        <w:rPr>
          <w:lang w:val="sw_KE" w:bidi="sw_KE"/>
        </w:rPr>
        <w:t>2 Timotheo 4:10</w:t>
      </w:r>
      <w:r>
        <w:rPr>
          <w:lang w:val="sw_KE" w:bidi="sw_KE"/>
        </w:rPr>
        <w:t>).</w:t>
      </w:r>
    </w:p>
    <w:p>
      <w:pPr/>
      <w:r>
        <w:rPr>
          <w:lang w:val="sw_KE" w:bidi="sw_KE"/>
        </w:rPr>
      </w:r>
      <w:r>
        <w:rPr>
          <w:lang w:val="sw_KE" w:bidi="sw_KE"/>
        </w:rPr>
        <w:t xml:space="preserve">Mwanahistoria wa kanisa Eusebius anataja mapokeo ya awali kwamba Tito alikaa Krete na alihudumu kama askofu huko hadi alipokuwa mzee sana (Eusebius, </w:t>
      </w:r>
      <w:r>
        <w:rPr>
          <w:i/>
          <w:lang w:val="sw_KE" w:bidi="sw_KE"/>
        </w:rPr>
        <w:t>Historia ya Kanisa</w:t>
      </w:r>
      <w:r>
        <w:rPr>
          <w:lang w:val="sw_KE" w:bidi="sw_KE"/>
        </w:rPr>
        <w:t xml:space="preserve"> 3.4.6).</w:t>
      </w:r>
    </w:p>
    <w:p>
      <w:pPr/>
      <w:r>
        <w:rPr>
          <w:lang w:val="sw_KE" w:bidi="sw_KE"/>
        </w:rPr>
      </w:r>
      <w:r>
        <w:rPr>
          <w:u w:val="single"/>
          <w:lang w:val="sw_KE" w:bidi="sw_KE"/>
        </w:rPr>
        <w:t>Sehemu za Kujifunza Zaidi</w:t>
      </w:r>
    </w:p>
    <w:p>
      <w:pPr/>
      <w:r>
        <w:rPr>
          <w:lang w:val="sw_KE" w:bidi="sw_KE"/>
        </w:rPr>
      </w:r>
      <w:r>
        <w:rPr>
          <w:lang w:val="sw_KE" w:bidi="sw_KE"/>
        </w:rPr>
        <w:t>2 Wakorintho 2:13</w:t>
      </w:r>
      <w:r>
        <w:rPr>
          <w:lang w:val="sw_KE" w:bidi="sw_KE"/>
        </w:rPr>
        <w:t xml:space="preserve">; </w:t>
      </w:r>
      <w:r>
        <w:rPr>
          <w:lang w:val="sw_KE" w:bidi="sw_KE"/>
        </w:rPr>
        <w:t>7:6</w:t>
      </w:r>
      <w:r>
        <w:rPr>
          <w:lang w:val="sw_KE" w:bidi="sw_KE"/>
        </w:rPr>
        <w:t xml:space="preserve">, </w:t>
      </w:r>
      <w:r>
        <w:rPr>
          <w:lang w:val="sw_KE" w:bidi="sw_KE"/>
        </w:rPr>
        <w:t>13–14</w:t>
      </w:r>
      <w:r>
        <w:rPr>
          <w:lang w:val="sw_KE" w:bidi="sw_KE"/>
        </w:rPr>
        <w:t xml:space="preserve">; </w:t>
      </w:r>
      <w:r>
        <w:rPr>
          <w:lang w:val="sw_KE" w:bidi="sw_KE"/>
        </w:rPr>
        <w:t>8:6</w:t>
      </w:r>
      <w:r>
        <w:rPr>
          <w:lang w:val="sw_KE" w:bidi="sw_KE"/>
        </w:rPr>
        <w:t xml:space="preserve">, </w:t>
      </w:r>
      <w:r>
        <w:rPr>
          <w:lang w:val="sw_KE" w:bidi="sw_KE"/>
        </w:rPr>
        <w:t>16–17</w:t>
      </w:r>
      <w:r>
        <w:rPr>
          <w:lang w:val="sw_KE" w:bidi="sw_KE"/>
        </w:rPr>
        <w:t xml:space="preserve">, </w:t>
      </w:r>
      <w:r>
        <w:rPr>
          <w:lang w:val="sw_KE" w:bidi="sw_KE"/>
        </w:rPr>
        <w:t>23</w:t>
      </w:r>
      <w:r>
        <w:rPr>
          <w:lang w:val="sw_KE" w:bidi="sw_KE"/>
        </w:rPr>
        <w:t xml:space="preserve">; </w:t>
      </w:r>
      <w:r>
        <w:rPr>
          <w:lang w:val="sw_KE" w:bidi="sw_KE"/>
        </w:rPr>
        <w:t>12:18</w:t>
      </w:r>
      <w:r>
        <w:rPr>
          <w:lang w:val="sw_KE" w:bidi="sw_KE"/>
        </w:rPr>
        <w:t xml:space="preserve">; </w:t>
      </w:r>
      <w:r>
        <w:rPr>
          <w:lang w:val="sw_KE" w:bidi="sw_KE"/>
        </w:rPr>
        <w:t>Wagalatia 2:1</w:t>
      </w:r>
      <w:r>
        <w:rPr>
          <w:lang w:val="sw_KE" w:bidi="sw_KE"/>
        </w:rPr>
        <w:t xml:space="preserve">, </w:t>
      </w:r>
      <w:r>
        <w:rPr>
          <w:lang w:val="sw_KE" w:bidi="sw_KE"/>
        </w:rPr>
        <w:t>3</w:t>
      </w:r>
      <w:r>
        <w:rPr>
          <w:lang w:val="sw_KE" w:bidi="sw_KE"/>
        </w:rPr>
        <w:t xml:space="preserve">; </w:t>
      </w:r>
      <w:r>
        <w:rPr>
          <w:lang w:val="sw_KE" w:bidi="sw_KE"/>
        </w:rPr>
        <w:t>2 Timotheo 4:10</w:t>
      </w:r>
      <w:r>
        <w:rPr>
          <w:lang w:val="sw_KE" w:bidi="sw_KE"/>
        </w:rPr>
        <w:t xml:space="preserve">; </w:t>
      </w:r>
      <w:r>
        <w:rPr>
          <w:lang w:val="sw_KE" w:bidi="sw_KE"/>
        </w:rPr>
        <w:t>Tito 1:4</w:t>
      </w:r>
      <w:r>
        <w:rPr>
          <w:lang w:val="sw_KE" w:bidi="sw_KE"/>
        </w:rPr>
        <w:t xml:space="preserve">; </w:t>
      </w:r>
      <w:r>
        <w:rPr>
          <w:lang w:val="sw_KE" w:bidi="sw_KE"/>
        </w:rPr>
        <w:t>2:1</w:t>
      </w:r>
      <w:r>
        <w:rPr>
          <w:lang w:val="sw_KE" w:bidi="sw_KE"/>
        </w:rPr>
      </w:r>
      <w:r>
        <w:rPr>
          <w:lang w:val="sw_KE" w:bidi="sw_KE"/>
        </w:rPr>
      </w:r>
    </w:p>
    <w:p>
      <w:pPr/>
      <w:r>
        <w:rPr>
          <w:lang w:val="sw_KE" w:bidi="sw_KE"/>
        </w:rPr>
      </w:r>
    </w:p>
    <w:p>
      <w:pPr>
        <w:pStyle w:val="Heading2"/>
      </w:pPr>
      <w:r>
        <w:rPr>
          <w:lang w:val="sw_KE" w:bidi="sw_KE"/>
        </w:rPr>
        <w:t>Tomaso</w:t>
      </w:r>
      <w:r>
        <w:rPr>
          <w:lang w:val="sw_KE" w:bidi="sw_KE"/>
        </w:rPr>
      </w:r>
    </w:p>
    <w:p>
      <w:pPr/>
      <w:r>
        <w:rPr>
          <w:lang w:val="sw_KE" w:bidi="sw_KE"/>
        </w:rPr>
      </w:r>
      <w:r>
        <w:rPr>
          <w:lang w:val="sw_KE" w:bidi="sw_KE"/>
        </w:rPr>
        <w:t>Tomaso alikuwa mmoja wa mitume kumi na wawili (</w:t>
      </w:r>
      <w:r>
        <w:rPr>
          <w:lang w:val="sw_KE" w:bidi="sw_KE"/>
        </w:rPr>
        <w:t>Mathayo 10:3</w:t>
      </w:r>
      <w:r>
        <w:rPr>
          <w:lang w:val="sw_KE" w:bidi="sw_KE"/>
        </w:rPr>
        <w:t xml:space="preserve">; </w:t>
      </w:r>
      <w:r>
        <w:rPr>
          <w:lang w:val="sw_KE" w:bidi="sw_KE"/>
        </w:rPr>
        <w:t>Marko 3:18</w:t>
      </w:r>
      <w:r>
        <w:rPr>
          <w:lang w:val="sw_KE" w:bidi="sw_KE"/>
        </w:rPr>
        <w:t xml:space="preserve">; </w:t>
      </w:r>
      <w:r>
        <w:rPr>
          <w:lang w:val="sw_KE" w:bidi="sw_KE"/>
        </w:rPr>
        <w:t>Luka 6:15</w:t>
      </w:r>
      <w:r>
        <w:rPr>
          <w:lang w:val="sw_KE" w:bidi="sw_KE"/>
        </w:rPr>
        <w:t xml:space="preserve">; </w:t>
      </w:r>
      <w:r>
        <w:rPr>
          <w:lang w:val="sw_KE" w:bidi="sw_KE"/>
        </w:rPr>
        <w:t>Matendo 1:13</w:t>
      </w:r>
      <w:r>
        <w:rPr>
          <w:lang w:val="sw_KE" w:bidi="sw_KE"/>
        </w:rPr>
        <w:t>). Anajulikana pia kama "Pacha." Watu wanamkumbuka zaidi kwa kutilia shaka ufufuo wa Yesu kutoka kwa wafu.</w:t>
      </w:r>
    </w:p>
    <w:p>
      <w:pPr/>
      <w:r>
        <w:rPr>
          <w:lang w:val="sw_KE" w:bidi="sw_KE"/>
        </w:rPr>
      </w:r>
      <w:r>
        <w:rPr>
          <w:lang w:val="sw_KE" w:bidi="sw_KE"/>
        </w:rPr>
        <w:t>Hatujui jinsi Yesu alivyokutana na kumwita Tomaso kuwa mwanafunzi wake kwa mara ya kwanza. Injili ya Yohana ndiyo chanzo pekee chenye akaunti za kibinafsi za Tomaso. Tomaso alionyesha utayari wake wa kumfuata Yesu, hata kama ingemaanisha kifo (</w:t>
      </w:r>
      <w:r>
        <w:rPr>
          <w:lang w:val="sw_KE" w:bidi="sw_KE"/>
        </w:rPr>
        <w:t>Yohana 11:16</w:t>
      </w:r>
      <w:r>
        <w:rPr>
          <w:lang w:val="sw_KE" w:bidi="sw_KE"/>
        </w:rPr>
        <w:t>). Alimwambia Yesu waziwazi kwamba hakuielewa alichokuwa akisema (</w:t>
      </w:r>
      <w:r>
        <w:rPr>
          <w:lang w:val="sw_KE" w:bidi="sw_KE"/>
        </w:rPr>
        <w:t>Yohana 14:5</w:t>
      </w:r>
      <w:r>
        <w:rPr>
          <w:lang w:val="sw_KE" w:bidi="sw_KE"/>
        </w:rPr>
        <w:t>). Tomaso pia alikuwa mmoja wa wanafunzi saba waliorejea kuvua samaki baada ya ufufuo, wakati Yesu alipowatokea (</w:t>
      </w:r>
      <w:r>
        <w:rPr>
          <w:lang w:val="sw_KE" w:bidi="sw_KE"/>
        </w:rPr>
        <w:t>Yohana 21:2</w:t>
      </w:r>
      <w:r>
        <w:rPr>
          <w:lang w:val="sw_KE" w:bidi="sw_KE"/>
        </w:rPr>
        <w:t>).</w:t>
      </w:r>
    </w:p>
    <w:p>
      <w:pPr/>
      <w:r>
        <w:rPr>
          <w:lang w:val="sw_KE" w:bidi="sw_KE"/>
        </w:rPr>
      </w:r>
      <w:r>
        <w:rPr>
          <w:lang w:val="sw_KE" w:bidi="sw_KE"/>
        </w:rPr>
        <w:t>Yesu alipojitokeza kwa wanafunzi wake mara ya kwanza baada ya kifo chake, Tomaso hakuwepo. Tomaso aliposikia ripoti ya wengine, hakuamini. Alisisitiza kwamba alihitaji kuona alama za misumari kwenye mwili wa Yesu na kuzishika mwenyewe (</w:t>
      </w:r>
      <w:r>
        <w:rPr>
          <w:lang w:val="sw_KE" w:bidi="sw_KE"/>
        </w:rPr>
        <w:t>Yohana 20:19–25</w:t>
      </w:r>
      <w:r>
        <w:rPr>
          <w:lang w:val="sw_KE" w:bidi="sw_KE"/>
        </w:rPr>
        <w:t>). Wiki moja baadaye, Yesu alijitokeza tena kwa wanafunzi na kuzungumza moja kwa moja na Tomaso. Alimwambia Tomaso kuchunguza alama za misumari na mkuki kwenye mwili wake na kumtaka aamini bila kusita (</w:t>
      </w:r>
      <w:r>
        <w:rPr>
          <w:lang w:val="sw_KE" w:bidi="sw_KE"/>
        </w:rPr>
        <w:t>Yohana 20:26–27</w:t>
      </w:r>
      <w:r>
        <w:rPr>
          <w:lang w:val="sw_KE" w:bidi="sw_KE"/>
        </w:rPr>
        <w:t>).</w:t>
      </w:r>
    </w:p>
    <w:p>
      <w:pPr/>
      <w:r>
        <w:rPr>
          <w:lang w:val="sw_KE" w:bidi="sw_KE"/>
        </w:rPr>
      </w:r>
      <w:r>
        <w:rPr>
          <w:lang w:val="sw_KE" w:bidi="sw_KE"/>
        </w:rPr>
        <w:t>Wakati Tomaso alipoona Yesu akiwa hai tena, alitoa moja ya kauli muhimu zaidi katika Agano Jipya. Alimtambua Yesu kama Mungu kwa kusema, “Bwana wangu na Mungu wangu!” (</w:t>
      </w:r>
      <w:r>
        <w:rPr>
          <w:lang w:val="sw_KE" w:bidi="sw_KE"/>
        </w:rPr>
        <w:t>Yohana 20:28</w:t>
      </w:r>
      <w:r>
        <w:rPr>
          <w:lang w:val="sw_KE" w:bidi="sw_KE"/>
        </w:rPr>
        <w:t>). Tukio hili linaonyesha wazi zaidi katika injili ya Yohana kwamba Yesu ni wa kiungu (Mungu katika umbo la kibinadamu).</w:t>
      </w:r>
    </w:p>
    <w:p>
      <w:pPr/>
      <w:r>
        <w:rPr>
          <w:lang w:val="sw_KE" w:bidi="sw_KE"/>
        </w:rPr>
      </w:r>
      <w:r>
        <w:rPr>
          <w:lang w:val="sw_KE" w:bidi="sw_KE"/>
        </w:rPr>
        <w:t xml:space="preserve">Mapokeo ya baadaye yanasema kwamba Tomaso alifanya kazi kama mmishonari mashariki, ikiwa ni pamoja na Parthia (kulingana na Eusebius), Uajemi (kulingana na Jerome), na India (kulingana na </w:t>
      </w:r>
      <w:r>
        <w:rPr>
          <w:i/>
          <w:lang w:val="sw_KE" w:bidi="sw_KE"/>
        </w:rPr>
        <w:t>Matendo ya Tomaso</w:t>
      </w:r>
      <w:r>
        <w:rPr>
          <w:lang w:val="sw_KE" w:bidi="sw_KE"/>
        </w:rPr>
        <w:t>). Kanisa la Mar Thoma kwenye pwani ya magharibi ya India linafuatilia asili yake kutokana na kazi ya awali ya umishonari ya Tomaso. Usahihi wa kihistoria wa masimulizi haya hauna uhakika.</w:t>
      </w:r>
    </w:p>
    <w:p>
      <w:pPr/>
      <w:r>
        <w:rPr>
          <w:lang w:val="sw_KE" w:bidi="sw_KE"/>
        </w:rPr>
      </w:r>
      <w:r>
        <w:rPr>
          <w:lang w:val="sw_KE" w:bidi="sw_KE"/>
        </w:rPr>
        <w:t>Baadhi ya vitabu vya kale vinadai kuandikwa na Tomaso au kuwa kuhusu yeye, lakini vilitengenezwa muda mrefu baada ya kifo chake na havichukuliwi kuwa vya kuaminika. Hivi ni pamoja na:</w:t>
      </w:r>
    </w:p>
    <w:p>
      <w:pPr>
        <w:pStyle w:val="ListBullet"/>
        <w:spacing w:line="240" w:lineRule="auto"/>
        <w:ind w:left="720"/>
      </w:pPr>
      <w:r>
        <w:rPr>
          <w:lang w:val="sw_KE" w:bidi="sw_KE"/>
        </w:rPr>
      </w:r>
      <w:r>
        <w:rPr>
          <w:i/>
          <w:lang w:val="sw_KE" w:bidi="sw_KE"/>
        </w:rPr>
        <w:t>Matendo ya Tomasi</w:t>
      </w:r>
    </w:p>
    <w:p>
      <w:pPr>
        <w:pStyle w:val="ListBullet"/>
        <w:spacing w:line="240" w:lineRule="auto"/>
        <w:ind w:left="720"/>
      </w:pPr>
      <w:r>
        <w:rPr>
          <w:lang w:val="sw_KE" w:bidi="sw_KE"/>
        </w:rPr>
      </w:r>
      <w:r>
        <w:rPr>
          <w:i/>
          <w:lang w:val="sw_KE" w:bidi="sw_KE"/>
        </w:rPr>
        <w:t>Utoto wa Injili ya Tomaso</w:t>
      </w:r>
    </w:p>
    <w:p>
      <w:pPr>
        <w:pStyle w:val="ListBullet"/>
        <w:spacing w:line="240" w:lineRule="auto"/>
        <w:ind w:left="720"/>
      </w:pPr>
      <w:r>
        <w:rPr>
          <w:lang w:val="sw_KE" w:bidi="sw_KE"/>
        </w:rPr>
      </w:r>
      <w:r>
        <w:rPr>
          <w:i/>
          <w:lang w:val="sw_KE" w:bidi="sw_KE"/>
        </w:rPr>
        <w:t>B</w:t>
      </w:r>
      <w:r>
        <w:rPr>
          <w:lang w:val="sw_KE" w:bidi="sw_KE"/>
        </w:rPr>
        <w:t xml:space="preserve">arua kwa </w:t>
      </w:r>
      <w:r>
        <w:rPr>
          <w:i/>
          <w:lang w:val="sw_KE" w:bidi="sw_KE"/>
        </w:rPr>
        <w:t>Mitume</w:t>
      </w:r>
    </w:p>
    <w:p>
      <w:pPr>
        <w:pStyle w:val="ListBullet"/>
        <w:spacing w:line="240" w:lineRule="auto"/>
        <w:ind w:left="720"/>
      </w:pPr>
      <w:r>
        <w:rPr>
          <w:lang w:val="sw_KE" w:bidi="sw_KE"/>
        </w:rPr>
      </w:r>
      <w:r>
        <w:rPr>
          <w:i/>
          <w:lang w:val="sw_KE" w:bidi="sw_KE"/>
        </w:rPr>
        <w:t>M</w:t>
      </w:r>
      <w:r>
        <w:rPr>
          <w:lang w:val="sw_KE" w:bidi="sw_KE"/>
        </w:rPr>
        <w:t xml:space="preserve">pinga </w:t>
      </w:r>
      <w:r>
        <w:rPr>
          <w:i/>
          <w:lang w:val="sw_KE" w:bidi="sw_KE"/>
        </w:rPr>
        <w:t>Ufunuo wa Tomaso</w:t>
      </w:r>
    </w:p>
    <w:p>
      <w:pPr>
        <w:pStyle w:val="ListBullet"/>
        <w:spacing w:line="240" w:lineRule="auto"/>
        <w:ind w:left="720"/>
      </w:pPr>
      <w:r>
        <w:rPr>
          <w:lang w:val="sw_KE" w:bidi="sw_KE"/>
        </w:rPr>
      </w:r>
      <w:r>
        <w:rPr>
          <w:i/>
          <w:lang w:val="sw_KE" w:bidi="sw_KE"/>
        </w:rPr>
        <w:t>Kitabu cha Tomaso Mwanariadha</w:t>
      </w:r>
    </w:p>
    <w:p>
      <w:pPr>
        <w:pStyle w:val="ListBullet"/>
        <w:spacing w:line="240" w:lineRule="auto"/>
        <w:ind w:left="720"/>
      </w:pPr>
      <w:r>
        <w:rPr>
          <w:lang w:val="sw_KE" w:bidi="sw_KE"/>
        </w:rPr>
      </w:r>
      <w:r>
        <w:rPr>
          <w:i/>
          <w:lang w:val="sw_KE" w:bidi="sw_KE"/>
        </w:rPr>
        <w:t>I</w:t>
      </w:r>
      <w:r>
        <w:rPr>
          <w:lang w:val="sw_KE" w:bidi="sw_KE"/>
        </w:rPr>
        <w:t xml:space="preserve">njili ya </w:t>
      </w:r>
      <w:r>
        <w:rPr>
          <w:i/>
          <w:lang w:val="sw_KE" w:bidi="sw_KE"/>
        </w:rPr>
        <w:t>Tomaso</w:t>
      </w:r>
      <w:r>
        <w:rPr>
          <w:lang w:val="sw_KE" w:bidi="sw_KE"/>
        </w:rPr>
        <w:t xml:space="preserve"> (mkusanyiko wa maneno ya Yesu ya Gnostic)</w:t>
      </w:r>
    </w:p>
    <w:p>
      <w:pPr/>
      <w:r>
        <w:rPr>
          <w:lang w:val="sw_KE" w:bidi="sw_KE"/>
        </w:rPr>
      </w:r>
      <w:r>
        <w:rPr>
          <w:u w:val="single"/>
          <w:lang w:val="sw_KE" w:bidi="sw_KE"/>
        </w:rPr>
        <w:t>Sehemu za Kujifunza Zaidi</w:t>
      </w:r>
    </w:p>
    <w:p>
      <w:pPr/>
      <w:r>
        <w:rPr>
          <w:lang w:val="sw_KE" w:bidi="sw_KE"/>
        </w:rPr>
      </w:r>
      <w:r>
        <w:rPr>
          <w:lang w:val="sw_KE" w:bidi="sw_KE"/>
        </w:rPr>
        <w:t>Mathayo 10:3</w:t>
      </w:r>
      <w:r>
        <w:rPr>
          <w:lang w:val="sw_KE" w:bidi="sw_KE"/>
        </w:rPr>
        <w:t xml:space="preserve">; </w:t>
      </w:r>
      <w:r>
        <w:rPr>
          <w:lang w:val="sw_KE" w:bidi="sw_KE"/>
        </w:rPr>
        <w:t>Marko 3:18</w:t>
      </w:r>
      <w:r>
        <w:rPr>
          <w:lang w:val="sw_KE" w:bidi="sw_KE"/>
        </w:rPr>
        <w:t xml:space="preserve">; </w:t>
      </w:r>
      <w:r>
        <w:rPr>
          <w:lang w:val="sw_KE" w:bidi="sw_KE"/>
        </w:rPr>
        <w:t>Luka 6:15</w:t>
      </w:r>
      <w:r>
        <w:rPr>
          <w:lang w:val="sw_KE" w:bidi="sw_KE"/>
        </w:rPr>
        <w:t xml:space="preserve">; </w:t>
      </w:r>
      <w:r>
        <w:rPr>
          <w:lang w:val="sw_KE" w:bidi="sw_KE"/>
        </w:rPr>
        <w:t>Yohana 11:16</w:t>
      </w:r>
      <w:r>
        <w:rPr>
          <w:lang w:val="sw_KE" w:bidi="sw_KE"/>
        </w:rPr>
        <w:t xml:space="preserve">; </w:t>
      </w:r>
      <w:r>
        <w:rPr>
          <w:lang w:val="sw_KE" w:bidi="sw_KE"/>
        </w:rPr>
        <w:t>Yohana 14:5</w:t>
      </w:r>
      <w:r>
        <w:rPr>
          <w:lang w:val="sw_KE" w:bidi="sw_KE"/>
        </w:rPr>
        <w:t xml:space="preserve">; </w:t>
      </w:r>
      <w:r>
        <w:rPr>
          <w:lang w:val="sw_KE" w:bidi="sw_KE"/>
        </w:rPr>
        <w:t>Yohana 20:24–29</w:t>
      </w:r>
      <w:r>
        <w:rPr>
          <w:lang w:val="sw_KE" w:bidi="sw_KE"/>
        </w:rPr>
        <w:t xml:space="preserve">; </w:t>
      </w:r>
      <w:r>
        <w:rPr>
          <w:lang w:val="sw_KE" w:bidi="sw_KE"/>
        </w:rPr>
        <w:t xml:space="preserve">Yohana 21:2; </w:t>
      </w:r>
      <w:r>
        <w:rPr>
          <w:lang w:val="sw_KE" w:bidi="sw_KE"/>
        </w:rPr>
        <w:t>Matendo 1:13</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