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(Themes)</w:t>
      </w:r>
      <w:r>
        <w:rPr>
          <w:rtl/>
          <w:cs/>
          <w:lang w:val="ar_AE" w:bidi="ar_AE"/>
        </w:rPr>
      </w:r>
    </w:p>
    <w:p>
      <w:pPr>
        <w:bidi/>
      </w:pPr>
      <w:r>
        <w:rPr>
          <w:rtl/>
          <w:cs/>
          <w:lang w:val="ar_AE" w:bidi="ar_AE"/>
        </w:rPr>
      </w:r>
      <w:r>
        <w:rPr>
          <w:b/>
          <w:rtl/>
          <w:cs/>
          <w:lang w:val="ar_AE" w:bidi="ar_AE"/>
        </w:rPr>
        <w:t>Aquifer Open Study Notes (Themes)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ع</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العائلة</w:t>
      </w:r>
      <w:r>
        <w:rPr>
          <w:rtl/>
          <w:cs/>
          <w:lang w:val="ar_AE" w:bidi="ar_AE"/>
        </w:rPr>
      </w:r>
    </w:p>
    <w:p>
      <w:pPr>
        <w:bidi/>
      </w:pPr>
      <w:r>
        <w:rPr>
          <w:rtl/>
          <w:cs/>
          <w:lang w:val="ar_AE" w:bidi="ar_AE"/>
        </w:rPr>
      </w:r>
      <w:r>
        <w:rPr>
          <w:rtl/>
          <w:cs/>
          <w:lang w:val="ar_AE" w:bidi="ar_AE"/>
        </w:rPr>
        <w:t>كانت الأسرة هي الوحدة العائلية الأساسية في المجتمع اليوناني-الروماني. وكان الناس يؤمنون بأنه إذا كانت الأسر مستقرة، فسيكون المجتمع والدولة مستقرين أيضًا. في هذه الأسر، كان لكل فرد أدوار واضحة ومسؤوليات محددة، متجذّرة بعمق في ثقافتهم السائدة في ذلك الوقت. وكان الهدف الرئيسي هو الحفاظ على النظام "الطبيعي" للسلطة والطاعة، حيث أن كسر هذا النظام كان سيؤدي إلى العار والفساد.</w:t>
      </w:r>
    </w:p>
    <w:p>
      <w:pPr>
        <w:bidi/>
      </w:pPr>
      <w:r>
        <w:rPr>
          <w:rtl/>
          <w:cs/>
          <w:lang w:val="ar_AE" w:bidi="ar_AE"/>
        </w:rPr>
      </w:r>
      <w:r>
        <w:rPr>
          <w:rtl/>
          <w:cs/>
          <w:lang w:val="ar_AE" w:bidi="ar_AE"/>
        </w:rPr>
        <w:t>في هذا الإطار، كان الزوج - الأب - هو المسؤول عن الجميع في البيت. كان الرجال يسيطرون على الحياة العامة والحكومة، بينما النساء كُنّ يُدِرن شئون المنزل. وكان الخطباء في الثقافة اليونانية-الرومانية غالبًا ما يتّهمون الديانات الأجنبية الجديدة، مثل المسيحية، بأنها تُهدِّد المجتمع من خلال تقويضها لنظام الأسرة.</w:t>
      </w:r>
    </w:p>
    <w:p>
      <w:pPr>
        <w:bidi/>
      </w:pPr>
      <w:r>
        <w:rPr>
          <w:rtl/>
          <w:cs/>
          <w:lang w:val="ar_AE" w:bidi="ar_AE"/>
        </w:rPr>
      </w:r>
      <w:r>
        <w:rPr>
          <w:rtl/>
          <w:cs/>
          <w:lang w:val="ar_AE" w:bidi="ar_AE"/>
        </w:rPr>
        <w:t xml:space="preserve">لم تكن قوانين الأسرة في العهد الجديد أفكارًا جديدة (انظر </w:t>
      </w:r>
      <w:r>
        <w:rPr>
          <w:rtl/>
          <w:cs/>
          <w:lang w:val="ar_AE" w:bidi="ar_AE"/>
        </w:rPr>
        <w:t>أفسس 5:21–6:9</w:t>
      </w:r>
      <w:r>
        <w:rPr>
          <w:rtl/>
          <w:cs/>
          <w:lang w:val="ar_AE" w:bidi="ar_AE"/>
        </w:rPr>
        <w:t xml:space="preserve">؛ </w:t>
      </w:r>
      <w:r>
        <w:rPr>
          <w:rtl/>
          <w:cs/>
          <w:lang w:val="ar_AE" w:bidi="ar_AE"/>
        </w:rPr>
        <w:t>كولوسي 3:18–4:1</w:t>
      </w:r>
      <w:r>
        <w:rPr>
          <w:rtl/>
          <w:cs/>
          <w:lang w:val="ar_AE" w:bidi="ar_AE"/>
        </w:rPr>
        <w:t xml:space="preserve">؛ </w:t>
      </w:r>
      <w:r>
        <w:rPr>
          <w:rtl/>
          <w:cs/>
          <w:lang w:val="ar_AE" w:bidi="ar_AE"/>
        </w:rPr>
        <w:t>1 تيموثاوس 2:8–15</w:t>
      </w:r>
      <w:r>
        <w:rPr>
          <w:rtl/>
          <w:cs/>
          <w:lang w:val="ar_AE" w:bidi="ar_AE"/>
        </w:rPr>
        <w:t xml:space="preserve">؛ </w:t>
      </w:r>
      <w:r>
        <w:rPr>
          <w:rtl/>
          <w:cs/>
          <w:lang w:val="ar_AE" w:bidi="ar_AE"/>
        </w:rPr>
        <w:t>5:1–2</w:t>
      </w:r>
      <w:r>
        <w:rPr>
          <w:rtl/>
          <w:cs/>
          <w:lang w:val="ar_AE" w:bidi="ar_AE"/>
        </w:rPr>
        <w:t xml:space="preserve">؛ </w:t>
      </w:r>
      <w:r>
        <w:rPr>
          <w:rtl/>
          <w:cs/>
          <w:lang w:val="ar_AE" w:bidi="ar_AE"/>
        </w:rPr>
        <w:t>6:1–2</w:t>
      </w:r>
      <w:r>
        <w:rPr>
          <w:rtl/>
          <w:cs/>
          <w:lang w:val="ar_AE" w:bidi="ar_AE"/>
        </w:rPr>
        <w:t xml:space="preserve">؛ </w:t>
      </w:r>
      <w:r>
        <w:rPr>
          <w:rtl/>
          <w:cs/>
          <w:lang w:val="ar_AE" w:bidi="ar_AE"/>
        </w:rPr>
        <w:t>تيطس 2:1–3:8</w:t>
      </w:r>
      <w:r>
        <w:rPr>
          <w:rtl/>
          <w:cs/>
          <w:lang w:val="ar_AE" w:bidi="ar_AE"/>
        </w:rPr>
        <w:t xml:space="preserve">؛ </w:t>
      </w:r>
      <w:r>
        <w:rPr>
          <w:rtl/>
          <w:cs/>
          <w:lang w:val="ar_AE" w:bidi="ar_AE"/>
        </w:rPr>
        <w:t>1 بطرس 2:18–3:7</w:t>
      </w:r>
      <w:r>
        <w:rPr>
          <w:rtl/>
          <w:cs/>
          <w:lang w:val="ar_AE" w:bidi="ar_AE"/>
        </w:rPr>
        <w:t>). لكن الرسل قاموا بتكييف تلك القوانين لتتناسب مع الإيمان المسيحي ولتعالج الاحتياجات المحدّدة داخل الكنائس. ورغم أن الإيمان المسيحي أجرى تغييرات جوهرية على الممارسات الثقافية السائدة، إلا أن الحكمة والتروّي كانا ضروريّين. إن تجاهل الممارسات الثقافية السائدة كان يمكن أن يسبب مشاكل خطيرة، وقد يجلب العار والإهانة والخزي على البيت بأكمله، بما في ذلك يسوع نفسه، رأس البيت المسيحي.</w:t>
      </w:r>
    </w:p>
    <w:p>
      <w:pPr>
        <w:bidi/>
      </w:pPr>
      <w:r>
        <w:rPr>
          <w:rtl/>
          <w:cs/>
          <w:lang w:val="ar_AE" w:bidi="ar_AE"/>
        </w:rPr>
      </w:r>
      <w:r>
        <w:rPr>
          <w:rtl/>
          <w:cs/>
          <w:lang w:val="ar_AE" w:bidi="ar_AE"/>
        </w:rPr>
        <w:t>كان هذا ما حدث نتيجة لتأثير بعض المعلّمين الكذبة في أفسس، كما تناقشه الرسالة الأولى إلى تيموثاوس بالعهد الجديد. وفي هذا السياق، جاءت التعليمات الخاصة بالأسرة في العهد الجديد لتُساعد المجتمعات المسيحية على العيش بالطريقة التي:</w:t>
      </w:r>
    </w:p>
    <w:p>
      <w:pPr>
        <w:pStyle w:val="ListNumber"/>
        <w:numPr>
          <w:ilvl w:val="0"/>
          <w:numId w:val="14"/>
        </w:numPr>
        <w:bidi/>
        <w:spacing w:line="240" w:lineRule="auto"/>
        <w:ind w:left="720"/>
      </w:pPr>
      <w:r>
        <w:rPr>
          <w:rtl/>
          <w:cs/>
          <w:lang w:val="ar_AE" w:bidi="ar_AE"/>
        </w:rPr>
      </w:r>
      <w:r>
        <w:rPr>
          <w:rtl/>
          <w:cs/>
          <w:lang w:val="ar_AE" w:bidi="ar_AE"/>
        </w:rPr>
        <w:t xml:space="preserve">توقف الاتهامات بأن المسيحية تشكّل تهديدًا للدولة؛ </w:t>
      </w:r>
    </w:p>
    <w:p>
      <w:pPr>
        <w:pStyle w:val="ListNumber"/>
        <w:bidi/>
        <w:spacing w:line="240" w:lineRule="auto"/>
        <w:ind w:left="720"/>
      </w:pPr>
      <w:r>
        <w:rPr>
          <w:rtl/>
          <w:cs/>
          <w:lang w:val="ar_AE" w:bidi="ar_AE"/>
        </w:rPr>
      </w:r>
      <w:r>
        <w:rPr>
          <w:rtl/>
          <w:cs/>
          <w:lang w:val="ar_AE" w:bidi="ar_AE"/>
        </w:rPr>
        <w:t>وتكون شاهداً قوياً على الحق وفعّالًا.</w:t>
      </w:r>
    </w:p>
    <w:p>
      <w:pPr>
        <w:bidi/>
      </w:pPr>
      <w:r>
        <w:rPr>
          <w:rtl/>
          <w:cs/>
          <w:lang w:val="ar_AE" w:bidi="ar_AE"/>
        </w:rPr>
      </w:r>
      <w:r>
        <w:rPr>
          <w:u w:val="single"/>
          <w:rtl/>
          <w:cs/>
          <w:lang w:val="ar_AE" w:bidi="ar_AE"/>
        </w:rPr>
        <w:t>مقاطع لمزيد من الدراسة</w:t>
      </w:r>
    </w:p>
    <w:p>
      <w:pPr>
        <w:bidi/>
      </w:pPr>
      <w:r>
        <w:rPr>
          <w:rtl/>
          <w:cs/>
          <w:lang w:val="ar_AE" w:bidi="ar_AE"/>
        </w:rPr>
      </w:r>
      <w:r>
        <w:rPr>
          <w:rtl/>
          <w:cs/>
          <w:lang w:val="ar_AE" w:bidi="ar_AE"/>
        </w:rPr>
        <w:t>أفسس 5:21–6:9</w:t>
      </w:r>
      <w:r>
        <w:rPr>
          <w:rtl/>
          <w:cs/>
          <w:lang w:val="ar_AE" w:bidi="ar_AE"/>
        </w:rPr>
        <w:t xml:space="preserve">; </w:t>
      </w:r>
      <w:r>
        <w:rPr>
          <w:rtl/>
          <w:cs/>
          <w:lang w:val="ar_AE" w:bidi="ar_AE"/>
        </w:rPr>
        <w:t>كولوسي 3:18–4:1</w:t>
      </w:r>
      <w:r>
        <w:rPr>
          <w:rtl/>
          <w:cs/>
          <w:lang w:val="ar_AE" w:bidi="ar_AE"/>
        </w:rPr>
        <w:t xml:space="preserve">; </w:t>
      </w:r>
      <w:r>
        <w:rPr>
          <w:rtl/>
          <w:cs/>
          <w:lang w:val="ar_AE" w:bidi="ar_AE"/>
        </w:rPr>
        <w:t>1 تيموثاوس 2:8–15</w:t>
      </w:r>
      <w:r>
        <w:rPr>
          <w:rtl/>
          <w:cs/>
          <w:lang w:val="ar_AE" w:bidi="ar_AE"/>
        </w:rPr>
        <w:t xml:space="preserve">; </w:t>
      </w:r>
      <w:r>
        <w:rPr>
          <w:rtl/>
          <w:cs/>
          <w:lang w:val="ar_AE" w:bidi="ar_AE"/>
        </w:rPr>
        <w:t>3:5</w:t>
      </w:r>
      <w:r>
        <w:rPr>
          <w:rtl/>
          <w:cs/>
          <w:lang w:val="ar_AE" w:bidi="ar_AE"/>
        </w:rPr>
        <w:t xml:space="preserve">, </w:t>
      </w:r>
      <w:r>
        <w:rPr>
          <w:rtl/>
          <w:cs/>
          <w:lang w:val="ar_AE" w:bidi="ar_AE"/>
        </w:rPr>
        <w:t>12</w:t>
      </w:r>
      <w:r>
        <w:rPr>
          <w:rtl/>
          <w:cs/>
          <w:lang w:val="ar_AE" w:bidi="ar_AE"/>
        </w:rPr>
        <w:t xml:space="preserve">, </w:t>
      </w:r>
      <w:r>
        <w:rPr>
          <w:rtl/>
          <w:cs/>
          <w:lang w:val="ar_AE" w:bidi="ar_AE"/>
        </w:rPr>
        <w:t>15</w:t>
      </w:r>
      <w:r>
        <w:rPr>
          <w:rtl/>
          <w:cs/>
          <w:lang w:val="ar_AE" w:bidi="ar_AE"/>
        </w:rPr>
        <w:t xml:space="preserve">; </w:t>
      </w:r>
      <w:r>
        <w:rPr>
          <w:rtl/>
          <w:cs/>
          <w:lang w:val="ar_AE" w:bidi="ar_AE"/>
        </w:rPr>
        <w:t>5:1–2</w:t>
      </w:r>
      <w:r>
        <w:rPr>
          <w:rtl/>
          <w:cs/>
          <w:lang w:val="ar_AE" w:bidi="ar_AE"/>
        </w:rPr>
        <w:t xml:space="preserve">, </w:t>
      </w:r>
      <w:r>
        <w:rPr>
          <w:rtl/>
          <w:cs/>
          <w:lang w:val="ar_AE" w:bidi="ar_AE"/>
        </w:rPr>
        <w:t>8</w:t>
      </w:r>
      <w:r>
        <w:rPr>
          <w:rtl/>
          <w:cs/>
          <w:lang w:val="ar_AE" w:bidi="ar_AE"/>
        </w:rPr>
        <w:t xml:space="preserve">; </w:t>
      </w:r>
      <w:r>
        <w:rPr>
          <w:rtl/>
          <w:cs/>
          <w:lang w:val="ar_AE" w:bidi="ar_AE"/>
        </w:rPr>
        <w:t>6:1–2</w:t>
      </w:r>
      <w:r>
        <w:rPr>
          <w:rtl/>
          <w:cs/>
          <w:lang w:val="ar_AE" w:bidi="ar_AE"/>
        </w:rPr>
        <w:t xml:space="preserve">; </w:t>
      </w:r>
      <w:r>
        <w:rPr>
          <w:rtl/>
          <w:cs/>
          <w:lang w:val="ar_AE" w:bidi="ar_AE"/>
        </w:rPr>
        <w:t>تيطس 2:1–3:8</w:t>
      </w:r>
      <w:r>
        <w:rPr>
          <w:rtl/>
          <w:cs/>
          <w:lang w:val="ar_AE" w:bidi="ar_AE"/>
        </w:rPr>
        <w:t xml:space="preserve">; </w:t>
      </w:r>
      <w:r>
        <w:rPr>
          <w:rtl/>
          <w:cs/>
          <w:lang w:val="ar_AE" w:bidi="ar_AE"/>
        </w:rPr>
        <w:t>1 بطرس 2:13–3:7</w:t>
      </w:r>
      <w:r>
        <w:rPr>
          <w:rtl/>
          <w:cs/>
          <w:lang w:val="ar_AE" w:bidi="ar_AE"/>
        </w:rPr>
        <w:t xml:space="preserve">; </w:t>
      </w:r>
      <w:r>
        <w:rPr>
          <w:rtl/>
          <w:cs/>
          <w:lang w:val="ar_AE" w:bidi="ar_AE"/>
        </w:rPr>
        <w:t>4:17</w:t>
      </w:r>
      <w:r>
        <w:rPr>
          <w:rtl/>
          <w:cs/>
          <w:lang w:val="ar_AE" w:bidi="ar_AE"/>
        </w:rPr>
        <w:t xml:space="preserve">; </w:t>
      </w:r>
      <w:r>
        <w:rPr>
          <w:rtl/>
          <w:cs/>
          <w:lang w:val="ar_AE" w:bidi="ar_AE"/>
        </w:rPr>
        <w:t>5:1–5</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العائلة والمجتمع والخطية الجنسية</w:t>
      </w:r>
      <w:r>
        <w:rPr>
          <w:rtl/>
          <w:cs/>
          <w:lang w:val="ar_AE" w:bidi="ar_AE"/>
        </w:rPr>
      </w:r>
    </w:p>
    <w:p>
      <w:pPr>
        <w:bidi/>
      </w:pPr>
      <w:r>
        <w:rPr>
          <w:rtl/>
          <w:cs/>
          <w:lang w:val="ar_AE" w:bidi="ar_AE"/>
        </w:rPr>
      </w:r>
      <w:r>
        <w:rPr>
          <w:rtl/>
          <w:cs/>
          <w:lang w:val="ar_AE" w:bidi="ar_AE"/>
        </w:rPr>
        <w:t xml:space="preserve">في إسرائيل، كانت العائلة هي الأساس لوحدة المجتمع. وكان كل سبط من الأسباط الاثني عشر مجموعة مختلطة من العائلات والعشائر. وقد شكّلت معًا هذه الأسباط الأمة الإسرائيلية بأكملها. </w:t>
      </w:r>
    </w:p>
    <w:p>
      <w:pPr>
        <w:bidi/>
      </w:pPr>
      <w:r>
        <w:rPr>
          <w:rtl/>
          <w:cs/>
          <w:lang w:val="ar_AE" w:bidi="ar_AE"/>
        </w:rPr>
      </w:r>
      <w:r>
        <w:rPr>
          <w:rtl/>
          <w:cs/>
          <w:lang w:val="ar_AE" w:bidi="ar_AE"/>
        </w:rPr>
        <w:t xml:space="preserve">ورغم أن هذا الانتماء المُوحّد قد يضعف كلما ابتعد الإنسان عن عائلته المباشرة، إلا أن مفهوم العائلة كان حاضرًا في جميع جوانب المجتمع الإسرائيلي. فكان يُطلق على القريب أحيانًا لقب "أخ"، وهذا يُعبّر عن مدى التقارب في المشاعر والانتماء. وبتوسيع هذا النموذج العائلي، كان مصطلح "أخ" يُستخدم أيضًا للدلالة على أي إسرائيلي آخر (انظر </w:t>
      </w:r>
      <w:r>
        <w:rPr>
          <w:rtl/>
          <w:cs/>
          <w:lang w:val="ar_AE" w:bidi="ar_AE"/>
        </w:rPr>
        <w:t>تثنية 1:16</w:t>
      </w:r>
      <w:r>
        <w:rPr>
          <w:rtl/>
          <w:cs/>
          <w:lang w:val="ar_AE" w:bidi="ar_AE"/>
        </w:rPr>
        <w:t>، "</w:t>
      </w:r>
      <w:r>
        <w:rPr>
          <w:rtl/>
          <w:cs/>
          <w:lang w:val="ar_AE" w:bidi="ar_AE"/>
        </w:rPr>
        <w:t>ٱلْإِنْسَانِ وَأَخِيهِ</w:t>
      </w:r>
      <w:r>
        <w:rPr>
          <w:rtl/>
          <w:cs/>
          <w:lang w:val="ar_AE" w:bidi="ar_AE"/>
        </w:rPr>
        <w:t xml:space="preserve">"; </w:t>
      </w:r>
      <w:r>
        <w:rPr>
          <w:rtl/>
          <w:cs/>
          <w:lang w:val="ar_AE" w:bidi="ar_AE"/>
        </w:rPr>
        <w:t>تثنية 3:18</w:t>
      </w:r>
      <w:r>
        <w:rPr>
          <w:rtl/>
          <w:cs/>
          <w:lang w:val="ar_AE" w:bidi="ar_AE"/>
        </w:rPr>
        <w:t>، "</w:t>
      </w:r>
      <w:r>
        <w:rPr>
          <w:rtl/>
          <w:cs/>
          <w:lang w:val="ar_AE" w:bidi="ar_AE"/>
        </w:rPr>
        <w:t>إِخْوَتِكُمْ بَنِي إِسْرَائِيلَ</w:t>
      </w:r>
      <w:r>
        <w:rPr>
          <w:rtl/>
          <w:cs/>
          <w:lang w:val="ar_AE" w:bidi="ar_AE"/>
        </w:rPr>
        <w:t>").</w:t>
      </w:r>
    </w:p>
    <w:p>
      <w:pPr>
        <w:bidi/>
      </w:pPr>
      <w:r>
        <w:rPr>
          <w:rtl/>
          <w:cs/>
          <w:lang w:val="ar_AE" w:bidi="ar_AE"/>
        </w:rPr>
      </w:r>
      <w:r>
        <w:rPr>
          <w:rtl/>
          <w:cs/>
          <w:lang w:val="ar_AE" w:bidi="ar_AE"/>
        </w:rPr>
        <w:t xml:space="preserve">في إسرائيل القديمة، كان الجماعة تُشبه عائلة كبيرة. لذلك، كانت نزاهة المنزل ذات أهمية كبيرة. وكانت الجرائم مثل سفاح القربى (العلاقات الجنسية بين أفراد العائلة المقربين) والزنا (عندما يكون للشخص المتزوج علاقة جنسية مع شخص ليس شريكه) تُعاقَب بعقوبات صارمة لأنها تضر بالعلاقات الأسرية. كان سفاح القربى يضر بالثقة بين أفراد العائلة، ويدمر البيئة الآمنة التي يجب أن يوفرها البيت، ويكسر الروابط الخاصة التي يجب أن تجمع بين أفراد العائلة. وأما الزنا فهو يؤذي العائلات من خلال تحويل الولاء لشخص آخر غير الشريك. كانت هذه التهديدات لوحدة العائلة تضعف العشيرة والسبط، وأخيرًا، تُهدد وحدة الأمة كلها (انظر </w:t>
      </w:r>
      <w:r>
        <w:rPr>
          <w:rtl/>
          <w:cs/>
          <w:lang w:val="ar_AE" w:bidi="ar_AE"/>
        </w:rPr>
        <w:t>لاويين 18:6–23</w:t>
      </w:r>
      <w:r>
        <w:rPr>
          <w:rtl/>
          <w:cs/>
          <w:lang w:val="ar_AE" w:bidi="ar_AE"/>
        </w:rPr>
        <w:t>).</w:t>
      </w:r>
    </w:p>
    <w:p>
      <w:pPr>
        <w:bidi/>
      </w:pPr>
      <w:r>
        <w:rPr>
          <w:rtl/>
          <w:cs/>
          <w:lang w:val="ar_AE" w:bidi="ar_AE"/>
        </w:rPr>
      </w:r>
      <w:r>
        <w:rPr>
          <w:rtl/>
          <w:cs/>
          <w:lang w:val="ar_AE" w:bidi="ar_AE"/>
        </w:rPr>
        <w:t xml:space="preserve">إن الخطايا الجنسية، حتى تلك التي يتفق عليها كلا الطرفان، لا تخلو من ضحايا. فهي قادرة في النهاية على إيذاء المجتمع. وقد شدّدت شريعة العهد القديم على هذه الجرائم، كما أن العهد الجديد أيضًا يحذّر من الفجور الجنسي (انظر خاصة </w:t>
      </w:r>
      <w:r>
        <w:rPr>
          <w:rtl/>
          <w:cs/>
          <w:lang w:val="ar_AE" w:bidi="ar_AE"/>
        </w:rPr>
        <w:t>كورنثوس الأولى 5:1–2</w:t>
      </w:r>
      <w:r>
        <w:rPr>
          <w:rtl/>
          <w:cs/>
          <w:lang w:val="ar_AE" w:bidi="ar_AE"/>
        </w:rPr>
        <w:t xml:space="preserve">؛ </w:t>
      </w:r>
      <w:r>
        <w:rPr>
          <w:rtl/>
          <w:cs/>
          <w:lang w:val="ar_AE" w:bidi="ar_AE"/>
        </w:rPr>
        <w:t>6:13–20</w:t>
      </w:r>
      <w:r>
        <w:rPr>
          <w:rtl/>
          <w:cs/>
          <w:lang w:val="ar_AE" w:bidi="ar_AE"/>
        </w:rPr>
        <w:t xml:space="preserve">؛ </w:t>
      </w:r>
      <w:r>
        <w:rPr>
          <w:rtl/>
          <w:cs/>
          <w:lang w:val="ar_AE" w:bidi="ar_AE"/>
        </w:rPr>
        <w:t>7:2</w:t>
      </w:r>
      <w:r>
        <w:rPr>
          <w:rtl/>
          <w:cs/>
          <w:lang w:val="ar_AE" w:bidi="ar_AE"/>
        </w:rPr>
        <w:t xml:space="preserve">؛ </w:t>
      </w:r>
      <w:r>
        <w:rPr>
          <w:rtl/>
          <w:cs/>
          <w:lang w:val="ar_AE" w:bidi="ar_AE"/>
        </w:rPr>
        <w:t>غلاطية 5:19–21</w:t>
      </w:r>
      <w:r>
        <w:rPr>
          <w:rtl/>
          <w:cs/>
          <w:lang w:val="ar_AE" w:bidi="ar_AE"/>
        </w:rPr>
        <w:t xml:space="preserve">؛ </w:t>
      </w:r>
      <w:r>
        <w:rPr>
          <w:rtl/>
          <w:cs/>
          <w:lang w:val="ar_AE" w:bidi="ar_AE"/>
        </w:rPr>
        <w:t>أفسس 5:3</w:t>
      </w:r>
      <w:r>
        <w:rPr>
          <w:rtl/>
          <w:cs/>
          <w:lang w:val="ar_AE" w:bidi="ar_AE"/>
        </w:rPr>
        <w:t xml:space="preserve">؛ </w:t>
      </w:r>
      <w:r>
        <w:rPr>
          <w:rtl/>
          <w:cs/>
          <w:lang w:val="ar_AE" w:bidi="ar_AE"/>
        </w:rPr>
        <w:t>يهوذا 1:7</w:t>
      </w:r>
      <w:r>
        <w:rPr>
          <w:rtl/>
          <w:cs/>
          <w:lang w:val="ar_AE" w:bidi="ar_AE"/>
        </w:rPr>
        <w:t xml:space="preserve">؛ </w:t>
      </w:r>
      <w:r>
        <w:rPr>
          <w:rtl/>
          <w:cs/>
          <w:lang w:val="ar_AE" w:bidi="ar_AE"/>
        </w:rPr>
        <w:t>رؤيا 2:14–16</w:t>
      </w:r>
      <w:r>
        <w:rPr>
          <w:rtl/>
          <w:cs/>
          <w:lang w:val="ar_AE" w:bidi="ar_AE"/>
        </w:rPr>
        <w:t xml:space="preserve">، </w:t>
      </w:r>
      <w:r>
        <w:rPr>
          <w:rtl/>
          <w:cs/>
          <w:lang w:val="ar_AE" w:bidi="ar_AE"/>
        </w:rPr>
        <w:t>20</w:t>
      </w:r>
      <w:r>
        <w:rPr>
          <w:rtl/>
          <w:cs/>
          <w:lang w:val="ar_AE" w:bidi="ar_AE"/>
        </w:rPr>
        <w:t>).</w:t>
      </w:r>
    </w:p>
    <w:p>
      <w:pPr>
        <w:bidi/>
      </w:pPr>
      <w:r>
        <w:rPr>
          <w:rtl/>
          <w:cs/>
          <w:lang w:val="ar_AE" w:bidi="ar_AE"/>
        </w:rPr>
      </w:r>
      <w:r>
        <w:rPr>
          <w:u w:val="single"/>
          <w:rtl/>
          <w:cs/>
          <w:lang w:val="ar_AE" w:bidi="ar_AE"/>
        </w:rPr>
        <w:t>مقاطع لمزيد من الدراسة</w:t>
      </w:r>
    </w:p>
    <w:p>
      <w:pPr>
        <w:bidi/>
      </w:pPr>
      <w:r>
        <w:rPr>
          <w:rtl/>
          <w:cs/>
          <w:lang w:val="ar_AE" w:bidi="ar_AE"/>
        </w:rPr>
      </w:r>
      <w:r>
        <w:rPr>
          <w:rtl/>
          <w:cs/>
          <w:lang w:val="ar_AE" w:bidi="ar_AE"/>
        </w:rPr>
        <w:t>تكوين 19:30–38</w:t>
      </w:r>
      <w:r>
        <w:rPr>
          <w:rtl/>
          <w:cs/>
          <w:lang w:val="ar_AE" w:bidi="ar_AE"/>
        </w:rPr>
        <w:t xml:space="preserve">; </w:t>
      </w:r>
      <w:r>
        <w:rPr>
          <w:rtl/>
          <w:cs/>
          <w:lang w:val="ar_AE" w:bidi="ar_AE"/>
        </w:rPr>
        <w:t>49:3–4</w:t>
      </w:r>
      <w:r>
        <w:rPr>
          <w:rtl/>
          <w:cs/>
          <w:lang w:val="ar_AE" w:bidi="ar_AE"/>
        </w:rPr>
        <w:t xml:space="preserve">; </w:t>
      </w:r>
      <w:r>
        <w:rPr>
          <w:rtl/>
          <w:cs/>
          <w:lang w:val="ar_AE" w:bidi="ar_AE"/>
        </w:rPr>
        <w:t>لاويين 18:6–30</w:t>
      </w:r>
      <w:r>
        <w:rPr>
          <w:rtl/>
          <w:cs/>
          <w:lang w:val="ar_AE" w:bidi="ar_AE"/>
        </w:rPr>
        <w:t xml:space="preserve">; </w:t>
      </w:r>
      <w:r>
        <w:rPr>
          <w:rtl/>
          <w:cs/>
          <w:lang w:val="ar_AE" w:bidi="ar_AE"/>
        </w:rPr>
        <w:t>20:14</w:t>
      </w:r>
      <w:r>
        <w:rPr>
          <w:rtl/>
          <w:cs/>
          <w:lang w:val="ar_AE" w:bidi="ar_AE"/>
        </w:rPr>
        <w:t xml:space="preserve">, </w:t>
      </w:r>
      <w:r>
        <w:rPr>
          <w:rtl/>
          <w:cs/>
          <w:lang w:val="ar_AE" w:bidi="ar_AE"/>
        </w:rPr>
        <w:t>21</w:t>
      </w:r>
      <w:r>
        <w:rPr>
          <w:rtl/>
          <w:cs/>
          <w:lang w:val="ar_AE" w:bidi="ar_AE"/>
        </w:rPr>
        <w:t xml:space="preserve">; </w:t>
      </w:r>
      <w:r>
        <w:rPr>
          <w:rtl/>
          <w:cs/>
          <w:lang w:val="ar_AE" w:bidi="ar_AE"/>
        </w:rPr>
        <w:t>2 صموئيل 13:1–39</w:t>
      </w:r>
      <w:r>
        <w:rPr>
          <w:rtl/>
          <w:cs/>
          <w:lang w:val="ar_AE" w:bidi="ar_AE"/>
        </w:rPr>
        <w:t xml:space="preserve">; </w:t>
      </w:r>
      <w:r>
        <w:rPr>
          <w:rtl/>
          <w:cs/>
          <w:lang w:val="ar_AE" w:bidi="ar_AE"/>
        </w:rPr>
        <w:t>متى 14:3–5</w:t>
      </w:r>
      <w:r>
        <w:rPr>
          <w:rtl/>
          <w:cs/>
          <w:lang w:val="ar_AE" w:bidi="ar_AE"/>
        </w:rPr>
        <w:t xml:space="preserve">; </w:t>
      </w:r>
      <w:r>
        <w:rPr>
          <w:rtl/>
          <w:cs/>
          <w:lang w:val="ar_AE" w:bidi="ar_AE"/>
        </w:rPr>
        <w:t>1 كورنثوس 5:1–2</w:t>
      </w:r>
      <w:r>
        <w:rPr>
          <w:rtl/>
          <w:cs/>
          <w:lang w:val="ar_AE" w:bidi="ar_AE"/>
        </w:rPr>
        <w:t xml:space="preserve">; </w:t>
      </w:r>
      <w:r>
        <w:rPr>
          <w:rtl/>
          <w:cs/>
          <w:lang w:val="ar_AE" w:bidi="ar_AE"/>
        </w:rPr>
        <w:t>6:13–20</w:t>
      </w:r>
      <w:r>
        <w:rPr>
          <w:rtl/>
          <w:cs/>
          <w:lang w:val="ar_AE" w:bidi="ar_AE"/>
        </w:rPr>
        <w:t xml:space="preserve">; </w:t>
      </w:r>
      <w:r>
        <w:rPr>
          <w:rtl/>
          <w:cs/>
          <w:lang w:val="ar_AE" w:bidi="ar_AE"/>
        </w:rPr>
        <w:t>7:2</w:t>
      </w:r>
      <w:r>
        <w:rPr>
          <w:rtl/>
          <w:cs/>
          <w:lang w:val="ar_AE" w:bidi="ar_AE"/>
        </w:rPr>
        <w:t xml:space="preserve">; </w:t>
      </w:r>
      <w:r>
        <w:rPr>
          <w:rtl/>
          <w:cs/>
          <w:lang w:val="ar_AE" w:bidi="ar_AE"/>
        </w:rPr>
        <w:t>غلاطية 5:19–21</w:t>
      </w:r>
      <w:r>
        <w:rPr>
          <w:rtl/>
          <w:cs/>
          <w:lang w:val="ar_AE" w:bidi="ar_AE"/>
        </w:rPr>
        <w:t xml:space="preserve">; </w:t>
      </w:r>
      <w:r>
        <w:rPr>
          <w:rtl/>
          <w:cs/>
          <w:lang w:val="ar_AE" w:bidi="ar_AE"/>
        </w:rPr>
        <w:t>أفسس 5:3</w:t>
      </w:r>
      <w:r>
        <w:rPr>
          <w:rtl/>
          <w:cs/>
          <w:lang w:val="ar_AE" w:bidi="ar_AE"/>
        </w:rPr>
        <w:t xml:space="preserve">; </w:t>
      </w:r>
      <w:r>
        <w:rPr>
          <w:rtl/>
          <w:cs/>
          <w:lang w:val="ar_AE" w:bidi="ar_AE"/>
        </w:rPr>
        <w:t>يهوذا 1:7</w:t>
      </w:r>
      <w:r>
        <w:rPr>
          <w:rtl/>
          <w:cs/>
          <w:lang w:val="ar_AE" w:bidi="ar_AE"/>
        </w:rPr>
        <w:t xml:space="preserve">; </w:t>
      </w:r>
      <w:r>
        <w:rPr>
          <w:rtl/>
          <w:cs/>
          <w:lang w:val="ar_AE" w:bidi="ar_AE"/>
        </w:rPr>
        <w:t>رؤيا 2:14–16</w:t>
      </w:r>
      <w:r>
        <w:rPr>
          <w:rtl/>
          <w:cs/>
          <w:lang w:val="ar_AE" w:bidi="ar_AE"/>
        </w:rPr>
        <w:t xml:space="preserve">, </w:t>
      </w:r>
      <w:r>
        <w:rPr>
          <w:rtl/>
          <w:cs/>
          <w:lang w:val="ar_AE" w:bidi="ar_AE"/>
        </w:rPr>
        <w:t>20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العالم</w:t>
      </w:r>
      <w:r>
        <w:rPr>
          <w:rtl/>
          <w:cs/>
          <w:lang w:val="ar_AE" w:bidi="ar_AE"/>
        </w:rPr>
      </w:r>
    </w:p>
    <w:p>
      <w:pPr>
        <w:bidi/>
      </w:pPr>
      <w:r>
        <w:rPr>
          <w:rtl/>
          <w:cs/>
          <w:lang w:val="ar_AE" w:bidi="ar_AE"/>
        </w:rPr>
      </w:r>
      <w:r>
        <w:rPr>
          <w:rtl/>
          <w:cs/>
          <w:lang w:val="ar_AE" w:bidi="ar_AE"/>
        </w:rPr>
        <w:t xml:space="preserve">يستخدم إنجيل يوحنا كلمة "العالم" (باليونانية </w:t>
      </w:r>
      <w:r>
        <w:rPr>
          <w:i/>
          <w:rtl/>
          <w:cs/>
          <w:lang w:val="ar_AE" w:bidi="ar_AE"/>
        </w:rPr>
        <w:t>kosmos</w:t>
      </w:r>
      <w:r>
        <w:rPr>
          <w:rtl/>
          <w:cs/>
          <w:lang w:val="ar_AE" w:bidi="ar_AE"/>
        </w:rPr>
        <w:t xml:space="preserve">) كثيرًا. في الفكر اليهودي الناطق باليونانية، فإن كلمة كوزموس </w:t>
      </w:r>
      <w:r>
        <w:rPr>
          <w:i/>
          <w:rtl/>
          <w:cs/>
          <w:lang w:val="ar_AE" w:bidi="ar_AE"/>
        </w:rPr>
        <w:t>kosmos</w:t>
      </w:r>
      <w:r>
        <w:rPr>
          <w:rtl/>
          <w:cs/>
          <w:lang w:val="ar_AE" w:bidi="ar_AE"/>
        </w:rPr>
        <w:t xml:space="preserve"> تعني السماوات والأرض التي خلقها الله (</w:t>
      </w:r>
      <w:r>
        <w:rPr>
          <w:rtl/>
          <w:cs/>
          <w:lang w:val="ar_AE" w:bidi="ar_AE"/>
        </w:rPr>
        <w:t>تكوين 1</w:t>
      </w:r>
      <w:r>
        <w:rPr>
          <w:rtl/>
          <w:cs/>
          <w:lang w:val="ar_AE" w:bidi="ar_AE"/>
        </w:rPr>
        <w:t xml:space="preserve">; انظر أيضًا </w:t>
      </w:r>
      <w:r>
        <w:rPr>
          <w:rtl/>
          <w:cs/>
          <w:lang w:val="ar_AE" w:bidi="ar_AE"/>
        </w:rPr>
        <w:t>يوحنا 1:3</w:t>
      </w:r>
      <w:r>
        <w:rPr>
          <w:rtl/>
          <w:cs/>
          <w:lang w:val="ar_AE" w:bidi="ar_AE"/>
        </w:rPr>
        <w:t xml:space="preserve">, </w:t>
      </w:r>
      <w:r>
        <w:rPr>
          <w:rtl/>
          <w:cs/>
          <w:lang w:val="ar_AE" w:bidi="ar_AE"/>
        </w:rPr>
        <w:t>10</w:t>
      </w:r>
      <w:r>
        <w:rPr>
          <w:rtl/>
          <w:cs/>
          <w:lang w:val="ar_AE" w:bidi="ar_AE"/>
        </w:rPr>
        <w:t xml:space="preserve">; </w:t>
      </w:r>
      <w:r>
        <w:rPr>
          <w:rtl/>
          <w:cs/>
          <w:lang w:val="ar_AE" w:bidi="ar_AE"/>
        </w:rPr>
        <w:t>17:5</w:t>
      </w:r>
      <w:r>
        <w:rPr>
          <w:rtl/>
          <w:cs/>
          <w:lang w:val="ar_AE" w:bidi="ar_AE"/>
        </w:rPr>
        <w:t xml:space="preserve">, </w:t>
      </w:r>
      <w:r>
        <w:rPr>
          <w:rtl/>
          <w:cs/>
          <w:lang w:val="ar_AE" w:bidi="ar_AE"/>
        </w:rPr>
        <w:t>24</w:t>
      </w:r>
      <w:r>
        <w:rPr>
          <w:rtl/>
          <w:cs/>
          <w:lang w:val="ar_AE" w:bidi="ar_AE"/>
        </w:rPr>
        <w:t xml:space="preserve">). يوسع الرسول يوحنا هذه الفكرة لتشمل البشرية (على سبيل المثال، </w:t>
      </w:r>
      <w:r>
        <w:rPr>
          <w:rtl/>
          <w:cs/>
          <w:lang w:val="ar_AE" w:bidi="ar_AE"/>
        </w:rPr>
        <w:t>1:10</w:t>
      </w:r>
      <w:r>
        <w:rPr>
          <w:rtl/>
          <w:cs/>
          <w:lang w:val="ar_AE" w:bidi="ar_AE"/>
        </w:rPr>
        <w:t xml:space="preserve">; </w:t>
      </w:r>
      <w:r>
        <w:rPr>
          <w:rtl/>
          <w:cs/>
          <w:lang w:val="ar_AE" w:bidi="ar_AE"/>
        </w:rPr>
        <w:t>3:16</w:t>
      </w:r>
      <w:r>
        <w:rPr>
          <w:rtl/>
          <w:cs/>
          <w:lang w:val="ar_AE" w:bidi="ar_AE"/>
        </w:rPr>
        <w:t>).</w:t>
      </w:r>
    </w:p>
    <w:p>
      <w:pPr>
        <w:bidi/>
      </w:pPr>
      <w:r>
        <w:rPr>
          <w:rtl/>
          <w:cs/>
          <w:lang w:val="ar_AE" w:bidi="ar_AE"/>
        </w:rPr>
      </w:r>
      <w:r>
        <w:rPr>
          <w:rtl/>
          <w:cs/>
          <w:lang w:val="ar_AE" w:bidi="ar_AE"/>
        </w:rPr>
        <w:t>على الرغم من أن الله خلقها حسنة، إلا أن العالم البشري يعارض الله الآن (</w:t>
      </w:r>
      <w:r>
        <w:rPr>
          <w:rtl/>
          <w:cs/>
          <w:lang w:val="ar_AE" w:bidi="ar_AE"/>
        </w:rPr>
        <w:t>يوحنا 1:10–11</w:t>
      </w:r>
      <w:r>
        <w:rPr>
          <w:rtl/>
          <w:cs/>
          <w:lang w:val="ar_AE" w:bidi="ar_AE"/>
        </w:rPr>
        <w:t xml:space="preserve">; </w:t>
      </w:r>
      <w:r>
        <w:rPr>
          <w:rtl/>
          <w:cs/>
          <w:lang w:val="ar_AE" w:bidi="ar_AE"/>
        </w:rPr>
        <w:t>3:19–20</w:t>
      </w:r>
      <w:r>
        <w:rPr>
          <w:rtl/>
          <w:cs/>
          <w:lang w:val="ar_AE" w:bidi="ar_AE"/>
        </w:rPr>
        <w:t xml:space="preserve">; </w:t>
      </w:r>
      <w:r>
        <w:rPr>
          <w:rtl/>
          <w:cs/>
          <w:lang w:val="ar_AE" w:bidi="ar_AE"/>
        </w:rPr>
        <w:t>12:37–41</w:t>
      </w:r>
      <w:r>
        <w:rPr>
          <w:rtl/>
          <w:cs/>
          <w:lang w:val="ar_AE" w:bidi="ar_AE"/>
        </w:rPr>
        <w:t>). يحب الناس الظلمة ولا يستطيعون فهم النور، فيقاومونه بشدة (</w:t>
      </w:r>
      <w:r>
        <w:rPr>
          <w:rtl/>
          <w:cs/>
          <w:lang w:val="ar_AE" w:bidi="ar_AE"/>
        </w:rPr>
        <w:t>3:19</w:t>
      </w:r>
      <w:r>
        <w:rPr>
          <w:rtl/>
          <w:cs/>
          <w:lang w:val="ar_AE" w:bidi="ar_AE"/>
        </w:rPr>
        <w:t>). العالم بلا حياة ويحتاج الحياة (</w:t>
      </w:r>
      <w:r>
        <w:rPr>
          <w:rtl/>
          <w:cs/>
          <w:lang w:val="ar_AE" w:bidi="ar_AE"/>
        </w:rPr>
        <w:t>6:33</w:t>
      </w:r>
      <w:r>
        <w:rPr>
          <w:rtl/>
          <w:cs/>
          <w:lang w:val="ar_AE" w:bidi="ar_AE"/>
        </w:rPr>
        <w:t xml:space="preserve">, </w:t>
      </w:r>
      <w:r>
        <w:rPr>
          <w:rtl/>
          <w:cs/>
          <w:lang w:val="ar_AE" w:bidi="ar_AE"/>
        </w:rPr>
        <w:t>51</w:t>
      </w:r>
      <w:r>
        <w:rPr>
          <w:rtl/>
          <w:cs/>
          <w:lang w:val="ar_AE" w:bidi="ar_AE"/>
        </w:rPr>
        <w:t>). ومع ذلك، فإنه يكره الوحيد الذي يمكنه أن يخلّص الحياة (</w:t>
      </w:r>
      <w:r>
        <w:rPr>
          <w:rtl/>
          <w:cs/>
          <w:lang w:val="ar_AE" w:bidi="ar_AE"/>
        </w:rPr>
        <w:t>7:7</w:t>
      </w:r>
      <w:r>
        <w:rPr>
          <w:rtl/>
          <w:cs/>
          <w:lang w:val="ar_AE" w:bidi="ar_AE"/>
        </w:rPr>
        <w:t>). الشيطان هو "رئيس هذا العالم" (</w:t>
      </w:r>
      <w:r>
        <w:rPr>
          <w:rtl/>
          <w:cs/>
          <w:lang w:val="ar_AE" w:bidi="ar_AE"/>
        </w:rPr>
        <w:t>12:31</w:t>
      </w:r>
      <w:r>
        <w:rPr>
          <w:rtl/>
          <w:cs/>
          <w:lang w:val="ar_AE" w:bidi="ar_AE"/>
        </w:rPr>
        <w:t>). لكنه سيواجه الدينونة يومًا ما.</w:t>
      </w:r>
    </w:p>
    <w:p>
      <w:pPr>
        <w:bidi/>
      </w:pPr>
      <w:r>
        <w:rPr>
          <w:rtl/>
          <w:cs/>
          <w:lang w:val="ar_AE" w:bidi="ar_AE"/>
        </w:rPr>
      </w:r>
      <w:r>
        <w:rPr>
          <w:rtl/>
          <w:cs/>
          <w:lang w:val="ar_AE" w:bidi="ar_AE"/>
        </w:rPr>
        <w:t>الله يحب البشر، حتى وإن كان الناس يعارضونه ويتمردون عليه في كثير من الأحيان. مات الرب يسوع ليزيل خطية العالم (</w:t>
      </w:r>
      <w:r>
        <w:rPr>
          <w:rtl/>
          <w:cs/>
          <w:lang w:val="ar_AE" w:bidi="ar_AE"/>
        </w:rPr>
        <w:t>يوحنا 1:29</w:t>
      </w:r>
      <w:r>
        <w:rPr>
          <w:rtl/>
          <w:cs/>
          <w:lang w:val="ar_AE" w:bidi="ar_AE"/>
        </w:rPr>
        <w:t xml:space="preserve">; </w:t>
      </w:r>
      <w:r>
        <w:rPr>
          <w:rtl/>
          <w:cs/>
          <w:lang w:val="ar_AE" w:bidi="ar_AE"/>
        </w:rPr>
        <w:t>3:16–17</w:t>
      </w:r>
      <w:r>
        <w:rPr>
          <w:rtl/>
          <w:cs/>
          <w:lang w:val="ar_AE" w:bidi="ar_AE"/>
        </w:rPr>
        <w:t xml:space="preserve">; </w:t>
      </w:r>
      <w:r>
        <w:rPr>
          <w:rtl/>
          <w:cs/>
          <w:lang w:val="ar_AE" w:bidi="ar_AE"/>
        </w:rPr>
        <w:t>1 يوحنا 2:2</w:t>
      </w:r>
      <w:r>
        <w:rPr>
          <w:rtl/>
          <w:cs/>
          <w:lang w:val="ar_AE" w:bidi="ar_AE"/>
        </w:rPr>
        <w:t>). ومع ذلك، فإن محبة الله لخليقته تتواجد جنبًا إلى جنب مع حاجته لإدانة الخطية في العالم (</w:t>
      </w:r>
      <w:r>
        <w:rPr>
          <w:rtl/>
          <w:cs/>
          <w:lang w:val="ar_AE" w:bidi="ar_AE"/>
        </w:rPr>
        <w:t>يوحنا 3:18–21</w:t>
      </w:r>
      <w:r>
        <w:rPr>
          <w:rtl/>
          <w:cs/>
          <w:lang w:val="ar_AE" w:bidi="ar_AE"/>
        </w:rPr>
        <w:t xml:space="preserve">, </w:t>
      </w:r>
      <w:r>
        <w:rPr>
          <w:rtl/>
          <w:cs/>
          <w:lang w:val="ar_AE" w:bidi="ar_AE"/>
        </w:rPr>
        <w:t>36</w:t>
      </w:r>
      <w:r>
        <w:rPr>
          <w:rtl/>
          <w:cs/>
          <w:lang w:val="ar_AE" w:bidi="ar_AE"/>
        </w:rPr>
        <w:t xml:space="preserve">; </w:t>
      </w:r>
      <w:r>
        <w:rPr>
          <w:rtl/>
          <w:cs/>
          <w:lang w:val="ar_AE" w:bidi="ar_AE"/>
        </w:rPr>
        <w:t>5:27–30</w:t>
      </w:r>
      <w:r>
        <w:rPr>
          <w:rtl/>
          <w:cs/>
          <w:lang w:val="ar_AE" w:bidi="ar_AE"/>
        </w:rPr>
        <w:t xml:space="preserve">; </w:t>
      </w:r>
      <w:r>
        <w:rPr>
          <w:rtl/>
          <w:cs/>
          <w:lang w:val="ar_AE" w:bidi="ar_AE"/>
        </w:rPr>
        <w:t>12:47–48</w:t>
      </w:r>
      <w:r>
        <w:rPr>
          <w:rtl/>
          <w:cs/>
          <w:lang w:val="ar_AE" w:bidi="ar_AE"/>
        </w:rPr>
        <w:t xml:space="preserve">). يشعر أتباع الرب يسوع بهذا التوتر عينه في إرساليتهم. الله يدعونا لمشاركة حبه مع العالم، لكننا سنواجه صراعًا؛ لأن العالم قد يعارض رسالتنا (انظر </w:t>
      </w:r>
      <w:r>
        <w:rPr>
          <w:rtl/>
          <w:cs/>
          <w:lang w:val="ar_AE" w:bidi="ar_AE"/>
        </w:rPr>
        <w:t>15:18–27</w:t>
      </w:r>
      <w:r>
        <w:rPr>
          <w:rtl/>
          <w:cs/>
          <w:lang w:val="ar_AE" w:bidi="ar_AE"/>
        </w:rPr>
        <w:t xml:space="preserve">; </w:t>
      </w:r>
      <w:r>
        <w:rPr>
          <w:rtl/>
          <w:cs/>
          <w:lang w:val="ar_AE" w:bidi="ar_AE"/>
        </w:rPr>
        <w:t>17:13–26</w:t>
      </w:r>
      <w:r>
        <w:rPr>
          <w:rtl/>
          <w:cs/>
          <w:lang w:val="ar_AE" w:bidi="ar_AE"/>
        </w:rPr>
        <w:t>).</w:t>
      </w:r>
    </w:p>
    <w:p>
      <w:pPr>
        <w:bidi/>
      </w:pPr>
      <w:r>
        <w:rPr>
          <w:rtl/>
          <w:cs/>
          <w:lang w:val="ar_AE" w:bidi="ar_AE"/>
        </w:rPr>
      </w:r>
      <w:r>
        <w:rPr>
          <w:u w:val="single"/>
          <w:rtl/>
          <w:cs/>
          <w:lang w:val="ar_AE" w:bidi="ar_AE"/>
        </w:rPr>
        <w:t>مقاطع لمزيد من الدراسة</w:t>
      </w:r>
    </w:p>
    <w:p>
      <w:pPr>
        <w:bidi/>
      </w:pPr>
      <w:r>
        <w:rPr>
          <w:rtl/>
          <w:cs/>
          <w:lang w:val="ar_AE" w:bidi="ar_AE"/>
        </w:rPr>
      </w:r>
      <w:r>
        <w:rPr>
          <w:rtl/>
          <w:cs/>
          <w:lang w:val="ar_AE" w:bidi="ar_AE"/>
        </w:rPr>
        <w:t>تكوين 6:11–12</w:t>
      </w:r>
      <w:r>
        <w:rPr>
          <w:rtl/>
          <w:cs/>
          <w:lang w:val="ar_AE" w:bidi="ar_AE"/>
        </w:rPr>
        <w:t xml:space="preserve">; </w:t>
      </w:r>
      <w:r>
        <w:rPr>
          <w:rtl/>
          <w:cs/>
          <w:lang w:val="ar_AE" w:bidi="ar_AE"/>
        </w:rPr>
        <w:t>مزامير 2:1–6</w:t>
      </w:r>
      <w:r>
        <w:rPr>
          <w:rtl/>
          <w:cs/>
          <w:lang w:val="ar_AE" w:bidi="ar_AE"/>
        </w:rPr>
        <w:t xml:space="preserve">; </w:t>
      </w:r>
      <w:r>
        <w:rPr>
          <w:rtl/>
          <w:cs/>
          <w:lang w:val="ar_AE" w:bidi="ar_AE"/>
        </w:rPr>
        <w:t>9:8</w:t>
      </w:r>
      <w:r>
        <w:rPr>
          <w:rtl/>
          <w:cs/>
          <w:lang w:val="ar_AE" w:bidi="ar_AE"/>
        </w:rPr>
        <w:t xml:space="preserve">; </w:t>
      </w:r>
      <w:r>
        <w:rPr>
          <w:rtl/>
          <w:cs/>
          <w:lang w:val="ar_AE" w:bidi="ar_AE"/>
        </w:rPr>
        <w:t>إشعياء 61:11</w:t>
      </w:r>
      <w:r>
        <w:rPr>
          <w:rtl/>
          <w:cs/>
          <w:lang w:val="ar_AE" w:bidi="ar_AE"/>
        </w:rPr>
        <w:t xml:space="preserve">; </w:t>
      </w:r>
      <w:r>
        <w:rPr>
          <w:rtl/>
          <w:cs/>
          <w:lang w:val="ar_AE" w:bidi="ar_AE"/>
        </w:rPr>
        <w:t>66:16</w:t>
      </w:r>
      <w:r>
        <w:rPr>
          <w:rtl/>
          <w:cs/>
          <w:lang w:val="ar_AE" w:bidi="ar_AE"/>
        </w:rPr>
        <w:t xml:space="preserve">; </w:t>
      </w:r>
      <w:r>
        <w:rPr>
          <w:rtl/>
          <w:cs/>
          <w:lang w:val="ar_AE" w:bidi="ar_AE"/>
        </w:rPr>
        <w:t>متى 5:14</w:t>
      </w:r>
      <w:r>
        <w:rPr>
          <w:rtl/>
          <w:cs/>
          <w:lang w:val="ar_AE" w:bidi="ar_AE"/>
        </w:rPr>
        <w:t xml:space="preserve">; </w:t>
      </w:r>
      <w:r>
        <w:rPr>
          <w:rtl/>
          <w:cs/>
          <w:lang w:val="ar_AE" w:bidi="ar_AE"/>
        </w:rPr>
        <w:t>13:38–40</w:t>
      </w:r>
      <w:r>
        <w:rPr>
          <w:rtl/>
          <w:cs/>
          <w:lang w:val="ar_AE" w:bidi="ar_AE"/>
        </w:rPr>
        <w:t xml:space="preserve">; </w:t>
      </w:r>
      <w:r>
        <w:rPr>
          <w:rtl/>
          <w:cs/>
          <w:lang w:val="ar_AE" w:bidi="ar_AE"/>
        </w:rPr>
        <w:t>يوحنا 1:9–10</w:t>
      </w:r>
      <w:r>
        <w:rPr>
          <w:rtl/>
          <w:cs/>
          <w:lang w:val="ar_AE" w:bidi="ar_AE"/>
        </w:rPr>
        <w:t xml:space="preserve">; </w:t>
      </w:r>
      <w:r>
        <w:rPr>
          <w:rtl/>
          <w:cs/>
          <w:lang w:val="ar_AE" w:bidi="ar_AE"/>
        </w:rPr>
        <w:t>3:16–19</w:t>
      </w:r>
      <w:r>
        <w:rPr>
          <w:rtl/>
          <w:cs/>
          <w:lang w:val="ar_AE" w:bidi="ar_AE"/>
        </w:rPr>
        <w:t xml:space="preserve">; </w:t>
      </w:r>
      <w:r>
        <w:rPr>
          <w:rtl/>
          <w:cs/>
          <w:lang w:val="ar_AE" w:bidi="ar_AE"/>
        </w:rPr>
        <w:t>7:7</w:t>
      </w:r>
      <w:r>
        <w:rPr>
          <w:rtl/>
          <w:cs/>
          <w:lang w:val="ar_AE" w:bidi="ar_AE"/>
        </w:rPr>
        <w:t xml:space="preserve">; </w:t>
      </w:r>
      <w:r>
        <w:rPr>
          <w:rtl/>
          <w:cs/>
          <w:lang w:val="ar_AE" w:bidi="ar_AE"/>
        </w:rPr>
        <w:t>8:12</w:t>
      </w:r>
      <w:r>
        <w:rPr>
          <w:rtl/>
          <w:cs/>
          <w:lang w:val="ar_AE" w:bidi="ar_AE"/>
        </w:rPr>
        <w:t xml:space="preserve">; </w:t>
      </w:r>
      <w:r>
        <w:rPr>
          <w:rtl/>
          <w:cs/>
          <w:lang w:val="ar_AE" w:bidi="ar_AE"/>
        </w:rPr>
        <w:t>14:17–19</w:t>
      </w:r>
      <w:r>
        <w:rPr>
          <w:rtl/>
          <w:cs/>
          <w:lang w:val="ar_AE" w:bidi="ar_AE"/>
        </w:rPr>
        <w:t xml:space="preserve">; </w:t>
      </w:r>
      <w:r>
        <w:rPr>
          <w:rtl/>
          <w:cs/>
          <w:lang w:val="ar_AE" w:bidi="ar_AE"/>
        </w:rPr>
        <w:t>15:18–19</w:t>
      </w:r>
      <w:r>
        <w:rPr>
          <w:rtl/>
          <w:cs/>
          <w:lang w:val="ar_AE" w:bidi="ar_AE"/>
        </w:rPr>
        <w:t xml:space="preserve">; </w:t>
      </w:r>
      <w:r>
        <w:rPr>
          <w:rtl/>
          <w:cs/>
          <w:lang w:val="ar_AE" w:bidi="ar_AE"/>
        </w:rPr>
        <w:t>16:7–9</w:t>
      </w:r>
      <w:r>
        <w:rPr>
          <w:rtl/>
          <w:cs/>
          <w:lang w:val="ar_AE" w:bidi="ar_AE"/>
        </w:rPr>
        <w:t xml:space="preserve">, </w:t>
      </w:r>
      <w:r>
        <w:rPr>
          <w:rtl/>
          <w:cs/>
          <w:lang w:val="ar_AE" w:bidi="ar_AE"/>
        </w:rPr>
        <w:t>33</w:t>
      </w:r>
      <w:r>
        <w:rPr>
          <w:rtl/>
          <w:cs/>
          <w:lang w:val="ar_AE" w:bidi="ar_AE"/>
        </w:rPr>
        <w:t xml:space="preserve">; </w:t>
      </w:r>
      <w:r>
        <w:rPr>
          <w:rtl/>
          <w:cs/>
          <w:lang w:val="ar_AE" w:bidi="ar_AE"/>
        </w:rPr>
        <w:t>يوحنا 17:5–26</w:t>
      </w:r>
      <w:r>
        <w:rPr>
          <w:rtl/>
          <w:cs/>
          <w:lang w:val="ar_AE" w:bidi="ar_AE"/>
        </w:rPr>
        <w:t xml:space="preserve">; </w:t>
      </w:r>
      <w:r>
        <w:rPr>
          <w:rtl/>
          <w:cs/>
          <w:lang w:val="ar_AE" w:bidi="ar_AE"/>
        </w:rPr>
        <w:t>أعمال الرسل 17:31</w:t>
      </w:r>
      <w:r>
        <w:rPr>
          <w:rtl/>
          <w:cs/>
          <w:lang w:val="ar_AE" w:bidi="ar_AE"/>
        </w:rPr>
        <w:t xml:space="preserve">; </w:t>
      </w:r>
      <w:r>
        <w:rPr>
          <w:rtl/>
          <w:cs/>
          <w:lang w:val="ar_AE" w:bidi="ar_AE"/>
        </w:rPr>
        <w:t>1 كورنثوس 1:20–28</w:t>
      </w:r>
      <w:r>
        <w:rPr>
          <w:rtl/>
          <w:cs/>
          <w:lang w:val="ar_AE" w:bidi="ar_AE"/>
        </w:rPr>
        <w:t xml:space="preserve">; </w:t>
      </w:r>
      <w:r>
        <w:rPr>
          <w:rtl/>
          <w:cs/>
          <w:lang w:val="ar_AE" w:bidi="ar_AE"/>
        </w:rPr>
        <w:t>3:3</w:t>
      </w:r>
      <w:r>
        <w:rPr>
          <w:rtl/>
          <w:cs/>
          <w:lang w:val="ar_AE" w:bidi="ar_AE"/>
        </w:rPr>
        <w:t xml:space="preserve">; </w:t>
      </w:r>
      <w:r>
        <w:rPr>
          <w:rtl/>
          <w:cs/>
          <w:lang w:val="ar_AE" w:bidi="ar_AE"/>
        </w:rPr>
        <w:t>6:2</w:t>
      </w:r>
      <w:r>
        <w:rPr>
          <w:rtl/>
          <w:cs/>
          <w:lang w:val="ar_AE" w:bidi="ar_AE"/>
        </w:rPr>
        <w:t xml:space="preserve">; </w:t>
      </w:r>
      <w:r>
        <w:rPr>
          <w:rtl/>
          <w:cs/>
          <w:lang w:val="ar_AE" w:bidi="ar_AE"/>
        </w:rPr>
        <w:t>2 كورنثوس 5:19</w:t>
      </w:r>
      <w:r>
        <w:rPr>
          <w:rtl/>
          <w:cs/>
          <w:lang w:val="ar_AE" w:bidi="ar_AE"/>
        </w:rPr>
        <w:t xml:space="preserve">; </w:t>
      </w:r>
      <w:r>
        <w:rPr>
          <w:rtl/>
          <w:cs/>
          <w:lang w:val="ar_AE" w:bidi="ar_AE"/>
        </w:rPr>
        <w:t>أفسس 2:2</w:t>
      </w:r>
      <w:r>
        <w:rPr>
          <w:rtl/>
          <w:cs/>
          <w:lang w:val="ar_AE" w:bidi="ar_AE"/>
        </w:rPr>
        <w:t xml:space="preserve">; </w:t>
      </w:r>
      <w:r>
        <w:rPr>
          <w:rtl/>
          <w:cs/>
          <w:lang w:val="ar_AE" w:bidi="ar_AE"/>
        </w:rPr>
        <w:t>كولوسي 2:20</w:t>
      </w:r>
      <w:r>
        <w:rPr>
          <w:rtl/>
          <w:cs/>
          <w:lang w:val="ar_AE" w:bidi="ar_AE"/>
        </w:rPr>
        <w:t xml:space="preserve">; </w:t>
      </w:r>
      <w:r>
        <w:rPr>
          <w:rtl/>
          <w:cs/>
          <w:lang w:val="ar_AE" w:bidi="ar_AE"/>
        </w:rPr>
        <w:t>يعقوب 4:4</w:t>
      </w:r>
      <w:r>
        <w:rPr>
          <w:rtl/>
          <w:cs/>
          <w:lang w:val="ar_AE" w:bidi="ar_AE"/>
        </w:rPr>
        <w:t xml:space="preserve">; </w:t>
      </w:r>
      <w:r>
        <w:rPr>
          <w:rtl/>
          <w:cs/>
          <w:lang w:val="ar_AE" w:bidi="ar_AE"/>
        </w:rPr>
        <w:t>2 بطرس 1:4</w:t>
      </w:r>
      <w:r>
        <w:rPr>
          <w:rtl/>
          <w:cs/>
          <w:lang w:val="ar_AE" w:bidi="ar_AE"/>
        </w:rPr>
        <w:t xml:space="preserve">; </w:t>
      </w:r>
      <w:r>
        <w:rPr>
          <w:rtl/>
          <w:cs/>
          <w:lang w:val="ar_AE" w:bidi="ar_AE"/>
        </w:rPr>
        <w:t>2:20</w:t>
      </w:r>
      <w:r>
        <w:rPr>
          <w:rtl/>
          <w:cs/>
          <w:lang w:val="ar_AE" w:bidi="ar_AE"/>
        </w:rPr>
        <w:t xml:space="preserve">; </w:t>
      </w:r>
      <w:r>
        <w:rPr>
          <w:rtl/>
          <w:cs/>
          <w:lang w:val="ar_AE" w:bidi="ar_AE"/>
        </w:rPr>
        <w:t>1 يوحنا 2:15–16</w:t>
      </w:r>
      <w:r>
        <w:rPr>
          <w:rtl/>
          <w:cs/>
          <w:lang w:val="ar_AE" w:bidi="ar_AE"/>
        </w:rPr>
        <w:t xml:space="preserve">; </w:t>
      </w:r>
      <w:r>
        <w:rPr>
          <w:rtl/>
          <w:cs/>
          <w:lang w:val="ar_AE" w:bidi="ar_AE"/>
        </w:rPr>
        <w:t>4:3–5</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العالم القديم والعالم الجديد</w:t>
      </w:r>
      <w:r>
        <w:rPr>
          <w:rtl/>
          <w:cs/>
          <w:lang w:val="ar_AE" w:bidi="ar_AE"/>
        </w:rPr>
      </w:r>
    </w:p>
    <w:p>
      <w:pPr>
        <w:bidi/>
      </w:pPr>
      <w:r>
        <w:rPr>
          <w:rtl/>
          <w:cs/>
          <w:lang w:val="ar_AE" w:bidi="ar_AE"/>
        </w:rPr>
      </w:r>
      <w:r>
        <w:rPr>
          <w:rtl/>
          <w:cs/>
          <w:lang w:val="ar_AE" w:bidi="ar_AE"/>
        </w:rPr>
        <w:t xml:space="preserve">كان الشعب اليهودي في زمن بولس يُميّز بوضوح بين "الزمن الحاضر الشرير" و"العصر المجيد الآتي". وعلى امتداد اصحاحات </w:t>
      </w:r>
      <w:r>
        <w:rPr>
          <w:rtl/>
          <w:cs/>
          <w:lang w:val="ar_AE" w:bidi="ar_AE"/>
        </w:rPr>
        <w:t>رومية 5–8</w:t>
      </w:r>
      <w:r>
        <w:rPr>
          <w:rtl/>
          <w:cs/>
          <w:lang w:val="ar_AE" w:bidi="ar_AE"/>
        </w:rPr>
        <w:t>، يستخدم بولس هذه "العوالم" أو "الممالك" المتناقضة لشرح خبرتنا في الخلاص.</w:t>
      </w:r>
    </w:p>
    <w:p>
      <w:pPr>
        <w:bidi/>
      </w:pPr>
      <w:r>
        <w:rPr>
          <w:rtl/>
          <w:cs/>
          <w:lang w:val="ar_AE" w:bidi="ar_AE"/>
        </w:rPr>
      </w:r>
      <w:r>
        <w:rPr>
          <w:rtl/>
          <w:cs/>
          <w:lang w:val="ar_AE" w:bidi="ar_AE"/>
        </w:rPr>
        <w:t>حُكّام العالم القديم هم:</w:t>
      </w:r>
    </w:p>
    <w:p>
      <w:pPr>
        <w:pStyle w:val="ListBullet"/>
        <w:bidi/>
        <w:spacing w:line="240" w:lineRule="auto"/>
        <w:ind w:left="720"/>
      </w:pPr>
      <w:r>
        <w:rPr>
          <w:rtl/>
          <w:cs/>
          <w:lang w:val="ar_AE" w:bidi="ar_AE"/>
        </w:rPr>
      </w:r>
      <w:r>
        <w:rPr>
          <w:rtl/>
          <w:cs/>
          <w:lang w:val="ar_AE" w:bidi="ar_AE"/>
        </w:rPr>
        <w:t>الموت (</w:t>
      </w:r>
      <w:r>
        <w:rPr>
          <w:rtl/>
          <w:cs/>
          <w:lang w:val="ar_AE" w:bidi="ar_AE"/>
        </w:rPr>
        <w:t>رومية 5:12–21</w:t>
      </w:r>
      <w:r>
        <w:rPr>
          <w:rtl/>
          <w:cs/>
          <w:lang w:val="ar_AE" w:bidi="ar_AE"/>
        </w:rPr>
        <w:t>);</w:t>
      </w:r>
    </w:p>
    <w:p>
      <w:pPr>
        <w:pStyle w:val="ListBullet"/>
        <w:bidi/>
        <w:spacing w:line="240" w:lineRule="auto"/>
        <w:ind w:left="720"/>
      </w:pPr>
      <w:r>
        <w:rPr>
          <w:rtl/>
          <w:cs/>
          <w:lang w:val="ar_AE" w:bidi="ar_AE"/>
        </w:rPr>
      </w:r>
      <w:r>
        <w:rPr>
          <w:rtl/>
          <w:cs/>
          <w:lang w:val="ar_AE" w:bidi="ar_AE"/>
        </w:rPr>
        <w:t xml:space="preserve">الخطية (الإصحاح </w:t>
      </w:r>
      <w:r>
        <w:rPr>
          <w:rtl/>
          <w:cs/>
          <w:lang w:val="ar_AE" w:bidi="ar_AE"/>
        </w:rPr>
        <w:t>6</w:t>
      </w:r>
      <w:r>
        <w:rPr>
          <w:rtl/>
          <w:cs/>
          <w:lang w:val="ar_AE" w:bidi="ar_AE"/>
        </w:rPr>
        <w:t>);</w:t>
      </w:r>
    </w:p>
    <w:p>
      <w:pPr>
        <w:pStyle w:val="ListBullet"/>
        <w:bidi/>
        <w:spacing w:line="240" w:lineRule="auto"/>
        <w:ind w:left="720"/>
      </w:pPr>
      <w:r>
        <w:rPr>
          <w:rtl/>
          <w:cs/>
          <w:lang w:val="ar_AE" w:bidi="ar_AE"/>
        </w:rPr>
      </w:r>
      <w:r>
        <w:rPr>
          <w:rtl/>
          <w:cs/>
          <w:lang w:val="ar_AE" w:bidi="ar_AE"/>
        </w:rPr>
        <w:t xml:space="preserve">الناموس (الإصحاح </w:t>
      </w:r>
      <w:r>
        <w:rPr>
          <w:rtl/>
          <w:cs/>
          <w:lang w:val="ar_AE" w:bidi="ar_AE"/>
        </w:rPr>
        <w:t>7</w:t>
      </w:r>
      <w:r>
        <w:rPr>
          <w:rtl/>
          <w:cs/>
          <w:lang w:val="ar_AE" w:bidi="ar_AE"/>
        </w:rPr>
        <w:t>); و</w:t>
      </w:r>
    </w:p>
    <w:p>
      <w:pPr>
        <w:pStyle w:val="ListBullet"/>
        <w:bidi/>
        <w:spacing w:line="240" w:lineRule="auto"/>
        <w:ind w:left="720"/>
      </w:pPr>
      <w:r>
        <w:rPr>
          <w:rtl/>
          <w:cs/>
          <w:lang w:val="ar_AE" w:bidi="ar_AE"/>
        </w:rPr>
      </w:r>
      <w:r>
        <w:rPr>
          <w:rtl/>
          <w:cs/>
          <w:lang w:val="ar_AE" w:bidi="ar_AE"/>
        </w:rPr>
        <w:t xml:space="preserve">الطبيعة الخاطئة ("الجسد" في </w:t>
      </w:r>
      <w:r>
        <w:rPr>
          <w:rtl/>
          <w:cs/>
          <w:lang w:val="ar_AE" w:bidi="ar_AE"/>
        </w:rPr>
        <w:t>8:1–11</w:t>
      </w:r>
      <w:r>
        <w:rPr>
          <w:rtl/>
          <w:cs/>
          <w:lang w:val="ar_AE" w:bidi="ar_AE"/>
        </w:rPr>
        <w:t>).</w:t>
      </w:r>
    </w:p>
    <w:p>
      <w:pPr>
        <w:bidi/>
      </w:pPr>
      <w:r>
        <w:rPr>
          <w:rtl/>
          <w:cs/>
          <w:lang w:val="ar_AE" w:bidi="ar_AE"/>
        </w:rPr>
      </w:r>
      <w:r>
        <w:rPr>
          <w:rtl/>
          <w:cs/>
          <w:lang w:val="ar_AE" w:bidi="ar_AE"/>
        </w:rPr>
        <w:t>يتسم العالم الجديد بـ:</w:t>
      </w:r>
    </w:p>
    <w:p>
      <w:pPr>
        <w:pStyle w:val="ListBullet"/>
        <w:bidi/>
        <w:spacing w:line="240" w:lineRule="auto"/>
        <w:ind w:left="720"/>
      </w:pPr>
      <w:r>
        <w:rPr>
          <w:rtl/>
          <w:cs/>
          <w:lang w:val="ar_AE" w:bidi="ar_AE"/>
        </w:rPr>
      </w:r>
      <w:r>
        <w:rPr>
          <w:rtl/>
          <w:cs/>
          <w:lang w:val="ar_AE" w:bidi="ar_AE"/>
        </w:rPr>
        <w:t>الحياة (</w:t>
      </w:r>
      <w:r>
        <w:rPr>
          <w:rtl/>
          <w:cs/>
          <w:lang w:val="ar_AE" w:bidi="ar_AE"/>
        </w:rPr>
        <w:t>رومية 5</w:t>
      </w:r>
      <w:r>
        <w:rPr>
          <w:rtl/>
          <w:cs/>
          <w:lang w:val="ar_AE" w:bidi="ar_AE"/>
        </w:rPr>
        <w:t>);</w:t>
      </w:r>
    </w:p>
    <w:p>
      <w:pPr>
        <w:pStyle w:val="ListBullet"/>
        <w:bidi/>
        <w:spacing w:line="240" w:lineRule="auto"/>
        <w:ind w:left="720"/>
      </w:pPr>
      <w:r>
        <w:rPr>
          <w:rtl/>
          <w:cs/>
          <w:lang w:val="ar_AE" w:bidi="ar_AE"/>
        </w:rPr>
      </w:r>
      <w:r>
        <w:rPr>
          <w:rtl/>
          <w:cs/>
          <w:lang w:val="ar_AE" w:bidi="ar_AE"/>
        </w:rPr>
        <w:t xml:space="preserve">حياة البر (الإصحاح </w:t>
      </w:r>
      <w:r>
        <w:rPr>
          <w:rtl/>
          <w:cs/>
          <w:lang w:val="ar_AE" w:bidi="ar_AE"/>
        </w:rPr>
        <w:t>6</w:t>
      </w:r>
      <w:r>
        <w:rPr>
          <w:rtl/>
          <w:cs/>
          <w:lang w:val="ar_AE" w:bidi="ar_AE"/>
        </w:rPr>
        <w:t>);</w:t>
      </w:r>
    </w:p>
    <w:p>
      <w:pPr>
        <w:pStyle w:val="ListBullet"/>
        <w:bidi/>
        <w:spacing w:line="240" w:lineRule="auto"/>
        <w:ind w:left="720"/>
      </w:pPr>
      <w:r>
        <w:rPr>
          <w:rtl/>
          <w:cs/>
          <w:lang w:val="ar_AE" w:bidi="ar_AE"/>
        </w:rPr>
      </w:r>
      <w:r>
        <w:rPr>
          <w:rtl/>
          <w:cs/>
          <w:lang w:val="ar_AE" w:bidi="ar_AE"/>
        </w:rPr>
        <w:t xml:space="preserve">النعمة (الإصحاح </w:t>
      </w:r>
      <w:r>
        <w:rPr>
          <w:rtl/>
          <w:cs/>
          <w:lang w:val="ar_AE" w:bidi="ar_AE"/>
        </w:rPr>
        <w:t>6</w:t>
      </w:r>
      <w:r>
        <w:rPr>
          <w:rtl/>
          <w:cs/>
          <w:lang w:val="ar_AE" w:bidi="ar_AE"/>
        </w:rPr>
        <w:t>); و</w:t>
      </w:r>
    </w:p>
    <w:p>
      <w:pPr>
        <w:pStyle w:val="ListBullet"/>
        <w:bidi/>
        <w:spacing w:line="240" w:lineRule="auto"/>
        <w:ind w:left="720"/>
      </w:pPr>
      <w:r>
        <w:rPr>
          <w:rtl/>
          <w:cs/>
          <w:lang w:val="ar_AE" w:bidi="ar_AE"/>
        </w:rPr>
      </w:r>
      <w:r>
        <w:rPr>
          <w:rtl/>
          <w:cs/>
          <w:lang w:val="ar_AE" w:bidi="ar_AE"/>
        </w:rPr>
        <w:t xml:space="preserve">الروح القدس (الإصحاح </w:t>
      </w:r>
      <w:r>
        <w:rPr>
          <w:rtl/>
          <w:cs/>
          <w:lang w:val="ar_AE" w:bidi="ar_AE"/>
        </w:rPr>
        <w:t>8</w:t>
      </w:r>
      <w:r>
        <w:rPr>
          <w:rtl/>
          <w:cs/>
          <w:lang w:val="ar_AE" w:bidi="ar_AE"/>
        </w:rPr>
        <w:t>).</w:t>
      </w:r>
    </w:p>
    <w:p>
      <w:pPr>
        <w:bidi/>
      </w:pPr>
      <w:r>
        <w:rPr>
          <w:rtl/>
          <w:cs/>
          <w:lang w:val="ar_AE" w:bidi="ar_AE"/>
        </w:rPr>
      </w:r>
      <w:r>
        <w:rPr>
          <w:rtl/>
          <w:cs/>
          <w:lang w:val="ar_AE" w:bidi="ar_AE"/>
        </w:rPr>
        <w:t>ويرتبط مصير الإنسان ومستقبله بشكل مباشر بالعالم الذي ينتمي إليه من هذين العالمين.</w:t>
      </w:r>
    </w:p>
    <w:p>
      <w:pPr>
        <w:bidi/>
      </w:pPr>
      <w:r>
        <w:rPr>
          <w:rtl/>
          <w:cs/>
          <w:lang w:val="ar_AE" w:bidi="ar_AE"/>
        </w:rPr>
      </w:r>
      <w:r>
        <w:rPr>
          <w:rtl/>
          <w:cs/>
          <w:lang w:val="ar_AE" w:bidi="ar_AE"/>
        </w:rPr>
        <w:t>لكل عالم أو مملكة قائد يمثّل شعبه. فآدم، أول إنسان، يقود العالم القديم للخطية والموت. أما المسيح فيقود المملكة الجديدة للمغفرة والحياة. وبحسب طبيعة البشر، فالجميع ينتمي إلى العالم القديم، أي للخطية والموت التي يمثّلها آدم. لقد أثّرت خطيته وموته على مصير الجميع (</w:t>
      </w:r>
      <w:r>
        <w:rPr>
          <w:rtl/>
          <w:cs/>
          <w:lang w:val="ar_AE" w:bidi="ar_AE"/>
        </w:rPr>
        <w:t>رومية 5:12</w:t>
      </w:r>
      <w:r>
        <w:rPr>
          <w:rtl/>
          <w:cs/>
          <w:lang w:val="ar_AE" w:bidi="ar_AE"/>
        </w:rPr>
        <w:t xml:space="preserve">, </w:t>
      </w:r>
      <w:r>
        <w:rPr>
          <w:rtl/>
          <w:cs/>
          <w:lang w:val="ar_AE" w:bidi="ar_AE"/>
        </w:rPr>
        <w:t>18–19</w:t>
      </w:r>
      <w:r>
        <w:rPr>
          <w:rtl/>
          <w:cs/>
          <w:lang w:val="ar_AE" w:bidi="ar_AE"/>
        </w:rPr>
        <w:t>).</w:t>
      </w:r>
    </w:p>
    <w:p>
      <w:pPr>
        <w:bidi/>
      </w:pPr>
      <w:r>
        <w:rPr>
          <w:rtl/>
          <w:cs/>
          <w:lang w:val="ar_AE" w:bidi="ar_AE"/>
        </w:rPr>
      </w:r>
      <w:r>
        <w:rPr>
          <w:rtl/>
          <w:cs/>
          <w:lang w:val="ar_AE" w:bidi="ar_AE"/>
        </w:rPr>
        <w:t xml:space="preserve">أما أولئك الذين يؤمنون بالله من خلال يسوع ينتقلون إلى عالم الحياة الجديد. لقد عيّن الله يسوع المسيح كـ "آدم الثاني" (انظر </w:t>
      </w:r>
      <w:r>
        <w:rPr>
          <w:rtl/>
          <w:cs/>
          <w:lang w:val="ar_AE" w:bidi="ar_AE"/>
        </w:rPr>
        <w:t>5:14</w:t>
      </w:r>
      <w:r>
        <w:rPr>
          <w:rtl/>
          <w:cs/>
          <w:lang w:val="ar_AE" w:bidi="ar_AE"/>
        </w:rPr>
        <w:t>). وبطاعته لله وتحقيق إرادته، حقّق يسوع انتصارًا كبيرًا على عالم الخطية الذي بدأه آدم (</w:t>
      </w:r>
      <w:r>
        <w:rPr>
          <w:rtl/>
          <w:cs/>
          <w:lang w:val="ar_AE" w:bidi="ar_AE"/>
        </w:rPr>
        <w:t>5:18–19</w:t>
      </w:r>
      <w:r>
        <w:rPr>
          <w:rtl/>
          <w:cs/>
          <w:lang w:val="ar_AE" w:bidi="ar_AE"/>
        </w:rPr>
        <w:t>). وبقبول هبة النعمة الإلهية، يختار الناس يسوع كقائد لهم ورجاءهم للحياة الأبدية (</w:t>
      </w:r>
      <w:r>
        <w:rPr>
          <w:rtl/>
          <w:cs/>
          <w:lang w:val="ar_AE" w:bidi="ar_AE"/>
        </w:rPr>
        <w:t>5:17</w:t>
      </w:r>
      <w:r>
        <w:rPr>
          <w:rtl/>
          <w:cs/>
          <w:lang w:val="ar_AE" w:bidi="ar_AE"/>
        </w:rPr>
        <w:t>).</w:t>
      </w:r>
    </w:p>
    <w:p>
      <w:pPr>
        <w:bidi/>
      </w:pPr>
      <w:r>
        <w:rPr>
          <w:rtl/>
          <w:cs/>
          <w:lang w:val="ar_AE" w:bidi="ar_AE"/>
        </w:rPr>
      </w:r>
      <w:r>
        <w:rPr>
          <w:rtl/>
          <w:cs/>
          <w:lang w:val="ar_AE" w:bidi="ar_AE"/>
        </w:rPr>
        <w:t>يتحد أفراد العالم الجديد مع المسيح ويتمتعون بمزايا هذا الاتحاد. لقد "مَاتوا مَع المَسيح"، و"دُفِنوا مَع المَسيح"، وحياتهم الجديدة الحالية مع المسيح ما هي إلا مقدمة لليوم الذي فيه "</w:t>
      </w:r>
      <w:r>
        <w:rPr>
          <w:rtl/>
          <w:cs/>
          <w:lang w:val="ar_AE" w:bidi="ar_AE"/>
        </w:rPr>
        <w:t xml:space="preserve">سيَحْيون </w:t>
      </w:r>
      <w:r>
        <w:rPr>
          <w:rtl/>
          <w:cs/>
          <w:lang w:val="ar_AE" w:bidi="ar_AE"/>
        </w:rPr>
        <w:t xml:space="preserve">أيضًا </w:t>
      </w:r>
      <w:r>
        <w:rPr>
          <w:rtl/>
          <w:cs/>
          <w:lang w:val="ar_AE" w:bidi="ar_AE"/>
        </w:rPr>
        <w:t>مَعَهُ</w:t>
      </w:r>
      <w:r>
        <w:rPr>
          <w:rtl/>
          <w:cs/>
          <w:lang w:val="ar_AE" w:bidi="ar_AE"/>
        </w:rPr>
        <w:t>" إلى الأبد (</w:t>
      </w:r>
      <w:r>
        <w:rPr>
          <w:rtl/>
          <w:cs/>
          <w:lang w:val="ar_AE" w:bidi="ar_AE"/>
        </w:rPr>
        <w:t>رومية 6:3–11</w:t>
      </w:r>
      <w:r>
        <w:rPr>
          <w:rtl/>
          <w:cs/>
          <w:lang w:val="ar_AE" w:bidi="ar_AE"/>
        </w:rPr>
        <w:t>).</w:t>
      </w:r>
    </w:p>
    <w:p>
      <w:pPr>
        <w:bidi/>
      </w:pPr>
      <w:r>
        <w:rPr>
          <w:rtl/>
          <w:cs/>
          <w:lang w:val="ar_AE" w:bidi="ar_AE"/>
        </w:rPr>
      </w:r>
      <w:r>
        <w:rPr>
          <w:u w:val="single"/>
          <w:rtl/>
          <w:cs/>
          <w:lang w:val="ar_AE" w:bidi="ar_AE"/>
        </w:rPr>
        <w:t>مقاطع لمزيد من الدراسة</w:t>
      </w:r>
    </w:p>
    <w:p>
      <w:pPr>
        <w:bidi/>
      </w:pPr>
      <w:r>
        <w:rPr>
          <w:rtl/>
          <w:cs/>
          <w:lang w:val="ar_AE" w:bidi="ar_AE"/>
        </w:rPr>
      </w:r>
      <w:r>
        <w:rPr>
          <w:rtl/>
          <w:cs/>
          <w:lang w:val="ar_AE" w:bidi="ar_AE"/>
        </w:rPr>
        <w:t>مزامير 2:1–10</w:t>
      </w:r>
      <w:r>
        <w:rPr>
          <w:rtl/>
          <w:cs/>
          <w:lang w:val="ar_AE" w:bidi="ar_AE"/>
        </w:rPr>
        <w:t xml:space="preserve">; </w:t>
      </w:r>
      <w:r>
        <w:rPr>
          <w:rtl/>
          <w:cs/>
          <w:lang w:val="ar_AE" w:bidi="ar_AE"/>
        </w:rPr>
        <w:t>110:2</w:t>
      </w:r>
      <w:r>
        <w:rPr>
          <w:rtl/>
          <w:cs/>
          <w:lang w:val="ar_AE" w:bidi="ar_AE"/>
        </w:rPr>
        <w:t xml:space="preserve">; </w:t>
      </w:r>
      <w:r>
        <w:rPr>
          <w:rtl/>
          <w:cs/>
          <w:lang w:val="ar_AE" w:bidi="ar_AE"/>
        </w:rPr>
        <w:t>145:13</w:t>
      </w:r>
      <w:r>
        <w:rPr>
          <w:rtl/>
          <w:cs/>
          <w:lang w:val="ar_AE" w:bidi="ar_AE"/>
        </w:rPr>
        <w:t xml:space="preserve">; </w:t>
      </w:r>
      <w:r>
        <w:rPr>
          <w:rtl/>
          <w:cs/>
          <w:lang w:val="ar_AE" w:bidi="ar_AE"/>
        </w:rPr>
        <w:t>دانيآل 2:31–45</w:t>
      </w:r>
      <w:r>
        <w:rPr>
          <w:rtl/>
          <w:cs/>
          <w:lang w:val="ar_AE" w:bidi="ar_AE"/>
        </w:rPr>
        <w:t xml:space="preserve">; </w:t>
      </w:r>
      <w:r>
        <w:rPr>
          <w:rtl/>
          <w:cs/>
          <w:lang w:val="ar_AE" w:bidi="ar_AE"/>
        </w:rPr>
        <w:t>7:1–28</w:t>
      </w:r>
      <w:r>
        <w:rPr>
          <w:rtl/>
          <w:cs/>
          <w:lang w:val="ar_AE" w:bidi="ar_AE"/>
        </w:rPr>
        <w:t xml:space="preserve">; </w:t>
      </w:r>
      <w:r>
        <w:rPr>
          <w:rtl/>
          <w:cs/>
          <w:lang w:val="ar_AE" w:bidi="ar_AE"/>
        </w:rPr>
        <w:t>متى 3:2</w:t>
      </w:r>
      <w:r>
        <w:rPr>
          <w:rtl/>
          <w:cs/>
          <w:lang w:val="ar_AE" w:bidi="ar_AE"/>
        </w:rPr>
        <w:t xml:space="preserve">; </w:t>
      </w:r>
      <w:r>
        <w:rPr>
          <w:rtl/>
          <w:cs/>
          <w:lang w:val="ar_AE" w:bidi="ar_AE"/>
        </w:rPr>
        <w:t>6:10</w:t>
      </w:r>
      <w:r>
        <w:rPr>
          <w:rtl/>
          <w:cs/>
          <w:lang w:val="ar_AE" w:bidi="ar_AE"/>
        </w:rPr>
        <w:t xml:space="preserve">; </w:t>
      </w:r>
      <w:r>
        <w:rPr>
          <w:rtl/>
          <w:cs/>
          <w:lang w:val="ar_AE" w:bidi="ar_AE"/>
        </w:rPr>
        <w:t>7:13</w:t>
      </w:r>
      <w:r>
        <w:rPr>
          <w:rtl/>
          <w:cs/>
          <w:lang w:val="ar_AE" w:bidi="ar_AE"/>
        </w:rPr>
        <w:t xml:space="preserve">; </w:t>
      </w:r>
      <w:r>
        <w:rPr>
          <w:rtl/>
          <w:cs/>
          <w:lang w:val="ar_AE" w:bidi="ar_AE"/>
        </w:rPr>
        <w:t>8:11–12</w:t>
      </w:r>
      <w:r>
        <w:rPr>
          <w:rtl/>
          <w:cs/>
          <w:lang w:val="ar_AE" w:bidi="ar_AE"/>
        </w:rPr>
        <w:t xml:space="preserve">; </w:t>
      </w:r>
      <w:r>
        <w:rPr>
          <w:rtl/>
          <w:cs/>
          <w:lang w:val="ar_AE" w:bidi="ar_AE"/>
        </w:rPr>
        <w:t>12:25–28</w:t>
      </w:r>
      <w:r>
        <w:rPr>
          <w:rtl/>
          <w:cs/>
          <w:lang w:val="ar_AE" w:bidi="ar_AE"/>
        </w:rPr>
        <w:t xml:space="preserve">; </w:t>
      </w:r>
      <w:r>
        <w:rPr>
          <w:rtl/>
          <w:cs/>
          <w:lang w:val="ar_AE" w:bidi="ar_AE"/>
        </w:rPr>
        <w:t>13:44–52</w:t>
      </w:r>
      <w:r>
        <w:rPr>
          <w:rtl/>
          <w:cs/>
          <w:lang w:val="ar_AE" w:bidi="ar_AE"/>
        </w:rPr>
        <w:t xml:space="preserve">; </w:t>
      </w:r>
      <w:r>
        <w:rPr>
          <w:rtl/>
          <w:cs/>
          <w:lang w:val="ar_AE" w:bidi="ar_AE"/>
        </w:rPr>
        <w:t>20:25–28</w:t>
      </w:r>
      <w:r>
        <w:rPr>
          <w:rtl/>
          <w:cs/>
          <w:lang w:val="ar_AE" w:bidi="ar_AE"/>
        </w:rPr>
        <w:t xml:space="preserve">; </w:t>
      </w:r>
      <w:r>
        <w:rPr>
          <w:rtl/>
          <w:cs/>
          <w:lang w:val="ar_AE" w:bidi="ar_AE"/>
        </w:rPr>
        <w:t>يوحنا 18:36</w:t>
      </w:r>
      <w:r>
        <w:rPr>
          <w:rtl/>
          <w:cs/>
          <w:lang w:val="ar_AE" w:bidi="ar_AE"/>
        </w:rPr>
        <w:t xml:space="preserve">; </w:t>
      </w:r>
      <w:r>
        <w:rPr>
          <w:rtl/>
          <w:cs/>
          <w:lang w:val="ar_AE" w:bidi="ar_AE"/>
        </w:rPr>
        <w:t>رومية 5:12–8:39</w:t>
      </w:r>
      <w:r>
        <w:rPr>
          <w:rtl/>
          <w:cs/>
          <w:lang w:val="ar_AE" w:bidi="ar_AE"/>
        </w:rPr>
        <w:t xml:space="preserve">; </w:t>
      </w:r>
      <w:r>
        <w:rPr>
          <w:rtl/>
          <w:cs/>
          <w:lang w:val="ar_AE" w:bidi="ar_AE"/>
        </w:rPr>
        <w:t>14:17</w:t>
      </w:r>
      <w:r>
        <w:rPr>
          <w:rtl/>
          <w:cs/>
          <w:lang w:val="ar_AE" w:bidi="ar_AE"/>
        </w:rPr>
        <w:t xml:space="preserve">; </w:t>
      </w:r>
      <w:r>
        <w:rPr>
          <w:rtl/>
          <w:cs/>
          <w:lang w:val="ar_AE" w:bidi="ar_AE"/>
        </w:rPr>
        <w:t>1 كورنثوس 6:9–11</w:t>
      </w:r>
      <w:r>
        <w:rPr>
          <w:rtl/>
          <w:cs/>
          <w:lang w:val="ar_AE" w:bidi="ar_AE"/>
        </w:rPr>
        <w:t xml:space="preserve">; </w:t>
      </w:r>
      <w:r>
        <w:rPr>
          <w:rtl/>
          <w:cs/>
          <w:lang w:val="ar_AE" w:bidi="ar_AE"/>
        </w:rPr>
        <w:t>15:20–28</w:t>
      </w:r>
      <w:r>
        <w:rPr>
          <w:rtl/>
          <w:cs/>
          <w:lang w:val="ar_AE" w:bidi="ar_AE"/>
        </w:rPr>
        <w:t xml:space="preserve">; </w:t>
      </w:r>
      <w:r>
        <w:rPr>
          <w:rtl/>
          <w:cs/>
          <w:lang w:val="ar_AE" w:bidi="ar_AE"/>
        </w:rPr>
        <w:t>غلاطية 5:16–26</w:t>
      </w:r>
      <w:r>
        <w:rPr>
          <w:rtl/>
          <w:cs/>
          <w:lang w:val="ar_AE" w:bidi="ar_AE"/>
        </w:rPr>
        <w:t xml:space="preserve">; </w:t>
      </w:r>
      <w:r>
        <w:rPr>
          <w:rtl/>
          <w:cs/>
          <w:lang w:val="ar_AE" w:bidi="ar_AE"/>
        </w:rPr>
        <w:t>أفسس 1:3</w:t>
      </w:r>
      <w:r>
        <w:rPr>
          <w:rtl/>
          <w:cs/>
          <w:lang w:val="ar_AE" w:bidi="ar_AE"/>
        </w:rPr>
        <w:t xml:space="preserve">, </w:t>
      </w:r>
      <w:r>
        <w:rPr>
          <w:rtl/>
          <w:cs/>
          <w:lang w:val="ar_AE" w:bidi="ar_AE"/>
        </w:rPr>
        <w:t>20</w:t>
      </w:r>
      <w:r>
        <w:rPr>
          <w:rtl/>
          <w:cs/>
          <w:lang w:val="ar_AE" w:bidi="ar_AE"/>
        </w:rPr>
        <w:t xml:space="preserve">; </w:t>
      </w:r>
      <w:r>
        <w:rPr>
          <w:rtl/>
          <w:cs/>
          <w:lang w:val="ar_AE" w:bidi="ar_AE"/>
        </w:rPr>
        <w:t>2:6</w:t>
      </w:r>
      <w:r>
        <w:rPr>
          <w:rtl/>
          <w:cs/>
          <w:lang w:val="ar_AE" w:bidi="ar_AE"/>
        </w:rPr>
        <w:t xml:space="preserve">; </w:t>
      </w:r>
      <w:r>
        <w:rPr>
          <w:rtl/>
          <w:cs/>
          <w:lang w:val="ar_AE" w:bidi="ar_AE"/>
        </w:rPr>
        <w:t>5:1–20</w:t>
      </w:r>
      <w:r>
        <w:rPr>
          <w:rtl/>
          <w:cs/>
          <w:lang w:val="ar_AE" w:bidi="ar_AE"/>
        </w:rPr>
        <w:t xml:space="preserve">; </w:t>
      </w:r>
      <w:r>
        <w:rPr>
          <w:rtl/>
          <w:cs/>
          <w:lang w:val="ar_AE" w:bidi="ar_AE"/>
        </w:rPr>
        <w:t>كولوسي 1:13–14</w:t>
      </w:r>
      <w:r>
        <w:rPr>
          <w:rtl/>
          <w:cs/>
          <w:lang w:val="ar_AE" w:bidi="ar_AE"/>
        </w:rPr>
        <w:t xml:space="preserve">; </w:t>
      </w:r>
      <w:r>
        <w:rPr>
          <w:rtl/>
          <w:cs/>
          <w:lang w:val="ar_AE" w:bidi="ar_AE"/>
        </w:rPr>
        <w:t>عبرانيين 6:4–5</w:t>
      </w:r>
      <w:r>
        <w:rPr>
          <w:rtl/>
          <w:cs/>
          <w:lang w:val="ar_AE" w:bidi="ar_AE"/>
        </w:rPr>
        <w:t xml:space="preserve">; </w:t>
      </w:r>
      <w:r>
        <w:rPr>
          <w:rtl/>
          <w:cs/>
          <w:lang w:val="ar_AE" w:bidi="ar_AE"/>
        </w:rPr>
        <w:t>12:18–29</w:t>
      </w:r>
      <w:r>
        <w:rPr>
          <w:rtl/>
          <w:cs/>
          <w:lang w:val="ar_AE" w:bidi="ar_AE"/>
        </w:rPr>
        <w:t xml:space="preserve">; </w:t>
      </w:r>
      <w:r>
        <w:rPr>
          <w:rtl/>
          <w:cs/>
          <w:lang w:val="ar_AE" w:bidi="ar_AE"/>
        </w:rPr>
        <w:t>رؤيا 11:15</w:t>
      </w:r>
      <w:r>
        <w:rPr>
          <w:rtl/>
          <w:cs/>
          <w:lang w:val="ar_AE" w:bidi="ar_AE"/>
        </w:rPr>
        <w:t xml:space="preserve">; </w:t>
      </w:r>
      <w:r>
        <w:rPr>
          <w:rtl/>
          <w:cs/>
          <w:lang w:val="ar_AE" w:bidi="ar_AE"/>
        </w:rPr>
        <w:t>12:10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العبادة النقية</w:t>
      </w:r>
      <w:r>
        <w:rPr>
          <w:rtl/>
          <w:cs/>
          <w:lang w:val="ar_AE" w:bidi="ar_AE"/>
        </w:rPr>
      </w:r>
    </w:p>
    <w:p>
      <w:pPr>
        <w:bidi/>
      </w:pPr>
      <w:r>
        <w:rPr>
          <w:rtl/>
          <w:cs/>
          <w:lang w:val="ar_AE" w:bidi="ar_AE"/>
        </w:rPr>
      </w:r>
      <w:r>
        <w:rPr>
          <w:rtl/>
          <w:cs/>
          <w:lang w:val="ar_AE" w:bidi="ar_AE"/>
        </w:rPr>
        <w:t>من بداية علاقة الله مع إسرائيل، هيأ الله لهم السُبل كيما تُسرّ عبادتهم قلبه (</w:t>
      </w:r>
      <w:r>
        <w:rPr>
          <w:rtl/>
          <w:cs/>
          <w:lang w:val="ar_AE" w:bidi="ar_AE"/>
        </w:rPr>
        <w:t>الخروج 20–40</w:t>
      </w:r>
      <w:r>
        <w:rPr>
          <w:rtl/>
          <w:cs/>
          <w:lang w:val="ar_AE" w:bidi="ar_AE"/>
        </w:rPr>
        <w:t xml:space="preserve">؛ </w:t>
      </w:r>
      <w:r>
        <w:rPr>
          <w:rtl/>
          <w:cs/>
          <w:lang w:val="ar_AE" w:bidi="ar_AE"/>
        </w:rPr>
        <w:t>اللاويين 1–8</w:t>
      </w:r>
      <w:r>
        <w:rPr>
          <w:rtl/>
          <w:cs/>
          <w:lang w:val="ar_AE" w:bidi="ar_AE"/>
        </w:rPr>
        <w:t>). إحدى مقاصد الرب الرئيسية لشعبه هو أن يكفل ويضمن لهم تقديمهم عبادة نقية وطاهرة له.</w:t>
      </w:r>
    </w:p>
    <w:p>
      <w:pPr>
        <w:bidi/>
      </w:pPr>
      <w:r>
        <w:rPr>
          <w:rtl/>
          <w:cs/>
          <w:lang w:val="ar_AE" w:bidi="ar_AE"/>
        </w:rPr>
      </w:r>
      <w:r>
        <w:rPr>
          <w:rtl/>
          <w:cs/>
          <w:lang w:val="ar_AE" w:bidi="ar_AE"/>
        </w:rPr>
        <w:t>عندما بنى الملك سليمان الهيكل مكانًا دائمًا للعبادة، حرص أن يُشيّد "</w:t>
      </w:r>
      <w:r>
        <w:rPr>
          <w:rtl/>
          <w:cs/>
          <w:lang w:val="ar_AE" w:bidi="ar_AE"/>
        </w:rPr>
        <w:t xml:space="preserve">بَيْتًا لِٱسْمِ ٱلرَّبِّ إِلَهِهِ </w:t>
      </w:r>
      <w:r>
        <w:rPr>
          <w:rtl/>
          <w:cs/>
          <w:lang w:val="ar_AE" w:bidi="ar_AE"/>
        </w:rPr>
        <w:t>(</w:t>
      </w:r>
      <w:r>
        <w:rPr>
          <w:rtl/>
          <w:cs/>
          <w:lang w:val="ar_AE" w:bidi="ar_AE"/>
        </w:rPr>
        <w:t>1ملوك 5:3–5</w:t>
      </w:r>
      <w:r>
        <w:rPr>
          <w:rtl/>
          <w:cs/>
          <w:lang w:val="ar_AE" w:bidi="ar_AE"/>
        </w:rPr>
        <w:t>). فاتّبع سليمان التصميم المعطى</w:t>
      </w:r>
      <w:r>
        <w:rPr>
          <w:rtl/>
          <w:cs/>
          <w:lang w:val="ar_AE" w:bidi="ar_AE"/>
        </w:rPr>
        <w:t xml:space="preserve"> من الله</w:t>
      </w:r>
      <w:r>
        <w:rPr>
          <w:rtl/>
          <w:cs/>
          <w:lang w:val="ar_AE" w:bidi="ar_AE"/>
        </w:rPr>
        <w:t>، وقد أحسن وضع تابوت العهد في قدس الأقداس، ودشّن الهيكل وكرّسه للرب (</w:t>
      </w:r>
      <w:r>
        <w:rPr>
          <w:rtl/>
          <w:cs/>
          <w:lang w:val="ar_AE" w:bidi="ar_AE"/>
        </w:rPr>
        <w:t>8:1–11؛</w:t>
      </w:r>
      <w:r>
        <w:rPr>
          <w:rtl/>
          <w:cs/>
          <w:lang w:val="ar_AE" w:bidi="ar_AE"/>
        </w:rPr>
        <w:t xml:space="preserve"> انظر </w:t>
      </w:r>
      <w:r>
        <w:rPr>
          <w:rtl/>
          <w:cs/>
          <w:lang w:val="ar_AE" w:bidi="ar_AE"/>
        </w:rPr>
        <w:t>تثنية 16:13–17</w:t>
      </w:r>
      <w:r>
        <w:rPr>
          <w:rtl/>
          <w:cs/>
          <w:lang w:val="ar_AE" w:bidi="ar_AE"/>
        </w:rPr>
        <w:t xml:space="preserve">). أطاع سليمان قواعد الشريعة (انظر، على سبيل المثال، </w:t>
      </w:r>
      <w:r>
        <w:rPr>
          <w:rtl/>
          <w:cs/>
          <w:lang w:val="ar_AE" w:bidi="ar_AE"/>
        </w:rPr>
        <w:t>خروج 25:10–22</w:t>
      </w:r>
      <w:r>
        <w:rPr>
          <w:rtl/>
          <w:cs/>
          <w:lang w:val="ar_AE" w:bidi="ar_AE"/>
        </w:rPr>
        <w:t>). كانت هذه القواعد تهدف إلى إبقاء عبادة إسرائيل مركزة على الرب وأوامره ووصاياه.</w:t>
      </w:r>
    </w:p>
    <w:p>
      <w:pPr>
        <w:bidi/>
      </w:pPr>
      <w:r>
        <w:rPr>
          <w:rtl/>
          <w:cs/>
          <w:lang w:val="ar_AE" w:bidi="ar_AE"/>
        </w:rPr>
      </w:r>
      <w:r>
        <w:rPr>
          <w:rtl/>
          <w:cs/>
          <w:lang w:val="ar_AE" w:bidi="ar_AE"/>
        </w:rPr>
        <w:t>غالبًا ما يعبد الناس بناءً على رغباتهم الشخصية، لا باتباع أوامر الله ووصاياه. لم يختلف إسرائيل كثيرًا عن هذا الانحراف في العبادة؛ إذ كان سليمان في سنواته الأخيرة غير أمين للرب بعبادة آلهة أخرى (</w:t>
      </w:r>
      <w:r>
        <w:rPr>
          <w:rtl/>
          <w:cs/>
          <w:lang w:val="ar_AE" w:bidi="ar_AE"/>
        </w:rPr>
        <w:t>1ملوك 11:4–8</w:t>
      </w:r>
      <w:r>
        <w:rPr>
          <w:rtl/>
          <w:cs/>
          <w:lang w:val="ar_AE" w:bidi="ar_AE"/>
        </w:rPr>
        <w:t>). وبعد وفاة سليمان، أسس يربعام عبادة الأوثان في المملكة الشمالية لمعاداة عبادة الرب، منتهكًا بوضوح شريعة الله (</w:t>
      </w:r>
      <w:r>
        <w:rPr>
          <w:rtl/>
          <w:cs/>
          <w:lang w:val="ar_AE" w:bidi="ar_AE"/>
        </w:rPr>
        <w:t>14:9–10</w:t>
      </w:r>
      <w:r>
        <w:rPr>
          <w:rtl/>
          <w:cs/>
          <w:lang w:val="ar_AE" w:bidi="ar_AE"/>
        </w:rPr>
        <w:t xml:space="preserve">، </w:t>
      </w:r>
      <w:r>
        <w:rPr>
          <w:rtl/>
          <w:cs/>
          <w:lang w:val="ar_AE" w:bidi="ar_AE"/>
        </w:rPr>
        <w:t>15–16</w:t>
      </w:r>
      <w:r>
        <w:rPr>
          <w:rtl/>
          <w:cs/>
          <w:lang w:val="ar_AE" w:bidi="ar_AE"/>
        </w:rPr>
        <w:t>).</w:t>
      </w:r>
    </w:p>
    <w:p>
      <w:pPr>
        <w:bidi/>
      </w:pPr>
      <w:r>
        <w:rPr>
          <w:rtl/>
          <w:cs/>
          <w:lang w:val="ar_AE" w:bidi="ar_AE"/>
        </w:rPr>
      </w:r>
      <w:r>
        <w:rPr>
          <w:rtl/>
          <w:cs/>
          <w:lang w:val="ar_AE" w:bidi="ar_AE"/>
        </w:rPr>
        <w:t xml:space="preserve">كانت العبادة الزائفة شائعة في المملكة الشمالية طيلة تاريخها (على سبيل المثال، </w:t>
      </w:r>
      <w:r>
        <w:rPr>
          <w:rtl/>
          <w:cs/>
          <w:lang w:val="ar_AE" w:bidi="ar_AE"/>
        </w:rPr>
        <w:t>1ملوك 15:26</w:t>
      </w:r>
      <w:r>
        <w:rPr>
          <w:rtl/>
          <w:cs/>
          <w:lang w:val="ar_AE" w:bidi="ar_AE"/>
        </w:rPr>
        <w:t xml:space="preserve">؛ </w:t>
      </w:r>
      <w:r>
        <w:rPr>
          <w:rtl/>
          <w:cs/>
          <w:lang w:val="ar_AE" w:bidi="ar_AE"/>
        </w:rPr>
        <w:t>16:13</w:t>
      </w:r>
      <w:r>
        <w:rPr>
          <w:rtl/>
          <w:cs/>
          <w:lang w:val="ar_AE" w:bidi="ar_AE"/>
        </w:rPr>
        <w:t xml:space="preserve">، </w:t>
      </w:r>
      <w:r>
        <w:rPr>
          <w:rtl/>
          <w:cs/>
          <w:lang w:val="ar_AE" w:bidi="ar_AE"/>
        </w:rPr>
        <w:t>25–26</w:t>
      </w:r>
      <w:r>
        <w:rPr>
          <w:rtl/>
          <w:cs/>
          <w:lang w:val="ar_AE" w:bidi="ar_AE"/>
        </w:rPr>
        <w:t xml:space="preserve">، </w:t>
      </w:r>
      <w:r>
        <w:rPr>
          <w:rtl/>
          <w:cs/>
          <w:lang w:val="ar_AE" w:bidi="ar_AE"/>
        </w:rPr>
        <w:t>30–33</w:t>
      </w:r>
      <w:r>
        <w:rPr>
          <w:rtl/>
          <w:cs/>
          <w:lang w:val="ar_AE" w:bidi="ar_AE"/>
        </w:rPr>
        <w:t xml:space="preserve">؛ </w:t>
      </w:r>
      <w:r>
        <w:rPr>
          <w:rtl/>
          <w:cs/>
          <w:lang w:val="ar_AE" w:bidi="ar_AE"/>
        </w:rPr>
        <w:t>21:25–26</w:t>
      </w:r>
      <w:r>
        <w:rPr>
          <w:rtl/>
          <w:cs/>
          <w:lang w:val="ar_AE" w:bidi="ar_AE"/>
        </w:rPr>
        <w:t>). في الوقت ذاته، شكّلت المذابح الوثنية في المملكة الجنوبية يهوذا مصدر إلهاء روحي مستمر (</w:t>
      </w:r>
      <w:r>
        <w:rPr>
          <w:rtl/>
          <w:cs/>
          <w:lang w:val="ar_AE" w:bidi="ar_AE"/>
        </w:rPr>
        <w:t>15:14</w:t>
      </w:r>
      <w:r>
        <w:rPr>
          <w:rtl/>
          <w:cs/>
          <w:lang w:val="ar_AE" w:bidi="ar_AE"/>
        </w:rPr>
        <w:t xml:space="preserve">؛ </w:t>
      </w:r>
      <w:r>
        <w:rPr>
          <w:rtl/>
          <w:cs/>
          <w:lang w:val="ar_AE" w:bidi="ar_AE"/>
        </w:rPr>
        <w:t>22:43</w:t>
      </w:r>
      <w:r>
        <w:rPr>
          <w:rtl/>
          <w:cs/>
          <w:lang w:val="ar_AE" w:bidi="ar_AE"/>
        </w:rPr>
        <w:t>). لم يكن يهوذا ولا إسرائيل مخلصين في عبادتهم للرب.</w:t>
      </w:r>
    </w:p>
    <w:p>
      <w:pPr>
        <w:bidi/>
      </w:pPr>
      <w:r>
        <w:rPr>
          <w:rtl/>
          <w:cs/>
          <w:lang w:val="ar_AE" w:bidi="ar_AE"/>
        </w:rPr>
      </w:r>
      <w:r>
        <w:rPr>
          <w:rtl/>
          <w:cs/>
          <w:lang w:val="ar_AE" w:bidi="ar_AE"/>
        </w:rPr>
        <w:t>هناك إله واحد، ويجب على شعبه أن يعبدوه وحده (</w:t>
      </w:r>
      <w:r>
        <w:rPr>
          <w:rtl/>
          <w:cs/>
          <w:lang w:val="ar_AE" w:bidi="ar_AE"/>
        </w:rPr>
        <w:t>1ملوك 8:23؛</w:t>
      </w:r>
      <w:r>
        <w:rPr>
          <w:rtl/>
          <w:cs/>
          <w:lang w:val="ar_AE" w:bidi="ar_AE"/>
        </w:rPr>
        <w:t xml:space="preserve"> انظر </w:t>
      </w:r>
      <w:r>
        <w:rPr>
          <w:rtl/>
          <w:cs/>
          <w:lang w:val="ar_AE" w:bidi="ar_AE"/>
        </w:rPr>
        <w:t>تثنية 5:7،</w:t>
      </w:r>
      <w:r>
        <w:rPr>
          <w:rtl/>
          <w:cs/>
          <w:lang w:val="ar_AE" w:bidi="ar_AE"/>
        </w:rPr>
        <w:t xml:space="preserve"> </w:t>
      </w:r>
      <w:r>
        <w:rPr>
          <w:rtl/>
          <w:cs/>
          <w:lang w:val="ar_AE" w:bidi="ar_AE"/>
        </w:rPr>
        <w:t>9؛</w:t>
      </w:r>
      <w:r>
        <w:rPr>
          <w:rtl/>
          <w:cs/>
          <w:lang w:val="ar_AE" w:bidi="ar_AE"/>
        </w:rPr>
        <w:t xml:space="preserve"> </w:t>
      </w:r>
      <w:r>
        <w:rPr>
          <w:rtl/>
          <w:cs/>
          <w:lang w:val="ar_AE" w:bidi="ar_AE"/>
        </w:rPr>
        <w:t>6:4؛</w:t>
      </w:r>
      <w:r>
        <w:rPr>
          <w:rtl/>
          <w:cs/>
          <w:lang w:val="ar_AE" w:bidi="ar_AE"/>
        </w:rPr>
        <w:t xml:space="preserve"> </w:t>
      </w:r>
      <w:r>
        <w:rPr>
          <w:rtl/>
          <w:cs/>
          <w:lang w:val="ar_AE" w:bidi="ar_AE"/>
        </w:rPr>
        <w:t>يوحنا 14:6؛</w:t>
      </w:r>
      <w:r>
        <w:rPr>
          <w:rtl/>
          <w:cs/>
          <w:lang w:val="ar_AE" w:bidi="ar_AE"/>
        </w:rPr>
        <w:t xml:space="preserve"> </w:t>
      </w:r>
      <w:r>
        <w:rPr>
          <w:rtl/>
          <w:cs/>
          <w:lang w:val="ar_AE" w:bidi="ar_AE"/>
        </w:rPr>
        <w:t>أعمال 4:12</w:t>
      </w:r>
      <w:r>
        <w:rPr>
          <w:rtl/>
          <w:cs/>
          <w:lang w:val="ar_AE" w:bidi="ar_AE"/>
        </w:rPr>
        <w:t>). ينبغي أن تكون عبادتنا نابعة من قلب نقي. يجب أن نظل أمناء تمامًا للرب في خدمة مكرسة له (</w:t>
      </w:r>
      <w:r>
        <w:rPr>
          <w:rtl/>
          <w:cs/>
          <w:lang w:val="ar_AE" w:bidi="ar_AE"/>
        </w:rPr>
        <w:t>1ملوك 15:14؛</w:t>
      </w:r>
      <w:r>
        <w:rPr>
          <w:rtl/>
          <w:cs/>
          <w:lang w:val="ar_AE" w:bidi="ar_AE"/>
        </w:rPr>
        <w:t xml:space="preserve"> </w:t>
      </w:r>
      <w:r>
        <w:rPr>
          <w:rtl/>
          <w:cs/>
          <w:lang w:val="ar_AE" w:bidi="ar_AE"/>
        </w:rPr>
        <w:t>17:1؛</w:t>
      </w:r>
      <w:r>
        <w:rPr>
          <w:rtl/>
          <w:cs/>
          <w:lang w:val="ar_AE" w:bidi="ar_AE"/>
        </w:rPr>
        <w:t xml:space="preserve"> انظر </w:t>
      </w:r>
      <w:r>
        <w:rPr>
          <w:rtl/>
          <w:cs/>
          <w:lang w:val="ar_AE" w:bidi="ar_AE"/>
        </w:rPr>
        <w:t>تثنية 10:12،</w:t>
      </w:r>
      <w:r>
        <w:rPr>
          <w:rtl/>
          <w:cs/>
          <w:lang w:val="ar_AE" w:bidi="ar_AE"/>
        </w:rPr>
        <w:t xml:space="preserve"> </w:t>
      </w:r>
      <w:r>
        <w:rPr>
          <w:rtl/>
          <w:cs/>
          <w:lang w:val="ar_AE" w:bidi="ar_AE"/>
        </w:rPr>
        <w:t>20؛</w:t>
      </w:r>
      <w:r>
        <w:rPr>
          <w:rtl/>
          <w:cs/>
          <w:lang w:val="ar_AE" w:bidi="ar_AE"/>
        </w:rPr>
        <w:t xml:space="preserve"> </w:t>
      </w:r>
      <w:r>
        <w:rPr>
          <w:rtl/>
          <w:cs/>
          <w:lang w:val="ar_AE" w:bidi="ar_AE"/>
        </w:rPr>
        <w:t>مزمور 24:3–4؛</w:t>
      </w:r>
      <w:r>
        <w:rPr>
          <w:rtl/>
          <w:cs/>
          <w:lang w:val="ar_AE" w:bidi="ar_AE"/>
        </w:rPr>
        <w:t xml:space="preserve"> </w:t>
      </w:r>
      <w:r>
        <w:rPr>
          <w:rtl/>
          <w:cs/>
          <w:lang w:val="ar_AE" w:bidi="ar_AE"/>
        </w:rPr>
        <w:t>متى 4:10؛</w:t>
      </w:r>
      <w:r>
        <w:rPr>
          <w:rtl/>
          <w:cs/>
          <w:lang w:val="ar_AE" w:bidi="ar_AE"/>
        </w:rPr>
        <w:t xml:space="preserve"> </w:t>
      </w:r>
      <w:r>
        <w:rPr>
          <w:rtl/>
          <w:cs/>
          <w:lang w:val="ar_AE" w:bidi="ar_AE"/>
        </w:rPr>
        <w:t>يوحنا 4:24</w:t>
      </w:r>
      <w:r>
        <w:rPr>
          <w:rtl/>
          <w:cs/>
          <w:lang w:val="ar_AE" w:bidi="ar_AE"/>
        </w:rPr>
        <w:t>). في عبادتنا اليومية والأسبوعية لله، يجب أن نشعر بحضوره الذي يملأنا بفرح حقيق (</w:t>
      </w:r>
      <w:r>
        <w:rPr>
          <w:rtl/>
          <w:cs/>
          <w:lang w:val="ar_AE" w:bidi="ar_AE"/>
        </w:rPr>
        <w:t>1ملوك 8:56؛</w:t>
      </w:r>
      <w:r>
        <w:rPr>
          <w:rtl/>
          <w:cs/>
          <w:lang w:val="ar_AE" w:bidi="ar_AE"/>
        </w:rPr>
        <w:t xml:space="preserve"> قارن </w:t>
      </w:r>
      <w:r>
        <w:rPr>
          <w:rtl/>
          <w:cs/>
          <w:lang w:val="ar_AE" w:bidi="ar_AE"/>
        </w:rPr>
        <w:t>مزمور 63:1–3؛</w:t>
      </w:r>
      <w:r>
        <w:rPr>
          <w:rtl/>
          <w:cs/>
          <w:lang w:val="ar_AE" w:bidi="ar_AE"/>
        </w:rPr>
        <w:t xml:space="preserve"> </w:t>
      </w:r>
      <w:r>
        <w:rPr>
          <w:rtl/>
          <w:cs/>
          <w:lang w:val="ar_AE" w:bidi="ar_AE"/>
        </w:rPr>
        <w:t>فيلبي 4:4</w:t>
      </w:r>
      <w:r>
        <w:rPr>
          <w:rtl/>
          <w:cs/>
          <w:lang w:val="ar_AE" w:bidi="ar_AE"/>
        </w:rPr>
        <w:t>).</w:t>
      </w:r>
    </w:p>
    <w:p>
      <w:pPr>
        <w:bidi/>
      </w:pPr>
      <w:r>
        <w:rPr>
          <w:rtl/>
          <w:cs/>
          <w:lang w:val="ar_AE" w:bidi="ar_AE"/>
        </w:rPr>
      </w:r>
      <w:r>
        <w:rPr>
          <w:rtl/>
          <w:cs/>
          <w:lang w:val="ar_AE" w:bidi="ar_AE"/>
        </w:rPr>
        <w:t>كان القصد من هيكل إسرائيل في أورشليم أن ييجتذب جميع الشعوب للعبادة (</w:t>
      </w:r>
      <w:r>
        <w:rPr>
          <w:rtl/>
          <w:cs/>
          <w:lang w:val="ar_AE" w:bidi="ar_AE"/>
        </w:rPr>
        <w:t>1 ملوك 8:41–43</w:t>
      </w:r>
      <w:r>
        <w:rPr>
          <w:rtl/>
          <w:cs/>
          <w:lang w:val="ar_AE" w:bidi="ar_AE"/>
        </w:rPr>
        <w:t>). لذا، ينبغي على المؤمنين، الذين هم هيكل الله الحي، أن يعيشوا نمط حياة تجتذب الآخرين لمعرفة الرب وتحثّهم على عبادته (</w:t>
      </w:r>
      <w:r>
        <w:rPr>
          <w:rtl/>
          <w:cs/>
          <w:lang w:val="ar_AE" w:bidi="ar_AE"/>
        </w:rPr>
        <w:t>1كورنثوس 3:16–17؛</w:t>
      </w:r>
      <w:r>
        <w:rPr>
          <w:rtl/>
          <w:cs/>
          <w:lang w:val="ar_AE" w:bidi="ar_AE"/>
        </w:rPr>
        <w:t xml:space="preserve"> </w:t>
      </w:r>
      <w:r>
        <w:rPr>
          <w:rtl/>
          <w:cs/>
          <w:lang w:val="ar_AE" w:bidi="ar_AE"/>
        </w:rPr>
        <w:t>متّى 5:16؛</w:t>
      </w:r>
      <w:r>
        <w:rPr>
          <w:rtl/>
          <w:cs/>
          <w:lang w:val="ar_AE" w:bidi="ar_AE"/>
        </w:rPr>
        <w:t xml:space="preserve"> </w:t>
      </w:r>
      <w:r>
        <w:rPr>
          <w:rtl/>
          <w:cs/>
          <w:lang w:val="ar_AE" w:bidi="ar_AE"/>
        </w:rPr>
        <w:t>أعمال الرسل 2:40–47؛</w:t>
      </w:r>
      <w:r>
        <w:rPr>
          <w:rtl/>
          <w:cs/>
          <w:lang w:val="ar_AE" w:bidi="ar_AE"/>
        </w:rPr>
        <w:t xml:space="preserve"> </w:t>
      </w:r>
      <w:r>
        <w:rPr>
          <w:rtl/>
          <w:cs/>
          <w:lang w:val="ar_AE" w:bidi="ar_AE"/>
        </w:rPr>
        <w:t>2تيموثاوس 4:5؛</w:t>
      </w:r>
      <w:r>
        <w:rPr>
          <w:rtl/>
          <w:cs/>
          <w:lang w:val="ar_AE" w:bidi="ar_AE"/>
        </w:rPr>
        <w:t xml:space="preserve"> </w:t>
      </w:r>
      <w:r>
        <w:rPr>
          <w:rtl/>
          <w:cs/>
          <w:lang w:val="ar_AE" w:bidi="ar_AE"/>
        </w:rPr>
        <w:t>1بطرس 2:12</w:t>
      </w:r>
      <w:r>
        <w:rPr>
          <w:rtl/>
          <w:cs/>
          <w:lang w:val="ar_AE" w:bidi="ar_AE"/>
        </w:rPr>
        <w:t>). يجب أن تشمل حياتنا كلها العبادة اليومية للمسيح، معترفين به ربًا وسيدًا (</w:t>
      </w:r>
      <w:r>
        <w:rPr>
          <w:rtl/>
          <w:cs/>
          <w:lang w:val="ar_AE" w:bidi="ar_AE"/>
        </w:rPr>
        <w:t>1بطرس 3:15</w:t>
      </w:r>
      <w:r>
        <w:rPr>
          <w:rtl/>
          <w:cs/>
          <w:lang w:val="ar_AE" w:bidi="ar_AE"/>
        </w:rPr>
        <w:t>). يجب ألا ندع أي صنم يأخذ مكان الله في حياتنا (</w:t>
      </w:r>
      <w:r>
        <w:rPr>
          <w:rtl/>
          <w:cs/>
          <w:lang w:val="ar_AE" w:bidi="ar_AE"/>
        </w:rPr>
        <w:t>1يوحنّا 5:21</w:t>
      </w:r>
      <w:r>
        <w:rPr>
          <w:rtl/>
          <w:cs/>
          <w:lang w:val="ar_AE" w:bidi="ar_AE"/>
        </w:rPr>
        <w:t>).</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تكوين 8:20؛</w:t>
      </w:r>
      <w:r>
        <w:rPr>
          <w:rtl/>
          <w:cs/>
          <w:lang w:val="ar_AE" w:bidi="ar_AE"/>
        </w:rPr>
        <w:t xml:space="preserve"> </w:t>
      </w:r>
      <w:r>
        <w:rPr>
          <w:rtl/>
          <w:cs/>
          <w:lang w:val="ar_AE" w:bidi="ar_AE"/>
        </w:rPr>
        <w:t>خروج 4:31؛</w:t>
      </w:r>
      <w:r>
        <w:rPr>
          <w:rtl/>
          <w:cs/>
          <w:lang w:val="ar_AE" w:bidi="ar_AE"/>
        </w:rPr>
        <w:t xml:space="preserve"> </w:t>
      </w:r>
      <w:r>
        <w:rPr>
          <w:rtl/>
          <w:cs/>
          <w:lang w:val="ar_AE" w:bidi="ar_AE"/>
        </w:rPr>
        <w:t>25:10–22؛</w:t>
      </w:r>
      <w:r>
        <w:rPr>
          <w:rtl/>
          <w:cs/>
          <w:lang w:val="ar_AE" w:bidi="ar_AE"/>
        </w:rPr>
        <w:t xml:space="preserve"> </w:t>
      </w:r>
      <w:r>
        <w:rPr>
          <w:rtl/>
          <w:cs/>
          <w:lang w:val="ar_AE" w:bidi="ar_AE"/>
        </w:rPr>
        <w:t>لاويين 1:1–8:36؛</w:t>
      </w:r>
      <w:r>
        <w:rPr>
          <w:rtl/>
          <w:cs/>
          <w:lang w:val="ar_AE" w:bidi="ar_AE"/>
        </w:rPr>
        <w:t xml:space="preserve"> </w:t>
      </w:r>
      <w:r>
        <w:rPr>
          <w:rtl/>
          <w:cs/>
          <w:lang w:val="ar_AE" w:bidi="ar_AE"/>
        </w:rPr>
        <w:t>تثنية 5:7–9؛</w:t>
      </w:r>
      <w:r>
        <w:rPr>
          <w:rtl/>
          <w:cs/>
          <w:lang w:val="ar_AE" w:bidi="ar_AE"/>
        </w:rPr>
        <w:t xml:space="preserve"> </w:t>
      </w:r>
      <w:r>
        <w:rPr>
          <w:rtl/>
          <w:cs/>
          <w:lang w:val="ar_AE" w:bidi="ar_AE"/>
        </w:rPr>
        <w:t>6:4–9؛</w:t>
      </w:r>
      <w:r>
        <w:rPr>
          <w:rtl/>
          <w:cs/>
          <w:lang w:val="ar_AE" w:bidi="ar_AE"/>
        </w:rPr>
        <w:t xml:space="preserve"> </w:t>
      </w:r>
      <w:r>
        <w:rPr>
          <w:rtl/>
          <w:cs/>
          <w:lang w:val="ar_AE" w:bidi="ar_AE"/>
        </w:rPr>
        <w:t>10:12،</w:t>
      </w:r>
      <w:r>
        <w:rPr>
          <w:rtl/>
          <w:cs/>
          <w:lang w:val="ar_AE" w:bidi="ar_AE"/>
        </w:rPr>
        <w:t xml:space="preserve"> </w:t>
      </w:r>
      <w:r>
        <w:rPr>
          <w:rtl/>
          <w:cs/>
          <w:lang w:val="ar_AE" w:bidi="ar_AE"/>
        </w:rPr>
        <w:t>20؛</w:t>
      </w:r>
      <w:r>
        <w:rPr>
          <w:rtl/>
          <w:cs/>
          <w:lang w:val="ar_AE" w:bidi="ar_AE"/>
        </w:rPr>
        <w:t xml:space="preserve"> </w:t>
      </w:r>
      <w:r>
        <w:rPr>
          <w:rtl/>
          <w:cs/>
          <w:lang w:val="ar_AE" w:bidi="ar_AE"/>
        </w:rPr>
        <w:t>16:13–17؛</w:t>
      </w:r>
      <w:r>
        <w:rPr>
          <w:rtl/>
          <w:cs/>
          <w:lang w:val="ar_AE" w:bidi="ar_AE"/>
        </w:rPr>
        <w:t xml:space="preserve"> </w:t>
      </w:r>
      <w:r>
        <w:rPr>
          <w:rtl/>
          <w:cs/>
          <w:lang w:val="ar_AE" w:bidi="ar_AE"/>
        </w:rPr>
        <w:t>26:1–15؛</w:t>
      </w:r>
      <w:r>
        <w:rPr>
          <w:rtl/>
          <w:cs/>
          <w:lang w:val="ar_AE" w:bidi="ar_AE"/>
        </w:rPr>
        <w:t xml:space="preserve"> </w:t>
      </w:r>
      <w:r>
        <w:rPr>
          <w:rtl/>
          <w:cs/>
          <w:lang w:val="ar_AE" w:bidi="ar_AE"/>
        </w:rPr>
        <w:t>1ملوك 5:3–5؛</w:t>
      </w:r>
      <w:r>
        <w:rPr>
          <w:rtl/>
          <w:cs/>
          <w:lang w:val="ar_AE" w:bidi="ar_AE"/>
        </w:rPr>
        <w:t xml:space="preserve"> </w:t>
      </w:r>
      <w:r>
        <w:rPr>
          <w:rtl/>
          <w:cs/>
          <w:lang w:val="ar_AE" w:bidi="ar_AE"/>
        </w:rPr>
        <w:t>مزامير 24:3–6؛</w:t>
      </w:r>
      <w:r>
        <w:rPr>
          <w:rtl/>
          <w:cs/>
          <w:lang w:val="ar_AE" w:bidi="ar_AE"/>
        </w:rPr>
        <w:t xml:space="preserve"> </w:t>
      </w:r>
      <w:r>
        <w:rPr>
          <w:rtl/>
          <w:cs/>
          <w:lang w:val="ar_AE" w:bidi="ar_AE"/>
        </w:rPr>
        <w:t>51:1–19؛</w:t>
      </w:r>
      <w:r>
        <w:rPr>
          <w:rtl/>
          <w:cs/>
          <w:lang w:val="ar_AE" w:bidi="ar_AE"/>
        </w:rPr>
        <w:t xml:space="preserve"> </w:t>
      </w:r>
      <w:r>
        <w:rPr>
          <w:rtl/>
          <w:cs/>
          <w:lang w:val="ar_AE" w:bidi="ar_AE"/>
        </w:rPr>
        <w:t>هوشع 6:6؛</w:t>
      </w:r>
      <w:r>
        <w:rPr>
          <w:rtl/>
          <w:cs/>
          <w:lang w:val="ar_AE" w:bidi="ar_AE"/>
        </w:rPr>
        <w:t xml:space="preserve"> </w:t>
      </w:r>
      <w:r>
        <w:rPr>
          <w:rtl/>
          <w:cs/>
          <w:lang w:val="ar_AE" w:bidi="ar_AE"/>
        </w:rPr>
        <w:t>14:1–2؛</w:t>
      </w:r>
      <w:r>
        <w:rPr>
          <w:rtl/>
          <w:cs/>
          <w:lang w:val="ar_AE" w:bidi="ar_AE"/>
        </w:rPr>
        <w:t xml:space="preserve"> </w:t>
      </w:r>
      <w:r>
        <w:rPr>
          <w:rtl/>
          <w:cs/>
          <w:lang w:val="ar_AE" w:bidi="ar_AE"/>
        </w:rPr>
        <w:t>ميخا 6:6–8؛</w:t>
      </w:r>
      <w:r>
        <w:rPr>
          <w:rtl/>
          <w:cs/>
          <w:lang w:val="ar_AE" w:bidi="ar_AE"/>
        </w:rPr>
        <w:t xml:space="preserve"> </w:t>
      </w:r>
      <w:r>
        <w:rPr>
          <w:rtl/>
          <w:cs/>
          <w:lang w:val="ar_AE" w:bidi="ar_AE"/>
        </w:rPr>
        <w:t>متى 4:10؛</w:t>
      </w:r>
      <w:r>
        <w:rPr>
          <w:rtl/>
          <w:cs/>
          <w:lang w:val="ar_AE" w:bidi="ar_AE"/>
        </w:rPr>
        <w:t xml:space="preserve"> </w:t>
      </w:r>
      <w:r>
        <w:rPr>
          <w:rtl/>
          <w:cs/>
          <w:lang w:val="ar_AE" w:bidi="ar_AE"/>
        </w:rPr>
        <w:t>5:16؛</w:t>
      </w:r>
      <w:r>
        <w:rPr>
          <w:rtl/>
          <w:cs/>
          <w:lang w:val="ar_AE" w:bidi="ar_AE"/>
        </w:rPr>
        <w:t xml:space="preserve"> </w:t>
      </w:r>
      <w:r>
        <w:rPr>
          <w:rtl/>
          <w:cs/>
          <w:lang w:val="ar_AE" w:bidi="ar_AE"/>
        </w:rPr>
        <w:t>6:1–18؛</w:t>
      </w:r>
      <w:r>
        <w:rPr>
          <w:rtl/>
          <w:cs/>
          <w:lang w:val="ar_AE" w:bidi="ar_AE"/>
        </w:rPr>
        <w:t xml:space="preserve"> </w:t>
      </w:r>
      <w:r>
        <w:rPr>
          <w:rtl/>
          <w:cs/>
          <w:lang w:val="ar_AE" w:bidi="ar_AE"/>
        </w:rPr>
        <w:t>يوحنا 4:19–24؛</w:t>
      </w:r>
      <w:r>
        <w:rPr>
          <w:rtl/>
          <w:cs/>
          <w:lang w:val="ar_AE" w:bidi="ar_AE"/>
        </w:rPr>
        <w:t xml:space="preserve"> </w:t>
      </w:r>
      <w:r>
        <w:rPr>
          <w:rtl/>
          <w:cs/>
          <w:lang w:val="ar_AE" w:bidi="ar_AE"/>
        </w:rPr>
        <w:t>5:23؛</w:t>
      </w:r>
      <w:r>
        <w:rPr>
          <w:rtl/>
          <w:cs/>
          <w:lang w:val="ar_AE" w:bidi="ar_AE"/>
        </w:rPr>
        <w:t xml:space="preserve"> </w:t>
      </w:r>
      <w:r>
        <w:rPr>
          <w:rtl/>
          <w:cs/>
          <w:lang w:val="ar_AE" w:bidi="ar_AE"/>
        </w:rPr>
        <w:t>14:6؛</w:t>
      </w:r>
      <w:r>
        <w:rPr>
          <w:rtl/>
          <w:cs/>
          <w:lang w:val="ar_AE" w:bidi="ar_AE"/>
        </w:rPr>
        <w:t xml:space="preserve"> </w:t>
      </w:r>
      <w:r>
        <w:rPr>
          <w:rtl/>
          <w:cs/>
          <w:lang w:val="ar_AE" w:bidi="ar_AE"/>
        </w:rPr>
        <w:t>أعمال الرسل 2:40–47؛</w:t>
      </w:r>
      <w:r>
        <w:rPr>
          <w:rtl/>
          <w:cs/>
          <w:lang w:val="ar_AE" w:bidi="ar_AE"/>
        </w:rPr>
        <w:t xml:space="preserve"> </w:t>
      </w:r>
      <w:r>
        <w:rPr>
          <w:rtl/>
          <w:cs/>
          <w:lang w:val="ar_AE" w:bidi="ar_AE"/>
        </w:rPr>
        <w:t>رومية 12:1–2؛</w:t>
      </w:r>
      <w:r>
        <w:rPr>
          <w:rtl/>
          <w:cs/>
          <w:lang w:val="ar_AE" w:bidi="ar_AE"/>
        </w:rPr>
        <w:t xml:space="preserve"> </w:t>
      </w:r>
      <w:r>
        <w:rPr>
          <w:rtl/>
          <w:cs/>
          <w:lang w:val="ar_AE" w:bidi="ar_AE"/>
        </w:rPr>
        <w:t>1كورنثوس 3:16–17؛</w:t>
      </w:r>
      <w:r>
        <w:rPr>
          <w:rtl/>
          <w:cs/>
          <w:lang w:val="ar_AE" w:bidi="ar_AE"/>
        </w:rPr>
        <w:t xml:space="preserve"> </w:t>
      </w:r>
      <w:r>
        <w:rPr>
          <w:rtl/>
          <w:cs/>
          <w:lang w:val="ar_AE" w:bidi="ar_AE"/>
        </w:rPr>
        <w:t>14:1–40؛</w:t>
      </w:r>
      <w:r>
        <w:rPr>
          <w:rtl/>
          <w:cs/>
          <w:lang w:val="ar_AE" w:bidi="ar_AE"/>
        </w:rPr>
        <w:t xml:space="preserve"> </w:t>
      </w:r>
      <w:r>
        <w:rPr>
          <w:rtl/>
          <w:cs/>
          <w:lang w:val="ar_AE" w:bidi="ar_AE"/>
        </w:rPr>
        <w:t>فيلبي 3:3؛</w:t>
      </w:r>
      <w:r>
        <w:rPr>
          <w:rtl/>
          <w:cs/>
          <w:lang w:val="ar_AE" w:bidi="ar_AE"/>
        </w:rPr>
        <w:t xml:space="preserve"> </w:t>
      </w:r>
      <w:r>
        <w:rPr>
          <w:rtl/>
          <w:cs/>
          <w:lang w:val="ar_AE" w:bidi="ar_AE"/>
        </w:rPr>
        <w:t>عبرانيين 10:1–25؛</w:t>
      </w:r>
      <w:r>
        <w:rPr>
          <w:rtl/>
          <w:cs/>
          <w:lang w:val="ar_AE" w:bidi="ar_AE"/>
        </w:rPr>
        <w:t xml:space="preserve"> </w:t>
      </w:r>
      <w:r>
        <w:rPr>
          <w:rtl/>
          <w:cs/>
          <w:lang w:val="ar_AE" w:bidi="ar_AE"/>
        </w:rPr>
        <w:t>1بطرس 3:15؛</w:t>
      </w:r>
      <w:r>
        <w:rPr>
          <w:rtl/>
          <w:cs/>
          <w:lang w:val="ar_AE" w:bidi="ar_AE"/>
        </w:rPr>
        <w:t xml:space="preserve"> </w:t>
      </w:r>
      <w:r>
        <w:rPr>
          <w:rtl/>
          <w:cs/>
          <w:lang w:val="ar_AE" w:bidi="ar_AE"/>
        </w:rPr>
        <w:t>1 يوحنا 5:21؛</w:t>
      </w:r>
      <w:r>
        <w:rPr>
          <w:rtl/>
          <w:cs/>
          <w:lang w:val="ar_AE" w:bidi="ar_AE"/>
        </w:rPr>
        <w:t xml:space="preserve"> </w:t>
      </w:r>
      <w:r>
        <w:rPr>
          <w:rtl/>
          <w:cs/>
          <w:lang w:val="ar_AE" w:bidi="ar_AE"/>
        </w:rPr>
        <w:t>رؤيا 5:9–13؛</w:t>
      </w:r>
      <w:r>
        <w:rPr>
          <w:rtl/>
          <w:cs/>
          <w:lang w:val="ar_AE" w:bidi="ar_AE"/>
        </w:rPr>
        <w:t xml:space="preserve"> </w:t>
      </w:r>
      <w:r>
        <w:rPr>
          <w:rtl/>
          <w:cs/>
          <w:lang w:val="ar_AE" w:bidi="ar_AE"/>
        </w:rPr>
        <w:t>15:3.</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العِبَادَة في الهَيْكل</w:t>
      </w:r>
      <w:r>
        <w:rPr>
          <w:rtl/>
          <w:cs/>
          <w:lang w:val="ar_AE" w:bidi="ar_AE"/>
        </w:rPr>
      </w:r>
    </w:p>
    <w:p>
      <w:pPr>
        <w:bidi/>
      </w:pPr>
      <w:r>
        <w:rPr>
          <w:rtl/>
          <w:cs/>
          <w:lang w:val="ar_AE" w:bidi="ar_AE"/>
        </w:rPr>
      </w:r>
      <w:r>
        <w:rPr>
          <w:rtl/>
          <w:cs/>
          <w:lang w:val="ar_AE" w:bidi="ar_AE"/>
        </w:rPr>
        <w:t>في الشرق الأدنى القديم، كان يجب على الملوك الاهتمام بهيكل شعبهم وتوفير ما يحتاج إليه. الملك داود، الذي أسس سلالة ملوك يهوذا، جعل أورشليم عاصمة لإسرائيل (</w:t>
      </w:r>
      <w:r>
        <w:rPr>
          <w:rtl/>
          <w:cs/>
          <w:lang w:val="ar_AE" w:bidi="ar_AE"/>
        </w:rPr>
        <w:t>2صموئيل 5:4–10</w:t>
      </w:r>
      <w:r>
        <w:rPr>
          <w:rtl/>
          <w:cs/>
          <w:lang w:val="ar_AE" w:bidi="ar_AE"/>
        </w:rPr>
        <w:t>). كما جعلها المركز الرئيس للعبادة. ثم بنى الملك سليمان الهيكل، لكن داود هو من أعدّ لبناء الهيكل وممارسات العبادة.</w:t>
      </w:r>
    </w:p>
    <w:p>
      <w:pPr>
        <w:bidi/>
      </w:pPr>
      <w:r>
        <w:rPr>
          <w:rtl/>
          <w:cs/>
          <w:lang w:val="ar_AE" w:bidi="ar_AE"/>
        </w:rPr>
      </w:r>
      <w:r>
        <w:rPr>
          <w:rtl/>
          <w:cs/>
          <w:lang w:val="ar_AE" w:bidi="ar_AE"/>
        </w:rPr>
        <w:t xml:space="preserve">استغرق سليمان سبع سنوات لبناء الهيكل في أورشليم. بدأ في السنة الرابعة من حكمه (967 قبل الميلاد). كان الهيكل ضخمًا، حيث بلغ طوله 27 مترًا (90 قدمًا)، وعرضه 9 أمتار (30 قدمًا)، وارتفاعه حوالي 13 مترًا (45 قدمًا). كانت ساحة المدخل (الرواق أو المدخل) بعمق 4.5 متر (15 قدمًا)، وتمتد على العرض (انظر </w:t>
      </w:r>
      <w:r>
        <w:rPr>
          <w:rtl/>
          <w:cs/>
          <w:lang w:val="ar_AE" w:bidi="ar_AE"/>
        </w:rPr>
        <w:t>1ملوك 6:2–10</w:t>
      </w:r>
      <w:r>
        <w:rPr>
          <w:rtl/>
          <w:cs/>
          <w:lang w:val="ar_AE" w:bidi="ar_AE"/>
        </w:rPr>
        <w:t>).</w:t>
      </w:r>
    </w:p>
    <w:p>
      <w:pPr>
        <w:bidi/>
      </w:pPr>
      <w:r>
        <w:rPr>
          <w:rtl/>
          <w:cs/>
          <w:lang w:val="ar_AE" w:bidi="ar_AE"/>
        </w:rPr>
      </w:r>
      <w:r>
        <w:rPr>
          <w:rtl/>
          <w:cs/>
          <w:lang w:val="ar_AE" w:bidi="ar_AE"/>
        </w:rPr>
        <w:t>استخدم سليمان أحدث تقنيات البناء في ذلك الوقت. لم ينشغل أو يقلق كثيرًا بالتكلفة سواء للبناء أو الزخرفة أو المُعِدَّات- الأثاث. ورغم كل هذا، اعترف سليمان بأن الهيكل لم يكن لائقًا ليصير مسكن الله السرمدي (</w:t>
      </w:r>
      <w:r>
        <w:rPr>
          <w:rtl/>
          <w:cs/>
          <w:lang w:val="ar_AE" w:bidi="ar_AE"/>
        </w:rPr>
        <w:t>1ملوك 8:27</w:t>
      </w:r>
      <w:r>
        <w:rPr>
          <w:rtl/>
          <w:cs/>
          <w:lang w:val="ar_AE" w:bidi="ar_AE"/>
        </w:rPr>
        <w:t xml:space="preserve">). </w:t>
      </w:r>
    </w:p>
    <w:p>
      <w:pPr>
        <w:bidi/>
      </w:pPr>
      <w:r>
        <w:rPr>
          <w:rtl/>
          <w:cs/>
          <w:lang w:val="ar_AE" w:bidi="ar_AE"/>
        </w:rPr>
      </w:r>
      <w:r>
        <w:rPr>
          <w:rtl/>
          <w:cs/>
          <w:lang w:val="ar_AE" w:bidi="ar_AE"/>
        </w:rPr>
        <w:t>كان الهيكل، بجانب قصر الملك، يمثل حكم الله على الخليقة وجميع الأمم. "</w:t>
      </w:r>
      <w:r>
        <w:rPr>
          <w:rtl/>
          <w:cs/>
          <w:lang w:val="ar_AE" w:bidi="ar_AE"/>
        </w:rPr>
        <w:t>أَمَّا ٱلرَّبُّ فَفِي هَيْكَلِ قُدْسِهِ. فَٱسْكُتِي قُدَّامَهُ يَا كُلَّ ٱلْأَرْضِ</w:t>
      </w:r>
      <w:r>
        <w:rPr>
          <w:rtl/>
          <w:cs/>
          <w:lang w:val="ar_AE" w:bidi="ar_AE"/>
        </w:rPr>
        <w:t>" (</w:t>
      </w:r>
      <w:r>
        <w:rPr>
          <w:rtl/>
          <w:cs/>
          <w:lang w:val="ar_AE" w:bidi="ar_AE"/>
        </w:rPr>
        <w:t>حبقّوق 2:20</w:t>
      </w:r>
      <w:r>
        <w:rPr>
          <w:rtl/>
          <w:cs/>
          <w:lang w:val="ar_AE" w:bidi="ar_AE"/>
        </w:rPr>
        <w:t>). لقد علّم الهيكل إسرائيل عن تفرد حكم الله والاعتماد الكامل عليه. ما من مبنى يسع الله أو حضوره، ومع هذا اختار الله الهيكل ليكون المكان الرئيس لحضوره على الأرض. وبذلك، كان الهيكل محور عبادة بني إسرائيل وجوهر العَلاقة الشخصية بين الله وشعبه.</w:t>
      </w:r>
    </w:p>
    <w:p>
      <w:pPr>
        <w:bidi/>
      </w:pPr>
      <w:r>
        <w:rPr>
          <w:rtl/>
          <w:cs/>
          <w:lang w:val="ar_AE" w:bidi="ar_AE"/>
        </w:rPr>
      </w:r>
      <w:r>
        <w:rPr>
          <w:rtl/>
          <w:cs/>
          <w:lang w:val="ar_AE" w:bidi="ar_AE"/>
        </w:rPr>
        <w:t xml:space="preserve">كلّف الله الملوك بالتعهد بالهيكل، وتقوية العبادة اللائقة فيه. ووجود الهيكل إنما يبرهن على أن الله قد فوّض الملك البشري ليمثل الحُكم الإلهي. </w:t>
      </w:r>
      <w:r>
        <w:rPr>
          <w:rtl/>
          <w:cs/>
          <w:lang w:val="ar_AE" w:bidi="ar_AE"/>
        </w:rPr>
        <w:t>المزمور 132</w:t>
      </w:r>
      <w:r>
        <w:rPr>
          <w:rtl/>
          <w:cs/>
          <w:lang w:val="ar_AE" w:bidi="ar_AE"/>
        </w:rPr>
        <w:t xml:space="preserve"> عبّر عن هذا الدور بالاحتفال بإرجاع داود تابوت العهد إلى أورشليم (</w:t>
      </w:r>
      <w:r>
        <w:rPr>
          <w:rtl/>
          <w:cs/>
          <w:lang w:val="ar_AE" w:bidi="ar_AE"/>
        </w:rPr>
        <w:t>المزمور 132:6–12</w:t>
      </w:r>
      <w:r>
        <w:rPr>
          <w:rtl/>
          <w:cs/>
          <w:lang w:val="ar_AE" w:bidi="ar_AE"/>
        </w:rPr>
        <w:t>). استخدم سليمان هذا المزمور في نهاية صلاته عند تأسيس الهيكل (</w:t>
      </w:r>
      <w:r>
        <w:rPr>
          <w:rtl/>
          <w:cs/>
          <w:lang w:val="ar_AE" w:bidi="ar_AE"/>
        </w:rPr>
        <w:t>2أخبار الأيام 6:41–42</w:t>
      </w:r>
      <w:r>
        <w:rPr>
          <w:rtl/>
          <w:cs/>
          <w:lang w:val="ar_AE" w:bidi="ar_AE"/>
        </w:rPr>
        <w:t>).</w:t>
      </w:r>
    </w:p>
    <w:p>
      <w:pPr>
        <w:bidi/>
      </w:pPr>
      <w:r>
        <w:rPr>
          <w:rtl/>
          <w:cs/>
          <w:lang w:val="ar_AE" w:bidi="ar_AE"/>
        </w:rPr>
      </w:r>
      <w:r>
        <w:rPr>
          <w:rtl/>
          <w:cs/>
          <w:lang w:val="ar_AE" w:bidi="ar_AE"/>
        </w:rPr>
        <w:t xml:space="preserve">فيمَا بعد، أكمل المسيح والكنيسة دور الهيكل في إظهار حضور الله. أشار يسوع إلى التحول من مباني الهيكل إلى جسده الشخصي هيكلًا روحيًا (انظر </w:t>
      </w:r>
      <w:r>
        <w:rPr>
          <w:rtl/>
          <w:cs/>
          <w:lang w:val="ar_AE" w:bidi="ar_AE"/>
        </w:rPr>
        <w:t>يوحنا 2:19</w:t>
      </w:r>
      <w:r>
        <w:rPr>
          <w:rtl/>
          <w:cs/>
          <w:lang w:val="ar_AE" w:bidi="ar_AE"/>
        </w:rPr>
        <w:t>). ابتدأ التلاميذ يفهمون هذا التغيير بعد قيامة المسيح (</w:t>
      </w:r>
      <w:r>
        <w:rPr>
          <w:rtl/>
          <w:cs/>
          <w:lang w:val="ar_AE" w:bidi="ar_AE"/>
        </w:rPr>
        <w:t>يوحنا 2:21–22</w:t>
      </w:r>
      <w:r>
        <w:rPr>
          <w:rtl/>
          <w:cs/>
          <w:lang w:val="ar_AE" w:bidi="ar_AE"/>
        </w:rPr>
        <w:t>).</w:t>
      </w:r>
    </w:p>
    <w:p>
      <w:pPr>
        <w:bidi/>
      </w:pPr>
      <w:r>
        <w:rPr>
          <w:rtl/>
          <w:cs/>
          <w:lang w:val="ar_AE" w:bidi="ar_AE"/>
        </w:rPr>
      </w:r>
      <w:r>
        <w:rPr>
          <w:rtl/>
          <w:cs/>
          <w:lang w:val="ar_AE" w:bidi="ar_AE"/>
        </w:rPr>
        <w:t xml:space="preserve">وصف الرسول بولس الكنيسة بأنها الفضاء المقدس الجديد الذي يتصالح فيه اليهود مع غير اليهود (الأمم). أوضح يسوع باستخدام </w:t>
      </w:r>
      <w:r>
        <w:rPr>
          <w:rtl/>
          <w:cs/>
          <w:lang w:val="ar_AE" w:bidi="ar_AE"/>
        </w:rPr>
        <w:t xml:space="preserve">اللغة </w:t>
      </w:r>
      <w:r>
        <w:rPr>
          <w:rtl/>
          <w:cs/>
          <w:lang w:val="ar_AE" w:bidi="ar_AE"/>
        </w:rPr>
        <w:t>المجازية لتصوير الهيكل، كيف أنه "نَقَضَ حَائِطَ ٱلسِّيَاجِ ٱلْمُتَوَسِّطَ، أَيِ ٱلْعَدَاوَةَ" في جسد المسيح (الكنيسة) ليخلق شعبًا واحدًا (</w:t>
      </w:r>
      <w:r>
        <w:rPr>
          <w:rtl/>
          <w:cs/>
          <w:lang w:val="ar_AE" w:bidi="ar_AE"/>
        </w:rPr>
        <w:t>أفسس 2:14–15</w:t>
      </w:r>
      <w:r>
        <w:rPr>
          <w:rtl/>
          <w:cs/>
          <w:lang w:val="ar_AE" w:bidi="ar_AE"/>
        </w:rPr>
        <w:t xml:space="preserve">). الكنيسة هي هيكل الله المقدس المبني </w:t>
      </w:r>
      <w:r>
        <w:rPr>
          <w:rtl/>
          <w:cs/>
          <w:lang w:val="ar_AE" w:bidi="ar_AE"/>
        </w:rPr>
        <w:t>عَلَى أَسَاسِ ٱلرُّسُلِ وَٱلْأَنْبِيَاءِ،</w:t>
      </w:r>
      <w:r>
        <w:rPr>
          <w:rtl/>
          <w:cs/>
          <w:lang w:val="ar_AE" w:bidi="ar_AE"/>
        </w:rPr>
        <w:t xml:space="preserve"> (</w:t>
      </w:r>
      <w:r>
        <w:rPr>
          <w:rtl/>
          <w:cs/>
          <w:lang w:val="ar_AE" w:bidi="ar_AE"/>
        </w:rPr>
        <w:t>أفسس 2:20–22</w:t>
      </w:r>
      <w:r>
        <w:rPr>
          <w:rtl/>
          <w:cs/>
          <w:lang w:val="ar_AE" w:bidi="ar_AE"/>
        </w:rPr>
        <w:t>). وهي مكونة من "حجارة حية"، أي المؤمنين، الذين يضمّهم الله ويجمعهم حول يسوع المسيح، حجر الزاوية (</w:t>
      </w:r>
      <w:r>
        <w:rPr>
          <w:rtl/>
          <w:cs/>
          <w:lang w:val="ar_AE" w:bidi="ar_AE"/>
        </w:rPr>
        <w:t>1بطرس 2:4–5</w:t>
      </w:r>
      <w:r>
        <w:rPr>
          <w:rtl/>
          <w:cs/>
          <w:lang w:val="ar_AE" w:bidi="ar_AE"/>
        </w:rPr>
        <w:t>).</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1ملوك 8:27–53</w:t>
      </w:r>
      <w:r>
        <w:rPr>
          <w:rtl/>
          <w:cs/>
          <w:lang w:val="ar_AE" w:bidi="ar_AE"/>
        </w:rPr>
        <w:t xml:space="preserve">؛ </w:t>
      </w:r>
      <w:r>
        <w:rPr>
          <w:rtl/>
          <w:cs/>
          <w:lang w:val="ar_AE" w:bidi="ar_AE"/>
        </w:rPr>
        <w:t>1أخبار الأيام 22:1–19</w:t>
      </w:r>
      <w:r>
        <w:rPr>
          <w:rtl/>
          <w:cs/>
          <w:lang w:val="ar_AE" w:bidi="ar_AE"/>
        </w:rPr>
        <w:t xml:space="preserve">؛ </w:t>
      </w:r>
      <w:r>
        <w:rPr>
          <w:rtl/>
          <w:cs/>
          <w:lang w:val="ar_AE" w:bidi="ar_AE"/>
        </w:rPr>
        <w:t>2أخبار الأيام 5:2–14</w:t>
      </w:r>
      <w:r>
        <w:rPr>
          <w:rtl/>
          <w:cs/>
          <w:lang w:val="ar_AE" w:bidi="ar_AE"/>
        </w:rPr>
        <w:t xml:space="preserve">؛ </w:t>
      </w:r>
      <w:r>
        <w:rPr>
          <w:rtl/>
          <w:cs/>
          <w:lang w:val="ar_AE" w:bidi="ar_AE"/>
        </w:rPr>
        <w:t>6:41–42</w:t>
      </w:r>
      <w:r>
        <w:rPr>
          <w:rtl/>
          <w:cs/>
          <w:lang w:val="ar_AE" w:bidi="ar_AE"/>
        </w:rPr>
        <w:t xml:space="preserve">؛ </w:t>
      </w:r>
      <w:r>
        <w:rPr>
          <w:rtl/>
          <w:cs/>
          <w:lang w:val="ar_AE" w:bidi="ar_AE"/>
        </w:rPr>
        <w:t>7:12–16</w:t>
      </w:r>
      <w:r>
        <w:rPr>
          <w:rtl/>
          <w:cs/>
          <w:lang w:val="ar_AE" w:bidi="ar_AE"/>
        </w:rPr>
        <w:t xml:space="preserve">؛ </w:t>
      </w:r>
      <w:r>
        <w:rPr>
          <w:rtl/>
          <w:cs/>
          <w:lang w:val="ar_AE" w:bidi="ar_AE"/>
        </w:rPr>
        <w:t>مزمور 48:9</w:t>
      </w:r>
      <w:r>
        <w:rPr>
          <w:rtl/>
          <w:cs/>
          <w:lang w:val="ar_AE" w:bidi="ar_AE"/>
        </w:rPr>
        <w:t xml:space="preserve">؛ </w:t>
      </w:r>
      <w:r>
        <w:rPr>
          <w:rtl/>
          <w:cs/>
          <w:lang w:val="ar_AE" w:bidi="ar_AE"/>
        </w:rPr>
        <w:t>65:4</w:t>
      </w:r>
      <w:r>
        <w:rPr>
          <w:rtl/>
          <w:cs/>
          <w:lang w:val="ar_AE" w:bidi="ar_AE"/>
        </w:rPr>
        <w:t xml:space="preserve">؛ </w:t>
      </w:r>
      <w:r>
        <w:rPr>
          <w:rtl/>
          <w:cs/>
          <w:lang w:val="ar_AE" w:bidi="ar_AE"/>
        </w:rPr>
        <w:t>66:13</w:t>
      </w:r>
      <w:r>
        <w:rPr>
          <w:rtl/>
          <w:cs/>
          <w:lang w:val="ar_AE" w:bidi="ar_AE"/>
        </w:rPr>
        <w:t xml:space="preserve">؛ </w:t>
      </w:r>
      <w:r>
        <w:rPr>
          <w:rtl/>
          <w:cs/>
          <w:lang w:val="ar_AE" w:bidi="ar_AE"/>
        </w:rPr>
        <w:t>138:2</w:t>
      </w:r>
      <w:r>
        <w:rPr>
          <w:rtl/>
          <w:cs/>
          <w:lang w:val="ar_AE" w:bidi="ar_AE"/>
        </w:rPr>
        <w:t xml:space="preserve">؛ </w:t>
      </w:r>
      <w:r>
        <w:rPr>
          <w:rtl/>
          <w:cs/>
          <w:lang w:val="ar_AE" w:bidi="ar_AE"/>
        </w:rPr>
        <w:t>إرميا 7:3–11</w:t>
      </w:r>
      <w:r>
        <w:rPr>
          <w:rtl/>
          <w:cs/>
          <w:lang w:val="ar_AE" w:bidi="ar_AE"/>
        </w:rPr>
        <w:t xml:space="preserve">؛ </w:t>
      </w:r>
      <w:r>
        <w:rPr>
          <w:rtl/>
          <w:cs/>
          <w:lang w:val="ar_AE" w:bidi="ar_AE"/>
        </w:rPr>
        <w:t>11:15</w:t>
      </w:r>
      <w:r>
        <w:rPr>
          <w:rtl/>
          <w:cs/>
          <w:lang w:val="ar_AE" w:bidi="ar_AE"/>
        </w:rPr>
        <w:t xml:space="preserve">؛ </w:t>
      </w:r>
      <w:r>
        <w:rPr>
          <w:rtl/>
          <w:cs/>
          <w:lang w:val="ar_AE" w:bidi="ar_AE"/>
        </w:rPr>
        <w:t>حزقيال 8:6–16</w:t>
      </w:r>
      <w:r>
        <w:rPr>
          <w:rtl/>
          <w:cs/>
          <w:lang w:val="ar_AE" w:bidi="ar_AE"/>
        </w:rPr>
        <w:t xml:space="preserve">؛ </w:t>
      </w:r>
      <w:r>
        <w:rPr>
          <w:rtl/>
          <w:cs/>
          <w:lang w:val="ar_AE" w:bidi="ar_AE"/>
        </w:rPr>
        <w:t>44:1–31</w:t>
      </w:r>
      <w:r>
        <w:rPr>
          <w:rtl/>
          <w:cs/>
          <w:lang w:val="ar_AE" w:bidi="ar_AE"/>
        </w:rPr>
        <w:t xml:space="preserve">؛ </w:t>
      </w:r>
      <w:r>
        <w:rPr>
          <w:rtl/>
          <w:cs/>
          <w:lang w:val="ar_AE" w:bidi="ar_AE"/>
        </w:rPr>
        <w:t>يوئيل 1:14</w:t>
      </w:r>
      <w:r>
        <w:rPr>
          <w:rtl/>
          <w:cs/>
          <w:lang w:val="ar_AE" w:bidi="ar_AE"/>
        </w:rPr>
        <w:t xml:space="preserve">؛ </w:t>
      </w:r>
      <w:r>
        <w:rPr>
          <w:rtl/>
          <w:cs/>
          <w:lang w:val="ar_AE" w:bidi="ar_AE"/>
        </w:rPr>
        <w:t>2:17</w:t>
      </w:r>
      <w:r>
        <w:rPr>
          <w:rtl/>
          <w:cs/>
          <w:lang w:val="ar_AE" w:bidi="ar_AE"/>
        </w:rPr>
        <w:t xml:space="preserve">؛ </w:t>
      </w:r>
      <w:r>
        <w:rPr>
          <w:rtl/>
          <w:cs/>
          <w:lang w:val="ar_AE" w:bidi="ar_AE"/>
        </w:rPr>
        <w:t>حبقّوق 2:20</w:t>
      </w:r>
      <w:r>
        <w:rPr>
          <w:rtl/>
          <w:cs/>
          <w:lang w:val="ar_AE" w:bidi="ar_AE"/>
        </w:rPr>
        <w:t xml:space="preserve">؛ </w:t>
      </w:r>
      <w:r>
        <w:rPr>
          <w:rtl/>
          <w:cs/>
          <w:lang w:val="ar_AE" w:bidi="ar_AE"/>
        </w:rPr>
        <w:t>حجّي 2:7</w:t>
      </w:r>
      <w:r>
        <w:rPr>
          <w:rtl/>
          <w:cs/>
          <w:lang w:val="ar_AE" w:bidi="ar_AE"/>
        </w:rPr>
        <w:t xml:space="preserve">؛ </w:t>
      </w:r>
      <w:r>
        <w:rPr>
          <w:rtl/>
          <w:cs/>
          <w:lang w:val="ar_AE" w:bidi="ar_AE"/>
        </w:rPr>
        <w:t>يوحنّا 2:19–22</w:t>
      </w:r>
      <w:r>
        <w:rPr>
          <w:rtl/>
          <w:cs/>
          <w:lang w:val="ar_AE" w:bidi="ar_AE"/>
        </w:rPr>
        <w:t xml:space="preserve">؛ </w:t>
      </w:r>
      <w:r>
        <w:rPr>
          <w:rtl/>
          <w:cs/>
          <w:lang w:val="ar_AE" w:bidi="ar_AE"/>
        </w:rPr>
        <w:t>أفسس 2:14–15،</w:t>
      </w:r>
      <w:r>
        <w:rPr>
          <w:rtl/>
          <w:cs/>
          <w:lang w:val="ar_AE" w:bidi="ar_AE"/>
        </w:rPr>
        <w:t xml:space="preserve"> </w:t>
      </w:r>
      <w:r>
        <w:rPr>
          <w:rtl/>
          <w:cs/>
          <w:lang w:val="ar_AE" w:bidi="ar_AE"/>
        </w:rPr>
        <w:t>20–22</w:t>
      </w:r>
      <w:r>
        <w:rPr>
          <w:rtl/>
          <w:cs/>
          <w:lang w:val="ar_AE" w:bidi="ar_AE"/>
        </w:rPr>
        <w:t xml:space="preserve">؛ </w:t>
      </w:r>
      <w:r>
        <w:rPr>
          <w:rtl/>
          <w:cs/>
          <w:lang w:val="ar_AE" w:bidi="ar_AE"/>
        </w:rPr>
        <w:t>1بطرس 2:4–5.</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العبادة في أورشليم</w:t>
      </w:r>
      <w:r>
        <w:rPr>
          <w:rtl/>
          <w:cs/>
          <w:lang w:val="ar_AE" w:bidi="ar_AE"/>
        </w:rPr>
      </w:r>
    </w:p>
    <w:p>
      <w:pPr>
        <w:bidi/>
      </w:pPr>
      <w:r>
        <w:rPr>
          <w:rtl/>
          <w:cs/>
          <w:lang w:val="ar_AE" w:bidi="ar_AE"/>
        </w:rPr>
      </w:r>
      <w:r>
        <w:rPr>
          <w:rtl/>
          <w:cs/>
          <w:lang w:val="ar_AE" w:bidi="ar_AE"/>
        </w:rPr>
        <w:t>فهم أنبياء العهد القديم أن العبادة الحقيقية تتطلب معرفة الله وما ينتظره منا. قرر الله أن يكون هيكل أورشليم المكان الرئيسي للعبادة لشعبه. جاء صوت الرب من صهيون وأورشليم (</w:t>
      </w:r>
      <w:r>
        <w:rPr>
          <w:rtl/>
          <w:cs/>
          <w:lang w:val="ar_AE" w:bidi="ar_AE"/>
        </w:rPr>
        <w:t>عاموس 1:2</w:t>
      </w:r>
      <w:r>
        <w:rPr>
          <w:rtl/>
          <w:cs/>
          <w:lang w:val="ar_AE" w:bidi="ar_AE"/>
        </w:rPr>
        <w:t>). ولم يكن مقبولاً لشعب إسرائيل إنشاء موقع عبادة مركزي في أي مكان آخر غير هيكل أورشليم.</w:t>
      </w:r>
    </w:p>
    <w:p>
      <w:pPr>
        <w:bidi/>
      </w:pPr>
      <w:r>
        <w:rPr>
          <w:rtl/>
          <w:cs/>
          <w:lang w:val="ar_AE" w:bidi="ar_AE"/>
        </w:rPr>
      </w:r>
      <w:r>
        <w:rPr>
          <w:rtl/>
          <w:cs/>
          <w:lang w:val="ar_AE" w:bidi="ar_AE"/>
        </w:rPr>
        <w:t>بعد انقسام مملكة إسرائيل إلى جزئين، قام يربعام، ملك المملكة الشمالية، بإنشاء أماكن جديدة للعبادة. إذ حاول منع شعبه من السفر إلى أورشليم لعبادة ٱلله هناك. ومع مرور الوقت، ظهرت مواقع عبادة مختلفة في كل من المملكتين الشمالية والجنوبية. ومع ذلك، بغض النظر عن عدد الذبائح المقدمة أو مدى تعقيد الطقوس الممارسة هنا، إلا أن هذه الأماكن لم تكن هي التي اختارها الله للعبادة (</w:t>
      </w:r>
      <w:r>
        <w:rPr>
          <w:rtl/>
          <w:cs/>
          <w:lang w:val="ar_AE" w:bidi="ar_AE"/>
        </w:rPr>
        <w:t>5:4–5</w:t>
      </w:r>
      <w:r>
        <w:rPr>
          <w:rtl/>
          <w:cs/>
          <w:lang w:val="ar_AE" w:bidi="ar_AE"/>
        </w:rPr>
        <w:t>).</w:t>
      </w:r>
    </w:p>
    <w:p>
      <w:pPr>
        <w:bidi/>
      </w:pPr>
      <w:r>
        <w:rPr>
          <w:rtl/>
          <w:cs/>
          <w:lang w:val="ar_AE" w:bidi="ar_AE"/>
        </w:rPr>
      </w:r>
      <w:r>
        <w:rPr>
          <w:rtl/>
          <w:cs/>
          <w:lang w:val="ar_AE" w:bidi="ar_AE"/>
        </w:rPr>
        <w:t xml:space="preserve">في العهد الجديد، لا تُحد العبادة بمكان محدد. يمكن للمؤمنين أن يعبدوا في أي مكان يجتمعون فيه (انظر </w:t>
      </w:r>
      <w:r>
        <w:rPr>
          <w:rtl/>
          <w:cs/>
          <w:lang w:val="ar_AE" w:bidi="ar_AE"/>
        </w:rPr>
        <w:t>متى 18:20</w:t>
      </w:r>
      <w:r>
        <w:rPr>
          <w:rtl/>
          <w:cs/>
          <w:lang w:val="ar_AE" w:bidi="ar_AE"/>
        </w:rPr>
        <w:t>). إلا إنه، على العبادة أن تتبع إرشادات الله بأن تكون "بالروح والحق" (</w:t>
      </w:r>
      <w:r>
        <w:rPr>
          <w:rtl/>
          <w:cs/>
          <w:lang w:val="ar_AE" w:bidi="ar_AE"/>
        </w:rPr>
        <w:t>يوحنا 4:23–24</w:t>
      </w:r>
      <w:r>
        <w:rPr>
          <w:rtl/>
          <w:cs/>
          <w:lang w:val="ar_AE" w:bidi="ar_AE"/>
        </w:rPr>
        <w:t>). كلا العهدين القديم والجديد يؤكدان على أهمية العبادة الأصيلة.</w:t>
      </w:r>
    </w:p>
    <w:p>
      <w:pPr>
        <w:bidi/>
      </w:pPr>
      <w:r>
        <w:rPr>
          <w:rtl/>
          <w:cs/>
          <w:lang w:val="ar_AE" w:bidi="ar_AE"/>
        </w:rPr>
      </w:r>
      <w:r>
        <w:rPr>
          <w:u w:val="single"/>
          <w:rtl/>
          <w:cs/>
          <w:lang w:val="ar_AE" w:bidi="ar_AE"/>
        </w:rPr>
        <w:t>مقاطع لمزيد من الدراسة</w:t>
      </w:r>
    </w:p>
    <w:p>
      <w:pPr>
        <w:bidi/>
      </w:pPr>
      <w:r>
        <w:rPr>
          <w:rtl/>
          <w:cs/>
          <w:lang w:val="ar_AE" w:bidi="ar_AE"/>
        </w:rPr>
      </w:r>
      <w:r>
        <w:rPr>
          <w:rtl/>
          <w:cs/>
          <w:lang w:val="ar_AE" w:bidi="ar_AE"/>
        </w:rPr>
        <w:t>تثنية 12:5</w:t>
      </w:r>
      <w:r>
        <w:rPr>
          <w:rtl/>
          <w:cs/>
          <w:lang w:val="ar_AE" w:bidi="ar_AE"/>
        </w:rPr>
        <w:t xml:space="preserve">; </w:t>
      </w:r>
      <w:r>
        <w:rPr>
          <w:rtl/>
          <w:cs/>
          <w:lang w:val="ar_AE" w:bidi="ar_AE"/>
        </w:rPr>
        <w:t>1 ملوك 11:36</w:t>
      </w:r>
      <w:r>
        <w:rPr>
          <w:rtl/>
          <w:cs/>
          <w:lang w:val="ar_AE" w:bidi="ar_AE"/>
        </w:rPr>
        <w:t xml:space="preserve">; </w:t>
      </w:r>
      <w:r>
        <w:rPr>
          <w:rtl/>
          <w:cs/>
          <w:lang w:val="ar_AE" w:bidi="ar_AE"/>
        </w:rPr>
        <w:t>2 أخبار الأيام 6:6</w:t>
      </w:r>
      <w:r>
        <w:rPr>
          <w:rtl/>
          <w:cs/>
          <w:lang w:val="ar_AE" w:bidi="ar_AE"/>
        </w:rPr>
        <w:t xml:space="preserve">; </w:t>
      </w:r>
      <w:r>
        <w:rPr>
          <w:rtl/>
          <w:cs/>
          <w:lang w:val="ar_AE" w:bidi="ar_AE"/>
        </w:rPr>
        <w:t>نحميا 1:9</w:t>
      </w:r>
      <w:r>
        <w:rPr>
          <w:rtl/>
          <w:cs/>
          <w:lang w:val="ar_AE" w:bidi="ar_AE"/>
        </w:rPr>
        <w:t xml:space="preserve">; </w:t>
      </w:r>
      <w:r>
        <w:rPr>
          <w:rtl/>
          <w:cs/>
          <w:lang w:val="ar_AE" w:bidi="ar_AE"/>
        </w:rPr>
        <w:t>11:1</w:t>
      </w:r>
      <w:r>
        <w:rPr>
          <w:rtl/>
          <w:cs/>
          <w:lang w:val="ar_AE" w:bidi="ar_AE"/>
        </w:rPr>
        <w:t xml:space="preserve">; </w:t>
      </w:r>
      <w:r>
        <w:rPr>
          <w:rtl/>
          <w:cs/>
          <w:lang w:val="ar_AE" w:bidi="ar_AE"/>
        </w:rPr>
        <w:t>إشعياء 2:3</w:t>
      </w:r>
      <w:r>
        <w:rPr>
          <w:rtl/>
          <w:cs/>
          <w:lang w:val="ar_AE" w:bidi="ar_AE"/>
        </w:rPr>
        <w:t xml:space="preserve">; </w:t>
      </w:r>
      <w:r>
        <w:rPr>
          <w:rtl/>
          <w:cs/>
          <w:lang w:val="ar_AE" w:bidi="ar_AE"/>
        </w:rPr>
        <w:t>52:1</w:t>
      </w:r>
      <w:r>
        <w:rPr>
          <w:rtl/>
          <w:cs/>
          <w:lang w:val="ar_AE" w:bidi="ar_AE"/>
        </w:rPr>
        <w:t xml:space="preserve">; </w:t>
      </w:r>
      <w:r>
        <w:rPr>
          <w:rtl/>
          <w:cs/>
          <w:lang w:val="ar_AE" w:bidi="ar_AE"/>
        </w:rPr>
        <w:t>56:7</w:t>
      </w:r>
      <w:r>
        <w:rPr>
          <w:rtl/>
          <w:cs/>
          <w:lang w:val="ar_AE" w:bidi="ar_AE"/>
        </w:rPr>
        <w:t xml:space="preserve">; </w:t>
      </w:r>
      <w:r>
        <w:rPr>
          <w:rtl/>
          <w:cs/>
          <w:lang w:val="ar_AE" w:bidi="ar_AE"/>
        </w:rPr>
        <w:t>يوئيل 3:17</w:t>
      </w:r>
      <w:r>
        <w:rPr>
          <w:rtl/>
          <w:cs/>
          <w:lang w:val="ar_AE" w:bidi="ar_AE"/>
        </w:rPr>
        <w:t xml:space="preserve">; </w:t>
      </w:r>
      <w:r>
        <w:rPr>
          <w:rtl/>
          <w:cs/>
          <w:lang w:val="ar_AE" w:bidi="ar_AE"/>
        </w:rPr>
        <w:t>عاموس 5:4–5</w:t>
      </w:r>
      <w:r>
        <w:rPr>
          <w:rtl/>
          <w:cs/>
          <w:lang w:val="ar_AE" w:bidi="ar_AE"/>
        </w:rPr>
        <w:t xml:space="preserve">; </w:t>
      </w:r>
      <w:r>
        <w:rPr>
          <w:rtl/>
          <w:cs/>
          <w:lang w:val="ar_AE" w:bidi="ar_AE"/>
        </w:rPr>
        <w:t>زكريا 8:20–22</w:t>
      </w:r>
      <w:r>
        <w:rPr>
          <w:rtl/>
          <w:cs/>
          <w:lang w:val="ar_AE" w:bidi="ar_AE"/>
        </w:rPr>
        <w:t xml:space="preserve">; </w:t>
      </w:r>
      <w:r>
        <w:rPr>
          <w:rtl/>
          <w:cs/>
          <w:lang w:val="ar_AE" w:bidi="ar_AE"/>
        </w:rPr>
        <w:t>متى 4:5</w:t>
      </w:r>
      <w:r>
        <w:rPr>
          <w:rtl/>
          <w:cs/>
          <w:lang w:val="ar_AE" w:bidi="ar_AE"/>
        </w:rPr>
        <w:t xml:space="preserve">; </w:t>
      </w:r>
      <w:r>
        <w:rPr>
          <w:rtl/>
          <w:cs/>
          <w:lang w:val="ar_AE" w:bidi="ar_AE"/>
        </w:rPr>
        <w:t>لوقا 19:46</w:t>
      </w:r>
      <w:r>
        <w:rPr>
          <w:rtl/>
          <w:cs/>
          <w:lang w:val="ar_AE" w:bidi="ar_AE"/>
        </w:rPr>
        <w:t xml:space="preserve">; </w:t>
      </w:r>
      <w:r>
        <w:rPr>
          <w:rtl/>
          <w:cs/>
          <w:lang w:val="ar_AE" w:bidi="ar_AE"/>
        </w:rPr>
        <w:t>يوحنا 2:16</w:t>
      </w:r>
      <w:r>
        <w:rPr>
          <w:rtl/>
          <w:cs/>
          <w:lang w:val="ar_AE" w:bidi="ar_AE"/>
        </w:rPr>
        <w:t xml:space="preserve">; </w:t>
      </w:r>
      <w:r>
        <w:rPr>
          <w:rtl/>
          <w:cs/>
          <w:lang w:val="ar_AE" w:bidi="ar_AE"/>
        </w:rPr>
        <w:t>4:21–24</w:t>
      </w:r>
      <w:r>
        <w:rPr>
          <w:rtl/>
          <w:cs/>
          <w:lang w:val="ar_AE" w:bidi="ar_AE"/>
        </w:rPr>
        <w:t xml:space="preserve">; </w:t>
      </w:r>
      <w:r>
        <w:rPr>
          <w:rtl/>
          <w:cs/>
          <w:lang w:val="ar_AE" w:bidi="ar_AE"/>
        </w:rPr>
        <w:t>عبرانيين 12:18–29</w:t>
      </w:r>
      <w:r>
        <w:rPr>
          <w:rtl/>
          <w:cs/>
          <w:lang w:val="ar_AE" w:bidi="ar_AE"/>
        </w:rPr>
        <w:t xml:space="preserve">; </w:t>
      </w:r>
      <w:r>
        <w:rPr>
          <w:rtl/>
          <w:cs/>
          <w:lang w:val="ar_AE" w:bidi="ar_AE"/>
        </w:rPr>
        <w:t>رؤيا 21:2</w:t>
      </w:r>
      <w:r>
        <w:rPr>
          <w:rtl/>
          <w:cs/>
          <w:lang w:val="ar_AE" w:bidi="ar_AE"/>
        </w:rPr>
        <w:t xml:space="preserve">, </w:t>
      </w:r>
      <w:r>
        <w:rPr>
          <w:rtl/>
          <w:cs/>
          <w:lang w:val="ar_AE" w:bidi="ar_AE"/>
        </w:rPr>
        <w:t>10</w:t>
      </w:r>
      <w:r>
        <w:rPr>
          <w:rtl/>
          <w:cs/>
          <w:lang w:val="ar_AE" w:bidi="ar_AE"/>
        </w:rPr>
        <w:t xml:space="preserve">; </w:t>
      </w:r>
      <w:r>
        <w:rPr>
          <w:rtl/>
          <w:cs/>
          <w:lang w:val="ar_AE" w:bidi="ar_AE"/>
        </w:rPr>
        <w:t>22:19</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العبودية</w:t>
      </w:r>
      <w:r>
        <w:rPr>
          <w:rtl/>
          <w:cs/>
          <w:lang w:val="ar_AE" w:bidi="ar_AE"/>
        </w:rPr>
      </w:r>
    </w:p>
    <w:p>
      <w:pPr>
        <w:bidi/>
      </w:pPr>
      <w:r>
        <w:rPr>
          <w:rtl/>
          <w:cs/>
          <w:lang w:val="ar_AE" w:bidi="ar_AE"/>
        </w:rPr>
      </w:r>
      <w:r>
        <w:rPr>
          <w:rtl/>
          <w:cs/>
          <w:lang w:val="ar_AE" w:bidi="ar_AE"/>
        </w:rPr>
        <w:t xml:space="preserve">كانت العبودية أمرًا شائعًا في العالم الروماني. فكثير من أسرى الحروب أصبحوا عبيدًا، وبعض الناس وُلدوا في العبودية، بينما آخرون اختاروا العبودية مؤقتًا لتسديد ديونهم. وكان جزء كبير من السكان، ومن بينهم العديد من المسيحيين عبيدًا أو عبيدًا سابقين (انظر </w:t>
      </w:r>
      <w:r>
        <w:rPr>
          <w:rtl/>
          <w:cs/>
          <w:lang w:val="ar_AE" w:bidi="ar_AE"/>
        </w:rPr>
        <w:t>أعمال 6:9</w:t>
      </w:r>
      <w:r>
        <w:rPr>
          <w:rtl/>
          <w:cs/>
          <w:lang w:val="ar_AE" w:bidi="ar_AE"/>
        </w:rPr>
        <w:t>). إذًا، لماذا لم يتحدث الرسول بولس ضد العبودية؟</w:t>
      </w:r>
    </w:p>
    <w:p>
      <w:pPr>
        <w:bidi/>
      </w:pPr>
      <w:r>
        <w:rPr>
          <w:rtl/>
          <w:cs/>
          <w:lang w:val="ar_AE" w:bidi="ar_AE"/>
        </w:rPr>
      </w:r>
      <w:r>
        <w:rPr>
          <w:rtl/>
          <w:cs/>
          <w:lang w:val="ar_AE" w:bidi="ar_AE"/>
        </w:rPr>
        <w:t>هناك سببان لذلك. أولًا، كانت العبودية في العالم الروماني مختلفة عن العبودية المعروفة في العالم الغربي الحديث. فهي لم تكن مبنية على العِرق، ونادرًا ما كانت تدوم مدى الحياة. وكان أغلب العبيد يتوقّعون نيل الحرية بحلول سن الثلاثين. وبعض الناس باعوا أنفسهم للعبودية لتحسين وضعهم الاجتماعي. كما أن بعض العبيد كانوا متعلّمين ويشغلون مناصب مهمّة في البيوت والمجتمع، وكان كثيرون منهم على علاقة ودّية مع أسيادهم. في العالم الروماني، لم يكن المسيحيون مثل فليمون يرون في امتلاك العبيد أمرًا خاطئًا أو مدعاة للشعور بالذنب.</w:t>
      </w:r>
    </w:p>
    <w:p>
      <w:pPr>
        <w:bidi/>
      </w:pPr>
      <w:r>
        <w:rPr>
          <w:rtl/>
          <w:cs/>
          <w:lang w:val="ar_AE" w:bidi="ar_AE"/>
        </w:rPr>
      </w:r>
      <w:r>
        <w:rPr>
          <w:rtl/>
          <w:cs/>
          <w:lang w:val="ar_AE" w:bidi="ar_AE"/>
        </w:rPr>
        <w:t>ثانيًا، لم يُعارض بولس العبودية لأن رسالته لم تكن تغيير الهيكل الاجتماعي، بل بناء الكنيسة. لقد كان يسعى إلى تحوّل الناس روحيًا وتغييرهم. فبالنسبة لبولس، لم يكن وضع المسيحي كعبد أو حُر أمرًا ذا أهمية كبيرة، تمامًا كما هو الحال مع ظروف الحياة الخارجية الأخرى. كان المفتاح الحقيقي هو خدمة يسوع المسيح، مهما كانت حالة الإنسان الحياتية. بعبارة أخرى، ركّز بولس على الحياة المسيحية والشهادة أكثر من تركيزه على الحرية الجسدية.</w:t>
      </w:r>
    </w:p>
    <w:p>
      <w:pPr>
        <w:bidi/>
      </w:pPr>
      <w:r>
        <w:rPr>
          <w:rtl/>
          <w:cs/>
          <w:lang w:val="ar_AE" w:bidi="ar_AE"/>
        </w:rPr>
      </w:r>
      <w:r>
        <w:rPr>
          <w:rtl/>
          <w:cs/>
          <w:lang w:val="ar_AE" w:bidi="ar_AE"/>
        </w:rPr>
        <w:t>حتى العبيد يمكنهم أن يؤدوا عملهم كفعل عبادة (</w:t>
      </w:r>
      <w:r>
        <w:rPr>
          <w:rtl/>
          <w:cs/>
          <w:lang w:val="ar_AE" w:bidi="ar_AE"/>
        </w:rPr>
        <w:t>أفسس 6:5–8</w:t>
      </w:r>
      <w:r>
        <w:rPr>
          <w:rtl/>
          <w:cs/>
          <w:lang w:val="ar_AE" w:bidi="ar_AE"/>
        </w:rPr>
        <w:t xml:space="preserve">; </w:t>
      </w:r>
      <w:r>
        <w:rPr>
          <w:rtl/>
          <w:cs/>
          <w:lang w:val="ar_AE" w:bidi="ar_AE"/>
        </w:rPr>
        <w:t>كولوسي 3:22–24</w:t>
      </w:r>
      <w:r>
        <w:rPr>
          <w:rtl/>
          <w:cs/>
          <w:lang w:val="ar_AE" w:bidi="ar_AE"/>
        </w:rPr>
        <w:t xml:space="preserve">; قارن </w:t>
      </w:r>
      <w:r>
        <w:rPr>
          <w:rtl/>
          <w:cs/>
          <w:lang w:val="ar_AE" w:bidi="ar_AE"/>
        </w:rPr>
        <w:t>1 تيموثاوس 6:1–2</w:t>
      </w:r>
      <w:r>
        <w:rPr>
          <w:rtl/>
          <w:cs/>
          <w:lang w:val="ar_AE" w:bidi="ar_AE"/>
        </w:rPr>
        <w:t>). وعندما يتحدث بولس إلى العبيد المسيحيين، يشجعهم على أن يروا وضعهم على أنه دعوة من الرب يمكنهم من خلالها خدمة المسيح. فالمسيح هو سيدهم الحقيقي، وفيه هم بالفعل أحرار (</w:t>
      </w:r>
      <w:r>
        <w:rPr>
          <w:rtl/>
          <w:cs/>
          <w:lang w:val="ar_AE" w:bidi="ar_AE"/>
        </w:rPr>
        <w:t>1 كورنثوس 7:20–24</w:t>
      </w:r>
      <w:r>
        <w:rPr>
          <w:rtl/>
          <w:cs/>
          <w:lang w:val="ar_AE" w:bidi="ar_AE"/>
        </w:rPr>
        <w:t>).</w:t>
      </w:r>
    </w:p>
    <w:p>
      <w:pPr>
        <w:bidi/>
      </w:pPr>
      <w:r>
        <w:rPr>
          <w:rtl/>
          <w:cs/>
          <w:lang w:val="ar_AE" w:bidi="ar_AE"/>
        </w:rPr>
      </w:r>
      <w:r>
        <w:rPr>
          <w:rtl/>
          <w:cs/>
          <w:lang w:val="ar_AE" w:bidi="ar_AE"/>
        </w:rPr>
        <w:t>إن كل مسيحي، سواء كان عبداً أو حراً، قد تحرّر من أشد أنواع العبودية، التي هي عبودية الخطية. والآن يمكنه أن يختبر الحرية الحقيقية من خلال العيش كعبد لله وللبرّ (</w:t>
      </w:r>
      <w:r>
        <w:rPr>
          <w:rtl/>
          <w:cs/>
          <w:lang w:val="ar_AE" w:bidi="ar_AE"/>
        </w:rPr>
        <w:t>رومية 6:6–22</w:t>
      </w:r>
      <w:r>
        <w:rPr>
          <w:rtl/>
          <w:cs/>
          <w:lang w:val="ar_AE" w:bidi="ar_AE"/>
        </w:rPr>
        <w:t>). وبالنسبة لبولس، هذه هي العبودية والحرية الوحيدة التي لها معنى حقيقي.</w:t>
      </w:r>
    </w:p>
    <w:p>
      <w:pPr>
        <w:bidi/>
      </w:pPr>
      <w:r>
        <w:rPr>
          <w:rtl/>
          <w:cs/>
          <w:lang w:val="ar_AE" w:bidi="ar_AE"/>
        </w:rPr>
      </w:r>
      <w:r>
        <w:rPr>
          <w:u w:val="single"/>
          <w:rtl/>
          <w:cs/>
          <w:lang w:val="ar_AE" w:bidi="ar_AE"/>
        </w:rPr>
        <w:t>مقاطع لمزيد من الدراسة</w:t>
      </w:r>
    </w:p>
    <w:p>
      <w:pPr>
        <w:bidi/>
      </w:pPr>
      <w:r>
        <w:rPr>
          <w:rtl/>
          <w:cs/>
          <w:lang w:val="ar_AE" w:bidi="ar_AE"/>
        </w:rPr>
      </w:r>
      <w:r>
        <w:rPr>
          <w:rtl/>
          <w:cs/>
          <w:lang w:val="ar_AE" w:bidi="ar_AE"/>
        </w:rPr>
        <w:t>رومية 6:6–22</w:t>
      </w:r>
      <w:r>
        <w:rPr>
          <w:rtl/>
          <w:cs/>
          <w:lang w:val="ar_AE" w:bidi="ar_AE"/>
        </w:rPr>
        <w:t xml:space="preserve">؛ </w:t>
      </w:r>
      <w:r>
        <w:rPr>
          <w:rtl/>
          <w:cs/>
          <w:lang w:val="ar_AE" w:bidi="ar_AE"/>
        </w:rPr>
        <w:t>1 كورنثوس 7:20–24</w:t>
      </w:r>
      <w:r>
        <w:rPr>
          <w:rtl/>
          <w:cs/>
          <w:lang w:val="ar_AE" w:bidi="ar_AE"/>
        </w:rPr>
        <w:t xml:space="preserve">؛ </w:t>
      </w:r>
      <w:r>
        <w:rPr>
          <w:rtl/>
          <w:cs/>
          <w:lang w:val="ar_AE" w:bidi="ar_AE"/>
        </w:rPr>
        <w:t>9:19</w:t>
      </w:r>
      <w:r>
        <w:rPr>
          <w:rtl/>
          <w:cs/>
          <w:lang w:val="ar_AE" w:bidi="ar_AE"/>
        </w:rPr>
        <w:t xml:space="preserve">؛ </w:t>
      </w:r>
      <w:r>
        <w:rPr>
          <w:rtl/>
          <w:cs/>
          <w:lang w:val="ar_AE" w:bidi="ar_AE"/>
        </w:rPr>
        <w:t>أفسس 6:5–8</w:t>
      </w:r>
      <w:r>
        <w:rPr>
          <w:rtl/>
          <w:cs/>
          <w:lang w:val="ar_AE" w:bidi="ar_AE"/>
        </w:rPr>
        <w:t xml:space="preserve">؛ </w:t>
      </w:r>
      <w:r>
        <w:rPr>
          <w:rtl/>
          <w:cs/>
          <w:lang w:val="ar_AE" w:bidi="ar_AE"/>
        </w:rPr>
        <w:t>كولوسي 3:22–24</w:t>
      </w:r>
      <w:r>
        <w:rPr>
          <w:rtl/>
          <w:cs/>
          <w:lang w:val="ar_AE" w:bidi="ar_AE"/>
        </w:rPr>
        <w:t xml:space="preserve">؛ </w:t>
      </w:r>
      <w:r>
        <w:rPr>
          <w:rtl/>
          <w:cs/>
          <w:lang w:val="ar_AE" w:bidi="ar_AE"/>
        </w:rPr>
        <w:t>1 تيموثاوس 6:1–2</w:t>
      </w:r>
      <w:r>
        <w:rPr>
          <w:rtl/>
          <w:cs/>
          <w:lang w:val="ar_AE" w:bidi="ar_AE"/>
        </w:rPr>
        <w:t xml:space="preserve">؛ </w:t>
      </w:r>
      <w:r>
        <w:rPr>
          <w:rtl/>
          <w:cs/>
          <w:lang w:val="ar_AE" w:bidi="ar_AE"/>
        </w:rPr>
        <w:t>فليمون 1:8–21</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العدالة الاجتماعية</w:t>
      </w:r>
      <w:r>
        <w:rPr>
          <w:rtl/>
          <w:cs/>
          <w:lang w:val="ar_AE" w:bidi="ar_AE"/>
        </w:rPr>
      </w:r>
    </w:p>
    <w:p>
      <w:pPr>
        <w:bidi/>
      </w:pPr>
      <w:r>
        <w:rPr>
          <w:rtl/>
          <w:cs/>
          <w:lang w:val="ar_AE" w:bidi="ar_AE"/>
        </w:rPr>
      </w:r>
      <w:r>
        <w:rPr>
          <w:rtl/>
          <w:cs/>
          <w:lang w:val="ar_AE" w:bidi="ar_AE"/>
        </w:rPr>
        <w:t>في العهد القديم، كثيرًا ما واجه الأنبياء الشر في المجتمع ودعوا إلى العدالة الاجتماعية (أي المعاملة العادلة للجميع، خاصة الفقراء والمستضعفين). من أوائل الأمثلة على ذلك موقف النبي إيليا من قتل نابوت وتوبيخه للملك آخاب (</w:t>
      </w:r>
      <w:r>
        <w:rPr>
          <w:rtl/>
          <w:cs/>
          <w:lang w:val="ar_AE" w:bidi="ar_AE"/>
        </w:rPr>
        <w:t>1 ملوك 21:16–24</w:t>
      </w:r>
      <w:r>
        <w:rPr>
          <w:rtl/>
          <w:cs/>
          <w:lang w:val="ar_AE" w:bidi="ar_AE"/>
        </w:rPr>
        <w:t>، في القرن التاسع قبل الميلاد). ومع مرور الزمن، أصبح التركيز الاجتماعي في رسالة الأنبياء أكثر وضوحًا، خاصة في القرن الثامن قبل الميلاد. ففي إسرائيل، ركّز النبيان هوشع وعاموس على هذا الجانب، بينما حمل ميخا وإشعياء الرسالة ذاتها في يهوذا. وكان عاموس أكثرهم صراحةً وأعلاهم صوتًا فيما يخص الدعوة للعدالة.</w:t>
      </w:r>
    </w:p>
    <w:p>
      <w:pPr>
        <w:bidi/>
      </w:pPr>
      <w:r>
        <w:rPr>
          <w:rtl/>
          <w:cs/>
          <w:lang w:val="ar_AE" w:bidi="ar_AE"/>
        </w:rPr>
      </w:r>
      <w:r>
        <w:rPr>
          <w:rtl/>
          <w:cs/>
          <w:lang w:val="ar_AE" w:bidi="ar_AE"/>
        </w:rPr>
        <w:t>لقد صُدم النبي عاموس من سوء معاملة إسرائيل للضعفاء (</w:t>
      </w:r>
      <w:r>
        <w:rPr>
          <w:rtl/>
          <w:cs/>
          <w:lang w:val="ar_AE" w:bidi="ar_AE"/>
        </w:rPr>
        <w:t>عاموس 2:6–8</w:t>
      </w:r>
      <w:r>
        <w:rPr>
          <w:rtl/>
          <w:cs/>
          <w:lang w:val="ar_AE" w:bidi="ar_AE"/>
        </w:rPr>
        <w:t xml:space="preserve">; </w:t>
      </w:r>
      <w:r>
        <w:rPr>
          <w:rtl/>
          <w:cs/>
          <w:lang w:val="ar_AE" w:bidi="ar_AE"/>
        </w:rPr>
        <w:t>3:10</w:t>
      </w:r>
      <w:r>
        <w:rPr>
          <w:rtl/>
          <w:cs/>
          <w:lang w:val="ar_AE" w:bidi="ar_AE"/>
        </w:rPr>
        <w:t>). فعلى خلاف الأمم المجاورة كانت لإسرائيل علاقة خاصة مع الله، لكنهم تخلّوا عنه (</w:t>
      </w:r>
      <w:r>
        <w:rPr>
          <w:rtl/>
          <w:cs/>
          <w:lang w:val="ar_AE" w:bidi="ar_AE"/>
        </w:rPr>
        <w:t>2:9–12</w:t>
      </w:r>
      <w:r>
        <w:rPr>
          <w:rtl/>
          <w:cs/>
          <w:lang w:val="ar_AE" w:bidi="ar_AE"/>
        </w:rPr>
        <w:t xml:space="preserve">; </w:t>
      </w:r>
      <w:r>
        <w:rPr>
          <w:rtl/>
          <w:cs/>
          <w:lang w:val="ar_AE" w:bidi="ar_AE"/>
        </w:rPr>
        <w:t>3:1–2</w:t>
      </w:r>
      <w:r>
        <w:rPr>
          <w:rtl/>
          <w:cs/>
          <w:lang w:val="ar_AE" w:bidi="ar_AE"/>
        </w:rPr>
        <w:t>). لقد رفض شعب إسرائيل عبادة الله كما يجب، وظلموا الضعفاء، لذلك أعلن الله أنه سيُدينهم بلا رحمة (</w:t>
      </w:r>
      <w:r>
        <w:rPr>
          <w:rtl/>
          <w:cs/>
          <w:lang w:val="ar_AE" w:bidi="ar_AE"/>
        </w:rPr>
        <w:t>4:12</w:t>
      </w:r>
      <w:r>
        <w:rPr>
          <w:rtl/>
          <w:cs/>
          <w:lang w:val="ar_AE" w:bidi="ar_AE"/>
        </w:rPr>
        <w:t>). إن الله يريد من شعبه أن "يَجْرِ العَدْلُ كَالْمِيَاهِ، وَالْبِرُّ كَنَهْرٍ دَائِمٍ" (</w:t>
      </w:r>
      <w:r>
        <w:rPr>
          <w:rtl/>
          <w:cs/>
          <w:lang w:val="ar_AE" w:bidi="ar_AE"/>
        </w:rPr>
        <w:t>عاموس 5:24</w:t>
      </w:r>
      <w:r>
        <w:rPr>
          <w:rtl/>
          <w:cs/>
          <w:lang w:val="ar_AE" w:bidi="ar_AE"/>
        </w:rPr>
        <w:t>). ومن يقاوم هذا، سيجرفه العدل الإلهي بعيدًا.</w:t>
      </w:r>
    </w:p>
    <w:p>
      <w:pPr>
        <w:bidi/>
      </w:pPr>
      <w:r>
        <w:rPr>
          <w:rtl/>
          <w:cs/>
          <w:lang w:val="ar_AE" w:bidi="ar_AE"/>
        </w:rPr>
      </w:r>
      <w:r>
        <w:rPr>
          <w:rtl/>
          <w:cs/>
          <w:lang w:val="ar_AE" w:bidi="ar_AE"/>
        </w:rPr>
        <w:t xml:space="preserve">يشدّد العهد الجديد على أهمية العدالة الاجتماعية. فقد ربط يسوع بين العبادة الحقيقية وممارسة الرحمة والعدالة الاجتماعية، وحذّر من الدينونة التي تنتظر الذين لا يُظهِرون إيمانهم من خلال أفعال المحبة العملية (انظر </w:t>
      </w:r>
      <w:r>
        <w:rPr>
          <w:rtl/>
          <w:cs/>
          <w:lang w:val="ar_AE" w:bidi="ar_AE"/>
        </w:rPr>
        <w:t>متّى 25:31–46</w:t>
      </w:r>
      <w:r>
        <w:rPr>
          <w:rtl/>
          <w:cs/>
          <w:lang w:val="ar_AE" w:bidi="ar_AE"/>
        </w:rPr>
        <w:t xml:space="preserve">). فيجب أن يرتبط الفهم بالفعل، ليبرهن على صدق الإيمان (انظر </w:t>
      </w:r>
      <w:r>
        <w:rPr>
          <w:rtl/>
          <w:cs/>
          <w:lang w:val="ar_AE" w:bidi="ar_AE"/>
        </w:rPr>
        <w:t>لوقا 10:25–37</w:t>
      </w:r>
      <w:r>
        <w:rPr>
          <w:rtl/>
          <w:cs/>
          <w:lang w:val="ar_AE" w:bidi="ar_AE"/>
        </w:rPr>
        <w:t xml:space="preserve">; </w:t>
      </w:r>
      <w:r>
        <w:rPr>
          <w:rtl/>
          <w:cs/>
          <w:lang w:val="ar_AE" w:bidi="ar_AE"/>
        </w:rPr>
        <w:t>يوحنّا 13:35</w:t>
      </w:r>
      <w:r>
        <w:rPr>
          <w:rtl/>
          <w:cs/>
          <w:lang w:val="ar_AE" w:bidi="ar_AE"/>
        </w:rPr>
        <w:t xml:space="preserve">). وقد فهم أتباع يسوع أن العدالة الاجتماعية هي عنصر جوهري في حياة الكنيسة الأولى (انظر </w:t>
      </w:r>
      <w:r>
        <w:rPr>
          <w:rtl/>
          <w:cs/>
          <w:lang w:val="ar_AE" w:bidi="ar_AE"/>
        </w:rPr>
        <w:t>أعمال الرسل 2:44–45</w:t>
      </w:r>
      <w:r>
        <w:rPr>
          <w:rtl/>
          <w:cs/>
          <w:lang w:val="ar_AE" w:bidi="ar_AE"/>
        </w:rPr>
        <w:t xml:space="preserve">; </w:t>
      </w:r>
      <w:r>
        <w:rPr>
          <w:rtl/>
          <w:cs/>
          <w:lang w:val="ar_AE" w:bidi="ar_AE"/>
        </w:rPr>
        <w:t>غلاطية 2:9–10</w:t>
      </w:r>
      <w:r>
        <w:rPr>
          <w:rtl/>
          <w:cs/>
          <w:lang w:val="ar_AE" w:bidi="ar_AE"/>
        </w:rPr>
        <w:t xml:space="preserve">; </w:t>
      </w:r>
      <w:r>
        <w:rPr>
          <w:rtl/>
          <w:cs/>
          <w:lang w:val="ar_AE" w:bidi="ar_AE"/>
        </w:rPr>
        <w:t>1 تيموثاوس 5:3–16</w:t>
      </w:r>
      <w:r>
        <w:rPr>
          <w:rtl/>
          <w:cs/>
          <w:lang w:val="ar_AE" w:bidi="ar_AE"/>
        </w:rPr>
        <w:t xml:space="preserve">; </w:t>
      </w:r>
      <w:r>
        <w:rPr>
          <w:rtl/>
          <w:cs/>
          <w:lang w:val="ar_AE" w:bidi="ar_AE"/>
        </w:rPr>
        <w:t>يعقوب 1:27–2:26</w:t>
      </w:r>
      <w:r>
        <w:rPr>
          <w:rtl/>
          <w:cs/>
          <w:lang w:val="ar_AE" w:bidi="ar_AE"/>
        </w:rPr>
        <w:t xml:space="preserve">; </w:t>
      </w:r>
      <w:r>
        <w:rPr>
          <w:rtl/>
          <w:cs/>
          <w:lang w:val="ar_AE" w:bidi="ar_AE"/>
        </w:rPr>
        <w:t>1 يوحنّا 3:17–19</w:t>
      </w:r>
      <w:r>
        <w:rPr>
          <w:rtl/>
          <w:cs/>
          <w:lang w:val="ar_AE" w:bidi="ar_AE"/>
        </w:rPr>
        <w:t>).</w:t>
      </w:r>
    </w:p>
    <w:p>
      <w:pPr>
        <w:bidi/>
      </w:pPr>
      <w:r>
        <w:rPr>
          <w:rtl/>
          <w:cs/>
          <w:lang w:val="ar_AE" w:bidi="ar_AE"/>
        </w:rPr>
      </w:r>
      <w:r>
        <w:rPr>
          <w:rtl/>
          <w:cs/>
          <w:lang w:val="ar_AE" w:bidi="ar_AE"/>
        </w:rPr>
        <w:t>يُظهر الكتاب المقدس قلب الله الحنون تجاه المتألمين. ونحن، كمؤمنين حقيقين بيسوع، مدعوون لأن نساعد المحتاجين عمليًا. وكما فعل الأنبياء، يجب أن نقف ضد الظلم، أينما وُجد.</w:t>
      </w:r>
    </w:p>
    <w:p>
      <w:pPr>
        <w:bidi/>
      </w:pPr>
      <w:r>
        <w:rPr>
          <w:rtl/>
          <w:cs/>
          <w:lang w:val="ar_AE" w:bidi="ar_AE"/>
        </w:rPr>
      </w:r>
      <w:r>
        <w:rPr>
          <w:u w:val="single"/>
          <w:rtl/>
          <w:cs/>
          <w:lang w:val="ar_AE" w:bidi="ar_AE"/>
        </w:rPr>
        <w:t>مقاطع لمزيد من الدراسة</w:t>
      </w:r>
    </w:p>
    <w:p>
      <w:pPr>
        <w:bidi/>
      </w:pPr>
      <w:r>
        <w:rPr>
          <w:rtl/>
          <w:cs/>
          <w:lang w:val="ar_AE" w:bidi="ar_AE"/>
        </w:rPr>
      </w:r>
      <w:r>
        <w:rPr>
          <w:rtl/>
          <w:cs/>
          <w:lang w:val="ar_AE" w:bidi="ar_AE"/>
        </w:rPr>
        <w:t>خروج 23:1–12</w:t>
      </w:r>
      <w:r>
        <w:rPr>
          <w:rtl/>
          <w:cs/>
          <w:lang w:val="ar_AE" w:bidi="ar_AE"/>
        </w:rPr>
        <w:t xml:space="preserve">; </w:t>
      </w:r>
      <w:r>
        <w:rPr>
          <w:rtl/>
          <w:cs/>
          <w:lang w:val="ar_AE" w:bidi="ar_AE"/>
        </w:rPr>
        <w:t>لاويين 19:9–18</w:t>
      </w:r>
      <w:r>
        <w:rPr>
          <w:rtl/>
          <w:cs/>
          <w:lang w:val="ar_AE" w:bidi="ar_AE"/>
        </w:rPr>
        <w:t xml:space="preserve">; </w:t>
      </w:r>
      <w:r>
        <w:rPr>
          <w:rtl/>
          <w:cs/>
          <w:lang w:val="ar_AE" w:bidi="ar_AE"/>
        </w:rPr>
        <w:t>تثنية 10:17–20</w:t>
      </w:r>
      <w:r>
        <w:rPr>
          <w:rtl/>
          <w:cs/>
          <w:lang w:val="ar_AE" w:bidi="ar_AE"/>
        </w:rPr>
        <w:t xml:space="preserve">; </w:t>
      </w:r>
      <w:r>
        <w:rPr>
          <w:rtl/>
          <w:cs/>
          <w:lang w:val="ar_AE" w:bidi="ar_AE"/>
        </w:rPr>
        <w:t>16:18–20</w:t>
      </w:r>
      <w:r>
        <w:rPr>
          <w:rtl/>
          <w:cs/>
          <w:lang w:val="ar_AE" w:bidi="ar_AE"/>
        </w:rPr>
        <w:t xml:space="preserve">; </w:t>
      </w:r>
      <w:r>
        <w:rPr>
          <w:rtl/>
          <w:cs/>
          <w:lang w:val="ar_AE" w:bidi="ar_AE"/>
        </w:rPr>
        <w:t>24:10–22</w:t>
      </w:r>
      <w:r>
        <w:rPr>
          <w:rtl/>
          <w:cs/>
          <w:lang w:val="ar_AE" w:bidi="ar_AE"/>
        </w:rPr>
        <w:t xml:space="preserve">; </w:t>
      </w:r>
      <w:r>
        <w:rPr>
          <w:rtl/>
          <w:cs/>
          <w:lang w:val="ar_AE" w:bidi="ar_AE"/>
        </w:rPr>
        <w:t>1 ملوك 21:1–24</w:t>
      </w:r>
      <w:r>
        <w:rPr>
          <w:rtl/>
          <w:cs/>
          <w:lang w:val="ar_AE" w:bidi="ar_AE"/>
        </w:rPr>
        <w:t xml:space="preserve">; </w:t>
      </w:r>
      <w:r>
        <w:rPr>
          <w:rtl/>
          <w:cs/>
          <w:lang w:val="ar_AE" w:bidi="ar_AE"/>
        </w:rPr>
        <w:t>2 أخبار الأيام 19:4–11</w:t>
      </w:r>
      <w:r>
        <w:rPr>
          <w:rtl/>
          <w:cs/>
          <w:lang w:val="ar_AE" w:bidi="ar_AE"/>
        </w:rPr>
        <w:t xml:space="preserve">; </w:t>
      </w:r>
      <w:r>
        <w:rPr>
          <w:rtl/>
          <w:cs/>
          <w:lang w:val="ar_AE" w:bidi="ar_AE"/>
        </w:rPr>
        <w:t>مزامير 94:20–23</w:t>
      </w:r>
      <w:r>
        <w:rPr>
          <w:rtl/>
          <w:cs/>
          <w:lang w:val="ar_AE" w:bidi="ar_AE"/>
        </w:rPr>
        <w:t xml:space="preserve">; </w:t>
      </w:r>
      <w:r>
        <w:rPr>
          <w:rtl/>
          <w:cs/>
          <w:lang w:val="ar_AE" w:bidi="ar_AE"/>
        </w:rPr>
        <w:t>146:3–9</w:t>
      </w:r>
      <w:r>
        <w:rPr>
          <w:rtl/>
          <w:cs/>
          <w:lang w:val="ar_AE" w:bidi="ar_AE"/>
        </w:rPr>
        <w:t xml:space="preserve">; </w:t>
      </w:r>
      <w:r>
        <w:rPr>
          <w:rtl/>
          <w:cs/>
          <w:lang w:val="ar_AE" w:bidi="ar_AE"/>
        </w:rPr>
        <w:t>أمثال 22:8–9</w:t>
      </w:r>
      <w:r>
        <w:rPr>
          <w:rtl/>
          <w:cs/>
          <w:lang w:val="ar_AE" w:bidi="ar_AE"/>
        </w:rPr>
        <w:t xml:space="preserve">; </w:t>
      </w:r>
      <w:r>
        <w:rPr>
          <w:rtl/>
          <w:cs/>
          <w:lang w:val="ar_AE" w:bidi="ar_AE"/>
        </w:rPr>
        <w:t>31:8–9</w:t>
      </w:r>
      <w:r>
        <w:rPr>
          <w:rtl/>
          <w:cs/>
          <w:lang w:val="ar_AE" w:bidi="ar_AE"/>
        </w:rPr>
        <w:t xml:space="preserve">; </w:t>
      </w:r>
      <w:r>
        <w:rPr>
          <w:rtl/>
          <w:cs/>
          <w:lang w:val="ar_AE" w:bidi="ar_AE"/>
        </w:rPr>
        <w:t>جامعة 5:8–9</w:t>
      </w:r>
      <w:r>
        <w:rPr>
          <w:rtl/>
          <w:cs/>
          <w:lang w:val="ar_AE" w:bidi="ar_AE"/>
        </w:rPr>
        <w:t xml:space="preserve">; </w:t>
      </w:r>
      <w:r>
        <w:rPr>
          <w:rtl/>
          <w:cs/>
          <w:lang w:val="ar_AE" w:bidi="ar_AE"/>
        </w:rPr>
        <w:t>إشعياء 1:17</w:t>
      </w:r>
      <w:r>
        <w:rPr>
          <w:rtl/>
          <w:cs/>
          <w:lang w:val="ar_AE" w:bidi="ar_AE"/>
        </w:rPr>
        <w:t xml:space="preserve">; </w:t>
      </w:r>
      <w:r>
        <w:rPr>
          <w:rtl/>
          <w:cs/>
          <w:lang w:val="ar_AE" w:bidi="ar_AE"/>
        </w:rPr>
        <w:t>5:7</w:t>
      </w:r>
      <w:r>
        <w:rPr>
          <w:rtl/>
          <w:cs/>
          <w:lang w:val="ar_AE" w:bidi="ar_AE"/>
        </w:rPr>
        <w:t xml:space="preserve">; </w:t>
      </w:r>
      <w:r>
        <w:rPr>
          <w:rtl/>
          <w:cs/>
          <w:lang w:val="ar_AE" w:bidi="ar_AE"/>
        </w:rPr>
        <w:t>9:6–7</w:t>
      </w:r>
      <w:r>
        <w:rPr>
          <w:rtl/>
          <w:cs/>
          <w:lang w:val="ar_AE" w:bidi="ar_AE"/>
        </w:rPr>
        <w:t xml:space="preserve">; </w:t>
      </w:r>
      <w:r>
        <w:rPr>
          <w:rtl/>
          <w:cs/>
          <w:lang w:val="ar_AE" w:bidi="ar_AE"/>
        </w:rPr>
        <w:t>10:1–2</w:t>
      </w:r>
      <w:r>
        <w:rPr>
          <w:rtl/>
          <w:cs/>
          <w:lang w:val="ar_AE" w:bidi="ar_AE"/>
        </w:rPr>
        <w:t xml:space="preserve">; </w:t>
      </w:r>
      <w:r>
        <w:rPr>
          <w:rtl/>
          <w:cs/>
          <w:lang w:val="ar_AE" w:bidi="ar_AE"/>
        </w:rPr>
        <w:t>42:1–4</w:t>
      </w:r>
      <w:r>
        <w:rPr>
          <w:rtl/>
          <w:cs/>
          <w:lang w:val="ar_AE" w:bidi="ar_AE"/>
        </w:rPr>
        <w:t xml:space="preserve">; </w:t>
      </w:r>
      <w:r>
        <w:rPr>
          <w:rtl/>
          <w:cs/>
          <w:lang w:val="ar_AE" w:bidi="ar_AE"/>
        </w:rPr>
        <w:t>58:4–12</w:t>
      </w:r>
      <w:r>
        <w:rPr>
          <w:rtl/>
          <w:cs/>
          <w:lang w:val="ar_AE" w:bidi="ar_AE"/>
        </w:rPr>
        <w:t xml:space="preserve">; </w:t>
      </w:r>
      <w:r>
        <w:rPr>
          <w:rtl/>
          <w:cs/>
          <w:lang w:val="ar_AE" w:bidi="ar_AE"/>
        </w:rPr>
        <w:t>عاموس 2:6–8</w:t>
      </w:r>
      <w:r>
        <w:rPr>
          <w:rtl/>
          <w:cs/>
          <w:lang w:val="ar_AE" w:bidi="ar_AE"/>
        </w:rPr>
        <w:t xml:space="preserve">; </w:t>
      </w:r>
      <w:r>
        <w:rPr>
          <w:rtl/>
          <w:cs/>
          <w:lang w:val="ar_AE" w:bidi="ar_AE"/>
        </w:rPr>
        <w:t>5:7–17</w:t>
      </w:r>
      <w:r>
        <w:rPr>
          <w:rtl/>
          <w:cs/>
          <w:lang w:val="ar_AE" w:bidi="ar_AE"/>
        </w:rPr>
        <w:t xml:space="preserve">, </w:t>
      </w:r>
      <w:r>
        <w:rPr>
          <w:rtl/>
          <w:cs/>
          <w:lang w:val="ar_AE" w:bidi="ar_AE"/>
        </w:rPr>
        <w:t>23–24</w:t>
      </w:r>
      <w:r>
        <w:rPr>
          <w:rtl/>
          <w:cs/>
          <w:lang w:val="ar_AE" w:bidi="ar_AE"/>
        </w:rPr>
        <w:t xml:space="preserve">; </w:t>
      </w:r>
      <w:r>
        <w:rPr>
          <w:rtl/>
          <w:cs/>
          <w:lang w:val="ar_AE" w:bidi="ar_AE"/>
        </w:rPr>
        <w:t>متى 12:15–21</w:t>
      </w:r>
      <w:r>
        <w:rPr>
          <w:rtl/>
          <w:cs/>
          <w:lang w:val="ar_AE" w:bidi="ar_AE"/>
        </w:rPr>
        <w:t xml:space="preserve">; </w:t>
      </w:r>
      <w:r>
        <w:rPr>
          <w:rtl/>
          <w:cs/>
          <w:lang w:val="ar_AE" w:bidi="ar_AE"/>
        </w:rPr>
        <w:t>23:23</w:t>
      </w:r>
      <w:r>
        <w:rPr>
          <w:rtl/>
          <w:cs/>
          <w:lang w:val="ar_AE" w:bidi="ar_AE"/>
        </w:rPr>
        <w:t xml:space="preserve">; </w:t>
      </w:r>
      <w:r>
        <w:rPr>
          <w:rtl/>
          <w:cs/>
          <w:lang w:val="ar_AE" w:bidi="ar_AE"/>
        </w:rPr>
        <w:t>لوقا 10:25–37</w:t>
      </w:r>
      <w:r>
        <w:rPr>
          <w:rtl/>
          <w:cs/>
          <w:lang w:val="ar_AE" w:bidi="ar_AE"/>
        </w:rPr>
        <w:t xml:space="preserve">; </w:t>
      </w:r>
      <w:r>
        <w:rPr>
          <w:rtl/>
          <w:cs/>
          <w:lang w:val="ar_AE" w:bidi="ar_AE"/>
        </w:rPr>
        <w:t>عبرانيين 1:8–9</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العدل الحقيقي</w:t>
      </w:r>
      <w:r>
        <w:rPr>
          <w:rtl/>
          <w:cs/>
          <w:lang w:val="ar_AE" w:bidi="ar_AE"/>
        </w:rPr>
      </w:r>
    </w:p>
    <w:p>
      <w:pPr>
        <w:bidi/>
      </w:pPr>
      <w:r>
        <w:rPr>
          <w:rtl/>
          <w:cs/>
          <w:lang w:val="ar_AE" w:bidi="ar_AE"/>
        </w:rPr>
      </w:r>
      <w:r>
        <w:rPr>
          <w:rtl/>
          <w:cs/>
          <w:lang w:val="ar_AE" w:bidi="ar_AE"/>
        </w:rPr>
        <w:t>كان على شعب الله في العهد القديم أن تهتم بالأرامل واليتامى والغرباء (</w:t>
      </w:r>
      <w:r>
        <w:rPr>
          <w:rtl/>
          <w:cs/>
          <w:lang w:val="ar_AE" w:bidi="ar_AE"/>
        </w:rPr>
        <w:t>تثنية 27:19</w:t>
      </w:r>
      <w:r>
        <w:rPr>
          <w:rtl/>
          <w:cs/>
          <w:lang w:val="ar_AE" w:bidi="ar_AE"/>
        </w:rPr>
        <w:t xml:space="preserve">). فقد أراد الله من بني إسرائيل أن يُجسّدوا عدله (انظر </w:t>
      </w:r>
      <w:r>
        <w:rPr>
          <w:rtl/>
          <w:cs/>
          <w:lang w:val="ar_AE" w:bidi="ar_AE"/>
        </w:rPr>
        <w:t>10:17–19</w:t>
      </w:r>
      <w:r>
        <w:rPr>
          <w:rtl/>
          <w:cs/>
          <w:lang w:val="ar_AE" w:bidi="ar_AE"/>
        </w:rPr>
        <w:t xml:space="preserve">). وأرادهم أن يتذكّروا دائمًا أنهم كانوا عبيدًا في السابق، وأنهم كانوا بلا حماية في أرض مصر (انظر </w:t>
      </w:r>
      <w:r>
        <w:rPr>
          <w:rtl/>
          <w:cs/>
          <w:lang w:val="ar_AE" w:bidi="ar_AE"/>
        </w:rPr>
        <w:t>10:19</w:t>
      </w:r>
      <w:r>
        <w:rPr>
          <w:rtl/>
          <w:cs/>
          <w:lang w:val="ar_AE" w:bidi="ar_AE"/>
        </w:rPr>
        <w:t xml:space="preserve">; </w:t>
      </w:r>
      <w:r>
        <w:rPr>
          <w:rtl/>
          <w:cs/>
          <w:lang w:val="ar_AE" w:bidi="ar_AE"/>
        </w:rPr>
        <w:t>24:18–22</w:t>
      </w:r>
      <w:r>
        <w:rPr>
          <w:rtl/>
          <w:cs/>
          <w:lang w:val="ar_AE" w:bidi="ar_AE"/>
        </w:rPr>
        <w:t>). فكيف يمكن لمن نالوا محبة الله وأمانته المستمرة أن يتجاهلوا حقوق واحتياجات الأضعف بينهم؟</w:t>
      </w:r>
    </w:p>
    <w:p>
      <w:pPr>
        <w:bidi/>
      </w:pPr>
      <w:r>
        <w:rPr>
          <w:rtl/>
          <w:cs/>
          <w:lang w:val="ar_AE" w:bidi="ar_AE"/>
        </w:rPr>
      </w:r>
      <w:r>
        <w:rPr>
          <w:rtl/>
          <w:cs/>
          <w:lang w:val="ar_AE" w:bidi="ar_AE"/>
        </w:rPr>
        <w:t>يوجد في كل مجتمع أنظمة تُميّز بين الأقوياء والضعفاء وبين المهمين والأقل أهمية. وكان هذا الأمر واقعًا حتى في إسرائيل في العهد القديم رغم دورها الخاص كـ"أمة مقدسة" (</w:t>
      </w:r>
      <w:r>
        <w:rPr>
          <w:rtl/>
          <w:cs/>
          <w:lang w:val="ar_AE" w:bidi="ar_AE"/>
        </w:rPr>
        <w:t>خروج 19:6</w:t>
      </w:r>
      <w:r>
        <w:rPr>
          <w:rtl/>
          <w:cs/>
          <w:lang w:val="ar_AE" w:bidi="ar_AE"/>
        </w:rPr>
        <w:t>). وكان القضاة والمسؤولون مُكَلّفين بحماية تطبيق الشريعة، لكنهم قد يميلون إلى المحاباة لأصحاب المال أو المكانة أو النفوذ، خاصة إذا عرضوا عليهم الرشاوى (</w:t>
      </w:r>
      <w:r>
        <w:rPr>
          <w:rtl/>
          <w:cs/>
          <w:lang w:val="ar_AE" w:bidi="ar_AE"/>
        </w:rPr>
        <w:t>تثنية 16:19</w:t>
      </w:r>
      <w:r>
        <w:rPr>
          <w:rtl/>
          <w:cs/>
          <w:lang w:val="ar_AE" w:bidi="ar_AE"/>
        </w:rPr>
        <w:t>). ومع ذلك، لا يمكن لأحد أن يرشي الله، فهو يعامل جميع الناس بالعدل والإنصاف (</w:t>
      </w:r>
      <w:r>
        <w:rPr>
          <w:rtl/>
          <w:cs/>
          <w:lang w:val="ar_AE" w:bidi="ar_AE"/>
        </w:rPr>
        <w:t>10:17</w:t>
      </w:r>
      <w:r>
        <w:rPr>
          <w:rtl/>
          <w:cs/>
          <w:lang w:val="ar_AE" w:bidi="ar_AE"/>
        </w:rPr>
        <w:t>). فبالنسبة لله، الغني والفقير، القوي والضعيف، الشريف والمحتاج جميعهم سواء.</w:t>
      </w:r>
    </w:p>
    <w:p>
      <w:pPr>
        <w:bidi/>
      </w:pPr>
      <w:r>
        <w:rPr>
          <w:rtl/>
          <w:cs/>
          <w:lang w:val="ar_AE" w:bidi="ar_AE"/>
        </w:rPr>
      </w:r>
      <w:r>
        <w:rPr>
          <w:rtl/>
          <w:cs/>
          <w:lang w:val="ar_AE" w:bidi="ar_AE"/>
        </w:rPr>
        <w:t>كان أنبياء إسرائيل يدركون أهمية الإنصاف والعدل. وغالبًا ما كانوا يحثّون على تطبيق هذه المبادئ على مستوى الحياة المجتمعية والوطنية أيضًا (</w:t>
      </w:r>
      <w:r>
        <w:rPr>
          <w:rtl/>
          <w:cs/>
          <w:lang w:val="ar_AE" w:bidi="ar_AE"/>
        </w:rPr>
        <w:t>إشعياء 1:17</w:t>
      </w:r>
      <w:r>
        <w:rPr>
          <w:rtl/>
          <w:cs/>
          <w:lang w:val="ar_AE" w:bidi="ar_AE"/>
        </w:rPr>
        <w:t xml:space="preserve">; </w:t>
      </w:r>
      <w:r>
        <w:rPr>
          <w:rtl/>
          <w:cs/>
          <w:lang w:val="ar_AE" w:bidi="ar_AE"/>
        </w:rPr>
        <w:t>10:1–4</w:t>
      </w:r>
      <w:r>
        <w:rPr>
          <w:rtl/>
          <w:cs/>
          <w:lang w:val="ar_AE" w:bidi="ar_AE"/>
        </w:rPr>
        <w:t xml:space="preserve">; </w:t>
      </w:r>
      <w:r>
        <w:rPr>
          <w:rtl/>
          <w:cs/>
          <w:lang w:val="ar_AE" w:bidi="ar_AE"/>
        </w:rPr>
        <w:t>59:14–19</w:t>
      </w:r>
      <w:r>
        <w:rPr>
          <w:rtl/>
          <w:cs/>
          <w:lang w:val="ar_AE" w:bidi="ar_AE"/>
        </w:rPr>
        <w:t xml:space="preserve">; </w:t>
      </w:r>
      <w:r>
        <w:rPr>
          <w:rtl/>
          <w:cs/>
          <w:lang w:val="ar_AE" w:bidi="ar_AE"/>
        </w:rPr>
        <w:t>حزقيال 22:23–29</w:t>
      </w:r>
      <w:r>
        <w:rPr>
          <w:rtl/>
          <w:cs/>
          <w:lang w:val="ar_AE" w:bidi="ar_AE"/>
        </w:rPr>
        <w:t xml:space="preserve">; </w:t>
      </w:r>
      <w:r>
        <w:rPr>
          <w:rtl/>
          <w:cs/>
          <w:lang w:val="ar_AE" w:bidi="ar_AE"/>
        </w:rPr>
        <w:t>عاموس 2:6–8</w:t>
      </w:r>
      <w:r>
        <w:rPr>
          <w:rtl/>
          <w:cs/>
          <w:lang w:val="ar_AE" w:bidi="ar_AE"/>
        </w:rPr>
        <w:t xml:space="preserve">; </w:t>
      </w:r>
      <w:r>
        <w:rPr>
          <w:rtl/>
          <w:cs/>
          <w:lang w:val="ar_AE" w:bidi="ar_AE"/>
        </w:rPr>
        <w:t>حبقّوق 1:4</w:t>
      </w:r>
      <w:r>
        <w:rPr>
          <w:rtl/>
          <w:cs/>
          <w:lang w:val="ar_AE" w:bidi="ar_AE"/>
        </w:rPr>
        <w:t>). ويأمر العهد الجديد أيضًا بمعاملة الفقراء ومن ليس لديهم امتيازات بعدل.، كما يشير إلى أن الله لا يُسَر عندما يتم تجاهل أولئك الضعفاء (</w:t>
      </w:r>
      <w:r>
        <w:rPr>
          <w:rtl/>
          <w:cs/>
          <w:lang w:val="ar_AE" w:bidi="ar_AE"/>
        </w:rPr>
        <w:t>متّى 23:23</w:t>
      </w:r>
      <w:r>
        <w:rPr>
          <w:rtl/>
          <w:cs/>
          <w:lang w:val="ar_AE" w:bidi="ar_AE"/>
        </w:rPr>
        <w:t xml:space="preserve">; </w:t>
      </w:r>
      <w:r>
        <w:rPr>
          <w:rtl/>
          <w:cs/>
          <w:lang w:val="ar_AE" w:bidi="ar_AE"/>
        </w:rPr>
        <w:t>2 كورنثوس 9:6–10</w:t>
      </w:r>
      <w:r>
        <w:rPr>
          <w:rtl/>
          <w:cs/>
          <w:lang w:val="ar_AE" w:bidi="ar_AE"/>
        </w:rPr>
        <w:t xml:space="preserve">; </w:t>
      </w:r>
      <w:r>
        <w:rPr>
          <w:rtl/>
          <w:cs/>
          <w:lang w:val="ar_AE" w:bidi="ar_AE"/>
        </w:rPr>
        <w:t>يعقوب 2:1–7</w:t>
      </w:r>
      <w:r>
        <w:rPr>
          <w:rtl/>
          <w:cs/>
          <w:lang w:val="ar_AE" w:bidi="ar_AE"/>
        </w:rPr>
        <w:t>).</w:t>
      </w:r>
    </w:p>
    <w:p>
      <w:pPr>
        <w:bidi/>
      </w:pPr>
      <w:r>
        <w:rPr>
          <w:rtl/>
          <w:cs/>
          <w:lang w:val="ar_AE" w:bidi="ar_AE"/>
        </w:rPr>
      </w:r>
      <w:r>
        <w:rPr>
          <w:rtl/>
          <w:cs/>
          <w:lang w:val="ar_AE" w:bidi="ar_AE"/>
        </w:rPr>
        <w:t xml:space="preserve">إن العدل الذي لا يتبع معيار الله ليس عدلًا حقيقيًا، ومن يتصرفون بظلم سيواجهون العقاب الكامل من ديان الأرض كلها (انظر </w:t>
      </w:r>
      <w:r>
        <w:rPr>
          <w:rtl/>
          <w:cs/>
          <w:lang w:val="ar_AE" w:bidi="ar_AE"/>
        </w:rPr>
        <w:t>تثنية 25:13–16</w:t>
      </w:r>
      <w:r>
        <w:rPr>
          <w:rtl/>
          <w:cs/>
          <w:lang w:val="ar_AE" w:bidi="ar_AE"/>
        </w:rPr>
        <w:t>).</w:t>
      </w:r>
    </w:p>
    <w:p>
      <w:pPr>
        <w:bidi/>
      </w:pPr>
      <w:r>
        <w:rPr>
          <w:rtl/>
          <w:cs/>
          <w:lang w:val="ar_AE" w:bidi="ar_AE"/>
        </w:rPr>
      </w:r>
      <w:r>
        <w:rPr>
          <w:u w:val="single"/>
          <w:rtl/>
          <w:cs/>
          <w:lang w:val="ar_AE" w:bidi="ar_AE"/>
        </w:rPr>
        <w:t>مقاطع لمزيد من الدراسة</w:t>
      </w:r>
    </w:p>
    <w:p>
      <w:pPr>
        <w:bidi/>
      </w:pPr>
      <w:r>
        <w:rPr>
          <w:rtl/>
          <w:cs/>
          <w:lang w:val="ar_AE" w:bidi="ar_AE"/>
        </w:rPr>
      </w:r>
      <w:r>
        <w:rPr>
          <w:rtl/>
          <w:cs/>
          <w:lang w:val="ar_AE" w:bidi="ar_AE"/>
        </w:rPr>
        <w:t>خروج 23:3</w:t>
      </w:r>
      <w:r>
        <w:rPr>
          <w:rtl/>
          <w:cs/>
          <w:lang w:val="ar_AE" w:bidi="ar_AE"/>
        </w:rPr>
        <w:t xml:space="preserve">; </w:t>
      </w:r>
      <w:r>
        <w:rPr>
          <w:rtl/>
          <w:cs/>
          <w:lang w:val="ar_AE" w:bidi="ar_AE"/>
        </w:rPr>
        <w:t>لاويين 19:15</w:t>
      </w:r>
      <w:r>
        <w:rPr>
          <w:rtl/>
          <w:cs/>
          <w:lang w:val="ar_AE" w:bidi="ar_AE"/>
        </w:rPr>
        <w:t xml:space="preserve">; </w:t>
      </w:r>
      <w:r>
        <w:rPr>
          <w:rtl/>
          <w:cs/>
          <w:lang w:val="ar_AE" w:bidi="ar_AE"/>
        </w:rPr>
        <w:t>تثنية 10:17–19</w:t>
      </w:r>
      <w:r>
        <w:rPr>
          <w:rtl/>
          <w:cs/>
          <w:lang w:val="ar_AE" w:bidi="ar_AE"/>
        </w:rPr>
        <w:t xml:space="preserve">; </w:t>
      </w:r>
      <w:r>
        <w:rPr>
          <w:rtl/>
          <w:cs/>
          <w:lang w:val="ar_AE" w:bidi="ar_AE"/>
        </w:rPr>
        <w:t>16:19</w:t>
      </w:r>
      <w:r>
        <w:rPr>
          <w:rtl/>
          <w:cs/>
          <w:lang w:val="ar_AE" w:bidi="ar_AE"/>
        </w:rPr>
        <w:t xml:space="preserve">; </w:t>
      </w:r>
      <w:r>
        <w:rPr>
          <w:rtl/>
          <w:cs/>
          <w:lang w:val="ar_AE" w:bidi="ar_AE"/>
        </w:rPr>
        <w:t>24:12–22</w:t>
      </w:r>
      <w:r>
        <w:rPr>
          <w:rtl/>
          <w:cs/>
          <w:lang w:val="ar_AE" w:bidi="ar_AE"/>
        </w:rPr>
        <w:t xml:space="preserve">; </w:t>
      </w:r>
      <w:r>
        <w:rPr>
          <w:rtl/>
          <w:cs/>
          <w:lang w:val="ar_AE" w:bidi="ar_AE"/>
        </w:rPr>
        <w:t>25:13–16</w:t>
      </w:r>
      <w:r>
        <w:rPr>
          <w:rtl/>
          <w:cs/>
          <w:lang w:val="ar_AE" w:bidi="ar_AE"/>
        </w:rPr>
        <w:t xml:space="preserve">; </w:t>
      </w:r>
      <w:r>
        <w:rPr>
          <w:rtl/>
          <w:cs/>
          <w:lang w:val="ar_AE" w:bidi="ar_AE"/>
        </w:rPr>
        <w:t>27:19</w:t>
      </w:r>
      <w:r>
        <w:rPr>
          <w:rtl/>
          <w:cs/>
          <w:lang w:val="ar_AE" w:bidi="ar_AE"/>
        </w:rPr>
        <w:t xml:space="preserve">; </w:t>
      </w:r>
      <w:r>
        <w:rPr>
          <w:rtl/>
          <w:cs/>
          <w:lang w:val="ar_AE" w:bidi="ar_AE"/>
        </w:rPr>
        <w:t>مزمور 82:1–5</w:t>
      </w:r>
      <w:r>
        <w:rPr>
          <w:rtl/>
          <w:cs/>
          <w:lang w:val="ar_AE" w:bidi="ar_AE"/>
        </w:rPr>
        <w:t xml:space="preserve">; </w:t>
      </w:r>
      <w:r>
        <w:rPr>
          <w:rtl/>
          <w:cs/>
          <w:lang w:val="ar_AE" w:bidi="ar_AE"/>
        </w:rPr>
        <w:t>أمثال 11:1</w:t>
      </w:r>
      <w:r>
        <w:rPr>
          <w:rtl/>
          <w:cs/>
          <w:lang w:val="ar_AE" w:bidi="ar_AE"/>
        </w:rPr>
        <w:t xml:space="preserve">; </w:t>
      </w:r>
      <w:r>
        <w:rPr>
          <w:rtl/>
          <w:cs/>
          <w:lang w:val="ar_AE" w:bidi="ar_AE"/>
        </w:rPr>
        <w:t>إشعياء 1:17</w:t>
      </w:r>
      <w:r>
        <w:rPr>
          <w:rtl/>
          <w:cs/>
          <w:lang w:val="ar_AE" w:bidi="ar_AE"/>
        </w:rPr>
        <w:t xml:space="preserve">; </w:t>
      </w:r>
      <w:r>
        <w:rPr>
          <w:rtl/>
          <w:cs/>
          <w:lang w:val="ar_AE" w:bidi="ar_AE"/>
        </w:rPr>
        <w:t>10:1–4</w:t>
      </w:r>
      <w:r>
        <w:rPr>
          <w:rtl/>
          <w:cs/>
          <w:lang w:val="ar_AE" w:bidi="ar_AE"/>
        </w:rPr>
        <w:t xml:space="preserve">; </w:t>
      </w:r>
      <w:r>
        <w:rPr>
          <w:rtl/>
          <w:cs/>
          <w:lang w:val="ar_AE" w:bidi="ar_AE"/>
        </w:rPr>
        <w:t>11:3–4</w:t>
      </w:r>
      <w:r>
        <w:rPr>
          <w:rtl/>
          <w:cs/>
          <w:lang w:val="ar_AE" w:bidi="ar_AE"/>
        </w:rPr>
        <w:t xml:space="preserve">; </w:t>
      </w:r>
      <w:r>
        <w:rPr>
          <w:rtl/>
          <w:cs/>
          <w:lang w:val="ar_AE" w:bidi="ar_AE"/>
        </w:rPr>
        <w:t>59:14–19</w:t>
      </w:r>
      <w:r>
        <w:rPr>
          <w:rtl/>
          <w:cs/>
          <w:lang w:val="ar_AE" w:bidi="ar_AE"/>
        </w:rPr>
        <w:t xml:space="preserve">; </w:t>
      </w:r>
      <w:r>
        <w:rPr>
          <w:rtl/>
          <w:cs/>
          <w:lang w:val="ar_AE" w:bidi="ar_AE"/>
        </w:rPr>
        <w:t>إرميا 22:13–17</w:t>
      </w:r>
      <w:r>
        <w:rPr>
          <w:rtl/>
          <w:cs/>
          <w:lang w:val="ar_AE" w:bidi="ar_AE"/>
        </w:rPr>
        <w:t xml:space="preserve">; </w:t>
      </w:r>
      <w:r>
        <w:rPr>
          <w:rtl/>
          <w:cs/>
          <w:lang w:val="ar_AE" w:bidi="ar_AE"/>
        </w:rPr>
        <w:t>حزقيال 22:23–29</w:t>
      </w:r>
      <w:r>
        <w:rPr>
          <w:rtl/>
          <w:cs/>
          <w:lang w:val="ar_AE" w:bidi="ar_AE"/>
        </w:rPr>
        <w:t xml:space="preserve">; </w:t>
      </w:r>
      <w:r>
        <w:rPr>
          <w:rtl/>
          <w:cs/>
          <w:lang w:val="ar_AE" w:bidi="ar_AE"/>
        </w:rPr>
        <w:t>45:9–10</w:t>
      </w:r>
      <w:r>
        <w:rPr>
          <w:rtl/>
          <w:cs/>
          <w:lang w:val="ar_AE" w:bidi="ar_AE"/>
        </w:rPr>
        <w:t xml:space="preserve">; </w:t>
      </w:r>
      <w:r>
        <w:rPr>
          <w:rtl/>
          <w:cs/>
          <w:lang w:val="ar_AE" w:bidi="ar_AE"/>
        </w:rPr>
        <w:t>عاموس 2:6–8</w:t>
      </w:r>
      <w:r>
        <w:rPr>
          <w:rtl/>
          <w:cs/>
          <w:lang w:val="ar_AE" w:bidi="ar_AE"/>
        </w:rPr>
        <w:t xml:space="preserve">; </w:t>
      </w:r>
      <w:r>
        <w:rPr>
          <w:rtl/>
          <w:cs/>
          <w:lang w:val="ar_AE" w:bidi="ar_AE"/>
        </w:rPr>
        <w:t>8:5–6</w:t>
      </w:r>
      <w:r>
        <w:rPr>
          <w:rtl/>
          <w:cs/>
          <w:lang w:val="ar_AE" w:bidi="ar_AE"/>
        </w:rPr>
        <w:t xml:space="preserve">; </w:t>
      </w:r>
      <w:r>
        <w:rPr>
          <w:rtl/>
          <w:cs/>
          <w:lang w:val="ar_AE" w:bidi="ar_AE"/>
        </w:rPr>
        <w:t>حبقّوق 1:4</w:t>
      </w:r>
      <w:r>
        <w:rPr>
          <w:rtl/>
          <w:cs/>
          <w:lang w:val="ar_AE" w:bidi="ar_AE"/>
        </w:rPr>
        <w:t xml:space="preserve">; </w:t>
      </w:r>
      <w:r>
        <w:rPr>
          <w:rtl/>
          <w:cs/>
          <w:lang w:val="ar_AE" w:bidi="ar_AE"/>
        </w:rPr>
        <w:t>متّى 23:23</w:t>
      </w:r>
      <w:r>
        <w:rPr>
          <w:rtl/>
          <w:cs/>
          <w:lang w:val="ar_AE" w:bidi="ar_AE"/>
        </w:rPr>
        <w:t xml:space="preserve">; </w:t>
      </w:r>
      <w:r>
        <w:rPr>
          <w:rtl/>
          <w:cs/>
          <w:lang w:val="ar_AE" w:bidi="ar_AE"/>
        </w:rPr>
        <w:t>لوقا 18:6–8</w:t>
      </w:r>
      <w:r>
        <w:rPr>
          <w:rtl/>
          <w:cs/>
          <w:lang w:val="ar_AE" w:bidi="ar_AE"/>
        </w:rPr>
        <w:t xml:space="preserve">; </w:t>
      </w:r>
      <w:r>
        <w:rPr>
          <w:rtl/>
          <w:cs/>
          <w:lang w:val="ar_AE" w:bidi="ar_AE"/>
        </w:rPr>
        <w:t>يعقوب 2:1–7</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العطاء المسيحي</w:t>
      </w:r>
      <w:r>
        <w:rPr>
          <w:rtl/>
          <w:cs/>
          <w:lang w:val="ar_AE" w:bidi="ar_AE"/>
        </w:rPr>
      </w:r>
    </w:p>
    <w:p>
      <w:pPr>
        <w:bidi/>
      </w:pPr>
      <w:r>
        <w:rPr>
          <w:rtl/>
          <w:cs/>
          <w:lang w:val="ar_AE" w:bidi="ar_AE"/>
        </w:rPr>
      </w:r>
      <w:r>
        <w:rPr>
          <w:rtl/>
          <w:cs/>
          <w:lang w:val="ar_AE" w:bidi="ar_AE"/>
        </w:rPr>
        <w:t>إن عطاء المؤمن السخي يعبّر ويُظهر النعمة الحقيقية. نرى هذا في مثال "ربنا يسوع المسيح، الذي رغم أنه كان غنيًا، إلا أنه من أجلنا افتقر، لكي نستغني نحن بفقره" (</w:t>
      </w:r>
      <w:r>
        <w:rPr>
          <w:rtl/>
          <w:cs/>
          <w:lang w:val="ar_AE" w:bidi="ar_AE"/>
        </w:rPr>
        <w:t>كورنثوس الثانية ٨: ٩</w:t>
      </w:r>
      <w:r>
        <w:rPr>
          <w:rtl/>
          <w:cs/>
          <w:lang w:val="ar_AE" w:bidi="ar_AE"/>
        </w:rPr>
        <w:t xml:space="preserve">; </w:t>
      </w:r>
      <w:r>
        <w:rPr>
          <w:rtl/>
          <w:cs/>
          <w:lang w:val="ar_AE" w:bidi="ar_AE"/>
        </w:rPr>
        <w:t>فيلبي ٢: ٥–٨</w:t>
      </w:r>
      <w:r>
        <w:rPr>
          <w:rtl/>
          <w:cs/>
          <w:lang w:val="ar_AE" w:bidi="ar_AE"/>
        </w:rPr>
        <w:t xml:space="preserve">). لقد تلقينا نعمته المجانية التي لا نستحقها في الخلاص، ونحن نتجاوب معها بعطاء كريم "على </w:t>
      </w:r>
      <w:r>
        <w:rPr>
          <w:rtl/>
          <w:cs/>
          <w:lang w:val="ar_AE" w:bidi="ar_AE"/>
        </w:rPr>
        <w:t>عطِيَّتِهِ ٱلَّتِي لَا يُعَبَّرُ عَنْهَا.</w:t>
      </w:r>
      <w:r>
        <w:rPr>
          <w:rtl/>
          <w:cs/>
          <w:lang w:val="ar_AE" w:bidi="ar_AE"/>
        </w:rPr>
        <w:t>” (</w:t>
      </w:r>
      <w:r>
        <w:rPr>
          <w:rtl/>
          <w:cs/>
          <w:lang w:val="ar_AE" w:bidi="ar_AE"/>
        </w:rPr>
        <w:t>كورنثوس الثانية ٩: ١٥</w:t>
      </w:r>
      <w:r>
        <w:rPr>
          <w:rtl/>
          <w:cs/>
          <w:lang w:val="ar_AE" w:bidi="ar_AE"/>
        </w:rPr>
        <w:t>).</w:t>
      </w:r>
    </w:p>
    <w:p>
      <w:pPr>
        <w:bidi/>
      </w:pPr>
      <w:r>
        <w:rPr>
          <w:rtl/>
          <w:cs/>
          <w:lang w:val="ar_AE" w:bidi="ar_AE"/>
        </w:rPr>
      </w:r>
      <w:r>
        <w:rPr>
          <w:rtl/>
          <w:cs/>
          <w:lang w:val="ar_AE" w:bidi="ar_AE"/>
        </w:rPr>
        <w:t>علَّم يسوع أن الكرم أو السخاء هو علامة تظهر من يتبعونه حقًا (</w:t>
      </w:r>
      <w:r>
        <w:rPr>
          <w:rtl/>
          <w:cs/>
          <w:lang w:val="ar_AE" w:bidi="ar_AE"/>
        </w:rPr>
        <w:t>متّى 25:34–36</w:t>
      </w:r>
      <w:r>
        <w:rPr>
          <w:rtl/>
          <w:cs/>
          <w:lang w:val="ar_AE" w:bidi="ar_AE"/>
        </w:rPr>
        <w:t>). وأكد على أهمية نوايا الشخص واتجاه قلبه، وليس فقط مقدار ما يُعطى (</w:t>
      </w:r>
      <w:r>
        <w:rPr>
          <w:rtl/>
          <w:cs/>
          <w:lang w:val="ar_AE" w:bidi="ar_AE"/>
        </w:rPr>
        <w:t>مرقس 12:41–44</w:t>
      </w:r>
      <w:r>
        <w:rPr>
          <w:rtl/>
          <w:cs/>
          <w:lang w:val="ar_AE" w:bidi="ar_AE"/>
        </w:rPr>
        <w:t>).</w:t>
      </w:r>
    </w:p>
    <w:p>
      <w:pPr>
        <w:bidi/>
      </w:pPr>
      <w:r>
        <w:rPr>
          <w:rtl/>
          <w:cs/>
          <w:lang w:val="ar_AE" w:bidi="ar_AE"/>
        </w:rPr>
      </w:r>
      <w:r>
        <w:rPr>
          <w:rtl/>
          <w:cs/>
          <w:lang w:val="ar_AE" w:bidi="ar_AE"/>
        </w:rPr>
        <w:t>في كورنثوس الثانية، يشدّد الرسول بولس على موضوع العطاء. قد شجّع كنيسة كورنثوس على العطاء بسخاء لمساعدة المحتاجين، وخاصة المؤمنين اليهود الفقراء في أورشليم (</w:t>
      </w:r>
      <w:r>
        <w:rPr>
          <w:rtl/>
          <w:cs/>
          <w:lang w:val="ar_AE" w:bidi="ar_AE"/>
        </w:rPr>
        <w:t>كورنثوس الثانية 8:6–7</w:t>
      </w:r>
      <w:r>
        <w:rPr>
          <w:rtl/>
          <w:cs/>
          <w:lang w:val="ar_AE" w:bidi="ar_AE"/>
        </w:rPr>
        <w:t xml:space="preserve">; </w:t>
      </w:r>
      <w:r>
        <w:rPr>
          <w:rtl/>
          <w:cs/>
          <w:lang w:val="ar_AE" w:bidi="ar_AE"/>
        </w:rPr>
        <w:t>9:1–5</w:t>
      </w:r>
      <w:r>
        <w:rPr>
          <w:rtl/>
          <w:cs/>
          <w:lang w:val="ar_AE" w:bidi="ar_AE"/>
        </w:rPr>
        <w:t>). هذا السخاء سيُظهر أن المسيحيين من الأمم والمسيحيين اليهود في أورشليم يشكلون جزءًا من نفس "الجسد."</w:t>
      </w:r>
    </w:p>
    <w:p>
      <w:pPr>
        <w:bidi/>
      </w:pPr>
      <w:r>
        <w:rPr>
          <w:rtl/>
          <w:cs/>
          <w:lang w:val="ar_AE" w:bidi="ar_AE"/>
        </w:rPr>
      </w:r>
      <w:r>
        <w:rPr>
          <w:rtl/>
          <w:cs/>
          <w:lang w:val="ar_AE" w:bidi="ar_AE"/>
        </w:rPr>
        <w:t>فيما يلي ملخّص لتعاليم بولس حول العطاء في المسيحية:</w:t>
      </w:r>
    </w:p>
    <w:p>
      <w:pPr>
        <w:pStyle w:val="ListNumber"/>
        <w:numPr>
          <w:ilvl w:val="0"/>
          <w:numId w:val="15"/>
        </w:numPr>
        <w:bidi/>
        <w:spacing w:line="240" w:lineRule="auto"/>
        <w:ind w:left="720"/>
      </w:pPr>
      <w:r>
        <w:rPr>
          <w:rtl/>
          <w:cs/>
          <w:lang w:val="ar_AE" w:bidi="ar_AE"/>
        </w:rPr>
      </w:r>
      <w:r>
        <w:rPr>
          <w:rtl/>
          <w:cs/>
          <w:lang w:val="ar_AE" w:bidi="ar_AE"/>
        </w:rPr>
        <w:t>يجب أن ينبع عطاؤنا من عقل وقلب راغبين (</w:t>
      </w:r>
      <w:r>
        <w:rPr>
          <w:rtl/>
          <w:cs/>
          <w:lang w:val="ar_AE" w:bidi="ar_AE"/>
        </w:rPr>
        <w:t>2 كورنثوس 8:12</w:t>
      </w:r>
      <w:r>
        <w:rPr>
          <w:rtl/>
          <w:cs/>
          <w:lang w:val="ar_AE" w:bidi="ar_AE"/>
        </w:rPr>
        <w:t xml:space="preserve">; </w:t>
      </w:r>
      <w:r>
        <w:rPr>
          <w:rtl/>
          <w:cs/>
          <w:lang w:val="ar_AE" w:bidi="ar_AE"/>
        </w:rPr>
        <w:t>9:7</w:t>
      </w:r>
      <w:r>
        <w:rPr>
          <w:rtl/>
          <w:cs/>
          <w:lang w:val="ar_AE" w:bidi="ar_AE"/>
        </w:rPr>
        <w:t>). يؤكد بولس على أهمية الدوافع لأن السبب وراء عطائنا هو الأهم.</w:t>
      </w:r>
    </w:p>
    <w:p>
      <w:pPr>
        <w:pStyle w:val="ListNumber"/>
        <w:bidi/>
        <w:spacing w:line="240" w:lineRule="auto"/>
        <w:ind w:left="720"/>
      </w:pPr>
      <w:r>
        <w:rPr>
          <w:rtl/>
          <w:cs/>
          <w:lang w:val="ar_AE" w:bidi="ar_AE"/>
        </w:rPr>
      </w:r>
      <w:r>
        <w:rPr>
          <w:rtl/>
          <w:cs/>
          <w:lang w:val="ar_AE" w:bidi="ar_AE"/>
        </w:rPr>
        <w:t>العطاء الحقيقي يجلب الفرح، على عكس العطايا التي تُقدّم بتردد (</w:t>
      </w:r>
      <w:r>
        <w:rPr>
          <w:rtl/>
          <w:cs/>
          <w:lang w:val="ar_AE" w:bidi="ar_AE"/>
        </w:rPr>
        <w:t>كورنثوس الثانية 9:5</w:t>
      </w:r>
      <w:r>
        <w:rPr>
          <w:rtl/>
          <w:cs/>
          <w:lang w:val="ar_AE" w:bidi="ar_AE"/>
        </w:rPr>
        <w:t>). عندما نعطي للآخرين، فإن ذلك يجلب الفرح، تمامًا كما يشعر المزارع بالسعادة عند بذر البذور ، لأنه يعلم أن المحاصيل ستنمو (</w:t>
      </w:r>
      <w:r>
        <w:rPr>
          <w:rtl/>
          <w:cs/>
          <w:lang w:val="ar_AE" w:bidi="ar_AE"/>
        </w:rPr>
        <w:t>9:6–10</w:t>
      </w:r>
      <w:r>
        <w:rPr>
          <w:rtl/>
          <w:cs/>
          <w:lang w:val="ar_AE" w:bidi="ar_AE"/>
        </w:rPr>
        <w:t>). والمشاركة مع المحتاجين تجلب الفرح أيضًا (</w:t>
      </w:r>
      <w:r>
        <w:rPr>
          <w:rtl/>
          <w:cs/>
          <w:lang w:val="ar_AE" w:bidi="ar_AE"/>
        </w:rPr>
        <w:t>9:1–2</w:t>
      </w:r>
      <w:r>
        <w:rPr>
          <w:rtl/>
          <w:cs/>
          <w:lang w:val="ar_AE" w:bidi="ar_AE"/>
        </w:rPr>
        <w:t>).</w:t>
      </w:r>
    </w:p>
    <w:p>
      <w:pPr>
        <w:pStyle w:val="ListNumber"/>
        <w:bidi/>
        <w:spacing w:line="240" w:lineRule="auto"/>
        <w:ind w:left="720"/>
      </w:pPr>
      <w:r>
        <w:rPr>
          <w:rtl/>
          <w:cs/>
          <w:lang w:val="ar_AE" w:bidi="ar_AE"/>
        </w:rPr>
      </w:r>
      <w:r>
        <w:rPr>
          <w:rtl/>
          <w:cs/>
          <w:lang w:val="ar_AE" w:bidi="ar_AE"/>
        </w:rPr>
        <w:t>العطاء المسيحي عطاء سخي وقد يتضمن تضحية، كما يوضحه عطاء المكدونيين (</w:t>
      </w:r>
      <w:r>
        <w:rPr>
          <w:rtl/>
          <w:cs/>
          <w:lang w:val="ar_AE" w:bidi="ar_AE"/>
        </w:rPr>
        <w:t>كورنثوس الثانية 8:1–5</w:t>
      </w:r>
      <w:r>
        <w:rPr>
          <w:rtl/>
          <w:cs/>
          <w:lang w:val="ar_AE" w:bidi="ar_AE"/>
        </w:rPr>
        <w:t>).</w:t>
      </w:r>
    </w:p>
    <w:p>
      <w:pPr>
        <w:pStyle w:val="ListNumber"/>
        <w:bidi/>
        <w:spacing w:line="240" w:lineRule="auto"/>
        <w:ind w:left="720"/>
      </w:pPr>
      <w:r>
        <w:rPr>
          <w:rtl/>
          <w:cs/>
          <w:lang w:val="ar_AE" w:bidi="ar_AE"/>
        </w:rPr>
      </w:r>
      <w:r>
        <w:rPr>
          <w:rtl/>
          <w:cs/>
          <w:lang w:val="ar_AE" w:bidi="ar_AE"/>
        </w:rPr>
        <w:t>يتطلب التعامل مع العطايا المالية الأمانة والنزاهة والعناية. كان بولس حريصًا على حماية أقرانه الذين جمّعوا العطايا من الكنائس من أي شبهات (</w:t>
      </w:r>
      <w:r>
        <w:rPr>
          <w:rtl/>
          <w:cs/>
          <w:lang w:val="ar_AE" w:bidi="ar_AE"/>
        </w:rPr>
        <w:t>كورنثوس الثانية 8:20–21</w:t>
      </w:r>
      <w:r>
        <w:rPr>
          <w:rtl/>
          <w:cs/>
          <w:lang w:val="ar_AE" w:bidi="ar_AE"/>
        </w:rPr>
        <w:t>). ينبغي أن يتمتع الأشخاص الذين يديرون تبرعات الكنيسة بسمعة طيبة وإحساس عالٍ بالمسؤولية.</w:t>
      </w:r>
    </w:p>
    <w:p>
      <w:pPr>
        <w:bidi/>
      </w:pPr>
      <w:r>
        <w:rPr>
          <w:rtl/>
          <w:cs/>
          <w:lang w:val="ar_AE" w:bidi="ar_AE"/>
        </w:rPr>
      </w:r>
      <w:r>
        <w:rPr>
          <w:rtl/>
          <w:cs/>
          <w:lang w:val="ar_AE" w:bidi="ar_AE"/>
        </w:rPr>
        <w:t>ينبغي أن تعكس الحياة المسيحية اهتمامًا كريمًا تجاه المحتاجين. ولذا يُوصي بولس المؤمنين بأن يعيشوا لإرضاء الله لا أنفسهم (</w:t>
      </w:r>
      <w:r>
        <w:rPr>
          <w:rtl/>
          <w:cs/>
          <w:lang w:val="ar_AE" w:bidi="ar_AE"/>
        </w:rPr>
        <w:t>2 كورنثوس 5:15</w:t>
      </w:r>
      <w:r>
        <w:rPr>
          <w:rtl/>
          <w:cs/>
          <w:lang w:val="ar_AE" w:bidi="ar_AE"/>
        </w:rPr>
        <w:t>). يجب أن يعيش المسيحيون تحت قيادة يسوع مدفوعين بمحبته (</w:t>
      </w:r>
      <w:r>
        <w:rPr>
          <w:rtl/>
          <w:cs/>
          <w:lang w:val="ar_AE" w:bidi="ar_AE"/>
        </w:rPr>
        <w:t>5:14</w:t>
      </w:r>
      <w:r>
        <w:rPr>
          <w:rtl/>
          <w:cs/>
          <w:lang w:val="ar_AE" w:bidi="ar_AE"/>
        </w:rPr>
        <w:t>). ويمكننا إظهار محبته هذه بوضوح من خلال عطائنا.</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خروج 25:2</w:t>
      </w:r>
      <w:r>
        <w:rPr>
          <w:rtl/>
          <w:cs/>
          <w:lang w:val="ar_AE" w:bidi="ar_AE"/>
        </w:rPr>
        <w:t xml:space="preserve">; </w:t>
      </w:r>
      <w:r>
        <w:rPr>
          <w:rtl/>
          <w:cs/>
          <w:lang w:val="ar_AE" w:bidi="ar_AE"/>
        </w:rPr>
        <w:t>35:5</w:t>
      </w:r>
      <w:r>
        <w:rPr>
          <w:rtl/>
          <w:cs/>
          <w:lang w:val="ar_AE" w:bidi="ar_AE"/>
        </w:rPr>
        <w:t xml:space="preserve">; </w:t>
      </w:r>
      <w:r>
        <w:rPr>
          <w:rtl/>
          <w:cs/>
          <w:lang w:val="ar_AE" w:bidi="ar_AE"/>
        </w:rPr>
        <w:t>لاويين 25:35</w:t>
      </w:r>
      <w:r>
        <w:rPr>
          <w:rtl/>
          <w:cs/>
          <w:lang w:val="ar_AE" w:bidi="ar_AE"/>
        </w:rPr>
        <w:t xml:space="preserve">; </w:t>
      </w:r>
      <w:r>
        <w:rPr>
          <w:rtl/>
          <w:cs/>
          <w:lang w:val="ar_AE" w:bidi="ar_AE"/>
        </w:rPr>
        <w:t>تثنية 15:7–11</w:t>
      </w:r>
      <w:r>
        <w:rPr>
          <w:rtl/>
          <w:cs/>
          <w:lang w:val="ar_AE" w:bidi="ar_AE"/>
        </w:rPr>
        <w:t xml:space="preserve">; </w:t>
      </w:r>
      <w:r>
        <w:rPr>
          <w:rtl/>
          <w:cs/>
          <w:lang w:val="ar_AE" w:bidi="ar_AE"/>
        </w:rPr>
        <w:t>16:17</w:t>
      </w:r>
      <w:r>
        <w:rPr>
          <w:rtl/>
          <w:cs/>
          <w:lang w:val="ar_AE" w:bidi="ar_AE"/>
        </w:rPr>
        <w:t xml:space="preserve">; </w:t>
      </w:r>
      <w:r>
        <w:rPr>
          <w:rtl/>
          <w:cs/>
          <w:lang w:val="ar_AE" w:bidi="ar_AE"/>
        </w:rPr>
        <w:t>1 أخبار الأيام 29:9</w:t>
      </w:r>
      <w:r>
        <w:rPr>
          <w:rtl/>
          <w:cs/>
          <w:lang w:val="ar_AE" w:bidi="ar_AE"/>
        </w:rPr>
        <w:t xml:space="preserve">; </w:t>
      </w:r>
      <w:r>
        <w:rPr>
          <w:rtl/>
          <w:cs/>
          <w:lang w:val="ar_AE" w:bidi="ar_AE"/>
        </w:rPr>
        <w:t>أمثال 3:9–10</w:t>
      </w:r>
      <w:r>
        <w:rPr>
          <w:rtl/>
          <w:cs/>
          <w:lang w:val="ar_AE" w:bidi="ar_AE"/>
        </w:rPr>
        <w:t xml:space="preserve">; </w:t>
      </w:r>
      <w:r>
        <w:rPr>
          <w:rtl/>
          <w:cs/>
          <w:lang w:val="ar_AE" w:bidi="ar_AE"/>
        </w:rPr>
        <w:t>11:24–26</w:t>
      </w:r>
      <w:r>
        <w:rPr>
          <w:rtl/>
          <w:cs/>
          <w:lang w:val="ar_AE" w:bidi="ar_AE"/>
        </w:rPr>
        <w:t xml:space="preserve">; </w:t>
      </w:r>
      <w:r>
        <w:rPr>
          <w:rtl/>
          <w:cs/>
          <w:lang w:val="ar_AE" w:bidi="ar_AE"/>
        </w:rPr>
        <w:t>21:13</w:t>
      </w:r>
      <w:r>
        <w:rPr>
          <w:rtl/>
          <w:cs/>
          <w:lang w:val="ar_AE" w:bidi="ar_AE"/>
        </w:rPr>
        <w:t xml:space="preserve">; </w:t>
      </w:r>
      <w:r>
        <w:rPr>
          <w:rtl/>
          <w:cs/>
          <w:lang w:val="ar_AE" w:bidi="ar_AE"/>
        </w:rPr>
        <w:t>28:27</w:t>
      </w:r>
      <w:r>
        <w:rPr>
          <w:rtl/>
          <w:cs/>
          <w:lang w:val="ar_AE" w:bidi="ar_AE"/>
        </w:rPr>
        <w:t xml:space="preserve">; </w:t>
      </w:r>
      <w:r>
        <w:rPr>
          <w:rtl/>
          <w:cs/>
          <w:lang w:val="ar_AE" w:bidi="ar_AE"/>
        </w:rPr>
        <w:t>ملاخي 3:8</w:t>
      </w:r>
      <w:r>
        <w:rPr>
          <w:rtl/>
          <w:cs/>
          <w:lang w:val="ar_AE" w:bidi="ar_AE"/>
        </w:rPr>
        <w:t xml:space="preserve">; </w:t>
      </w:r>
      <w:r>
        <w:rPr>
          <w:rtl/>
          <w:cs/>
          <w:lang w:val="ar_AE" w:bidi="ar_AE"/>
        </w:rPr>
        <w:t>متى 5:42</w:t>
      </w:r>
      <w:r>
        <w:rPr>
          <w:rtl/>
          <w:cs/>
          <w:lang w:val="ar_AE" w:bidi="ar_AE"/>
        </w:rPr>
        <w:t xml:space="preserve">; </w:t>
      </w:r>
      <w:r>
        <w:rPr>
          <w:rtl/>
          <w:cs/>
          <w:lang w:val="ar_AE" w:bidi="ar_AE"/>
        </w:rPr>
        <w:t>6:3–4</w:t>
      </w:r>
      <w:r>
        <w:rPr>
          <w:rtl/>
          <w:cs/>
          <w:lang w:val="ar_AE" w:bidi="ar_AE"/>
        </w:rPr>
        <w:t xml:space="preserve">; </w:t>
      </w:r>
      <w:r>
        <w:rPr>
          <w:rtl/>
          <w:cs/>
          <w:lang w:val="ar_AE" w:bidi="ar_AE"/>
        </w:rPr>
        <w:t>10:8</w:t>
      </w:r>
      <w:r>
        <w:rPr>
          <w:rtl/>
          <w:cs/>
          <w:lang w:val="ar_AE" w:bidi="ar_AE"/>
        </w:rPr>
        <w:t xml:space="preserve">; </w:t>
      </w:r>
      <w:r>
        <w:rPr>
          <w:rtl/>
          <w:cs/>
          <w:lang w:val="ar_AE" w:bidi="ar_AE"/>
        </w:rPr>
        <w:t>19:21</w:t>
      </w:r>
      <w:r>
        <w:rPr>
          <w:rtl/>
          <w:cs/>
          <w:lang w:val="ar_AE" w:bidi="ar_AE"/>
        </w:rPr>
        <w:t xml:space="preserve">; </w:t>
      </w:r>
      <w:r>
        <w:rPr>
          <w:rtl/>
          <w:cs/>
          <w:lang w:val="ar_AE" w:bidi="ar_AE"/>
        </w:rPr>
        <w:t>لوقا 6:38</w:t>
      </w:r>
      <w:r>
        <w:rPr>
          <w:rtl/>
          <w:cs/>
          <w:lang w:val="ar_AE" w:bidi="ar_AE"/>
        </w:rPr>
        <w:t xml:space="preserve">; </w:t>
      </w:r>
      <w:r>
        <w:rPr>
          <w:rtl/>
          <w:cs/>
          <w:lang w:val="ar_AE" w:bidi="ar_AE"/>
        </w:rPr>
        <w:t>11:41</w:t>
      </w:r>
      <w:r>
        <w:rPr>
          <w:rtl/>
          <w:cs/>
          <w:lang w:val="ar_AE" w:bidi="ar_AE"/>
        </w:rPr>
        <w:t xml:space="preserve">; </w:t>
      </w:r>
      <w:r>
        <w:rPr>
          <w:rtl/>
          <w:cs/>
          <w:lang w:val="ar_AE" w:bidi="ar_AE"/>
        </w:rPr>
        <w:t>12:33–34</w:t>
      </w:r>
      <w:r>
        <w:rPr>
          <w:rtl/>
          <w:cs/>
          <w:lang w:val="ar_AE" w:bidi="ar_AE"/>
        </w:rPr>
        <w:t xml:space="preserve">; </w:t>
      </w:r>
      <w:r>
        <w:rPr>
          <w:rtl/>
          <w:cs/>
          <w:lang w:val="ar_AE" w:bidi="ar_AE"/>
        </w:rPr>
        <w:t>18:22</w:t>
      </w:r>
      <w:r>
        <w:rPr>
          <w:rtl/>
          <w:cs/>
          <w:lang w:val="ar_AE" w:bidi="ar_AE"/>
        </w:rPr>
        <w:t xml:space="preserve">; </w:t>
      </w:r>
      <w:r>
        <w:rPr>
          <w:rtl/>
          <w:cs/>
          <w:lang w:val="ar_AE" w:bidi="ar_AE"/>
        </w:rPr>
        <w:t>أعمال الرسل 11:29</w:t>
      </w:r>
      <w:r>
        <w:rPr>
          <w:rtl/>
          <w:cs/>
          <w:lang w:val="ar_AE" w:bidi="ar_AE"/>
        </w:rPr>
        <w:t xml:space="preserve">; </w:t>
      </w:r>
      <w:r>
        <w:rPr>
          <w:rtl/>
          <w:cs/>
          <w:lang w:val="ar_AE" w:bidi="ar_AE"/>
        </w:rPr>
        <w:t>1 كورنثوس 13:3</w:t>
      </w:r>
      <w:r>
        <w:rPr>
          <w:rtl/>
          <w:cs/>
          <w:lang w:val="ar_AE" w:bidi="ar_AE"/>
        </w:rPr>
        <w:t xml:space="preserve">; </w:t>
      </w:r>
      <w:r>
        <w:rPr>
          <w:rtl/>
          <w:cs/>
          <w:lang w:val="ar_AE" w:bidi="ar_AE"/>
        </w:rPr>
        <w:t>16:2–3</w:t>
      </w:r>
      <w:r>
        <w:rPr>
          <w:rtl/>
          <w:cs/>
          <w:lang w:val="ar_AE" w:bidi="ar_AE"/>
        </w:rPr>
        <w:t xml:space="preserve">; </w:t>
      </w:r>
      <w:r>
        <w:rPr>
          <w:rtl/>
          <w:cs/>
          <w:lang w:val="ar_AE" w:bidi="ar_AE"/>
        </w:rPr>
        <w:t>2 كورنثوس 5:17–18</w:t>
      </w:r>
      <w:r>
        <w:rPr>
          <w:rtl/>
          <w:cs/>
          <w:lang w:val="ar_AE" w:bidi="ar_AE"/>
        </w:rPr>
        <w:t xml:space="preserve">; </w:t>
      </w:r>
      <w:r>
        <w:rPr>
          <w:rtl/>
          <w:cs/>
          <w:lang w:val="ar_AE" w:bidi="ar_AE"/>
        </w:rPr>
        <w:t>2 كورنثوس 8:1–9:15</w:t>
      </w:r>
      <w:r>
        <w:rPr>
          <w:rtl/>
          <w:cs/>
          <w:lang w:val="ar_AE" w:bidi="ar_AE"/>
        </w:rPr>
        <w:t xml:space="preserve">; </w:t>
      </w:r>
      <w:r>
        <w:rPr>
          <w:rtl/>
          <w:cs/>
          <w:lang w:val="ar_AE" w:bidi="ar_AE"/>
        </w:rPr>
        <w:t>فيلبي 2:3–11</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العقم</w:t>
      </w:r>
      <w:r>
        <w:rPr>
          <w:rtl/>
          <w:cs/>
          <w:lang w:val="ar_AE" w:bidi="ar_AE"/>
        </w:rPr>
      </w:r>
    </w:p>
    <w:p>
      <w:pPr>
        <w:bidi/>
      </w:pPr>
      <w:r>
        <w:rPr>
          <w:rtl/>
          <w:cs/>
          <w:lang w:val="ar_AE" w:bidi="ar_AE"/>
        </w:rPr>
      </w:r>
      <w:r>
        <w:rPr>
          <w:rtl/>
          <w:cs/>
          <w:lang w:val="ar_AE" w:bidi="ar_AE"/>
        </w:rPr>
        <w:t>عانت تقريبًا جميع زوجات الآباء البطاركة من العُقم (أي عدم القدرة على الإنجاب) قبل أن يرزقهنّ الله بأولاد في النهاية. والاستثناء الوحيد المُحتمل هو ليئة، ومع ذلك، فقد تأخرت في إنجاب الأطفال لبعض الوقت (</w:t>
      </w:r>
      <w:r>
        <w:rPr>
          <w:rtl/>
          <w:cs/>
          <w:lang w:val="ar_AE" w:bidi="ar_AE"/>
        </w:rPr>
        <w:t>تكوين 11:30</w:t>
      </w:r>
      <w:r>
        <w:rPr>
          <w:rtl/>
          <w:cs/>
          <w:lang w:val="ar_AE" w:bidi="ar_AE"/>
        </w:rPr>
        <w:t xml:space="preserve">; </w:t>
      </w:r>
      <w:r>
        <w:rPr>
          <w:rtl/>
          <w:cs/>
          <w:lang w:val="ar_AE" w:bidi="ar_AE"/>
        </w:rPr>
        <w:t>25:21</w:t>
      </w:r>
      <w:r>
        <w:rPr>
          <w:rtl/>
          <w:cs/>
          <w:lang w:val="ar_AE" w:bidi="ar_AE"/>
        </w:rPr>
        <w:t xml:space="preserve">; </w:t>
      </w:r>
      <w:r>
        <w:rPr>
          <w:rtl/>
          <w:cs/>
          <w:lang w:val="ar_AE" w:bidi="ar_AE"/>
        </w:rPr>
        <w:t>29:31</w:t>
      </w:r>
      <w:r>
        <w:rPr>
          <w:rtl/>
          <w:cs/>
          <w:lang w:val="ar_AE" w:bidi="ar_AE"/>
        </w:rPr>
        <w:t xml:space="preserve">; انظر أيضاً </w:t>
      </w:r>
      <w:r>
        <w:rPr>
          <w:rtl/>
          <w:cs/>
          <w:lang w:val="ar_AE" w:bidi="ar_AE"/>
        </w:rPr>
        <w:t>1 صموئيل 1:1–18</w:t>
      </w:r>
      <w:r>
        <w:rPr>
          <w:rtl/>
          <w:cs/>
          <w:lang w:val="ar_AE" w:bidi="ar_AE"/>
        </w:rPr>
        <w:t>). كان الأولاد يُعتَبَرون ضروريين لاستمرار نسل العائلة، ولحماية السبط، ولتوفير الأيدي العاملة. لقد كانوا يضمنون بقاء الممتلكات داخل العائلة، ويقدّمون الدعم في الشيخوخة، ويقومون بمراسم الدفن بشكل لائق.</w:t>
      </w:r>
    </w:p>
    <w:p>
      <w:pPr>
        <w:bidi/>
      </w:pPr>
      <w:r>
        <w:rPr>
          <w:rtl/>
          <w:cs/>
          <w:lang w:val="ar_AE" w:bidi="ar_AE"/>
        </w:rPr>
      </w:r>
      <w:r>
        <w:rPr>
          <w:rtl/>
          <w:cs/>
          <w:lang w:val="ar_AE" w:bidi="ar_AE"/>
        </w:rPr>
        <w:t>لذلك، كان العقم يُعتبر عارًا كبيرًا للمرأة في تلك الثقافة (</w:t>
      </w:r>
      <w:r>
        <w:rPr>
          <w:rtl/>
          <w:cs/>
          <w:lang w:val="ar_AE" w:bidi="ar_AE"/>
        </w:rPr>
        <w:t>مزمور 113:9</w:t>
      </w:r>
      <w:r>
        <w:rPr>
          <w:rtl/>
          <w:cs/>
          <w:lang w:val="ar_AE" w:bidi="ar_AE"/>
        </w:rPr>
        <w:t xml:space="preserve">؛ </w:t>
      </w:r>
      <w:r>
        <w:rPr>
          <w:rtl/>
          <w:cs/>
          <w:lang w:val="ar_AE" w:bidi="ar_AE"/>
        </w:rPr>
        <w:t>أمثال 30:15–16</w:t>
      </w:r>
      <w:r>
        <w:rPr>
          <w:rtl/>
          <w:cs/>
          <w:lang w:val="ar_AE" w:bidi="ar_AE"/>
        </w:rPr>
        <w:t xml:space="preserve">؛ </w:t>
      </w:r>
      <w:r>
        <w:rPr>
          <w:rtl/>
          <w:cs/>
          <w:lang w:val="ar_AE" w:bidi="ar_AE"/>
        </w:rPr>
        <w:t>إشعياء 54:1</w:t>
      </w:r>
      <w:r>
        <w:rPr>
          <w:rtl/>
          <w:cs/>
          <w:lang w:val="ar_AE" w:bidi="ar_AE"/>
        </w:rPr>
        <w:t>). كانت المرأة ترى نفسها كأنها خُلقت لتكون وعاءً للحياة (</w:t>
      </w:r>
      <w:r>
        <w:rPr>
          <w:rtl/>
          <w:cs/>
          <w:lang w:val="ar_AE" w:bidi="ar_AE"/>
        </w:rPr>
        <w:t>تكوين 1:28</w:t>
      </w:r>
      <w:r>
        <w:rPr>
          <w:rtl/>
          <w:cs/>
          <w:lang w:val="ar_AE" w:bidi="ar_AE"/>
        </w:rPr>
        <w:t xml:space="preserve">؛ </w:t>
      </w:r>
      <w:r>
        <w:rPr>
          <w:rtl/>
          <w:cs/>
          <w:lang w:val="ar_AE" w:bidi="ar_AE"/>
        </w:rPr>
        <w:t>3:20</w:t>
      </w:r>
      <w:r>
        <w:rPr>
          <w:rtl/>
          <w:cs/>
          <w:lang w:val="ar_AE" w:bidi="ar_AE"/>
        </w:rPr>
        <w:t>). لذا، كان الناس ينظرون للعقم على إنه حرمان من البركة والهدف والرغبة (</w:t>
      </w:r>
      <w:r>
        <w:rPr>
          <w:rtl/>
          <w:cs/>
          <w:lang w:val="ar_AE" w:bidi="ar_AE"/>
        </w:rPr>
        <w:t>1:28</w:t>
      </w:r>
      <w:r>
        <w:rPr>
          <w:rtl/>
          <w:cs/>
          <w:lang w:val="ar_AE" w:bidi="ar_AE"/>
        </w:rPr>
        <w:t>). وكان العقم يجلب العار والسخرية والغيرة الشديدة (</w:t>
      </w:r>
      <w:r>
        <w:rPr>
          <w:rtl/>
          <w:cs/>
          <w:lang w:val="ar_AE" w:bidi="ar_AE"/>
        </w:rPr>
        <w:t>1 صموئيل 1:7</w:t>
      </w:r>
      <w:r>
        <w:rPr>
          <w:rtl/>
          <w:cs/>
          <w:lang w:val="ar_AE" w:bidi="ar_AE"/>
        </w:rPr>
        <w:t xml:space="preserve"> </w:t>
      </w:r>
      <w:r>
        <w:rPr>
          <w:rtl/>
          <w:cs/>
          <w:lang w:val="ar_AE" w:bidi="ar_AE"/>
        </w:rPr>
        <w:t>تكوين 16:4</w:t>
      </w:r>
      <w:r>
        <w:rPr>
          <w:rtl/>
          <w:cs/>
          <w:lang w:val="ar_AE" w:bidi="ar_AE"/>
        </w:rPr>
        <w:t xml:space="preserve">؛ </w:t>
      </w:r>
      <w:r>
        <w:rPr>
          <w:rtl/>
          <w:cs/>
          <w:lang w:val="ar_AE" w:bidi="ar_AE"/>
        </w:rPr>
        <w:t>30:1</w:t>
      </w:r>
      <w:r>
        <w:rPr>
          <w:rtl/>
          <w:cs/>
          <w:lang w:val="ar_AE" w:bidi="ar_AE"/>
        </w:rPr>
        <w:t>).</w:t>
      </w:r>
    </w:p>
    <w:p>
      <w:pPr>
        <w:bidi/>
      </w:pPr>
      <w:r>
        <w:rPr>
          <w:rtl/>
          <w:cs/>
          <w:lang w:val="ar_AE" w:bidi="ar_AE"/>
        </w:rPr>
      </w:r>
      <w:r>
        <w:rPr>
          <w:rtl/>
          <w:cs/>
          <w:lang w:val="ar_AE" w:bidi="ar_AE"/>
        </w:rPr>
        <w:t>في العهد القديم، كان العقم قضية تتعلق بالله. فالخالق هو الذي يتحكم في الخصوبة (</w:t>
      </w:r>
      <w:r>
        <w:rPr>
          <w:rtl/>
          <w:cs/>
          <w:lang w:val="ar_AE" w:bidi="ar_AE"/>
        </w:rPr>
        <w:t>تكوين 20:17–18</w:t>
      </w:r>
      <w:r>
        <w:rPr>
          <w:rtl/>
          <w:cs/>
          <w:lang w:val="ar_AE" w:bidi="ar_AE"/>
        </w:rPr>
        <w:t xml:space="preserve">؛ </w:t>
      </w:r>
      <w:r>
        <w:rPr>
          <w:rtl/>
          <w:cs/>
          <w:lang w:val="ar_AE" w:bidi="ar_AE"/>
        </w:rPr>
        <w:t>30:2</w:t>
      </w:r>
      <w:r>
        <w:rPr>
          <w:rtl/>
          <w:cs/>
          <w:lang w:val="ar_AE" w:bidi="ar_AE"/>
        </w:rPr>
        <w:t xml:space="preserve">، </w:t>
      </w:r>
      <w:r>
        <w:rPr>
          <w:rtl/>
          <w:cs/>
          <w:lang w:val="ar_AE" w:bidi="ar_AE"/>
        </w:rPr>
        <w:t>22–23</w:t>
      </w:r>
      <w:r>
        <w:rPr>
          <w:rtl/>
          <w:cs/>
          <w:lang w:val="ar_AE" w:bidi="ar_AE"/>
        </w:rPr>
        <w:t xml:space="preserve">؛ </w:t>
      </w:r>
      <w:r>
        <w:rPr>
          <w:rtl/>
          <w:cs/>
          <w:lang w:val="ar_AE" w:bidi="ar_AE"/>
        </w:rPr>
        <w:t>1 صموئيل 1:6</w:t>
      </w:r>
      <w:r>
        <w:rPr>
          <w:rtl/>
          <w:cs/>
          <w:lang w:val="ar_AE" w:bidi="ar_AE"/>
        </w:rPr>
        <w:t xml:space="preserve">، </w:t>
      </w:r>
      <w:r>
        <w:rPr>
          <w:rtl/>
          <w:cs/>
          <w:lang w:val="ar_AE" w:bidi="ar_AE"/>
        </w:rPr>
        <w:t>27</w:t>
      </w:r>
      <w:r>
        <w:rPr>
          <w:rtl/>
          <w:cs/>
          <w:lang w:val="ar_AE" w:bidi="ar_AE"/>
        </w:rPr>
        <w:t>). هو الذي يقرّر من يمكنه إنجاب الأطفال بناءً على خططه ووعوده (</w:t>
      </w:r>
      <w:r>
        <w:rPr>
          <w:rtl/>
          <w:cs/>
          <w:lang w:val="ar_AE" w:bidi="ar_AE"/>
        </w:rPr>
        <w:t>تكوين 17:19</w:t>
      </w:r>
      <w:r>
        <w:rPr>
          <w:rtl/>
          <w:cs/>
          <w:lang w:val="ar_AE" w:bidi="ar_AE"/>
        </w:rPr>
        <w:t xml:space="preserve">؛ </w:t>
      </w:r>
      <w:r>
        <w:rPr>
          <w:rtl/>
          <w:cs/>
          <w:lang w:val="ar_AE" w:bidi="ar_AE"/>
        </w:rPr>
        <w:t>30:2</w:t>
      </w:r>
      <w:r>
        <w:rPr>
          <w:rtl/>
          <w:cs/>
          <w:lang w:val="ar_AE" w:bidi="ar_AE"/>
        </w:rPr>
        <w:t xml:space="preserve">؛ </w:t>
      </w:r>
      <w:r>
        <w:rPr>
          <w:rtl/>
          <w:cs/>
          <w:lang w:val="ar_AE" w:bidi="ar_AE"/>
        </w:rPr>
        <w:t>مزمور 113:9</w:t>
      </w:r>
      <w:r>
        <w:rPr>
          <w:rtl/>
          <w:cs/>
          <w:lang w:val="ar_AE" w:bidi="ar_AE"/>
        </w:rPr>
        <w:t xml:space="preserve">؛ </w:t>
      </w:r>
      <w:r>
        <w:rPr>
          <w:rtl/>
          <w:cs/>
          <w:lang w:val="ar_AE" w:bidi="ar_AE"/>
        </w:rPr>
        <w:t>لوقا 1:11–20</w:t>
      </w:r>
      <w:r>
        <w:rPr>
          <w:rtl/>
          <w:cs/>
          <w:lang w:val="ar_AE" w:bidi="ar_AE"/>
        </w:rPr>
        <w:t xml:space="preserve">؛ </w:t>
      </w:r>
      <w:r>
        <w:rPr>
          <w:rtl/>
          <w:cs/>
          <w:lang w:val="ar_AE" w:bidi="ar_AE"/>
        </w:rPr>
        <w:t>رومية 4:19</w:t>
      </w:r>
      <w:r>
        <w:rPr>
          <w:rtl/>
          <w:cs/>
          <w:lang w:val="ar_AE" w:bidi="ar_AE"/>
        </w:rPr>
        <w:t>). وغالبًا ما استخدم الله العقم قبل ولادة طفل موعود به أو له دعوة خاصة، ليُظهر أن ذلك من عمله.</w:t>
      </w:r>
    </w:p>
    <w:p>
      <w:pPr>
        <w:bidi/>
      </w:pPr>
      <w:r>
        <w:rPr>
          <w:rtl/>
          <w:cs/>
          <w:lang w:val="ar_AE" w:bidi="ar_AE"/>
        </w:rPr>
      </w:r>
      <w:r>
        <w:rPr>
          <w:rtl/>
          <w:cs/>
          <w:lang w:val="ar_AE" w:bidi="ar_AE"/>
        </w:rPr>
        <w:t>إن عدم القدرة على إنجاب الأطفال أمر فيه اختبار للصبر ويشجع على الصلاة والإيمان (</w:t>
      </w:r>
      <w:r>
        <w:rPr>
          <w:rtl/>
          <w:cs/>
          <w:lang w:val="ar_AE" w:bidi="ar_AE"/>
        </w:rPr>
        <w:t>تكوين 25:21</w:t>
      </w:r>
      <w:r>
        <w:rPr>
          <w:rtl/>
          <w:cs/>
          <w:lang w:val="ar_AE" w:bidi="ar_AE"/>
        </w:rPr>
        <w:t xml:space="preserve">; </w:t>
      </w:r>
      <w:r>
        <w:rPr>
          <w:rtl/>
          <w:cs/>
          <w:lang w:val="ar_AE" w:bidi="ar_AE"/>
        </w:rPr>
        <w:t>1 صموئيل 1:11</w:t>
      </w:r>
      <w:r>
        <w:rPr>
          <w:rtl/>
          <w:cs/>
          <w:lang w:val="ar_AE" w:bidi="ar_AE"/>
        </w:rPr>
        <w:t>). تعلّم إبراهيم أن يثق في وعد الله قبل وقت طويل من ولادة طفله (</w:t>
      </w:r>
      <w:r>
        <w:rPr>
          <w:rtl/>
          <w:cs/>
          <w:lang w:val="ar_AE" w:bidi="ar_AE"/>
        </w:rPr>
        <w:t>تكوين 15:4–6</w:t>
      </w:r>
      <w:r>
        <w:rPr>
          <w:rtl/>
          <w:cs/>
          <w:lang w:val="ar_AE" w:bidi="ar_AE"/>
        </w:rPr>
        <w:t xml:space="preserve">; </w:t>
      </w:r>
      <w:r>
        <w:rPr>
          <w:rtl/>
          <w:cs/>
          <w:lang w:val="ar_AE" w:bidi="ar_AE"/>
        </w:rPr>
        <w:t>17:15–21</w:t>
      </w:r>
      <w:r>
        <w:rPr>
          <w:rtl/>
          <w:cs/>
          <w:lang w:val="ar_AE" w:bidi="ar_AE"/>
        </w:rPr>
        <w:t xml:space="preserve">; </w:t>
      </w:r>
      <w:r>
        <w:rPr>
          <w:rtl/>
          <w:cs/>
          <w:lang w:val="ar_AE" w:bidi="ar_AE"/>
        </w:rPr>
        <w:t>رومية 4:20–22</w:t>
      </w:r>
      <w:r>
        <w:rPr>
          <w:rtl/>
          <w:cs/>
          <w:lang w:val="ar_AE" w:bidi="ar_AE"/>
        </w:rPr>
        <w:t>). عندما يُرزق زوجان عقيمان بطفل، كان ذلك يظهر أمانة الله وقدرته الخلاقة.</w:t>
      </w:r>
    </w:p>
    <w:p>
      <w:pPr>
        <w:bidi/>
      </w:pPr>
      <w:r>
        <w:rPr>
          <w:rtl/>
          <w:cs/>
          <w:lang w:val="ar_AE" w:bidi="ar_AE"/>
        </w:rPr>
      </w:r>
      <w:r>
        <w:rPr>
          <w:rtl/>
          <w:cs/>
          <w:lang w:val="ar_AE" w:bidi="ar_AE"/>
        </w:rPr>
        <w:t>إن تأخيرات الله لا تعني دائمًا رفض الله، لكنها تذكير للناس باستخدام التحديات للنمو وبتقدير الأطفال كعطايا من الرب. يمكن للمنزل الخالي من الأطفال أن يركز على التكريس لله وقبول إرادته. وقد يبقى بعض الأزواج غير قادرين على إنجاب الأطفال طوال حياتهم. يجب على شعب الله ألا يعزلوا أولئك الذين يعانون من العقم. بدلاً من ذلك، ينبغي عليهم تقديم المحبة لهم والدعم.</w:t>
      </w:r>
    </w:p>
    <w:p>
      <w:pPr>
        <w:bidi/>
      </w:pPr>
      <w:r>
        <w:rPr>
          <w:rtl/>
          <w:cs/>
          <w:lang w:val="ar_AE" w:bidi="ar_AE"/>
        </w:rPr>
      </w:r>
      <w:r>
        <w:rPr>
          <w:u w:val="single"/>
          <w:rtl/>
          <w:cs/>
          <w:lang w:val="ar_AE" w:bidi="ar_AE"/>
        </w:rPr>
        <w:t>مقاطع لمزيد من الدراسة</w:t>
      </w:r>
    </w:p>
    <w:p>
      <w:pPr>
        <w:bidi/>
      </w:pPr>
      <w:r>
        <w:rPr>
          <w:rtl/>
          <w:cs/>
          <w:lang w:val="ar_AE" w:bidi="ar_AE"/>
        </w:rPr>
      </w:r>
      <w:r>
        <w:rPr>
          <w:rtl/>
          <w:cs/>
          <w:lang w:val="ar_AE" w:bidi="ar_AE"/>
        </w:rPr>
        <w:t>تكوين 16:1–6</w:t>
      </w:r>
      <w:r>
        <w:rPr>
          <w:rtl/>
          <w:cs/>
          <w:lang w:val="ar_AE" w:bidi="ar_AE"/>
        </w:rPr>
        <w:t xml:space="preserve">; </w:t>
      </w:r>
      <w:r>
        <w:rPr>
          <w:rtl/>
          <w:cs/>
          <w:lang w:val="ar_AE" w:bidi="ar_AE"/>
        </w:rPr>
        <w:t>17:15–21</w:t>
      </w:r>
      <w:r>
        <w:rPr>
          <w:rtl/>
          <w:cs/>
          <w:lang w:val="ar_AE" w:bidi="ar_AE"/>
        </w:rPr>
        <w:t xml:space="preserve">; </w:t>
      </w:r>
      <w:r>
        <w:rPr>
          <w:rtl/>
          <w:cs/>
          <w:lang w:val="ar_AE" w:bidi="ar_AE"/>
        </w:rPr>
        <w:t>20:17–18</w:t>
      </w:r>
      <w:r>
        <w:rPr>
          <w:rtl/>
          <w:cs/>
          <w:lang w:val="ar_AE" w:bidi="ar_AE"/>
        </w:rPr>
        <w:t xml:space="preserve">; </w:t>
      </w:r>
      <w:r>
        <w:rPr>
          <w:rtl/>
          <w:cs/>
          <w:lang w:val="ar_AE" w:bidi="ar_AE"/>
        </w:rPr>
        <w:t>25:21</w:t>
      </w:r>
      <w:r>
        <w:rPr>
          <w:rtl/>
          <w:cs/>
          <w:lang w:val="ar_AE" w:bidi="ar_AE"/>
        </w:rPr>
        <w:t xml:space="preserve">; </w:t>
      </w:r>
      <w:r>
        <w:rPr>
          <w:rtl/>
          <w:cs/>
          <w:lang w:val="ar_AE" w:bidi="ar_AE"/>
        </w:rPr>
        <w:t>29:31</w:t>
      </w:r>
      <w:r>
        <w:rPr>
          <w:rtl/>
          <w:cs/>
          <w:lang w:val="ar_AE" w:bidi="ar_AE"/>
        </w:rPr>
        <w:t xml:space="preserve">; </w:t>
      </w:r>
      <w:r>
        <w:rPr>
          <w:rtl/>
          <w:cs/>
          <w:lang w:val="ar_AE" w:bidi="ar_AE"/>
        </w:rPr>
        <w:t>30:1–2</w:t>
      </w:r>
      <w:r>
        <w:rPr>
          <w:rtl/>
          <w:cs/>
          <w:lang w:val="ar_AE" w:bidi="ar_AE"/>
        </w:rPr>
        <w:t xml:space="preserve">, </w:t>
      </w:r>
      <w:r>
        <w:rPr>
          <w:rtl/>
          <w:cs/>
          <w:lang w:val="ar_AE" w:bidi="ar_AE"/>
        </w:rPr>
        <w:t>22–24</w:t>
      </w:r>
      <w:r>
        <w:rPr>
          <w:rtl/>
          <w:cs/>
          <w:lang w:val="ar_AE" w:bidi="ar_AE"/>
        </w:rPr>
        <w:t xml:space="preserve">; </w:t>
      </w:r>
      <w:r>
        <w:rPr>
          <w:rtl/>
          <w:cs/>
          <w:lang w:val="ar_AE" w:bidi="ar_AE"/>
        </w:rPr>
        <w:t>خروج 23:25–26</w:t>
      </w:r>
      <w:r>
        <w:rPr>
          <w:rtl/>
          <w:cs/>
          <w:lang w:val="ar_AE" w:bidi="ar_AE"/>
        </w:rPr>
        <w:t xml:space="preserve">; </w:t>
      </w:r>
      <w:r>
        <w:rPr>
          <w:rtl/>
          <w:cs/>
          <w:lang w:val="ar_AE" w:bidi="ar_AE"/>
        </w:rPr>
        <w:t>تثنية 7:12–15</w:t>
      </w:r>
      <w:r>
        <w:rPr>
          <w:rtl/>
          <w:cs/>
          <w:lang w:val="ar_AE" w:bidi="ar_AE"/>
        </w:rPr>
        <w:t xml:space="preserve">; </w:t>
      </w:r>
      <w:r>
        <w:rPr>
          <w:rtl/>
          <w:cs/>
          <w:lang w:val="ar_AE" w:bidi="ar_AE"/>
        </w:rPr>
        <w:t>قضاة 13:2–5</w:t>
      </w:r>
      <w:r>
        <w:rPr>
          <w:rtl/>
          <w:cs/>
          <w:lang w:val="ar_AE" w:bidi="ar_AE"/>
        </w:rPr>
        <w:t xml:space="preserve">; </w:t>
      </w:r>
      <w:r>
        <w:rPr>
          <w:rtl/>
          <w:cs/>
          <w:lang w:val="ar_AE" w:bidi="ar_AE"/>
        </w:rPr>
        <w:t>1 صموئيل 1:2–28</w:t>
      </w:r>
      <w:r>
        <w:rPr>
          <w:rtl/>
          <w:cs/>
          <w:lang w:val="ar_AE" w:bidi="ar_AE"/>
        </w:rPr>
        <w:t xml:space="preserve">; </w:t>
      </w:r>
      <w:r>
        <w:rPr>
          <w:rtl/>
          <w:cs/>
          <w:lang w:val="ar_AE" w:bidi="ar_AE"/>
        </w:rPr>
        <w:t>2:5–7</w:t>
      </w:r>
      <w:r>
        <w:rPr>
          <w:rtl/>
          <w:cs/>
          <w:lang w:val="ar_AE" w:bidi="ar_AE"/>
        </w:rPr>
        <w:t xml:space="preserve">; </w:t>
      </w:r>
      <w:r>
        <w:rPr>
          <w:rtl/>
          <w:cs/>
          <w:lang w:val="ar_AE" w:bidi="ar_AE"/>
        </w:rPr>
        <w:t>مزمور 113:5–9</w:t>
      </w:r>
      <w:r>
        <w:rPr>
          <w:rtl/>
          <w:cs/>
          <w:lang w:val="ar_AE" w:bidi="ar_AE"/>
        </w:rPr>
        <w:t xml:space="preserve">; </w:t>
      </w:r>
      <w:r>
        <w:rPr>
          <w:rtl/>
          <w:cs/>
          <w:lang w:val="ar_AE" w:bidi="ar_AE"/>
        </w:rPr>
        <w:t>إشعياء 54:1–3</w:t>
      </w:r>
      <w:r>
        <w:rPr>
          <w:rtl/>
          <w:cs/>
          <w:lang w:val="ar_AE" w:bidi="ar_AE"/>
        </w:rPr>
        <w:t xml:space="preserve">; </w:t>
      </w:r>
      <w:r>
        <w:rPr>
          <w:rtl/>
          <w:cs/>
          <w:lang w:val="ar_AE" w:bidi="ar_AE"/>
        </w:rPr>
        <w:t>لوقا 1:5–25</w:t>
      </w:r>
      <w:r>
        <w:rPr>
          <w:rtl/>
          <w:cs/>
          <w:lang w:val="ar_AE" w:bidi="ar_AE"/>
        </w:rPr>
        <w:t xml:space="preserve">; </w:t>
      </w:r>
      <w:r>
        <w:rPr>
          <w:rtl/>
          <w:cs/>
          <w:lang w:val="ar_AE" w:bidi="ar_AE"/>
        </w:rPr>
        <w:t>رومية 4:19–22</w:t>
      </w:r>
      <w:r>
        <w:rPr>
          <w:rtl/>
          <w:cs/>
          <w:lang w:val="ar_AE" w:bidi="ar_AE"/>
        </w:rPr>
        <w:t xml:space="preserve">; </w:t>
      </w:r>
      <w:r>
        <w:rPr>
          <w:rtl/>
          <w:cs/>
          <w:lang w:val="ar_AE" w:bidi="ar_AE"/>
        </w:rPr>
        <w:t>غلاطية 4:24–28</w:t>
      </w:r>
      <w:r>
        <w:rPr>
          <w:rtl/>
          <w:cs/>
          <w:lang w:val="ar_AE" w:bidi="ar_AE"/>
        </w:rPr>
        <w:t xml:space="preserve">; </w:t>
      </w:r>
      <w:r>
        <w:rPr>
          <w:rtl/>
          <w:cs/>
          <w:lang w:val="ar_AE" w:bidi="ar_AE"/>
        </w:rPr>
        <w:t>عبرانيين 11:11–12</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العمل ودعم الآخرين</w:t>
      </w:r>
      <w:r>
        <w:rPr>
          <w:rtl/>
          <w:cs/>
          <w:lang w:val="ar_AE" w:bidi="ar_AE"/>
        </w:rPr>
      </w:r>
    </w:p>
    <w:p>
      <w:pPr>
        <w:bidi/>
      </w:pPr>
      <w:r>
        <w:rPr>
          <w:rtl/>
          <w:cs/>
          <w:lang w:val="ar_AE" w:bidi="ar_AE"/>
        </w:rPr>
      </w:r>
      <w:r>
        <w:rPr>
          <w:rtl/>
          <w:cs/>
          <w:lang w:val="ar_AE" w:bidi="ar_AE"/>
        </w:rPr>
        <w:t>عندما زار بولس مدينة تسالونيكي لأول مرة، علَّم المؤمنين الجدد أن يكسبوا معيشتهم من خلال العمل بدلًا من الاعتماد على الآخرين لإعالتهم ودعمهم.</w:t>
      </w:r>
    </w:p>
    <w:p>
      <w:pPr>
        <w:bidi/>
      </w:pPr>
      <w:r>
        <w:rPr>
          <w:rtl/>
          <w:cs/>
          <w:lang w:val="ar_AE" w:bidi="ar_AE"/>
        </w:rPr>
      </w:r>
      <w:r>
        <w:rPr>
          <w:rtl/>
          <w:cs/>
          <w:lang w:val="ar_AE" w:bidi="ar_AE"/>
        </w:rPr>
        <w:t>رفض البعض من أهل تسالونيكي العمل. وقد خاطب بولس هؤلاء المسيحيين المتكاسلين في رسالته الأولى، لكنهم لم يتغيروا عن سلوكهم هذا (</w:t>
      </w:r>
      <w:r>
        <w:rPr>
          <w:rtl/>
          <w:cs/>
          <w:lang w:val="ar_AE" w:bidi="ar_AE"/>
        </w:rPr>
        <w:t>تسالونيكي الأولى 4:11–12</w:t>
      </w:r>
      <w:r>
        <w:rPr>
          <w:rtl/>
          <w:cs/>
          <w:lang w:val="ar_AE" w:bidi="ar_AE"/>
        </w:rPr>
        <w:t xml:space="preserve">؛ </w:t>
      </w:r>
      <w:r>
        <w:rPr>
          <w:rtl/>
          <w:cs/>
          <w:lang w:val="ar_AE" w:bidi="ar_AE"/>
        </w:rPr>
        <w:t>5:14</w:t>
      </w:r>
      <w:r>
        <w:rPr>
          <w:rtl/>
          <w:cs/>
          <w:lang w:val="ar_AE" w:bidi="ar_AE"/>
        </w:rPr>
        <w:t>). فلماذا رفضوا العمل؟ ربما كانوا يتوقعون عودة الرب قريبًا، فتوقفوا عن العمل. ومع ذلك، فإن تعاليم بولس بشأن مجيء الرب لا تتعارض أبدًا مع تعليمه الأساسي حول أهمية العمل (</w:t>
      </w:r>
      <w:r>
        <w:rPr>
          <w:rtl/>
          <w:cs/>
          <w:lang w:val="ar_AE" w:bidi="ar_AE"/>
        </w:rPr>
        <w:t>تسالونيكي الثانية 3:6</w:t>
      </w:r>
      <w:r>
        <w:rPr>
          <w:rtl/>
          <w:cs/>
          <w:lang w:val="ar_AE" w:bidi="ar_AE"/>
        </w:rPr>
        <w:t xml:space="preserve">، </w:t>
      </w:r>
      <w:r>
        <w:rPr>
          <w:rtl/>
          <w:cs/>
          <w:lang w:val="ar_AE" w:bidi="ar_AE"/>
        </w:rPr>
        <w:t>10</w:t>
      </w:r>
      <w:r>
        <w:rPr>
          <w:rtl/>
          <w:cs/>
          <w:lang w:val="ar_AE" w:bidi="ar_AE"/>
        </w:rPr>
        <w:t>).</w:t>
      </w:r>
    </w:p>
    <w:p>
      <w:pPr>
        <w:bidi/>
      </w:pPr>
      <w:r>
        <w:rPr>
          <w:rtl/>
          <w:cs/>
          <w:lang w:val="ar_AE" w:bidi="ar_AE"/>
        </w:rPr>
      </w:r>
      <w:r>
        <w:rPr>
          <w:rtl/>
          <w:cs/>
          <w:lang w:val="ar_AE" w:bidi="ar_AE"/>
        </w:rPr>
        <w:t>من المحتمل أن هؤلاء المسيحيون الكسالى كانوا مستفيدين من أشخاص مؤثرين. فقد كان نظام الدعم (patronage) جزءًا أساسيًا من الاقتصاد الروماني. حيث اعتاد الأثرياء أن يقدّموا الدعم والمساعدة للعديد من المنتفعين، وذلك من خلال توفير الطعام أو المال لهم أو تمثيلهم قانونيًا أمام المحاكم. وكان ارتفاع عدد المنتفعين يُعزز من مكانة الداعم الاجتماعية وكرامته. ومع ذلك، فإن كون الشخص منتفعًا أو مستفيدًا، فهذا يتطلب القيام بواجبات اجتماعية أراد بولس للمسحيين الذين في تسالونيكي أن يتجنبوها. لقد كان هذا أمرًا مهمًا ولا سيما أن داعميهم كانوا على الأرجح غير مؤمنين.</w:t>
      </w:r>
    </w:p>
    <w:p>
      <w:pPr>
        <w:bidi/>
      </w:pPr>
      <w:r>
        <w:rPr>
          <w:rtl/>
          <w:cs/>
          <w:lang w:val="ar_AE" w:bidi="ar_AE"/>
        </w:rPr>
      </w:r>
      <w:r>
        <w:rPr>
          <w:rtl/>
          <w:cs/>
          <w:lang w:val="ar_AE" w:bidi="ar_AE"/>
        </w:rPr>
        <w:t>وقد قدّم بولس نفسه كمثال لأهل تسالونيكي. فقد دعّم بولس نفسه ماليًا أثناء وجوده معهم (</w:t>
      </w:r>
      <w:r>
        <w:rPr>
          <w:rtl/>
          <w:cs/>
          <w:lang w:val="ar_AE" w:bidi="ar_AE"/>
        </w:rPr>
        <w:t>تسالونيكي الأولى 2:9</w:t>
      </w:r>
      <w:r>
        <w:rPr>
          <w:rtl/>
          <w:cs/>
          <w:lang w:val="ar_AE" w:bidi="ar_AE"/>
        </w:rPr>
        <w:t xml:space="preserve">؛ </w:t>
      </w:r>
      <w:r>
        <w:rPr>
          <w:rtl/>
          <w:cs/>
          <w:lang w:val="ar_AE" w:bidi="ar_AE"/>
        </w:rPr>
        <w:t>تسالونيكي الثانية 3:7–9</w:t>
      </w:r>
      <w:r>
        <w:rPr>
          <w:rtl/>
          <w:cs/>
          <w:lang w:val="ar_AE" w:bidi="ar_AE"/>
        </w:rPr>
        <w:t>)، ورغم أن بولس يتبع تعليم يسوع بأن "</w:t>
      </w:r>
      <w:r>
        <w:rPr>
          <w:rtl/>
          <w:cs/>
          <w:lang w:val="ar_AE" w:bidi="ar_AE"/>
        </w:rPr>
        <w:t>ٱلْفَاعِلَ مُسْتَحِقٌّ طَعَامَهُ</w:t>
      </w:r>
      <w:r>
        <w:rPr>
          <w:rtl/>
          <w:cs/>
          <w:lang w:val="ar_AE" w:bidi="ar_AE"/>
        </w:rPr>
        <w:t xml:space="preserve">" (انظر </w:t>
      </w:r>
      <w:r>
        <w:rPr>
          <w:rtl/>
          <w:cs/>
          <w:lang w:val="ar_AE" w:bidi="ar_AE"/>
        </w:rPr>
        <w:t>متى 10:10</w:t>
      </w:r>
      <w:r>
        <w:rPr>
          <w:rtl/>
          <w:cs/>
          <w:lang w:val="ar_AE" w:bidi="ar_AE"/>
        </w:rPr>
        <w:t xml:space="preserve">؛ </w:t>
      </w:r>
      <w:r>
        <w:rPr>
          <w:rtl/>
          <w:cs/>
          <w:lang w:val="ar_AE" w:bidi="ar_AE"/>
        </w:rPr>
        <w:t>كورنثوس الأولى 9:13–16</w:t>
      </w:r>
      <w:r>
        <w:rPr>
          <w:rtl/>
          <w:cs/>
          <w:lang w:val="ar_AE" w:bidi="ar_AE"/>
        </w:rPr>
        <w:t xml:space="preserve">)، لكنه لم يقبل الدعم من أهل تسالونيكي (وذلك على الرغم من أنه قبل التبرعات من أهل فيلبي، </w:t>
      </w:r>
      <w:r>
        <w:rPr>
          <w:rtl/>
          <w:cs/>
          <w:lang w:val="ar_AE" w:bidi="ar_AE"/>
        </w:rPr>
        <w:t>فيلبي 4:15–16</w:t>
      </w:r>
      <w:r>
        <w:rPr>
          <w:rtl/>
          <w:cs/>
          <w:lang w:val="ar_AE" w:bidi="ar_AE"/>
        </w:rPr>
        <w:t>)، وذلك لأنه أراد أن يُبيّن لهم أنه لم يأتِ إليهم بـ"</w:t>
      </w:r>
      <w:r>
        <w:rPr>
          <w:rtl/>
          <w:cs/>
          <w:lang w:val="ar_AE" w:bidi="ar_AE"/>
        </w:rPr>
        <w:t>كَلَامِ تَمَلُّقٍ</w:t>
      </w:r>
      <w:r>
        <w:rPr>
          <w:rtl/>
          <w:cs/>
          <w:lang w:val="ar_AE" w:bidi="ar_AE"/>
        </w:rPr>
        <w:t>" طمعًا في المال (</w:t>
      </w:r>
      <w:r>
        <w:rPr>
          <w:rtl/>
          <w:cs/>
          <w:lang w:val="ar_AE" w:bidi="ar_AE"/>
        </w:rPr>
        <w:t>تسالونيكي الأولى 2:5</w:t>
      </w:r>
      <w:r>
        <w:rPr>
          <w:rtl/>
          <w:cs/>
          <w:lang w:val="ar_AE" w:bidi="ar_AE"/>
        </w:rPr>
        <w:t xml:space="preserve">، </w:t>
      </w:r>
      <w:r>
        <w:rPr>
          <w:rtl/>
          <w:cs/>
          <w:lang w:val="ar_AE" w:bidi="ar_AE"/>
        </w:rPr>
        <w:t>9</w:t>
      </w:r>
      <w:r>
        <w:rPr>
          <w:rtl/>
          <w:cs/>
          <w:lang w:val="ar_AE" w:bidi="ar_AE"/>
        </w:rPr>
        <w:t>)، بل أراد أن يتعلموا من مثاله كيف يجب أن يعيشوا.</w:t>
      </w:r>
    </w:p>
    <w:p>
      <w:pPr>
        <w:bidi/>
      </w:pPr>
      <w:r>
        <w:rPr>
          <w:rtl/>
          <w:cs/>
          <w:lang w:val="ar_AE" w:bidi="ar_AE"/>
        </w:rPr>
      </w:r>
      <w:r>
        <w:rPr>
          <w:u w:val="single"/>
          <w:rtl/>
          <w:cs/>
          <w:lang w:val="ar_AE" w:bidi="ar_AE"/>
        </w:rPr>
        <w:t>مقاطع لمزيد من الدراسة</w:t>
      </w:r>
    </w:p>
    <w:p>
      <w:pPr>
        <w:bidi/>
      </w:pPr>
      <w:r>
        <w:rPr>
          <w:rtl/>
          <w:cs/>
          <w:lang w:val="ar_AE" w:bidi="ar_AE"/>
        </w:rPr>
      </w:r>
      <w:r>
        <w:rPr>
          <w:rtl/>
          <w:cs/>
          <w:lang w:val="ar_AE" w:bidi="ar_AE"/>
        </w:rPr>
        <w:t>متى 10:10</w:t>
      </w:r>
      <w:r>
        <w:rPr>
          <w:rtl/>
          <w:cs/>
          <w:lang w:val="ar_AE" w:bidi="ar_AE"/>
        </w:rPr>
        <w:t xml:space="preserve">; </w:t>
      </w:r>
      <w:r>
        <w:rPr>
          <w:rtl/>
          <w:cs/>
          <w:lang w:val="ar_AE" w:bidi="ar_AE"/>
        </w:rPr>
        <w:t>1 كورنثوس 9:13–16</w:t>
      </w:r>
      <w:r>
        <w:rPr>
          <w:rtl/>
          <w:cs/>
          <w:lang w:val="ar_AE" w:bidi="ar_AE"/>
        </w:rPr>
        <w:t xml:space="preserve">; </w:t>
      </w:r>
      <w:r>
        <w:rPr>
          <w:rtl/>
          <w:cs/>
          <w:lang w:val="ar_AE" w:bidi="ar_AE"/>
        </w:rPr>
        <w:t>فيلبي 4:15–16</w:t>
      </w:r>
      <w:r>
        <w:rPr>
          <w:rtl/>
          <w:cs/>
          <w:lang w:val="ar_AE" w:bidi="ar_AE"/>
        </w:rPr>
        <w:t xml:space="preserve">; </w:t>
      </w:r>
      <w:r>
        <w:rPr>
          <w:rtl/>
          <w:cs/>
          <w:lang w:val="ar_AE" w:bidi="ar_AE"/>
        </w:rPr>
        <w:t>1 تسالونيكي 2:5</w:t>
      </w:r>
      <w:r>
        <w:rPr>
          <w:rtl/>
          <w:cs/>
          <w:lang w:val="ar_AE" w:bidi="ar_AE"/>
        </w:rPr>
        <w:t xml:space="preserve">, </w:t>
      </w:r>
      <w:r>
        <w:rPr>
          <w:rtl/>
          <w:cs/>
          <w:lang w:val="ar_AE" w:bidi="ar_AE"/>
        </w:rPr>
        <w:t>9</w:t>
      </w:r>
      <w:r>
        <w:rPr>
          <w:rtl/>
          <w:cs/>
          <w:lang w:val="ar_AE" w:bidi="ar_AE"/>
        </w:rPr>
        <w:t xml:space="preserve">; </w:t>
      </w:r>
      <w:r>
        <w:rPr>
          <w:rtl/>
          <w:cs/>
          <w:lang w:val="ar_AE" w:bidi="ar_AE"/>
        </w:rPr>
        <w:t>4:11–12</w:t>
      </w:r>
      <w:r>
        <w:rPr>
          <w:rtl/>
          <w:cs/>
          <w:lang w:val="ar_AE" w:bidi="ar_AE"/>
        </w:rPr>
        <w:t xml:space="preserve">; </w:t>
      </w:r>
      <w:r>
        <w:rPr>
          <w:rtl/>
          <w:cs/>
          <w:lang w:val="ar_AE" w:bidi="ar_AE"/>
        </w:rPr>
        <w:t>5:14</w:t>
      </w:r>
      <w:r>
        <w:rPr>
          <w:rtl/>
          <w:cs/>
          <w:lang w:val="ar_AE" w:bidi="ar_AE"/>
        </w:rPr>
        <w:t xml:space="preserve">; </w:t>
      </w:r>
      <w:r>
        <w:rPr>
          <w:rtl/>
          <w:cs/>
          <w:lang w:val="ar_AE" w:bidi="ar_AE"/>
        </w:rPr>
        <w:t>2 تسالونيكي 3:6–10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العهد الجديد</w:t>
      </w:r>
      <w:r>
        <w:rPr>
          <w:rtl/>
          <w:cs/>
          <w:lang w:val="ar_AE" w:bidi="ar_AE"/>
        </w:rPr>
      </w:r>
    </w:p>
    <w:p>
      <w:pPr>
        <w:bidi/>
      </w:pPr>
      <w:r>
        <w:rPr>
          <w:rtl/>
          <w:cs/>
          <w:lang w:val="ar_AE" w:bidi="ar_AE"/>
        </w:rPr>
      </w:r>
      <w:r>
        <w:rPr>
          <w:rtl/>
          <w:cs/>
          <w:lang w:val="ar_AE" w:bidi="ar_AE"/>
        </w:rPr>
        <w:t>العهد هو اتفاق رسمي أو وعد يُقطع بين طرفين. والعهود في الكتاب المقدس هي اتفاقيات متفردة بين الله والبشر.</w:t>
      </w:r>
    </w:p>
    <w:p>
      <w:pPr>
        <w:bidi/>
      </w:pPr>
      <w:r>
        <w:rPr>
          <w:rtl/>
          <w:cs/>
          <w:lang w:val="ar_AE" w:bidi="ar_AE"/>
        </w:rPr>
      </w:r>
      <w:r>
        <w:rPr>
          <w:rtl/>
          <w:cs/>
          <w:lang w:val="ar_AE" w:bidi="ar_AE"/>
        </w:rPr>
        <w:t>يبرز العهد القديم الاتفاق (الميثاق) الذي قطعه الله مع شعب إسرائيل في سيناء بعد أن أنقذهم من العبودية في مصر. كان الوعد الرئيس لعهد سيناء هو، "</w:t>
      </w:r>
      <w:r>
        <w:rPr>
          <w:rtl/>
          <w:cs/>
          <w:lang w:val="ar_AE" w:bidi="ar_AE"/>
        </w:rPr>
        <w:t>أَتَّخِذُكُمْ لِي شَعْبًا، وَأَكُونُ لَكُمْ إِلَهًا.</w:t>
      </w:r>
      <w:r>
        <w:rPr>
          <w:rtl/>
          <w:cs/>
          <w:lang w:val="ar_AE" w:bidi="ar_AE"/>
        </w:rPr>
        <w:t>" (</w:t>
      </w:r>
      <w:r>
        <w:rPr>
          <w:rtl/>
          <w:cs/>
          <w:lang w:val="ar_AE" w:bidi="ar_AE"/>
        </w:rPr>
        <w:t>خروج 6:7</w:t>
      </w:r>
      <w:r>
        <w:rPr>
          <w:rtl/>
          <w:cs/>
          <w:lang w:val="ar_AE" w:bidi="ar_AE"/>
        </w:rPr>
        <w:t xml:space="preserve">؛ انظر </w:t>
      </w:r>
      <w:r>
        <w:rPr>
          <w:rtl/>
          <w:cs/>
          <w:lang w:val="ar_AE" w:bidi="ar_AE"/>
        </w:rPr>
        <w:t>إرميا 31:33</w:t>
      </w:r>
      <w:r>
        <w:rPr>
          <w:rtl/>
          <w:cs/>
          <w:lang w:val="ar_AE" w:bidi="ar_AE"/>
        </w:rPr>
        <w:t>). تضمنت العَلاقة بين الله وشعبه في عهد سيناء شرائع محفورة في الحجر وفئة كَهَنُوتية</w:t>
      </w:r>
      <w:r>
        <w:rPr>
          <w:b/>
          <w:rtl/>
          <w:cs/>
          <w:lang w:val="ar_AE" w:bidi="ar_AE"/>
        </w:rPr>
        <w:t xml:space="preserve"> </w:t>
      </w:r>
      <w:r>
        <w:rPr>
          <w:rtl/>
          <w:cs/>
          <w:lang w:val="ar_AE" w:bidi="ar_AE"/>
        </w:rPr>
        <w:t>تدير جميع الوصايا والتعليمات والممارسات الدينية.</w:t>
      </w:r>
    </w:p>
    <w:p>
      <w:pPr>
        <w:bidi/>
      </w:pPr>
      <w:r>
        <w:rPr>
          <w:rtl/>
          <w:cs/>
          <w:lang w:val="ar_AE" w:bidi="ar_AE"/>
        </w:rPr>
      </w:r>
      <w:r>
        <w:rPr>
          <w:rtl/>
          <w:cs/>
          <w:lang w:val="ar_AE" w:bidi="ar_AE"/>
        </w:rPr>
        <w:t>العهد الجديد هو الاتفاق الذي عقده الله مع البشر بيسوع المسيح. يختلف العهد الجديد عن القديم اختلافًا جوهريًا. فالعهد الجديد لن يكون للعابدين مجرد شيء ظاهري خارجي، بل عهدًا مكتوبًا على قلوبهم (</w:t>
      </w:r>
      <w:r>
        <w:rPr>
          <w:rtl/>
          <w:cs/>
          <w:lang w:val="ar_AE" w:bidi="ar_AE"/>
        </w:rPr>
        <w:t>إرميا 31:33</w:t>
      </w:r>
      <w:r>
        <w:rPr>
          <w:rtl/>
          <w:cs/>
          <w:lang w:val="ar_AE" w:bidi="ar_AE"/>
        </w:rPr>
        <w:t>). كانت أكثر أوجه العهد القديم ضعفًا هو عدم قدرته على معونة البشر في طاعة أوامره (</w:t>
      </w:r>
      <w:r>
        <w:rPr>
          <w:rtl/>
          <w:cs/>
          <w:lang w:val="ar_AE" w:bidi="ar_AE"/>
        </w:rPr>
        <w:t>رومية 8:3</w:t>
      </w:r>
      <w:r>
        <w:rPr>
          <w:rtl/>
          <w:cs/>
          <w:lang w:val="ar_AE" w:bidi="ar_AE"/>
        </w:rPr>
        <w:t>). إنما العهد الجديد سيُغرَس في قلوب الناس وفكرهم بقوة الروح القدس (</w:t>
      </w:r>
      <w:r>
        <w:rPr>
          <w:rtl/>
          <w:cs/>
          <w:lang w:val="ar_AE" w:bidi="ar_AE"/>
        </w:rPr>
        <w:t>حزقيال 36:24–27</w:t>
      </w:r>
      <w:r>
        <w:rPr>
          <w:rtl/>
          <w:cs/>
          <w:lang w:val="ar_AE" w:bidi="ar_AE"/>
        </w:rPr>
        <w:t>).</w:t>
      </w:r>
    </w:p>
    <w:p>
      <w:pPr>
        <w:bidi/>
      </w:pPr>
      <w:r>
        <w:rPr>
          <w:rtl/>
          <w:cs/>
          <w:lang w:val="ar_AE" w:bidi="ar_AE"/>
        </w:rPr>
      </w:r>
      <w:r>
        <w:rPr>
          <w:rtl/>
          <w:cs/>
          <w:lang w:val="ar_AE" w:bidi="ar_AE"/>
        </w:rPr>
        <w:t>لذلك، سيصبح للناس في كل مكان (وليس لقلة مختارة) إمكانية تحقيق خُطَّة عهد الله للحياة. تتلخص هذه الخُطَّة في "الوصيتين العظميين" (</w:t>
      </w:r>
      <w:r>
        <w:rPr>
          <w:rtl/>
          <w:cs/>
          <w:lang w:val="ar_AE" w:bidi="ar_AE"/>
        </w:rPr>
        <w:t>متى 22:35–40</w:t>
      </w:r>
      <w:r>
        <w:rPr>
          <w:rtl/>
          <w:cs/>
          <w:lang w:val="ar_AE" w:bidi="ar_AE"/>
        </w:rPr>
        <w:t>):</w:t>
      </w:r>
    </w:p>
    <w:p>
      <w:pPr>
        <w:pStyle w:val="ListNumber"/>
        <w:numPr>
          <w:ilvl w:val="0"/>
          <w:numId w:val="16"/>
        </w:numPr>
        <w:bidi/>
        <w:spacing w:line="240" w:lineRule="auto"/>
        <w:ind w:left="720"/>
      </w:pPr>
      <w:r>
        <w:rPr>
          <w:rtl/>
          <w:cs/>
          <w:lang w:val="ar_AE" w:bidi="ar_AE"/>
        </w:rPr>
      </w:r>
      <w:r>
        <w:rPr>
          <w:rtl/>
          <w:cs/>
          <w:lang w:val="ar_AE" w:bidi="ar_AE"/>
        </w:rPr>
        <w:t>"</w:t>
      </w:r>
      <w:r>
        <w:rPr>
          <w:rtl/>
          <w:cs/>
          <w:lang w:val="ar_AE" w:bidi="ar_AE"/>
        </w:rPr>
        <w:t>تُحِبُّ ٱلرَّبَّ إِلَهَكَ</w:t>
      </w:r>
      <w:r>
        <w:rPr>
          <w:rtl/>
          <w:cs/>
          <w:lang w:val="ar_AE" w:bidi="ar_AE"/>
        </w:rPr>
        <w:t>" (</w:t>
      </w:r>
      <w:r>
        <w:rPr>
          <w:rtl/>
          <w:cs/>
          <w:lang w:val="ar_AE" w:bidi="ar_AE"/>
        </w:rPr>
        <w:t>تثنية 6:5</w:t>
      </w:r>
      <w:r>
        <w:rPr>
          <w:rtl/>
          <w:cs/>
          <w:lang w:val="ar_AE" w:bidi="ar_AE"/>
        </w:rPr>
        <w:t>).</w:t>
      </w:r>
    </w:p>
    <w:p>
      <w:pPr>
        <w:pStyle w:val="ListNumber"/>
        <w:bidi/>
        <w:spacing w:line="240" w:lineRule="auto"/>
        <w:ind w:left="720"/>
      </w:pPr>
      <w:r>
        <w:rPr>
          <w:rtl/>
          <w:cs/>
          <w:lang w:val="ar_AE" w:bidi="ar_AE"/>
        </w:rPr>
      </w:r>
      <w:r>
        <w:rPr>
          <w:rtl/>
          <w:cs/>
          <w:lang w:val="ar_AE" w:bidi="ar_AE"/>
        </w:rPr>
        <w:t>«</w:t>
      </w:r>
      <w:r>
        <w:rPr>
          <w:rtl/>
          <w:cs/>
          <w:lang w:val="ar_AE" w:bidi="ar_AE"/>
        </w:rPr>
        <w:t>تُحِبُّ قَرِيبَكَ كَنَفْسِكَ</w:t>
      </w:r>
      <w:r>
        <w:rPr>
          <w:rtl/>
          <w:cs/>
          <w:lang w:val="ar_AE" w:bidi="ar_AE"/>
        </w:rPr>
        <w:t>» (</w:t>
      </w:r>
      <w:r>
        <w:rPr>
          <w:rtl/>
          <w:cs/>
          <w:lang w:val="ar_AE" w:bidi="ar_AE"/>
        </w:rPr>
        <w:t>اللاويين 19:18</w:t>
      </w:r>
      <w:r>
        <w:rPr>
          <w:rtl/>
          <w:cs/>
          <w:lang w:val="ar_AE" w:bidi="ar_AE"/>
        </w:rPr>
        <w:t>).</w:t>
      </w:r>
    </w:p>
    <w:p>
      <w:pPr>
        <w:bidi/>
      </w:pPr>
      <w:r>
        <w:rPr>
          <w:rtl/>
          <w:cs/>
          <w:lang w:val="ar_AE" w:bidi="ar_AE"/>
        </w:rPr>
      </w:r>
      <w:r>
        <w:rPr>
          <w:rtl/>
          <w:cs/>
          <w:lang w:val="ar_AE" w:bidi="ar_AE"/>
        </w:rPr>
        <w:t>سيحقق العهد الجديد ما كان يهدف إليه العهد القديم وعجز عن تحقيقه. فالعهد الجديد يخلق أفرادًا ومجتمعًا جديدًا. الهدف هو إحداث تغيير عميق للخطاة، يبدأ من نقطة نَيْل غفران الخطايا، حتى الوصول إلى القداسة التي تتجلى وتظهر بالأعمال الصالحة (</w:t>
      </w:r>
      <w:r>
        <w:rPr>
          <w:rtl/>
          <w:cs/>
          <w:lang w:val="ar_AE" w:bidi="ar_AE"/>
        </w:rPr>
        <w:t>أفسس 1:4</w:t>
      </w:r>
      <w:r>
        <w:rPr>
          <w:rtl/>
          <w:cs/>
          <w:lang w:val="ar_AE" w:bidi="ar_AE"/>
        </w:rPr>
        <w:t xml:space="preserve">؛ </w:t>
      </w:r>
      <w:r>
        <w:rPr>
          <w:rtl/>
          <w:cs/>
          <w:lang w:val="ar_AE" w:bidi="ar_AE"/>
        </w:rPr>
        <w:t>2:8–10</w:t>
      </w:r>
      <w:r>
        <w:rPr>
          <w:rtl/>
          <w:cs/>
          <w:lang w:val="ar_AE" w:bidi="ar_AE"/>
        </w:rPr>
        <w:t>).</w:t>
      </w:r>
    </w:p>
    <w:p>
      <w:pPr>
        <w:bidi/>
      </w:pPr>
      <w:r>
        <w:rPr>
          <w:rtl/>
          <w:cs/>
          <w:lang w:val="ar_AE" w:bidi="ar_AE"/>
        </w:rPr>
      </w:r>
      <w:r>
        <w:rPr>
          <w:rtl/>
          <w:cs/>
          <w:lang w:val="ar_AE" w:bidi="ar_AE"/>
        </w:rPr>
        <w:t>إرميا 30–33</w:t>
      </w:r>
      <w:r>
        <w:rPr>
          <w:rtl/>
          <w:cs/>
          <w:lang w:val="ar_AE" w:bidi="ar_AE"/>
        </w:rPr>
        <w:t xml:space="preserve"> يؤكد على وجود مستقبل مُمتلِئ بالرجاء لإسرائيل. اللحظة الحاسمة في هذا المستقبل هي عندما يعد الرب الإله بعهد جديد مع شعبه (</w:t>
      </w:r>
      <w:r>
        <w:rPr>
          <w:rtl/>
          <w:cs/>
          <w:lang w:val="ar_AE" w:bidi="ar_AE"/>
        </w:rPr>
        <w:t>31:31–34</w:t>
      </w:r>
      <w:r>
        <w:rPr>
          <w:rtl/>
          <w:cs/>
          <w:lang w:val="ar_AE" w:bidi="ar_AE"/>
        </w:rPr>
        <w:t>). يشير هذا المقطع الكتابي إلى يسوع الناصري، الذي دشن بموته هذا العهد الجديد وثبتّه. لقد ربط يسوع العهد الجديد بنفسه بمراسم العشاء الرباني (</w:t>
      </w:r>
      <w:r>
        <w:rPr>
          <w:rtl/>
          <w:cs/>
          <w:lang w:val="ar_AE" w:bidi="ar_AE"/>
        </w:rPr>
        <w:t>متّى 26:28</w:t>
      </w:r>
      <w:r>
        <w:rPr>
          <w:rtl/>
          <w:cs/>
          <w:lang w:val="ar_AE" w:bidi="ar_AE"/>
        </w:rPr>
        <w:t xml:space="preserve">؛ </w:t>
      </w:r>
      <w:r>
        <w:rPr>
          <w:rtl/>
          <w:cs/>
          <w:lang w:val="ar_AE" w:bidi="ar_AE"/>
        </w:rPr>
        <w:t>مرقس 14:24</w:t>
      </w:r>
      <w:r>
        <w:rPr>
          <w:rtl/>
          <w:cs/>
          <w:lang w:val="ar_AE" w:bidi="ar_AE"/>
        </w:rPr>
        <w:t xml:space="preserve">؛ </w:t>
      </w:r>
      <w:r>
        <w:rPr>
          <w:rtl/>
          <w:cs/>
          <w:lang w:val="ar_AE" w:bidi="ar_AE"/>
        </w:rPr>
        <w:t>لوقا 22:20</w:t>
      </w:r>
      <w:r>
        <w:rPr>
          <w:rtl/>
          <w:cs/>
          <w:lang w:val="ar_AE" w:bidi="ar_AE"/>
        </w:rPr>
        <w:t xml:space="preserve">؛ انظر أيضًا </w:t>
      </w:r>
      <w:r>
        <w:rPr>
          <w:rtl/>
          <w:cs/>
          <w:lang w:val="ar_AE" w:bidi="ar_AE"/>
        </w:rPr>
        <w:t>1كورنثوس 11:25</w:t>
      </w:r>
      <w:r>
        <w:rPr>
          <w:rtl/>
          <w:cs/>
          <w:lang w:val="ar_AE" w:bidi="ar_AE"/>
        </w:rPr>
        <w:t xml:space="preserve">؛ </w:t>
      </w:r>
      <w:r>
        <w:rPr>
          <w:rtl/>
          <w:cs/>
          <w:lang w:val="ar_AE" w:bidi="ar_AE"/>
        </w:rPr>
        <w:t>2كورنثوس 3:6</w:t>
      </w:r>
      <w:r>
        <w:rPr>
          <w:rtl/>
          <w:cs/>
          <w:lang w:val="ar_AE" w:bidi="ar_AE"/>
        </w:rPr>
        <w:t>).</w:t>
      </w:r>
    </w:p>
    <w:p>
      <w:pPr>
        <w:bidi/>
      </w:pPr>
      <w:r>
        <w:rPr>
          <w:rtl/>
          <w:cs/>
          <w:lang w:val="ar_AE" w:bidi="ar_AE"/>
        </w:rPr>
      </w:r>
      <w:r>
        <w:rPr>
          <w:rtl/>
          <w:cs/>
          <w:lang w:val="ar_AE" w:bidi="ar_AE"/>
        </w:rPr>
        <w:t>موت يسوع جعله وسيط العهد لكل من يؤمن به ويتكل عليه (</w:t>
      </w:r>
      <w:r>
        <w:rPr>
          <w:rtl/>
          <w:cs/>
          <w:lang w:val="ar_AE" w:bidi="ar_AE"/>
        </w:rPr>
        <w:t>عبرانيين 8:8–12</w:t>
      </w:r>
      <w:r>
        <w:rPr>
          <w:rtl/>
          <w:cs/>
          <w:lang w:val="ar_AE" w:bidi="ar_AE"/>
        </w:rPr>
        <w:t xml:space="preserve">؛ أصحاح </w:t>
      </w:r>
      <w:r>
        <w:rPr>
          <w:rtl/>
          <w:cs/>
          <w:lang w:val="ar_AE" w:bidi="ar_AE"/>
        </w:rPr>
        <w:t>9</w:t>
      </w:r>
      <w:r>
        <w:rPr>
          <w:rtl/>
          <w:cs/>
          <w:lang w:val="ar_AE" w:bidi="ar_AE"/>
        </w:rPr>
        <w:t>). يتذكر المسيحيون هذه الحقيقة في كل مرة يتناولون فيها العشاء الرباني (المعروف أيضًا بعشاء الرب أو الأفخارستيا). وفقًا للعهد الجديد، سيعرف جميع المؤمنين الله بالروح دون أي حواجز، وقد تحقق هذا بفضل ذبيحة المسيح. وسيعرف المؤمنون الله معرفة شخصيّة، ويختبرونه بسلطان عظيم، على خلاف معرفة معظم الناس لله في زمن العهد القديم.</w:t>
      </w:r>
    </w:p>
    <w:p>
      <w:pPr>
        <w:bidi/>
      </w:pPr>
      <w:r>
        <w:rPr>
          <w:rtl/>
          <w:cs/>
          <w:lang w:val="ar_AE" w:bidi="ar_AE"/>
        </w:rPr>
      </w:r>
      <w:r>
        <w:rPr>
          <w:u w:val="single"/>
          <w:rtl/>
          <w:cs/>
          <w:lang w:val="ar_AE" w:bidi="ar_AE"/>
        </w:rPr>
        <w:t>مقاطع كتابية لدراسة أعمق</w:t>
      </w:r>
      <w:r>
        <w:rPr>
          <w:rtl/>
          <w:cs/>
          <w:lang w:val="ar_AE" w:bidi="ar_AE"/>
        </w:rPr>
        <w:t xml:space="preserve"> </w:t>
      </w:r>
    </w:p>
    <w:p>
      <w:pPr>
        <w:bidi/>
      </w:pPr>
      <w:r>
        <w:rPr>
          <w:rtl/>
          <w:cs/>
          <w:lang w:val="ar_AE" w:bidi="ar_AE"/>
        </w:rPr>
      </w:r>
      <w:r>
        <w:rPr>
          <w:rtl/>
          <w:cs/>
          <w:lang w:val="ar_AE" w:bidi="ar_AE"/>
        </w:rPr>
        <w:t>إشعياء 11:1–9</w:t>
      </w:r>
      <w:r>
        <w:rPr>
          <w:rtl/>
          <w:cs/>
          <w:lang w:val="ar_AE" w:bidi="ar_AE"/>
        </w:rPr>
        <w:t xml:space="preserve">؛ </w:t>
      </w:r>
      <w:r>
        <w:rPr>
          <w:rtl/>
          <w:cs/>
          <w:lang w:val="ar_AE" w:bidi="ar_AE"/>
        </w:rPr>
        <w:t>54:13–15</w:t>
      </w:r>
      <w:r>
        <w:rPr>
          <w:rtl/>
          <w:cs/>
          <w:lang w:val="ar_AE" w:bidi="ar_AE"/>
        </w:rPr>
        <w:t xml:space="preserve">؛ </w:t>
      </w:r>
      <w:r>
        <w:rPr>
          <w:rtl/>
          <w:cs/>
          <w:lang w:val="ar_AE" w:bidi="ar_AE"/>
        </w:rPr>
        <w:t>إرميا 31:31–34</w:t>
      </w:r>
      <w:r>
        <w:rPr>
          <w:rtl/>
          <w:cs/>
          <w:lang w:val="ar_AE" w:bidi="ar_AE"/>
        </w:rPr>
        <w:t xml:space="preserve">؛ </w:t>
      </w:r>
      <w:r>
        <w:rPr>
          <w:rtl/>
          <w:cs/>
          <w:lang w:val="ar_AE" w:bidi="ar_AE"/>
        </w:rPr>
        <w:t>حزقيال 37:24–28</w:t>
      </w:r>
      <w:r>
        <w:rPr>
          <w:rtl/>
          <w:cs/>
          <w:lang w:val="ar_AE" w:bidi="ar_AE"/>
        </w:rPr>
        <w:t xml:space="preserve">؛ </w:t>
      </w:r>
      <w:r>
        <w:rPr>
          <w:rtl/>
          <w:cs/>
          <w:lang w:val="ar_AE" w:bidi="ar_AE"/>
        </w:rPr>
        <w:t>متى 26:27–28</w:t>
      </w:r>
      <w:r>
        <w:rPr>
          <w:rtl/>
          <w:cs/>
          <w:lang w:val="ar_AE" w:bidi="ar_AE"/>
        </w:rPr>
        <w:t xml:space="preserve">؛ </w:t>
      </w:r>
      <w:r>
        <w:rPr>
          <w:rtl/>
          <w:cs/>
          <w:lang w:val="ar_AE" w:bidi="ar_AE"/>
        </w:rPr>
        <w:t>لوقا 22:20</w:t>
      </w:r>
      <w:r>
        <w:rPr>
          <w:rtl/>
          <w:cs/>
          <w:lang w:val="ar_AE" w:bidi="ar_AE"/>
        </w:rPr>
        <w:t xml:space="preserve">؛ </w:t>
      </w:r>
      <w:r>
        <w:rPr>
          <w:rtl/>
          <w:cs/>
          <w:lang w:val="ar_AE" w:bidi="ar_AE"/>
        </w:rPr>
        <w:t>رومية 11:25–36</w:t>
      </w:r>
      <w:r>
        <w:rPr>
          <w:rtl/>
          <w:cs/>
          <w:lang w:val="ar_AE" w:bidi="ar_AE"/>
        </w:rPr>
        <w:t xml:space="preserve">؛ </w:t>
      </w:r>
      <w:r>
        <w:rPr>
          <w:rtl/>
          <w:cs/>
          <w:lang w:val="ar_AE" w:bidi="ar_AE"/>
        </w:rPr>
        <w:t>1كورنثوس 11:23–26</w:t>
      </w:r>
      <w:r>
        <w:rPr>
          <w:rtl/>
          <w:cs/>
          <w:lang w:val="ar_AE" w:bidi="ar_AE"/>
        </w:rPr>
        <w:t xml:space="preserve">؛ </w:t>
      </w:r>
      <w:r>
        <w:rPr>
          <w:rtl/>
          <w:cs/>
          <w:lang w:val="ar_AE" w:bidi="ar_AE"/>
        </w:rPr>
        <w:t>2كورنثوس 3:6–18</w:t>
      </w:r>
      <w:r>
        <w:rPr>
          <w:rtl/>
          <w:cs/>
          <w:lang w:val="ar_AE" w:bidi="ar_AE"/>
        </w:rPr>
        <w:t xml:space="preserve">؛ </w:t>
      </w:r>
      <w:r>
        <w:rPr>
          <w:rtl/>
          <w:cs/>
          <w:lang w:val="ar_AE" w:bidi="ar_AE"/>
        </w:rPr>
        <w:t>عبرانيين 8:8–9:28.</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العهد المكسور</w:t>
      </w:r>
      <w:r>
        <w:rPr>
          <w:rtl/>
          <w:cs/>
          <w:lang w:val="ar_AE" w:bidi="ar_AE"/>
        </w:rPr>
      </w:r>
    </w:p>
    <w:p>
      <w:pPr>
        <w:bidi/>
      </w:pPr>
      <w:r>
        <w:rPr>
          <w:rtl/>
          <w:cs/>
          <w:lang w:val="ar_AE" w:bidi="ar_AE"/>
        </w:rPr>
      </w:r>
      <w:r>
        <w:rPr>
          <w:rtl/>
          <w:cs/>
          <w:lang w:val="ar_AE" w:bidi="ar_AE"/>
        </w:rPr>
        <w:t xml:space="preserve">بعد أن أنقذ الله بني إسرائيل من مصر، عقد معهم اتفاقًا خاصًا يُسمى عهدًا (انظر </w:t>
      </w:r>
      <w:r>
        <w:rPr>
          <w:rtl/>
          <w:cs/>
          <w:lang w:val="ar_AE" w:bidi="ar_AE"/>
        </w:rPr>
        <w:t>خروج 20–24</w:t>
      </w:r>
      <w:r>
        <w:rPr>
          <w:rtl/>
          <w:cs/>
          <w:lang w:val="ar_AE" w:bidi="ar_AE"/>
        </w:rPr>
        <w:t>). في هذا العهد، منحهم الله الوصايا العشر إلى جانب شرائع أخرى. تعهد الناس باتباع هذه القوانين، ووعدهم الله بمباركتهم إذا التزموا بها. ولكن بني إسرائيل لم يلتزموا بشروط العهد.</w:t>
      </w:r>
    </w:p>
    <w:p>
      <w:pPr>
        <w:bidi/>
      </w:pPr>
      <w:r>
        <w:rPr>
          <w:rtl/>
          <w:cs/>
          <w:lang w:val="ar_AE" w:bidi="ar_AE"/>
        </w:rPr>
      </w:r>
      <w:r>
        <w:rPr>
          <w:rtl/>
          <w:cs/>
          <w:lang w:val="ar_AE" w:bidi="ar_AE"/>
        </w:rPr>
        <w:t>العهد الذي قُطع في سيناء بعد أن كسره الشعب كان سريانه من عدمه قضيّة محورية في عَلاقة الله بإسرائيل. في السياسة القديمة للشرق الأدنى، كانت العهود أمرًا شائعًا. حينما يخلّ أحد طرفي العهد بشروط الاتفاق، عادة تكون النتيجة نشوب الحرب بينهما.</w:t>
      </w:r>
    </w:p>
    <w:p>
      <w:pPr>
        <w:bidi/>
      </w:pPr>
      <w:r>
        <w:rPr>
          <w:rtl/>
          <w:cs/>
          <w:lang w:val="ar_AE" w:bidi="ar_AE"/>
        </w:rPr>
      </w:r>
      <w:r>
        <w:rPr>
          <w:rtl/>
          <w:cs/>
          <w:lang w:val="ar_AE" w:bidi="ar_AE"/>
        </w:rPr>
        <w:t>لدق كان العهد مميزًا للغاية إذ إن الله نفسه هو أحد طرفي العهد. وقد اتخذ هذا العهد نمط العهود غير الدينية، فاستلزم تأكيد كل من الله وإسرائيل على الاتفاق بقسَم يعد بأن يكونا أمناء تجاه بعضهما البعض (</w:t>
      </w:r>
      <w:r>
        <w:rPr>
          <w:rtl/>
          <w:cs/>
          <w:lang w:val="ar_AE" w:bidi="ar_AE"/>
        </w:rPr>
        <w:t>خروج 24:1–11</w:t>
      </w:r>
      <w:r>
        <w:rPr>
          <w:rtl/>
          <w:cs/>
          <w:lang w:val="ar_AE" w:bidi="ar_AE"/>
        </w:rPr>
        <w:t xml:space="preserve">؛ </w:t>
      </w:r>
      <w:r>
        <w:rPr>
          <w:rtl/>
          <w:cs/>
          <w:lang w:val="ar_AE" w:bidi="ar_AE"/>
        </w:rPr>
        <w:t>تثنية 29–30</w:t>
      </w:r>
      <w:r>
        <w:rPr>
          <w:rtl/>
          <w:cs/>
          <w:lang w:val="ar_AE" w:bidi="ar_AE"/>
        </w:rPr>
        <w:t xml:space="preserve">؛ </w:t>
      </w:r>
      <w:r>
        <w:rPr>
          <w:rtl/>
          <w:cs/>
          <w:lang w:val="ar_AE" w:bidi="ar_AE"/>
        </w:rPr>
        <w:t>يشوع 8:30–35</w:t>
      </w:r>
      <w:r>
        <w:rPr>
          <w:rtl/>
          <w:cs/>
          <w:lang w:val="ar_AE" w:bidi="ar_AE"/>
        </w:rPr>
        <w:t xml:space="preserve">؛ </w:t>
      </w:r>
      <w:r>
        <w:rPr>
          <w:rtl/>
          <w:cs/>
          <w:lang w:val="ar_AE" w:bidi="ar_AE"/>
        </w:rPr>
        <w:t>24:1–28</w:t>
      </w:r>
      <w:r>
        <w:rPr>
          <w:rtl/>
          <w:cs/>
          <w:lang w:val="ar_AE" w:bidi="ar_AE"/>
        </w:rPr>
        <w:t>).</w:t>
      </w:r>
    </w:p>
    <w:p>
      <w:pPr>
        <w:bidi/>
      </w:pPr>
      <w:r>
        <w:rPr>
          <w:rtl/>
          <w:cs/>
          <w:lang w:val="ar_AE" w:bidi="ar_AE"/>
        </w:rPr>
      </w:r>
      <w:r>
        <w:rPr>
          <w:rtl/>
          <w:cs/>
          <w:lang w:val="ar_AE" w:bidi="ar_AE"/>
        </w:rPr>
        <w:t>ظلّ الله دائمًا أمينًا لعهدِه، لكن بني إسرائيل استمروا في نقضه. لقد انزلقوا في عبادة الكنعانيين لآلهة متعددة، وابتعدوا عن الرب. عبدوا الأوثان وشاركوا في طقوس جنسية غير أخلاقية. أساؤوا معاملة الفقراء والمحتاجين وتجاهلوا أحكام الله من جهة البرّ.</w:t>
      </w:r>
    </w:p>
    <w:p>
      <w:pPr>
        <w:bidi/>
      </w:pPr>
      <w:r>
        <w:rPr>
          <w:rtl/>
          <w:cs/>
          <w:lang w:val="ar_AE" w:bidi="ar_AE"/>
        </w:rPr>
      </w:r>
      <w:r>
        <w:rPr>
          <w:rtl/>
          <w:cs/>
          <w:lang w:val="ar_AE" w:bidi="ar_AE"/>
        </w:rPr>
        <w:t>على مدى قرون، عبد بنو إسرائيل إما ٱلله (الرب) أو الآلهة الكنعانية. كلما تابوا وأطاعوا ٱلله، كان يقبلهم برحمته الواسعة، فيعيدهم إلى عَلاقة العهد. ومع ذلك، بحلول منتصف القرن السابع قبل الميلاد، صار بنو إسرائيل في مملكة إسرائيل الشمالية يعبدون الأصنام بعناد قلب شديد. لذلك سمح ٱلله للآشوريين بتدمير المملكة فأخذوا كثيرين إلى الأسر.</w:t>
      </w:r>
    </w:p>
    <w:p>
      <w:pPr>
        <w:bidi/>
      </w:pPr>
      <w:r>
        <w:rPr>
          <w:rtl/>
          <w:cs/>
          <w:lang w:val="ar_AE" w:bidi="ar_AE"/>
        </w:rPr>
      </w:r>
      <w:r>
        <w:rPr>
          <w:rtl/>
          <w:cs/>
          <w:lang w:val="ar_AE" w:bidi="ar_AE"/>
        </w:rPr>
        <w:t xml:space="preserve">ظهرت خدمة النبي إرميا بعد أكثر من مئة عام. في ذلك الوقت، كانت مملكة إسرائيل الجنوبية (يهوذا) تمارس عبادة الأوثان. وقد وضع إرميا حالة الشعب بالمقارنة بالطلاق في العَلاقة الزوجية، </w:t>
      </w:r>
      <w:r>
        <w:rPr>
          <w:rtl/>
          <w:cs/>
          <w:lang w:val="ar_AE" w:bidi="ar_AE"/>
        </w:rPr>
        <w:t xml:space="preserve">على غرار </w:t>
      </w:r>
      <w:r>
        <w:rPr>
          <w:rtl/>
          <w:cs/>
          <w:lang w:val="ar_AE" w:bidi="ar_AE"/>
        </w:rPr>
        <w:t>قصة هوشع في وقت سابق عن إسرائيل (</w:t>
      </w:r>
      <w:r>
        <w:rPr>
          <w:rtl/>
          <w:cs/>
          <w:lang w:val="ar_AE" w:bidi="ar_AE"/>
        </w:rPr>
        <w:t>إرميا 2–3</w:t>
      </w:r>
      <w:r>
        <w:rPr>
          <w:rtl/>
          <w:cs/>
          <w:lang w:val="ar_AE" w:bidi="ar_AE"/>
        </w:rPr>
        <w:t xml:space="preserve">؛ قارن </w:t>
      </w:r>
      <w:r>
        <w:rPr>
          <w:rtl/>
          <w:cs/>
          <w:lang w:val="ar_AE" w:bidi="ar_AE"/>
        </w:rPr>
        <w:t>هوشع 1–2</w:t>
      </w:r>
      <w:r>
        <w:rPr>
          <w:rtl/>
          <w:cs/>
          <w:lang w:val="ar_AE" w:bidi="ar_AE"/>
        </w:rPr>
        <w:t>). لطالما تضع الكتابات المقدسة عَلاقة إسرائيل مع الله بالمقارنة مع علاقة زواج ارتكبت فيه العروس الزنا.</w:t>
      </w:r>
    </w:p>
    <w:p>
      <w:pPr>
        <w:bidi/>
      </w:pPr>
      <w:r>
        <w:rPr>
          <w:rtl/>
          <w:cs/>
          <w:lang w:val="ar_AE" w:bidi="ar_AE"/>
        </w:rPr>
      </w:r>
      <w:r>
        <w:rPr>
          <w:rtl/>
          <w:cs/>
          <w:lang w:val="ar_AE" w:bidi="ar_AE"/>
        </w:rPr>
        <w:t>اتهم الله شعبه بخرق عهد الزواج والتصرف كزانية (</w:t>
      </w:r>
      <w:r>
        <w:rPr>
          <w:rtl/>
          <w:cs/>
          <w:lang w:val="ar_AE" w:bidi="ar_AE"/>
        </w:rPr>
        <w:t>إرميا 3:1</w:t>
      </w:r>
      <w:r>
        <w:rPr>
          <w:rtl/>
          <w:cs/>
          <w:lang w:val="ar_AE" w:bidi="ar_AE"/>
        </w:rPr>
        <w:t>). وحذّرهم من ضرورة التوبة أو مواجهة الهلاك. لم يعد بإمكان الله أن يقول عن بني إسرائيل، "</w:t>
      </w:r>
      <w:r>
        <w:rPr>
          <w:rtl/>
          <w:cs/>
          <w:lang w:val="ar_AE" w:bidi="ar_AE"/>
        </w:rPr>
        <w:t>أَكُونُ لَهُمْ إِلَهًا وَهُمْ يَكُونُونَ لِي شَعْبًا.</w:t>
      </w:r>
      <w:r>
        <w:rPr>
          <w:rtl/>
          <w:cs/>
          <w:lang w:val="ar_AE" w:bidi="ar_AE"/>
        </w:rPr>
        <w:t xml:space="preserve">" (انظر </w:t>
      </w:r>
      <w:r>
        <w:rPr>
          <w:rtl/>
          <w:cs/>
          <w:lang w:val="ar_AE" w:bidi="ar_AE"/>
        </w:rPr>
        <w:t>إرميا 31:33</w:t>
      </w:r>
      <w:r>
        <w:rPr>
          <w:rtl/>
          <w:cs/>
          <w:lang w:val="ar_AE" w:bidi="ar_AE"/>
        </w:rPr>
        <w:t xml:space="preserve">؛ انظر أيضًا </w:t>
      </w:r>
      <w:r>
        <w:rPr>
          <w:rtl/>
          <w:cs/>
          <w:lang w:val="ar_AE" w:bidi="ar_AE"/>
        </w:rPr>
        <w:t>خروج 6:7</w:t>
      </w:r>
      <w:r>
        <w:rPr>
          <w:rtl/>
          <w:cs/>
          <w:lang w:val="ar_AE" w:bidi="ar_AE"/>
        </w:rPr>
        <w:t xml:space="preserve"> ؛ </w:t>
      </w:r>
      <w:r>
        <w:rPr>
          <w:rtl/>
          <w:cs/>
          <w:lang w:val="ar_AE" w:bidi="ar_AE"/>
        </w:rPr>
        <w:t>هوشع 1:9</w:t>
      </w:r>
      <w:r>
        <w:rPr>
          <w:rtl/>
          <w:cs/>
          <w:lang w:val="ar_AE" w:bidi="ar_AE"/>
        </w:rPr>
        <w:t>).</w:t>
      </w:r>
    </w:p>
    <w:p>
      <w:pPr>
        <w:bidi/>
      </w:pPr>
      <w:r>
        <w:rPr>
          <w:rtl/>
          <w:cs/>
          <w:lang w:val="ar_AE" w:bidi="ar_AE"/>
        </w:rPr>
      </w:r>
      <w:r>
        <w:rPr>
          <w:rtl/>
          <w:cs/>
          <w:lang w:val="ar_AE" w:bidi="ar_AE"/>
        </w:rPr>
        <w:t>كسر العهد أفضى إلى هلاك المملكة الشمالية ثم مملكة يهوذا لاحقًا. لقد دمّرت بابل أورشليم والهيكل. هذا العقاب كان مؤلمًا للغاية لله. لكن الله الرؤوف قد وعد بعهد جديد ليحل محل عهد سيناء الذي نقضه إسرائيل (</w:t>
      </w:r>
      <w:r>
        <w:rPr>
          <w:rtl/>
          <w:cs/>
          <w:lang w:val="ar_AE" w:bidi="ar_AE"/>
        </w:rPr>
        <w:t>إرميا 31:31–34</w:t>
      </w:r>
      <w:r>
        <w:rPr>
          <w:rtl/>
          <w:cs/>
          <w:lang w:val="ar_AE" w:bidi="ar_AE"/>
        </w:rPr>
        <w:t>).</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خروج 6:7</w:t>
      </w:r>
      <w:r>
        <w:rPr>
          <w:rtl/>
          <w:cs/>
          <w:lang w:val="ar_AE" w:bidi="ar_AE"/>
        </w:rPr>
        <w:t xml:space="preserve">؛ </w:t>
      </w:r>
      <w:r>
        <w:rPr>
          <w:rtl/>
          <w:cs/>
          <w:lang w:val="ar_AE" w:bidi="ar_AE"/>
        </w:rPr>
        <w:t>إرميا 2:1–3:10</w:t>
      </w:r>
      <w:r>
        <w:rPr>
          <w:rtl/>
          <w:cs/>
          <w:lang w:val="ar_AE" w:bidi="ar_AE"/>
        </w:rPr>
        <w:t xml:space="preserve">؛ </w:t>
      </w:r>
      <w:r>
        <w:rPr>
          <w:rtl/>
          <w:cs/>
          <w:lang w:val="ar_AE" w:bidi="ar_AE"/>
        </w:rPr>
        <w:t>4:4</w:t>
      </w:r>
      <w:r>
        <w:rPr>
          <w:rtl/>
          <w:cs/>
          <w:lang w:val="ar_AE" w:bidi="ar_AE"/>
        </w:rPr>
        <w:t xml:space="preserve">؛ </w:t>
      </w:r>
      <w:r>
        <w:rPr>
          <w:rtl/>
          <w:cs/>
          <w:lang w:val="ar_AE" w:bidi="ar_AE"/>
        </w:rPr>
        <w:t>22:8–9</w:t>
      </w:r>
      <w:r>
        <w:rPr>
          <w:rtl/>
          <w:cs/>
          <w:lang w:val="ar_AE" w:bidi="ar_AE"/>
        </w:rPr>
        <w:t xml:space="preserve">؛ </w:t>
      </w:r>
      <w:r>
        <w:rPr>
          <w:rtl/>
          <w:cs/>
          <w:lang w:val="ar_AE" w:bidi="ar_AE"/>
        </w:rPr>
        <w:t>31:31–34</w:t>
      </w:r>
      <w:r>
        <w:rPr>
          <w:rtl/>
          <w:cs/>
          <w:lang w:val="ar_AE" w:bidi="ar_AE"/>
        </w:rPr>
        <w:t xml:space="preserve">؛ </w:t>
      </w:r>
      <w:r>
        <w:rPr>
          <w:rtl/>
          <w:cs/>
          <w:lang w:val="ar_AE" w:bidi="ar_AE"/>
        </w:rPr>
        <w:t>حزقيال 16:1–63</w:t>
      </w:r>
      <w:r>
        <w:rPr>
          <w:rtl/>
          <w:cs/>
          <w:lang w:val="ar_AE" w:bidi="ar_AE"/>
        </w:rPr>
        <w:t xml:space="preserve">؛ </w:t>
      </w:r>
      <w:r>
        <w:rPr>
          <w:rtl/>
          <w:cs/>
          <w:lang w:val="ar_AE" w:bidi="ar_AE"/>
        </w:rPr>
        <w:t>هوشع 2:2–13</w:t>
      </w:r>
      <w:r>
        <w:rPr>
          <w:rtl/>
          <w:cs/>
          <w:lang w:val="ar_AE" w:bidi="ar_AE"/>
        </w:rPr>
        <w:t xml:space="preserve">؛ </w:t>
      </w:r>
      <w:r>
        <w:rPr>
          <w:rtl/>
          <w:cs/>
          <w:lang w:val="ar_AE" w:bidi="ar_AE"/>
        </w:rPr>
        <w:t>3:1</w:t>
      </w:r>
      <w:r>
        <w:rPr>
          <w:rtl/>
          <w:cs/>
          <w:lang w:val="ar_AE" w:bidi="ar_AE"/>
        </w:rPr>
        <w:t xml:space="preserve">؛ </w:t>
      </w:r>
      <w:r>
        <w:rPr>
          <w:rtl/>
          <w:cs/>
          <w:lang w:val="ar_AE" w:bidi="ar_AE"/>
        </w:rPr>
        <w:t>4:1–5:15.</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العودة إلى الرب</w:t>
      </w:r>
      <w:r>
        <w:rPr>
          <w:rtl/>
          <w:cs/>
          <w:lang w:val="ar_AE" w:bidi="ar_AE"/>
        </w:rPr>
      </w:r>
    </w:p>
    <w:p>
      <w:pPr>
        <w:bidi/>
      </w:pPr>
      <w:r>
        <w:rPr>
          <w:rtl/>
          <w:cs/>
          <w:lang w:val="ar_AE" w:bidi="ar_AE"/>
        </w:rPr>
      </w:r>
      <w:r>
        <w:rPr>
          <w:rtl/>
          <w:cs/>
          <w:lang w:val="ar_AE" w:bidi="ar_AE"/>
        </w:rPr>
        <w:t xml:space="preserve">في كثير من الأحيان، كان أنبياء العهد القديم يدعون شعب إسرائيل للعودة إلى الرب، سواء قبل السبي إلى بابل أو بعده (انظر، على سبيل المثال، </w:t>
      </w:r>
      <w:r>
        <w:rPr>
          <w:rtl/>
          <w:cs/>
          <w:lang w:val="ar_AE" w:bidi="ar_AE"/>
        </w:rPr>
        <w:t>إشعياء 55:6–7</w:t>
      </w:r>
      <w:r>
        <w:rPr>
          <w:rtl/>
          <w:cs/>
          <w:lang w:val="ar_AE" w:bidi="ar_AE"/>
        </w:rPr>
        <w:t xml:space="preserve">؛ </w:t>
      </w:r>
      <w:r>
        <w:rPr>
          <w:rtl/>
          <w:cs/>
          <w:lang w:val="ar_AE" w:bidi="ar_AE"/>
        </w:rPr>
        <w:t>هوشع 6:1–3</w:t>
      </w:r>
      <w:r>
        <w:rPr>
          <w:rtl/>
          <w:cs/>
          <w:lang w:val="ar_AE" w:bidi="ar_AE"/>
        </w:rPr>
        <w:t xml:space="preserve">؛ </w:t>
      </w:r>
      <w:r>
        <w:rPr>
          <w:rtl/>
          <w:cs/>
          <w:lang w:val="ar_AE" w:bidi="ar_AE"/>
        </w:rPr>
        <w:t>حجي 1:12</w:t>
      </w:r>
      <w:r>
        <w:rPr>
          <w:rtl/>
          <w:cs/>
          <w:lang w:val="ar_AE" w:bidi="ar_AE"/>
        </w:rPr>
        <w:t xml:space="preserve">؛ </w:t>
      </w:r>
      <w:r>
        <w:rPr>
          <w:rtl/>
          <w:cs/>
          <w:lang w:val="ar_AE" w:bidi="ar_AE"/>
        </w:rPr>
        <w:t>ملاخي 3:7</w:t>
      </w:r>
      <w:r>
        <w:rPr>
          <w:rtl/>
          <w:cs/>
          <w:lang w:val="ar_AE" w:bidi="ar_AE"/>
        </w:rPr>
        <w:t>). كان هذا يعني التزامًا متجددًا بطاعة الله. فقد تخلوا عن الإله الحقيقي وبدأوا في عبادة الآلهة الأخرى، مما أدى إلى دينونته لهم. وأدت هذه الدينونة إلى تدمير الهيكل وسبيهم. الاسترداد المستقبلي ومباركة شعب الله في المستقبل يعتمدان على طاعتهم له.</w:t>
      </w:r>
    </w:p>
    <w:p>
      <w:pPr>
        <w:bidi/>
      </w:pPr>
      <w:r>
        <w:rPr>
          <w:rtl/>
          <w:cs/>
          <w:lang w:val="ar_AE" w:bidi="ar_AE"/>
        </w:rPr>
      </w:r>
      <w:r>
        <w:rPr>
          <w:rtl/>
          <w:cs/>
          <w:lang w:val="ar_AE" w:bidi="ar_AE"/>
        </w:rPr>
        <w:t>الرسالة الأساسية لزكريا النبي، والتي قالها للعائدين إلى أورشليم من السبي واضحة في بيانه الافتتاحي: "</w:t>
      </w:r>
      <w:r>
        <w:rPr>
          <w:rtl/>
          <w:cs/>
          <w:lang w:val="ar_AE" w:bidi="ar_AE"/>
        </w:rPr>
        <w:t>ٱرْجِعُوا إِلَيَّ، يَقُولُ رَبُّ ٱلْجُنُودِ، فَأَرْجِعَ إِلَيْكُمْ، يَقُولُ رَبُّ ٱلْجُنُودِ</w:t>
      </w:r>
      <w:r>
        <w:rPr>
          <w:rtl/>
          <w:cs/>
          <w:lang w:val="ar_AE" w:bidi="ar_AE"/>
        </w:rPr>
        <w:t>" (</w:t>
      </w:r>
      <w:r>
        <w:rPr>
          <w:rtl/>
          <w:cs/>
          <w:lang w:val="ar_AE" w:bidi="ar_AE"/>
        </w:rPr>
        <w:t>زكريّا 1:3</w:t>
      </w:r>
      <w:r>
        <w:rPr>
          <w:rtl/>
          <w:cs/>
          <w:lang w:val="ar_AE" w:bidi="ar_AE"/>
        </w:rPr>
        <w:t>). حث زكريّا شعب إسرائيل على تجديد تكريسهم لاتفاقهم الخاص مع الله (العهد). وحذرهم من التعلم من أسلافهم الذين لم يُخلصوا للعهد، مما أدى إلى عواقب وخيمة (</w:t>
      </w:r>
      <w:r>
        <w:rPr>
          <w:rtl/>
          <w:cs/>
          <w:lang w:val="ar_AE" w:bidi="ar_AE"/>
        </w:rPr>
        <w:t>7:11–14</w:t>
      </w:r>
      <w:r>
        <w:rPr>
          <w:rtl/>
          <w:cs/>
          <w:lang w:val="ar_AE" w:bidi="ar_AE"/>
        </w:rPr>
        <w:t>).</w:t>
      </w:r>
    </w:p>
    <w:p>
      <w:pPr>
        <w:bidi/>
      </w:pPr>
      <w:r>
        <w:rPr>
          <w:rtl/>
          <w:cs/>
          <w:lang w:val="ar_AE" w:bidi="ar_AE"/>
        </w:rPr>
      </w:r>
      <w:r>
        <w:rPr>
          <w:rtl/>
          <w:cs/>
          <w:lang w:val="ar_AE" w:bidi="ar_AE"/>
        </w:rPr>
        <w:t>اهتم زكريّا بعهد الله مع إسرائيل وبالعدالة الاجتماعية. فالعودة إلى الرب تؤدي إلى الطاعة وممارسة العدالة، والصدق، والإنصاف، والرحمة، واللطف (</w:t>
      </w:r>
      <w:r>
        <w:rPr>
          <w:rtl/>
          <w:cs/>
          <w:lang w:val="ar_AE" w:bidi="ar_AE"/>
        </w:rPr>
        <w:t>زكريا 7:9–10</w:t>
      </w:r>
      <w:r>
        <w:rPr>
          <w:rtl/>
          <w:cs/>
          <w:lang w:val="ar_AE" w:bidi="ar_AE"/>
        </w:rPr>
        <w:t xml:space="preserve">; </w:t>
      </w:r>
      <w:r>
        <w:rPr>
          <w:rtl/>
          <w:cs/>
          <w:lang w:val="ar_AE" w:bidi="ar_AE"/>
        </w:rPr>
        <w:t>8:16–17</w:t>
      </w:r>
      <w:r>
        <w:rPr>
          <w:rtl/>
          <w:cs/>
          <w:lang w:val="ar_AE" w:bidi="ar_AE"/>
        </w:rPr>
        <w:t>). يركيز زكريّا على العلاقات الصحيحة مع الله ومع الآخرين مُتنبأً بتعاليم الرب يسوع. فقد قال إن أعظم الوصايا هي أن تحب الله قبل كل شيء وأن تحب قريبك كنفسك (</w:t>
      </w:r>
      <w:r>
        <w:rPr>
          <w:rtl/>
          <w:cs/>
          <w:lang w:val="ar_AE" w:bidi="ar_AE"/>
        </w:rPr>
        <w:t>متى 22:34–40</w:t>
      </w:r>
      <w:r>
        <w:rPr>
          <w:rtl/>
          <w:cs/>
          <w:lang w:val="ar_AE" w:bidi="ar_AE"/>
        </w:rPr>
        <w:t>).</w:t>
      </w:r>
    </w:p>
    <w:p>
      <w:pPr>
        <w:bidi/>
      </w:pPr>
      <w:r>
        <w:rPr>
          <w:rtl/>
          <w:cs/>
          <w:lang w:val="ar_AE" w:bidi="ar_AE"/>
        </w:rPr>
      </w:r>
      <w:r>
        <w:rPr>
          <w:u w:val="single"/>
          <w:rtl/>
          <w:cs/>
          <w:lang w:val="ar_AE" w:bidi="ar_AE"/>
        </w:rPr>
        <w:t>مقاطع لمزيد من الدراسة</w:t>
      </w:r>
    </w:p>
    <w:p>
      <w:pPr>
        <w:bidi/>
      </w:pPr>
      <w:r>
        <w:rPr>
          <w:rtl/>
          <w:cs/>
          <w:lang w:val="ar_AE" w:bidi="ar_AE"/>
        </w:rPr>
      </w:r>
      <w:r>
        <w:rPr>
          <w:rtl/>
          <w:cs/>
          <w:lang w:val="ar_AE" w:bidi="ar_AE"/>
        </w:rPr>
        <w:t>١ صموئيل ٧: ٢–١١</w:t>
      </w:r>
      <w:r>
        <w:rPr>
          <w:rtl/>
          <w:cs/>
          <w:lang w:val="ar_AE" w:bidi="ar_AE"/>
        </w:rPr>
        <w:t xml:space="preserve">; </w:t>
      </w:r>
      <w:r>
        <w:rPr>
          <w:rtl/>
          <w:cs/>
          <w:lang w:val="ar_AE" w:bidi="ar_AE"/>
        </w:rPr>
        <w:t>إشعياء ١: ١٦–٢٠</w:t>
      </w:r>
      <w:r>
        <w:rPr>
          <w:rtl/>
          <w:cs/>
          <w:lang w:val="ar_AE" w:bidi="ar_AE"/>
        </w:rPr>
        <w:t xml:space="preserve">; </w:t>
      </w:r>
      <w:r>
        <w:rPr>
          <w:rtl/>
          <w:cs/>
          <w:lang w:val="ar_AE" w:bidi="ar_AE"/>
        </w:rPr>
        <w:t>٥٥: ٧</w:t>
      </w:r>
      <w:r>
        <w:rPr>
          <w:rtl/>
          <w:cs/>
          <w:lang w:val="ar_AE" w:bidi="ar_AE"/>
        </w:rPr>
        <w:t xml:space="preserve">; </w:t>
      </w:r>
      <w:r>
        <w:rPr>
          <w:rtl/>
          <w:cs/>
          <w:lang w:val="ar_AE" w:bidi="ar_AE"/>
        </w:rPr>
        <w:t>هوشع ٦: ١–٣</w:t>
      </w:r>
      <w:r>
        <w:rPr>
          <w:rtl/>
          <w:cs/>
          <w:lang w:val="ar_AE" w:bidi="ar_AE"/>
        </w:rPr>
        <w:t xml:space="preserve">; </w:t>
      </w:r>
      <w:r>
        <w:rPr>
          <w:rtl/>
          <w:cs/>
          <w:lang w:val="ar_AE" w:bidi="ar_AE"/>
        </w:rPr>
        <w:t>١٤: ١–٧</w:t>
      </w:r>
      <w:r>
        <w:rPr>
          <w:rtl/>
          <w:cs/>
          <w:lang w:val="ar_AE" w:bidi="ar_AE"/>
        </w:rPr>
        <w:t xml:space="preserve">; </w:t>
      </w:r>
      <w:r>
        <w:rPr>
          <w:rtl/>
          <w:cs/>
          <w:lang w:val="ar_AE" w:bidi="ar_AE"/>
        </w:rPr>
        <w:t>حجي ١: ١٢</w:t>
      </w:r>
      <w:r>
        <w:rPr>
          <w:rtl/>
          <w:cs/>
          <w:lang w:val="ar_AE" w:bidi="ar_AE"/>
        </w:rPr>
        <w:t xml:space="preserve">; </w:t>
      </w:r>
      <w:r>
        <w:rPr>
          <w:rtl/>
          <w:cs/>
          <w:lang w:val="ar_AE" w:bidi="ar_AE"/>
        </w:rPr>
        <w:t>زكريا ١: ٣</w:t>
      </w:r>
      <w:r>
        <w:rPr>
          <w:rtl/>
          <w:cs/>
          <w:lang w:val="ar_AE" w:bidi="ar_AE"/>
        </w:rPr>
        <w:t xml:space="preserve">; </w:t>
      </w:r>
      <w:r>
        <w:rPr>
          <w:rtl/>
          <w:cs/>
          <w:lang w:val="ar_AE" w:bidi="ar_AE"/>
        </w:rPr>
        <w:t>٧: ٩–١٤</w:t>
      </w:r>
      <w:r>
        <w:rPr>
          <w:rtl/>
          <w:cs/>
          <w:lang w:val="ar_AE" w:bidi="ar_AE"/>
        </w:rPr>
        <w:t xml:space="preserve">; </w:t>
      </w:r>
      <w:r>
        <w:rPr>
          <w:rtl/>
          <w:cs/>
          <w:lang w:val="ar_AE" w:bidi="ar_AE"/>
        </w:rPr>
        <w:t>٨: ١٦–١٧</w:t>
      </w:r>
      <w:r>
        <w:rPr>
          <w:rtl/>
          <w:cs/>
          <w:lang w:val="ar_AE" w:bidi="ar_AE"/>
        </w:rPr>
        <w:t xml:space="preserve">; </w:t>
      </w:r>
      <w:r>
        <w:rPr>
          <w:rtl/>
          <w:cs/>
          <w:lang w:val="ar_AE" w:bidi="ar_AE"/>
        </w:rPr>
        <w:t>ملاخي ٣: ٧</w:t>
      </w:r>
      <w:r>
        <w:rPr>
          <w:rtl/>
          <w:cs/>
          <w:lang w:val="ar_AE" w:bidi="ar_AE"/>
        </w:rPr>
        <w:t xml:space="preserve">; </w:t>
      </w:r>
      <w:r>
        <w:rPr>
          <w:rtl/>
          <w:cs/>
          <w:lang w:val="ar_AE" w:bidi="ar_AE"/>
        </w:rPr>
        <w:t>متى ٣: ٢–١٠</w:t>
      </w:r>
      <w:r>
        <w:rPr>
          <w:rtl/>
          <w:cs/>
          <w:lang w:val="ar_AE" w:bidi="ar_AE"/>
        </w:rPr>
        <w:t xml:space="preserve">; </w:t>
      </w:r>
      <w:r>
        <w:rPr>
          <w:rtl/>
          <w:cs/>
          <w:lang w:val="ar_AE" w:bidi="ar_AE"/>
        </w:rPr>
        <w:t>٢٢: ٣٤–٤٠</w:t>
      </w:r>
      <w:r>
        <w:rPr>
          <w:rtl/>
          <w:cs/>
          <w:lang w:val="ar_AE" w:bidi="ar_AE"/>
        </w:rPr>
        <w:t xml:space="preserve">; </w:t>
      </w:r>
      <w:r>
        <w:rPr>
          <w:rtl/>
          <w:cs/>
          <w:lang w:val="ar_AE" w:bidi="ar_AE"/>
        </w:rPr>
        <w:t>أعمال الرسل ١٧: ٢٤–٣١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العيش من أجل المسيح</w:t>
      </w:r>
      <w:r>
        <w:rPr>
          <w:rtl/>
          <w:cs/>
          <w:lang w:val="ar_AE" w:bidi="ar_AE"/>
        </w:rPr>
      </w:r>
    </w:p>
    <w:p>
      <w:pPr>
        <w:bidi/>
      </w:pPr>
      <w:r>
        <w:rPr>
          <w:rtl/>
          <w:cs/>
          <w:lang w:val="ar_AE" w:bidi="ar_AE"/>
        </w:rPr>
      </w:r>
      <w:r>
        <w:rPr>
          <w:rtl/>
          <w:cs/>
          <w:lang w:val="ar_AE" w:bidi="ar_AE"/>
        </w:rPr>
        <w:t>يكتب الرسول بولس من السجن قائلًا: "</w:t>
      </w:r>
      <w:r>
        <w:rPr>
          <w:rtl/>
          <w:cs/>
          <w:lang w:val="ar_AE" w:bidi="ar_AE"/>
        </w:rPr>
        <w:t>لِأَنَّ لِيَ ٱلْحَيَاةَ هِيَ ٱلْمَسِيحُ</w:t>
      </w:r>
      <w:r>
        <w:rPr>
          <w:rtl/>
          <w:cs/>
          <w:lang w:val="ar_AE" w:bidi="ar_AE"/>
        </w:rPr>
        <w:t>" (</w:t>
      </w:r>
      <w:r>
        <w:rPr>
          <w:rtl/>
          <w:cs/>
          <w:lang w:val="ar_AE" w:bidi="ar_AE"/>
        </w:rPr>
        <w:t>1:21</w:t>
      </w:r>
      <w:r>
        <w:rPr>
          <w:rtl/>
          <w:cs/>
          <w:lang w:val="ar_AE" w:bidi="ar_AE"/>
        </w:rPr>
        <w:t>). إذا لماذا ينبغي على المسيحيين أن يكرّسوا حياتهم ليسوع المسيح؟</w:t>
      </w:r>
    </w:p>
    <w:p>
      <w:pPr>
        <w:pStyle w:val="ListNumber"/>
        <w:numPr>
          <w:ilvl w:val="0"/>
          <w:numId w:val="17"/>
        </w:numPr>
        <w:bidi/>
        <w:spacing w:line="240" w:lineRule="auto"/>
        <w:ind w:left="720"/>
      </w:pPr>
      <w:r>
        <w:rPr>
          <w:rtl/>
          <w:cs/>
          <w:lang w:val="ar_AE" w:bidi="ar_AE"/>
        </w:rPr>
      </w:r>
      <w:r>
        <w:rPr>
          <w:i/>
          <w:rtl/>
          <w:cs/>
          <w:lang w:val="ar_AE" w:bidi="ar_AE"/>
        </w:rPr>
        <w:t>يعترف المسيحيون بأنّهم مدينون للمسيح بكل شيء</w:t>
      </w:r>
      <w:r>
        <w:rPr>
          <w:rtl/>
          <w:cs/>
          <w:lang w:val="ar_AE" w:bidi="ar_AE"/>
        </w:rPr>
        <w:t xml:space="preserve">، بما في ذلك خلاصهم. ويُظهرون امتنانهم من خلال تكريس حياتهم لخدمته (انظر </w:t>
      </w:r>
      <w:r>
        <w:rPr>
          <w:rtl/>
          <w:cs/>
          <w:lang w:val="ar_AE" w:bidi="ar_AE"/>
        </w:rPr>
        <w:t>رومية 12:1</w:t>
      </w:r>
      <w:r>
        <w:rPr>
          <w:rtl/>
          <w:cs/>
          <w:lang w:val="ar_AE" w:bidi="ar_AE"/>
        </w:rPr>
        <w:t>).</w:t>
      </w:r>
    </w:p>
    <w:p>
      <w:pPr>
        <w:pStyle w:val="ListNumber"/>
        <w:bidi/>
        <w:spacing w:line="240" w:lineRule="auto"/>
        <w:ind w:left="720"/>
      </w:pPr>
      <w:r>
        <w:rPr>
          <w:rtl/>
          <w:cs/>
          <w:lang w:val="ar_AE" w:bidi="ar_AE"/>
        </w:rPr>
      </w:r>
      <w:r>
        <w:rPr>
          <w:i/>
          <w:rtl/>
          <w:cs/>
          <w:lang w:val="ar_AE" w:bidi="ar_AE"/>
        </w:rPr>
        <w:t>يقبل المسيحيون المسيح ربًّا وسيّدًا على حياتهم</w:t>
      </w:r>
      <w:r>
        <w:rPr>
          <w:rtl/>
          <w:cs/>
          <w:lang w:val="ar_AE" w:bidi="ar_AE"/>
        </w:rPr>
        <w:t xml:space="preserve">، ويطيعون إرشاده لهم، عالمين أنّهم لا يعيشون لأنفسهم فقط، بل للمسيح (انظر </w:t>
      </w:r>
      <w:r>
        <w:rPr>
          <w:rtl/>
          <w:cs/>
          <w:lang w:val="ar_AE" w:bidi="ar_AE"/>
        </w:rPr>
        <w:t>رومية 14:7–9</w:t>
      </w:r>
      <w:r>
        <w:rPr>
          <w:rtl/>
          <w:cs/>
          <w:lang w:val="ar_AE" w:bidi="ar_AE"/>
        </w:rPr>
        <w:t xml:space="preserve">; </w:t>
      </w:r>
      <w:r>
        <w:rPr>
          <w:rtl/>
          <w:cs/>
          <w:lang w:val="ar_AE" w:bidi="ar_AE"/>
        </w:rPr>
        <w:t>2 كورنثوس 5:14–15</w:t>
      </w:r>
      <w:r>
        <w:rPr>
          <w:rtl/>
          <w:cs/>
          <w:lang w:val="ar_AE" w:bidi="ar_AE"/>
        </w:rPr>
        <w:t>).</w:t>
      </w:r>
    </w:p>
    <w:p>
      <w:pPr>
        <w:pStyle w:val="ListNumber"/>
        <w:bidi/>
        <w:spacing w:line="240" w:lineRule="auto"/>
        <w:ind w:left="720"/>
      </w:pPr>
      <w:r>
        <w:rPr>
          <w:rtl/>
          <w:cs/>
          <w:lang w:val="ar_AE" w:bidi="ar_AE"/>
        </w:rPr>
      </w:r>
      <w:r>
        <w:rPr>
          <w:i/>
          <w:rtl/>
          <w:cs/>
          <w:lang w:val="ar_AE" w:bidi="ar_AE"/>
        </w:rPr>
        <w:t>المسيحيون الآن يشاركون في موت وقيامة المسيح</w:t>
      </w:r>
      <w:r>
        <w:rPr>
          <w:rtl/>
          <w:cs/>
          <w:lang w:val="ar_AE" w:bidi="ar_AE"/>
        </w:rPr>
        <w:t>. إذ "</w:t>
      </w:r>
      <w:r>
        <w:rPr>
          <w:rtl/>
          <w:cs/>
          <w:lang w:val="ar_AE" w:bidi="ar_AE"/>
        </w:rPr>
        <w:t>قَدْ مُتْنَا مَعَ ٱلْمَسِيحِ</w:t>
      </w:r>
      <w:r>
        <w:rPr>
          <w:rtl/>
          <w:cs/>
          <w:lang w:val="ar_AE" w:bidi="ar_AE"/>
        </w:rPr>
        <w:t xml:space="preserve">" و أيضًا " أَحْيَا لِلهِ. مَعَ ٱلْمَسِيحِ" (انظر </w:t>
      </w:r>
      <w:r>
        <w:rPr>
          <w:rtl/>
          <w:cs/>
          <w:lang w:val="ar_AE" w:bidi="ar_AE"/>
        </w:rPr>
        <w:t>رومية 6:3–14</w:t>
      </w:r>
      <w:r>
        <w:rPr>
          <w:rtl/>
          <w:cs/>
          <w:lang w:val="ar_AE" w:bidi="ar_AE"/>
        </w:rPr>
        <w:t xml:space="preserve">; قارن </w:t>
      </w:r>
      <w:r>
        <w:rPr>
          <w:rtl/>
          <w:cs/>
          <w:lang w:val="ar_AE" w:bidi="ar_AE"/>
        </w:rPr>
        <w:t>غلاطية 2:19–20</w:t>
      </w:r>
      <w:r>
        <w:rPr>
          <w:rtl/>
          <w:cs/>
          <w:lang w:val="ar_AE" w:bidi="ar_AE"/>
        </w:rPr>
        <w:t>). وهكذا نالوا هوية جديدة في المسيح (</w:t>
      </w:r>
      <w:r>
        <w:rPr>
          <w:rtl/>
          <w:cs/>
          <w:lang w:val="ar_AE" w:bidi="ar_AE"/>
        </w:rPr>
        <w:t>رومية 8:14–17</w:t>
      </w:r>
      <w:r>
        <w:rPr>
          <w:rtl/>
          <w:cs/>
          <w:lang w:val="ar_AE" w:bidi="ar_AE"/>
        </w:rPr>
        <w:t xml:space="preserve">; </w:t>
      </w:r>
      <w:r>
        <w:rPr>
          <w:rtl/>
          <w:cs/>
          <w:lang w:val="ar_AE" w:bidi="ar_AE"/>
        </w:rPr>
        <w:t>أفسس 1:11</w:t>
      </w:r>
      <w:r>
        <w:rPr>
          <w:rtl/>
          <w:cs/>
          <w:lang w:val="ar_AE" w:bidi="ar_AE"/>
        </w:rPr>
        <w:t xml:space="preserve">, </w:t>
      </w:r>
      <w:r>
        <w:rPr>
          <w:rtl/>
          <w:cs/>
          <w:lang w:val="ar_AE" w:bidi="ar_AE"/>
        </w:rPr>
        <w:t>14</w:t>
      </w:r>
      <w:r>
        <w:rPr>
          <w:rtl/>
          <w:cs/>
          <w:lang w:val="ar_AE" w:bidi="ar_AE"/>
        </w:rPr>
        <w:t xml:space="preserve">; </w:t>
      </w:r>
      <w:r>
        <w:rPr>
          <w:rtl/>
          <w:cs/>
          <w:lang w:val="ar_AE" w:bidi="ar_AE"/>
        </w:rPr>
        <w:t>فيلبي 3:20</w:t>
      </w:r>
      <w:r>
        <w:rPr>
          <w:rtl/>
          <w:cs/>
          <w:lang w:val="ar_AE" w:bidi="ar_AE"/>
        </w:rPr>
        <w:t>).</w:t>
      </w:r>
    </w:p>
    <w:p>
      <w:pPr>
        <w:pStyle w:val="ListNumber"/>
        <w:bidi/>
        <w:spacing w:line="240" w:lineRule="auto"/>
        <w:ind w:left="720"/>
      </w:pPr>
      <w:r>
        <w:rPr>
          <w:rtl/>
          <w:cs/>
          <w:lang w:val="ar_AE" w:bidi="ar_AE"/>
        </w:rPr>
      </w:r>
      <w:r>
        <w:rPr>
          <w:i/>
          <w:rtl/>
          <w:cs/>
          <w:lang w:val="ar_AE" w:bidi="ar_AE"/>
        </w:rPr>
        <w:t>يدرك المسيحيون أن جميع الأشياء ذات القيمة الحقيقية توجد في المسيح.</w:t>
      </w:r>
      <w:r>
        <w:rPr>
          <w:rtl/>
          <w:cs/>
          <w:lang w:val="ar_AE" w:bidi="ar_AE"/>
        </w:rPr>
        <w:t xml:space="preserve"> فالأشياء الأرضية التي كانت تبدو مهمة في السابق فقدت أهميتها. فلا شيء يقارن بالقيمة العظيمة لمعرفة المسيح (</w:t>
      </w:r>
      <w:r>
        <w:rPr>
          <w:rtl/>
          <w:cs/>
          <w:lang w:val="ar_AE" w:bidi="ar_AE"/>
        </w:rPr>
        <w:t>فيلبي 3:7–11</w:t>
      </w:r>
      <w:r>
        <w:rPr>
          <w:rtl/>
          <w:cs/>
          <w:lang w:val="ar_AE" w:bidi="ar_AE"/>
        </w:rPr>
        <w:t xml:space="preserve">; </w:t>
      </w:r>
      <w:r>
        <w:rPr>
          <w:rtl/>
          <w:cs/>
          <w:lang w:val="ar_AE" w:bidi="ar_AE"/>
        </w:rPr>
        <w:t>أفسس 1:3–3:21</w:t>
      </w:r>
      <w:r>
        <w:rPr>
          <w:rtl/>
          <w:cs/>
          <w:lang w:val="ar_AE" w:bidi="ar_AE"/>
        </w:rPr>
        <w:t xml:space="preserve">; </w:t>
      </w:r>
      <w:r>
        <w:rPr>
          <w:rtl/>
          <w:cs/>
          <w:lang w:val="ar_AE" w:bidi="ar_AE"/>
        </w:rPr>
        <w:t>كولوسي 1:15–3:4</w:t>
      </w:r>
      <w:r>
        <w:rPr>
          <w:rtl/>
          <w:cs/>
          <w:lang w:val="ar_AE" w:bidi="ar_AE"/>
        </w:rPr>
        <w:t>).</w:t>
      </w:r>
    </w:p>
    <w:p>
      <w:pPr>
        <w:bidi/>
      </w:pPr>
      <w:r>
        <w:rPr>
          <w:rtl/>
          <w:cs/>
          <w:lang w:val="ar_AE" w:bidi="ar_AE"/>
        </w:rPr>
      </w:r>
      <w:r>
        <w:rPr>
          <w:u w:val="single"/>
          <w:rtl/>
          <w:cs/>
          <w:lang w:val="ar_AE" w:bidi="ar_AE"/>
        </w:rPr>
        <w:t>مقاطع إضافية للدراسة</w:t>
      </w:r>
    </w:p>
    <w:p>
      <w:pPr>
        <w:bidi/>
      </w:pPr>
      <w:r>
        <w:rPr>
          <w:rtl/>
          <w:cs/>
          <w:lang w:val="ar_AE" w:bidi="ar_AE"/>
        </w:rPr>
      </w:r>
      <w:r>
        <w:rPr>
          <w:rtl/>
          <w:cs/>
          <w:lang w:val="ar_AE" w:bidi="ar_AE"/>
        </w:rPr>
        <w:t>رومية 6:3–14</w:t>
      </w:r>
      <w:r>
        <w:rPr>
          <w:rtl/>
          <w:cs/>
          <w:lang w:val="ar_AE" w:bidi="ar_AE"/>
        </w:rPr>
        <w:t xml:space="preserve">; </w:t>
      </w:r>
      <w:r>
        <w:rPr>
          <w:rtl/>
          <w:cs/>
          <w:lang w:val="ar_AE" w:bidi="ar_AE"/>
        </w:rPr>
        <w:t>8:14–17</w:t>
      </w:r>
      <w:r>
        <w:rPr>
          <w:rtl/>
          <w:cs/>
          <w:lang w:val="ar_AE" w:bidi="ar_AE"/>
        </w:rPr>
        <w:t xml:space="preserve">; </w:t>
      </w:r>
      <w:r>
        <w:rPr>
          <w:rtl/>
          <w:cs/>
          <w:lang w:val="ar_AE" w:bidi="ar_AE"/>
        </w:rPr>
        <w:t>12:1</w:t>
      </w:r>
      <w:r>
        <w:rPr>
          <w:rtl/>
          <w:cs/>
          <w:lang w:val="ar_AE" w:bidi="ar_AE"/>
        </w:rPr>
        <w:t xml:space="preserve">; </w:t>
      </w:r>
      <w:r>
        <w:rPr>
          <w:rtl/>
          <w:cs/>
          <w:lang w:val="ar_AE" w:bidi="ar_AE"/>
        </w:rPr>
        <w:t>14:7–9</w:t>
      </w:r>
      <w:r>
        <w:rPr>
          <w:rtl/>
          <w:cs/>
          <w:lang w:val="ar_AE" w:bidi="ar_AE"/>
        </w:rPr>
        <w:t xml:space="preserve">; </w:t>
      </w:r>
      <w:r>
        <w:rPr>
          <w:rtl/>
          <w:cs/>
          <w:lang w:val="ar_AE" w:bidi="ar_AE"/>
        </w:rPr>
        <w:t>1 كورنثوس 6:19</w:t>
      </w:r>
      <w:r>
        <w:rPr>
          <w:rtl/>
          <w:cs/>
          <w:lang w:val="ar_AE" w:bidi="ar_AE"/>
        </w:rPr>
        <w:t xml:space="preserve">; </w:t>
      </w:r>
      <w:r>
        <w:rPr>
          <w:rtl/>
          <w:cs/>
          <w:lang w:val="ar_AE" w:bidi="ar_AE"/>
        </w:rPr>
        <w:t>2 كورنثوس 5:14–15</w:t>
      </w:r>
      <w:r>
        <w:rPr>
          <w:rtl/>
          <w:cs/>
          <w:lang w:val="ar_AE" w:bidi="ar_AE"/>
        </w:rPr>
        <w:t xml:space="preserve">; </w:t>
      </w:r>
      <w:r>
        <w:rPr>
          <w:rtl/>
          <w:cs/>
          <w:lang w:val="ar_AE" w:bidi="ar_AE"/>
        </w:rPr>
        <w:t>غلاطية 2:19–20</w:t>
      </w:r>
      <w:r>
        <w:rPr>
          <w:rtl/>
          <w:cs/>
          <w:lang w:val="ar_AE" w:bidi="ar_AE"/>
        </w:rPr>
        <w:t xml:space="preserve">; </w:t>
      </w:r>
      <w:r>
        <w:rPr>
          <w:rtl/>
          <w:cs/>
          <w:lang w:val="ar_AE" w:bidi="ar_AE"/>
        </w:rPr>
        <w:t>أفسس 1:11</w:t>
      </w:r>
      <w:r>
        <w:rPr>
          <w:rtl/>
          <w:cs/>
          <w:lang w:val="ar_AE" w:bidi="ar_AE"/>
        </w:rPr>
        <w:t xml:space="preserve">, </w:t>
      </w:r>
      <w:r>
        <w:rPr>
          <w:rtl/>
          <w:cs/>
          <w:lang w:val="ar_AE" w:bidi="ar_AE"/>
        </w:rPr>
        <w:t>14</w:t>
      </w:r>
      <w:r>
        <w:rPr>
          <w:rtl/>
          <w:cs/>
          <w:lang w:val="ar_AE" w:bidi="ar_AE"/>
        </w:rPr>
        <w:t xml:space="preserve">; </w:t>
      </w:r>
      <w:r>
        <w:rPr>
          <w:rtl/>
          <w:cs/>
          <w:lang w:val="ar_AE" w:bidi="ar_AE"/>
        </w:rPr>
        <w:t>فيلبي 1:21</w:t>
      </w:r>
      <w:r>
        <w:rPr>
          <w:rtl/>
          <w:cs/>
          <w:lang w:val="ar_AE" w:bidi="ar_AE"/>
        </w:rPr>
        <w:t xml:space="preserve">; </w:t>
      </w:r>
      <w:r>
        <w:rPr>
          <w:rtl/>
          <w:cs/>
          <w:lang w:val="ar_AE" w:bidi="ar_AE"/>
        </w:rPr>
        <w:t>3:7–11</w:t>
      </w:r>
      <w:r>
        <w:rPr>
          <w:rtl/>
          <w:cs/>
          <w:lang w:val="ar_AE" w:bidi="ar_AE"/>
        </w:rPr>
        <w:t xml:space="preserve">, </w:t>
      </w:r>
      <w:r>
        <w:rPr>
          <w:rtl/>
          <w:cs/>
          <w:lang w:val="ar_AE" w:bidi="ar_AE"/>
        </w:rPr>
        <w:t>20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عبادة الملائكة</w:t>
      </w:r>
      <w:r>
        <w:rPr>
          <w:rtl/>
          <w:cs/>
          <w:lang w:val="ar_AE" w:bidi="ar_AE"/>
        </w:rPr>
      </w:r>
    </w:p>
    <w:p>
      <w:pPr>
        <w:bidi/>
      </w:pPr>
      <w:r>
        <w:rPr>
          <w:rtl/>
          <w:cs/>
          <w:lang w:val="ar_AE" w:bidi="ar_AE"/>
        </w:rPr>
      </w:r>
      <w:r>
        <w:rPr>
          <w:rtl/>
          <w:cs/>
          <w:lang w:val="ar_AE" w:bidi="ar_AE"/>
        </w:rPr>
        <w:t xml:space="preserve">كثيرًا ما تصف الكتب المقدسة الملائكة بأنهم كائنات تُثير الرهبة أو الخوف (على سبيل المثال، </w:t>
      </w:r>
      <w:r>
        <w:rPr>
          <w:rtl/>
          <w:cs/>
          <w:lang w:val="ar_AE" w:bidi="ar_AE"/>
        </w:rPr>
        <w:t>يشوع 5:13–15</w:t>
      </w:r>
      <w:r>
        <w:rPr>
          <w:rtl/>
          <w:cs/>
          <w:lang w:val="ar_AE" w:bidi="ar_AE"/>
        </w:rPr>
        <w:t xml:space="preserve">؛ </w:t>
      </w:r>
      <w:r>
        <w:rPr>
          <w:rtl/>
          <w:cs/>
          <w:lang w:val="ar_AE" w:bidi="ar_AE"/>
        </w:rPr>
        <w:t>لوقا 2:8–10</w:t>
      </w:r>
      <w:r>
        <w:rPr>
          <w:rtl/>
          <w:cs/>
          <w:lang w:val="ar_AE" w:bidi="ar_AE"/>
        </w:rPr>
        <w:t>). غير أن الملائكة يخدمون الله، ولا يسمح الله للبشر بعبادتهم (</w:t>
      </w:r>
      <w:r>
        <w:rPr>
          <w:rtl/>
          <w:cs/>
          <w:lang w:val="ar_AE" w:bidi="ar_AE"/>
        </w:rPr>
        <w:t>عبرانيين 1:5–14</w:t>
      </w:r>
      <w:r>
        <w:rPr>
          <w:rtl/>
          <w:cs/>
          <w:lang w:val="ar_AE" w:bidi="ar_AE"/>
        </w:rPr>
        <w:t xml:space="preserve">؛ </w:t>
      </w:r>
      <w:r>
        <w:rPr>
          <w:rtl/>
          <w:cs/>
          <w:lang w:val="ar_AE" w:bidi="ar_AE"/>
        </w:rPr>
        <w:t>رؤيا 19:10</w:t>
      </w:r>
      <w:r>
        <w:rPr>
          <w:rtl/>
          <w:cs/>
          <w:lang w:val="ar_AE" w:bidi="ar_AE"/>
        </w:rPr>
        <w:t>). وقد طور التقليد اليهودي فكرة أن الملائكة يعملون كوسطاء بين الله والبشر. ففي المفاهيم اليهودية السابقة للمسيحية، كان يُبالغوا في التأكيد على سمو الله وتساميه، حتى اعتُقد بأن وجود وسطاء ضروري للتواصل معه. وفي هذا السياق، نال الملائكة مكانة أسمى.</w:t>
      </w:r>
    </w:p>
    <w:p>
      <w:pPr>
        <w:bidi/>
      </w:pPr>
      <w:r>
        <w:rPr>
          <w:rtl/>
          <w:cs/>
          <w:lang w:val="ar_AE" w:bidi="ar_AE"/>
        </w:rPr>
      </w:r>
      <w:r>
        <w:rPr>
          <w:rtl/>
          <w:cs/>
          <w:lang w:val="ar_AE" w:bidi="ar_AE"/>
        </w:rPr>
        <w:t>أما في المسيحية، فليسوع دور فريد كوسيط بين الله والناس. إن التركيز على الملائكة أو القديسين الراحلين للتواصل مع الله قد يُشتت إنتباهنا عن تكريم يسوع بوصفه الوسيط الحقيقي الوحيد (</w:t>
      </w:r>
      <w:r>
        <w:rPr>
          <w:rtl/>
          <w:cs/>
          <w:lang w:val="ar_AE" w:bidi="ar_AE"/>
        </w:rPr>
        <w:t>1 تيموثاوس 2:5–6</w:t>
      </w:r>
      <w:r>
        <w:rPr>
          <w:rtl/>
          <w:cs/>
          <w:lang w:val="ar_AE" w:bidi="ar_AE"/>
        </w:rPr>
        <w:t xml:space="preserve">؛ أيضًا </w:t>
      </w:r>
      <w:r>
        <w:rPr>
          <w:rtl/>
          <w:cs/>
          <w:lang w:val="ar_AE" w:bidi="ar_AE"/>
        </w:rPr>
        <w:t>2 كورنثوس 5:19–21</w:t>
      </w:r>
      <w:r>
        <w:rPr>
          <w:rtl/>
          <w:cs/>
          <w:lang w:val="ar_AE" w:bidi="ar_AE"/>
        </w:rPr>
        <w:t xml:space="preserve">؛ </w:t>
      </w:r>
      <w:r>
        <w:rPr>
          <w:rtl/>
          <w:cs/>
          <w:lang w:val="ar_AE" w:bidi="ar_AE"/>
        </w:rPr>
        <w:t>عبرانيين 7:24–25</w:t>
      </w:r>
      <w:r>
        <w:rPr>
          <w:rtl/>
          <w:cs/>
          <w:lang w:val="ar_AE" w:bidi="ar_AE"/>
        </w:rPr>
        <w:t>). ولايزال الله يستخدم الملائكه كمُرسَلين، لكنهم مخلوقات تخدمه، وليسوا آلهة تُعبد. الله فقط هو من يستحق صلواتنا وعبادتنا.</w:t>
      </w:r>
    </w:p>
    <w:p>
      <w:pPr>
        <w:bidi/>
      </w:pPr>
      <w:r>
        <w:rPr>
          <w:rtl/>
          <w:cs/>
          <w:lang w:val="ar_AE" w:bidi="ar_AE"/>
        </w:rPr>
      </w:r>
      <w:r>
        <w:rPr>
          <w:u w:val="single"/>
          <w:rtl/>
          <w:cs/>
          <w:lang w:val="ar_AE" w:bidi="ar_AE"/>
        </w:rPr>
        <w:t>مقاطع إضافية للدراسة</w:t>
      </w:r>
    </w:p>
    <w:p>
      <w:pPr>
        <w:bidi/>
      </w:pPr>
      <w:r>
        <w:rPr>
          <w:rtl/>
          <w:cs/>
          <w:lang w:val="ar_AE" w:bidi="ar_AE"/>
        </w:rPr>
      </w:r>
      <w:r>
        <w:rPr>
          <w:rtl/>
          <w:cs/>
          <w:lang w:val="ar_AE" w:bidi="ar_AE"/>
        </w:rPr>
        <w:t>أعمال ٢٧: ٢٣–٢٤</w:t>
      </w:r>
      <w:r>
        <w:rPr>
          <w:rtl/>
          <w:cs/>
          <w:lang w:val="ar_AE" w:bidi="ar_AE"/>
        </w:rPr>
        <w:t xml:space="preserve">؛ </w:t>
      </w:r>
      <w:r>
        <w:rPr>
          <w:rtl/>
          <w:cs/>
          <w:lang w:val="ar_AE" w:bidi="ar_AE"/>
        </w:rPr>
        <w:t>٢ كورنثوس ٥: ١٩–٢١</w:t>
      </w:r>
      <w:r>
        <w:rPr>
          <w:rtl/>
          <w:cs/>
          <w:lang w:val="ar_AE" w:bidi="ar_AE"/>
        </w:rPr>
        <w:t xml:space="preserve">؛ </w:t>
      </w:r>
      <w:r>
        <w:rPr>
          <w:rtl/>
          <w:cs/>
          <w:lang w:val="ar_AE" w:bidi="ar_AE"/>
        </w:rPr>
        <w:t>١ تيموثاوس ٢: ٥–٦</w:t>
      </w:r>
      <w:r>
        <w:rPr>
          <w:rtl/>
          <w:cs/>
          <w:lang w:val="ar_AE" w:bidi="ar_AE"/>
        </w:rPr>
        <w:t xml:space="preserve">؛ </w:t>
      </w:r>
      <w:r>
        <w:rPr>
          <w:rtl/>
          <w:cs/>
          <w:lang w:val="ar_AE" w:bidi="ar_AE"/>
        </w:rPr>
        <w:t>عبرانيين ١: ٥–١٤</w:t>
      </w:r>
      <w:r>
        <w:rPr>
          <w:rtl/>
          <w:cs/>
          <w:lang w:val="ar_AE" w:bidi="ar_AE"/>
        </w:rPr>
        <w:t xml:space="preserve">؛ </w:t>
      </w:r>
      <w:r>
        <w:rPr>
          <w:rtl/>
          <w:cs/>
          <w:lang w:val="ar_AE" w:bidi="ar_AE"/>
        </w:rPr>
        <w:t>٧: ٢٤–٢٥</w:t>
      </w:r>
      <w:r>
        <w:rPr>
          <w:rtl/>
          <w:cs/>
          <w:lang w:val="ar_AE" w:bidi="ar_AE"/>
        </w:rPr>
        <w:t xml:space="preserve">؛ </w:t>
      </w:r>
      <w:r>
        <w:rPr>
          <w:rtl/>
          <w:cs/>
          <w:lang w:val="ar_AE" w:bidi="ar_AE"/>
        </w:rPr>
        <w:t>رؤيا ١٩: ١٠</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عبد الرب</w:t>
      </w:r>
      <w:r>
        <w:rPr>
          <w:rtl/>
          <w:cs/>
          <w:lang w:val="ar_AE" w:bidi="ar_AE"/>
        </w:rPr>
      </w:r>
    </w:p>
    <w:p>
      <w:pPr>
        <w:bidi/>
      </w:pPr>
      <w:r>
        <w:rPr>
          <w:rtl/>
          <w:cs/>
          <w:lang w:val="ar_AE" w:bidi="ar_AE"/>
        </w:rPr>
      </w:r>
      <w:r>
        <w:rPr>
          <w:rtl/>
          <w:cs/>
          <w:lang w:val="ar_AE" w:bidi="ar_AE"/>
        </w:rPr>
        <w:t xml:space="preserve">في </w:t>
      </w:r>
      <w:r>
        <w:rPr>
          <w:rtl/>
          <w:cs/>
          <w:lang w:val="ar_AE" w:bidi="ar_AE"/>
        </w:rPr>
        <w:t>إشعياء 40–66</w:t>
      </w:r>
      <w:r>
        <w:rPr>
          <w:rtl/>
          <w:cs/>
          <w:lang w:val="ar_AE" w:bidi="ar_AE"/>
        </w:rPr>
        <w:t>، يُعتَبَر عبد الرب شخصية محورية تظهر مرارًا وتكرارًا. يُعلِن العبد عن نظام جديد من العدل والحق في العالم (</w:t>
      </w:r>
      <w:r>
        <w:rPr>
          <w:rtl/>
          <w:cs/>
          <w:lang w:val="ar_AE" w:bidi="ar_AE"/>
        </w:rPr>
        <w:t>42:3–4</w:t>
      </w:r>
      <w:r>
        <w:rPr>
          <w:rtl/>
          <w:cs/>
          <w:lang w:val="ar_AE" w:bidi="ar_AE"/>
        </w:rPr>
        <w:t>). ويُمهّد الطريق لمجيء الله (</w:t>
      </w:r>
      <w:r>
        <w:rPr>
          <w:rtl/>
          <w:cs/>
          <w:lang w:val="ar_AE" w:bidi="ar_AE"/>
        </w:rPr>
        <w:t>52:7</w:t>
      </w:r>
      <w:r>
        <w:rPr>
          <w:rtl/>
          <w:cs/>
          <w:lang w:val="ar_AE" w:bidi="ar_AE"/>
        </w:rPr>
        <w:t>).</w:t>
      </w:r>
    </w:p>
    <w:p>
      <w:pPr>
        <w:bidi/>
      </w:pPr>
      <w:r>
        <w:rPr>
          <w:rtl/>
          <w:cs/>
          <w:lang w:val="ar_AE" w:bidi="ar_AE"/>
        </w:rPr>
      </w:r>
      <w:r>
        <w:rPr>
          <w:rtl/>
          <w:cs/>
          <w:lang w:val="ar_AE" w:bidi="ar_AE"/>
        </w:rPr>
        <w:t>من هو عبد الرب؟ يُحدِّد إشعياء العبد على أنه "إسرائيل"، الذي يعمل كشاهد لله و"نور" للأمم الأخرى (</w:t>
      </w:r>
      <w:r>
        <w:rPr>
          <w:rtl/>
          <w:cs/>
          <w:lang w:val="ar_AE" w:bidi="ar_AE"/>
        </w:rPr>
        <w:t>إشعياء 41:8</w:t>
      </w:r>
      <w:r>
        <w:rPr>
          <w:rtl/>
          <w:cs/>
          <w:lang w:val="ar_AE" w:bidi="ar_AE"/>
        </w:rPr>
        <w:t xml:space="preserve">؛ </w:t>
      </w:r>
      <w:r>
        <w:rPr>
          <w:rtl/>
          <w:cs/>
          <w:lang w:val="ar_AE" w:bidi="ar_AE"/>
        </w:rPr>
        <w:t>44:1–2</w:t>
      </w:r>
      <w:r>
        <w:rPr>
          <w:rtl/>
          <w:cs/>
          <w:lang w:val="ar_AE" w:bidi="ar_AE"/>
        </w:rPr>
        <w:t xml:space="preserve">؛ </w:t>
      </w:r>
      <w:r>
        <w:rPr>
          <w:rtl/>
          <w:cs/>
          <w:lang w:val="ar_AE" w:bidi="ar_AE"/>
        </w:rPr>
        <w:t>43:10</w:t>
      </w:r>
      <w:r>
        <w:rPr>
          <w:rtl/>
          <w:cs/>
          <w:lang w:val="ar_AE" w:bidi="ar_AE"/>
        </w:rPr>
        <w:t>).ومع ذلك، لم تستطع أمة إسرائيل أن تُتمّم هذه المهمة بالكامل، لأنها كانت صمّاء وعميا روحيًا، وكانت بحاجة إلى غفران الله (</w:t>
      </w:r>
      <w:r>
        <w:rPr>
          <w:rtl/>
          <w:cs/>
          <w:lang w:val="ar_AE" w:bidi="ar_AE"/>
        </w:rPr>
        <w:t>42:19</w:t>
      </w:r>
      <w:r>
        <w:rPr>
          <w:rtl/>
          <w:cs/>
          <w:lang w:val="ar_AE" w:bidi="ar_AE"/>
        </w:rPr>
        <w:t xml:space="preserve">؛ </w:t>
      </w:r>
      <w:r>
        <w:rPr>
          <w:rtl/>
          <w:cs/>
          <w:lang w:val="ar_AE" w:bidi="ar_AE"/>
        </w:rPr>
        <w:t>44:21–22</w:t>
      </w:r>
      <w:r>
        <w:rPr>
          <w:rtl/>
          <w:cs/>
          <w:lang w:val="ar_AE" w:bidi="ar_AE"/>
        </w:rPr>
        <w:t>). لقد فشلت إسرائيل مرارًا وتكرارًا.</w:t>
      </w:r>
    </w:p>
    <w:p>
      <w:pPr>
        <w:bidi/>
      </w:pPr>
      <w:r>
        <w:rPr>
          <w:rtl/>
          <w:cs/>
          <w:lang w:val="ar_AE" w:bidi="ar_AE"/>
        </w:rPr>
      </w:r>
      <w:r>
        <w:rPr>
          <w:rtl/>
          <w:cs/>
          <w:lang w:val="ar_AE" w:bidi="ar_AE"/>
        </w:rPr>
        <w:t xml:space="preserve">وعلى النقيض من ذلك، فإن عبد الله الحقيقي هو أمين، وينتظر الفداء (انظر </w:t>
      </w:r>
      <w:r>
        <w:rPr>
          <w:rtl/>
          <w:cs/>
          <w:lang w:val="ar_AE" w:bidi="ar_AE"/>
        </w:rPr>
        <w:t>إشعياء 61:1–3</w:t>
      </w:r>
      <w:r>
        <w:rPr>
          <w:rtl/>
          <w:cs/>
          <w:lang w:val="ar_AE" w:bidi="ar_AE"/>
        </w:rPr>
        <w:t xml:space="preserve">؛ </w:t>
      </w:r>
      <w:r>
        <w:rPr>
          <w:rtl/>
          <w:cs/>
          <w:lang w:val="ar_AE" w:bidi="ar_AE"/>
        </w:rPr>
        <w:t>62:1–5</w:t>
      </w:r>
      <w:r>
        <w:rPr>
          <w:rtl/>
          <w:cs/>
          <w:lang w:val="ar_AE" w:bidi="ar_AE"/>
        </w:rPr>
        <w:t>). هذا العبد يُمثّل البقية التقية من شعب إسرائيل. إنه الشاهد الأمين لله أمام البشرية، ويقف ضد ممارسات الوثنية والعبادة الباطلة.</w:t>
      </w:r>
    </w:p>
    <w:p>
      <w:pPr>
        <w:bidi/>
      </w:pPr>
      <w:r>
        <w:rPr>
          <w:rtl/>
          <w:cs/>
          <w:lang w:val="ar_AE" w:bidi="ar_AE"/>
        </w:rPr>
      </w:r>
      <w:r>
        <w:rPr>
          <w:rtl/>
          <w:cs/>
          <w:lang w:val="ar_AE" w:bidi="ar_AE"/>
        </w:rPr>
        <w:t xml:space="preserve">يصف النبي إشعياء العبد بأنه مطيع ومتألم. وقد تمّم يسوع المسيح مفهوم "العبد المتألم". فقد كان إسرائيليًا، وكان أمينًا بالكامل، وتألم من أجل الآخرين. ومن خلال آلامه، وصلت بركات الله إلى الكثيرين، بما في ذلك الأمم الأخرى (انظر </w:t>
      </w:r>
      <w:r>
        <w:rPr>
          <w:rtl/>
          <w:cs/>
          <w:lang w:val="ar_AE" w:bidi="ar_AE"/>
        </w:rPr>
        <w:t>أعمال الرسل 26:22–23</w:t>
      </w:r>
      <w:r>
        <w:rPr>
          <w:rtl/>
          <w:cs/>
          <w:lang w:val="ar_AE" w:bidi="ar_AE"/>
        </w:rPr>
        <w:t>).</w:t>
      </w:r>
    </w:p>
    <w:p>
      <w:pPr>
        <w:bidi/>
      </w:pPr>
      <w:r>
        <w:rPr>
          <w:rtl/>
          <w:cs/>
          <w:lang w:val="ar_AE" w:bidi="ar_AE"/>
        </w:rPr>
      </w:r>
      <w:r>
        <w:rPr>
          <w:rtl/>
          <w:cs/>
          <w:lang w:val="ar_AE" w:bidi="ar_AE"/>
        </w:rPr>
        <w:t>وبالاتحاد مع المسيح، شارك الرسل رسالة الله كعبيد لله بين اليهود والأمم (</w:t>
      </w:r>
      <w:r>
        <w:rPr>
          <w:rtl/>
          <w:cs/>
          <w:lang w:val="ar_AE" w:bidi="ar_AE"/>
        </w:rPr>
        <w:t>أعمال 13:47</w:t>
      </w:r>
      <w:r>
        <w:rPr>
          <w:rtl/>
          <w:cs/>
          <w:lang w:val="ar_AE" w:bidi="ar_AE"/>
        </w:rPr>
        <w:t xml:space="preserve">; </w:t>
      </w:r>
      <w:r>
        <w:rPr>
          <w:rtl/>
          <w:cs/>
          <w:lang w:val="ar_AE" w:bidi="ar_AE"/>
        </w:rPr>
        <w:t>26:14–18</w:t>
      </w:r>
      <w:r>
        <w:rPr>
          <w:rtl/>
          <w:cs/>
          <w:lang w:val="ar_AE" w:bidi="ar_AE"/>
        </w:rPr>
        <w:t xml:space="preserve">). ويشارك في مهمة "العبد" كل من يضع ثقته في يسوع. أولئك يعملون كعبيد وخدام لله في العالم (على سبيل المثال، </w:t>
      </w:r>
      <w:r>
        <w:rPr>
          <w:rtl/>
          <w:cs/>
          <w:lang w:val="ar_AE" w:bidi="ar_AE"/>
        </w:rPr>
        <w:t>كولوسي 1:7</w:t>
      </w:r>
      <w:r>
        <w:rPr>
          <w:rtl/>
          <w:cs/>
          <w:lang w:val="ar_AE" w:bidi="ar_AE"/>
        </w:rPr>
        <w:t xml:space="preserve">; </w:t>
      </w:r>
      <w:r>
        <w:rPr>
          <w:rtl/>
          <w:cs/>
          <w:lang w:val="ar_AE" w:bidi="ar_AE"/>
        </w:rPr>
        <w:t>4:12</w:t>
      </w:r>
      <w:r>
        <w:rPr>
          <w:rtl/>
          <w:cs/>
          <w:lang w:val="ar_AE" w:bidi="ar_AE"/>
        </w:rPr>
        <w:t xml:space="preserve">; </w:t>
      </w:r>
      <w:r>
        <w:rPr>
          <w:rtl/>
          <w:cs/>
          <w:lang w:val="ar_AE" w:bidi="ar_AE"/>
        </w:rPr>
        <w:t>1 تيموثاوس 4:6</w:t>
      </w:r>
      <w:r>
        <w:rPr>
          <w:rtl/>
          <w:cs/>
          <w:lang w:val="ar_AE" w:bidi="ar_AE"/>
        </w:rPr>
        <w:t xml:space="preserve">; </w:t>
      </w:r>
      <w:r>
        <w:rPr>
          <w:rtl/>
          <w:cs/>
          <w:lang w:val="ar_AE" w:bidi="ar_AE"/>
        </w:rPr>
        <w:t>2 تيموثاوس 2:24</w:t>
      </w:r>
      <w:r>
        <w:rPr>
          <w:rtl/>
          <w:cs/>
          <w:lang w:val="ar_AE" w:bidi="ar_AE"/>
        </w:rPr>
        <w:t>).</w:t>
      </w:r>
    </w:p>
    <w:p>
      <w:pPr>
        <w:bidi/>
      </w:pPr>
      <w:r>
        <w:rPr>
          <w:rtl/>
          <w:cs/>
          <w:lang w:val="ar_AE" w:bidi="ar_AE"/>
        </w:rPr>
      </w:r>
      <w:r>
        <w:rPr>
          <w:u w:val="single"/>
          <w:rtl/>
          <w:cs/>
          <w:lang w:val="ar_AE" w:bidi="ar_AE"/>
        </w:rPr>
        <w:t>مقاطع لمزيد من الدراسة</w:t>
      </w:r>
    </w:p>
    <w:p>
      <w:pPr>
        <w:bidi/>
      </w:pPr>
      <w:r>
        <w:rPr>
          <w:rtl/>
          <w:cs/>
          <w:lang w:val="ar_AE" w:bidi="ar_AE"/>
        </w:rPr>
      </w:r>
      <w:r>
        <w:rPr>
          <w:rtl/>
          <w:cs/>
          <w:lang w:val="ar_AE" w:bidi="ar_AE"/>
        </w:rPr>
        <w:t>لاويين 25:42</w:t>
      </w:r>
      <w:r>
        <w:rPr>
          <w:rtl/>
          <w:cs/>
          <w:lang w:val="ar_AE" w:bidi="ar_AE"/>
        </w:rPr>
        <w:t xml:space="preserve">, </w:t>
      </w:r>
      <w:r>
        <w:rPr>
          <w:rtl/>
          <w:cs/>
          <w:lang w:val="ar_AE" w:bidi="ar_AE"/>
        </w:rPr>
        <w:t>55</w:t>
      </w:r>
      <w:r>
        <w:rPr>
          <w:rtl/>
          <w:cs/>
          <w:lang w:val="ar_AE" w:bidi="ar_AE"/>
        </w:rPr>
        <w:t xml:space="preserve">; </w:t>
      </w:r>
      <w:r>
        <w:rPr>
          <w:rtl/>
          <w:cs/>
          <w:lang w:val="ar_AE" w:bidi="ar_AE"/>
        </w:rPr>
        <w:t>1 ملوك 11:36</w:t>
      </w:r>
      <w:r>
        <w:rPr>
          <w:rtl/>
          <w:cs/>
          <w:lang w:val="ar_AE" w:bidi="ar_AE"/>
        </w:rPr>
        <w:t xml:space="preserve">; </w:t>
      </w:r>
      <w:r>
        <w:rPr>
          <w:rtl/>
          <w:cs/>
          <w:lang w:val="ar_AE" w:bidi="ar_AE"/>
        </w:rPr>
        <w:t>2 ملوك 9:7</w:t>
      </w:r>
      <w:r>
        <w:rPr>
          <w:rtl/>
          <w:cs/>
          <w:lang w:val="ar_AE" w:bidi="ar_AE"/>
        </w:rPr>
        <w:t xml:space="preserve">; </w:t>
      </w:r>
      <w:r>
        <w:rPr>
          <w:rtl/>
          <w:cs/>
          <w:lang w:val="ar_AE" w:bidi="ar_AE"/>
        </w:rPr>
        <w:t>مزامير 89:20–29</w:t>
      </w:r>
      <w:r>
        <w:rPr>
          <w:rtl/>
          <w:cs/>
          <w:lang w:val="ar_AE" w:bidi="ar_AE"/>
        </w:rPr>
        <w:t xml:space="preserve">; </w:t>
      </w:r>
      <w:r>
        <w:rPr>
          <w:rtl/>
          <w:cs/>
          <w:lang w:val="ar_AE" w:bidi="ar_AE"/>
        </w:rPr>
        <w:t>113:1</w:t>
      </w:r>
      <w:r>
        <w:rPr>
          <w:rtl/>
          <w:cs/>
          <w:lang w:val="ar_AE" w:bidi="ar_AE"/>
        </w:rPr>
        <w:t xml:space="preserve">; </w:t>
      </w:r>
      <w:r>
        <w:rPr>
          <w:rtl/>
          <w:cs/>
          <w:lang w:val="ar_AE" w:bidi="ar_AE"/>
        </w:rPr>
        <w:t>إشعياء 41:8–10</w:t>
      </w:r>
      <w:r>
        <w:rPr>
          <w:rtl/>
          <w:cs/>
          <w:lang w:val="ar_AE" w:bidi="ar_AE"/>
        </w:rPr>
        <w:t xml:space="preserve">; </w:t>
      </w:r>
      <w:r>
        <w:rPr>
          <w:rtl/>
          <w:cs/>
          <w:lang w:val="ar_AE" w:bidi="ar_AE"/>
        </w:rPr>
        <w:t>42:1–4</w:t>
      </w:r>
      <w:r>
        <w:rPr>
          <w:rtl/>
          <w:cs/>
          <w:lang w:val="ar_AE" w:bidi="ar_AE"/>
        </w:rPr>
        <w:t xml:space="preserve">, </w:t>
      </w:r>
      <w:r>
        <w:rPr>
          <w:rtl/>
          <w:cs/>
          <w:lang w:val="ar_AE" w:bidi="ar_AE"/>
        </w:rPr>
        <w:t>19–20</w:t>
      </w:r>
      <w:r>
        <w:rPr>
          <w:rtl/>
          <w:cs/>
          <w:lang w:val="ar_AE" w:bidi="ar_AE"/>
        </w:rPr>
        <w:t xml:space="preserve">; </w:t>
      </w:r>
      <w:r>
        <w:rPr>
          <w:rtl/>
          <w:cs/>
          <w:lang w:val="ar_AE" w:bidi="ar_AE"/>
        </w:rPr>
        <w:t>43:10</w:t>
      </w:r>
      <w:r>
        <w:rPr>
          <w:rtl/>
          <w:cs/>
          <w:lang w:val="ar_AE" w:bidi="ar_AE"/>
        </w:rPr>
        <w:t xml:space="preserve">; </w:t>
      </w:r>
      <w:r>
        <w:rPr>
          <w:rtl/>
          <w:cs/>
          <w:lang w:val="ar_AE" w:bidi="ar_AE"/>
        </w:rPr>
        <w:t>44:1–5</w:t>
      </w:r>
      <w:r>
        <w:rPr>
          <w:rtl/>
          <w:cs/>
          <w:lang w:val="ar_AE" w:bidi="ar_AE"/>
        </w:rPr>
        <w:t xml:space="preserve">, </w:t>
      </w:r>
      <w:r>
        <w:rPr>
          <w:rtl/>
          <w:cs/>
          <w:lang w:val="ar_AE" w:bidi="ar_AE"/>
        </w:rPr>
        <w:t>21–22</w:t>
      </w:r>
      <w:r>
        <w:rPr>
          <w:rtl/>
          <w:cs/>
          <w:lang w:val="ar_AE" w:bidi="ar_AE"/>
        </w:rPr>
        <w:t xml:space="preserve">; </w:t>
      </w:r>
      <w:r>
        <w:rPr>
          <w:rtl/>
          <w:cs/>
          <w:lang w:val="ar_AE" w:bidi="ar_AE"/>
        </w:rPr>
        <w:t>49:1–7</w:t>
      </w:r>
      <w:r>
        <w:rPr>
          <w:rtl/>
          <w:cs/>
          <w:lang w:val="ar_AE" w:bidi="ar_AE"/>
        </w:rPr>
        <w:t xml:space="preserve">; </w:t>
      </w:r>
      <w:r>
        <w:rPr>
          <w:rtl/>
          <w:cs/>
          <w:lang w:val="ar_AE" w:bidi="ar_AE"/>
        </w:rPr>
        <w:t>52:7</w:t>
      </w:r>
      <w:r>
        <w:rPr>
          <w:rtl/>
          <w:cs/>
          <w:lang w:val="ar_AE" w:bidi="ar_AE"/>
        </w:rPr>
        <w:t xml:space="preserve">, </w:t>
      </w:r>
      <w:r>
        <w:rPr>
          <w:rtl/>
          <w:cs/>
          <w:lang w:val="ar_AE" w:bidi="ar_AE"/>
        </w:rPr>
        <w:t>13–53:12</w:t>
      </w:r>
      <w:r>
        <w:rPr>
          <w:rtl/>
          <w:cs/>
          <w:lang w:val="ar_AE" w:bidi="ar_AE"/>
        </w:rPr>
        <w:t xml:space="preserve">; </w:t>
      </w:r>
      <w:r>
        <w:rPr>
          <w:rtl/>
          <w:cs/>
          <w:lang w:val="ar_AE" w:bidi="ar_AE"/>
        </w:rPr>
        <w:t>61:1–3</w:t>
      </w:r>
      <w:r>
        <w:rPr>
          <w:rtl/>
          <w:cs/>
          <w:lang w:val="ar_AE" w:bidi="ar_AE"/>
        </w:rPr>
        <w:t xml:space="preserve">; </w:t>
      </w:r>
      <w:r>
        <w:rPr>
          <w:rtl/>
          <w:cs/>
          <w:lang w:val="ar_AE" w:bidi="ar_AE"/>
        </w:rPr>
        <w:t>إرميا 30:10</w:t>
      </w:r>
      <w:r>
        <w:rPr>
          <w:rtl/>
          <w:cs/>
          <w:lang w:val="ar_AE" w:bidi="ar_AE"/>
        </w:rPr>
        <w:t xml:space="preserve">; </w:t>
      </w:r>
      <w:r>
        <w:rPr>
          <w:rtl/>
          <w:cs/>
          <w:lang w:val="ar_AE" w:bidi="ar_AE"/>
        </w:rPr>
        <w:t>33:20–22</w:t>
      </w:r>
      <w:r>
        <w:rPr>
          <w:rtl/>
          <w:cs/>
          <w:lang w:val="ar_AE" w:bidi="ar_AE"/>
        </w:rPr>
        <w:t xml:space="preserve">, </w:t>
      </w:r>
      <w:r>
        <w:rPr>
          <w:rtl/>
          <w:cs/>
          <w:lang w:val="ar_AE" w:bidi="ar_AE"/>
        </w:rPr>
        <w:t>26</w:t>
      </w:r>
      <w:r>
        <w:rPr>
          <w:rtl/>
          <w:cs/>
          <w:lang w:val="ar_AE" w:bidi="ar_AE"/>
        </w:rPr>
        <w:t xml:space="preserve">; </w:t>
      </w:r>
      <w:r>
        <w:rPr>
          <w:rtl/>
          <w:cs/>
          <w:lang w:val="ar_AE" w:bidi="ar_AE"/>
        </w:rPr>
        <w:t>46:27–28</w:t>
      </w:r>
      <w:r>
        <w:rPr>
          <w:rtl/>
          <w:cs/>
          <w:lang w:val="ar_AE" w:bidi="ar_AE"/>
        </w:rPr>
        <w:t xml:space="preserve">; </w:t>
      </w:r>
      <w:r>
        <w:rPr>
          <w:rtl/>
          <w:cs/>
          <w:lang w:val="ar_AE" w:bidi="ar_AE"/>
        </w:rPr>
        <w:t>حزقيال 28:25</w:t>
      </w:r>
      <w:r>
        <w:rPr>
          <w:rtl/>
          <w:cs/>
          <w:lang w:val="ar_AE" w:bidi="ar_AE"/>
        </w:rPr>
        <w:t xml:space="preserve">; </w:t>
      </w:r>
      <w:r>
        <w:rPr>
          <w:rtl/>
          <w:cs/>
          <w:lang w:val="ar_AE" w:bidi="ar_AE"/>
        </w:rPr>
        <w:t>34:23–24</w:t>
      </w:r>
      <w:r>
        <w:rPr>
          <w:rtl/>
          <w:cs/>
          <w:lang w:val="ar_AE" w:bidi="ar_AE"/>
        </w:rPr>
        <w:t xml:space="preserve">; </w:t>
      </w:r>
      <w:r>
        <w:rPr>
          <w:rtl/>
          <w:cs/>
          <w:lang w:val="ar_AE" w:bidi="ar_AE"/>
        </w:rPr>
        <w:t>37:24–25</w:t>
      </w:r>
      <w:r>
        <w:rPr>
          <w:rtl/>
          <w:cs/>
          <w:lang w:val="ar_AE" w:bidi="ar_AE"/>
        </w:rPr>
        <w:t xml:space="preserve">; </w:t>
      </w:r>
      <w:r>
        <w:rPr>
          <w:rtl/>
          <w:cs/>
          <w:lang w:val="ar_AE" w:bidi="ar_AE"/>
        </w:rPr>
        <w:t>زكريّا 3:8</w:t>
      </w:r>
      <w:r>
        <w:rPr>
          <w:rtl/>
          <w:cs/>
          <w:lang w:val="ar_AE" w:bidi="ar_AE"/>
        </w:rPr>
        <w:t xml:space="preserve">; </w:t>
      </w:r>
      <w:r>
        <w:rPr>
          <w:rtl/>
          <w:cs/>
          <w:lang w:val="ar_AE" w:bidi="ar_AE"/>
        </w:rPr>
        <w:t>متى 12:15–21</w:t>
      </w:r>
      <w:r>
        <w:rPr>
          <w:rtl/>
          <w:cs/>
          <w:lang w:val="ar_AE" w:bidi="ar_AE"/>
        </w:rPr>
        <w:t xml:space="preserve">; </w:t>
      </w:r>
      <w:r>
        <w:rPr>
          <w:rtl/>
          <w:cs/>
          <w:lang w:val="ar_AE" w:bidi="ar_AE"/>
        </w:rPr>
        <w:t>أعمال 2:18</w:t>
      </w:r>
      <w:r>
        <w:rPr>
          <w:rtl/>
          <w:cs/>
          <w:lang w:val="ar_AE" w:bidi="ar_AE"/>
        </w:rPr>
        <w:t xml:space="preserve">; </w:t>
      </w:r>
      <w:r>
        <w:rPr>
          <w:rtl/>
          <w:cs/>
          <w:lang w:val="ar_AE" w:bidi="ar_AE"/>
        </w:rPr>
        <w:t>2 تيموثاوس 2:24</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عدل الله</w:t>
      </w:r>
      <w:r>
        <w:rPr>
          <w:rtl/>
          <w:cs/>
          <w:lang w:val="ar_AE" w:bidi="ar_AE"/>
        </w:rPr>
      </w:r>
    </w:p>
    <w:p>
      <w:pPr>
        <w:bidi/>
      </w:pPr>
      <w:r>
        <w:rPr>
          <w:rtl/>
          <w:cs/>
          <w:lang w:val="ar_AE" w:bidi="ar_AE"/>
        </w:rPr>
      </w:r>
      <w:r>
        <w:rPr>
          <w:rtl/>
          <w:cs/>
          <w:lang w:val="ar_AE" w:bidi="ar_AE"/>
        </w:rPr>
        <w:t>إن الله عادل (</w:t>
      </w:r>
      <w:r>
        <w:rPr>
          <w:rtl/>
          <w:cs/>
          <w:lang w:val="ar_AE" w:bidi="ar_AE"/>
        </w:rPr>
        <w:t>مزمور 9: 7–8</w:t>
      </w:r>
      <w:r>
        <w:rPr>
          <w:rtl/>
          <w:cs/>
          <w:lang w:val="ar_AE" w:bidi="ar_AE"/>
        </w:rPr>
        <w:t>). وهو يبغض الخطية ويجازي الأفراد والأمم بإنصافٍ على أساس أعمالهم (</w:t>
      </w:r>
      <w:r>
        <w:rPr>
          <w:rtl/>
          <w:cs/>
          <w:lang w:val="ar_AE" w:bidi="ar_AE"/>
        </w:rPr>
        <w:t>مزمور 67: 4؛</w:t>
      </w:r>
      <w:r>
        <w:rPr>
          <w:rtl/>
          <w:cs/>
          <w:lang w:val="ar_AE" w:bidi="ar_AE"/>
        </w:rPr>
        <w:t xml:space="preserve"> </w:t>
      </w:r>
      <w:r>
        <w:rPr>
          <w:rtl/>
          <w:cs/>
          <w:lang w:val="ar_AE" w:bidi="ar_AE"/>
        </w:rPr>
        <w:t>إشعياء 1: 27؛</w:t>
      </w:r>
      <w:r>
        <w:rPr>
          <w:rtl/>
          <w:cs/>
          <w:lang w:val="ar_AE" w:bidi="ar_AE"/>
        </w:rPr>
        <w:t xml:space="preserve"> </w:t>
      </w:r>
      <w:r>
        <w:rPr>
          <w:rtl/>
          <w:cs/>
          <w:lang w:val="ar_AE" w:bidi="ar_AE"/>
        </w:rPr>
        <w:t>إرميا 46: 28؛</w:t>
      </w:r>
      <w:r>
        <w:rPr>
          <w:rtl/>
          <w:cs/>
          <w:lang w:val="ar_AE" w:bidi="ar_AE"/>
        </w:rPr>
        <w:t xml:space="preserve"> </w:t>
      </w:r>
      <w:r>
        <w:rPr>
          <w:rtl/>
          <w:cs/>
          <w:lang w:val="ar_AE" w:bidi="ar_AE"/>
        </w:rPr>
        <w:t>يوئيل 3: 1–8؛</w:t>
      </w:r>
      <w:r>
        <w:rPr>
          <w:rtl/>
          <w:cs/>
          <w:lang w:val="ar_AE" w:bidi="ar_AE"/>
        </w:rPr>
        <w:t xml:space="preserve"> </w:t>
      </w:r>
      <w:r>
        <w:rPr>
          <w:rtl/>
          <w:cs/>
          <w:lang w:val="ar_AE" w:bidi="ar_AE"/>
        </w:rPr>
        <w:t>أعمال الرسل 17: 31</w:t>
      </w:r>
      <w:r>
        <w:rPr>
          <w:rtl/>
          <w:cs/>
          <w:lang w:val="ar_AE" w:bidi="ar_AE"/>
        </w:rPr>
        <w:t>). والله مسيطر بالكامل على العالم الطبيعي وعلى كلِّ الأمم (</w:t>
      </w:r>
      <w:r>
        <w:rPr>
          <w:rtl/>
          <w:cs/>
          <w:lang w:val="ar_AE" w:bidi="ar_AE"/>
        </w:rPr>
        <w:t>ناحوم 1: 4–6،</w:t>
      </w:r>
      <w:r>
        <w:rPr>
          <w:rtl/>
          <w:cs/>
          <w:lang w:val="ar_AE" w:bidi="ar_AE"/>
        </w:rPr>
        <w:t xml:space="preserve"> </w:t>
      </w:r>
      <w:r>
        <w:rPr>
          <w:rtl/>
          <w:cs/>
          <w:lang w:val="ar_AE" w:bidi="ar_AE"/>
        </w:rPr>
        <w:t>8؛</w:t>
      </w:r>
      <w:r>
        <w:rPr>
          <w:rtl/>
          <w:cs/>
          <w:lang w:val="ar_AE" w:bidi="ar_AE"/>
        </w:rPr>
        <w:t xml:space="preserve"> </w:t>
      </w:r>
      <w:r>
        <w:rPr>
          <w:rtl/>
          <w:cs/>
          <w:lang w:val="ar_AE" w:bidi="ar_AE"/>
        </w:rPr>
        <w:t>1: 3،</w:t>
      </w:r>
      <w:r>
        <w:rPr>
          <w:rtl/>
          <w:cs/>
          <w:lang w:val="ar_AE" w:bidi="ar_AE"/>
        </w:rPr>
        <w:t xml:space="preserve"> </w:t>
      </w:r>
      <w:r>
        <w:rPr>
          <w:rtl/>
          <w:cs/>
          <w:lang w:val="ar_AE" w:bidi="ar_AE"/>
        </w:rPr>
        <w:t>6–10،</w:t>
      </w:r>
      <w:r>
        <w:rPr>
          <w:rtl/>
          <w:cs/>
          <w:lang w:val="ar_AE" w:bidi="ar_AE"/>
        </w:rPr>
        <w:t xml:space="preserve"> </w:t>
      </w:r>
      <w:r>
        <w:rPr>
          <w:rtl/>
          <w:cs/>
          <w:lang w:val="ar_AE" w:bidi="ar_AE"/>
        </w:rPr>
        <w:t>15</w:t>
      </w:r>
      <w:r>
        <w:rPr>
          <w:rtl/>
          <w:cs/>
          <w:lang w:val="ar_AE" w:bidi="ar_AE"/>
        </w:rPr>
        <w:t>). فالعالم وشعوبه يصيرون بلا قوة إذا وقفوا ضده (</w:t>
      </w:r>
      <w:r>
        <w:rPr>
          <w:rtl/>
          <w:cs/>
          <w:lang w:val="ar_AE" w:bidi="ar_AE"/>
        </w:rPr>
        <w:t>أيوب 41: 10–11؛</w:t>
      </w:r>
      <w:r>
        <w:rPr>
          <w:rtl/>
          <w:cs/>
          <w:lang w:val="ar_AE" w:bidi="ar_AE"/>
        </w:rPr>
        <w:t xml:space="preserve"> </w:t>
      </w:r>
      <w:r>
        <w:rPr>
          <w:rtl/>
          <w:cs/>
          <w:lang w:val="ar_AE" w:bidi="ar_AE"/>
        </w:rPr>
        <w:t>إشعياء 40: 22–24</w:t>
      </w:r>
      <w:r>
        <w:rPr>
          <w:rtl/>
          <w:cs/>
          <w:lang w:val="ar_AE" w:bidi="ar_AE"/>
        </w:rPr>
        <w:t>).</w:t>
      </w:r>
    </w:p>
    <w:p>
      <w:pPr>
        <w:bidi/>
      </w:pPr>
      <w:r>
        <w:rPr>
          <w:rtl/>
          <w:cs/>
          <w:lang w:val="ar_AE" w:bidi="ar_AE"/>
        </w:rPr>
      </w:r>
      <w:r>
        <w:rPr>
          <w:rtl/>
          <w:cs/>
          <w:lang w:val="ar_AE" w:bidi="ar_AE"/>
        </w:rPr>
        <w:t xml:space="preserve">إن عدل الرب، المعروف بكلمة </w:t>
      </w:r>
      <w:r>
        <w:rPr>
          <w:i/>
          <w:rtl/>
          <w:cs/>
          <w:lang w:val="ar_AE" w:bidi="ar_AE"/>
        </w:rPr>
        <w:t xml:space="preserve">mishpat </w:t>
      </w:r>
      <w:r>
        <w:rPr>
          <w:rtl/>
          <w:cs/>
          <w:lang w:val="ar_AE" w:bidi="ar_AE"/>
        </w:rPr>
        <w:t>في اللغة العبرية، هو جزءٌ من ترتيبه الإلهي. وإن عالمًا بلا عدل هو عالمٌ يتجاهل خطة الخالق. وبما أن الخالق عادل، فإن حُكمه أيضًا سيكون عادلًا وبارًّا (</w:t>
      </w:r>
      <w:r>
        <w:rPr>
          <w:rtl/>
          <w:cs/>
          <w:lang w:val="ar_AE" w:bidi="ar_AE"/>
        </w:rPr>
        <w:t>تثنية 32: 4</w:t>
      </w:r>
      <w:r>
        <w:rPr>
          <w:rtl/>
          <w:cs/>
          <w:lang w:val="ar_AE" w:bidi="ar_AE"/>
        </w:rPr>
        <w:t>). والمسيا (المختار من الله) سيأتي بعالمٍ يسوده العدل (</w:t>
      </w:r>
      <w:r>
        <w:rPr>
          <w:rtl/>
          <w:cs/>
          <w:lang w:val="ar_AE" w:bidi="ar_AE"/>
        </w:rPr>
        <w:t>إشعياء 9: 7؛</w:t>
      </w:r>
      <w:r>
        <w:rPr>
          <w:rtl/>
          <w:cs/>
          <w:lang w:val="ar_AE" w:bidi="ar_AE"/>
        </w:rPr>
        <w:t xml:space="preserve"> </w:t>
      </w:r>
      <w:r>
        <w:rPr>
          <w:rtl/>
          <w:cs/>
          <w:lang w:val="ar_AE" w:bidi="ar_AE"/>
        </w:rPr>
        <w:t>11: 2–5؛</w:t>
      </w:r>
      <w:r>
        <w:rPr>
          <w:rtl/>
          <w:cs/>
          <w:lang w:val="ar_AE" w:bidi="ar_AE"/>
        </w:rPr>
        <w:t xml:space="preserve"> </w:t>
      </w:r>
      <w:r>
        <w:rPr>
          <w:rtl/>
          <w:cs/>
          <w:lang w:val="ar_AE" w:bidi="ar_AE"/>
        </w:rPr>
        <w:t>16: 5؛</w:t>
      </w:r>
      <w:r>
        <w:rPr>
          <w:rtl/>
          <w:cs/>
          <w:lang w:val="ar_AE" w:bidi="ar_AE"/>
        </w:rPr>
        <w:t xml:space="preserve"> </w:t>
      </w:r>
      <w:r>
        <w:rPr>
          <w:rtl/>
          <w:cs/>
          <w:lang w:val="ar_AE" w:bidi="ar_AE"/>
        </w:rPr>
        <w:t>32: 1–2</w:t>
      </w:r>
      <w:r>
        <w:rPr>
          <w:rtl/>
          <w:cs/>
          <w:lang w:val="ar_AE" w:bidi="ar_AE"/>
        </w:rPr>
        <w:t>). وروحه القدوس سيغيِّر العالم ويحوِّله إلى مكان يسوده العدل والإنصاف والسلام (</w:t>
      </w:r>
      <w:r>
        <w:rPr>
          <w:rtl/>
          <w:cs/>
          <w:lang w:val="ar_AE" w:bidi="ar_AE"/>
        </w:rPr>
        <w:t>32: 15–17</w:t>
      </w:r>
      <w:r>
        <w:rPr>
          <w:rtl/>
          <w:cs/>
          <w:lang w:val="ar_AE" w:bidi="ar_AE"/>
        </w:rPr>
        <w:t xml:space="preserve">). هذه بشرى سارة للمظلومين، الذين حرمهم الأشخاص الأقوياء وذوي النفوذ في المجتمع من حقوقهم (انظر </w:t>
      </w:r>
      <w:r>
        <w:rPr>
          <w:rtl/>
          <w:cs/>
          <w:lang w:val="ar_AE" w:bidi="ar_AE"/>
        </w:rPr>
        <w:t>25: 4–5</w:t>
      </w:r>
      <w:r>
        <w:rPr>
          <w:rtl/>
          <w:cs/>
          <w:lang w:val="ar_AE" w:bidi="ar_AE"/>
        </w:rPr>
        <w:t>).</w:t>
      </w:r>
    </w:p>
    <w:p>
      <w:pPr>
        <w:bidi/>
      </w:pPr>
      <w:r>
        <w:rPr>
          <w:rtl/>
          <w:cs/>
          <w:lang w:val="ar_AE" w:bidi="ar_AE"/>
        </w:rPr>
      </w:r>
      <w:r>
        <w:rPr>
          <w:rtl/>
          <w:cs/>
          <w:lang w:val="ar_AE" w:bidi="ar_AE"/>
        </w:rPr>
        <w:t>قد يبدو عدل الله متباطئًا في بعض الأحيان (</w:t>
      </w:r>
      <w:r>
        <w:rPr>
          <w:rtl/>
          <w:cs/>
          <w:lang w:val="ar_AE" w:bidi="ar_AE"/>
        </w:rPr>
        <w:t>ناحوم 1: 3</w:t>
      </w:r>
      <w:r>
        <w:rPr>
          <w:rtl/>
          <w:cs/>
          <w:lang w:val="ar_AE" w:bidi="ar_AE"/>
        </w:rPr>
        <w:t>). لكن هذا التأخير ناتج عن طول أناة الله ورحمته تجاه البشر (</w:t>
      </w:r>
      <w:r>
        <w:rPr>
          <w:rtl/>
          <w:cs/>
          <w:lang w:val="ar_AE" w:bidi="ar_AE"/>
        </w:rPr>
        <w:t>يونان 3–4؛</w:t>
      </w:r>
      <w:r>
        <w:rPr>
          <w:rtl/>
          <w:cs/>
          <w:lang w:val="ar_AE" w:bidi="ar_AE"/>
        </w:rPr>
        <w:t xml:space="preserve"> </w:t>
      </w:r>
      <w:r>
        <w:rPr>
          <w:rtl/>
          <w:cs/>
          <w:lang w:val="ar_AE" w:bidi="ar_AE"/>
        </w:rPr>
        <w:t>2بطرس 3: 9–15</w:t>
      </w:r>
      <w:r>
        <w:rPr>
          <w:rtl/>
          <w:cs/>
          <w:lang w:val="ar_AE" w:bidi="ar_AE"/>
        </w:rPr>
        <w:t>). فالله لا يجري العدل دون اكتراث، لكنه يزود العدل بالمحبة، ويشاء اجتذاب أولئك الذين يستحقون الدينونة إلى علاقة معه.</w:t>
      </w:r>
    </w:p>
    <w:p>
      <w:pPr>
        <w:bidi/>
      </w:pPr>
      <w:r>
        <w:rPr>
          <w:rtl/>
          <w:cs/>
          <w:lang w:val="ar_AE" w:bidi="ar_AE"/>
        </w:rPr>
      </w:r>
      <w:r>
        <w:rPr>
          <w:rtl/>
          <w:cs/>
          <w:lang w:val="ar_AE" w:bidi="ar_AE"/>
        </w:rPr>
        <w:t>كان موضوع عدل الله من الموضوعات الرئيسية في الأسفار النبوية، ولا سيما في سفر إشعياء. فالله كان يريد من شعبه أن يعاملوا الآخرين بعدل (</w:t>
      </w:r>
      <w:r>
        <w:rPr>
          <w:rtl/>
          <w:cs/>
          <w:lang w:val="ar_AE" w:bidi="ar_AE"/>
        </w:rPr>
        <w:t>ميخا 6 8؛</w:t>
      </w:r>
      <w:r>
        <w:rPr>
          <w:rtl/>
          <w:cs/>
          <w:lang w:val="ar_AE" w:bidi="ar_AE"/>
        </w:rPr>
        <w:t xml:space="preserve"> </w:t>
      </w:r>
      <w:r>
        <w:rPr>
          <w:rtl/>
          <w:cs/>
          <w:lang w:val="ar_AE" w:bidi="ar_AE"/>
        </w:rPr>
        <w:t>زكريا 7: 9؛</w:t>
      </w:r>
      <w:r>
        <w:rPr>
          <w:rtl/>
          <w:cs/>
          <w:lang w:val="ar_AE" w:bidi="ar_AE"/>
        </w:rPr>
        <w:t xml:space="preserve"> </w:t>
      </w:r>
      <w:r>
        <w:rPr>
          <w:rtl/>
          <w:cs/>
          <w:lang w:val="ar_AE" w:bidi="ar_AE"/>
        </w:rPr>
        <w:t>إشعياء 1: 17؛</w:t>
      </w:r>
      <w:r>
        <w:rPr>
          <w:rtl/>
          <w:cs/>
          <w:lang w:val="ar_AE" w:bidi="ar_AE"/>
        </w:rPr>
        <w:t xml:space="preserve"> </w:t>
      </w:r>
      <w:r>
        <w:rPr>
          <w:rtl/>
          <w:cs/>
          <w:lang w:val="ar_AE" w:bidi="ar_AE"/>
        </w:rPr>
        <w:t>5: 7؛</w:t>
      </w:r>
      <w:r>
        <w:rPr>
          <w:rtl/>
          <w:cs/>
          <w:lang w:val="ar_AE" w:bidi="ar_AE"/>
        </w:rPr>
        <w:t xml:space="preserve"> </w:t>
      </w:r>
      <w:r>
        <w:rPr>
          <w:rtl/>
          <w:cs/>
          <w:lang w:val="ar_AE" w:bidi="ar_AE"/>
        </w:rPr>
        <w:t>58: 6–7</w:t>
      </w:r>
      <w:r>
        <w:rPr>
          <w:rtl/>
          <w:cs/>
          <w:lang w:val="ar_AE" w:bidi="ar_AE"/>
        </w:rPr>
        <w:t xml:space="preserve">). وكثيرًا ما وبَّخ الله شعب إسرائيل بسبب ارتكابهم الظلم، ولا سيما في حق الفقراء والمحتاجين (على سبيل المثال، </w:t>
      </w:r>
      <w:r>
        <w:rPr>
          <w:rtl/>
          <w:cs/>
          <w:lang w:val="ar_AE" w:bidi="ar_AE"/>
        </w:rPr>
        <w:t>عاموس 5: 11–12؛</w:t>
      </w:r>
      <w:r>
        <w:rPr>
          <w:rtl/>
          <w:cs/>
          <w:lang w:val="ar_AE" w:bidi="ar_AE"/>
        </w:rPr>
        <w:t xml:space="preserve"> </w:t>
      </w:r>
      <w:r>
        <w:rPr>
          <w:rtl/>
          <w:cs/>
          <w:lang w:val="ar_AE" w:bidi="ar_AE"/>
        </w:rPr>
        <w:t>ملاخي 3: 5؛</w:t>
      </w:r>
      <w:r>
        <w:rPr>
          <w:rtl/>
          <w:cs/>
          <w:lang w:val="ar_AE" w:bidi="ar_AE"/>
        </w:rPr>
        <w:t xml:space="preserve"> </w:t>
      </w:r>
      <w:r>
        <w:rPr>
          <w:rtl/>
          <w:cs/>
          <w:lang w:val="ar_AE" w:bidi="ar_AE"/>
        </w:rPr>
        <w:t>إشعياء 3: 12–15؛</w:t>
      </w:r>
      <w:r>
        <w:rPr>
          <w:rtl/>
          <w:cs/>
          <w:lang w:val="ar_AE" w:bidi="ar_AE"/>
        </w:rPr>
        <w:t xml:space="preserve"> </w:t>
      </w:r>
      <w:r>
        <w:rPr>
          <w:rtl/>
          <w:cs/>
          <w:lang w:val="ar_AE" w:bidi="ar_AE"/>
        </w:rPr>
        <w:t>5: 7–8؛</w:t>
      </w:r>
      <w:r>
        <w:rPr>
          <w:rtl/>
          <w:cs/>
          <w:lang w:val="ar_AE" w:bidi="ar_AE"/>
        </w:rPr>
        <w:t xml:space="preserve"> </w:t>
      </w:r>
      <w:r>
        <w:rPr>
          <w:rtl/>
          <w:cs/>
          <w:lang w:val="ar_AE" w:bidi="ar_AE"/>
        </w:rPr>
        <w:t>10: 1–4؛</w:t>
      </w:r>
      <w:r>
        <w:rPr>
          <w:rtl/>
          <w:cs/>
          <w:lang w:val="ar_AE" w:bidi="ar_AE"/>
        </w:rPr>
        <w:t xml:space="preserve"> </w:t>
      </w:r>
      <w:r>
        <w:rPr>
          <w:rtl/>
          <w:cs/>
          <w:lang w:val="ar_AE" w:bidi="ar_AE"/>
        </w:rPr>
        <w:t>29: 21</w:t>
      </w:r>
      <w:r>
        <w:rPr>
          <w:rtl/>
          <w:cs/>
          <w:lang w:val="ar_AE" w:bidi="ar_AE"/>
        </w:rPr>
        <w:t xml:space="preserve">). وكثيرون من أنبياء إسرائيل أعلنوا دينونة الله على شعبه بسبب الظلم الذي مارسوه. كذلك، نطق الأنبياء بنبوات ضد أمم أخرى ظالمة ومتكبرة وغير عادلة. وعقوبة الله على هذه الأفعال عادلة (انظر </w:t>
      </w:r>
      <w:r>
        <w:rPr>
          <w:rtl/>
          <w:cs/>
          <w:lang w:val="ar_AE" w:bidi="ar_AE"/>
        </w:rPr>
        <w:t>إشعياء 3: 9–11؛</w:t>
      </w:r>
      <w:r>
        <w:rPr>
          <w:rtl/>
          <w:cs/>
          <w:lang w:val="ar_AE" w:bidi="ar_AE"/>
        </w:rPr>
        <w:t xml:space="preserve"> </w:t>
      </w:r>
      <w:r>
        <w:rPr>
          <w:rtl/>
          <w:cs/>
          <w:lang w:val="ar_AE" w:bidi="ar_AE"/>
        </w:rPr>
        <w:t>13: 11؛</w:t>
      </w:r>
      <w:r>
        <w:rPr>
          <w:rtl/>
          <w:cs/>
          <w:lang w:val="ar_AE" w:bidi="ar_AE"/>
        </w:rPr>
        <w:t xml:space="preserve"> </w:t>
      </w:r>
      <w:r>
        <w:rPr>
          <w:rtl/>
          <w:cs/>
          <w:lang w:val="ar_AE" w:bidi="ar_AE"/>
        </w:rPr>
        <w:t>59: 18</w:t>
      </w:r>
      <w:r>
        <w:rPr>
          <w:rtl/>
          <w:cs/>
          <w:lang w:val="ar_AE" w:bidi="ar_AE"/>
        </w:rPr>
        <w:t>).</w:t>
      </w:r>
    </w:p>
    <w:p>
      <w:pPr>
        <w:bidi/>
      </w:pPr>
      <w:r>
        <w:rPr>
          <w:rtl/>
          <w:cs/>
          <w:lang w:val="ar_AE" w:bidi="ar_AE"/>
        </w:rPr>
      </w:r>
      <w:r>
        <w:rPr>
          <w:rtl/>
          <w:cs/>
          <w:lang w:val="ar_AE" w:bidi="ar_AE"/>
        </w:rPr>
        <w:t>يشير سفر ناحوم إلى عدل الله مع نينوى على وجه الخصوص (</w:t>
      </w:r>
      <w:r>
        <w:rPr>
          <w:rtl/>
          <w:cs/>
          <w:lang w:val="ar_AE" w:bidi="ar_AE"/>
        </w:rPr>
        <w:t>1: 14؛</w:t>
      </w:r>
      <w:r>
        <w:rPr>
          <w:rtl/>
          <w:cs/>
          <w:lang w:val="ar_AE" w:bidi="ar_AE"/>
        </w:rPr>
        <w:t xml:space="preserve"> </w:t>
      </w:r>
      <w:r>
        <w:rPr>
          <w:rtl/>
          <w:cs/>
          <w:lang w:val="ar_AE" w:bidi="ar_AE"/>
        </w:rPr>
        <w:t>2: 13؛</w:t>
      </w:r>
      <w:r>
        <w:rPr>
          <w:rtl/>
          <w:cs/>
          <w:lang w:val="ar_AE" w:bidi="ar_AE"/>
        </w:rPr>
        <w:t xml:space="preserve"> </w:t>
      </w:r>
      <w:r>
        <w:rPr>
          <w:rtl/>
          <w:cs/>
          <w:lang w:val="ar_AE" w:bidi="ar_AE"/>
        </w:rPr>
        <w:t>3: 4</w:t>
      </w:r>
      <w:r>
        <w:rPr>
          <w:rtl/>
          <w:cs/>
          <w:lang w:val="ar_AE" w:bidi="ar_AE"/>
        </w:rPr>
        <w:t>). وكانت "بشارة" ناحوم هي أن الذين يتكلون على الله سوف ينعمون يومًا ما بالسلام والراحة عندما يُهزم الشر نهائيًّا (</w:t>
      </w:r>
      <w:r>
        <w:rPr>
          <w:rtl/>
          <w:cs/>
          <w:lang w:val="ar_AE" w:bidi="ar_AE"/>
        </w:rPr>
        <w:t>ناحوم 1: 15؛</w:t>
      </w:r>
      <w:r>
        <w:rPr>
          <w:rtl/>
          <w:cs/>
          <w:lang w:val="ar_AE" w:bidi="ar_AE"/>
        </w:rPr>
        <w:t xml:space="preserve"> انظر أيضًا </w:t>
      </w:r>
      <w:r>
        <w:rPr>
          <w:rtl/>
          <w:cs/>
          <w:lang w:val="ar_AE" w:bidi="ar_AE"/>
        </w:rPr>
        <w:t>إشعياء 11: 1–9؛</w:t>
      </w:r>
      <w:r>
        <w:rPr>
          <w:rtl/>
          <w:cs/>
          <w:lang w:val="ar_AE" w:bidi="ar_AE"/>
        </w:rPr>
        <w:t xml:space="preserve"> </w:t>
      </w:r>
      <w:r>
        <w:rPr>
          <w:rtl/>
          <w:cs/>
          <w:lang w:val="ar_AE" w:bidi="ar_AE"/>
        </w:rPr>
        <w:t>صفنيا 3: 13</w:t>
      </w:r>
      <w:r>
        <w:rPr>
          <w:rtl/>
          <w:cs/>
          <w:lang w:val="ar_AE" w:bidi="ar_AE"/>
        </w:rPr>
        <w:t>). بدأ تحقُّق هذا الوعد من خلال حياة وموت وقيامة يسوع المسيح (</w:t>
      </w:r>
      <w:r>
        <w:rPr>
          <w:rtl/>
          <w:cs/>
          <w:lang w:val="ar_AE" w:bidi="ar_AE"/>
        </w:rPr>
        <w:t>أعمال الرسل 10: 34–43؛</w:t>
      </w:r>
      <w:r>
        <w:rPr>
          <w:rtl/>
          <w:cs/>
          <w:lang w:val="ar_AE" w:bidi="ar_AE"/>
        </w:rPr>
        <w:t xml:space="preserve"> </w:t>
      </w:r>
      <w:r>
        <w:rPr>
          <w:rtl/>
          <w:cs/>
          <w:lang w:val="ar_AE" w:bidi="ar_AE"/>
        </w:rPr>
        <w:t>رومية 10: 9–15</w:t>
      </w:r>
      <w:r>
        <w:rPr>
          <w:rtl/>
          <w:cs/>
          <w:lang w:val="ar_AE" w:bidi="ar_AE"/>
        </w:rPr>
        <w:t xml:space="preserve">). فالذين يؤمنون بالرب يسوع يختبرون بعض بركات الخلاص الآن، لكنهم ينتظرون أيضًا دينونة الله النهائية على الشر والمجيء الكامل لملكوته (انظر </w:t>
      </w:r>
      <w:r>
        <w:rPr>
          <w:rtl/>
          <w:cs/>
          <w:lang w:val="ar_AE" w:bidi="ar_AE"/>
        </w:rPr>
        <w:t>رؤيا 20: 7–22: 5</w:t>
      </w:r>
      <w:r>
        <w:rPr>
          <w:rtl/>
          <w:cs/>
          <w:lang w:val="ar_AE" w:bidi="ar_AE"/>
        </w:rPr>
        <w:t>).</w:t>
      </w:r>
    </w:p>
    <w:p>
      <w:pPr>
        <w:bidi/>
      </w:pPr>
      <w:r>
        <w:rPr>
          <w:rtl/>
          <w:cs/>
          <w:lang w:val="ar_AE" w:bidi="ar_AE"/>
        </w:rPr>
      </w:r>
      <w:r>
        <w:rPr>
          <w:rtl/>
          <w:cs/>
          <w:lang w:val="ar_AE" w:bidi="ar_AE"/>
        </w:rPr>
        <w:t>إن جميع البشر مدانون بسبب الخطية أمام الله العادل والقدوس. ومع ذلك، يقدِّم لنا الله نعمة لا نستحقها. ومن خلال يسوع المسيح، وضع الله دينونته على الخطية على بديلٍ قدًَّم نفسه طواعية. فإن موت يسوع كان هو البديل عن موت البشر. وموت يسوع يحفِّز البشر على ترك الخطية والسلوك بحسب برِّ الله (</w:t>
      </w:r>
      <w:r>
        <w:rPr>
          <w:rtl/>
          <w:cs/>
          <w:lang w:val="ar_AE" w:bidi="ar_AE"/>
        </w:rPr>
        <w:t>رومية 6: 22–23؛</w:t>
      </w:r>
      <w:r>
        <w:rPr>
          <w:rtl/>
          <w:cs/>
          <w:lang w:val="ar_AE" w:bidi="ar_AE"/>
        </w:rPr>
        <w:t xml:space="preserve"> </w:t>
      </w:r>
      <w:r>
        <w:rPr>
          <w:rtl/>
          <w:cs/>
          <w:lang w:val="ar_AE" w:bidi="ar_AE"/>
        </w:rPr>
        <w:t>1بطرس 3: 18</w:t>
      </w:r>
      <w:r>
        <w:rPr>
          <w:rtl/>
          <w:cs/>
          <w:lang w:val="ar_AE" w:bidi="ar_AE"/>
        </w:rPr>
        <w:t>). وعندما يؤسس الله أخيرًا ملكوته من خلال يسوع، سيصير العالم أيضًا عادلاً وبارًّا (</w:t>
      </w:r>
      <w:r>
        <w:rPr>
          <w:rtl/>
          <w:cs/>
          <w:lang w:val="ar_AE" w:bidi="ar_AE"/>
        </w:rPr>
        <w:t>إشعياء 1: 26؛</w:t>
      </w:r>
      <w:r>
        <w:rPr>
          <w:rtl/>
          <w:cs/>
          <w:lang w:val="ar_AE" w:bidi="ar_AE"/>
        </w:rPr>
        <w:t xml:space="preserve"> </w:t>
      </w:r>
      <w:r>
        <w:rPr>
          <w:rtl/>
          <w:cs/>
          <w:lang w:val="ar_AE" w:bidi="ar_AE"/>
        </w:rPr>
        <w:t>28: 6؛</w:t>
      </w:r>
      <w:r>
        <w:rPr>
          <w:rtl/>
          <w:cs/>
          <w:lang w:val="ar_AE" w:bidi="ar_AE"/>
        </w:rPr>
        <w:t xml:space="preserve"> </w:t>
      </w:r>
      <w:r>
        <w:rPr>
          <w:rtl/>
          <w:cs/>
          <w:lang w:val="ar_AE" w:bidi="ar_AE"/>
        </w:rPr>
        <w:t>2بطرس 3: 13</w:t>
      </w:r>
      <w:r>
        <w:rPr>
          <w:rtl/>
          <w:cs/>
          <w:lang w:val="ar_AE" w:bidi="ar_AE"/>
        </w:rPr>
        <w:t>).</w:t>
      </w:r>
    </w:p>
    <w:p>
      <w:pPr>
        <w:bidi/>
      </w:pPr>
      <w:r>
        <w:rPr>
          <w:rtl/>
          <w:cs/>
          <w:lang w:val="ar_AE" w:bidi="ar_AE"/>
        </w:rPr>
      </w:r>
      <w:r>
        <w:rPr>
          <w:u w:val="single"/>
          <w:rtl/>
          <w:cs/>
          <w:lang w:val="ar_AE" w:bidi="ar_AE"/>
        </w:rPr>
        <w:t>نصوص كتابية أخرى لمزيد من الدراسة</w:t>
      </w:r>
    </w:p>
    <w:p>
      <w:pPr>
        <w:bidi/>
      </w:pPr>
      <w:r>
        <w:rPr>
          <w:rtl/>
          <w:cs/>
          <w:lang w:val="ar_AE" w:bidi="ar_AE"/>
        </w:rPr>
      </w:r>
      <w:r>
        <w:rPr>
          <w:rtl/>
          <w:cs/>
          <w:lang w:val="ar_AE" w:bidi="ar_AE"/>
        </w:rPr>
        <w:t>تكوين 18: 17–19،</w:t>
      </w:r>
      <w:r>
        <w:rPr>
          <w:rtl/>
          <w:cs/>
          <w:lang w:val="ar_AE" w:bidi="ar_AE"/>
        </w:rPr>
        <w:t xml:space="preserve"> </w:t>
      </w:r>
      <w:r>
        <w:rPr>
          <w:rtl/>
          <w:cs/>
          <w:lang w:val="ar_AE" w:bidi="ar_AE"/>
        </w:rPr>
        <w:t>25؛</w:t>
      </w:r>
      <w:r>
        <w:rPr>
          <w:rtl/>
          <w:cs/>
          <w:lang w:val="ar_AE" w:bidi="ar_AE"/>
        </w:rPr>
        <w:t xml:space="preserve"> </w:t>
      </w:r>
      <w:r>
        <w:rPr>
          <w:rtl/>
          <w:cs/>
          <w:lang w:val="ar_AE" w:bidi="ar_AE"/>
        </w:rPr>
        <w:t>خروج 34: 6–7؛</w:t>
      </w:r>
      <w:r>
        <w:rPr>
          <w:rtl/>
          <w:cs/>
          <w:lang w:val="ar_AE" w:bidi="ar_AE"/>
        </w:rPr>
        <w:t xml:space="preserve"> </w:t>
      </w:r>
      <w:r>
        <w:rPr>
          <w:rtl/>
          <w:cs/>
          <w:lang w:val="ar_AE" w:bidi="ar_AE"/>
        </w:rPr>
        <w:t>لاويين 19: 15؛</w:t>
      </w:r>
      <w:r>
        <w:rPr>
          <w:rtl/>
          <w:cs/>
          <w:lang w:val="ar_AE" w:bidi="ar_AE"/>
        </w:rPr>
        <w:t xml:space="preserve"> </w:t>
      </w:r>
      <w:r>
        <w:rPr>
          <w:rtl/>
          <w:cs/>
          <w:lang w:val="ar_AE" w:bidi="ar_AE"/>
        </w:rPr>
        <w:t>تثنية 16: 18–20؛</w:t>
      </w:r>
      <w:r>
        <w:rPr>
          <w:rtl/>
          <w:cs/>
          <w:lang w:val="ar_AE" w:bidi="ar_AE"/>
        </w:rPr>
        <w:t xml:space="preserve"> </w:t>
      </w:r>
      <w:r>
        <w:rPr>
          <w:rtl/>
          <w:cs/>
          <w:lang w:val="ar_AE" w:bidi="ar_AE"/>
        </w:rPr>
        <w:t>17: 8–13؛</w:t>
      </w:r>
      <w:r>
        <w:rPr>
          <w:rtl/>
          <w:cs/>
          <w:lang w:val="ar_AE" w:bidi="ar_AE"/>
        </w:rPr>
        <w:t xml:space="preserve"> </w:t>
      </w:r>
      <w:r>
        <w:rPr>
          <w:rtl/>
          <w:cs/>
          <w:lang w:val="ar_AE" w:bidi="ar_AE"/>
        </w:rPr>
        <w:t>32: 4؛</w:t>
      </w:r>
      <w:r>
        <w:rPr>
          <w:rtl/>
          <w:cs/>
          <w:lang w:val="ar_AE" w:bidi="ar_AE"/>
        </w:rPr>
        <w:t xml:space="preserve"> </w:t>
      </w:r>
      <w:r>
        <w:rPr>
          <w:rtl/>
          <w:cs/>
          <w:lang w:val="ar_AE" w:bidi="ar_AE"/>
        </w:rPr>
        <w:t>مزمور 9: 7–8؛</w:t>
      </w:r>
      <w:r>
        <w:rPr>
          <w:rtl/>
          <w:cs/>
          <w:lang w:val="ar_AE" w:bidi="ar_AE"/>
        </w:rPr>
        <w:t xml:space="preserve"> </w:t>
      </w:r>
      <w:r>
        <w:rPr>
          <w:rtl/>
          <w:cs/>
          <w:lang w:val="ar_AE" w:bidi="ar_AE"/>
        </w:rPr>
        <w:t>67: 4؛</w:t>
      </w:r>
      <w:r>
        <w:rPr>
          <w:rtl/>
          <w:cs/>
          <w:lang w:val="ar_AE" w:bidi="ar_AE"/>
        </w:rPr>
        <w:t xml:space="preserve"> </w:t>
      </w:r>
      <w:r>
        <w:rPr>
          <w:rtl/>
          <w:cs/>
          <w:lang w:val="ar_AE" w:bidi="ar_AE"/>
        </w:rPr>
        <w:t>89: 14؛</w:t>
      </w:r>
      <w:r>
        <w:rPr>
          <w:rtl/>
          <w:cs/>
          <w:lang w:val="ar_AE" w:bidi="ar_AE"/>
        </w:rPr>
        <w:t xml:space="preserve"> </w:t>
      </w:r>
      <w:r>
        <w:rPr>
          <w:rtl/>
          <w:cs/>
          <w:lang w:val="ar_AE" w:bidi="ar_AE"/>
        </w:rPr>
        <w:t>119: 75؛</w:t>
      </w:r>
      <w:r>
        <w:rPr>
          <w:rtl/>
          <w:cs/>
          <w:lang w:val="ar_AE" w:bidi="ar_AE"/>
        </w:rPr>
        <w:t xml:space="preserve"> </w:t>
      </w:r>
      <w:r>
        <w:rPr>
          <w:rtl/>
          <w:cs/>
          <w:lang w:val="ar_AE" w:bidi="ar_AE"/>
        </w:rPr>
        <w:t>أمثال 21: 3؛</w:t>
      </w:r>
      <w:r>
        <w:rPr>
          <w:rtl/>
          <w:cs/>
          <w:lang w:val="ar_AE" w:bidi="ar_AE"/>
        </w:rPr>
        <w:t xml:space="preserve"> </w:t>
      </w:r>
      <w:r>
        <w:rPr>
          <w:rtl/>
          <w:cs/>
          <w:lang w:val="ar_AE" w:bidi="ar_AE"/>
        </w:rPr>
        <w:t>جامعة 12: 14؛</w:t>
      </w:r>
      <w:r>
        <w:rPr>
          <w:rtl/>
          <w:cs/>
          <w:lang w:val="ar_AE" w:bidi="ar_AE"/>
        </w:rPr>
        <w:t xml:space="preserve"> </w:t>
      </w:r>
      <w:r>
        <w:rPr>
          <w:rtl/>
          <w:cs/>
          <w:lang w:val="ar_AE" w:bidi="ar_AE"/>
        </w:rPr>
        <w:t>إشعياء 1: 17–28؛</w:t>
      </w:r>
      <w:r>
        <w:rPr>
          <w:rtl/>
          <w:cs/>
          <w:lang w:val="ar_AE" w:bidi="ar_AE"/>
        </w:rPr>
        <w:t xml:space="preserve"> </w:t>
      </w:r>
      <w:r>
        <w:rPr>
          <w:rtl/>
          <w:cs/>
          <w:lang w:val="ar_AE" w:bidi="ar_AE"/>
        </w:rPr>
        <w:t>5: 7؛</w:t>
      </w:r>
      <w:r>
        <w:rPr>
          <w:rtl/>
          <w:cs/>
          <w:lang w:val="ar_AE" w:bidi="ar_AE"/>
        </w:rPr>
        <w:t xml:space="preserve"> </w:t>
      </w:r>
      <w:r>
        <w:rPr>
          <w:rtl/>
          <w:cs/>
          <w:lang w:val="ar_AE" w:bidi="ar_AE"/>
        </w:rPr>
        <w:t>11: 1–9؛</w:t>
      </w:r>
      <w:r>
        <w:rPr>
          <w:rtl/>
          <w:cs/>
          <w:lang w:val="ar_AE" w:bidi="ar_AE"/>
        </w:rPr>
        <w:t xml:space="preserve"> </w:t>
      </w:r>
      <w:r>
        <w:rPr>
          <w:rtl/>
          <w:cs/>
          <w:lang w:val="ar_AE" w:bidi="ar_AE"/>
        </w:rPr>
        <w:t>16: 5؛</w:t>
      </w:r>
      <w:r>
        <w:rPr>
          <w:rtl/>
          <w:cs/>
          <w:lang w:val="ar_AE" w:bidi="ar_AE"/>
        </w:rPr>
        <w:t xml:space="preserve"> </w:t>
      </w:r>
      <w:r>
        <w:rPr>
          <w:rtl/>
          <w:cs/>
          <w:lang w:val="ar_AE" w:bidi="ar_AE"/>
        </w:rPr>
        <w:t>32: 1–2،</w:t>
      </w:r>
      <w:r>
        <w:rPr>
          <w:rtl/>
          <w:cs/>
          <w:lang w:val="ar_AE" w:bidi="ar_AE"/>
        </w:rPr>
        <w:t xml:space="preserve"> </w:t>
      </w:r>
      <w:r>
        <w:rPr>
          <w:rtl/>
          <w:cs/>
          <w:lang w:val="ar_AE" w:bidi="ar_AE"/>
        </w:rPr>
        <w:t>16–17؛</w:t>
      </w:r>
      <w:r>
        <w:rPr>
          <w:rtl/>
          <w:cs/>
          <w:lang w:val="ar_AE" w:bidi="ar_AE"/>
        </w:rPr>
        <w:t xml:space="preserve"> </w:t>
      </w:r>
      <w:r>
        <w:rPr>
          <w:rtl/>
          <w:cs/>
          <w:lang w:val="ar_AE" w:bidi="ar_AE"/>
        </w:rPr>
        <w:t>40: 22–24؛</w:t>
      </w:r>
      <w:r>
        <w:rPr>
          <w:rtl/>
          <w:cs/>
          <w:lang w:val="ar_AE" w:bidi="ar_AE"/>
        </w:rPr>
        <w:t xml:space="preserve"> </w:t>
      </w:r>
      <w:r>
        <w:rPr>
          <w:rtl/>
          <w:cs/>
          <w:lang w:val="ar_AE" w:bidi="ar_AE"/>
        </w:rPr>
        <w:t>61: 8؛</w:t>
      </w:r>
      <w:r>
        <w:rPr>
          <w:rtl/>
          <w:cs/>
          <w:lang w:val="ar_AE" w:bidi="ar_AE"/>
        </w:rPr>
        <w:t xml:space="preserve"> </w:t>
      </w:r>
      <w:r>
        <w:rPr>
          <w:rtl/>
          <w:cs/>
          <w:lang w:val="ar_AE" w:bidi="ar_AE"/>
        </w:rPr>
        <w:t>إرميا 46: 27–28؛</w:t>
      </w:r>
      <w:r>
        <w:rPr>
          <w:rtl/>
          <w:cs/>
          <w:lang w:val="ar_AE" w:bidi="ar_AE"/>
        </w:rPr>
        <w:t xml:space="preserve"> </w:t>
      </w:r>
      <w:r>
        <w:rPr>
          <w:rtl/>
          <w:cs/>
          <w:lang w:val="ar_AE" w:bidi="ar_AE"/>
        </w:rPr>
        <w:t>مراثي 3: 25–39؛</w:t>
      </w:r>
      <w:r>
        <w:rPr>
          <w:rtl/>
          <w:cs/>
          <w:lang w:val="ar_AE" w:bidi="ar_AE"/>
        </w:rPr>
        <w:t xml:space="preserve"> </w:t>
      </w:r>
      <w:r>
        <w:rPr>
          <w:rtl/>
          <w:cs/>
          <w:lang w:val="ar_AE" w:bidi="ar_AE"/>
        </w:rPr>
        <w:t>حزقيال 34: 15–16؛</w:t>
      </w:r>
      <w:r>
        <w:rPr>
          <w:rtl/>
          <w:cs/>
          <w:lang w:val="ar_AE" w:bidi="ar_AE"/>
        </w:rPr>
        <w:t xml:space="preserve"> </w:t>
      </w:r>
      <w:r>
        <w:rPr>
          <w:rtl/>
          <w:cs/>
          <w:lang w:val="ar_AE" w:bidi="ar_AE"/>
        </w:rPr>
        <w:t>36: 22–36؛</w:t>
      </w:r>
      <w:r>
        <w:rPr>
          <w:rtl/>
          <w:cs/>
          <w:lang w:val="ar_AE" w:bidi="ar_AE"/>
        </w:rPr>
        <w:t xml:space="preserve"> </w:t>
      </w:r>
      <w:r>
        <w:rPr>
          <w:rtl/>
          <w:cs/>
          <w:lang w:val="ar_AE" w:bidi="ar_AE"/>
        </w:rPr>
        <w:t>37: 24–27؛</w:t>
      </w:r>
      <w:r>
        <w:rPr>
          <w:rtl/>
          <w:cs/>
          <w:lang w:val="ar_AE" w:bidi="ar_AE"/>
        </w:rPr>
        <w:t xml:space="preserve"> </w:t>
      </w:r>
      <w:r>
        <w:rPr>
          <w:rtl/>
          <w:cs/>
          <w:lang w:val="ar_AE" w:bidi="ar_AE"/>
        </w:rPr>
        <w:t>يوئيل 3: 1–2؛</w:t>
      </w:r>
      <w:r>
        <w:rPr>
          <w:rtl/>
          <w:cs/>
          <w:lang w:val="ar_AE" w:bidi="ar_AE"/>
        </w:rPr>
        <w:t xml:space="preserve"> </w:t>
      </w:r>
      <w:r>
        <w:rPr>
          <w:rtl/>
          <w:cs/>
          <w:lang w:val="ar_AE" w:bidi="ar_AE"/>
        </w:rPr>
        <w:t>عاموس 5: 21–24؛</w:t>
      </w:r>
      <w:r>
        <w:rPr>
          <w:rtl/>
          <w:cs/>
          <w:lang w:val="ar_AE" w:bidi="ar_AE"/>
        </w:rPr>
        <w:t xml:space="preserve"> </w:t>
      </w:r>
      <w:r>
        <w:rPr>
          <w:rtl/>
          <w:cs/>
          <w:lang w:val="ar_AE" w:bidi="ar_AE"/>
        </w:rPr>
        <w:t>يونان 3: 1–4:11؛</w:t>
      </w:r>
      <w:r>
        <w:rPr>
          <w:rtl/>
          <w:cs/>
          <w:lang w:val="ar_AE" w:bidi="ar_AE"/>
        </w:rPr>
        <w:t xml:space="preserve"> </w:t>
      </w:r>
      <w:r>
        <w:rPr>
          <w:rtl/>
          <w:cs/>
          <w:lang w:val="ar_AE" w:bidi="ar_AE"/>
        </w:rPr>
        <w:t>ميخا 6: 6–8؛</w:t>
      </w:r>
      <w:r>
        <w:rPr>
          <w:rtl/>
          <w:cs/>
          <w:lang w:val="ar_AE" w:bidi="ar_AE"/>
        </w:rPr>
        <w:t xml:space="preserve"> </w:t>
      </w:r>
      <w:r>
        <w:rPr>
          <w:rtl/>
          <w:cs/>
          <w:lang w:val="ar_AE" w:bidi="ar_AE"/>
        </w:rPr>
        <w:t>ناحوم 1: 3–10؛</w:t>
      </w:r>
      <w:r>
        <w:rPr>
          <w:rtl/>
          <w:cs/>
          <w:lang w:val="ar_AE" w:bidi="ar_AE"/>
        </w:rPr>
        <w:t xml:space="preserve"> </w:t>
      </w:r>
      <w:r>
        <w:rPr>
          <w:rtl/>
          <w:cs/>
          <w:lang w:val="ar_AE" w:bidi="ar_AE"/>
        </w:rPr>
        <w:t>3: 4؛</w:t>
      </w:r>
      <w:r>
        <w:rPr>
          <w:rtl/>
          <w:cs/>
          <w:lang w:val="ar_AE" w:bidi="ar_AE"/>
        </w:rPr>
        <w:t xml:space="preserve"> </w:t>
      </w:r>
      <w:r>
        <w:rPr>
          <w:rtl/>
          <w:cs/>
          <w:lang w:val="ar_AE" w:bidi="ar_AE"/>
        </w:rPr>
        <w:t>زكريا 7: 9–10؛</w:t>
      </w:r>
      <w:r>
        <w:rPr>
          <w:rtl/>
          <w:cs/>
          <w:lang w:val="ar_AE" w:bidi="ar_AE"/>
        </w:rPr>
        <w:t xml:space="preserve"> </w:t>
      </w:r>
      <w:r>
        <w:rPr>
          <w:rtl/>
          <w:cs/>
          <w:lang w:val="ar_AE" w:bidi="ar_AE"/>
        </w:rPr>
        <w:t>متى 5: 6،</w:t>
      </w:r>
      <w:r>
        <w:rPr>
          <w:rtl/>
          <w:cs/>
          <w:lang w:val="ar_AE" w:bidi="ar_AE"/>
        </w:rPr>
        <w:t xml:space="preserve"> </w:t>
      </w:r>
      <w:r>
        <w:rPr>
          <w:rtl/>
          <w:cs/>
          <w:lang w:val="ar_AE" w:bidi="ar_AE"/>
        </w:rPr>
        <w:t>10،</w:t>
      </w:r>
      <w:r>
        <w:rPr>
          <w:rtl/>
          <w:cs/>
          <w:lang w:val="ar_AE" w:bidi="ar_AE"/>
        </w:rPr>
        <w:t xml:space="preserve"> </w:t>
      </w:r>
      <w:r>
        <w:rPr>
          <w:rtl/>
          <w:cs/>
          <w:lang w:val="ar_AE" w:bidi="ar_AE"/>
        </w:rPr>
        <w:t>20؛</w:t>
      </w:r>
      <w:r>
        <w:rPr>
          <w:rtl/>
          <w:cs/>
          <w:lang w:val="ar_AE" w:bidi="ar_AE"/>
        </w:rPr>
        <w:t xml:space="preserve"> </w:t>
      </w:r>
      <w:r>
        <w:rPr>
          <w:rtl/>
          <w:cs/>
          <w:lang w:val="ar_AE" w:bidi="ar_AE"/>
        </w:rPr>
        <w:t>لوقا 1: 74–75؛</w:t>
      </w:r>
      <w:r>
        <w:rPr>
          <w:rtl/>
          <w:cs/>
          <w:lang w:val="ar_AE" w:bidi="ar_AE"/>
        </w:rPr>
        <w:t xml:space="preserve"> </w:t>
      </w:r>
      <w:r>
        <w:rPr>
          <w:rtl/>
          <w:cs/>
          <w:lang w:val="ar_AE" w:bidi="ar_AE"/>
        </w:rPr>
        <w:t>أعمال الرسل 10: 34–43؛</w:t>
      </w:r>
      <w:r>
        <w:rPr>
          <w:rtl/>
          <w:cs/>
          <w:lang w:val="ar_AE" w:bidi="ar_AE"/>
        </w:rPr>
        <w:t xml:space="preserve"> </w:t>
      </w:r>
      <w:r>
        <w:rPr>
          <w:rtl/>
          <w:cs/>
          <w:lang w:val="ar_AE" w:bidi="ar_AE"/>
        </w:rPr>
        <w:t>17: 30–31؛</w:t>
      </w:r>
      <w:r>
        <w:rPr>
          <w:rtl/>
          <w:cs/>
          <w:lang w:val="ar_AE" w:bidi="ar_AE"/>
        </w:rPr>
        <w:t xml:space="preserve"> </w:t>
      </w:r>
      <w:r>
        <w:rPr>
          <w:rtl/>
          <w:cs/>
          <w:lang w:val="ar_AE" w:bidi="ar_AE"/>
        </w:rPr>
        <w:t>2بطرس 3: 11–14؛</w:t>
      </w:r>
      <w:r>
        <w:rPr>
          <w:rtl/>
          <w:cs/>
          <w:lang w:val="ar_AE" w:bidi="ar_AE"/>
        </w:rPr>
        <w:t xml:space="preserve"> </w:t>
      </w:r>
      <w:r>
        <w:rPr>
          <w:rtl/>
          <w:cs/>
          <w:lang w:val="ar_AE" w:bidi="ar_AE"/>
        </w:rPr>
        <w:t>رؤيا 20: 11–15</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عمل الروح</w:t>
      </w:r>
      <w:r>
        <w:rPr>
          <w:rtl/>
          <w:cs/>
          <w:lang w:val="ar_AE" w:bidi="ar_AE"/>
        </w:rPr>
      </w:r>
    </w:p>
    <w:p>
      <w:pPr>
        <w:bidi/>
      </w:pPr>
      <w:r>
        <w:rPr>
          <w:rtl/>
          <w:cs/>
          <w:lang w:val="ar_AE" w:bidi="ar_AE"/>
        </w:rPr>
      </w:r>
      <w:r>
        <w:rPr>
          <w:rtl/>
          <w:cs/>
          <w:lang w:val="ar_AE" w:bidi="ar_AE"/>
        </w:rPr>
        <w:t>ركّز كتّاب العهد الجديد باختلافهم على جوانب متنوعة من عمل الروح القدس. فعلى سبيل المثال، ركّز الرسول يوحنا على دور الروح باعتباره مُعلّمًا ومُعلِنًا لأفكار الله وطرقه (</w:t>
      </w:r>
      <w:r>
        <w:rPr>
          <w:rtl/>
          <w:cs/>
          <w:lang w:val="ar_AE" w:bidi="ar_AE"/>
        </w:rPr>
        <w:t>يوحنا 14:17</w:t>
      </w:r>
      <w:r>
        <w:rPr>
          <w:rtl/>
          <w:cs/>
          <w:lang w:val="ar_AE" w:bidi="ar_AE"/>
        </w:rPr>
        <w:t xml:space="preserve">, </w:t>
      </w:r>
      <w:r>
        <w:rPr>
          <w:rtl/>
          <w:cs/>
          <w:lang w:val="ar_AE" w:bidi="ar_AE"/>
        </w:rPr>
        <w:t>26</w:t>
      </w:r>
      <w:r>
        <w:rPr>
          <w:rtl/>
          <w:cs/>
          <w:lang w:val="ar_AE" w:bidi="ar_AE"/>
        </w:rPr>
        <w:t xml:space="preserve">; </w:t>
      </w:r>
      <w:r>
        <w:rPr>
          <w:rtl/>
          <w:cs/>
          <w:lang w:val="ar_AE" w:bidi="ar_AE"/>
        </w:rPr>
        <w:t>15:26</w:t>
      </w:r>
      <w:r>
        <w:rPr>
          <w:rtl/>
          <w:cs/>
          <w:lang w:val="ar_AE" w:bidi="ar_AE"/>
        </w:rPr>
        <w:t xml:space="preserve">; </w:t>
      </w:r>
      <w:r>
        <w:rPr>
          <w:rtl/>
          <w:cs/>
          <w:lang w:val="ar_AE" w:bidi="ar_AE"/>
        </w:rPr>
        <w:t>16:13–15</w:t>
      </w:r>
      <w:r>
        <w:rPr>
          <w:rtl/>
          <w:cs/>
          <w:lang w:val="ar_AE" w:bidi="ar_AE"/>
        </w:rPr>
        <w:t xml:space="preserve">; </w:t>
      </w:r>
      <w:r>
        <w:rPr>
          <w:rtl/>
          <w:cs/>
          <w:lang w:val="ar_AE" w:bidi="ar_AE"/>
        </w:rPr>
        <w:t>1 يوحنا 2:20</w:t>
      </w:r>
      <w:r>
        <w:rPr>
          <w:rtl/>
          <w:cs/>
          <w:lang w:val="ar_AE" w:bidi="ar_AE"/>
        </w:rPr>
        <w:t xml:space="preserve">, </w:t>
      </w:r>
      <w:r>
        <w:rPr>
          <w:rtl/>
          <w:cs/>
          <w:lang w:val="ar_AE" w:bidi="ar_AE"/>
        </w:rPr>
        <w:t>27</w:t>
      </w:r>
      <w:r>
        <w:rPr>
          <w:rtl/>
          <w:cs/>
          <w:lang w:val="ar_AE" w:bidi="ar_AE"/>
        </w:rPr>
        <w:t>). أما الرسول لوقا فركّز على إرشاد الروح القدس وقوته في نشر الرسالة المسيحية (</w:t>
      </w:r>
      <w:r>
        <w:rPr>
          <w:rtl/>
          <w:cs/>
          <w:lang w:val="ar_AE" w:bidi="ar_AE"/>
        </w:rPr>
        <w:t>أعمال الرسل 1:8</w:t>
      </w:r>
      <w:r>
        <w:rPr>
          <w:rtl/>
          <w:cs/>
          <w:lang w:val="ar_AE" w:bidi="ar_AE"/>
        </w:rPr>
        <w:t xml:space="preserve">; </w:t>
      </w:r>
      <w:r>
        <w:rPr>
          <w:rtl/>
          <w:cs/>
          <w:lang w:val="ar_AE" w:bidi="ar_AE"/>
        </w:rPr>
        <w:t>4:8–12</w:t>
      </w:r>
      <w:r>
        <w:rPr>
          <w:rtl/>
          <w:cs/>
          <w:lang w:val="ar_AE" w:bidi="ar_AE"/>
        </w:rPr>
        <w:t xml:space="preserve">, </w:t>
      </w:r>
      <w:r>
        <w:rPr>
          <w:rtl/>
          <w:cs/>
          <w:lang w:val="ar_AE" w:bidi="ar_AE"/>
        </w:rPr>
        <w:t>31</w:t>
      </w:r>
      <w:r>
        <w:rPr>
          <w:rtl/>
          <w:cs/>
          <w:lang w:val="ar_AE" w:bidi="ar_AE"/>
        </w:rPr>
        <w:t xml:space="preserve">; </w:t>
      </w:r>
      <w:r>
        <w:rPr>
          <w:rtl/>
          <w:cs/>
          <w:lang w:val="ar_AE" w:bidi="ar_AE"/>
        </w:rPr>
        <w:t>8:29–40</w:t>
      </w:r>
      <w:r>
        <w:rPr>
          <w:rtl/>
          <w:cs/>
          <w:lang w:val="ar_AE" w:bidi="ar_AE"/>
        </w:rPr>
        <w:t xml:space="preserve">; </w:t>
      </w:r>
      <w:r>
        <w:rPr>
          <w:rtl/>
          <w:cs/>
          <w:lang w:val="ar_AE" w:bidi="ar_AE"/>
        </w:rPr>
        <w:t>13:9–12</w:t>
      </w:r>
      <w:r>
        <w:rPr>
          <w:rtl/>
          <w:cs/>
          <w:lang w:val="ar_AE" w:bidi="ar_AE"/>
        </w:rPr>
        <w:t>). بينما، قدّم الرسول بولس منظورًا واسعًا لعمل الروح.</w:t>
      </w:r>
    </w:p>
    <w:p>
      <w:pPr>
        <w:bidi/>
      </w:pPr>
      <w:r>
        <w:rPr>
          <w:rtl/>
          <w:cs/>
          <w:lang w:val="ar_AE" w:bidi="ar_AE"/>
        </w:rPr>
      </w:r>
      <w:r>
        <w:rPr>
          <w:rtl/>
          <w:cs/>
          <w:lang w:val="ar_AE" w:bidi="ar_AE"/>
        </w:rPr>
        <w:t>يدرك بولس أن الله يمنح الروح لكل من يدخل مع يسوع المسيح في علاقة خلاصية (</w:t>
      </w:r>
      <w:r>
        <w:rPr>
          <w:rtl/>
          <w:cs/>
          <w:lang w:val="ar_AE" w:bidi="ar_AE"/>
        </w:rPr>
        <w:t>1 كورنثوس 6:19</w:t>
      </w:r>
      <w:r>
        <w:rPr>
          <w:rtl/>
          <w:cs/>
          <w:lang w:val="ar_AE" w:bidi="ar_AE"/>
        </w:rPr>
        <w:t xml:space="preserve">؛ </w:t>
      </w:r>
      <w:r>
        <w:rPr>
          <w:rtl/>
          <w:cs/>
          <w:lang w:val="ar_AE" w:bidi="ar_AE"/>
        </w:rPr>
        <w:t>غلاطية 3:2–5</w:t>
      </w:r>
      <w:r>
        <w:rPr>
          <w:rtl/>
          <w:cs/>
          <w:lang w:val="ar_AE" w:bidi="ar_AE"/>
        </w:rPr>
        <w:t xml:space="preserve">؛ </w:t>
      </w:r>
      <w:r>
        <w:rPr>
          <w:rtl/>
          <w:cs/>
          <w:lang w:val="ar_AE" w:bidi="ar_AE"/>
        </w:rPr>
        <w:t>أفسس 1:13–14</w:t>
      </w:r>
      <w:r>
        <w:rPr>
          <w:rtl/>
          <w:cs/>
          <w:lang w:val="ar_AE" w:bidi="ar_AE"/>
        </w:rPr>
        <w:t>). ويجلب الروح القدس حياة جديدة في المسيح وهو يؤكد خلاص المسيحيين وهويتهم كأبناء الله (</w:t>
      </w:r>
      <w:r>
        <w:rPr>
          <w:rtl/>
          <w:cs/>
          <w:lang w:val="ar_AE" w:bidi="ar_AE"/>
        </w:rPr>
        <w:t>1 كورنثوس 6:11</w:t>
      </w:r>
      <w:r>
        <w:rPr>
          <w:rtl/>
          <w:cs/>
          <w:lang w:val="ar_AE" w:bidi="ar_AE"/>
        </w:rPr>
        <w:t xml:space="preserve">؛ </w:t>
      </w:r>
      <w:r>
        <w:rPr>
          <w:rtl/>
          <w:cs/>
          <w:lang w:val="ar_AE" w:bidi="ar_AE"/>
        </w:rPr>
        <w:t>2 تسالونيكي 2:13</w:t>
      </w:r>
      <w:r>
        <w:rPr>
          <w:rtl/>
          <w:cs/>
          <w:lang w:val="ar_AE" w:bidi="ar_AE"/>
        </w:rPr>
        <w:t xml:space="preserve">؛ </w:t>
      </w:r>
      <w:r>
        <w:rPr>
          <w:rtl/>
          <w:cs/>
          <w:lang w:val="ar_AE" w:bidi="ar_AE"/>
        </w:rPr>
        <w:t>رومية 8:9</w:t>
      </w:r>
      <w:r>
        <w:rPr>
          <w:rtl/>
          <w:cs/>
          <w:lang w:val="ar_AE" w:bidi="ar_AE"/>
        </w:rPr>
        <w:t xml:space="preserve">، </w:t>
      </w:r>
      <w:r>
        <w:rPr>
          <w:rtl/>
          <w:cs/>
          <w:lang w:val="ar_AE" w:bidi="ar_AE"/>
        </w:rPr>
        <w:t>14–17</w:t>
      </w:r>
      <w:r>
        <w:rPr>
          <w:rtl/>
          <w:cs/>
          <w:lang w:val="ar_AE" w:bidi="ar_AE"/>
        </w:rPr>
        <w:t>).</w:t>
      </w:r>
    </w:p>
    <w:p>
      <w:pPr>
        <w:bidi/>
      </w:pPr>
      <w:r>
        <w:rPr>
          <w:rtl/>
          <w:cs/>
          <w:lang w:val="ar_AE" w:bidi="ar_AE"/>
        </w:rPr>
      </w:r>
      <w:r>
        <w:rPr>
          <w:rtl/>
          <w:cs/>
          <w:lang w:val="ar_AE" w:bidi="ar_AE"/>
        </w:rPr>
        <w:t>يمنح الروح القدس المؤمنين المسيحيين ما يلي:</w:t>
      </w:r>
    </w:p>
    <w:p>
      <w:pPr>
        <w:pStyle w:val="ListBullet"/>
        <w:bidi/>
        <w:spacing w:line="240" w:lineRule="auto"/>
        <w:ind w:left="720"/>
      </w:pPr>
      <w:r>
        <w:rPr>
          <w:rtl/>
          <w:cs/>
          <w:lang w:val="ar_AE" w:bidi="ar_AE"/>
        </w:rPr>
      </w:r>
      <w:r>
        <w:rPr>
          <w:rtl/>
          <w:cs/>
          <w:lang w:val="ar_AE" w:bidi="ar_AE"/>
        </w:rPr>
        <w:t>القوة ضد الخطية (</w:t>
      </w:r>
      <w:r>
        <w:rPr>
          <w:rtl/>
          <w:cs/>
          <w:lang w:val="ar_AE" w:bidi="ar_AE"/>
        </w:rPr>
        <w:t>رومية 8:1–4</w:t>
      </w:r>
      <w:r>
        <w:rPr>
          <w:rtl/>
          <w:cs/>
          <w:lang w:val="ar_AE" w:bidi="ar_AE"/>
        </w:rPr>
        <w:t>);</w:t>
      </w:r>
    </w:p>
    <w:p>
      <w:pPr>
        <w:pStyle w:val="ListBullet"/>
        <w:bidi/>
        <w:spacing w:line="240" w:lineRule="auto"/>
        <w:ind w:left="720"/>
      </w:pPr>
      <w:r>
        <w:rPr>
          <w:rtl/>
          <w:cs/>
          <w:lang w:val="ar_AE" w:bidi="ar_AE"/>
        </w:rPr>
      </w:r>
      <w:r>
        <w:rPr>
          <w:rtl/>
          <w:cs/>
          <w:lang w:val="ar_AE" w:bidi="ar_AE"/>
        </w:rPr>
        <w:t>القوة للعيش بالفضائل المسيحية (</w:t>
      </w:r>
      <w:r>
        <w:rPr>
          <w:rtl/>
          <w:cs/>
          <w:lang w:val="ar_AE" w:bidi="ar_AE"/>
        </w:rPr>
        <w:t>غلاطية 5:22–23</w:t>
      </w:r>
      <w:r>
        <w:rPr>
          <w:rtl/>
          <w:cs/>
          <w:lang w:val="ar_AE" w:bidi="ar_AE"/>
        </w:rPr>
        <w:t>); و</w:t>
      </w:r>
    </w:p>
    <w:p>
      <w:pPr>
        <w:pStyle w:val="ListBullet"/>
        <w:bidi/>
        <w:spacing w:line="240" w:lineRule="auto"/>
        <w:ind w:left="720"/>
      </w:pPr>
      <w:r>
        <w:rPr>
          <w:rtl/>
          <w:cs/>
          <w:lang w:val="ar_AE" w:bidi="ar_AE"/>
        </w:rPr>
      </w:r>
      <w:r>
        <w:rPr>
          <w:rtl/>
          <w:cs/>
          <w:lang w:val="ar_AE" w:bidi="ar_AE"/>
        </w:rPr>
        <w:t>القوة للخدمة المسيحية (</w:t>
      </w:r>
      <w:r>
        <w:rPr>
          <w:rtl/>
          <w:cs/>
          <w:lang w:val="ar_AE" w:bidi="ar_AE"/>
        </w:rPr>
        <w:t>1 كورنثوس 12:1–31</w:t>
      </w:r>
      <w:r>
        <w:rPr>
          <w:rtl/>
          <w:cs/>
          <w:lang w:val="ar_AE" w:bidi="ar_AE"/>
        </w:rPr>
        <w:t>).</w:t>
      </w:r>
    </w:p>
    <w:p>
      <w:pPr>
        <w:bidi/>
      </w:pPr>
      <w:r>
        <w:rPr>
          <w:rtl/>
          <w:cs/>
          <w:lang w:val="ar_AE" w:bidi="ar_AE"/>
        </w:rPr>
      </w:r>
      <w:r>
        <w:rPr>
          <w:rtl/>
          <w:cs/>
          <w:lang w:val="ar_AE" w:bidi="ar_AE"/>
        </w:rPr>
        <w:t>ينبغي على المسيحيين أن "ي</w:t>
      </w:r>
      <w:r>
        <w:rPr>
          <w:rtl/>
          <w:cs/>
          <w:lang w:val="ar_AE" w:bidi="ar_AE"/>
        </w:rPr>
        <w:t>مْتَلِئُوا بِالروحِ</w:t>
      </w:r>
      <w:r>
        <w:rPr>
          <w:rtl/>
          <w:cs/>
          <w:lang w:val="ar_AE" w:bidi="ar_AE"/>
        </w:rPr>
        <w:t>" (</w:t>
      </w:r>
      <w:r>
        <w:rPr>
          <w:rtl/>
          <w:cs/>
          <w:lang w:val="ar_AE" w:bidi="ar_AE"/>
        </w:rPr>
        <w:t>أفسس 5:18</w:t>
      </w:r>
      <w:r>
        <w:rPr>
          <w:rtl/>
          <w:cs/>
          <w:lang w:val="ar_AE" w:bidi="ar_AE"/>
        </w:rPr>
        <w:t>). قد يواجهون صراعًا بين رغباتهم البشرية وعمل الروح القدس فيهم. ومع ذلك، يمكنهم إرضاء الله بطاعة قيادة الروح القدس وقوته (</w:t>
      </w:r>
      <w:r>
        <w:rPr>
          <w:rtl/>
          <w:cs/>
          <w:lang w:val="ar_AE" w:bidi="ar_AE"/>
        </w:rPr>
        <w:t>غلاطية 5:16–18</w:t>
      </w:r>
      <w:r>
        <w:rPr>
          <w:rtl/>
          <w:cs/>
          <w:lang w:val="ar_AE" w:bidi="ar_AE"/>
        </w:rPr>
        <w:t>).</w:t>
      </w:r>
    </w:p>
    <w:p>
      <w:pPr>
        <w:bidi/>
      </w:pPr>
      <w:r>
        <w:rPr>
          <w:rtl/>
          <w:cs/>
          <w:lang w:val="ar_AE" w:bidi="ar_AE"/>
        </w:rPr>
      </w:r>
      <w:r>
        <w:rPr>
          <w:rtl/>
          <w:cs/>
          <w:lang w:val="ar_AE" w:bidi="ar_AE"/>
        </w:rPr>
        <w:t>يُساعد الروح القدس المسيحيين على فهم أفكار الله وطرقه (</w:t>
      </w:r>
      <w:r>
        <w:rPr>
          <w:rtl/>
          <w:cs/>
          <w:lang w:val="ar_AE" w:bidi="ar_AE"/>
        </w:rPr>
        <w:t>كورنثوس الأولى 2:9–16</w:t>
      </w:r>
      <w:r>
        <w:rPr>
          <w:rtl/>
          <w:cs/>
          <w:lang w:val="ar_AE" w:bidi="ar_AE"/>
        </w:rPr>
        <w:t>). وهو يمنحهم مواهب روحية من أجل منفعة الكنيسة (</w:t>
      </w:r>
      <w:r>
        <w:rPr>
          <w:rtl/>
          <w:cs/>
          <w:lang w:val="ar_AE" w:bidi="ar_AE"/>
        </w:rPr>
        <w:t>12:1–31</w:t>
      </w:r>
      <w:r>
        <w:rPr>
          <w:rtl/>
          <w:cs/>
          <w:lang w:val="ar_AE" w:bidi="ar_AE"/>
        </w:rPr>
        <w:t>). كما يقود الروح القدس العبادة ويُصقلها عندما يستخدم المؤمنون المواهب التي منحها لهم الروح (</w:t>
      </w:r>
      <w:r>
        <w:rPr>
          <w:rtl/>
          <w:cs/>
          <w:lang w:val="ar_AE" w:bidi="ar_AE"/>
        </w:rPr>
        <w:t>14:26–33</w:t>
      </w:r>
      <w:r>
        <w:rPr>
          <w:rtl/>
          <w:cs/>
          <w:lang w:val="ar_AE" w:bidi="ar_AE"/>
        </w:rPr>
        <w:t xml:space="preserve">, </w:t>
      </w:r>
      <w:r>
        <w:rPr>
          <w:rtl/>
          <w:cs/>
          <w:lang w:val="ar_AE" w:bidi="ar_AE"/>
        </w:rPr>
        <w:t>39–40</w:t>
      </w:r>
      <w:r>
        <w:rPr>
          <w:rtl/>
          <w:cs/>
          <w:lang w:val="ar_AE" w:bidi="ar_AE"/>
        </w:rPr>
        <w:t>).</w:t>
      </w:r>
    </w:p>
    <w:p>
      <w:pPr>
        <w:bidi/>
      </w:pPr>
      <w:r>
        <w:rPr>
          <w:rtl/>
          <w:cs/>
          <w:lang w:val="ar_AE" w:bidi="ar_AE"/>
        </w:rPr>
      </w:r>
      <w:r>
        <w:rPr>
          <w:rtl/>
          <w:cs/>
          <w:lang w:val="ar_AE" w:bidi="ar_AE"/>
        </w:rPr>
        <w:t>ويضمن الروح القدس للمؤمنين أنهم سينالون جميع البركات التي وعد بها الله (</w:t>
      </w:r>
      <w:r>
        <w:rPr>
          <w:rtl/>
          <w:cs/>
          <w:lang w:val="ar_AE" w:bidi="ar_AE"/>
        </w:rPr>
        <w:t>2 كورنثوس 1:21–22</w:t>
      </w:r>
      <w:r>
        <w:rPr>
          <w:rtl/>
          <w:cs/>
          <w:lang w:val="ar_AE" w:bidi="ar_AE"/>
        </w:rPr>
        <w:t xml:space="preserve">؛ </w:t>
      </w:r>
      <w:r>
        <w:rPr>
          <w:rtl/>
          <w:cs/>
          <w:lang w:val="ar_AE" w:bidi="ar_AE"/>
        </w:rPr>
        <w:t>5:1–5</w:t>
      </w:r>
      <w:r>
        <w:rPr>
          <w:rtl/>
          <w:cs/>
          <w:lang w:val="ar_AE" w:bidi="ar_AE"/>
        </w:rPr>
        <w:t xml:space="preserve">؛ </w:t>
      </w:r>
      <w:r>
        <w:rPr>
          <w:rtl/>
          <w:cs/>
          <w:lang w:val="ar_AE" w:bidi="ar_AE"/>
        </w:rPr>
        <w:t>أفسس 1:13–14</w:t>
      </w:r>
      <w:r>
        <w:rPr>
          <w:rtl/>
          <w:cs/>
          <w:lang w:val="ar_AE" w:bidi="ar_AE"/>
        </w:rPr>
        <w:t>). يدعم الروح المؤمنين ويصلي عنهم عندما يكونون في حالة ضعف (</w:t>
      </w:r>
      <w:r>
        <w:rPr>
          <w:rtl/>
          <w:cs/>
          <w:lang w:val="ar_AE" w:bidi="ar_AE"/>
        </w:rPr>
        <w:t>رومية 8:26–27</w:t>
      </w:r>
      <w:r>
        <w:rPr>
          <w:rtl/>
          <w:cs/>
          <w:lang w:val="ar_AE" w:bidi="ar_AE"/>
        </w:rPr>
        <w:t>). إن هدف الروح النهائي هو أن يجعل المؤمنين "</w:t>
      </w:r>
      <w:r>
        <w:rPr>
          <w:rtl/>
          <w:cs/>
          <w:lang w:val="ar_AE" w:bidi="ar_AE"/>
        </w:rPr>
        <w:t xml:space="preserve">مُشَابِهِينَ صُورَةَ </w:t>
      </w:r>
      <w:r>
        <w:rPr>
          <w:rtl/>
          <w:cs/>
          <w:lang w:val="ar_AE" w:bidi="ar_AE"/>
        </w:rPr>
        <w:t xml:space="preserve">" </w:t>
      </w:r>
      <w:r>
        <w:rPr>
          <w:rtl/>
          <w:cs/>
          <w:lang w:val="ar_AE" w:bidi="ar_AE"/>
        </w:rPr>
        <w:t>ٱبْنِ</w:t>
      </w:r>
      <w:r>
        <w:rPr>
          <w:rtl/>
          <w:cs/>
          <w:lang w:val="ar_AE" w:bidi="ar_AE"/>
        </w:rPr>
        <w:t xml:space="preserve"> الله (</w:t>
      </w:r>
      <w:r>
        <w:rPr>
          <w:rtl/>
          <w:cs/>
          <w:lang w:val="ar_AE" w:bidi="ar_AE"/>
        </w:rPr>
        <w:t>رومية 8:28–29</w:t>
      </w:r>
      <w:r>
        <w:rPr>
          <w:rtl/>
          <w:cs/>
          <w:lang w:val="ar_AE" w:bidi="ar_AE"/>
        </w:rPr>
        <w:t>).</w:t>
      </w:r>
    </w:p>
    <w:p>
      <w:pPr>
        <w:bidi/>
      </w:pPr>
      <w:r>
        <w:rPr>
          <w:rtl/>
          <w:cs/>
          <w:lang w:val="ar_AE" w:bidi="ar_AE"/>
        </w:rPr>
      </w:r>
      <w:r>
        <w:rPr>
          <w:u w:val="single"/>
          <w:rtl/>
          <w:cs/>
          <w:lang w:val="ar_AE" w:bidi="ar_AE"/>
        </w:rPr>
        <w:t>مقاطع لمزيد من الدراسة</w:t>
      </w:r>
    </w:p>
    <w:p>
      <w:pPr>
        <w:bidi/>
      </w:pPr>
      <w:r>
        <w:rPr>
          <w:rtl/>
          <w:cs/>
          <w:lang w:val="ar_AE" w:bidi="ar_AE"/>
        </w:rPr>
      </w:r>
      <w:r>
        <w:rPr>
          <w:rtl/>
          <w:cs/>
          <w:lang w:val="ar_AE" w:bidi="ar_AE"/>
        </w:rPr>
        <w:t>يوحنا 14:15–17</w:t>
      </w:r>
      <w:r>
        <w:rPr>
          <w:rtl/>
          <w:cs/>
          <w:lang w:val="ar_AE" w:bidi="ar_AE"/>
        </w:rPr>
        <w:t xml:space="preserve">, </w:t>
      </w:r>
      <w:r>
        <w:rPr>
          <w:rtl/>
          <w:cs/>
          <w:lang w:val="ar_AE" w:bidi="ar_AE"/>
        </w:rPr>
        <w:t>26</w:t>
      </w:r>
      <w:r>
        <w:rPr>
          <w:rtl/>
          <w:cs/>
          <w:lang w:val="ar_AE" w:bidi="ar_AE"/>
        </w:rPr>
        <w:t xml:space="preserve">; </w:t>
      </w:r>
      <w:r>
        <w:rPr>
          <w:rtl/>
          <w:cs/>
          <w:lang w:val="ar_AE" w:bidi="ar_AE"/>
        </w:rPr>
        <w:t>15:26</w:t>
      </w:r>
      <w:r>
        <w:rPr>
          <w:rtl/>
          <w:cs/>
          <w:lang w:val="ar_AE" w:bidi="ar_AE"/>
        </w:rPr>
        <w:t xml:space="preserve">; </w:t>
      </w:r>
      <w:r>
        <w:rPr>
          <w:rtl/>
          <w:cs/>
          <w:lang w:val="ar_AE" w:bidi="ar_AE"/>
        </w:rPr>
        <w:t>16:7–15</w:t>
      </w:r>
      <w:r>
        <w:rPr>
          <w:rtl/>
          <w:cs/>
          <w:lang w:val="ar_AE" w:bidi="ar_AE"/>
        </w:rPr>
        <w:t xml:space="preserve">; </w:t>
      </w:r>
      <w:r>
        <w:rPr>
          <w:rtl/>
          <w:cs/>
          <w:lang w:val="ar_AE" w:bidi="ar_AE"/>
        </w:rPr>
        <w:t>أعمال 1:8</w:t>
      </w:r>
      <w:r>
        <w:rPr>
          <w:rtl/>
          <w:cs/>
          <w:lang w:val="ar_AE" w:bidi="ar_AE"/>
        </w:rPr>
        <w:t xml:space="preserve">; </w:t>
      </w:r>
      <w:r>
        <w:rPr>
          <w:rtl/>
          <w:cs/>
          <w:lang w:val="ar_AE" w:bidi="ar_AE"/>
        </w:rPr>
        <w:t>2:4</w:t>
      </w:r>
      <w:r>
        <w:rPr>
          <w:rtl/>
          <w:cs/>
          <w:lang w:val="ar_AE" w:bidi="ar_AE"/>
        </w:rPr>
        <w:t xml:space="preserve">; </w:t>
      </w:r>
      <w:r>
        <w:rPr>
          <w:rtl/>
          <w:cs/>
          <w:lang w:val="ar_AE" w:bidi="ar_AE"/>
        </w:rPr>
        <w:t>5:32</w:t>
      </w:r>
      <w:r>
        <w:rPr>
          <w:rtl/>
          <w:cs/>
          <w:lang w:val="ar_AE" w:bidi="ar_AE"/>
        </w:rPr>
        <w:t xml:space="preserve">; </w:t>
      </w:r>
      <w:r>
        <w:rPr>
          <w:rtl/>
          <w:cs/>
          <w:lang w:val="ar_AE" w:bidi="ar_AE"/>
        </w:rPr>
        <w:t>6:1–7</w:t>
      </w:r>
      <w:r>
        <w:rPr>
          <w:rtl/>
          <w:cs/>
          <w:lang w:val="ar_AE" w:bidi="ar_AE"/>
        </w:rPr>
        <w:t xml:space="preserve">; </w:t>
      </w:r>
      <w:r>
        <w:rPr>
          <w:rtl/>
          <w:cs/>
          <w:lang w:val="ar_AE" w:bidi="ar_AE"/>
        </w:rPr>
        <w:t>8:29</w:t>
      </w:r>
      <w:r>
        <w:rPr>
          <w:rtl/>
          <w:cs/>
          <w:lang w:val="ar_AE" w:bidi="ar_AE"/>
        </w:rPr>
        <w:t xml:space="preserve">, </w:t>
      </w:r>
      <w:r>
        <w:rPr>
          <w:rtl/>
          <w:cs/>
          <w:lang w:val="ar_AE" w:bidi="ar_AE"/>
        </w:rPr>
        <w:t>39</w:t>
      </w:r>
      <w:r>
        <w:rPr>
          <w:rtl/>
          <w:cs/>
          <w:lang w:val="ar_AE" w:bidi="ar_AE"/>
        </w:rPr>
        <w:t xml:space="preserve">; </w:t>
      </w:r>
      <w:r>
        <w:rPr>
          <w:rtl/>
          <w:cs/>
          <w:lang w:val="ar_AE" w:bidi="ar_AE"/>
        </w:rPr>
        <w:t>9:31</w:t>
      </w:r>
      <w:r>
        <w:rPr>
          <w:rtl/>
          <w:cs/>
          <w:lang w:val="ar_AE" w:bidi="ar_AE"/>
        </w:rPr>
        <w:t xml:space="preserve">; </w:t>
      </w:r>
      <w:r>
        <w:rPr>
          <w:rtl/>
          <w:cs/>
          <w:lang w:val="ar_AE" w:bidi="ar_AE"/>
        </w:rPr>
        <w:t>13:1–5</w:t>
      </w:r>
      <w:r>
        <w:rPr>
          <w:rtl/>
          <w:cs/>
          <w:lang w:val="ar_AE" w:bidi="ar_AE"/>
        </w:rPr>
        <w:t xml:space="preserve">; </w:t>
      </w:r>
      <w:r>
        <w:rPr>
          <w:rtl/>
          <w:cs/>
          <w:lang w:val="ar_AE" w:bidi="ar_AE"/>
        </w:rPr>
        <w:t>14:3</w:t>
      </w:r>
      <w:r>
        <w:rPr>
          <w:rtl/>
          <w:cs/>
          <w:lang w:val="ar_AE" w:bidi="ar_AE"/>
        </w:rPr>
        <w:t xml:space="preserve">; </w:t>
      </w:r>
      <w:r>
        <w:rPr>
          <w:rtl/>
          <w:cs/>
          <w:lang w:val="ar_AE" w:bidi="ar_AE"/>
        </w:rPr>
        <w:t>15:28</w:t>
      </w:r>
      <w:r>
        <w:rPr>
          <w:rtl/>
          <w:cs/>
          <w:lang w:val="ar_AE" w:bidi="ar_AE"/>
        </w:rPr>
        <w:t xml:space="preserve">; </w:t>
      </w:r>
      <w:r>
        <w:rPr>
          <w:rtl/>
          <w:cs/>
          <w:lang w:val="ar_AE" w:bidi="ar_AE"/>
        </w:rPr>
        <w:t>16:6</w:t>
      </w:r>
      <w:r>
        <w:rPr>
          <w:rtl/>
          <w:cs/>
          <w:lang w:val="ar_AE" w:bidi="ar_AE"/>
        </w:rPr>
        <w:t xml:space="preserve">; </w:t>
      </w:r>
      <w:r>
        <w:rPr>
          <w:rtl/>
          <w:cs/>
          <w:lang w:val="ar_AE" w:bidi="ar_AE"/>
        </w:rPr>
        <w:t>20:28</w:t>
      </w:r>
      <w:r>
        <w:rPr>
          <w:rtl/>
          <w:cs/>
          <w:lang w:val="ar_AE" w:bidi="ar_AE"/>
        </w:rPr>
        <w:t xml:space="preserve">; </w:t>
      </w:r>
      <w:r>
        <w:rPr>
          <w:rtl/>
          <w:cs/>
          <w:lang w:val="ar_AE" w:bidi="ar_AE"/>
        </w:rPr>
        <w:t>رومية 8:1–4</w:t>
      </w:r>
      <w:r>
        <w:rPr>
          <w:rtl/>
          <w:cs/>
          <w:lang w:val="ar_AE" w:bidi="ar_AE"/>
        </w:rPr>
        <w:t xml:space="preserve">, </w:t>
      </w:r>
      <w:r>
        <w:rPr>
          <w:rtl/>
          <w:cs/>
          <w:lang w:val="ar_AE" w:bidi="ar_AE"/>
        </w:rPr>
        <w:t>9</w:t>
      </w:r>
      <w:r>
        <w:rPr>
          <w:rtl/>
          <w:cs/>
          <w:lang w:val="ar_AE" w:bidi="ar_AE"/>
        </w:rPr>
        <w:t xml:space="preserve">, </w:t>
      </w:r>
      <w:r>
        <w:rPr>
          <w:rtl/>
          <w:cs/>
          <w:lang w:val="ar_AE" w:bidi="ar_AE"/>
        </w:rPr>
        <w:t>14–17</w:t>
      </w:r>
      <w:r>
        <w:rPr>
          <w:rtl/>
          <w:cs/>
          <w:lang w:val="ar_AE" w:bidi="ar_AE"/>
        </w:rPr>
        <w:t xml:space="preserve">, </w:t>
      </w:r>
      <w:r>
        <w:rPr>
          <w:rtl/>
          <w:cs/>
          <w:lang w:val="ar_AE" w:bidi="ar_AE"/>
        </w:rPr>
        <w:t>26–29</w:t>
      </w:r>
      <w:r>
        <w:rPr>
          <w:rtl/>
          <w:cs/>
          <w:lang w:val="ar_AE" w:bidi="ar_AE"/>
        </w:rPr>
        <w:t xml:space="preserve">; </w:t>
      </w:r>
      <w:r>
        <w:rPr>
          <w:rtl/>
          <w:cs/>
          <w:lang w:val="ar_AE" w:bidi="ar_AE"/>
        </w:rPr>
        <w:t>1 كورنثوس 2:9–16</w:t>
      </w:r>
      <w:r>
        <w:rPr>
          <w:rtl/>
          <w:cs/>
          <w:lang w:val="ar_AE" w:bidi="ar_AE"/>
        </w:rPr>
        <w:t xml:space="preserve">; </w:t>
      </w:r>
      <w:r>
        <w:rPr>
          <w:rtl/>
          <w:cs/>
          <w:lang w:val="ar_AE" w:bidi="ar_AE"/>
        </w:rPr>
        <w:t>6:11</w:t>
      </w:r>
      <w:r>
        <w:rPr>
          <w:rtl/>
          <w:cs/>
          <w:lang w:val="ar_AE" w:bidi="ar_AE"/>
        </w:rPr>
        <w:t xml:space="preserve">, </w:t>
      </w:r>
      <w:r>
        <w:rPr>
          <w:rtl/>
          <w:cs/>
          <w:lang w:val="ar_AE" w:bidi="ar_AE"/>
        </w:rPr>
        <w:t>19</w:t>
      </w:r>
      <w:r>
        <w:rPr>
          <w:rtl/>
          <w:cs/>
          <w:lang w:val="ar_AE" w:bidi="ar_AE"/>
        </w:rPr>
        <w:t xml:space="preserve">; </w:t>
      </w:r>
      <w:r>
        <w:rPr>
          <w:rtl/>
          <w:cs/>
          <w:lang w:val="ar_AE" w:bidi="ar_AE"/>
        </w:rPr>
        <w:t>12:1–31</w:t>
      </w:r>
      <w:r>
        <w:rPr>
          <w:rtl/>
          <w:cs/>
          <w:lang w:val="ar_AE" w:bidi="ar_AE"/>
        </w:rPr>
        <w:t xml:space="preserve">; </w:t>
      </w:r>
      <w:r>
        <w:rPr>
          <w:rtl/>
          <w:cs/>
          <w:lang w:val="ar_AE" w:bidi="ar_AE"/>
        </w:rPr>
        <w:t>14:1–33</w:t>
      </w:r>
      <w:r>
        <w:rPr>
          <w:rtl/>
          <w:cs/>
          <w:lang w:val="ar_AE" w:bidi="ar_AE"/>
        </w:rPr>
        <w:t xml:space="preserve">, </w:t>
      </w:r>
      <w:r>
        <w:rPr>
          <w:rtl/>
          <w:cs/>
          <w:lang w:val="ar_AE" w:bidi="ar_AE"/>
        </w:rPr>
        <w:t>39–40</w:t>
      </w:r>
      <w:r>
        <w:rPr>
          <w:rtl/>
          <w:cs/>
          <w:lang w:val="ar_AE" w:bidi="ar_AE"/>
        </w:rPr>
        <w:t xml:space="preserve">; </w:t>
      </w:r>
      <w:r>
        <w:rPr>
          <w:rtl/>
          <w:cs/>
          <w:lang w:val="ar_AE" w:bidi="ar_AE"/>
        </w:rPr>
        <w:t>2 كورنثوس 1:22</w:t>
      </w:r>
      <w:r>
        <w:rPr>
          <w:rtl/>
          <w:cs/>
          <w:lang w:val="ar_AE" w:bidi="ar_AE"/>
        </w:rPr>
        <w:t xml:space="preserve">; </w:t>
      </w:r>
      <w:r>
        <w:rPr>
          <w:rtl/>
          <w:cs/>
          <w:lang w:val="ar_AE" w:bidi="ar_AE"/>
        </w:rPr>
        <w:t>5:5</w:t>
      </w:r>
      <w:r>
        <w:rPr>
          <w:rtl/>
          <w:cs/>
          <w:lang w:val="ar_AE" w:bidi="ar_AE"/>
        </w:rPr>
        <w:t xml:space="preserve">; </w:t>
      </w:r>
      <w:r>
        <w:rPr>
          <w:rtl/>
          <w:cs/>
          <w:lang w:val="ar_AE" w:bidi="ar_AE"/>
        </w:rPr>
        <w:t>غلاطية 3:5</w:t>
      </w:r>
      <w:r>
        <w:rPr>
          <w:rtl/>
          <w:cs/>
          <w:lang w:val="ar_AE" w:bidi="ar_AE"/>
        </w:rPr>
        <w:t xml:space="preserve">; </w:t>
      </w:r>
      <w:r>
        <w:rPr>
          <w:rtl/>
          <w:cs/>
          <w:lang w:val="ar_AE" w:bidi="ar_AE"/>
        </w:rPr>
        <w:t>5:16–18</w:t>
      </w:r>
      <w:r>
        <w:rPr>
          <w:rtl/>
          <w:cs/>
          <w:lang w:val="ar_AE" w:bidi="ar_AE"/>
        </w:rPr>
        <w:t xml:space="preserve">, </w:t>
      </w:r>
      <w:r>
        <w:rPr>
          <w:rtl/>
          <w:cs/>
          <w:lang w:val="ar_AE" w:bidi="ar_AE"/>
        </w:rPr>
        <w:t>22–23</w:t>
      </w:r>
      <w:r>
        <w:rPr>
          <w:rtl/>
          <w:cs/>
          <w:lang w:val="ar_AE" w:bidi="ar_AE"/>
        </w:rPr>
        <w:t xml:space="preserve">; </w:t>
      </w:r>
      <w:r>
        <w:rPr>
          <w:rtl/>
          <w:cs/>
          <w:lang w:val="ar_AE" w:bidi="ar_AE"/>
        </w:rPr>
        <w:t>أفسس 1:13–14</w:t>
      </w:r>
      <w:r>
        <w:rPr>
          <w:rtl/>
          <w:cs/>
          <w:lang w:val="ar_AE" w:bidi="ar_AE"/>
        </w:rPr>
        <w:t xml:space="preserve">; </w:t>
      </w:r>
      <w:r>
        <w:rPr>
          <w:rtl/>
          <w:cs/>
          <w:lang w:val="ar_AE" w:bidi="ar_AE"/>
        </w:rPr>
        <w:t>5:18</w:t>
      </w:r>
      <w:r>
        <w:rPr>
          <w:rtl/>
          <w:cs/>
          <w:lang w:val="ar_AE" w:bidi="ar_AE"/>
        </w:rPr>
        <w:t xml:space="preserve">; </w:t>
      </w:r>
      <w:r>
        <w:rPr>
          <w:rtl/>
          <w:cs/>
          <w:lang w:val="ar_AE" w:bidi="ar_AE"/>
        </w:rPr>
        <w:t>2 تسالونيكي 2:13</w:t>
      </w:r>
      <w:r>
        <w:rPr>
          <w:rtl/>
          <w:cs/>
          <w:lang w:val="ar_AE" w:bidi="ar_AE"/>
        </w:rPr>
        <w:t xml:space="preserve">; </w:t>
      </w:r>
      <w:r>
        <w:rPr>
          <w:rtl/>
          <w:cs/>
          <w:lang w:val="ar_AE" w:bidi="ar_AE"/>
        </w:rPr>
        <w:t>2 تيموثاوس 3:16–17</w:t>
      </w:r>
      <w:r>
        <w:rPr>
          <w:rtl/>
          <w:cs/>
          <w:lang w:val="ar_AE" w:bidi="ar_AE"/>
        </w:rPr>
        <w:t xml:space="preserve">; </w:t>
      </w:r>
      <w:r>
        <w:rPr>
          <w:rtl/>
          <w:cs/>
          <w:lang w:val="ar_AE" w:bidi="ar_AE"/>
        </w:rPr>
        <w:t>عبرانيين 2:4</w:t>
      </w:r>
      <w:r>
        <w:rPr>
          <w:rtl/>
          <w:cs/>
          <w:lang w:val="ar_AE" w:bidi="ar_AE"/>
        </w:rPr>
        <w:t xml:space="preserve">; </w:t>
      </w:r>
      <w:r>
        <w:rPr>
          <w:rtl/>
          <w:cs/>
          <w:lang w:val="ar_AE" w:bidi="ar_AE"/>
        </w:rPr>
        <w:t>3:7–11</w:t>
      </w:r>
      <w:r>
        <w:rPr>
          <w:rtl/>
          <w:cs/>
          <w:lang w:val="ar_AE" w:bidi="ar_AE"/>
        </w:rPr>
        <w:t xml:space="preserve">, </w:t>
      </w:r>
      <w:r>
        <w:rPr>
          <w:rtl/>
          <w:cs/>
          <w:lang w:val="ar_AE" w:bidi="ar_AE"/>
        </w:rPr>
        <w:t>15</w:t>
      </w:r>
      <w:r>
        <w:rPr>
          <w:rtl/>
          <w:cs/>
          <w:lang w:val="ar_AE" w:bidi="ar_AE"/>
        </w:rPr>
        <w:t xml:space="preserve">; </w:t>
      </w:r>
      <w:r>
        <w:rPr>
          <w:rtl/>
          <w:cs/>
          <w:lang w:val="ar_AE" w:bidi="ar_AE"/>
        </w:rPr>
        <w:t>9:8</w:t>
      </w:r>
      <w:r>
        <w:rPr>
          <w:rtl/>
          <w:cs/>
          <w:lang w:val="ar_AE" w:bidi="ar_AE"/>
        </w:rPr>
        <w:t xml:space="preserve">; </w:t>
      </w:r>
      <w:r>
        <w:rPr>
          <w:rtl/>
          <w:cs/>
          <w:lang w:val="ar_AE" w:bidi="ar_AE"/>
        </w:rPr>
        <w:t>10:15–17</w:t>
      </w:r>
      <w:r>
        <w:rPr>
          <w:rtl/>
          <w:cs/>
          <w:lang w:val="ar_AE" w:bidi="ar_AE"/>
        </w:rPr>
        <w:t xml:space="preserve">; </w:t>
      </w:r>
      <w:r>
        <w:rPr>
          <w:rtl/>
          <w:cs/>
          <w:lang w:val="ar_AE" w:bidi="ar_AE"/>
        </w:rPr>
        <w:t>1 بطرس 1:11–12</w:t>
      </w:r>
      <w:r>
        <w:rPr>
          <w:rtl/>
          <w:cs/>
          <w:lang w:val="ar_AE" w:bidi="ar_AE"/>
        </w:rPr>
        <w:t xml:space="preserve">; </w:t>
      </w:r>
      <w:r>
        <w:rPr>
          <w:rtl/>
          <w:cs/>
          <w:lang w:val="ar_AE" w:bidi="ar_AE"/>
        </w:rPr>
        <w:t>2 بطرس 1:20–21</w:t>
      </w:r>
      <w:r>
        <w:rPr>
          <w:rtl/>
          <w:cs/>
          <w:lang w:val="ar_AE" w:bidi="ar_AE"/>
        </w:rPr>
        <w:t xml:space="preserve">; </w:t>
      </w:r>
      <w:r>
        <w:rPr>
          <w:rtl/>
          <w:cs/>
          <w:lang w:val="ar_AE" w:bidi="ar_AE"/>
        </w:rPr>
        <w:t>1 يوحنا 2:20</w:t>
      </w:r>
      <w:r>
        <w:rPr>
          <w:rtl/>
          <w:cs/>
          <w:lang w:val="ar_AE" w:bidi="ar_AE"/>
        </w:rPr>
        <w:t xml:space="preserve">, </w:t>
      </w:r>
      <w:r>
        <w:rPr>
          <w:rtl/>
          <w:cs/>
          <w:lang w:val="ar_AE" w:bidi="ar_AE"/>
        </w:rPr>
        <w:t>27</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عمود السحاب وعمود النار</w:t>
      </w:r>
      <w:r>
        <w:rPr>
          <w:rtl/>
          <w:cs/>
          <w:lang w:val="ar_AE" w:bidi="ar_AE"/>
        </w:rPr>
      </w:r>
    </w:p>
    <w:p>
      <w:pPr>
        <w:bidi/>
      </w:pPr>
      <w:r>
        <w:rPr>
          <w:rtl/>
          <w:cs/>
          <w:lang w:val="ar_AE" w:bidi="ar_AE"/>
        </w:rPr>
      </w:r>
      <w:r>
        <w:rPr>
          <w:rtl/>
          <w:cs/>
          <w:lang w:val="ar_AE" w:bidi="ar_AE"/>
        </w:rPr>
        <w:t>عندما كان إسرائيل في البرية، هداهم الله بعمود من السحاب نهارًا وعمود من النار ليلًا. ظهر العمود لبني إسرائيل بعد الفصح الأول مباشرة، عندما غادروا مصر (</w:t>
      </w:r>
      <w:r>
        <w:rPr>
          <w:rtl/>
          <w:cs/>
          <w:lang w:val="ar_AE" w:bidi="ar_AE"/>
        </w:rPr>
        <w:t>خروج 13:20–22</w:t>
      </w:r>
      <w:r>
        <w:rPr>
          <w:rtl/>
          <w:cs/>
          <w:lang w:val="ar_AE" w:bidi="ar_AE"/>
        </w:rPr>
        <w:t>).</w:t>
      </w:r>
    </w:p>
    <w:p>
      <w:pPr>
        <w:bidi/>
      </w:pPr>
      <w:r>
        <w:rPr>
          <w:rtl/>
          <w:cs/>
          <w:lang w:val="ar_AE" w:bidi="ar_AE"/>
        </w:rPr>
      </w:r>
      <w:r>
        <w:rPr>
          <w:rtl/>
          <w:cs/>
          <w:lang w:val="ar_AE" w:bidi="ar_AE"/>
        </w:rPr>
        <w:t>أسهم العمود بأدوار متعدّدة:</w:t>
      </w:r>
    </w:p>
    <w:p>
      <w:pPr>
        <w:pStyle w:val="ListNumber"/>
        <w:numPr>
          <w:ilvl w:val="0"/>
          <w:numId w:val="18"/>
        </w:numPr>
        <w:bidi/>
        <w:spacing w:line="240" w:lineRule="auto"/>
        <w:ind w:left="720"/>
      </w:pPr>
      <w:r>
        <w:rPr>
          <w:rtl/>
          <w:cs/>
          <w:lang w:val="ar_AE" w:bidi="ar_AE"/>
        </w:rPr>
      </w:r>
      <w:r>
        <w:rPr>
          <w:rtl/>
          <w:cs/>
          <w:lang w:val="ar_AE" w:bidi="ar_AE"/>
        </w:rPr>
        <w:t>عندما طارد المصريون بني إسرائيل في أثناء خروجهم من مصر، تحرك العمود خلف بني إسرائيل وعرقل تقدم المصريين (</w:t>
      </w:r>
      <w:r>
        <w:rPr>
          <w:rtl/>
          <w:cs/>
          <w:lang w:val="ar_AE" w:bidi="ar_AE"/>
        </w:rPr>
        <w:t>خروج 14:19–20</w:t>
      </w:r>
      <w:r>
        <w:rPr>
          <w:rtl/>
          <w:cs/>
          <w:lang w:val="ar_AE" w:bidi="ar_AE"/>
        </w:rPr>
        <w:t>).</w:t>
      </w:r>
    </w:p>
    <w:p>
      <w:pPr>
        <w:pStyle w:val="ListNumber"/>
        <w:bidi/>
        <w:spacing w:line="240" w:lineRule="auto"/>
        <w:ind w:left="720"/>
      </w:pPr>
      <w:r>
        <w:rPr>
          <w:rtl/>
          <w:cs/>
          <w:lang w:val="ar_AE" w:bidi="ar_AE"/>
        </w:rPr>
      </w:r>
      <w:r>
        <w:rPr>
          <w:rtl/>
          <w:cs/>
          <w:lang w:val="ar_AE" w:bidi="ar_AE"/>
        </w:rPr>
        <w:t>في أثناء ارتحال شعب إسرائيل، أظهر العمود أن "</w:t>
      </w:r>
      <w:r>
        <w:rPr>
          <w:rtl/>
          <w:cs/>
          <w:lang w:val="ar_AE" w:bidi="ar_AE"/>
        </w:rPr>
        <w:t>ٱلرَّبّ [كان] يَسِيرُ أَمَامَهُمْ</w:t>
      </w:r>
      <w:r>
        <w:rPr>
          <w:rtl/>
          <w:cs/>
          <w:lang w:val="ar_AE" w:bidi="ar_AE"/>
        </w:rPr>
        <w:t>" (</w:t>
      </w:r>
      <w:r>
        <w:rPr>
          <w:rtl/>
          <w:cs/>
          <w:lang w:val="ar_AE" w:bidi="ar_AE"/>
        </w:rPr>
        <w:t>خروج 13:21</w:t>
      </w:r>
      <w:r>
        <w:rPr>
          <w:rtl/>
          <w:cs/>
          <w:lang w:val="ar_AE" w:bidi="ar_AE"/>
        </w:rPr>
        <w:t>).</w:t>
      </w:r>
    </w:p>
    <w:p>
      <w:pPr>
        <w:pStyle w:val="ListNumber"/>
        <w:bidi/>
        <w:spacing w:line="240" w:lineRule="auto"/>
        <w:ind w:left="720"/>
      </w:pPr>
      <w:r>
        <w:rPr>
          <w:rtl/>
          <w:cs/>
          <w:lang w:val="ar_AE" w:bidi="ar_AE"/>
        </w:rPr>
      </w:r>
      <w:r>
        <w:rPr>
          <w:rtl/>
          <w:cs/>
          <w:lang w:val="ar_AE" w:bidi="ar_AE"/>
        </w:rPr>
        <w:t>حين استقر العمود فوق خيمة الاجتماع ومحلّة شعب إسرائيل، كان يرمز إلى حضور الرب وحمايته لهم.</w:t>
      </w:r>
    </w:p>
    <w:p>
      <w:pPr>
        <w:pStyle w:val="ListNumber"/>
        <w:bidi/>
        <w:spacing w:line="240" w:lineRule="auto"/>
        <w:ind w:left="720"/>
      </w:pPr>
      <w:r>
        <w:rPr>
          <w:rtl/>
          <w:cs/>
          <w:lang w:val="ar_AE" w:bidi="ar_AE"/>
        </w:rPr>
      </w:r>
      <w:r>
        <w:rPr>
          <w:rtl/>
          <w:cs/>
          <w:lang w:val="ar_AE" w:bidi="ar_AE"/>
        </w:rPr>
        <w:t>عمود السحاب وعمود النار أرشدا أيضًا بني إسرائيل في أثناء ارتحالهم (</w:t>
      </w:r>
      <w:r>
        <w:rPr>
          <w:rtl/>
          <w:cs/>
          <w:lang w:val="ar_AE" w:bidi="ar_AE"/>
        </w:rPr>
        <w:t>خروج 40:36–38</w:t>
      </w:r>
      <w:r>
        <w:rPr>
          <w:rtl/>
          <w:cs/>
          <w:lang w:val="ar_AE" w:bidi="ar_AE"/>
        </w:rPr>
        <w:t xml:space="preserve">؛ </w:t>
      </w:r>
      <w:r>
        <w:rPr>
          <w:rtl/>
          <w:cs/>
          <w:lang w:val="ar_AE" w:bidi="ar_AE"/>
        </w:rPr>
        <w:t>عدد 9:17–23</w:t>
      </w:r>
      <w:r>
        <w:rPr>
          <w:rtl/>
          <w:cs/>
          <w:lang w:val="ar_AE" w:bidi="ar_AE"/>
        </w:rPr>
        <w:t>). عندما ثبات العمود يبقي إسرائيل في مكانه. وعند ارتفاعه وتحركه، يتبعه بنو إسرائيل. لقد خيموا في مواقع مختلفة ولفترات زمنية متنوعة، تارَة تكون إقامة قصيرة، وأخرى طويلة. وهكذا، إسرائيل "</w:t>
      </w:r>
      <w:r>
        <w:rPr>
          <w:rtl/>
          <w:cs/>
          <w:lang w:val="ar_AE" w:bidi="ar_AE"/>
        </w:rPr>
        <w:t>حَسَبَ قَوْلِ ٱلرَّبِّ كَانُوا يَنْزِلُونَ، وَحَسَبَ قَوْلِ ٱلرَّبِّ كَانُوا يَرْتَحِلُونَ</w:t>
      </w:r>
      <w:r>
        <w:rPr>
          <w:rtl/>
          <w:cs/>
          <w:lang w:val="ar_AE" w:bidi="ar_AE"/>
        </w:rPr>
        <w:t>" (</w:t>
      </w:r>
      <w:r>
        <w:rPr>
          <w:rtl/>
          <w:cs/>
          <w:lang w:val="ar_AE" w:bidi="ar_AE"/>
        </w:rPr>
        <w:t>عدد 9:23</w:t>
      </w:r>
      <w:r>
        <w:rPr>
          <w:rtl/>
          <w:cs/>
          <w:lang w:val="ar_AE" w:bidi="ar_AE"/>
        </w:rPr>
        <w:t>).</w:t>
      </w:r>
    </w:p>
    <w:p>
      <w:pPr>
        <w:pStyle w:val="ListNumber"/>
        <w:bidi/>
        <w:spacing w:line="240" w:lineRule="auto"/>
        <w:ind w:left="720"/>
      </w:pPr>
      <w:r>
        <w:rPr>
          <w:rtl/>
          <w:cs/>
          <w:lang w:val="ar_AE" w:bidi="ar_AE"/>
        </w:rPr>
      </w:r>
      <w:r>
        <w:rPr>
          <w:rtl/>
          <w:cs/>
          <w:lang w:val="ar_AE" w:bidi="ar_AE"/>
        </w:rPr>
        <w:t xml:space="preserve">كان عمود السحاب والنار أشبه بعلم إلهي فوق أسباط إسرائيل وهم يتقدمون في مسيرهم (انظر </w:t>
      </w:r>
      <w:r>
        <w:rPr>
          <w:rtl/>
          <w:cs/>
          <w:lang w:val="ar_AE" w:bidi="ar_AE"/>
        </w:rPr>
        <w:t>عدد 10:14</w:t>
      </w:r>
      <w:r>
        <w:rPr>
          <w:rtl/>
          <w:cs/>
          <w:lang w:val="ar_AE" w:bidi="ar_AE"/>
        </w:rPr>
        <w:t xml:space="preserve">، </w:t>
      </w:r>
      <w:r>
        <w:rPr>
          <w:rtl/>
          <w:cs/>
          <w:lang w:val="ar_AE" w:bidi="ar_AE"/>
        </w:rPr>
        <w:t>18</w:t>
      </w:r>
      <w:r>
        <w:rPr>
          <w:rtl/>
          <w:cs/>
          <w:lang w:val="ar_AE" w:bidi="ar_AE"/>
        </w:rPr>
        <w:t xml:space="preserve">، </w:t>
      </w:r>
      <w:r>
        <w:rPr>
          <w:rtl/>
          <w:cs/>
          <w:lang w:val="ar_AE" w:bidi="ar_AE"/>
        </w:rPr>
        <w:t>22</w:t>
      </w:r>
      <w:r>
        <w:rPr>
          <w:rtl/>
          <w:cs/>
          <w:lang w:val="ar_AE" w:bidi="ar_AE"/>
        </w:rPr>
        <w:t xml:space="preserve">، </w:t>
      </w:r>
      <w:r>
        <w:rPr>
          <w:rtl/>
          <w:cs/>
          <w:lang w:val="ar_AE" w:bidi="ar_AE"/>
        </w:rPr>
        <w:t>25</w:t>
      </w:r>
      <w:r>
        <w:rPr>
          <w:rtl/>
          <w:cs/>
          <w:lang w:val="ar_AE" w:bidi="ar_AE"/>
        </w:rPr>
        <w:t>).</w:t>
      </w:r>
    </w:p>
    <w:p>
      <w:pPr>
        <w:bidi/>
      </w:pPr>
      <w:r>
        <w:rPr>
          <w:rtl/>
          <w:cs/>
          <w:lang w:val="ar_AE" w:bidi="ar_AE"/>
        </w:rPr>
      </w:r>
      <w:r>
        <w:rPr>
          <w:rtl/>
          <w:cs/>
          <w:lang w:val="ar_AE" w:bidi="ar_AE"/>
        </w:rPr>
        <w:t>ظهر العمود كسحاب خلال النهار وكعمود من النار في الليل (</w:t>
      </w:r>
      <w:r>
        <w:rPr>
          <w:rtl/>
          <w:cs/>
          <w:lang w:val="ar_AE" w:bidi="ar_AE"/>
        </w:rPr>
        <w:t>العدد 9:15–16</w:t>
      </w:r>
      <w:r>
        <w:rPr>
          <w:rtl/>
          <w:cs/>
          <w:lang w:val="ar_AE" w:bidi="ar_AE"/>
        </w:rPr>
        <w:t xml:space="preserve">؛ </w:t>
      </w:r>
      <w:r>
        <w:rPr>
          <w:rtl/>
          <w:cs/>
          <w:lang w:val="ar_AE" w:bidi="ar_AE"/>
        </w:rPr>
        <w:t>خروج 13:21</w:t>
      </w:r>
      <w:r>
        <w:rPr>
          <w:rtl/>
          <w:cs/>
          <w:lang w:val="ar_AE" w:bidi="ar_AE"/>
        </w:rPr>
        <w:t xml:space="preserve">). غالبًا ما ترمز النار والسحب في الكتاب المقدس إلى حضور الله ومجده (على سبيل المثال، </w:t>
      </w:r>
      <w:r>
        <w:rPr>
          <w:rtl/>
          <w:cs/>
          <w:lang w:val="ar_AE" w:bidi="ar_AE"/>
        </w:rPr>
        <w:t>الخروج 19:16–18</w:t>
      </w:r>
      <w:r>
        <w:rPr>
          <w:rtl/>
          <w:cs/>
          <w:lang w:val="ar_AE" w:bidi="ar_AE"/>
        </w:rPr>
        <w:t xml:space="preserve">؛ </w:t>
      </w:r>
      <w:r>
        <w:rPr>
          <w:rtl/>
          <w:cs/>
          <w:lang w:val="ar_AE" w:bidi="ar_AE"/>
        </w:rPr>
        <w:t>24:15–18</w:t>
      </w:r>
      <w:r>
        <w:rPr>
          <w:rtl/>
          <w:cs/>
          <w:lang w:val="ar_AE" w:bidi="ar_AE"/>
        </w:rPr>
        <w:t xml:space="preserve">؛ </w:t>
      </w:r>
      <w:r>
        <w:rPr>
          <w:rtl/>
          <w:cs/>
          <w:lang w:val="ar_AE" w:bidi="ar_AE"/>
        </w:rPr>
        <w:t>متى 17:5</w:t>
      </w:r>
      <w:r>
        <w:rPr>
          <w:rtl/>
          <w:cs/>
          <w:lang w:val="ar_AE" w:bidi="ar_AE"/>
        </w:rPr>
        <w:t xml:space="preserve">؛ </w:t>
      </w:r>
      <w:r>
        <w:rPr>
          <w:rtl/>
          <w:cs/>
          <w:lang w:val="ar_AE" w:bidi="ar_AE"/>
        </w:rPr>
        <w:t>24:30</w:t>
      </w:r>
      <w:r>
        <w:rPr>
          <w:rtl/>
          <w:cs/>
          <w:lang w:val="ar_AE" w:bidi="ar_AE"/>
        </w:rPr>
        <w:t xml:space="preserve">؛ </w:t>
      </w:r>
      <w:r>
        <w:rPr>
          <w:rtl/>
          <w:cs/>
          <w:lang w:val="ar_AE" w:bidi="ar_AE"/>
        </w:rPr>
        <w:t>أعمال الرسل 1:9</w:t>
      </w:r>
      <w:r>
        <w:rPr>
          <w:rtl/>
          <w:cs/>
          <w:lang w:val="ar_AE" w:bidi="ar_AE"/>
        </w:rPr>
        <w:t xml:space="preserve">؛ قارن </w:t>
      </w:r>
      <w:r>
        <w:rPr>
          <w:rtl/>
          <w:cs/>
          <w:lang w:val="ar_AE" w:bidi="ar_AE"/>
        </w:rPr>
        <w:t>مزمور 18:8–13</w:t>
      </w:r>
      <w:r>
        <w:rPr>
          <w:rtl/>
          <w:cs/>
          <w:lang w:val="ar_AE" w:bidi="ar_AE"/>
        </w:rPr>
        <w:t>). كانت السحاب والنار دليلًا على أن حضور الله ومجده يرافقان إسرائيل في رحلتهم عبر البرية. هذا الظهور الخاص لله (</w:t>
      </w:r>
      <w:r>
        <w:rPr>
          <w:i/>
          <w:rtl/>
          <w:cs/>
          <w:lang w:val="ar_AE" w:bidi="ar_AE"/>
        </w:rPr>
        <w:t>ظهور إلهي</w:t>
      </w:r>
      <w:r>
        <w:rPr>
          <w:rtl/>
          <w:cs/>
          <w:lang w:val="ar_AE" w:bidi="ar_AE"/>
        </w:rPr>
        <w:t>) استمر معهم في جميع رحلاتهم في البرية (</w:t>
      </w:r>
      <w:r>
        <w:rPr>
          <w:rtl/>
          <w:cs/>
          <w:lang w:val="ar_AE" w:bidi="ar_AE"/>
        </w:rPr>
        <w:t>خروج 40:38</w:t>
      </w:r>
      <w:r>
        <w:rPr>
          <w:rtl/>
          <w:cs/>
          <w:lang w:val="ar_AE" w:bidi="ar_AE"/>
        </w:rPr>
        <w:t xml:space="preserve">؛ انظر أيضًا </w:t>
      </w:r>
      <w:r>
        <w:rPr>
          <w:rtl/>
          <w:cs/>
          <w:lang w:val="ar_AE" w:bidi="ar_AE"/>
        </w:rPr>
        <w:t>خروج 13:22</w:t>
      </w:r>
      <w:r>
        <w:rPr>
          <w:rtl/>
          <w:cs/>
          <w:lang w:val="ar_AE" w:bidi="ar_AE"/>
        </w:rPr>
        <w:t>).</w:t>
      </w:r>
    </w:p>
    <w:p>
      <w:pPr>
        <w:bidi/>
      </w:pPr>
      <w:r>
        <w:rPr>
          <w:rtl/>
          <w:cs/>
          <w:lang w:val="ar_AE" w:bidi="ar_AE"/>
        </w:rPr>
      </w:r>
      <w:r>
        <w:rPr>
          <w:rtl/>
          <w:cs/>
          <w:lang w:val="ar_AE" w:bidi="ar_AE"/>
        </w:rPr>
        <w:t>في بعض الأحيان، كانت السحاب تغطي خيمة الاجتماع، ويملأ مجد الرب الخيمة، فلا يستطيع موسى الدخول (</w:t>
      </w:r>
      <w:r>
        <w:rPr>
          <w:rtl/>
          <w:cs/>
          <w:lang w:val="ar_AE" w:bidi="ar_AE"/>
        </w:rPr>
        <w:t>خروج 40:34–35</w:t>
      </w:r>
      <w:r>
        <w:rPr>
          <w:rtl/>
          <w:cs/>
          <w:lang w:val="ar_AE" w:bidi="ar_AE"/>
        </w:rPr>
        <w:t>). وفي أوقات أخرى، كانت السحاب تنزل وتبقى بالقرب من مدخل خيمة الاجتماع، مما يدل على أن الرب كان يتحدث مباشرة مع موسى (</w:t>
      </w:r>
      <w:r>
        <w:rPr>
          <w:rtl/>
          <w:cs/>
          <w:lang w:val="ar_AE" w:bidi="ar_AE"/>
        </w:rPr>
        <w:t>خروج 33:7–11؛</w:t>
      </w:r>
      <w:r>
        <w:rPr>
          <w:rtl/>
          <w:cs/>
          <w:lang w:val="ar_AE" w:bidi="ar_AE"/>
        </w:rPr>
        <w:t xml:space="preserve"> قارن </w:t>
      </w:r>
      <w:r>
        <w:rPr>
          <w:rtl/>
          <w:cs/>
          <w:lang w:val="ar_AE" w:bidi="ar_AE"/>
        </w:rPr>
        <w:t>عدد 11:25</w:t>
      </w:r>
      <w:r>
        <w:rPr>
          <w:rtl/>
          <w:cs/>
          <w:lang w:val="ar_AE" w:bidi="ar_AE"/>
        </w:rPr>
        <w:t xml:space="preserve">؛ </w:t>
      </w:r>
      <w:r>
        <w:rPr>
          <w:rtl/>
          <w:cs/>
          <w:lang w:val="ar_AE" w:bidi="ar_AE"/>
        </w:rPr>
        <w:t>12:5</w:t>
      </w:r>
      <w:r>
        <w:rPr>
          <w:rtl/>
          <w:cs/>
          <w:lang w:val="ar_AE" w:bidi="ar_AE"/>
        </w:rPr>
        <w:t xml:space="preserve">؛ </w:t>
      </w:r>
      <w:r>
        <w:rPr>
          <w:rtl/>
          <w:cs/>
          <w:lang w:val="ar_AE" w:bidi="ar_AE"/>
        </w:rPr>
        <w:t>تثنية 31:15</w:t>
      </w:r>
      <w:r>
        <w:rPr>
          <w:rtl/>
          <w:cs/>
          <w:lang w:val="ar_AE" w:bidi="ar_AE"/>
        </w:rPr>
        <w:t>). كان عمود السحاب وعمود النار تذكيرًا دائمًا بحضور الرب.</w:t>
      </w:r>
    </w:p>
    <w:p>
      <w:pPr>
        <w:bidi/>
      </w:pPr>
      <w:r>
        <w:rPr>
          <w:rtl/>
          <w:cs/>
          <w:lang w:val="ar_AE" w:bidi="ar_AE"/>
        </w:rPr>
      </w:r>
      <w:r>
        <w:rPr>
          <w:rtl/>
          <w:cs/>
          <w:lang w:val="ar_AE" w:bidi="ar_AE"/>
        </w:rPr>
        <w:t xml:space="preserve">ليس لدينا وصف مُفصّل للنار والسحاب، باستثناء أنهما كانا على شكل عمود. ومع ذلك، كانا رمزًا قويًا لرعاية الله الخاصة لإسرائيل (انظر </w:t>
      </w:r>
      <w:r>
        <w:rPr>
          <w:rtl/>
          <w:cs/>
          <w:lang w:val="ar_AE" w:bidi="ar_AE"/>
        </w:rPr>
        <w:t>نحميا 9:19–21</w:t>
      </w:r>
      <w:r>
        <w:rPr>
          <w:rtl/>
          <w:cs/>
          <w:lang w:val="ar_AE" w:bidi="ar_AE"/>
        </w:rPr>
        <w:t xml:space="preserve">؛ قارن </w:t>
      </w:r>
      <w:r>
        <w:rPr>
          <w:rtl/>
          <w:cs/>
          <w:lang w:val="ar_AE" w:bidi="ar_AE"/>
        </w:rPr>
        <w:t>مزمور 46:1</w:t>
      </w:r>
      <w:r>
        <w:rPr>
          <w:rtl/>
          <w:cs/>
          <w:lang w:val="ar_AE" w:bidi="ar_AE"/>
        </w:rPr>
        <w:t xml:space="preserve">؛ </w:t>
      </w:r>
      <w:r>
        <w:rPr>
          <w:rtl/>
          <w:cs/>
          <w:lang w:val="ar_AE" w:bidi="ar_AE"/>
        </w:rPr>
        <w:t>139</w:t>
      </w:r>
      <w:r>
        <w:rPr>
          <w:rtl/>
          <w:cs/>
          <w:lang w:val="ar_AE" w:bidi="ar_AE"/>
        </w:rPr>
        <w:t xml:space="preserve">؛ </w:t>
      </w:r>
      <w:r>
        <w:rPr>
          <w:rtl/>
          <w:cs/>
          <w:lang w:val="ar_AE" w:bidi="ar_AE"/>
        </w:rPr>
        <w:t>يوحنّا 1:14</w:t>
      </w:r>
      <w:r>
        <w:rPr>
          <w:rtl/>
          <w:cs/>
          <w:lang w:val="ar_AE" w:bidi="ar_AE"/>
        </w:rPr>
        <w:t xml:space="preserve">؛ </w:t>
      </w:r>
      <w:r>
        <w:rPr>
          <w:rtl/>
          <w:cs/>
          <w:lang w:val="ar_AE" w:bidi="ar_AE"/>
        </w:rPr>
        <w:t>رومية 8:31–39</w:t>
      </w:r>
      <w:r>
        <w:rPr>
          <w:rtl/>
          <w:cs/>
          <w:lang w:val="ar_AE" w:bidi="ar_AE"/>
        </w:rPr>
        <w:t>).</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خروج 13:20–22</w:t>
      </w:r>
      <w:r>
        <w:rPr>
          <w:rtl/>
          <w:cs/>
          <w:lang w:val="ar_AE" w:bidi="ar_AE"/>
        </w:rPr>
        <w:t xml:space="preserve">؛ </w:t>
      </w:r>
      <w:r>
        <w:rPr>
          <w:rtl/>
          <w:cs/>
          <w:lang w:val="ar_AE" w:bidi="ar_AE"/>
        </w:rPr>
        <w:t>14:19–24</w:t>
      </w:r>
      <w:r>
        <w:rPr>
          <w:rtl/>
          <w:cs/>
          <w:lang w:val="ar_AE" w:bidi="ar_AE"/>
        </w:rPr>
        <w:t xml:space="preserve">؛ </w:t>
      </w:r>
      <w:r>
        <w:rPr>
          <w:rtl/>
          <w:cs/>
          <w:lang w:val="ar_AE" w:bidi="ar_AE"/>
        </w:rPr>
        <w:t>16:10</w:t>
      </w:r>
      <w:r>
        <w:rPr>
          <w:rtl/>
          <w:cs/>
          <w:lang w:val="ar_AE" w:bidi="ar_AE"/>
        </w:rPr>
        <w:t xml:space="preserve">؛ </w:t>
      </w:r>
      <w:r>
        <w:rPr>
          <w:rtl/>
          <w:cs/>
          <w:lang w:val="ar_AE" w:bidi="ar_AE"/>
        </w:rPr>
        <w:t>19:16–18</w:t>
      </w:r>
      <w:r>
        <w:rPr>
          <w:rtl/>
          <w:cs/>
          <w:lang w:val="ar_AE" w:bidi="ar_AE"/>
        </w:rPr>
        <w:t xml:space="preserve">؛ </w:t>
      </w:r>
      <w:r>
        <w:rPr>
          <w:rtl/>
          <w:cs/>
          <w:lang w:val="ar_AE" w:bidi="ar_AE"/>
        </w:rPr>
        <w:t>24:15–18</w:t>
      </w:r>
      <w:r>
        <w:rPr>
          <w:rtl/>
          <w:cs/>
          <w:lang w:val="ar_AE" w:bidi="ar_AE"/>
        </w:rPr>
        <w:t xml:space="preserve">؛ </w:t>
      </w:r>
      <w:r>
        <w:rPr>
          <w:rtl/>
          <w:cs/>
          <w:lang w:val="ar_AE" w:bidi="ar_AE"/>
        </w:rPr>
        <w:t>33:7–11</w:t>
      </w:r>
      <w:r>
        <w:rPr>
          <w:rtl/>
          <w:cs/>
          <w:lang w:val="ar_AE" w:bidi="ar_AE"/>
        </w:rPr>
        <w:t xml:space="preserve">؛ </w:t>
      </w:r>
      <w:r>
        <w:rPr>
          <w:rtl/>
          <w:cs/>
          <w:lang w:val="ar_AE" w:bidi="ar_AE"/>
        </w:rPr>
        <w:t>40:34–38</w:t>
      </w:r>
      <w:r>
        <w:rPr>
          <w:rtl/>
          <w:cs/>
          <w:lang w:val="ar_AE" w:bidi="ar_AE"/>
        </w:rPr>
        <w:t xml:space="preserve">؛ </w:t>
      </w:r>
      <w:r>
        <w:rPr>
          <w:rtl/>
          <w:cs/>
          <w:lang w:val="ar_AE" w:bidi="ar_AE"/>
        </w:rPr>
        <w:t>لاويين 16:2</w:t>
      </w:r>
      <w:r>
        <w:rPr>
          <w:rtl/>
          <w:cs/>
          <w:lang w:val="ar_AE" w:bidi="ar_AE"/>
        </w:rPr>
        <w:t xml:space="preserve">؛ </w:t>
      </w:r>
      <w:r>
        <w:rPr>
          <w:rtl/>
          <w:cs/>
          <w:lang w:val="ar_AE" w:bidi="ar_AE"/>
        </w:rPr>
        <w:t>عدد 9:15–23</w:t>
      </w:r>
      <w:r>
        <w:rPr>
          <w:rtl/>
          <w:cs/>
          <w:lang w:val="ar_AE" w:bidi="ar_AE"/>
        </w:rPr>
        <w:t xml:space="preserve">؛ </w:t>
      </w:r>
      <w:r>
        <w:rPr>
          <w:rtl/>
          <w:cs/>
          <w:lang w:val="ar_AE" w:bidi="ar_AE"/>
        </w:rPr>
        <w:t>10:11–12،</w:t>
      </w:r>
      <w:r>
        <w:rPr>
          <w:rtl/>
          <w:cs/>
          <w:lang w:val="ar_AE" w:bidi="ar_AE"/>
        </w:rPr>
        <w:t xml:space="preserve"> </w:t>
      </w:r>
      <w:r>
        <w:rPr>
          <w:rtl/>
          <w:cs/>
          <w:lang w:val="ar_AE" w:bidi="ar_AE"/>
        </w:rPr>
        <w:t>34</w:t>
      </w:r>
      <w:r>
        <w:rPr>
          <w:rtl/>
          <w:cs/>
          <w:lang w:val="ar_AE" w:bidi="ar_AE"/>
        </w:rPr>
        <w:t xml:space="preserve">؛ </w:t>
      </w:r>
      <w:r>
        <w:rPr>
          <w:rtl/>
          <w:cs/>
          <w:lang w:val="ar_AE" w:bidi="ar_AE"/>
        </w:rPr>
        <w:t>11:25</w:t>
      </w:r>
      <w:r>
        <w:rPr>
          <w:rtl/>
          <w:cs/>
          <w:lang w:val="ar_AE" w:bidi="ar_AE"/>
        </w:rPr>
        <w:t xml:space="preserve">؛ </w:t>
      </w:r>
      <w:r>
        <w:rPr>
          <w:rtl/>
          <w:cs/>
          <w:lang w:val="ar_AE" w:bidi="ar_AE"/>
        </w:rPr>
        <w:t>12:5،</w:t>
      </w:r>
      <w:r>
        <w:rPr>
          <w:rtl/>
          <w:cs/>
          <w:lang w:val="ar_AE" w:bidi="ar_AE"/>
        </w:rPr>
        <w:t xml:space="preserve"> </w:t>
      </w:r>
      <w:r>
        <w:rPr>
          <w:rtl/>
          <w:cs/>
          <w:lang w:val="ar_AE" w:bidi="ar_AE"/>
        </w:rPr>
        <w:t>10</w:t>
      </w:r>
      <w:r>
        <w:rPr>
          <w:rtl/>
          <w:cs/>
          <w:lang w:val="ar_AE" w:bidi="ar_AE"/>
        </w:rPr>
        <w:t xml:space="preserve">؛ </w:t>
      </w:r>
      <w:r>
        <w:rPr>
          <w:rtl/>
          <w:cs/>
          <w:lang w:val="ar_AE" w:bidi="ar_AE"/>
        </w:rPr>
        <w:t>14:14</w:t>
      </w:r>
      <w:r>
        <w:rPr>
          <w:rtl/>
          <w:cs/>
          <w:lang w:val="ar_AE" w:bidi="ar_AE"/>
        </w:rPr>
        <w:t xml:space="preserve">؛ </w:t>
      </w:r>
      <w:r>
        <w:rPr>
          <w:rtl/>
          <w:cs/>
          <w:lang w:val="ar_AE" w:bidi="ar_AE"/>
        </w:rPr>
        <w:t>16:42</w:t>
      </w:r>
      <w:r>
        <w:rPr>
          <w:rtl/>
          <w:cs/>
          <w:lang w:val="ar_AE" w:bidi="ar_AE"/>
        </w:rPr>
        <w:t xml:space="preserve">؛ </w:t>
      </w:r>
      <w:r>
        <w:rPr>
          <w:rtl/>
          <w:cs/>
          <w:lang w:val="ar_AE" w:bidi="ar_AE"/>
        </w:rPr>
        <w:t>تثنية 31:15</w:t>
      </w:r>
      <w:r>
        <w:rPr>
          <w:rtl/>
          <w:cs/>
          <w:lang w:val="ar_AE" w:bidi="ar_AE"/>
        </w:rPr>
        <w:t xml:space="preserve">؛ </w:t>
      </w:r>
      <w:r>
        <w:rPr>
          <w:rtl/>
          <w:cs/>
          <w:lang w:val="ar_AE" w:bidi="ar_AE"/>
        </w:rPr>
        <w:t>1ملوك 8:11</w:t>
      </w:r>
      <w:r>
        <w:rPr>
          <w:rtl/>
          <w:cs/>
          <w:lang w:val="ar_AE" w:bidi="ar_AE"/>
        </w:rPr>
        <w:t xml:space="preserve">؛ </w:t>
      </w:r>
      <w:r>
        <w:rPr>
          <w:rtl/>
          <w:cs/>
          <w:lang w:val="ar_AE" w:bidi="ar_AE"/>
        </w:rPr>
        <w:t>2أخبار الأيام 5:14</w:t>
      </w:r>
      <w:r>
        <w:rPr>
          <w:rtl/>
          <w:cs/>
          <w:lang w:val="ar_AE" w:bidi="ar_AE"/>
        </w:rPr>
        <w:t xml:space="preserve">؛ </w:t>
      </w:r>
      <w:r>
        <w:rPr>
          <w:rtl/>
          <w:cs/>
          <w:lang w:val="ar_AE" w:bidi="ar_AE"/>
        </w:rPr>
        <w:t>نحميا 9:19–21</w:t>
      </w:r>
      <w:r>
        <w:rPr>
          <w:rtl/>
          <w:cs/>
          <w:lang w:val="ar_AE" w:bidi="ar_AE"/>
        </w:rPr>
        <w:t xml:space="preserve">؛ </w:t>
      </w:r>
      <w:r>
        <w:rPr>
          <w:rtl/>
          <w:cs/>
          <w:lang w:val="ar_AE" w:bidi="ar_AE"/>
        </w:rPr>
        <w:t>مزامير 78:14</w:t>
      </w:r>
      <w:r>
        <w:rPr>
          <w:rtl/>
          <w:cs/>
          <w:lang w:val="ar_AE" w:bidi="ar_AE"/>
        </w:rPr>
        <w:t xml:space="preserve">؛ </w:t>
      </w:r>
      <w:r>
        <w:rPr>
          <w:rtl/>
          <w:cs/>
          <w:lang w:val="ar_AE" w:bidi="ar_AE"/>
        </w:rPr>
        <w:t>99:7</w:t>
      </w:r>
      <w:r>
        <w:rPr>
          <w:rtl/>
          <w:cs/>
          <w:lang w:val="ar_AE" w:bidi="ar_AE"/>
        </w:rPr>
        <w:t xml:space="preserve">؛ </w:t>
      </w:r>
      <w:r>
        <w:rPr>
          <w:rtl/>
          <w:cs/>
          <w:lang w:val="ar_AE" w:bidi="ar_AE"/>
        </w:rPr>
        <w:t>104:3</w:t>
      </w:r>
      <w:r>
        <w:rPr>
          <w:rtl/>
          <w:cs/>
          <w:lang w:val="ar_AE" w:bidi="ar_AE"/>
        </w:rPr>
        <w:t xml:space="preserve">؛ </w:t>
      </w:r>
      <w:r>
        <w:rPr>
          <w:rtl/>
          <w:cs/>
          <w:lang w:val="ar_AE" w:bidi="ar_AE"/>
        </w:rPr>
        <w:t>حزقيال 1:4–5</w:t>
      </w:r>
      <w:r>
        <w:rPr>
          <w:rtl/>
          <w:cs/>
          <w:lang w:val="ar_AE" w:bidi="ar_AE"/>
        </w:rPr>
        <w:t xml:space="preserve">؛ </w:t>
      </w:r>
      <w:r>
        <w:rPr>
          <w:rtl/>
          <w:cs/>
          <w:lang w:val="ar_AE" w:bidi="ar_AE"/>
        </w:rPr>
        <w:t>10:3</w:t>
      </w:r>
      <w:r>
        <w:rPr>
          <w:rtl/>
          <w:cs/>
          <w:lang w:val="ar_AE" w:bidi="ar_AE"/>
        </w:rPr>
        <w:t xml:space="preserve">؛ </w:t>
      </w:r>
      <w:r>
        <w:rPr>
          <w:rtl/>
          <w:cs/>
          <w:lang w:val="ar_AE" w:bidi="ar_AE"/>
        </w:rPr>
        <w:t>متى 17:5</w:t>
      </w:r>
      <w:r>
        <w:rPr>
          <w:rtl/>
          <w:cs/>
          <w:lang w:val="ar_AE" w:bidi="ar_AE"/>
        </w:rPr>
        <w:t xml:space="preserve">؛ </w:t>
      </w:r>
      <w:r>
        <w:rPr>
          <w:rtl/>
          <w:cs/>
          <w:lang w:val="ar_AE" w:bidi="ar_AE"/>
        </w:rPr>
        <w:t>24:30</w:t>
      </w:r>
      <w:r>
        <w:rPr>
          <w:rtl/>
          <w:cs/>
          <w:lang w:val="ar_AE" w:bidi="ar_AE"/>
        </w:rPr>
        <w:t xml:space="preserve">؛ </w:t>
      </w:r>
      <w:r>
        <w:rPr>
          <w:rtl/>
          <w:cs/>
          <w:lang w:val="ar_AE" w:bidi="ar_AE"/>
        </w:rPr>
        <w:t>26:64</w:t>
      </w:r>
      <w:r>
        <w:rPr>
          <w:rtl/>
          <w:cs/>
          <w:lang w:val="ar_AE" w:bidi="ar_AE"/>
        </w:rPr>
        <w:t xml:space="preserve">؛ </w:t>
      </w:r>
      <w:r>
        <w:rPr>
          <w:rtl/>
          <w:cs/>
          <w:lang w:val="ar_AE" w:bidi="ar_AE"/>
        </w:rPr>
        <w:t>لوقا 9:34–35</w:t>
      </w:r>
      <w:r>
        <w:rPr>
          <w:rtl/>
          <w:cs/>
          <w:lang w:val="ar_AE" w:bidi="ar_AE"/>
        </w:rPr>
        <w:t xml:space="preserve">؛ </w:t>
      </w:r>
      <w:r>
        <w:rPr>
          <w:rtl/>
          <w:cs/>
          <w:lang w:val="ar_AE" w:bidi="ar_AE"/>
        </w:rPr>
        <w:t>أعمال الرسل 1:9</w:t>
      </w:r>
      <w:r>
        <w:rPr>
          <w:rtl/>
          <w:cs/>
          <w:lang w:val="ar_AE" w:bidi="ar_AE"/>
        </w:rPr>
        <w:t xml:space="preserve">؛ </w:t>
      </w:r>
      <w:r>
        <w:rPr>
          <w:rtl/>
          <w:cs/>
          <w:lang w:val="ar_AE" w:bidi="ar_AE"/>
        </w:rPr>
        <w:t>1كورنثوس 10:2</w:t>
      </w:r>
      <w:r>
        <w:rPr>
          <w:rtl/>
          <w:cs/>
          <w:lang w:val="ar_AE" w:bidi="ar_AE"/>
        </w:rPr>
        <w:t xml:space="preserve">؛ </w:t>
      </w:r>
      <w:r>
        <w:rPr>
          <w:rtl/>
          <w:cs/>
          <w:lang w:val="ar_AE" w:bidi="ar_AE"/>
        </w:rPr>
        <w:t>1تسالونيكي 4:17</w:t>
      </w:r>
      <w:r>
        <w:rPr>
          <w:rtl/>
          <w:cs/>
          <w:lang w:val="ar_AE" w:bidi="ar_AE"/>
        </w:rPr>
        <w:t xml:space="preserve">؛ </w:t>
      </w:r>
      <w:r>
        <w:rPr>
          <w:rtl/>
          <w:cs/>
          <w:lang w:val="ar_AE" w:bidi="ar_AE"/>
        </w:rPr>
        <w:t>رؤيا 1:7</w:t>
      </w:r>
      <w:r>
        <w:rPr>
          <w:rtl/>
          <w:cs/>
          <w:lang w:val="ar_AE" w:bidi="ar_AE"/>
        </w:rPr>
        <w:t xml:space="preserve">؛ </w:t>
      </w:r>
      <w:r>
        <w:rPr>
          <w:rtl/>
          <w:cs/>
          <w:lang w:val="ar_AE" w:bidi="ar_AE"/>
        </w:rPr>
        <w:t>14:14–16.</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عهد الله الجديد</w:t>
      </w:r>
      <w:r>
        <w:rPr>
          <w:rtl/>
          <w:cs/>
          <w:lang w:val="ar_AE" w:bidi="ar_AE"/>
        </w:rPr>
      </w:r>
    </w:p>
    <w:p>
      <w:pPr>
        <w:bidi/>
      </w:pPr>
      <w:r>
        <w:rPr>
          <w:rtl/>
          <w:cs/>
          <w:lang w:val="ar_AE" w:bidi="ar_AE"/>
        </w:rPr>
      </w:r>
      <w:r>
        <w:rPr>
          <w:rtl/>
          <w:cs/>
          <w:lang w:val="ar_AE" w:bidi="ar_AE"/>
        </w:rPr>
        <w:t>العهد هو وعد أو اتفاق بين مجموعتين أو شخصين، ويتضمن عادة مسؤوليات لكل طرف. لقد أقام الله عهدًا مع شعب إسرائيل من خلال موسى وعطية الناموس (</w:t>
      </w:r>
      <w:r>
        <w:rPr>
          <w:rtl/>
          <w:cs/>
          <w:lang w:val="ar_AE" w:bidi="ar_AE"/>
        </w:rPr>
        <w:t>خروج 19–24</w:t>
      </w:r>
      <w:r>
        <w:rPr>
          <w:rtl/>
          <w:cs/>
          <w:lang w:val="ar_AE" w:bidi="ar_AE"/>
        </w:rPr>
        <w:t>). ولاحقًا، وعد الله بإقامة عهد جديد مع شعبه (</w:t>
      </w:r>
      <w:r>
        <w:rPr>
          <w:rtl/>
          <w:cs/>
          <w:lang w:val="ar_AE" w:bidi="ar_AE"/>
        </w:rPr>
        <w:t>إرميا 31:31–34</w:t>
      </w:r>
      <w:r>
        <w:rPr>
          <w:rtl/>
          <w:cs/>
          <w:lang w:val="ar_AE" w:bidi="ar_AE"/>
        </w:rPr>
        <w:t xml:space="preserve">). وقد بدأ يسوع هذا العهد الجديد (انظر </w:t>
      </w:r>
      <w:r>
        <w:rPr>
          <w:rtl/>
          <w:cs/>
          <w:lang w:val="ar_AE" w:bidi="ar_AE"/>
        </w:rPr>
        <w:t>لوقا 22:19–20</w:t>
      </w:r>
      <w:r>
        <w:rPr>
          <w:rtl/>
          <w:cs/>
          <w:lang w:val="ar_AE" w:bidi="ar_AE"/>
        </w:rPr>
        <w:t>). وهو يزيل "الحجاب" عن العهد القديم (</w:t>
      </w:r>
      <w:r>
        <w:rPr>
          <w:rtl/>
          <w:cs/>
          <w:lang w:val="ar_AE" w:bidi="ar_AE"/>
        </w:rPr>
        <w:t>2 كورنثوس 3:14</w:t>
      </w:r>
      <w:r>
        <w:rPr>
          <w:rtl/>
          <w:cs/>
          <w:lang w:val="ar_AE" w:bidi="ar_AE"/>
        </w:rPr>
        <w:t xml:space="preserve">). ويستخدم الرسول بولس قصة الخلق من </w:t>
      </w:r>
      <w:r>
        <w:rPr>
          <w:rtl/>
          <w:cs/>
          <w:lang w:val="ar_AE" w:bidi="ar_AE"/>
        </w:rPr>
        <w:t xml:space="preserve">تكوين 1–2 </w:t>
      </w:r>
      <w:r>
        <w:rPr>
          <w:rtl/>
          <w:cs/>
          <w:lang w:val="ar_AE" w:bidi="ar_AE"/>
        </w:rPr>
        <w:t>ليُظهر أن إله الخلق هو نفسه إله "الخليقة الجديدة (</w:t>
      </w:r>
      <w:r>
        <w:rPr>
          <w:rtl/>
          <w:cs/>
          <w:lang w:val="ar_AE" w:bidi="ar_AE"/>
        </w:rPr>
        <w:t>2 كورنثوس 4:4–6</w:t>
      </w:r>
      <w:r>
        <w:rPr>
          <w:rtl/>
          <w:cs/>
          <w:lang w:val="ar_AE" w:bidi="ar_AE"/>
        </w:rPr>
        <w:t xml:space="preserve">; </w:t>
      </w:r>
      <w:r>
        <w:rPr>
          <w:rtl/>
          <w:cs/>
          <w:lang w:val="ar_AE" w:bidi="ar_AE"/>
        </w:rPr>
        <w:t>5:17</w:t>
      </w:r>
      <w:r>
        <w:rPr>
          <w:rtl/>
          <w:cs/>
          <w:lang w:val="ar_AE" w:bidi="ar_AE"/>
        </w:rPr>
        <w:t>). الله يعلن عن نفسه الآن في شخص يسوع المسيح، الذي يقرّب الله إلينا.</w:t>
      </w:r>
    </w:p>
    <w:p>
      <w:pPr>
        <w:bidi/>
      </w:pPr>
      <w:r>
        <w:rPr>
          <w:rtl/>
          <w:cs/>
          <w:lang w:val="ar_AE" w:bidi="ar_AE"/>
        </w:rPr>
      </w:r>
      <w:r>
        <w:rPr>
          <w:rtl/>
          <w:cs/>
          <w:lang w:val="ar_AE" w:bidi="ar_AE"/>
        </w:rPr>
        <w:t>في العهد الجديد، يصبح الله أبو ربنا يسوع المسيح، هو أيضًا أبونا نحن لأنه تبنّانا روحيًا (</w:t>
      </w:r>
      <w:r>
        <w:rPr>
          <w:rtl/>
          <w:cs/>
          <w:lang w:val="ar_AE" w:bidi="ar_AE"/>
        </w:rPr>
        <w:t>كورنثوس الثانية 1:3</w:t>
      </w:r>
      <w:r>
        <w:rPr>
          <w:rtl/>
          <w:cs/>
          <w:lang w:val="ar_AE" w:bidi="ar_AE"/>
        </w:rPr>
        <w:t xml:space="preserve">; </w:t>
      </w:r>
      <w:r>
        <w:rPr>
          <w:rtl/>
          <w:cs/>
          <w:lang w:val="ar_AE" w:bidi="ar_AE"/>
        </w:rPr>
        <w:t>غلاطية 3:26–4:7</w:t>
      </w:r>
      <w:r>
        <w:rPr>
          <w:rtl/>
          <w:cs/>
          <w:lang w:val="ar_AE" w:bidi="ar_AE"/>
        </w:rPr>
        <w:t>). إنه الإله الأمين الذي تتحقّق وعوده في العهد القديم من خلال المسيح (</w:t>
      </w:r>
      <w:r>
        <w:rPr>
          <w:rtl/>
          <w:cs/>
          <w:lang w:val="ar_AE" w:bidi="ar_AE"/>
        </w:rPr>
        <w:t>كورنثوس الثانية 1:18–22</w:t>
      </w:r>
      <w:r>
        <w:rPr>
          <w:rtl/>
          <w:cs/>
          <w:lang w:val="ar_AE" w:bidi="ar_AE"/>
        </w:rPr>
        <w:t>). وهو صاحب المبادرة في المصالحة، إذ صار المسيح هو الطريق الذي به صالح الله العالم الخاطئ مع نفسه (</w:t>
      </w:r>
      <w:r>
        <w:rPr>
          <w:rtl/>
          <w:cs/>
          <w:lang w:val="ar_AE" w:bidi="ar_AE"/>
        </w:rPr>
        <w:t>5:18–21</w:t>
      </w:r>
      <w:r>
        <w:rPr>
          <w:rtl/>
          <w:cs/>
          <w:lang w:val="ar_AE" w:bidi="ar_AE"/>
        </w:rPr>
        <w:t xml:space="preserve">). وقد تجسّد يسوع المسيح وصار إنسانًا (انظر 2 كورنثوس </w:t>
      </w:r>
      <w:r>
        <w:rPr>
          <w:rtl/>
          <w:cs/>
          <w:lang w:val="ar_AE" w:bidi="ar_AE"/>
        </w:rPr>
        <w:t>8:9</w:t>
      </w:r>
      <w:r>
        <w:rPr>
          <w:rtl/>
          <w:cs/>
          <w:lang w:val="ar_AE" w:bidi="ar_AE"/>
        </w:rPr>
        <w:t>)، وأطلق قوة الله المُخلّصة وبِرّه ليعيد العلاقة بين الله والعالم.</w:t>
      </w:r>
    </w:p>
    <w:p>
      <w:pPr>
        <w:bidi/>
      </w:pPr>
      <w:r>
        <w:rPr>
          <w:rtl/>
          <w:cs/>
          <w:lang w:val="ar_AE" w:bidi="ar_AE"/>
        </w:rPr>
      </w:r>
      <w:r>
        <w:rPr>
          <w:rtl/>
          <w:cs/>
          <w:lang w:val="ar_AE" w:bidi="ar_AE"/>
        </w:rPr>
        <w:t>في العهد الجديد، يرسل الله روحه ليسكن في وسط شعبه. والروح القدس يمنح المؤمنين الحياة، والحرية، والقدرة على طاعة المسيح (</w:t>
      </w:r>
      <w:r>
        <w:rPr>
          <w:rtl/>
          <w:cs/>
          <w:lang w:val="ar_AE" w:bidi="ar_AE"/>
        </w:rPr>
        <w:t>3:6</w:t>
      </w:r>
      <w:r>
        <w:rPr>
          <w:rtl/>
          <w:cs/>
          <w:lang w:val="ar_AE" w:bidi="ar_AE"/>
        </w:rPr>
        <w:t xml:space="preserve">, </w:t>
      </w:r>
      <w:r>
        <w:rPr>
          <w:rtl/>
          <w:cs/>
          <w:lang w:val="ar_AE" w:bidi="ar_AE"/>
        </w:rPr>
        <w:t>17–18</w:t>
      </w:r>
      <w:r>
        <w:rPr>
          <w:rtl/>
          <w:cs/>
          <w:lang w:val="ar_AE" w:bidi="ar_AE"/>
        </w:rPr>
        <w:t>). كما يوحّدنا الروح القدس بالمسيح ويضمن خلاصنا الكامل في القيامة (</w:t>
      </w:r>
      <w:r>
        <w:rPr>
          <w:rtl/>
          <w:cs/>
          <w:lang w:val="ar_AE" w:bidi="ar_AE"/>
        </w:rPr>
        <w:t>1:22</w:t>
      </w:r>
      <w:r>
        <w:rPr>
          <w:rtl/>
          <w:cs/>
          <w:lang w:val="ar_AE" w:bidi="ar_AE"/>
        </w:rPr>
        <w:t xml:space="preserve">; </w:t>
      </w:r>
      <w:r>
        <w:rPr>
          <w:rtl/>
          <w:cs/>
          <w:lang w:val="ar_AE" w:bidi="ar_AE"/>
        </w:rPr>
        <w:t>5:1–5</w:t>
      </w:r>
      <w:r>
        <w:rPr>
          <w:rtl/>
          <w:cs/>
          <w:lang w:val="ar_AE" w:bidi="ar_AE"/>
        </w:rPr>
        <w:t>). في ذلك الوقت، ستتغيّر أجساد المؤمنين الفانية إلى أجساد مُمجَّدة (</w:t>
      </w:r>
      <w:r>
        <w:rPr>
          <w:rtl/>
          <w:cs/>
          <w:lang w:val="ar_AE" w:bidi="ar_AE"/>
        </w:rPr>
        <w:t>1 كورنثوس 15:42–57</w:t>
      </w:r>
      <w:r>
        <w:rPr>
          <w:rtl/>
          <w:cs/>
          <w:lang w:val="ar_AE" w:bidi="ar_AE"/>
        </w:rPr>
        <w:t xml:space="preserve">). ويشرح بولس هذا الرجاء بشكل كامل في </w:t>
      </w:r>
      <w:r>
        <w:rPr>
          <w:rtl/>
          <w:cs/>
          <w:lang w:val="ar_AE" w:bidi="ar_AE"/>
        </w:rPr>
        <w:t>2 كورنثوس 5:1–10</w:t>
      </w:r>
      <w:r>
        <w:rPr>
          <w:rtl/>
          <w:cs/>
          <w:lang w:val="ar_AE" w:bidi="ar_AE"/>
        </w:rPr>
        <w:t>. وهذه ستكون النتيجة النهائية للعهد الجديد الذي قطعه الله مع شعبه.</w:t>
      </w:r>
    </w:p>
    <w:p>
      <w:pPr>
        <w:bidi/>
      </w:pPr>
      <w:r>
        <w:rPr>
          <w:rtl/>
          <w:cs/>
          <w:lang w:val="ar_AE" w:bidi="ar_AE"/>
        </w:rPr>
      </w:r>
      <w:r>
        <w:rPr>
          <w:u w:val="single"/>
          <w:rtl/>
          <w:cs/>
          <w:lang w:val="ar_AE" w:bidi="ar_AE"/>
        </w:rPr>
        <w:t>مقاطع لمزيد من الدراسة</w:t>
      </w:r>
    </w:p>
    <w:p>
      <w:pPr>
        <w:bidi/>
      </w:pPr>
      <w:r>
        <w:rPr>
          <w:rtl/>
          <w:cs/>
          <w:lang w:val="ar_AE" w:bidi="ar_AE"/>
        </w:rPr>
      </w:r>
      <w:r>
        <w:rPr>
          <w:rtl/>
          <w:cs/>
          <w:lang w:val="ar_AE" w:bidi="ar_AE"/>
        </w:rPr>
        <w:t>تكوين 9:1–17</w:t>
      </w:r>
      <w:r>
        <w:rPr>
          <w:rtl/>
          <w:cs/>
          <w:lang w:val="ar_AE" w:bidi="ar_AE"/>
        </w:rPr>
        <w:t xml:space="preserve">; </w:t>
      </w:r>
      <w:r>
        <w:rPr>
          <w:rtl/>
          <w:cs/>
          <w:lang w:val="ar_AE" w:bidi="ar_AE"/>
        </w:rPr>
        <w:t>12:1–9</w:t>
      </w:r>
      <w:r>
        <w:rPr>
          <w:rtl/>
          <w:cs/>
          <w:lang w:val="ar_AE" w:bidi="ar_AE"/>
        </w:rPr>
        <w:t xml:space="preserve">; </w:t>
      </w:r>
      <w:r>
        <w:rPr>
          <w:rtl/>
          <w:cs/>
          <w:lang w:val="ar_AE" w:bidi="ar_AE"/>
        </w:rPr>
        <w:t>15:1–21</w:t>
      </w:r>
      <w:r>
        <w:rPr>
          <w:rtl/>
          <w:cs/>
          <w:lang w:val="ar_AE" w:bidi="ar_AE"/>
        </w:rPr>
        <w:t xml:space="preserve">; </w:t>
      </w:r>
      <w:r>
        <w:rPr>
          <w:rtl/>
          <w:cs/>
          <w:lang w:val="ar_AE" w:bidi="ar_AE"/>
        </w:rPr>
        <w:t>خروج 19:3–6</w:t>
      </w:r>
      <w:r>
        <w:rPr>
          <w:rtl/>
          <w:cs/>
          <w:lang w:val="ar_AE" w:bidi="ar_AE"/>
        </w:rPr>
        <w:t xml:space="preserve">; </w:t>
      </w:r>
      <w:r>
        <w:rPr>
          <w:rtl/>
          <w:cs/>
          <w:lang w:val="ar_AE" w:bidi="ar_AE"/>
        </w:rPr>
        <w:t>2 صموئيل 7:5–16</w:t>
      </w:r>
      <w:r>
        <w:rPr>
          <w:rtl/>
          <w:cs/>
          <w:lang w:val="ar_AE" w:bidi="ar_AE"/>
        </w:rPr>
        <w:t xml:space="preserve">; </w:t>
      </w:r>
      <w:r>
        <w:rPr>
          <w:rtl/>
          <w:cs/>
          <w:lang w:val="ar_AE" w:bidi="ar_AE"/>
        </w:rPr>
        <w:t>1 أخبار الأيام 10:13–14</w:t>
      </w:r>
      <w:r>
        <w:rPr>
          <w:rtl/>
          <w:cs/>
          <w:lang w:val="ar_AE" w:bidi="ar_AE"/>
        </w:rPr>
        <w:t xml:space="preserve">; </w:t>
      </w:r>
      <w:r>
        <w:rPr>
          <w:rtl/>
          <w:cs/>
          <w:lang w:val="ar_AE" w:bidi="ar_AE"/>
        </w:rPr>
        <w:t>إشعياء 59:20–21</w:t>
      </w:r>
      <w:r>
        <w:rPr>
          <w:rtl/>
          <w:cs/>
          <w:lang w:val="ar_AE" w:bidi="ar_AE"/>
        </w:rPr>
        <w:t xml:space="preserve">; </w:t>
      </w:r>
      <w:r>
        <w:rPr>
          <w:rtl/>
          <w:cs/>
          <w:lang w:val="ar_AE" w:bidi="ar_AE"/>
        </w:rPr>
        <w:t>65:17–25</w:t>
      </w:r>
      <w:r>
        <w:rPr>
          <w:rtl/>
          <w:cs/>
          <w:lang w:val="ar_AE" w:bidi="ar_AE"/>
        </w:rPr>
        <w:t xml:space="preserve">; </w:t>
      </w:r>
      <w:r>
        <w:rPr>
          <w:rtl/>
          <w:cs/>
          <w:lang w:val="ar_AE" w:bidi="ar_AE"/>
        </w:rPr>
        <w:t>إرميا 2:1–3:10</w:t>
      </w:r>
      <w:r>
        <w:rPr>
          <w:rtl/>
          <w:cs/>
          <w:lang w:val="ar_AE" w:bidi="ar_AE"/>
        </w:rPr>
        <w:t xml:space="preserve">; </w:t>
      </w:r>
      <w:r>
        <w:rPr>
          <w:rtl/>
          <w:cs/>
          <w:lang w:val="ar_AE" w:bidi="ar_AE"/>
        </w:rPr>
        <w:t>31:31–34</w:t>
      </w:r>
      <w:r>
        <w:rPr>
          <w:rtl/>
          <w:cs/>
          <w:lang w:val="ar_AE" w:bidi="ar_AE"/>
        </w:rPr>
        <w:t xml:space="preserve">; </w:t>
      </w:r>
      <w:r>
        <w:rPr>
          <w:rtl/>
          <w:cs/>
          <w:lang w:val="ar_AE" w:bidi="ar_AE"/>
        </w:rPr>
        <w:t>متى 26:27–29</w:t>
      </w:r>
      <w:r>
        <w:rPr>
          <w:rtl/>
          <w:cs/>
          <w:lang w:val="ar_AE" w:bidi="ar_AE"/>
        </w:rPr>
        <w:t xml:space="preserve">; </w:t>
      </w:r>
      <w:r>
        <w:rPr>
          <w:rtl/>
          <w:cs/>
          <w:lang w:val="ar_AE" w:bidi="ar_AE"/>
        </w:rPr>
        <w:t>لوقا 22:20</w:t>
      </w:r>
      <w:r>
        <w:rPr>
          <w:rtl/>
          <w:cs/>
          <w:lang w:val="ar_AE" w:bidi="ar_AE"/>
        </w:rPr>
        <w:t xml:space="preserve">; </w:t>
      </w:r>
      <w:r>
        <w:rPr>
          <w:rtl/>
          <w:cs/>
          <w:lang w:val="ar_AE" w:bidi="ar_AE"/>
        </w:rPr>
        <w:t>1 كورنثوس 11:23–32</w:t>
      </w:r>
      <w:r>
        <w:rPr>
          <w:rtl/>
          <w:cs/>
          <w:lang w:val="ar_AE" w:bidi="ar_AE"/>
        </w:rPr>
        <w:t xml:space="preserve">; </w:t>
      </w:r>
      <w:r>
        <w:rPr>
          <w:rtl/>
          <w:cs/>
          <w:lang w:val="ar_AE" w:bidi="ar_AE"/>
        </w:rPr>
        <w:t>2 كورنثوس 3:4–18</w:t>
      </w:r>
      <w:r>
        <w:rPr>
          <w:rtl/>
          <w:cs/>
          <w:lang w:val="ar_AE" w:bidi="ar_AE"/>
        </w:rPr>
        <w:t xml:space="preserve">; </w:t>
      </w:r>
      <w:r>
        <w:rPr>
          <w:rtl/>
          <w:cs/>
          <w:lang w:val="ar_AE" w:bidi="ar_AE"/>
        </w:rPr>
        <w:t>4:4–6</w:t>
      </w:r>
      <w:r>
        <w:rPr>
          <w:rtl/>
          <w:cs/>
          <w:lang w:val="ar_AE" w:bidi="ar_AE"/>
        </w:rPr>
        <w:t xml:space="preserve">; </w:t>
      </w:r>
      <w:r>
        <w:rPr>
          <w:rtl/>
          <w:cs/>
          <w:lang w:val="ar_AE" w:bidi="ar_AE"/>
        </w:rPr>
        <w:t>عبرانيين 8:6–13</w:t>
      </w:r>
      <w:r>
        <w:rPr>
          <w:rtl/>
          <w:cs/>
          <w:lang w:val="ar_AE" w:bidi="ar_AE"/>
        </w:rPr>
        <w:t xml:space="preserve">; </w:t>
      </w:r>
      <w:r>
        <w:rPr>
          <w:rtl/>
          <w:cs/>
          <w:lang w:val="ar_AE" w:bidi="ar_AE"/>
        </w:rPr>
        <w:t>9:11–28</w:t>
      </w:r>
      <w:r>
        <w:rPr>
          <w:rtl/>
          <w:cs/>
          <w:lang w:val="ar_AE" w:bidi="ar_AE"/>
        </w:rPr>
        <w:t xml:space="preserve">; </w:t>
      </w:r>
      <w:r>
        <w:rPr>
          <w:rtl/>
          <w:cs/>
          <w:lang w:val="ar_AE" w:bidi="ar_AE"/>
        </w:rPr>
        <w:t>10:1–25</w:t>
      </w:r>
      <w:r>
        <w:rPr>
          <w:rtl/>
          <w:cs/>
          <w:lang w:val="ar_AE" w:bidi="ar_AE"/>
        </w:rPr>
        <w:t xml:space="preserve">; </w:t>
      </w:r>
      <w:r>
        <w:rPr>
          <w:rtl/>
          <w:cs/>
          <w:lang w:val="ar_AE" w:bidi="ar_AE"/>
        </w:rPr>
        <w:t>12:18–24</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عهد ٱلله مع إبراهيم</w:t>
      </w:r>
      <w:r>
        <w:rPr>
          <w:rtl/>
          <w:cs/>
          <w:lang w:val="ar_AE" w:bidi="ar_AE"/>
        </w:rPr>
      </w:r>
    </w:p>
    <w:p>
      <w:pPr>
        <w:bidi/>
      </w:pPr>
      <w:r>
        <w:rPr>
          <w:rtl/>
          <w:cs/>
          <w:lang w:val="ar_AE" w:bidi="ar_AE"/>
        </w:rPr>
      </w:r>
      <w:r>
        <w:rPr>
          <w:rtl/>
          <w:cs/>
          <w:lang w:val="ar_AE" w:bidi="ar_AE"/>
        </w:rPr>
        <w:t>بدأ الله علاقة مع إبراهيم قبل أن يقطع معه عهدًا رسميًا (اتفاقية) (</w:t>
      </w:r>
      <w:r>
        <w:rPr>
          <w:rtl/>
          <w:cs/>
          <w:lang w:val="ar_AE" w:bidi="ar_AE"/>
        </w:rPr>
        <w:t>تكوين 12:1–9</w:t>
      </w:r>
      <w:r>
        <w:rPr>
          <w:rtl/>
          <w:cs/>
          <w:lang w:val="ar_AE" w:bidi="ar_AE"/>
        </w:rPr>
        <w:t xml:space="preserve">; </w:t>
      </w:r>
      <w:r>
        <w:rPr>
          <w:rtl/>
          <w:cs/>
          <w:lang w:val="ar_AE" w:bidi="ar_AE"/>
        </w:rPr>
        <w:t>15</w:t>
      </w:r>
      <w:r>
        <w:rPr>
          <w:rtl/>
          <w:cs/>
          <w:lang w:val="ar_AE" w:bidi="ar_AE"/>
        </w:rPr>
        <w:t>). بدأ الله هذه العلاقة بأن كلّمه في رؤيا. ووعده أن يُرزق بابن رغم تقدّمه في السن، وقال له إن نسله سيكون بعدد نجوم السماء. وقد وثق إبراهيم بالله (</w:t>
      </w:r>
      <w:r>
        <w:rPr>
          <w:rtl/>
          <w:cs/>
          <w:lang w:val="ar_AE" w:bidi="ar_AE"/>
        </w:rPr>
        <w:t>15:6</w:t>
      </w:r>
      <w:r>
        <w:rPr>
          <w:rtl/>
          <w:cs/>
          <w:lang w:val="ar_AE" w:bidi="ar_AE"/>
        </w:rPr>
        <w:t xml:space="preserve">). اعتبر الله إيمان إبراهيم عملاً من أعمال البرّ (انظر </w:t>
      </w:r>
      <w:r>
        <w:rPr>
          <w:rtl/>
          <w:cs/>
          <w:lang w:val="ar_AE" w:bidi="ar_AE"/>
        </w:rPr>
        <w:t>حبقّوق 2:4</w:t>
      </w:r>
      <w:r>
        <w:rPr>
          <w:rtl/>
          <w:cs/>
          <w:lang w:val="ar_AE" w:bidi="ar_AE"/>
        </w:rPr>
        <w:t xml:space="preserve">; </w:t>
      </w:r>
      <w:r>
        <w:rPr>
          <w:rtl/>
          <w:cs/>
          <w:lang w:val="ar_AE" w:bidi="ar_AE"/>
        </w:rPr>
        <w:t>رومية 1:17</w:t>
      </w:r>
      <w:r>
        <w:rPr>
          <w:rtl/>
          <w:cs/>
          <w:lang w:val="ar_AE" w:bidi="ar_AE"/>
        </w:rPr>
        <w:t xml:space="preserve">; </w:t>
      </w:r>
      <w:r>
        <w:rPr>
          <w:rtl/>
          <w:cs/>
          <w:lang w:val="ar_AE" w:bidi="ar_AE"/>
        </w:rPr>
        <w:t>4:3</w:t>
      </w:r>
      <w:r>
        <w:rPr>
          <w:rtl/>
          <w:cs/>
          <w:lang w:val="ar_AE" w:bidi="ar_AE"/>
        </w:rPr>
        <w:t xml:space="preserve">, </w:t>
      </w:r>
      <w:r>
        <w:rPr>
          <w:rtl/>
          <w:cs/>
          <w:lang w:val="ar_AE" w:bidi="ar_AE"/>
        </w:rPr>
        <w:t>17</w:t>
      </w:r>
      <w:r>
        <w:rPr>
          <w:rtl/>
          <w:cs/>
          <w:lang w:val="ar_AE" w:bidi="ar_AE"/>
        </w:rPr>
        <w:t xml:space="preserve">; </w:t>
      </w:r>
      <w:r>
        <w:rPr>
          <w:rtl/>
          <w:cs/>
          <w:lang w:val="ar_AE" w:bidi="ar_AE"/>
        </w:rPr>
        <w:t>غلاطية 3:6</w:t>
      </w:r>
      <w:r>
        <w:rPr>
          <w:rtl/>
          <w:cs/>
          <w:lang w:val="ar_AE" w:bidi="ar_AE"/>
        </w:rPr>
        <w:t xml:space="preserve">, </w:t>
      </w:r>
      <w:r>
        <w:rPr>
          <w:rtl/>
          <w:cs/>
          <w:lang w:val="ar_AE" w:bidi="ar_AE"/>
        </w:rPr>
        <w:t>11</w:t>
      </w:r>
      <w:r>
        <w:rPr>
          <w:rtl/>
          <w:cs/>
          <w:lang w:val="ar_AE" w:bidi="ar_AE"/>
        </w:rPr>
        <w:t xml:space="preserve">; </w:t>
      </w:r>
      <w:r>
        <w:rPr>
          <w:rtl/>
          <w:cs/>
          <w:lang w:val="ar_AE" w:bidi="ar_AE"/>
        </w:rPr>
        <w:t>عبرانيين 10:37–38</w:t>
      </w:r>
      <w:r>
        <w:rPr>
          <w:rtl/>
          <w:cs/>
          <w:lang w:val="ar_AE" w:bidi="ar_AE"/>
        </w:rPr>
        <w:t>).</w:t>
      </w:r>
    </w:p>
    <w:p>
      <w:pPr>
        <w:bidi/>
      </w:pPr>
      <w:r>
        <w:rPr>
          <w:rtl/>
          <w:cs/>
          <w:lang w:val="ar_AE" w:bidi="ar_AE"/>
        </w:rPr>
      </w:r>
      <w:r>
        <w:rPr>
          <w:rtl/>
          <w:cs/>
          <w:lang w:val="ar_AE" w:bidi="ar_AE"/>
        </w:rPr>
        <w:t xml:space="preserve">في الشرق الأدنى القديم، كان الملوك أحيانًا يمنحون أرضًا أو عطايا أخرى لرعاياهم المخلصين. ويتضمن العهد المذكور في </w:t>
      </w:r>
      <w:r>
        <w:rPr>
          <w:rtl/>
          <w:cs/>
          <w:lang w:val="ar_AE" w:bidi="ar_AE"/>
        </w:rPr>
        <w:t>تكوين 15</w:t>
      </w:r>
      <w:r>
        <w:rPr>
          <w:rtl/>
          <w:cs/>
          <w:lang w:val="ar_AE" w:bidi="ar_AE"/>
        </w:rPr>
        <w:t xml:space="preserve"> عطية مَلَكية (</w:t>
      </w:r>
      <w:r>
        <w:rPr>
          <w:rtl/>
          <w:cs/>
          <w:lang w:val="ar_AE" w:bidi="ar_AE"/>
        </w:rPr>
        <w:t>15:18–21</w:t>
      </w:r>
      <w:r>
        <w:rPr>
          <w:rtl/>
          <w:cs/>
          <w:lang w:val="ar_AE" w:bidi="ar_AE"/>
        </w:rPr>
        <w:t>). فالله، الملك، أعطى الأرض لإبراهيم، عبده، ليمتلكها ويورّثها. وبنهاية ذلك اليوم، أدرك إبراهيم أن مستقبله ومستقبل نسله قد صار آمنًا. فإله العهد سيعتنى به. ولاحقًا، ستصبح الأرض ملكًا لنسله.</w:t>
      </w:r>
    </w:p>
    <w:p>
      <w:pPr>
        <w:bidi/>
      </w:pPr>
      <w:r>
        <w:rPr>
          <w:rtl/>
          <w:cs/>
          <w:lang w:val="ar_AE" w:bidi="ar_AE"/>
        </w:rPr>
      </w:r>
      <w:r>
        <w:rPr>
          <w:rtl/>
          <w:cs/>
          <w:lang w:val="ar_AE" w:bidi="ar_AE"/>
        </w:rPr>
        <w:t>أكد الله لاحقًا عهده مع إبراهيم (</w:t>
      </w:r>
      <w:r>
        <w:rPr>
          <w:rtl/>
          <w:cs/>
          <w:lang w:val="ar_AE" w:bidi="ar_AE"/>
        </w:rPr>
        <w:t>تكوين 17:1–22</w:t>
      </w:r>
      <w:r>
        <w:rPr>
          <w:rtl/>
          <w:cs/>
          <w:lang w:val="ar_AE" w:bidi="ar_AE"/>
        </w:rPr>
        <w:t>). وأعطاه الختان كعلامة وشَرط لهذا العهد (</w:t>
      </w:r>
      <w:r>
        <w:rPr>
          <w:rtl/>
          <w:cs/>
          <w:lang w:val="ar_AE" w:bidi="ar_AE"/>
        </w:rPr>
        <w:t xml:space="preserve">17:9، </w:t>
      </w:r>
      <w:r>
        <w:rPr>
          <w:rtl/>
          <w:cs/>
          <w:lang w:val="ar_AE" w:bidi="ar_AE"/>
        </w:rPr>
        <w:t>10</w:t>
      </w:r>
      <w:r>
        <w:rPr>
          <w:rtl/>
          <w:cs/>
          <w:lang w:val="ar_AE" w:bidi="ar_AE"/>
        </w:rPr>
        <w:t>). وزار الله إبراهيم مرة أخرى ومنحه امتيازًا خاصًا (</w:t>
      </w:r>
      <w:r>
        <w:rPr>
          <w:rtl/>
          <w:cs/>
          <w:lang w:val="ar_AE" w:bidi="ar_AE"/>
        </w:rPr>
        <w:t>17:1–2</w:t>
      </w:r>
      <w:r>
        <w:rPr>
          <w:rtl/>
          <w:cs/>
          <w:lang w:val="ar_AE" w:bidi="ar_AE"/>
        </w:rPr>
        <w:t>).</w:t>
      </w:r>
    </w:p>
    <w:p>
      <w:pPr>
        <w:bidi/>
      </w:pPr>
      <w:r>
        <w:rPr>
          <w:rtl/>
          <w:cs/>
          <w:lang w:val="ar_AE" w:bidi="ar_AE"/>
        </w:rPr>
      </w:r>
      <w:r>
        <w:rPr>
          <w:rtl/>
          <w:cs/>
          <w:lang w:val="ar_AE" w:bidi="ar_AE"/>
        </w:rPr>
        <w:t>لم يكن العهد بين طرفين متساوين، لكن كان على كلا الطرفين التزاماته. فقد التزم الله بإرادته الحرة بإبراهيم وذريته، بينما كان يتوقع إخلاص إبراهيم (</w:t>
      </w:r>
      <w:r>
        <w:rPr>
          <w:rtl/>
          <w:cs/>
          <w:lang w:val="ar_AE" w:bidi="ar_AE"/>
        </w:rPr>
        <w:t>17:1</w:t>
      </w:r>
      <w:r>
        <w:rPr>
          <w:rtl/>
          <w:cs/>
          <w:lang w:val="ar_AE" w:bidi="ar_AE"/>
        </w:rPr>
        <w:t xml:space="preserve">, </w:t>
      </w:r>
      <w:r>
        <w:rPr>
          <w:rtl/>
          <w:cs/>
          <w:lang w:val="ar_AE" w:bidi="ar_AE"/>
        </w:rPr>
        <w:t>9–14</w:t>
      </w:r>
      <w:r>
        <w:rPr>
          <w:rtl/>
          <w:cs/>
          <w:lang w:val="ar_AE" w:bidi="ar_AE"/>
        </w:rPr>
        <w:t>). وقد عبّر الاسم الجديد الذي منحه الله لإبراهيم عن البركة التي نالها كشريك لله (</w:t>
      </w:r>
      <w:r>
        <w:rPr>
          <w:rtl/>
          <w:cs/>
          <w:lang w:val="ar_AE" w:bidi="ar_AE"/>
        </w:rPr>
        <w:t>17:5–6</w:t>
      </w:r>
      <w:r>
        <w:rPr>
          <w:rtl/>
          <w:cs/>
          <w:lang w:val="ar_AE" w:bidi="ar_AE"/>
        </w:rPr>
        <w:t>).</w:t>
      </w:r>
    </w:p>
    <w:p>
      <w:pPr>
        <w:bidi/>
      </w:pPr>
      <w:r>
        <w:rPr>
          <w:rtl/>
          <w:cs/>
          <w:lang w:val="ar_AE" w:bidi="ar_AE"/>
        </w:rPr>
      </w:r>
      <w:r>
        <w:rPr>
          <w:rtl/>
          <w:cs/>
          <w:lang w:val="ar_AE" w:bidi="ar_AE"/>
        </w:rPr>
        <w:t>شمل عهد الله مع إبراهيم أيضًا نسله (</w:t>
      </w:r>
      <w:r>
        <w:rPr>
          <w:rtl/>
          <w:cs/>
          <w:lang w:val="ar_AE" w:bidi="ar_AE"/>
        </w:rPr>
        <w:t>تكوين 13:15–16</w:t>
      </w:r>
      <w:r>
        <w:rPr>
          <w:rtl/>
          <w:cs/>
          <w:lang w:val="ar_AE" w:bidi="ar_AE"/>
        </w:rPr>
        <w:t xml:space="preserve">؛ </w:t>
      </w:r>
      <w:r>
        <w:rPr>
          <w:rtl/>
          <w:cs/>
          <w:lang w:val="ar_AE" w:bidi="ar_AE"/>
        </w:rPr>
        <w:t>15:3–5</w:t>
      </w:r>
      <w:r>
        <w:rPr>
          <w:rtl/>
          <w:cs/>
          <w:lang w:val="ar_AE" w:bidi="ar_AE"/>
        </w:rPr>
        <w:t xml:space="preserve">؛ </w:t>
      </w:r>
      <w:r>
        <w:rPr>
          <w:rtl/>
          <w:cs/>
          <w:lang w:val="ar_AE" w:bidi="ar_AE"/>
        </w:rPr>
        <w:t>17:6–10</w:t>
      </w:r>
      <w:r>
        <w:rPr>
          <w:rtl/>
          <w:cs/>
          <w:lang w:val="ar_AE" w:bidi="ar_AE"/>
        </w:rPr>
        <w:t>). وهو وعد بالبركات التي ستأتي قريبًا عندما يمتلك نسله الأرض (</w:t>
      </w:r>
      <w:r>
        <w:rPr>
          <w:rtl/>
          <w:cs/>
          <w:lang w:val="ar_AE" w:bidi="ar_AE"/>
        </w:rPr>
        <w:t>15:12–16</w:t>
      </w:r>
      <w:r>
        <w:rPr>
          <w:rtl/>
          <w:cs/>
          <w:lang w:val="ar_AE" w:bidi="ar_AE"/>
        </w:rPr>
        <w:t>).</w:t>
      </w:r>
    </w:p>
    <w:p>
      <w:pPr>
        <w:bidi/>
      </w:pPr>
      <w:r>
        <w:rPr>
          <w:rtl/>
          <w:cs/>
          <w:lang w:val="ar_AE" w:bidi="ar_AE"/>
        </w:rPr>
      </w:r>
      <w:r>
        <w:rPr>
          <w:rtl/>
          <w:cs/>
          <w:lang w:val="ar_AE" w:bidi="ar_AE"/>
        </w:rPr>
        <w:t>بعد وقت طويل، بارك إيمان إبراهيم الجميع من خلال نسله، يسوع المسيح. فبواسطة يسوع، تستطيع كل عائلات الأرض أن تشترك في بركة الله لإبراهيم. (</w:t>
      </w:r>
      <w:r>
        <w:rPr>
          <w:rtl/>
          <w:cs/>
          <w:lang w:val="ar_AE" w:bidi="ar_AE"/>
        </w:rPr>
        <w:t>تكوين 12:3</w:t>
      </w:r>
      <w:r>
        <w:rPr>
          <w:rtl/>
          <w:cs/>
          <w:lang w:val="ar_AE" w:bidi="ar_AE"/>
        </w:rPr>
        <w:t xml:space="preserve">; انظر </w:t>
      </w:r>
      <w:r>
        <w:rPr>
          <w:rtl/>
          <w:cs/>
          <w:lang w:val="ar_AE" w:bidi="ar_AE"/>
        </w:rPr>
        <w:t>رومية 4:11–25</w:t>
      </w:r>
      <w:r>
        <w:rPr>
          <w:rtl/>
          <w:cs/>
          <w:lang w:val="ar_AE" w:bidi="ar_AE"/>
        </w:rPr>
        <w:t xml:space="preserve">; </w:t>
      </w:r>
      <w:r>
        <w:rPr>
          <w:rtl/>
          <w:cs/>
          <w:lang w:val="ar_AE" w:bidi="ar_AE"/>
        </w:rPr>
        <w:t>غلاطية 3:8–9</w:t>
      </w:r>
      <w:r>
        <w:rPr>
          <w:rtl/>
          <w:cs/>
          <w:lang w:val="ar_AE" w:bidi="ar_AE"/>
        </w:rPr>
        <w:t xml:space="preserve">, </w:t>
      </w:r>
      <w:r>
        <w:rPr>
          <w:rtl/>
          <w:cs/>
          <w:lang w:val="ar_AE" w:bidi="ar_AE"/>
        </w:rPr>
        <w:t>16</w:t>
      </w:r>
      <w:r>
        <w:rPr>
          <w:rtl/>
          <w:cs/>
          <w:lang w:val="ar_AE" w:bidi="ar_AE"/>
        </w:rPr>
        <w:t>).</w:t>
      </w:r>
    </w:p>
    <w:p>
      <w:pPr>
        <w:bidi/>
      </w:pPr>
      <w:r>
        <w:rPr>
          <w:rtl/>
          <w:cs/>
          <w:lang w:val="ar_AE" w:bidi="ar_AE"/>
        </w:rPr>
      </w:r>
      <w:r>
        <w:rPr>
          <w:u w:val="single"/>
          <w:rtl/>
          <w:cs/>
          <w:lang w:val="ar_AE" w:bidi="ar_AE"/>
        </w:rPr>
        <w:t>مقاطع لمزيد من الدراسة</w:t>
      </w:r>
    </w:p>
    <w:p>
      <w:pPr>
        <w:bidi/>
      </w:pPr>
      <w:r>
        <w:rPr>
          <w:rtl/>
          <w:cs/>
          <w:lang w:val="ar_AE" w:bidi="ar_AE"/>
        </w:rPr>
      </w:r>
      <w:r>
        <w:rPr>
          <w:rtl/>
          <w:cs/>
          <w:lang w:val="ar_AE" w:bidi="ar_AE"/>
        </w:rPr>
        <w:t>تكوين 12:1–3</w:t>
      </w:r>
      <w:r>
        <w:rPr>
          <w:rtl/>
          <w:cs/>
          <w:lang w:val="ar_AE" w:bidi="ar_AE"/>
        </w:rPr>
        <w:t xml:space="preserve">; </w:t>
      </w:r>
      <w:r>
        <w:rPr>
          <w:rtl/>
          <w:cs/>
          <w:lang w:val="ar_AE" w:bidi="ar_AE"/>
        </w:rPr>
        <w:t>15:1–21</w:t>
      </w:r>
      <w:r>
        <w:rPr>
          <w:rtl/>
          <w:cs/>
          <w:lang w:val="ar_AE" w:bidi="ar_AE"/>
        </w:rPr>
        <w:t xml:space="preserve">; </w:t>
      </w:r>
      <w:r>
        <w:rPr>
          <w:rtl/>
          <w:cs/>
          <w:lang w:val="ar_AE" w:bidi="ar_AE"/>
        </w:rPr>
        <w:t>17:1–14</w:t>
      </w:r>
      <w:r>
        <w:rPr>
          <w:rtl/>
          <w:cs/>
          <w:lang w:val="ar_AE" w:bidi="ar_AE"/>
        </w:rPr>
        <w:t xml:space="preserve">; </w:t>
      </w:r>
      <w:r>
        <w:rPr>
          <w:rtl/>
          <w:cs/>
          <w:lang w:val="ar_AE" w:bidi="ar_AE"/>
        </w:rPr>
        <w:t>21:1–2</w:t>
      </w:r>
      <w:r>
        <w:rPr>
          <w:rtl/>
          <w:cs/>
          <w:lang w:val="ar_AE" w:bidi="ar_AE"/>
        </w:rPr>
        <w:t xml:space="preserve">; </w:t>
      </w:r>
      <w:r>
        <w:rPr>
          <w:rtl/>
          <w:cs/>
          <w:lang w:val="ar_AE" w:bidi="ar_AE"/>
        </w:rPr>
        <w:t>22:15–18</w:t>
      </w:r>
      <w:r>
        <w:rPr>
          <w:rtl/>
          <w:cs/>
          <w:lang w:val="ar_AE" w:bidi="ar_AE"/>
        </w:rPr>
        <w:t xml:space="preserve">; </w:t>
      </w:r>
      <w:r>
        <w:rPr>
          <w:rtl/>
          <w:cs/>
          <w:lang w:val="ar_AE" w:bidi="ar_AE"/>
        </w:rPr>
        <w:t>خروج 2:24</w:t>
      </w:r>
      <w:r>
        <w:rPr>
          <w:rtl/>
          <w:cs/>
          <w:lang w:val="ar_AE" w:bidi="ar_AE"/>
        </w:rPr>
        <w:t xml:space="preserve">; </w:t>
      </w:r>
      <w:r>
        <w:rPr>
          <w:rtl/>
          <w:cs/>
          <w:lang w:val="ar_AE" w:bidi="ar_AE"/>
        </w:rPr>
        <w:t>تثنية 1:8</w:t>
      </w:r>
      <w:r>
        <w:rPr>
          <w:rtl/>
          <w:cs/>
          <w:lang w:val="ar_AE" w:bidi="ar_AE"/>
        </w:rPr>
        <w:t xml:space="preserve">; </w:t>
      </w:r>
      <w:r>
        <w:rPr>
          <w:rtl/>
          <w:cs/>
          <w:lang w:val="ar_AE" w:bidi="ar_AE"/>
        </w:rPr>
        <w:t>نحميا 9:7–8</w:t>
      </w:r>
      <w:r>
        <w:rPr>
          <w:rtl/>
          <w:cs/>
          <w:lang w:val="ar_AE" w:bidi="ar_AE"/>
        </w:rPr>
        <w:t xml:space="preserve">; </w:t>
      </w:r>
      <w:r>
        <w:rPr>
          <w:rtl/>
          <w:cs/>
          <w:lang w:val="ar_AE" w:bidi="ar_AE"/>
        </w:rPr>
        <w:t>مزمور 105:7–45</w:t>
      </w:r>
      <w:r>
        <w:rPr>
          <w:rtl/>
          <w:cs/>
          <w:lang w:val="ar_AE" w:bidi="ar_AE"/>
        </w:rPr>
        <w:t xml:space="preserve">; </w:t>
      </w:r>
      <w:r>
        <w:rPr>
          <w:rtl/>
          <w:cs/>
          <w:lang w:val="ar_AE" w:bidi="ar_AE"/>
        </w:rPr>
        <w:t>لوقا 3:7–9</w:t>
      </w:r>
      <w:r>
        <w:rPr>
          <w:rtl/>
          <w:cs/>
          <w:lang w:val="ar_AE" w:bidi="ar_AE"/>
        </w:rPr>
        <w:t xml:space="preserve">; </w:t>
      </w:r>
      <w:r>
        <w:rPr>
          <w:rtl/>
          <w:cs/>
          <w:lang w:val="ar_AE" w:bidi="ar_AE"/>
        </w:rPr>
        <w:t>أعمال الرسل 3:24–26</w:t>
      </w:r>
      <w:r>
        <w:rPr>
          <w:rtl/>
          <w:cs/>
          <w:lang w:val="ar_AE" w:bidi="ar_AE"/>
        </w:rPr>
        <w:t xml:space="preserve">; </w:t>
      </w:r>
      <w:r>
        <w:rPr>
          <w:rtl/>
          <w:cs/>
          <w:lang w:val="ar_AE" w:bidi="ar_AE"/>
        </w:rPr>
        <w:t>7:2–8</w:t>
      </w:r>
      <w:r>
        <w:rPr>
          <w:rtl/>
          <w:cs/>
          <w:lang w:val="ar_AE" w:bidi="ar_AE"/>
        </w:rPr>
        <w:t xml:space="preserve">; </w:t>
      </w:r>
      <w:r>
        <w:rPr>
          <w:rtl/>
          <w:cs/>
          <w:lang w:val="ar_AE" w:bidi="ar_AE"/>
        </w:rPr>
        <w:t>رومية 4:11–25</w:t>
      </w:r>
      <w:r>
        <w:rPr>
          <w:rtl/>
          <w:cs/>
          <w:lang w:val="ar_AE" w:bidi="ar_AE"/>
        </w:rPr>
        <w:t xml:space="preserve">; </w:t>
      </w:r>
      <w:r>
        <w:rPr>
          <w:rtl/>
          <w:cs/>
          <w:lang w:val="ar_AE" w:bidi="ar_AE"/>
        </w:rPr>
        <w:t>9:7–8</w:t>
      </w:r>
      <w:r>
        <w:rPr>
          <w:rtl/>
          <w:cs/>
          <w:lang w:val="ar_AE" w:bidi="ar_AE"/>
        </w:rPr>
        <w:t xml:space="preserve">; </w:t>
      </w:r>
      <w:r>
        <w:rPr>
          <w:rtl/>
          <w:cs/>
          <w:lang w:val="ar_AE" w:bidi="ar_AE"/>
        </w:rPr>
        <w:t>11:16–17</w:t>
      </w:r>
      <w:r>
        <w:rPr>
          <w:rtl/>
          <w:cs/>
          <w:lang w:val="ar_AE" w:bidi="ar_AE"/>
        </w:rPr>
        <w:t xml:space="preserve">; </w:t>
      </w:r>
      <w:r>
        <w:rPr>
          <w:rtl/>
          <w:cs/>
          <w:lang w:val="ar_AE" w:bidi="ar_AE"/>
        </w:rPr>
        <w:t>غلاطية 3:6–9</w:t>
      </w:r>
      <w:r>
        <w:rPr>
          <w:rtl/>
          <w:cs/>
          <w:lang w:val="ar_AE" w:bidi="ar_AE"/>
        </w:rPr>
        <w:t xml:space="preserve">, </w:t>
      </w:r>
      <w:r>
        <w:rPr>
          <w:rtl/>
          <w:cs/>
          <w:lang w:val="ar_AE" w:bidi="ar_AE"/>
        </w:rPr>
        <w:t>29</w:t>
      </w:r>
      <w:r>
        <w:rPr>
          <w:rtl/>
          <w:cs/>
          <w:lang w:val="ar_AE" w:bidi="ar_AE"/>
        </w:rPr>
        <w:t xml:space="preserve">; </w:t>
      </w:r>
      <w:r>
        <w:rPr>
          <w:rtl/>
          <w:cs/>
          <w:lang w:val="ar_AE" w:bidi="ar_AE"/>
        </w:rPr>
        <w:t>عبرانيين 6:13–15</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عهد ٱلله مع داود</w:t>
      </w:r>
      <w:r>
        <w:rPr>
          <w:rtl/>
          <w:cs/>
          <w:lang w:val="ar_AE" w:bidi="ar_AE"/>
        </w:rPr>
      </w:r>
    </w:p>
    <w:p>
      <w:pPr>
        <w:bidi/>
      </w:pPr>
      <w:r>
        <w:rPr>
          <w:rtl/>
          <w:cs/>
          <w:lang w:val="ar_AE" w:bidi="ar_AE"/>
        </w:rPr>
      </w:r>
      <w:r>
        <w:rPr>
          <w:rtl/>
          <w:cs/>
          <w:lang w:val="ar_AE" w:bidi="ar_AE"/>
        </w:rPr>
        <w:t>في العهد القديم، صنع الله مع شعبه خمس معاهدات خاصة (تسمى عهود):</w:t>
      </w:r>
    </w:p>
    <w:p>
      <w:pPr>
        <w:pStyle w:val="ListNumber"/>
        <w:numPr>
          <w:ilvl w:val="0"/>
          <w:numId w:val="19"/>
        </w:numPr>
        <w:bidi/>
        <w:spacing w:line="240" w:lineRule="auto"/>
        <w:ind w:left="720"/>
      </w:pPr>
      <w:r>
        <w:rPr>
          <w:rtl/>
          <w:cs/>
          <w:lang w:val="ar_AE" w:bidi="ar_AE"/>
        </w:rPr>
      </w:r>
      <w:r>
        <w:rPr>
          <w:rtl/>
          <w:cs/>
          <w:lang w:val="ar_AE" w:bidi="ar_AE"/>
        </w:rPr>
        <w:t>وعد الله نوح وأسرته والخليقة بأن الطوفان لن يدمر العالم مرة أخرى (</w:t>
      </w:r>
      <w:r>
        <w:rPr>
          <w:rtl/>
          <w:cs/>
          <w:lang w:val="ar_AE" w:bidi="ar_AE"/>
        </w:rPr>
        <w:t>تكوين 6:18</w:t>
      </w:r>
      <w:r>
        <w:rPr>
          <w:rtl/>
          <w:cs/>
          <w:lang w:val="ar_AE" w:bidi="ar_AE"/>
        </w:rPr>
        <w:t xml:space="preserve">؛ </w:t>
      </w:r>
      <w:r>
        <w:rPr>
          <w:rtl/>
          <w:cs/>
          <w:lang w:val="ar_AE" w:bidi="ar_AE"/>
        </w:rPr>
        <w:t>9:1–17</w:t>
      </w:r>
      <w:r>
        <w:rPr>
          <w:rtl/>
          <w:cs/>
          <w:lang w:val="ar_AE" w:bidi="ar_AE"/>
        </w:rPr>
        <w:t>). يُعرف هذا العهد باسم عهد نوح.</w:t>
      </w:r>
    </w:p>
    <w:p>
      <w:pPr>
        <w:pStyle w:val="ListNumber"/>
        <w:bidi/>
        <w:spacing w:line="240" w:lineRule="auto"/>
        <w:ind w:left="720"/>
      </w:pPr>
      <w:r>
        <w:rPr>
          <w:rtl/>
          <w:cs/>
          <w:lang w:val="ar_AE" w:bidi="ar_AE"/>
        </w:rPr>
      </w:r>
      <w:r>
        <w:rPr>
          <w:rtl/>
          <w:cs/>
          <w:lang w:val="ar_AE" w:bidi="ar_AE"/>
        </w:rPr>
        <w:t>وعد الله إبراهيم بأرض كنعان وأنه سيصبح أمة عظيمة (</w:t>
      </w:r>
      <w:r>
        <w:rPr>
          <w:rtl/>
          <w:cs/>
          <w:lang w:val="ar_AE" w:bidi="ar_AE"/>
        </w:rPr>
        <w:t>تكوين 15:1–21</w:t>
      </w:r>
      <w:r>
        <w:rPr>
          <w:rtl/>
          <w:cs/>
          <w:lang w:val="ar_AE" w:bidi="ar_AE"/>
        </w:rPr>
        <w:t xml:space="preserve">؛ </w:t>
      </w:r>
      <w:r>
        <w:rPr>
          <w:rtl/>
          <w:cs/>
          <w:lang w:val="ar_AE" w:bidi="ar_AE"/>
        </w:rPr>
        <w:t>17:1–27</w:t>
      </w:r>
      <w:r>
        <w:rPr>
          <w:rtl/>
          <w:cs/>
          <w:lang w:val="ar_AE" w:bidi="ar_AE"/>
        </w:rPr>
        <w:t>). يُعرف هذا بالعهد الإبراهيمي (عهد إبراهيم).</w:t>
      </w:r>
    </w:p>
    <w:p>
      <w:pPr>
        <w:pStyle w:val="ListNumber"/>
        <w:bidi/>
        <w:spacing w:line="240" w:lineRule="auto"/>
        <w:ind w:left="720"/>
      </w:pPr>
      <w:r>
        <w:rPr>
          <w:rtl/>
          <w:cs/>
          <w:lang w:val="ar_AE" w:bidi="ar_AE"/>
        </w:rPr>
      </w:r>
      <w:r>
        <w:rPr>
          <w:rtl/>
          <w:cs/>
          <w:lang w:val="ar_AE" w:bidi="ar_AE"/>
        </w:rPr>
        <w:t>بدأ الله عَلاقة خاصة مع إسرائيل في سيناء بواسطة موسى (</w:t>
      </w:r>
      <w:r>
        <w:rPr>
          <w:rtl/>
          <w:cs/>
          <w:lang w:val="ar_AE" w:bidi="ar_AE"/>
        </w:rPr>
        <w:t>خروج 19–23</w:t>
      </w:r>
      <w:r>
        <w:rPr>
          <w:rtl/>
          <w:cs/>
          <w:lang w:val="ar_AE" w:bidi="ar_AE"/>
        </w:rPr>
        <w:t>). يُعرف هذا العهد بالميثاق الموسوي (ميثاق موسى).</w:t>
      </w:r>
    </w:p>
    <w:p>
      <w:pPr>
        <w:pStyle w:val="ListNumber"/>
        <w:bidi/>
        <w:spacing w:line="240" w:lineRule="auto"/>
        <w:ind w:left="720"/>
      </w:pPr>
      <w:r>
        <w:rPr>
          <w:rtl/>
          <w:cs/>
          <w:lang w:val="ar_AE" w:bidi="ar_AE"/>
        </w:rPr>
      </w:r>
      <w:r>
        <w:rPr>
          <w:rtl/>
          <w:cs/>
          <w:lang w:val="ar_AE" w:bidi="ar_AE"/>
        </w:rPr>
        <w:t>وعد الله فينحاس ابن هارون بمِيثَاق كَهَنُوت أَبَدِي، أي إن نسله يكون من الكهنة، (</w:t>
      </w:r>
      <w:r>
        <w:rPr>
          <w:rtl/>
          <w:cs/>
          <w:lang w:val="ar_AE" w:bidi="ar_AE"/>
        </w:rPr>
        <w:t>العدد 25:10–13</w:t>
      </w:r>
      <w:r>
        <w:rPr>
          <w:rtl/>
          <w:cs/>
          <w:lang w:val="ar_AE" w:bidi="ar_AE"/>
        </w:rPr>
        <w:t xml:space="preserve">). يُعرف هذا بالعهد الكهنوتي. </w:t>
      </w:r>
    </w:p>
    <w:p>
      <w:pPr>
        <w:pStyle w:val="ListNumber"/>
        <w:bidi/>
        <w:spacing w:line="240" w:lineRule="auto"/>
        <w:ind w:left="720"/>
      </w:pPr>
      <w:r>
        <w:rPr>
          <w:rtl/>
          <w:cs/>
          <w:lang w:val="ar_AE" w:bidi="ar_AE"/>
        </w:rPr>
      </w:r>
      <w:r>
        <w:rPr>
          <w:rtl/>
          <w:cs/>
          <w:lang w:val="ar_AE" w:bidi="ar_AE"/>
        </w:rPr>
        <w:t>وعد الله داود بأن يكون هو ونسله ملوكًا (</w:t>
      </w:r>
      <w:r>
        <w:rPr>
          <w:rtl/>
          <w:cs/>
          <w:lang w:val="ar_AE" w:bidi="ar_AE"/>
        </w:rPr>
        <w:t>2 صموئيل 7:4–17</w:t>
      </w:r>
      <w:r>
        <w:rPr>
          <w:rtl/>
          <w:cs/>
          <w:lang w:val="ar_AE" w:bidi="ar_AE"/>
        </w:rPr>
        <w:t>). يُعرف هذا بالعهد الداوودي.</w:t>
      </w:r>
    </w:p>
    <w:p>
      <w:pPr>
        <w:bidi/>
      </w:pPr>
      <w:r>
        <w:rPr>
          <w:rtl/>
          <w:cs/>
          <w:lang w:val="ar_AE" w:bidi="ar_AE"/>
        </w:rPr>
      </w:r>
      <w:r>
        <w:rPr>
          <w:rtl/>
          <w:cs/>
          <w:lang w:val="ar_AE" w:bidi="ar_AE"/>
        </w:rPr>
        <w:t>وعد الله أيضًا بواسطة إرميا إقامة "عهد جديد" في المستقبل (</w:t>
      </w:r>
      <w:r>
        <w:rPr>
          <w:rtl/>
          <w:cs/>
          <w:lang w:val="ar_AE" w:bidi="ar_AE"/>
        </w:rPr>
        <w:t>إرميا 31:31–34</w:t>
      </w:r>
      <w:r>
        <w:rPr>
          <w:rtl/>
          <w:cs/>
          <w:lang w:val="ar_AE" w:bidi="ar_AE"/>
        </w:rPr>
        <w:t>).</w:t>
      </w:r>
    </w:p>
    <w:p>
      <w:pPr>
        <w:bidi/>
      </w:pPr>
      <w:r>
        <w:rPr>
          <w:rtl/>
          <w:cs/>
          <w:lang w:val="ar_AE" w:bidi="ar_AE"/>
        </w:rPr>
      </w:r>
      <w:r>
        <w:rPr>
          <w:rtl/>
          <w:cs/>
          <w:lang w:val="ar_AE" w:bidi="ar_AE"/>
        </w:rPr>
        <w:t xml:space="preserve">في </w:t>
      </w:r>
      <w:r>
        <w:rPr>
          <w:rtl/>
          <w:cs/>
          <w:lang w:val="ar_AE" w:bidi="ar_AE"/>
        </w:rPr>
        <w:t>2 صموئيل 7</w:t>
      </w:r>
      <w:r>
        <w:rPr>
          <w:rtl/>
          <w:cs/>
          <w:lang w:val="ar_AE" w:bidi="ar_AE"/>
        </w:rPr>
        <w:t xml:space="preserve">، لا يُسمّى وعد الله لداود بالعهد. ومع ذلك، ثمّة مقاطع أخرى تشير إليه بأنه العهد (انظر </w:t>
      </w:r>
      <w:r>
        <w:rPr>
          <w:rtl/>
          <w:cs/>
          <w:lang w:val="ar_AE" w:bidi="ar_AE"/>
        </w:rPr>
        <w:t>23:5</w:t>
      </w:r>
      <w:r>
        <w:rPr>
          <w:rtl/>
          <w:cs/>
          <w:lang w:val="ar_AE" w:bidi="ar_AE"/>
        </w:rPr>
        <w:t xml:space="preserve">؛ </w:t>
      </w:r>
      <w:r>
        <w:rPr>
          <w:rtl/>
          <w:cs/>
          <w:lang w:val="ar_AE" w:bidi="ar_AE"/>
        </w:rPr>
        <w:t>2 أخبار الأيام 7:18</w:t>
      </w:r>
      <w:r>
        <w:rPr>
          <w:rtl/>
          <w:cs/>
          <w:lang w:val="ar_AE" w:bidi="ar_AE"/>
        </w:rPr>
        <w:t xml:space="preserve">؛ </w:t>
      </w:r>
      <w:r>
        <w:rPr>
          <w:rtl/>
          <w:cs/>
          <w:lang w:val="ar_AE" w:bidi="ar_AE"/>
        </w:rPr>
        <w:t>21:7</w:t>
      </w:r>
      <w:r>
        <w:rPr>
          <w:rtl/>
          <w:cs/>
          <w:lang w:val="ar_AE" w:bidi="ar_AE"/>
        </w:rPr>
        <w:t xml:space="preserve">؛ </w:t>
      </w:r>
      <w:r>
        <w:rPr>
          <w:rtl/>
          <w:cs/>
          <w:lang w:val="ar_AE" w:bidi="ar_AE"/>
        </w:rPr>
        <w:t>مزامير 89:3–4</w:t>
      </w:r>
      <w:r>
        <w:rPr>
          <w:rtl/>
          <w:cs/>
          <w:lang w:val="ar_AE" w:bidi="ar_AE"/>
        </w:rPr>
        <w:t xml:space="preserve">، </w:t>
      </w:r>
      <w:r>
        <w:rPr>
          <w:rtl/>
          <w:cs/>
          <w:lang w:val="ar_AE" w:bidi="ar_AE"/>
        </w:rPr>
        <w:t>28–29</w:t>
      </w:r>
      <w:r>
        <w:rPr>
          <w:rtl/>
          <w:cs/>
          <w:lang w:val="ar_AE" w:bidi="ar_AE"/>
        </w:rPr>
        <w:t xml:space="preserve">؛ </w:t>
      </w:r>
      <w:r>
        <w:rPr>
          <w:rtl/>
          <w:cs/>
          <w:lang w:val="ar_AE" w:bidi="ar_AE"/>
        </w:rPr>
        <w:t>132:11–12</w:t>
      </w:r>
      <w:r>
        <w:rPr>
          <w:rtl/>
          <w:cs/>
          <w:lang w:val="ar_AE" w:bidi="ar_AE"/>
        </w:rPr>
        <w:t xml:space="preserve">؛ </w:t>
      </w:r>
      <w:r>
        <w:rPr>
          <w:rtl/>
          <w:cs/>
          <w:lang w:val="ar_AE" w:bidi="ar_AE"/>
        </w:rPr>
        <w:t>إشعياء 55:3</w:t>
      </w:r>
      <w:r>
        <w:rPr>
          <w:rtl/>
          <w:cs/>
          <w:lang w:val="ar_AE" w:bidi="ar_AE"/>
        </w:rPr>
        <w:t xml:space="preserve">؛ </w:t>
      </w:r>
      <w:r>
        <w:rPr>
          <w:rtl/>
          <w:cs/>
          <w:lang w:val="ar_AE" w:bidi="ar_AE"/>
        </w:rPr>
        <w:t>إرميا 33:20–21</w:t>
      </w:r>
      <w:r>
        <w:rPr>
          <w:rtl/>
          <w:cs/>
          <w:lang w:val="ar_AE" w:bidi="ar_AE"/>
        </w:rPr>
        <w:t>). وعد الله لداود "</w:t>
      </w:r>
      <w:r>
        <w:rPr>
          <w:rtl/>
          <w:cs/>
          <w:lang w:val="ar_AE" w:bidi="ar_AE"/>
        </w:rPr>
        <w:t>رَحْمَتِي لَا تُنْزَعُ مِنْهُ</w:t>
      </w:r>
      <w:r>
        <w:rPr>
          <w:rtl/>
          <w:cs/>
          <w:lang w:val="ar_AE" w:bidi="ar_AE"/>
        </w:rPr>
        <w:t>" إنما يشير إلى عَلاقة عهدية (</w:t>
      </w:r>
      <w:r>
        <w:rPr>
          <w:rtl/>
          <w:cs/>
          <w:lang w:val="ar_AE" w:bidi="ar_AE"/>
        </w:rPr>
        <w:t>2 صموئيل 7:15</w:t>
      </w:r>
      <w:r>
        <w:rPr>
          <w:rtl/>
          <w:cs/>
          <w:lang w:val="ar_AE" w:bidi="ar_AE"/>
        </w:rPr>
        <w:t>). مثلما كان وعد الله لإبراهيم غير مشروط.، هكذا أيضًا عهده مع داود. إن العهد يعتمد في النهاية على محبة الله الثابتة، وليس على طاعة الإنسان أو أمانته.</w:t>
      </w:r>
    </w:p>
    <w:p>
      <w:pPr>
        <w:bidi/>
      </w:pPr>
      <w:r>
        <w:rPr>
          <w:rtl/>
          <w:cs/>
          <w:lang w:val="ar_AE" w:bidi="ar_AE"/>
        </w:rPr>
      </w:r>
      <w:r>
        <w:rPr>
          <w:rtl/>
          <w:cs/>
          <w:lang w:val="ar_AE" w:bidi="ar_AE"/>
        </w:rPr>
        <w:t xml:space="preserve">الجزء الأهم من عهد الله مع داود هو وعد الله بالاستمرار الدائم لنسل داود وأن يكون لهم أبًا (قارن </w:t>
      </w:r>
      <w:r>
        <w:rPr>
          <w:rtl/>
          <w:cs/>
          <w:lang w:val="ar_AE" w:bidi="ar_AE"/>
        </w:rPr>
        <w:t>1 ملوك 11:36</w:t>
      </w:r>
      <w:r>
        <w:rPr>
          <w:rtl/>
          <w:cs/>
          <w:lang w:val="ar_AE" w:bidi="ar_AE"/>
        </w:rPr>
        <w:t xml:space="preserve">؛ </w:t>
      </w:r>
      <w:r>
        <w:rPr>
          <w:rtl/>
          <w:cs/>
          <w:lang w:val="ar_AE" w:bidi="ar_AE"/>
        </w:rPr>
        <w:t>15:4</w:t>
      </w:r>
      <w:r>
        <w:rPr>
          <w:rtl/>
          <w:cs/>
          <w:lang w:val="ar_AE" w:bidi="ar_AE"/>
        </w:rPr>
        <w:t xml:space="preserve">؛ </w:t>
      </w:r>
      <w:r>
        <w:rPr>
          <w:rtl/>
          <w:cs/>
          <w:lang w:val="ar_AE" w:bidi="ar_AE"/>
        </w:rPr>
        <w:t>2 ملوك 8:19</w:t>
      </w:r>
      <w:r>
        <w:rPr>
          <w:rtl/>
          <w:cs/>
          <w:lang w:val="ar_AE" w:bidi="ar_AE"/>
        </w:rPr>
        <w:t xml:space="preserve">). إن بركة الله على سليمان ابن داود، حققت جزئيًا هذا الوعد (قارن </w:t>
      </w:r>
      <w:r>
        <w:rPr>
          <w:rtl/>
          <w:cs/>
          <w:lang w:val="ar_AE" w:bidi="ar_AE"/>
        </w:rPr>
        <w:t>2 صموئيل 7:10–11</w:t>
      </w:r>
      <w:r>
        <w:rPr>
          <w:rtl/>
          <w:cs/>
          <w:lang w:val="ar_AE" w:bidi="ar_AE"/>
        </w:rPr>
        <w:t xml:space="preserve"> مع </w:t>
      </w:r>
      <w:r>
        <w:rPr>
          <w:rtl/>
          <w:cs/>
          <w:lang w:val="ar_AE" w:bidi="ar_AE"/>
        </w:rPr>
        <w:t>1 ملوك 8:56</w:t>
      </w:r>
      <w:r>
        <w:rPr>
          <w:rtl/>
          <w:cs/>
          <w:lang w:val="ar_AE" w:bidi="ar_AE"/>
        </w:rPr>
        <w:t xml:space="preserve">؛ انظر أيضًا </w:t>
      </w:r>
      <w:r>
        <w:rPr>
          <w:rtl/>
          <w:cs/>
          <w:lang w:val="ar_AE" w:bidi="ar_AE"/>
        </w:rPr>
        <w:t>1 ملوك 8:20</w:t>
      </w:r>
      <w:r>
        <w:rPr>
          <w:rtl/>
          <w:cs/>
          <w:lang w:val="ar_AE" w:bidi="ar_AE"/>
        </w:rPr>
        <w:t xml:space="preserve">، </w:t>
      </w:r>
      <w:r>
        <w:rPr>
          <w:rtl/>
          <w:cs/>
          <w:lang w:val="ar_AE" w:bidi="ar_AE"/>
        </w:rPr>
        <w:t>24</w:t>
      </w:r>
      <w:r>
        <w:rPr>
          <w:rtl/>
          <w:cs/>
          <w:lang w:val="ar_AE" w:bidi="ar_AE"/>
        </w:rPr>
        <w:t xml:space="preserve">). كان الله طويل الروح مع ملوك يهوذا، حتى عندما ارتكبوا أفعالًا شريرة، وذلك بسبب وعده لداود (انظر </w:t>
      </w:r>
      <w:r>
        <w:rPr>
          <w:rtl/>
          <w:cs/>
          <w:lang w:val="ar_AE" w:bidi="ar_AE"/>
        </w:rPr>
        <w:t>1 ملوك 11:12–13</w:t>
      </w:r>
      <w:r>
        <w:rPr>
          <w:rtl/>
          <w:cs/>
          <w:lang w:val="ar_AE" w:bidi="ar_AE"/>
        </w:rPr>
        <w:t xml:space="preserve">؛ </w:t>
      </w:r>
      <w:r>
        <w:rPr>
          <w:rtl/>
          <w:cs/>
          <w:lang w:val="ar_AE" w:bidi="ar_AE"/>
        </w:rPr>
        <w:t>15:3–5</w:t>
      </w:r>
      <w:r>
        <w:rPr>
          <w:rtl/>
          <w:cs/>
          <w:lang w:val="ar_AE" w:bidi="ar_AE"/>
        </w:rPr>
        <w:t>).</w:t>
      </w:r>
    </w:p>
    <w:p>
      <w:pPr>
        <w:bidi/>
      </w:pPr>
      <w:r>
        <w:rPr>
          <w:rtl/>
          <w:cs/>
          <w:lang w:val="ar_AE" w:bidi="ar_AE"/>
        </w:rPr>
      </w:r>
      <w:r>
        <w:rPr>
          <w:rtl/>
          <w:cs/>
          <w:lang w:val="ar_AE" w:bidi="ar_AE"/>
        </w:rPr>
        <w:t>يتجلى التحقيق الكامل لوعد الله لداود في المسيّا، يسوع المسيح، "</w:t>
      </w:r>
      <w:r>
        <w:rPr>
          <w:rtl/>
          <w:cs/>
          <w:lang w:val="ar_AE" w:bidi="ar_AE"/>
        </w:rPr>
        <w:t>ٱبْن دَاوُد</w:t>
      </w:r>
      <w:r>
        <w:rPr>
          <w:rtl/>
          <w:cs/>
          <w:lang w:val="ar_AE" w:bidi="ar_AE"/>
        </w:rPr>
        <w:t xml:space="preserve">" (انظر </w:t>
      </w:r>
      <w:r>
        <w:rPr>
          <w:rtl/>
          <w:cs/>
          <w:lang w:val="ar_AE" w:bidi="ar_AE"/>
        </w:rPr>
        <w:t>متّى 9:27؛</w:t>
      </w:r>
      <w:r>
        <w:rPr>
          <w:rtl/>
          <w:cs/>
          <w:lang w:val="ar_AE" w:bidi="ar_AE"/>
        </w:rPr>
        <w:t xml:space="preserve"> </w:t>
      </w:r>
      <w:r>
        <w:rPr>
          <w:rtl/>
          <w:cs/>
          <w:lang w:val="ar_AE" w:bidi="ar_AE"/>
        </w:rPr>
        <w:t>20:30–31؛</w:t>
      </w:r>
      <w:r>
        <w:rPr>
          <w:rtl/>
          <w:cs/>
          <w:lang w:val="ar_AE" w:bidi="ar_AE"/>
        </w:rPr>
        <w:t xml:space="preserve"> </w:t>
      </w:r>
      <w:r>
        <w:rPr>
          <w:rtl/>
          <w:cs/>
          <w:lang w:val="ar_AE" w:bidi="ar_AE"/>
        </w:rPr>
        <w:t>21:9،</w:t>
      </w:r>
      <w:r>
        <w:rPr>
          <w:rtl/>
          <w:cs/>
          <w:lang w:val="ar_AE" w:bidi="ar_AE"/>
        </w:rPr>
        <w:t xml:space="preserve"> </w:t>
      </w:r>
      <w:r>
        <w:rPr>
          <w:rtl/>
          <w:cs/>
          <w:lang w:val="ar_AE" w:bidi="ar_AE"/>
        </w:rPr>
        <w:t>15</w:t>
      </w:r>
      <w:r>
        <w:rPr>
          <w:rtl/>
          <w:cs/>
          <w:lang w:val="ar_AE" w:bidi="ar_AE"/>
        </w:rPr>
        <w:t>). تنبأ إشعياء بأن شخصًا سوف "يملك عَلَى كُرْسِيِّ دَاوُد، وعَلَى مَمْلَكَتِه...إِلَى ٱلْأَبَد" (</w:t>
      </w:r>
      <w:r>
        <w:rPr>
          <w:rtl/>
          <w:cs/>
          <w:lang w:val="ar_AE" w:bidi="ar_AE"/>
        </w:rPr>
        <w:t>إشعياء 9:7</w:t>
      </w:r>
      <w:r>
        <w:rPr>
          <w:rtl/>
          <w:cs/>
          <w:lang w:val="ar_AE" w:bidi="ar_AE"/>
        </w:rPr>
        <w:t xml:space="preserve">). واصفًا إياه بأنه "قَضِيبٌ"، </w:t>
      </w:r>
      <w:r>
        <w:rPr>
          <w:rtl/>
          <w:cs/>
          <w:lang w:val="ar_AE" w:bidi="ar_AE"/>
        </w:rPr>
        <w:t xml:space="preserve">يَخْرُج </w:t>
      </w:r>
      <w:r>
        <w:rPr>
          <w:rtl/>
          <w:cs/>
          <w:lang w:val="ar_AE" w:bidi="ar_AE"/>
        </w:rPr>
        <w:t>"</w:t>
      </w:r>
      <w:r>
        <w:rPr>
          <w:rtl/>
          <w:cs/>
          <w:lang w:val="ar_AE" w:bidi="ar_AE"/>
        </w:rPr>
        <w:t>مِنْ جِذْعِ يَسَّى</w:t>
      </w:r>
      <w:r>
        <w:rPr>
          <w:rtl/>
          <w:cs/>
          <w:lang w:val="ar_AE" w:bidi="ar_AE"/>
        </w:rPr>
        <w:t>" (</w:t>
      </w:r>
      <w:r>
        <w:rPr>
          <w:rtl/>
          <w:cs/>
          <w:lang w:val="ar_AE" w:bidi="ar_AE"/>
        </w:rPr>
        <w:t>إشعياء 11:1</w:t>
      </w:r>
      <w:r>
        <w:rPr>
          <w:rtl/>
          <w:cs/>
          <w:lang w:val="ar_AE" w:bidi="ar_AE"/>
        </w:rPr>
        <w:t>). هذه الإشارات تشير إلى قدوم المسيّا (المختار من الله).</w:t>
      </w:r>
    </w:p>
    <w:p>
      <w:pPr>
        <w:bidi/>
      </w:pPr>
      <w:r>
        <w:rPr>
          <w:rtl/>
          <w:cs/>
          <w:lang w:val="ar_AE" w:bidi="ar_AE"/>
        </w:rPr>
      </w:r>
      <w:r>
        <w:rPr>
          <w:rtl/>
          <w:cs/>
          <w:lang w:val="ar_AE" w:bidi="ar_AE"/>
        </w:rPr>
        <w:t xml:space="preserve">توضح أربعة مقاطع في العهد الجديد أن يسوع هو من يحقق الوعود التي قُطعت لداود بإشارة مباشرة إلى </w:t>
      </w:r>
      <w:r>
        <w:rPr>
          <w:rtl/>
          <w:cs/>
          <w:lang w:val="ar_AE" w:bidi="ar_AE"/>
        </w:rPr>
        <w:t>2 صموئيل 7:1–29</w:t>
      </w:r>
      <w:r>
        <w:rPr>
          <w:rtl/>
          <w:cs/>
          <w:lang w:val="ar_AE" w:bidi="ar_AE"/>
        </w:rPr>
        <w:t xml:space="preserve"> (</w:t>
      </w:r>
      <w:r>
        <w:rPr>
          <w:rtl/>
          <w:cs/>
          <w:lang w:val="ar_AE" w:bidi="ar_AE"/>
        </w:rPr>
        <w:t>لوقا 1:32–33؛</w:t>
      </w:r>
      <w:r>
        <w:rPr>
          <w:rtl/>
          <w:cs/>
          <w:lang w:val="ar_AE" w:bidi="ar_AE"/>
        </w:rPr>
        <w:t xml:space="preserve"> </w:t>
      </w:r>
      <w:r>
        <w:rPr>
          <w:rtl/>
          <w:cs/>
          <w:lang w:val="ar_AE" w:bidi="ar_AE"/>
        </w:rPr>
        <w:t>أعمال الرسل 2:29–31</w:t>
      </w:r>
      <w:r>
        <w:rPr>
          <w:rtl/>
          <w:cs/>
          <w:lang w:val="ar_AE" w:bidi="ar_AE"/>
        </w:rPr>
        <w:t xml:space="preserve">؛ </w:t>
      </w:r>
      <w:r>
        <w:rPr>
          <w:rtl/>
          <w:cs/>
          <w:lang w:val="ar_AE" w:bidi="ar_AE"/>
        </w:rPr>
        <w:t>13:22–23؛</w:t>
      </w:r>
      <w:r>
        <w:rPr>
          <w:rtl/>
          <w:cs/>
          <w:lang w:val="ar_AE" w:bidi="ar_AE"/>
        </w:rPr>
        <w:t xml:space="preserve"> </w:t>
      </w:r>
      <w:r>
        <w:rPr>
          <w:rtl/>
          <w:cs/>
          <w:lang w:val="ar_AE" w:bidi="ar_AE"/>
        </w:rPr>
        <w:t>عبرانيين 1:5</w:t>
      </w:r>
      <w:r>
        <w:rPr>
          <w:rtl/>
          <w:cs/>
          <w:lang w:val="ar_AE" w:bidi="ar_AE"/>
        </w:rPr>
        <w:t>). يبدأ العهد الجديد وينتهي بوصف يسوع أنه "ابن داود"، الوارث لعرشه (</w:t>
      </w:r>
      <w:r>
        <w:rPr>
          <w:rtl/>
          <w:cs/>
          <w:lang w:val="ar_AE" w:bidi="ar_AE"/>
        </w:rPr>
        <w:t>متّى 1:1؛</w:t>
      </w:r>
      <w:r>
        <w:rPr>
          <w:rtl/>
          <w:cs/>
          <w:lang w:val="ar_AE" w:bidi="ar_AE"/>
        </w:rPr>
        <w:t xml:space="preserve"> </w:t>
      </w:r>
      <w:r>
        <w:rPr>
          <w:rtl/>
          <w:cs/>
          <w:lang w:val="ar_AE" w:bidi="ar_AE"/>
        </w:rPr>
        <w:t>رؤيا 22:16</w:t>
      </w:r>
      <w:r>
        <w:rPr>
          <w:rtl/>
          <w:cs/>
          <w:lang w:val="ar_AE" w:bidi="ar_AE"/>
        </w:rPr>
        <w:t>).</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2 صموئيل 7:5–16؛</w:t>
      </w:r>
      <w:r>
        <w:rPr>
          <w:rtl/>
          <w:cs/>
          <w:lang w:val="ar_AE" w:bidi="ar_AE"/>
        </w:rPr>
        <w:t xml:space="preserve"> </w:t>
      </w:r>
      <w:r>
        <w:rPr>
          <w:rtl/>
          <w:cs/>
          <w:lang w:val="ar_AE" w:bidi="ar_AE"/>
        </w:rPr>
        <w:t>1 ملوك 8:20–24؛</w:t>
      </w:r>
      <w:r>
        <w:rPr>
          <w:rtl/>
          <w:cs/>
          <w:lang w:val="ar_AE" w:bidi="ar_AE"/>
        </w:rPr>
        <w:t xml:space="preserve"> </w:t>
      </w:r>
      <w:r>
        <w:rPr>
          <w:rtl/>
          <w:cs/>
          <w:lang w:val="ar_AE" w:bidi="ar_AE"/>
        </w:rPr>
        <w:t>11:9–13؛</w:t>
      </w:r>
      <w:r>
        <w:rPr>
          <w:rtl/>
          <w:cs/>
          <w:lang w:val="ar_AE" w:bidi="ar_AE"/>
        </w:rPr>
        <w:t xml:space="preserve"> </w:t>
      </w:r>
      <w:r>
        <w:rPr>
          <w:rtl/>
          <w:cs/>
          <w:lang w:val="ar_AE" w:bidi="ar_AE"/>
        </w:rPr>
        <w:t>15:1–5؛</w:t>
      </w:r>
      <w:r>
        <w:rPr>
          <w:rtl/>
          <w:cs/>
          <w:lang w:val="ar_AE" w:bidi="ar_AE"/>
        </w:rPr>
        <w:t xml:space="preserve"> </w:t>
      </w:r>
      <w:r>
        <w:rPr>
          <w:rtl/>
          <w:cs/>
          <w:lang w:val="ar_AE" w:bidi="ar_AE"/>
        </w:rPr>
        <w:t>2 ملوك 8:18–19؛</w:t>
      </w:r>
      <w:r>
        <w:rPr>
          <w:rtl/>
          <w:cs/>
          <w:lang w:val="ar_AE" w:bidi="ar_AE"/>
        </w:rPr>
        <w:t xml:space="preserve"> </w:t>
      </w:r>
      <w:r>
        <w:rPr>
          <w:rtl/>
          <w:cs/>
          <w:lang w:val="ar_AE" w:bidi="ar_AE"/>
        </w:rPr>
        <w:t>2 أخبار الأيام 7:17–22؛</w:t>
      </w:r>
      <w:r>
        <w:rPr>
          <w:rtl/>
          <w:cs/>
          <w:lang w:val="ar_AE" w:bidi="ar_AE"/>
        </w:rPr>
        <w:t xml:space="preserve"> </w:t>
      </w:r>
      <w:r>
        <w:rPr>
          <w:rtl/>
          <w:cs/>
          <w:lang w:val="ar_AE" w:bidi="ar_AE"/>
        </w:rPr>
        <w:t>مزامير 89:3–4،</w:t>
      </w:r>
      <w:r>
        <w:rPr>
          <w:rtl/>
          <w:cs/>
          <w:lang w:val="ar_AE" w:bidi="ar_AE"/>
        </w:rPr>
        <w:t xml:space="preserve"> </w:t>
      </w:r>
      <w:r>
        <w:rPr>
          <w:rtl/>
          <w:cs/>
          <w:lang w:val="ar_AE" w:bidi="ar_AE"/>
        </w:rPr>
        <w:t>18–51؛</w:t>
      </w:r>
      <w:r>
        <w:rPr>
          <w:rtl/>
          <w:cs/>
          <w:lang w:val="ar_AE" w:bidi="ar_AE"/>
        </w:rPr>
        <w:t xml:space="preserve"> </w:t>
      </w:r>
      <w:r>
        <w:rPr>
          <w:rtl/>
          <w:cs/>
          <w:lang w:val="ar_AE" w:bidi="ar_AE"/>
        </w:rPr>
        <w:t>132:10–12؛</w:t>
      </w:r>
      <w:r>
        <w:rPr>
          <w:rtl/>
          <w:cs/>
          <w:lang w:val="ar_AE" w:bidi="ar_AE"/>
        </w:rPr>
        <w:t xml:space="preserve"> </w:t>
      </w:r>
      <w:r>
        <w:rPr>
          <w:rtl/>
          <w:cs/>
          <w:lang w:val="ar_AE" w:bidi="ar_AE"/>
        </w:rPr>
        <w:t>إشعياء 9:6–7؛</w:t>
      </w:r>
      <w:r>
        <w:rPr>
          <w:rtl/>
          <w:cs/>
          <w:lang w:val="ar_AE" w:bidi="ar_AE"/>
        </w:rPr>
        <w:t xml:space="preserve"> </w:t>
      </w:r>
      <w:r>
        <w:rPr>
          <w:rtl/>
          <w:cs/>
          <w:lang w:val="ar_AE" w:bidi="ar_AE"/>
        </w:rPr>
        <w:t>11:1–10؛</w:t>
      </w:r>
      <w:r>
        <w:rPr>
          <w:rtl/>
          <w:cs/>
          <w:lang w:val="ar_AE" w:bidi="ar_AE"/>
        </w:rPr>
        <w:t xml:space="preserve"> </w:t>
      </w:r>
      <w:r>
        <w:rPr>
          <w:rtl/>
          <w:cs/>
          <w:lang w:val="ar_AE" w:bidi="ar_AE"/>
        </w:rPr>
        <w:t>إرميا 33:20–26؛</w:t>
      </w:r>
      <w:r>
        <w:rPr>
          <w:rtl/>
          <w:cs/>
          <w:lang w:val="ar_AE" w:bidi="ar_AE"/>
        </w:rPr>
        <w:t xml:space="preserve"> </w:t>
      </w:r>
      <w:r>
        <w:rPr>
          <w:rtl/>
          <w:cs/>
          <w:lang w:val="ar_AE" w:bidi="ar_AE"/>
        </w:rPr>
        <w:t>متى 1:1؛</w:t>
      </w:r>
      <w:r>
        <w:rPr>
          <w:rtl/>
          <w:cs/>
          <w:lang w:val="ar_AE" w:bidi="ar_AE"/>
        </w:rPr>
        <w:t xml:space="preserve"> </w:t>
      </w:r>
      <w:r>
        <w:rPr>
          <w:rtl/>
          <w:cs/>
          <w:lang w:val="ar_AE" w:bidi="ar_AE"/>
        </w:rPr>
        <w:t>20:30–31؛</w:t>
      </w:r>
      <w:r>
        <w:rPr>
          <w:rtl/>
          <w:cs/>
          <w:lang w:val="ar_AE" w:bidi="ar_AE"/>
        </w:rPr>
        <w:t xml:space="preserve"> </w:t>
      </w:r>
      <w:r>
        <w:rPr>
          <w:rtl/>
          <w:cs/>
          <w:lang w:val="ar_AE" w:bidi="ar_AE"/>
        </w:rPr>
        <w:t>21:1–9؛</w:t>
      </w:r>
      <w:r>
        <w:rPr>
          <w:rtl/>
          <w:cs/>
          <w:lang w:val="ar_AE" w:bidi="ar_AE"/>
        </w:rPr>
        <w:t xml:space="preserve"> </w:t>
      </w:r>
      <w:r>
        <w:rPr>
          <w:rtl/>
          <w:cs/>
          <w:lang w:val="ar_AE" w:bidi="ar_AE"/>
        </w:rPr>
        <w:t>لوقا 1:30–33،</w:t>
      </w:r>
      <w:r>
        <w:rPr>
          <w:rtl/>
          <w:cs/>
          <w:lang w:val="ar_AE" w:bidi="ar_AE"/>
        </w:rPr>
        <w:t xml:space="preserve"> </w:t>
      </w:r>
      <w:r>
        <w:rPr>
          <w:rtl/>
          <w:cs/>
          <w:lang w:val="ar_AE" w:bidi="ar_AE"/>
        </w:rPr>
        <w:t>67–79؛</w:t>
      </w:r>
      <w:r>
        <w:rPr>
          <w:rtl/>
          <w:cs/>
          <w:lang w:val="ar_AE" w:bidi="ar_AE"/>
        </w:rPr>
        <w:t xml:space="preserve"> </w:t>
      </w:r>
      <w:r>
        <w:rPr>
          <w:rtl/>
          <w:cs/>
          <w:lang w:val="ar_AE" w:bidi="ar_AE"/>
        </w:rPr>
        <w:t>أعمال الرسل 2:22–36؛</w:t>
      </w:r>
      <w:r>
        <w:rPr>
          <w:rtl/>
          <w:cs/>
          <w:lang w:val="ar_AE" w:bidi="ar_AE"/>
        </w:rPr>
        <w:t xml:space="preserve"> </w:t>
      </w:r>
      <w:r>
        <w:rPr>
          <w:rtl/>
          <w:cs/>
          <w:lang w:val="ar_AE" w:bidi="ar_AE"/>
        </w:rPr>
        <w:t>رؤيا 22:16.</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عهد ٱلله مع ملوك إسرائيل</w:t>
      </w:r>
      <w:r>
        <w:rPr>
          <w:rtl/>
          <w:cs/>
          <w:lang w:val="ar_AE" w:bidi="ar_AE"/>
        </w:rPr>
      </w:r>
    </w:p>
    <w:p>
      <w:pPr>
        <w:bidi/>
      </w:pPr>
      <w:r>
        <w:rPr>
          <w:rtl/>
          <w:cs/>
          <w:lang w:val="ar_AE" w:bidi="ar_AE"/>
        </w:rPr>
      </w:r>
      <w:r>
        <w:rPr>
          <w:rtl/>
          <w:cs/>
          <w:lang w:val="ar_AE" w:bidi="ar_AE"/>
        </w:rPr>
        <w:t>كان سليمان واعيًا لدوره كوريث لداود (</w:t>
      </w:r>
      <w:r>
        <w:rPr>
          <w:rtl/>
          <w:cs/>
          <w:lang w:val="ar_AE" w:bidi="ar_AE"/>
        </w:rPr>
        <w:t>1 ملوك 3:7</w:t>
      </w:r>
      <w:r>
        <w:rPr>
          <w:rtl/>
          <w:cs/>
          <w:lang w:val="ar_AE" w:bidi="ar_AE"/>
        </w:rPr>
        <w:t xml:space="preserve">). وقد نصح الملك داود، في شيخوخته، ابنه سليمان أن يتبع جميع شريعة الله التي أُعطيت لموسى: "لِكَى </w:t>
      </w:r>
      <w:r>
        <w:rPr>
          <w:rtl/>
          <w:cs/>
          <w:lang w:val="ar_AE" w:bidi="ar_AE"/>
        </w:rPr>
        <w:t>تُفْلِحَ فِي كُلِّ مَا تَفْعَلُ وَحَيْثُمَا تَوَجَّهْتَ</w:t>
      </w:r>
      <w:r>
        <w:rPr>
          <w:rtl/>
          <w:cs/>
          <w:lang w:val="ar_AE" w:bidi="ar_AE"/>
        </w:rPr>
        <w:t>" (</w:t>
      </w:r>
      <w:r>
        <w:rPr>
          <w:rtl/>
          <w:cs/>
          <w:lang w:val="ar_AE" w:bidi="ar_AE"/>
        </w:rPr>
        <w:t>2:3</w:t>
      </w:r>
      <w:r>
        <w:rPr>
          <w:rtl/>
          <w:cs/>
          <w:lang w:val="ar_AE" w:bidi="ar_AE"/>
        </w:rPr>
        <w:t>). وكان أمانة سليمان شرطًا لإتمام وعود الله لداود (</w:t>
      </w:r>
      <w:r>
        <w:rPr>
          <w:rtl/>
          <w:cs/>
          <w:lang w:val="ar_AE" w:bidi="ar_AE"/>
        </w:rPr>
        <w:t>1 ملوك 2:4</w:t>
      </w:r>
      <w:r>
        <w:rPr>
          <w:rtl/>
          <w:cs/>
          <w:lang w:val="ar_AE" w:bidi="ar_AE"/>
        </w:rPr>
        <w:t xml:space="preserve">; انظر </w:t>
      </w:r>
      <w:r>
        <w:rPr>
          <w:rtl/>
          <w:cs/>
          <w:lang w:val="ar_AE" w:bidi="ar_AE"/>
        </w:rPr>
        <w:t>2 صموئيل 7:5–16</w:t>
      </w:r>
      <w:r>
        <w:rPr>
          <w:rtl/>
          <w:cs/>
          <w:lang w:val="ar_AE" w:bidi="ar_AE"/>
        </w:rPr>
        <w:t>). في بداية حكمه، أظهر سليمان في حياته عن قصد نفس محبة أبيه لله وأمانته له (</w:t>
      </w:r>
      <w:r>
        <w:rPr>
          <w:rtl/>
          <w:cs/>
          <w:lang w:val="ar_AE" w:bidi="ar_AE"/>
        </w:rPr>
        <w:t>1 ملوك 3:3</w:t>
      </w:r>
      <w:r>
        <w:rPr>
          <w:rtl/>
          <w:cs/>
          <w:lang w:val="ar_AE" w:bidi="ar_AE"/>
        </w:rPr>
        <w:t>). وقد رأى كيف أن الله وفّى بوعوده لداود (</w:t>
      </w:r>
      <w:r>
        <w:rPr>
          <w:rtl/>
          <w:cs/>
          <w:lang w:val="ar_AE" w:bidi="ar_AE"/>
        </w:rPr>
        <w:t>8:23–26</w:t>
      </w:r>
      <w:r>
        <w:rPr>
          <w:rtl/>
          <w:cs/>
          <w:lang w:val="ar_AE" w:bidi="ar_AE"/>
        </w:rPr>
        <w:t>).</w:t>
      </w:r>
    </w:p>
    <w:p>
      <w:pPr>
        <w:bidi/>
      </w:pPr>
      <w:r>
        <w:rPr>
          <w:rtl/>
          <w:cs/>
          <w:lang w:val="ar_AE" w:bidi="ar_AE"/>
        </w:rPr>
      </w:r>
      <w:r>
        <w:rPr>
          <w:rtl/>
          <w:cs/>
          <w:lang w:val="ar_AE" w:bidi="ar_AE"/>
        </w:rPr>
        <w:t>وقد أظهر الله في عدة مناسبات، خلال حكم سليمان، الطابع الدائم لعهدِه (الخاص) مع داود (</w:t>
      </w:r>
      <w:r>
        <w:rPr>
          <w:rtl/>
          <w:cs/>
          <w:lang w:val="ar_AE" w:bidi="ar_AE"/>
        </w:rPr>
        <w:t>1 ملوك 3:14</w:t>
      </w:r>
      <w:r>
        <w:rPr>
          <w:rtl/>
          <w:cs/>
          <w:lang w:val="ar_AE" w:bidi="ar_AE"/>
        </w:rPr>
        <w:t xml:space="preserve">؛ </w:t>
      </w:r>
      <w:r>
        <w:rPr>
          <w:rtl/>
          <w:cs/>
          <w:lang w:val="ar_AE" w:bidi="ar_AE"/>
        </w:rPr>
        <w:t>9:4–5</w:t>
      </w:r>
      <w:r>
        <w:rPr>
          <w:rtl/>
          <w:cs/>
          <w:lang w:val="ar_AE" w:bidi="ar_AE"/>
        </w:rPr>
        <w:t xml:space="preserve">؛ </w:t>
      </w:r>
      <w:r>
        <w:rPr>
          <w:rtl/>
          <w:cs/>
          <w:lang w:val="ar_AE" w:bidi="ar_AE"/>
        </w:rPr>
        <w:t>11:38</w:t>
      </w:r>
      <w:r>
        <w:rPr>
          <w:rtl/>
          <w:cs/>
          <w:lang w:val="ar_AE" w:bidi="ar_AE"/>
        </w:rPr>
        <w:t>). وكان الله يحاكم سليمان والملوك اللاحقين بناءً على أمانتهم لهذا العهد، مقارنة بداود (</w:t>
      </w:r>
      <w:r>
        <w:rPr>
          <w:rtl/>
          <w:cs/>
          <w:lang w:val="ar_AE" w:bidi="ar_AE"/>
        </w:rPr>
        <w:t>11:12–13</w:t>
      </w:r>
      <w:r>
        <w:rPr>
          <w:rtl/>
          <w:cs/>
          <w:lang w:val="ar_AE" w:bidi="ar_AE"/>
        </w:rPr>
        <w:t xml:space="preserve">؛ </w:t>
      </w:r>
      <w:r>
        <w:rPr>
          <w:rtl/>
          <w:cs/>
          <w:lang w:val="ar_AE" w:bidi="ar_AE"/>
        </w:rPr>
        <w:t>14:8</w:t>
      </w:r>
      <w:r>
        <w:rPr>
          <w:rtl/>
          <w:cs/>
          <w:lang w:val="ar_AE" w:bidi="ar_AE"/>
        </w:rPr>
        <w:t xml:space="preserve">؛ </w:t>
      </w:r>
      <w:r>
        <w:rPr>
          <w:rtl/>
          <w:cs/>
          <w:lang w:val="ar_AE" w:bidi="ar_AE"/>
        </w:rPr>
        <w:t>15:3–5</w:t>
      </w:r>
      <w:r>
        <w:rPr>
          <w:rtl/>
          <w:cs/>
          <w:lang w:val="ar_AE" w:bidi="ar_AE"/>
        </w:rPr>
        <w:t xml:space="preserve">، </w:t>
      </w:r>
      <w:r>
        <w:rPr>
          <w:rtl/>
          <w:cs/>
          <w:lang w:val="ar_AE" w:bidi="ar_AE"/>
        </w:rPr>
        <w:t>11</w:t>
      </w:r>
      <w:r>
        <w:rPr>
          <w:rtl/>
          <w:cs/>
          <w:lang w:val="ar_AE" w:bidi="ar_AE"/>
        </w:rPr>
        <w:t xml:space="preserve">). وكان رضا الله وبركته، أو سخطه ودينونته، يعتمدان على طاعة الناس لشريعته أو خرقهم لها (انظر </w:t>
      </w:r>
      <w:r>
        <w:rPr>
          <w:rtl/>
          <w:cs/>
          <w:lang w:val="ar_AE" w:bidi="ar_AE"/>
        </w:rPr>
        <w:t>تثنية 28</w:t>
      </w:r>
      <w:r>
        <w:rPr>
          <w:rtl/>
          <w:cs/>
          <w:lang w:val="ar_AE" w:bidi="ar_AE"/>
        </w:rPr>
        <w:t>).</w:t>
      </w:r>
    </w:p>
    <w:p>
      <w:pPr>
        <w:bidi/>
      </w:pPr>
      <w:r>
        <w:rPr>
          <w:rtl/>
          <w:cs/>
          <w:lang w:val="ar_AE" w:bidi="ar_AE"/>
        </w:rPr>
      </w:r>
      <w:r>
        <w:rPr>
          <w:rtl/>
          <w:cs/>
          <w:lang w:val="ar_AE" w:bidi="ar_AE"/>
        </w:rPr>
        <w:t>في عهد الملوك، أدان الله شعب إسرائيل لرفضهم المتعمد أوامر الرب المكتوبة في الشريعة وتلك التي أعلنها الله على فم أنبياءه (</w:t>
      </w:r>
      <w:r>
        <w:rPr>
          <w:rtl/>
          <w:cs/>
          <w:lang w:val="ar_AE" w:bidi="ar_AE"/>
        </w:rPr>
        <w:t>الملوك الثاني 17:13–17</w:t>
      </w:r>
      <w:r>
        <w:rPr>
          <w:rtl/>
          <w:cs/>
          <w:lang w:val="ar_AE" w:bidi="ar_AE"/>
        </w:rPr>
        <w:t>). وقد أدى رفضهم لله إلى دينونتهم (</w:t>
      </w:r>
      <w:r>
        <w:rPr>
          <w:rtl/>
          <w:cs/>
          <w:lang w:val="ar_AE" w:bidi="ar_AE"/>
        </w:rPr>
        <w:t>الملوك الثاني 17:18–23</w:t>
      </w:r>
      <w:r>
        <w:rPr>
          <w:rtl/>
          <w:cs/>
          <w:lang w:val="ar_AE" w:bidi="ar_AE"/>
        </w:rPr>
        <w:t xml:space="preserve">; </w:t>
      </w:r>
      <w:r>
        <w:rPr>
          <w:rtl/>
          <w:cs/>
          <w:lang w:val="ar_AE" w:bidi="ar_AE"/>
        </w:rPr>
        <w:t>21:11–15</w:t>
      </w:r>
      <w:r>
        <w:rPr>
          <w:rtl/>
          <w:cs/>
          <w:lang w:val="ar_AE" w:bidi="ar_AE"/>
        </w:rPr>
        <w:t>).</w:t>
      </w:r>
    </w:p>
    <w:p>
      <w:pPr>
        <w:bidi/>
      </w:pPr>
      <w:r>
        <w:rPr>
          <w:rtl/>
          <w:cs/>
          <w:lang w:val="ar_AE" w:bidi="ar_AE"/>
        </w:rPr>
      </w:r>
      <w:r>
        <w:rPr>
          <w:rtl/>
          <w:cs/>
          <w:lang w:val="ar_AE" w:bidi="ar_AE"/>
        </w:rPr>
        <w:t>إن تعامل الله مع ملوك إسرائيل يُعتبر مثالًا لمن هم في عهد مع الله من خلال يسوع. فشعب الله اليوم يجب أن يُحب يسوع ويتبع وصاياه (</w:t>
      </w:r>
      <w:r>
        <w:rPr>
          <w:rtl/>
          <w:cs/>
          <w:lang w:val="ar_AE" w:bidi="ar_AE"/>
        </w:rPr>
        <w:t>يوحنا 14:21</w:t>
      </w:r>
      <w:r>
        <w:rPr>
          <w:rtl/>
          <w:cs/>
          <w:lang w:val="ar_AE" w:bidi="ar_AE"/>
        </w:rPr>
        <w:t>). ينبغي أن يظلوا أمناء في جميع الأمور (</w:t>
      </w:r>
      <w:r>
        <w:rPr>
          <w:rtl/>
          <w:cs/>
          <w:lang w:val="ar_AE" w:bidi="ar_AE"/>
        </w:rPr>
        <w:t>متى 25:21</w:t>
      </w:r>
      <w:r>
        <w:rPr>
          <w:rtl/>
          <w:cs/>
          <w:lang w:val="ar_AE" w:bidi="ar_AE"/>
        </w:rPr>
        <w:t xml:space="preserve">; </w:t>
      </w:r>
      <w:r>
        <w:rPr>
          <w:rtl/>
          <w:cs/>
          <w:lang w:val="ar_AE" w:bidi="ar_AE"/>
        </w:rPr>
        <w:t>لوقا 16:10–12</w:t>
      </w:r>
      <w:r>
        <w:rPr>
          <w:rtl/>
          <w:cs/>
          <w:lang w:val="ar_AE" w:bidi="ar_AE"/>
        </w:rPr>
        <w:t xml:space="preserve">; </w:t>
      </w:r>
      <w:r>
        <w:rPr>
          <w:rtl/>
          <w:cs/>
          <w:lang w:val="ar_AE" w:bidi="ar_AE"/>
        </w:rPr>
        <w:t>2 تيموثاوس 3:14</w:t>
      </w:r>
      <w:r>
        <w:rPr>
          <w:rtl/>
          <w:cs/>
          <w:lang w:val="ar_AE" w:bidi="ar_AE"/>
        </w:rPr>
        <w:t xml:space="preserve">; </w:t>
      </w:r>
      <w:r>
        <w:rPr>
          <w:rtl/>
          <w:cs/>
          <w:lang w:val="ar_AE" w:bidi="ar_AE"/>
        </w:rPr>
        <w:t>4:7</w:t>
      </w:r>
      <w:r>
        <w:rPr>
          <w:rtl/>
          <w:cs/>
          <w:lang w:val="ar_AE" w:bidi="ar_AE"/>
        </w:rPr>
        <w:t xml:space="preserve">). أولئك الذين يتبعون مثال داود في الأمانة سينالون مدح الله (انظر </w:t>
      </w:r>
      <w:r>
        <w:rPr>
          <w:rtl/>
          <w:cs/>
          <w:lang w:val="ar_AE" w:bidi="ar_AE"/>
        </w:rPr>
        <w:t>أعمال 13:22</w:t>
      </w:r>
      <w:r>
        <w:rPr>
          <w:rtl/>
          <w:cs/>
          <w:lang w:val="ar_AE" w:bidi="ar_AE"/>
        </w:rPr>
        <w:t>). الذين يعترفون باسم يسوع، وارث داود، ويكرسون أنفسهم لله وكلمته سيجتهدون أن يعيشوا حياة نقية ومرضية لله (</w:t>
      </w:r>
      <w:r>
        <w:rPr>
          <w:rtl/>
          <w:cs/>
          <w:lang w:val="ar_AE" w:bidi="ar_AE"/>
        </w:rPr>
        <w:t>أعمال 13:32–37</w:t>
      </w:r>
      <w:r>
        <w:rPr>
          <w:rtl/>
          <w:cs/>
          <w:lang w:val="ar_AE" w:bidi="ar_AE"/>
        </w:rPr>
        <w:t xml:space="preserve">; </w:t>
      </w:r>
      <w:r>
        <w:rPr>
          <w:rtl/>
          <w:cs/>
          <w:lang w:val="ar_AE" w:bidi="ar_AE"/>
        </w:rPr>
        <w:t>عبرانيين 13:20–21</w:t>
      </w:r>
      <w:r>
        <w:rPr>
          <w:rtl/>
          <w:cs/>
          <w:lang w:val="ar_AE" w:bidi="ar_AE"/>
        </w:rPr>
        <w:t>). وهم يعلمون أنهم سينالون عطايا صالحة من الله تدوم إلى الأبد (</w:t>
      </w:r>
      <w:r>
        <w:rPr>
          <w:rtl/>
          <w:cs/>
          <w:lang w:val="ar_AE" w:bidi="ar_AE"/>
        </w:rPr>
        <w:t>2 تيموثاوس 4:8</w:t>
      </w:r>
      <w:r>
        <w:rPr>
          <w:rtl/>
          <w:cs/>
          <w:lang w:val="ar_AE" w:bidi="ar_AE"/>
        </w:rPr>
        <w:t xml:space="preserve">; </w:t>
      </w:r>
      <w:r>
        <w:rPr>
          <w:rtl/>
          <w:cs/>
          <w:lang w:val="ar_AE" w:bidi="ar_AE"/>
        </w:rPr>
        <w:t>رؤيا 2:10</w:t>
      </w:r>
      <w:r>
        <w:rPr>
          <w:rtl/>
          <w:cs/>
          <w:lang w:val="ar_AE" w:bidi="ar_AE"/>
        </w:rPr>
        <w:t xml:space="preserve">; قارن </w:t>
      </w:r>
      <w:r>
        <w:rPr>
          <w:rtl/>
          <w:cs/>
          <w:lang w:val="ar_AE" w:bidi="ar_AE"/>
        </w:rPr>
        <w:t>غلاطية 5:19–21</w:t>
      </w:r>
      <w:r>
        <w:rPr>
          <w:rtl/>
          <w:cs/>
          <w:lang w:val="ar_AE" w:bidi="ar_AE"/>
        </w:rPr>
        <w:t>).</w:t>
      </w:r>
    </w:p>
    <w:p>
      <w:pPr>
        <w:bidi/>
      </w:pPr>
      <w:r>
        <w:rPr>
          <w:rtl/>
          <w:cs/>
          <w:lang w:val="ar_AE" w:bidi="ar_AE"/>
        </w:rPr>
      </w:r>
      <w:r>
        <w:rPr>
          <w:u w:val="single"/>
          <w:rtl/>
          <w:cs/>
          <w:lang w:val="ar_AE" w:bidi="ar_AE"/>
        </w:rPr>
        <w:t>مقاطع لمزيد من الدراسة</w:t>
      </w:r>
    </w:p>
    <w:p>
      <w:pPr>
        <w:bidi/>
      </w:pPr>
      <w:r>
        <w:rPr>
          <w:rtl/>
          <w:cs/>
          <w:lang w:val="ar_AE" w:bidi="ar_AE"/>
        </w:rPr>
      </w:r>
      <w:r>
        <w:rPr>
          <w:rtl/>
          <w:cs/>
          <w:lang w:val="ar_AE" w:bidi="ar_AE"/>
        </w:rPr>
        <w:t>2 صموئيل 7:5–17</w:t>
      </w:r>
      <w:r>
        <w:rPr>
          <w:rtl/>
          <w:cs/>
          <w:lang w:val="ar_AE" w:bidi="ar_AE"/>
        </w:rPr>
        <w:t xml:space="preserve">; </w:t>
      </w:r>
      <w:r>
        <w:rPr>
          <w:rtl/>
          <w:cs/>
          <w:lang w:val="ar_AE" w:bidi="ar_AE"/>
        </w:rPr>
        <w:t>1 ملوك 2:2–4</w:t>
      </w:r>
      <w:r>
        <w:rPr>
          <w:rtl/>
          <w:cs/>
          <w:lang w:val="ar_AE" w:bidi="ar_AE"/>
        </w:rPr>
        <w:t xml:space="preserve">; </w:t>
      </w:r>
      <w:r>
        <w:rPr>
          <w:rtl/>
          <w:cs/>
          <w:lang w:val="ar_AE" w:bidi="ar_AE"/>
        </w:rPr>
        <w:t>3:3–15</w:t>
      </w:r>
      <w:r>
        <w:rPr>
          <w:rtl/>
          <w:cs/>
          <w:lang w:val="ar_AE" w:bidi="ar_AE"/>
        </w:rPr>
        <w:t xml:space="preserve">; </w:t>
      </w:r>
      <w:r>
        <w:rPr>
          <w:rtl/>
          <w:cs/>
          <w:lang w:val="ar_AE" w:bidi="ar_AE"/>
        </w:rPr>
        <w:t>8:22–26</w:t>
      </w:r>
      <w:r>
        <w:rPr>
          <w:rtl/>
          <w:cs/>
          <w:lang w:val="ar_AE" w:bidi="ar_AE"/>
        </w:rPr>
        <w:t xml:space="preserve">; </w:t>
      </w:r>
      <w:r>
        <w:rPr>
          <w:rtl/>
          <w:cs/>
          <w:lang w:val="ar_AE" w:bidi="ar_AE"/>
        </w:rPr>
        <w:t>9:1–9</w:t>
      </w:r>
      <w:r>
        <w:rPr>
          <w:rtl/>
          <w:cs/>
          <w:lang w:val="ar_AE" w:bidi="ar_AE"/>
        </w:rPr>
        <w:t xml:space="preserve">; </w:t>
      </w:r>
      <w:r>
        <w:rPr>
          <w:rtl/>
          <w:cs/>
          <w:lang w:val="ar_AE" w:bidi="ar_AE"/>
        </w:rPr>
        <w:t>11:1–13</w:t>
      </w:r>
      <w:r>
        <w:rPr>
          <w:rtl/>
          <w:cs/>
          <w:lang w:val="ar_AE" w:bidi="ar_AE"/>
        </w:rPr>
        <w:t xml:space="preserve">, </w:t>
      </w:r>
      <w:r>
        <w:rPr>
          <w:rtl/>
          <w:cs/>
          <w:lang w:val="ar_AE" w:bidi="ar_AE"/>
        </w:rPr>
        <w:t>29–39</w:t>
      </w:r>
      <w:r>
        <w:rPr>
          <w:rtl/>
          <w:cs/>
          <w:lang w:val="ar_AE" w:bidi="ar_AE"/>
        </w:rPr>
        <w:t xml:space="preserve">; </w:t>
      </w:r>
      <w:r>
        <w:rPr>
          <w:rtl/>
          <w:cs/>
          <w:lang w:val="ar_AE" w:bidi="ar_AE"/>
        </w:rPr>
        <w:t>14:7–16</w:t>
      </w:r>
      <w:r>
        <w:rPr>
          <w:rtl/>
          <w:cs/>
          <w:lang w:val="ar_AE" w:bidi="ar_AE"/>
        </w:rPr>
        <w:t xml:space="preserve">; </w:t>
      </w:r>
      <w:r>
        <w:rPr>
          <w:rtl/>
          <w:cs/>
          <w:lang w:val="ar_AE" w:bidi="ar_AE"/>
        </w:rPr>
        <w:t>15:1–5</w:t>
      </w:r>
      <w:r>
        <w:rPr>
          <w:rtl/>
          <w:cs/>
          <w:lang w:val="ar_AE" w:bidi="ar_AE"/>
        </w:rPr>
        <w:t xml:space="preserve">, </w:t>
      </w:r>
      <w:r>
        <w:rPr>
          <w:rtl/>
          <w:cs/>
          <w:lang w:val="ar_AE" w:bidi="ar_AE"/>
        </w:rPr>
        <w:t>11</w:t>
      </w:r>
      <w:r>
        <w:rPr>
          <w:rtl/>
          <w:cs/>
          <w:lang w:val="ar_AE" w:bidi="ar_AE"/>
        </w:rPr>
        <w:t xml:space="preserve">; </w:t>
      </w:r>
      <w:r>
        <w:rPr>
          <w:rtl/>
          <w:cs/>
          <w:lang w:val="ar_AE" w:bidi="ar_AE"/>
        </w:rPr>
        <w:t>2 ملوك 17:13–23</w:t>
      </w:r>
      <w:r>
        <w:rPr>
          <w:rtl/>
          <w:cs/>
          <w:lang w:val="ar_AE" w:bidi="ar_AE"/>
        </w:rPr>
        <w:t xml:space="preserve">; </w:t>
      </w:r>
      <w:r>
        <w:rPr>
          <w:rtl/>
          <w:cs/>
          <w:lang w:val="ar_AE" w:bidi="ar_AE"/>
        </w:rPr>
        <w:t>21:11–15</w:t>
      </w:r>
      <w:r>
        <w:rPr>
          <w:rtl/>
          <w:cs/>
          <w:lang w:val="ar_AE" w:bidi="ar_AE"/>
        </w:rPr>
        <w:t xml:space="preserve">; </w:t>
      </w:r>
      <w:r>
        <w:rPr>
          <w:rtl/>
          <w:cs/>
          <w:lang w:val="ar_AE" w:bidi="ar_AE"/>
        </w:rPr>
        <w:t>أعمال الرسل 13:21–23</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عهد ٱلله مع نوح</w:t>
      </w:r>
      <w:r>
        <w:rPr>
          <w:rtl/>
          <w:cs/>
          <w:lang w:val="ar_AE" w:bidi="ar_AE"/>
        </w:rPr>
      </w:r>
    </w:p>
    <w:p>
      <w:pPr>
        <w:bidi/>
      </w:pPr>
      <w:r>
        <w:rPr>
          <w:rtl/>
          <w:cs/>
          <w:lang w:val="ar_AE" w:bidi="ar_AE"/>
        </w:rPr>
      </w:r>
      <w:r>
        <w:rPr>
          <w:rtl/>
          <w:cs/>
          <w:lang w:val="ar_AE" w:bidi="ar_AE"/>
        </w:rPr>
        <w:t>العهد هو اتفاق خاص أو وعد بين مجموعتين أو فردين. ففي الكتاب المقدس، غالبًا ما تُبرَم العهود بين الله والبشر. وتتضمّن هذه الاتفاقات عادةً وعودًا والتزامات، وأحيانًا علامات أو رموزًا لتذكير الناس بالعهد. ويظهر أول ذِكر واضح للعهد في الكتاب المقدس مباشرةً بعد الطوفان العظيم. (</w:t>
      </w:r>
      <w:r>
        <w:rPr>
          <w:rtl/>
          <w:cs/>
          <w:lang w:val="ar_AE" w:bidi="ar_AE"/>
        </w:rPr>
        <w:t>تكوين 9:1–17</w:t>
      </w:r>
      <w:r>
        <w:rPr>
          <w:rtl/>
          <w:cs/>
          <w:lang w:val="ar_AE" w:bidi="ar_AE"/>
        </w:rPr>
        <w:t>).</w:t>
      </w:r>
    </w:p>
    <w:p>
      <w:pPr>
        <w:bidi/>
      </w:pPr>
      <w:r>
        <w:rPr>
          <w:rtl/>
          <w:cs/>
          <w:lang w:val="ar_AE" w:bidi="ar_AE"/>
        </w:rPr>
      </w:r>
      <w:r>
        <w:rPr>
          <w:rtl/>
          <w:cs/>
          <w:lang w:val="ar_AE" w:bidi="ar_AE"/>
        </w:rPr>
        <w:t>رأى الله أن البشر قد أصبحوا أشرارًا جدًا، وأنهم يفعلون الشر باستمرار. فحزن الله على ذلك، وندم على أنه خلق الإنسان على الأرض (</w:t>
      </w:r>
      <w:r>
        <w:rPr>
          <w:rtl/>
          <w:cs/>
          <w:lang w:val="ar_AE" w:bidi="ar_AE"/>
        </w:rPr>
        <w:t>تكوين 6:5–7</w:t>
      </w:r>
      <w:r>
        <w:rPr>
          <w:rtl/>
          <w:cs/>
          <w:lang w:val="ar_AE" w:bidi="ar_AE"/>
        </w:rPr>
        <w:t>). وعاقب الله البشر بسبب فسادهم وعنفهم (</w:t>
      </w:r>
      <w:r>
        <w:rPr>
          <w:rtl/>
          <w:cs/>
          <w:lang w:val="ar_AE" w:bidi="ar_AE"/>
        </w:rPr>
        <w:t>تكوين 6:11–13</w:t>
      </w:r>
      <w:r>
        <w:rPr>
          <w:rtl/>
          <w:cs/>
          <w:lang w:val="ar_AE" w:bidi="ar_AE"/>
        </w:rPr>
        <w:t>). ومع ذلك، أظهر الله نعمته لنوح (</w:t>
      </w:r>
      <w:r>
        <w:rPr>
          <w:rtl/>
          <w:cs/>
          <w:lang w:val="ar_AE" w:bidi="ar_AE"/>
        </w:rPr>
        <w:t>6:8</w:t>
      </w:r>
      <w:r>
        <w:rPr>
          <w:rtl/>
          <w:cs/>
          <w:lang w:val="ar_AE" w:bidi="ar_AE"/>
        </w:rPr>
        <w:t>). وأمر الله نوحًا أن يبني فُلكًا (سفينة كبيرة) لينجو من الطوفان القادم. (</w:t>
      </w:r>
      <w:r>
        <w:rPr>
          <w:rtl/>
          <w:cs/>
          <w:lang w:val="ar_AE" w:bidi="ar_AE"/>
        </w:rPr>
        <w:t>6:13–17</w:t>
      </w:r>
      <w:r>
        <w:rPr>
          <w:rtl/>
          <w:cs/>
          <w:lang w:val="ar_AE" w:bidi="ar_AE"/>
        </w:rPr>
        <w:t>). على الرغم من أن عدم إخلاص البشرية وخيانتها، وعد الله بأن يقيم عهدًا مع نوح، وأسرته، وكل الخليقة (</w:t>
      </w:r>
      <w:r>
        <w:rPr>
          <w:rtl/>
          <w:cs/>
          <w:lang w:val="ar_AE" w:bidi="ar_AE"/>
        </w:rPr>
        <w:t>6:1–7</w:t>
      </w:r>
      <w:r>
        <w:rPr>
          <w:rtl/>
          <w:cs/>
          <w:lang w:val="ar_AE" w:bidi="ar_AE"/>
        </w:rPr>
        <w:t xml:space="preserve">; </w:t>
      </w:r>
      <w:r>
        <w:rPr>
          <w:rtl/>
          <w:cs/>
          <w:lang w:val="ar_AE" w:bidi="ar_AE"/>
        </w:rPr>
        <w:t>9:8–13</w:t>
      </w:r>
      <w:r>
        <w:rPr>
          <w:rtl/>
          <w:cs/>
          <w:lang w:val="ar_AE" w:bidi="ar_AE"/>
        </w:rPr>
        <w:t>).</w:t>
      </w:r>
    </w:p>
    <w:p>
      <w:pPr>
        <w:bidi/>
      </w:pPr>
      <w:r>
        <w:rPr>
          <w:rtl/>
          <w:cs/>
          <w:lang w:val="ar_AE" w:bidi="ar_AE"/>
        </w:rPr>
      </w:r>
      <w:r>
        <w:rPr>
          <w:rtl/>
          <w:cs/>
          <w:lang w:val="ar_AE" w:bidi="ar_AE"/>
        </w:rPr>
        <w:t>ضَمِنَ الله علاقةً مع عائلة نوح، حتى في الوقت الذي انتهت فيه علاقات أخرى بين الله والبشر (</w:t>
      </w:r>
      <w:r>
        <w:rPr>
          <w:rtl/>
          <w:cs/>
          <w:lang w:val="ar_AE" w:bidi="ar_AE"/>
        </w:rPr>
        <w:t>تكوين 6:18</w:t>
      </w:r>
      <w:r>
        <w:rPr>
          <w:rtl/>
          <w:cs/>
          <w:lang w:val="ar_AE" w:bidi="ar_AE"/>
        </w:rPr>
        <w:t>). وقد شمل وعد الله لنوح على الأمر ببناء فلك (</w:t>
      </w:r>
      <w:r>
        <w:rPr>
          <w:rtl/>
          <w:cs/>
          <w:lang w:val="ar_AE" w:bidi="ar_AE"/>
        </w:rPr>
        <w:t>6:14</w:t>
      </w:r>
      <w:r>
        <w:rPr>
          <w:rtl/>
          <w:cs/>
          <w:lang w:val="ar_AE" w:bidi="ar_AE"/>
        </w:rPr>
        <w:t>). ولكي ينال نوح البركة الناتجة عن هذا العهد، كان عليه أن يطيع هذا الأمر (</w:t>
      </w:r>
      <w:r>
        <w:rPr>
          <w:rtl/>
          <w:cs/>
          <w:lang w:val="ar_AE" w:bidi="ar_AE"/>
        </w:rPr>
        <w:t>6:22</w:t>
      </w:r>
      <w:r>
        <w:rPr>
          <w:rtl/>
          <w:cs/>
          <w:lang w:val="ar_AE" w:bidi="ar_AE"/>
        </w:rPr>
        <w:t xml:space="preserve">; </w:t>
      </w:r>
      <w:r>
        <w:rPr>
          <w:rtl/>
          <w:cs/>
          <w:lang w:val="ar_AE" w:bidi="ar_AE"/>
        </w:rPr>
        <w:t>7:5</w:t>
      </w:r>
      <w:r>
        <w:rPr>
          <w:rtl/>
          <w:cs/>
          <w:lang w:val="ar_AE" w:bidi="ar_AE"/>
        </w:rPr>
        <w:t>).</w:t>
      </w:r>
    </w:p>
    <w:p>
      <w:pPr>
        <w:bidi/>
      </w:pPr>
      <w:r>
        <w:rPr>
          <w:rtl/>
          <w:cs/>
          <w:lang w:val="ar_AE" w:bidi="ar_AE"/>
        </w:rPr>
      </w:r>
      <w:r>
        <w:rPr>
          <w:rtl/>
          <w:cs/>
          <w:lang w:val="ar_AE" w:bidi="ar_AE"/>
        </w:rPr>
        <w:t>بعد الطوفان العظيم، قدّم نوح تقدِمة لله (</w:t>
      </w:r>
      <w:r>
        <w:rPr>
          <w:rtl/>
          <w:cs/>
          <w:lang w:val="ar_AE" w:bidi="ar_AE"/>
        </w:rPr>
        <w:t>تكوين 8:20–22</w:t>
      </w:r>
      <w:r>
        <w:rPr>
          <w:rtl/>
          <w:cs/>
          <w:lang w:val="ar_AE" w:bidi="ar_AE"/>
        </w:rPr>
        <w:t>). وبعد ذلك شرح الله عهده مع نوح. كان هذا العهد شاملًا، يضم البشر وكل الكائنات الحيّة (</w:t>
      </w:r>
      <w:r>
        <w:rPr>
          <w:rtl/>
          <w:cs/>
          <w:lang w:val="ar_AE" w:bidi="ar_AE"/>
        </w:rPr>
        <w:t>9:8–10</w:t>
      </w:r>
      <w:r>
        <w:rPr>
          <w:rtl/>
          <w:cs/>
          <w:lang w:val="ar_AE" w:bidi="ar_AE"/>
        </w:rPr>
        <w:t>). ووعد الله بألا يُرسل طوفانًا آخر كدينونة للعالم (</w:t>
      </w:r>
      <w:r>
        <w:rPr>
          <w:rtl/>
          <w:cs/>
          <w:lang w:val="ar_AE" w:bidi="ar_AE"/>
        </w:rPr>
        <w:t>9:15</w:t>
      </w:r>
      <w:r>
        <w:rPr>
          <w:rtl/>
          <w:cs/>
          <w:lang w:val="ar_AE" w:bidi="ar_AE"/>
        </w:rPr>
        <w:t>).</w:t>
      </w:r>
    </w:p>
    <w:p>
      <w:pPr>
        <w:bidi/>
      </w:pPr>
      <w:r>
        <w:rPr>
          <w:rtl/>
          <w:cs/>
          <w:lang w:val="ar_AE" w:bidi="ar_AE"/>
        </w:rPr>
      </w:r>
      <w:r>
        <w:rPr>
          <w:rtl/>
          <w:cs/>
          <w:lang w:val="ar_AE" w:bidi="ar_AE"/>
        </w:rPr>
        <w:t>يساعدنا هذا العهد على فهم معنى عهود الله. على الرغم من أن البشر يستحقون العقاب بسبب شرهم، إلا أن الله يحجب الدمار الكامل. لم يؤسس عهد الله مع نوح علاقة وثيقة بين الله وكل كائن حي. بدلاً من ذلك، أعاد تشكيل الحياة الأخلاقية والحياة على الأرض كما أرادها الله (</w:t>
      </w:r>
      <w:r>
        <w:rPr>
          <w:rtl/>
          <w:cs/>
          <w:lang w:val="ar_AE" w:bidi="ar_AE"/>
        </w:rPr>
        <w:t>تكوين 9:1–7</w:t>
      </w:r>
      <w:r>
        <w:rPr>
          <w:rtl/>
          <w:cs/>
          <w:lang w:val="ar_AE" w:bidi="ar_AE"/>
        </w:rPr>
        <w:t>). وقد مهّد ذلك الطريق لعهد أعمق في المستقبل (</w:t>
      </w:r>
      <w:r>
        <w:rPr>
          <w:rtl/>
          <w:cs/>
          <w:lang w:val="ar_AE" w:bidi="ar_AE"/>
        </w:rPr>
        <w:t>17:1–21</w:t>
      </w:r>
      <w:r>
        <w:rPr>
          <w:rtl/>
          <w:cs/>
          <w:lang w:val="ar_AE" w:bidi="ar_AE"/>
        </w:rPr>
        <w:t>). إلا أنهم يستطيعون أن يعيشوا في عالم الله، وأن يسعوا إلى علاقة أعمق مع الخالق خلال حياتهم. وقد جعلت عهود الله اللاحقة العلاقة القريبة معه متاحة للجميع (</w:t>
      </w:r>
      <w:r>
        <w:rPr>
          <w:rtl/>
          <w:cs/>
          <w:lang w:val="ar_AE" w:bidi="ar_AE"/>
        </w:rPr>
        <w:t>أعمال 2:22–40</w:t>
      </w:r>
      <w:r>
        <w:rPr>
          <w:rtl/>
          <w:cs/>
          <w:lang w:val="ar_AE" w:bidi="ar_AE"/>
        </w:rPr>
        <w:t xml:space="preserve">; </w:t>
      </w:r>
      <w:r>
        <w:rPr>
          <w:rtl/>
          <w:cs/>
          <w:lang w:val="ar_AE" w:bidi="ar_AE"/>
        </w:rPr>
        <w:t>3:17–26</w:t>
      </w:r>
      <w:r>
        <w:rPr>
          <w:rtl/>
          <w:cs/>
          <w:lang w:val="ar_AE" w:bidi="ar_AE"/>
        </w:rPr>
        <w:t>).</w:t>
      </w:r>
    </w:p>
    <w:p>
      <w:pPr>
        <w:bidi/>
      </w:pPr>
      <w:r>
        <w:rPr>
          <w:rtl/>
          <w:cs/>
          <w:lang w:val="ar_AE" w:bidi="ar_AE"/>
        </w:rPr>
      </w:r>
      <w:r>
        <w:rPr>
          <w:u w:val="single"/>
          <w:rtl/>
          <w:cs/>
          <w:lang w:val="ar_AE" w:bidi="ar_AE"/>
        </w:rPr>
        <w:t>مقاطع لمزيد الدراسة</w:t>
      </w:r>
    </w:p>
    <w:p>
      <w:pPr>
        <w:bidi/>
      </w:pPr>
      <w:r>
        <w:rPr>
          <w:rtl/>
          <w:cs/>
          <w:lang w:val="ar_AE" w:bidi="ar_AE"/>
        </w:rPr>
      </w:r>
      <w:r>
        <w:rPr>
          <w:rtl/>
          <w:cs/>
          <w:lang w:val="ar_AE" w:bidi="ar_AE"/>
        </w:rPr>
        <w:t>تكوين 9:1–17</w:t>
      </w:r>
      <w:r>
        <w:rPr>
          <w:rtl/>
          <w:cs/>
          <w:lang w:val="ar_AE" w:bidi="ar_AE"/>
        </w:rPr>
        <w:t xml:space="preserve">; </w:t>
      </w:r>
      <w:r>
        <w:rPr>
          <w:rtl/>
          <w:cs/>
          <w:lang w:val="ar_AE" w:bidi="ar_AE"/>
        </w:rPr>
        <w:t>حزقيال 14:12–23</w:t>
      </w:r>
      <w:r>
        <w:rPr>
          <w:rtl/>
          <w:cs/>
          <w:lang w:val="ar_AE" w:bidi="ar_AE"/>
        </w:rPr>
        <w:t xml:space="preserve">; </w:t>
      </w:r>
      <w:r>
        <w:rPr>
          <w:rtl/>
          <w:cs/>
          <w:lang w:val="ar_AE" w:bidi="ar_AE"/>
        </w:rPr>
        <w:t>متى 24:37–39</w:t>
      </w:r>
      <w:r>
        <w:rPr>
          <w:rtl/>
          <w:cs/>
          <w:lang w:val="ar_AE" w:bidi="ar_AE"/>
        </w:rPr>
        <w:t xml:space="preserve">; </w:t>
      </w:r>
      <w:r>
        <w:rPr>
          <w:rtl/>
          <w:cs/>
          <w:lang w:val="ar_AE" w:bidi="ar_AE"/>
        </w:rPr>
        <w:t>عبرانيين 11:7</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عهود الله</w:t>
      </w:r>
      <w:r>
        <w:rPr>
          <w:rtl/>
          <w:cs/>
          <w:lang w:val="ar_AE" w:bidi="ar_AE"/>
        </w:rPr>
      </w:r>
    </w:p>
    <w:p>
      <w:pPr>
        <w:bidi/>
      </w:pPr>
      <w:r>
        <w:rPr>
          <w:rtl/>
          <w:cs/>
          <w:lang w:val="ar_AE" w:bidi="ar_AE"/>
        </w:rPr>
      </w:r>
      <w:r>
        <w:rPr>
          <w:rtl/>
          <w:cs/>
          <w:lang w:val="ar_AE" w:bidi="ar_AE"/>
        </w:rPr>
        <w:t xml:space="preserve">كلمة "عهد" (من الكلمة العبرية </w:t>
      </w:r>
      <w:r>
        <w:rPr>
          <w:i/>
          <w:rtl/>
          <w:cs/>
          <w:lang w:val="ar_AE" w:bidi="ar_AE"/>
        </w:rPr>
        <w:t>berith</w:t>
      </w:r>
      <w:r>
        <w:rPr>
          <w:rtl/>
          <w:cs/>
          <w:lang w:val="ar_AE" w:bidi="ar_AE"/>
        </w:rPr>
        <w:t>) معناها "رباط" أو "قيد". فالعهد هو علاقة ملزِمة تقوم على تعهُّد والتزام يتضمَّن وعودًا وواجبات. تستلزم علاقة العهد ولاءً، وتسهم في تحقيق السلام والوفاق.</w:t>
      </w:r>
    </w:p>
    <w:p>
      <w:pPr>
        <w:bidi/>
      </w:pPr>
      <w:r>
        <w:rPr>
          <w:rtl/>
          <w:cs/>
          <w:lang w:val="ar_AE" w:bidi="ar_AE"/>
        </w:rPr>
      </w:r>
      <w:r>
        <w:rPr>
          <w:rtl/>
          <w:cs/>
          <w:lang w:val="ar_AE" w:bidi="ar_AE"/>
        </w:rPr>
        <w:t>يمكن أن تُبرَم العهود بين:</w:t>
      </w:r>
    </w:p>
    <w:p>
      <w:pPr>
        <w:pStyle w:val="ListBullet"/>
        <w:bidi/>
        <w:spacing w:line="240" w:lineRule="auto"/>
        <w:ind w:left="720"/>
      </w:pPr>
      <w:r>
        <w:rPr>
          <w:rtl/>
          <w:cs/>
          <w:lang w:val="ar_AE" w:bidi="ar_AE"/>
        </w:rPr>
      </w:r>
      <w:r>
        <w:rPr>
          <w:rtl/>
          <w:cs/>
          <w:lang w:val="ar_AE" w:bidi="ar_AE"/>
        </w:rPr>
        <w:t xml:space="preserve">أفراد (على سبيل المثال، </w:t>
      </w:r>
      <w:r>
        <w:rPr>
          <w:rtl/>
          <w:cs/>
          <w:lang w:val="ar_AE" w:bidi="ar_AE"/>
        </w:rPr>
        <w:t>تكوين 21: 27</w:t>
      </w:r>
      <w:r>
        <w:rPr>
          <w:rtl/>
          <w:cs/>
          <w:lang w:val="ar_AE" w:bidi="ar_AE"/>
        </w:rPr>
        <w:t>)</w:t>
      </w:r>
    </w:p>
    <w:p>
      <w:pPr>
        <w:pStyle w:val="ListBullet"/>
        <w:bidi/>
        <w:spacing w:line="240" w:lineRule="auto"/>
        <w:ind w:left="720"/>
      </w:pPr>
      <w:r>
        <w:rPr>
          <w:rtl/>
          <w:cs/>
          <w:lang w:val="ar_AE" w:bidi="ar_AE"/>
        </w:rPr>
      </w:r>
      <w:r>
        <w:rPr>
          <w:rtl/>
          <w:cs/>
          <w:lang w:val="ar_AE" w:bidi="ar_AE"/>
        </w:rPr>
        <w:t xml:space="preserve">أمم بأكملها (على سبيل المثال، </w:t>
      </w:r>
      <w:r>
        <w:rPr>
          <w:rtl/>
          <w:cs/>
          <w:lang w:val="ar_AE" w:bidi="ar_AE"/>
        </w:rPr>
        <w:t>يشوع 9: 15–18</w:t>
      </w:r>
      <w:r>
        <w:rPr>
          <w:rtl/>
          <w:cs/>
          <w:lang w:val="ar_AE" w:bidi="ar_AE"/>
        </w:rPr>
        <w:t>)</w:t>
      </w:r>
    </w:p>
    <w:p>
      <w:pPr>
        <w:pStyle w:val="ListBullet"/>
        <w:bidi/>
        <w:spacing w:line="240" w:lineRule="auto"/>
        <w:ind w:left="720"/>
      </w:pPr>
      <w:r>
        <w:rPr>
          <w:rtl/>
          <w:cs/>
          <w:lang w:val="ar_AE" w:bidi="ar_AE"/>
        </w:rPr>
      </w:r>
      <w:r>
        <w:rPr>
          <w:rtl/>
          <w:cs/>
          <w:lang w:val="ar_AE" w:bidi="ar_AE"/>
        </w:rPr>
        <w:t>الله والبشر</w:t>
      </w:r>
    </w:p>
    <w:p>
      <w:pPr>
        <w:bidi/>
      </w:pPr>
      <w:r>
        <w:rPr>
          <w:rtl/>
          <w:cs/>
          <w:lang w:val="ar_AE" w:bidi="ar_AE"/>
        </w:rPr>
      </w:r>
      <w:r>
        <w:rPr>
          <w:rtl/>
          <w:cs/>
          <w:lang w:val="ar_AE" w:bidi="ar_AE"/>
        </w:rPr>
        <w:t>تبدأ فكرة العهد في العهد القديم من نوح. فمن خلال نوح، قطع الله وعدًا لكلِّ الخليقة بأن يستمر في حفظ العالم الذي خلقه. وقد أعطى قوس قزح علامة عهد ليؤكِّد أنه سيفي بهذا الوعد (</w:t>
      </w:r>
      <w:r>
        <w:rPr>
          <w:rtl/>
          <w:cs/>
          <w:lang w:val="ar_AE" w:bidi="ar_AE"/>
        </w:rPr>
        <w:t>تكوين 9: 1–17</w:t>
      </w:r>
      <w:r>
        <w:rPr>
          <w:rtl/>
          <w:cs/>
          <w:lang w:val="ar_AE" w:bidi="ar_AE"/>
        </w:rPr>
        <w:t>).</w:t>
      </w:r>
    </w:p>
    <w:p>
      <w:pPr>
        <w:bidi/>
      </w:pPr>
      <w:r>
        <w:rPr>
          <w:rtl/>
          <w:cs/>
          <w:lang w:val="ar_AE" w:bidi="ar_AE"/>
        </w:rPr>
      </w:r>
      <w:r>
        <w:rPr>
          <w:rtl/>
          <w:cs/>
          <w:lang w:val="ar_AE" w:bidi="ar_AE"/>
        </w:rPr>
        <w:t>ثم في وقت لاحق، قطع الله عهدًا مع إبراهيم وعائلته. وكانت علامة هذا العهد هي الختان (</w:t>
      </w:r>
      <w:r>
        <w:rPr>
          <w:rtl/>
          <w:cs/>
          <w:lang w:val="ar_AE" w:bidi="ar_AE"/>
        </w:rPr>
        <w:t>تكوين 12: 1–9</w:t>
      </w:r>
      <w:r>
        <w:rPr>
          <w:rtl/>
          <w:cs/>
          <w:lang w:val="ar_AE" w:bidi="ar_AE"/>
        </w:rPr>
        <w:t xml:space="preserve">؛ </w:t>
      </w:r>
      <w:r>
        <w:rPr>
          <w:rtl/>
          <w:cs/>
          <w:lang w:val="ar_AE" w:bidi="ar_AE"/>
        </w:rPr>
        <w:t>15: 1–21</w:t>
      </w:r>
      <w:r>
        <w:rPr>
          <w:rtl/>
          <w:cs/>
          <w:lang w:val="ar_AE" w:bidi="ar_AE"/>
        </w:rPr>
        <w:t xml:space="preserve">؛ </w:t>
      </w:r>
      <w:r>
        <w:rPr>
          <w:rtl/>
          <w:cs/>
          <w:lang w:val="ar_AE" w:bidi="ar_AE"/>
        </w:rPr>
        <w:t>17: 9–14</w:t>
      </w:r>
      <w:r>
        <w:rPr>
          <w:rtl/>
          <w:cs/>
          <w:lang w:val="ar_AE" w:bidi="ar_AE"/>
        </w:rPr>
        <w:t>). (الختان هو عملية قطع غرلة العضو الذكري). تضمَّن عهد الله مع إبراهيم وعودًا بنسل، وأرض، وملوك، وبركات لجميع الأمم. أصبحت هذه الوعود أساسًا للعهود المستقبلية التي قطعها الله مع شعبه.</w:t>
      </w:r>
    </w:p>
    <w:p>
      <w:pPr>
        <w:bidi/>
      </w:pPr>
      <w:r>
        <w:rPr>
          <w:rtl/>
          <w:cs/>
          <w:lang w:val="ar_AE" w:bidi="ar_AE"/>
        </w:rPr>
      </w:r>
      <w:r>
        <w:rPr>
          <w:rtl/>
          <w:cs/>
          <w:lang w:val="ar_AE" w:bidi="ar_AE"/>
        </w:rPr>
        <w:t>كان عهد الله مع شعب إسرائيل في جبل سيناء عبارة عن اتفاقية قومية. وكانت علامة هذا العهد هي يوم السبت، وهو يوم راحة أسبوعي (</w:t>
      </w:r>
      <w:r>
        <w:rPr>
          <w:rtl/>
          <w:cs/>
          <w:lang w:val="ar_AE" w:bidi="ar_AE"/>
        </w:rPr>
        <w:t>خروج 19–24</w:t>
      </w:r>
      <w:r>
        <w:rPr>
          <w:rtl/>
          <w:cs/>
          <w:lang w:val="ar_AE" w:bidi="ar_AE"/>
        </w:rPr>
        <w:t xml:space="preserve">). أوضح هذا العهد أن شعب إسرائيل سيكون شعب الله المختار. وكان هذا العهد شبيهًا بالمعاهدة بين السيد والتابع. كانت هذه معاهدة قديمة بين ملك قوي (يسمَّى السيد) ورعايا مخلِصين (يسمُّون التابع؛ انظر </w:t>
      </w:r>
      <w:r>
        <w:rPr>
          <w:rtl/>
          <w:cs/>
          <w:lang w:val="ar_AE" w:bidi="ar_AE"/>
        </w:rPr>
        <w:t>الملاحظة الدراسية على خروج 20: 1–23:33</w:t>
      </w:r>
      <w:r>
        <w:rPr>
          <w:rtl/>
          <w:cs/>
          <w:lang w:val="ar_AE" w:bidi="ar_AE"/>
        </w:rPr>
        <w:t>).</w:t>
      </w:r>
    </w:p>
    <w:p>
      <w:pPr>
        <w:bidi/>
      </w:pPr>
      <w:r>
        <w:rPr>
          <w:rtl/>
          <w:cs/>
          <w:lang w:val="ar_AE" w:bidi="ar_AE"/>
        </w:rPr>
      </w:r>
      <w:r>
        <w:rPr>
          <w:rtl/>
          <w:cs/>
          <w:lang w:val="ar_AE" w:bidi="ar_AE"/>
        </w:rPr>
        <w:t xml:space="preserve">جدَّد الله عهد سيناء في سفر التثنية وفي </w:t>
      </w:r>
      <w:r>
        <w:rPr>
          <w:rtl/>
          <w:cs/>
          <w:lang w:val="ar_AE" w:bidi="ar_AE"/>
        </w:rPr>
        <w:t>يشوع 24: 1–28</w:t>
      </w:r>
      <w:r>
        <w:rPr>
          <w:rtl/>
          <w:cs/>
          <w:lang w:val="ar_AE" w:bidi="ar_AE"/>
        </w:rPr>
        <w:t>. أكد هذا العهد المجدَّد على وعد الله بالأرض، وأوضح كيف كان على شعب إسرائيل أن يسلكوا في أثناء إقامتهم في الأرض. ومن خلال هذا العهد، أكَّد الله أنه إلههم وأنهم شعبه. كان هذا يعني أن الله كان يطالب بولائهم الكامل (</w:t>
      </w:r>
      <w:r>
        <w:rPr>
          <w:rtl/>
          <w:cs/>
          <w:lang w:val="ar_AE" w:bidi="ar_AE"/>
        </w:rPr>
        <w:t>إرميا 11: 4</w:t>
      </w:r>
      <w:r>
        <w:rPr>
          <w:rtl/>
          <w:cs/>
          <w:lang w:val="ar_AE" w:bidi="ar_AE"/>
        </w:rPr>
        <w:t xml:space="preserve">؛ </w:t>
      </w:r>
      <w:r>
        <w:rPr>
          <w:rtl/>
          <w:cs/>
          <w:lang w:val="ar_AE" w:bidi="ar_AE"/>
        </w:rPr>
        <w:t>24: 7</w:t>
      </w:r>
      <w:r>
        <w:rPr>
          <w:rtl/>
          <w:cs/>
          <w:lang w:val="ar_AE" w:bidi="ar_AE"/>
        </w:rPr>
        <w:t xml:space="preserve">؛ </w:t>
      </w:r>
      <w:r>
        <w:rPr>
          <w:rtl/>
          <w:cs/>
          <w:lang w:val="ar_AE" w:bidi="ar_AE"/>
        </w:rPr>
        <w:t>حزقيال 11: 20</w:t>
      </w:r>
      <w:r>
        <w:rPr>
          <w:rtl/>
          <w:cs/>
          <w:lang w:val="ar_AE" w:bidi="ar_AE"/>
        </w:rPr>
        <w:t xml:space="preserve">؛ </w:t>
      </w:r>
      <w:r>
        <w:rPr>
          <w:rtl/>
          <w:cs/>
          <w:lang w:val="ar_AE" w:bidi="ar_AE"/>
        </w:rPr>
        <w:t>14: 11</w:t>
      </w:r>
      <w:r>
        <w:rPr>
          <w:rtl/>
          <w:cs/>
          <w:lang w:val="ar_AE" w:bidi="ar_AE"/>
        </w:rPr>
        <w:t>). فالله، بصفته الملك العظيم (السيد)، سيبارك أمة إسرائيل (التابع) ويحفظها. وكان على شعب إسرائيل أن يكونوا أمناء تجاه وصايا الله وأحكامه وفرائضه (</w:t>
      </w:r>
      <w:r>
        <w:rPr>
          <w:rtl/>
          <w:cs/>
          <w:lang w:val="ar_AE" w:bidi="ar_AE"/>
        </w:rPr>
        <w:t>خروج 19: 5</w:t>
      </w:r>
      <w:r>
        <w:rPr>
          <w:rtl/>
          <w:cs/>
          <w:lang w:val="ar_AE" w:bidi="ar_AE"/>
        </w:rPr>
        <w:t xml:space="preserve">، </w:t>
      </w:r>
      <w:r>
        <w:rPr>
          <w:rtl/>
          <w:cs/>
          <w:lang w:val="ar_AE" w:bidi="ar_AE"/>
        </w:rPr>
        <w:t>8</w:t>
      </w:r>
      <w:r>
        <w:rPr>
          <w:rtl/>
          <w:cs/>
          <w:lang w:val="ar_AE" w:bidi="ar_AE"/>
        </w:rPr>
        <w:t xml:space="preserve">؛ </w:t>
      </w:r>
      <w:r>
        <w:rPr>
          <w:rtl/>
          <w:cs/>
          <w:lang w:val="ar_AE" w:bidi="ar_AE"/>
        </w:rPr>
        <w:t>24: 3</w:t>
      </w:r>
      <w:r>
        <w:rPr>
          <w:rtl/>
          <w:cs/>
          <w:lang w:val="ar_AE" w:bidi="ar_AE"/>
        </w:rPr>
        <w:t xml:space="preserve">، </w:t>
      </w:r>
      <w:r>
        <w:rPr>
          <w:rtl/>
          <w:cs/>
          <w:lang w:val="ar_AE" w:bidi="ar_AE"/>
        </w:rPr>
        <w:t>7</w:t>
      </w:r>
      <w:r>
        <w:rPr>
          <w:rtl/>
          <w:cs/>
          <w:lang w:val="ar_AE" w:bidi="ar_AE"/>
        </w:rPr>
        <w:t xml:space="preserve">؛ </w:t>
      </w:r>
      <w:r>
        <w:rPr>
          <w:rtl/>
          <w:cs/>
          <w:lang w:val="ar_AE" w:bidi="ar_AE"/>
        </w:rPr>
        <w:t>تثنية 30: 15–20</w:t>
      </w:r>
      <w:r>
        <w:rPr>
          <w:rtl/>
          <w:cs/>
          <w:lang w:val="ar_AE" w:bidi="ar_AE"/>
        </w:rPr>
        <w:t>).</w:t>
      </w:r>
    </w:p>
    <w:p>
      <w:pPr>
        <w:bidi/>
      </w:pPr>
      <w:r>
        <w:rPr>
          <w:rtl/>
          <w:cs/>
          <w:lang w:val="ar_AE" w:bidi="ar_AE"/>
        </w:rPr>
      </w:r>
      <w:r>
        <w:rPr>
          <w:rtl/>
          <w:cs/>
          <w:lang w:val="ar_AE" w:bidi="ar_AE"/>
        </w:rPr>
        <w:t>في وقت لاحق، قطع الله عهدًا مع الملك داود (</w:t>
      </w:r>
      <w:r>
        <w:rPr>
          <w:rtl/>
          <w:cs/>
          <w:lang w:val="ar_AE" w:bidi="ar_AE"/>
        </w:rPr>
        <w:t>2صموئيل 7: 5–16</w:t>
      </w:r>
      <w:r>
        <w:rPr>
          <w:rtl/>
          <w:cs/>
          <w:lang w:val="ar_AE" w:bidi="ar_AE"/>
        </w:rPr>
        <w:t>). وكان هذا العهد يتعلق بسلالة الملوك التي وُعِد بها إبراهيم ويعقوب (</w:t>
      </w:r>
      <w:r>
        <w:rPr>
          <w:rtl/>
          <w:cs/>
          <w:lang w:val="ar_AE" w:bidi="ar_AE"/>
        </w:rPr>
        <w:t>تكوين 17: 6،</w:t>
      </w:r>
      <w:r>
        <w:rPr>
          <w:rtl/>
          <w:cs/>
          <w:lang w:val="ar_AE" w:bidi="ar_AE"/>
        </w:rPr>
        <w:t xml:space="preserve"> </w:t>
      </w:r>
      <w:r>
        <w:rPr>
          <w:rtl/>
          <w:cs/>
          <w:lang w:val="ar_AE" w:bidi="ar_AE"/>
        </w:rPr>
        <w:t>16؛</w:t>
      </w:r>
      <w:r>
        <w:rPr>
          <w:rtl/>
          <w:cs/>
          <w:lang w:val="ar_AE" w:bidi="ar_AE"/>
        </w:rPr>
        <w:t xml:space="preserve"> </w:t>
      </w:r>
      <w:r>
        <w:rPr>
          <w:rtl/>
          <w:cs/>
          <w:lang w:val="ar_AE" w:bidi="ar_AE"/>
        </w:rPr>
        <w:t>35: 11</w:t>
      </w:r>
      <w:r>
        <w:rPr>
          <w:rtl/>
          <w:cs/>
          <w:lang w:val="ar_AE" w:bidi="ar_AE"/>
        </w:rPr>
        <w:t>).</w:t>
      </w:r>
    </w:p>
    <w:p>
      <w:pPr>
        <w:bidi/>
      </w:pPr>
      <w:r>
        <w:rPr>
          <w:rtl/>
          <w:cs/>
          <w:lang w:val="ar_AE" w:bidi="ar_AE"/>
        </w:rPr>
      </w:r>
      <w:r>
        <w:rPr>
          <w:rtl/>
          <w:cs/>
          <w:lang w:val="ar_AE" w:bidi="ar_AE"/>
        </w:rPr>
        <w:t>بعد ذلك بسنوات، وخلال فترة صعبة في تاريخ إسرائيل، تكلَّم إرميا النبي عن "عهد جديد" لإسرائيل في المستقبل (</w:t>
      </w:r>
      <w:r>
        <w:rPr>
          <w:rtl/>
          <w:cs/>
          <w:lang w:val="ar_AE" w:bidi="ar_AE"/>
        </w:rPr>
        <w:t>إرميا 31: 31–33</w:t>
      </w:r>
      <w:r>
        <w:rPr>
          <w:rtl/>
          <w:cs/>
          <w:lang w:val="ar_AE" w:bidi="ar_AE"/>
        </w:rPr>
        <w:t xml:space="preserve">). وهذا العهد سيحقق في النهاية الوعود المتضمَّنة في العهود التي قُطِعت مع إبراهيم ومع شعب إسرائيل. وتحققت نبوة إرميا من خلال حياة يسوع المسيح وعمله (انظر </w:t>
      </w:r>
      <w:r>
        <w:rPr>
          <w:rtl/>
          <w:cs/>
          <w:lang w:val="ar_AE" w:bidi="ar_AE"/>
        </w:rPr>
        <w:t>لوقا 22: 20؛</w:t>
      </w:r>
      <w:r>
        <w:rPr>
          <w:rtl/>
          <w:cs/>
          <w:lang w:val="ar_AE" w:bidi="ar_AE"/>
        </w:rPr>
        <w:t xml:space="preserve"> </w:t>
      </w:r>
      <w:r>
        <w:rPr>
          <w:rtl/>
          <w:cs/>
          <w:lang w:val="ar_AE" w:bidi="ar_AE"/>
        </w:rPr>
        <w:t>عبرانيين 8: 6–13؛</w:t>
      </w:r>
      <w:r>
        <w:rPr>
          <w:rtl/>
          <w:cs/>
          <w:lang w:val="ar_AE" w:bidi="ar_AE"/>
        </w:rPr>
        <w:t xml:space="preserve"> </w:t>
      </w:r>
      <w:r>
        <w:rPr>
          <w:rtl/>
          <w:cs/>
          <w:lang w:val="ar_AE" w:bidi="ar_AE"/>
        </w:rPr>
        <w:t>12: 24</w:t>
      </w:r>
      <w:r>
        <w:rPr>
          <w:rtl/>
          <w:cs/>
          <w:lang w:val="ar_AE" w:bidi="ar_AE"/>
        </w:rPr>
        <w:t>). وهذا العهد الجديد حقق بالكامل الوعود السابقة التي قُطِعت لشعب الله.</w:t>
      </w:r>
    </w:p>
    <w:p>
      <w:pPr>
        <w:bidi/>
      </w:pPr>
      <w:r>
        <w:rPr>
          <w:rtl/>
          <w:cs/>
          <w:lang w:val="ar_AE" w:bidi="ar_AE"/>
        </w:rPr>
      </w:r>
      <w:r>
        <w:rPr>
          <w:rtl/>
          <w:cs/>
          <w:lang w:val="ar_AE" w:bidi="ar_AE"/>
        </w:rPr>
        <w:t xml:space="preserve">قطع الله هذه العهود بسبب محبته الأمينة (من الكلمة العبرية </w:t>
      </w:r>
      <w:r>
        <w:rPr>
          <w:i/>
          <w:rtl/>
          <w:cs/>
          <w:lang w:val="ar_AE" w:bidi="ar_AE"/>
        </w:rPr>
        <w:t>khesed</w:t>
      </w:r>
      <w:r>
        <w:rPr>
          <w:rtl/>
          <w:cs/>
          <w:lang w:val="ar_AE" w:bidi="ar_AE"/>
        </w:rPr>
        <w:t xml:space="preserve">). هذه المحبة أتاحت استمرار وجود علاقة وثيقة بين الله وشعبه. وقد بدأ الله هذه العلاقة، ووضع شروطها، وكافأ شعبه إذا أطاعوا. وكانت هذه العهود هبات إلهية، لا مكافآت. فقد يستبعد الله أناسًا من العهد (انظر </w:t>
      </w:r>
      <w:r>
        <w:rPr>
          <w:rtl/>
          <w:cs/>
          <w:lang w:val="ar_AE" w:bidi="ar_AE"/>
        </w:rPr>
        <w:t>هوشع 1: 9</w:t>
      </w:r>
      <w:r>
        <w:rPr>
          <w:rtl/>
          <w:cs/>
          <w:lang w:val="ar_AE" w:bidi="ar_AE"/>
        </w:rPr>
        <w:t>)، لكنه لن يخالف عهوده أو يلغيها.</w:t>
      </w:r>
    </w:p>
    <w:p>
      <w:pPr>
        <w:bidi/>
      </w:pPr>
      <w:r>
        <w:rPr>
          <w:rtl/>
          <w:cs/>
          <w:lang w:val="ar_AE" w:bidi="ar_AE"/>
        </w:rPr>
      </w:r>
      <w:r>
        <w:rPr>
          <w:rtl/>
          <w:cs/>
          <w:lang w:val="ar_AE" w:bidi="ar_AE"/>
        </w:rPr>
        <w:t>وإذا حدث وأخفق البشر في الوفاء بالجزء الخاص بهم من العهد أو رفضوا العهد تمامًا، فإن محبة الله الأمينة هي الشيء الوحيد الذي يمكن أن يجدِّدها (</w:t>
      </w:r>
      <w:r>
        <w:rPr>
          <w:rtl/>
          <w:cs/>
          <w:lang w:val="ar_AE" w:bidi="ar_AE"/>
        </w:rPr>
        <w:t>خروج 34: 6–9؛</w:t>
      </w:r>
      <w:r>
        <w:rPr>
          <w:rtl/>
          <w:cs/>
          <w:lang w:val="ar_AE" w:bidi="ar_AE"/>
        </w:rPr>
        <w:t xml:space="preserve"> </w:t>
      </w:r>
      <w:r>
        <w:rPr>
          <w:rtl/>
          <w:cs/>
          <w:lang w:val="ar_AE" w:bidi="ar_AE"/>
        </w:rPr>
        <w:t>إرميا 31: 31–33</w:t>
      </w:r>
      <w:r>
        <w:rPr>
          <w:rtl/>
          <w:cs/>
          <w:lang w:val="ar_AE" w:bidi="ar_AE"/>
        </w:rPr>
        <w:t>). وفي حين أن محبة الله هي التي تحافظ على هذه العلاقة، على شعب الله ألا يستهينوا بنعمته (</w:t>
      </w:r>
      <w:r>
        <w:rPr>
          <w:rtl/>
          <w:cs/>
          <w:lang w:val="ar_AE" w:bidi="ar_AE"/>
        </w:rPr>
        <w:t>إشعياء 54: 7–10؛</w:t>
      </w:r>
      <w:r>
        <w:rPr>
          <w:rtl/>
          <w:cs/>
          <w:lang w:val="ar_AE" w:bidi="ar_AE"/>
        </w:rPr>
        <w:t xml:space="preserve"> </w:t>
      </w:r>
      <w:r>
        <w:rPr>
          <w:rtl/>
          <w:cs/>
          <w:lang w:val="ar_AE" w:bidi="ar_AE"/>
        </w:rPr>
        <w:t>55: 3؛</w:t>
      </w:r>
      <w:r>
        <w:rPr>
          <w:rtl/>
          <w:cs/>
          <w:lang w:val="ar_AE" w:bidi="ar_AE"/>
        </w:rPr>
        <w:t xml:space="preserve"> </w:t>
      </w:r>
      <w:r>
        <w:rPr>
          <w:rtl/>
          <w:cs/>
          <w:lang w:val="ar_AE" w:bidi="ar_AE"/>
        </w:rPr>
        <w:t>61: 8؛</w:t>
      </w:r>
      <w:r>
        <w:rPr>
          <w:rtl/>
          <w:cs/>
          <w:lang w:val="ar_AE" w:bidi="ar_AE"/>
        </w:rPr>
        <w:t xml:space="preserve"> </w:t>
      </w:r>
      <w:r>
        <w:rPr>
          <w:rtl/>
          <w:cs/>
          <w:lang w:val="ar_AE" w:bidi="ar_AE"/>
        </w:rPr>
        <w:t>1كورنثوس 6: 9–10؛</w:t>
      </w:r>
      <w:r>
        <w:rPr>
          <w:rtl/>
          <w:cs/>
          <w:lang w:val="ar_AE" w:bidi="ar_AE"/>
        </w:rPr>
        <w:t xml:space="preserve"> </w:t>
      </w:r>
      <w:r>
        <w:rPr>
          <w:rtl/>
          <w:cs/>
          <w:lang w:val="ar_AE" w:bidi="ar_AE"/>
        </w:rPr>
        <w:t>غلاطية 6: 7</w:t>
      </w:r>
      <w:r>
        <w:rPr>
          <w:rtl/>
          <w:cs/>
          <w:lang w:val="ar_AE" w:bidi="ar_AE"/>
        </w:rPr>
        <w:t>).</w:t>
      </w:r>
    </w:p>
    <w:p>
      <w:pPr>
        <w:bidi/>
      </w:pPr>
      <w:r>
        <w:rPr>
          <w:rtl/>
          <w:cs/>
          <w:lang w:val="ar_AE" w:bidi="ar_AE"/>
        </w:rPr>
      </w:r>
      <w:r>
        <w:rPr>
          <w:u w:val="single"/>
          <w:rtl/>
          <w:cs/>
          <w:lang w:val="ar_AE" w:bidi="ar_AE"/>
        </w:rPr>
        <w:t>نصوص كتابية إضافية لمزيد من الدراسة</w:t>
      </w:r>
    </w:p>
    <w:p>
      <w:pPr>
        <w:bidi/>
      </w:pPr>
      <w:r>
        <w:rPr>
          <w:rtl/>
          <w:cs/>
          <w:lang w:val="ar_AE" w:bidi="ar_AE"/>
        </w:rPr>
      </w:r>
      <w:r>
        <w:rPr>
          <w:rtl/>
          <w:cs/>
          <w:lang w:val="ar_AE" w:bidi="ar_AE"/>
        </w:rPr>
        <w:t>تكوين 9: 1–17؛</w:t>
      </w:r>
      <w:r>
        <w:rPr>
          <w:rtl/>
          <w:cs/>
          <w:lang w:val="ar_AE" w:bidi="ar_AE"/>
        </w:rPr>
        <w:t xml:space="preserve"> </w:t>
      </w:r>
      <w:r>
        <w:rPr>
          <w:rtl/>
          <w:cs/>
          <w:lang w:val="ar_AE" w:bidi="ar_AE"/>
        </w:rPr>
        <w:t>12: 1–9؛</w:t>
      </w:r>
      <w:r>
        <w:rPr>
          <w:rtl/>
          <w:cs/>
          <w:lang w:val="ar_AE" w:bidi="ar_AE"/>
        </w:rPr>
        <w:t xml:space="preserve"> </w:t>
      </w:r>
      <w:r>
        <w:rPr>
          <w:rtl/>
          <w:cs/>
          <w:lang w:val="ar_AE" w:bidi="ar_AE"/>
        </w:rPr>
        <w:t>15: 1–21؛</w:t>
      </w:r>
      <w:r>
        <w:rPr>
          <w:rtl/>
          <w:cs/>
          <w:lang w:val="ar_AE" w:bidi="ar_AE"/>
        </w:rPr>
        <w:t xml:space="preserve"> </w:t>
      </w:r>
      <w:r>
        <w:rPr>
          <w:rtl/>
          <w:cs/>
          <w:lang w:val="ar_AE" w:bidi="ar_AE"/>
        </w:rPr>
        <w:t>17: 9–14؛</w:t>
      </w:r>
      <w:r>
        <w:rPr>
          <w:rtl/>
          <w:cs/>
          <w:lang w:val="ar_AE" w:bidi="ar_AE"/>
        </w:rPr>
        <w:t xml:space="preserve"> </w:t>
      </w:r>
      <w:r>
        <w:rPr>
          <w:rtl/>
          <w:cs/>
          <w:lang w:val="ar_AE" w:bidi="ar_AE"/>
        </w:rPr>
        <w:t>خروج 6: 2–5؛</w:t>
      </w:r>
      <w:r>
        <w:rPr>
          <w:rtl/>
          <w:cs/>
          <w:lang w:val="ar_AE" w:bidi="ar_AE"/>
        </w:rPr>
        <w:t xml:space="preserve"> </w:t>
      </w:r>
      <w:r>
        <w:rPr>
          <w:rtl/>
          <w:cs/>
          <w:lang w:val="ar_AE" w:bidi="ar_AE"/>
        </w:rPr>
        <w:t>19: 1–24:18؛</w:t>
      </w:r>
      <w:r>
        <w:rPr>
          <w:rtl/>
          <w:cs/>
          <w:lang w:val="ar_AE" w:bidi="ar_AE"/>
        </w:rPr>
        <w:t xml:space="preserve"> </w:t>
      </w:r>
      <w:r>
        <w:rPr>
          <w:rtl/>
          <w:cs/>
          <w:lang w:val="ar_AE" w:bidi="ar_AE"/>
        </w:rPr>
        <w:t>لاويين 26: 1–46؛</w:t>
      </w:r>
      <w:r>
        <w:rPr>
          <w:rtl/>
          <w:cs/>
          <w:lang w:val="ar_AE" w:bidi="ar_AE"/>
        </w:rPr>
        <w:t xml:space="preserve"> </w:t>
      </w:r>
      <w:r>
        <w:rPr>
          <w:rtl/>
          <w:cs/>
          <w:lang w:val="ar_AE" w:bidi="ar_AE"/>
        </w:rPr>
        <w:t>تثنية 7: 7–15؛</w:t>
      </w:r>
      <w:r>
        <w:rPr>
          <w:rtl/>
          <w:cs/>
          <w:lang w:val="ar_AE" w:bidi="ar_AE"/>
        </w:rPr>
        <w:t xml:space="preserve"> </w:t>
      </w:r>
      <w:r>
        <w:rPr>
          <w:rtl/>
          <w:cs/>
          <w:lang w:val="ar_AE" w:bidi="ar_AE"/>
        </w:rPr>
        <w:t>29: 2–29؛</w:t>
      </w:r>
      <w:r>
        <w:rPr>
          <w:rtl/>
          <w:cs/>
          <w:lang w:val="ar_AE" w:bidi="ar_AE"/>
        </w:rPr>
        <w:t xml:space="preserve"> </w:t>
      </w:r>
      <w:r>
        <w:rPr>
          <w:rtl/>
          <w:cs/>
          <w:lang w:val="ar_AE" w:bidi="ar_AE"/>
        </w:rPr>
        <w:t>يشوع 8: 30–35؛</w:t>
      </w:r>
      <w:r>
        <w:rPr>
          <w:rtl/>
          <w:cs/>
          <w:lang w:val="ar_AE" w:bidi="ar_AE"/>
        </w:rPr>
        <w:t xml:space="preserve"> </w:t>
      </w:r>
      <w:r>
        <w:rPr>
          <w:rtl/>
          <w:cs/>
          <w:lang w:val="ar_AE" w:bidi="ar_AE"/>
        </w:rPr>
        <w:t>24: 1–8؛</w:t>
      </w:r>
      <w:r>
        <w:rPr>
          <w:rtl/>
          <w:cs/>
          <w:lang w:val="ar_AE" w:bidi="ar_AE"/>
        </w:rPr>
        <w:t xml:space="preserve"> </w:t>
      </w:r>
      <w:r>
        <w:rPr>
          <w:rtl/>
          <w:cs/>
          <w:lang w:val="ar_AE" w:bidi="ar_AE"/>
        </w:rPr>
        <w:t>2صموئيل 7: 5–16؛</w:t>
      </w:r>
      <w:r>
        <w:rPr>
          <w:rtl/>
          <w:cs/>
          <w:lang w:val="ar_AE" w:bidi="ar_AE"/>
        </w:rPr>
        <w:t xml:space="preserve"> </w:t>
      </w:r>
      <w:r>
        <w:rPr>
          <w:rtl/>
          <w:cs/>
          <w:lang w:val="ar_AE" w:bidi="ar_AE"/>
        </w:rPr>
        <w:t>عزرا 10: 1–17؛</w:t>
      </w:r>
      <w:r>
        <w:rPr>
          <w:rtl/>
          <w:cs/>
          <w:lang w:val="ar_AE" w:bidi="ar_AE"/>
        </w:rPr>
        <w:t xml:space="preserve"> </w:t>
      </w:r>
      <w:r>
        <w:rPr>
          <w:rtl/>
          <w:cs/>
          <w:lang w:val="ar_AE" w:bidi="ar_AE"/>
        </w:rPr>
        <w:t>إشعياء 59: 20–21؛</w:t>
      </w:r>
      <w:r>
        <w:rPr>
          <w:rtl/>
          <w:cs/>
          <w:lang w:val="ar_AE" w:bidi="ar_AE"/>
        </w:rPr>
        <w:t xml:space="preserve"> </w:t>
      </w:r>
      <w:r>
        <w:rPr>
          <w:rtl/>
          <w:cs/>
          <w:lang w:val="ar_AE" w:bidi="ar_AE"/>
        </w:rPr>
        <w:t>إرميا 31: 31–34؛</w:t>
      </w:r>
      <w:r>
        <w:rPr>
          <w:rtl/>
          <w:cs/>
          <w:lang w:val="ar_AE" w:bidi="ar_AE"/>
        </w:rPr>
        <w:t xml:space="preserve"> </w:t>
      </w:r>
      <w:r>
        <w:rPr>
          <w:rtl/>
          <w:cs/>
          <w:lang w:val="ar_AE" w:bidi="ar_AE"/>
        </w:rPr>
        <w:t>33: 19–26؛</w:t>
      </w:r>
      <w:r>
        <w:rPr>
          <w:rtl/>
          <w:cs/>
          <w:lang w:val="ar_AE" w:bidi="ar_AE"/>
        </w:rPr>
        <w:t xml:space="preserve"> </w:t>
      </w:r>
      <w:r>
        <w:rPr>
          <w:rtl/>
          <w:cs/>
          <w:lang w:val="ar_AE" w:bidi="ar_AE"/>
        </w:rPr>
        <w:t>34: 12–20؛</w:t>
      </w:r>
      <w:r>
        <w:rPr>
          <w:rtl/>
          <w:cs/>
          <w:lang w:val="ar_AE" w:bidi="ar_AE"/>
        </w:rPr>
        <w:t xml:space="preserve"> </w:t>
      </w:r>
      <w:r>
        <w:rPr>
          <w:rtl/>
          <w:cs/>
          <w:lang w:val="ar_AE" w:bidi="ar_AE"/>
        </w:rPr>
        <w:t>حزقيال 16: 1–63؛</w:t>
      </w:r>
      <w:r>
        <w:rPr>
          <w:rtl/>
          <w:cs/>
          <w:lang w:val="ar_AE" w:bidi="ar_AE"/>
        </w:rPr>
        <w:t xml:space="preserve"> </w:t>
      </w:r>
      <w:r>
        <w:rPr>
          <w:rtl/>
          <w:cs/>
          <w:lang w:val="ar_AE" w:bidi="ar_AE"/>
        </w:rPr>
        <w:t>لوقا 22: 20؛</w:t>
      </w:r>
      <w:r>
        <w:rPr>
          <w:rtl/>
          <w:cs/>
          <w:lang w:val="ar_AE" w:bidi="ar_AE"/>
        </w:rPr>
        <w:t xml:space="preserve"> </w:t>
      </w:r>
      <w:r>
        <w:rPr>
          <w:rtl/>
          <w:cs/>
          <w:lang w:val="ar_AE" w:bidi="ar_AE"/>
        </w:rPr>
        <w:t>غلاطية 4: 21–31؛</w:t>
      </w:r>
      <w:r>
        <w:rPr>
          <w:rtl/>
          <w:cs/>
          <w:lang w:val="ar_AE" w:bidi="ar_AE"/>
        </w:rPr>
        <w:t xml:space="preserve"> </w:t>
      </w:r>
      <w:r>
        <w:rPr>
          <w:rtl/>
          <w:cs/>
          <w:lang w:val="ar_AE" w:bidi="ar_AE"/>
        </w:rPr>
        <w:t>أفسس 2: 11–13؛</w:t>
      </w:r>
      <w:r>
        <w:rPr>
          <w:rtl/>
          <w:cs/>
          <w:lang w:val="ar_AE" w:bidi="ar_AE"/>
        </w:rPr>
        <w:t xml:space="preserve"> </w:t>
      </w:r>
      <w:r>
        <w:rPr>
          <w:rtl/>
          <w:cs/>
          <w:lang w:val="ar_AE" w:bidi="ar_AE"/>
        </w:rPr>
        <w:t>عبرانيين 8: 6–13؛</w:t>
      </w:r>
      <w:r>
        <w:rPr>
          <w:rtl/>
          <w:cs/>
          <w:lang w:val="ar_AE" w:bidi="ar_AE"/>
        </w:rPr>
        <w:t xml:space="preserve"> </w:t>
      </w:r>
      <w:r>
        <w:rPr>
          <w:rtl/>
          <w:cs/>
          <w:lang w:val="ar_AE" w:bidi="ar_AE"/>
        </w:rPr>
        <w:t>10: 11–18؛</w:t>
      </w:r>
      <w:r>
        <w:rPr>
          <w:rtl/>
          <w:cs/>
          <w:lang w:val="ar_AE" w:bidi="ar_AE"/>
        </w:rPr>
        <w:t xml:space="preserve"> </w:t>
      </w:r>
      <w:r>
        <w:rPr>
          <w:rtl/>
          <w:cs/>
          <w:lang w:val="ar_AE" w:bidi="ar_AE"/>
        </w:rPr>
        <w:t>12: 24</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عودة حضور ٱلله وسط شعبه</w:t>
      </w:r>
      <w:r>
        <w:rPr>
          <w:rtl/>
          <w:cs/>
          <w:lang w:val="ar_AE" w:bidi="ar_AE"/>
        </w:rPr>
      </w:r>
    </w:p>
    <w:p>
      <w:pPr>
        <w:bidi/>
      </w:pPr>
      <w:r>
        <w:rPr>
          <w:rtl/>
          <w:cs/>
          <w:lang w:val="ar_AE" w:bidi="ar_AE"/>
        </w:rPr>
      </w:r>
      <w:r>
        <w:rPr>
          <w:rtl/>
          <w:cs/>
          <w:lang w:val="ar_AE" w:bidi="ar_AE"/>
        </w:rPr>
        <w:t>تضمّن وصف أحداث سبي بني إسرائيل ذلك الواقع الرهيب بأن الله قد غادر حضوره من وسط شعبه ومن المدينة المقدسة، أورشليم (كجزء من دينونته). وتظهر هذه الفكرة بشكل واضح في رؤية النبي حزقيال، حيث شاهد حضور الله المجيد يغادر الهيكل (</w:t>
      </w:r>
      <w:r>
        <w:rPr>
          <w:rtl/>
          <w:cs/>
          <w:lang w:val="ar_AE" w:bidi="ar_AE"/>
        </w:rPr>
        <w:t>حزقيال 10:1–22</w:t>
      </w:r>
      <w:r>
        <w:rPr>
          <w:rtl/>
          <w:cs/>
          <w:lang w:val="ar_AE" w:bidi="ar_AE"/>
        </w:rPr>
        <w:t xml:space="preserve">; </w:t>
      </w:r>
      <w:r>
        <w:rPr>
          <w:rtl/>
          <w:cs/>
          <w:lang w:val="ar_AE" w:bidi="ar_AE"/>
        </w:rPr>
        <w:t>11:22–23</w:t>
      </w:r>
      <w:r>
        <w:rPr>
          <w:rtl/>
          <w:cs/>
          <w:lang w:val="ar_AE" w:bidi="ar_AE"/>
        </w:rPr>
        <w:t xml:space="preserve">). وقد تحدّث الأنبياء عن عودة شعب الله إلى الأرض في المستقبل، وكثيرًا ما أشاروا أيضًا إلى عودة حضور الله (انظر، على سبيل المثال، </w:t>
      </w:r>
      <w:r>
        <w:rPr>
          <w:rtl/>
          <w:cs/>
          <w:lang w:val="ar_AE" w:bidi="ar_AE"/>
        </w:rPr>
        <w:t>إشعياء 52:7–8</w:t>
      </w:r>
      <w:r>
        <w:rPr>
          <w:rtl/>
          <w:cs/>
          <w:lang w:val="ar_AE" w:bidi="ar_AE"/>
        </w:rPr>
        <w:t xml:space="preserve">; </w:t>
      </w:r>
      <w:r>
        <w:rPr>
          <w:rtl/>
          <w:cs/>
          <w:lang w:val="ar_AE" w:bidi="ar_AE"/>
        </w:rPr>
        <w:t>حزقيال 43:1–9</w:t>
      </w:r>
      <w:r>
        <w:rPr>
          <w:rtl/>
          <w:cs/>
          <w:lang w:val="ar_AE" w:bidi="ar_AE"/>
        </w:rPr>
        <w:t>).</w:t>
      </w:r>
    </w:p>
    <w:p>
      <w:pPr>
        <w:bidi/>
      </w:pPr>
      <w:r>
        <w:rPr>
          <w:rtl/>
          <w:cs/>
          <w:lang w:val="ar_AE" w:bidi="ar_AE"/>
        </w:rPr>
      </w:r>
      <w:r>
        <w:rPr>
          <w:rtl/>
          <w:cs/>
          <w:lang w:val="ar_AE" w:bidi="ar_AE"/>
        </w:rPr>
        <w:t>وقد ركّز النبي زكريّا على رجوع الرب إلى شعبه. كان يؤمن بأن الله سيسكن بينهم من جديد، وأن مجد الرب سيحلّ في أورشليم (</w:t>
      </w:r>
      <w:r>
        <w:rPr>
          <w:rtl/>
          <w:cs/>
          <w:lang w:val="ar_AE" w:bidi="ar_AE"/>
        </w:rPr>
        <w:t>زكريّا 1:16</w:t>
      </w:r>
      <w:r>
        <w:rPr>
          <w:rtl/>
          <w:cs/>
          <w:lang w:val="ar_AE" w:bidi="ar_AE"/>
        </w:rPr>
        <w:t xml:space="preserve">; </w:t>
      </w:r>
      <w:r>
        <w:rPr>
          <w:rtl/>
          <w:cs/>
          <w:lang w:val="ar_AE" w:bidi="ar_AE"/>
        </w:rPr>
        <w:t>2:5</w:t>
      </w:r>
      <w:r>
        <w:rPr>
          <w:rtl/>
          <w:cs/>
          <w:lang w:val="ar_AE" w:bidi="ar_AE"/>
        </w:rPr>
        <w:t xml:space="preserve">, </w:t>
      </w:r>
      <w:r>
        <w:rPr>
          <w:rtl/>
          <w:cs/>
          <w:lang w:val="ar_AE" w:bidi="ar_AE"/>
        </w:rPr>
        <w:t>10–11</w:t>
      </w:r>
      <w:r>
        <w:rPr>
          <w:rtl/>
          <w:cs/>
          <w:lang w:val="ar_AE" w:bidi="ar_AE"/>
        </w:rPr>
        <w:t xml:space="preserve">; </w:t>
      </w:r>
      <w:r>
        <w:rPr>
          <w:rtl/>
          <w:cs/>
          <w:lang w:val="ar_AE" w:bidi="ar_AE"/>
        </w:rPr>
        <w:t>8:3</w:t>
      </w:r>
      <w:r>
        <w:rPr>
          <w:rtl/>
          <w:cs/>
          <w:lang w:val="ar_AE" w:bidi="ar_AE"/>
        </w:rPr>
        <w:t xml:space="preserve">, </w:t>
      </w:r>
      <w:r>
        <w:rPr>
          <w:rtl/>
          <w:cs/>
          <w:lang w:val="ar_AE" w:bidi="ar_AE"/>
        </w:rPr>
        <w:t>23</w:t>
      </w:r>
      <w:r>
        <w:rPr>
          <w:rtl/>
          <w:cs/>
          <w:lang w:val="ar_AE" w:bidi="ar_AE"/>
        </w:rPr>
        <w:t>). وقد كانت عودة حضور الله مرتبطة بإعادة بناء الهيكل، مما سيأتي بولادة روحية جديدة أو تجديد روحي ووفرة في المحاصيل (</w:t>
      </w:r>
      <w:r>
        <w:rPr>
          <w:rtl/>
          <w:cs/>
          <w:lang w:val="ar_AE" w:bidi="ar_AE"/>
        </w:rPr>
        <w:t>1:17</w:t>
      </w:r>
      <w:r>
        <w:rPr>
          <w:rtl/>
          <w:cs/>
          <w:lang w:val="ar_AE" w:bidi="ar_AE"/>
        </w:rPr>
        <w:t xml:space="preserve">; </w:t>
      </w:r>
      <w:r>
        <w:rPr>
          <w:rtl/>
          <w:cs/>
          <w:lang w:val="ar_AE" w:bidi="ar_AE"/>
        </w:rPr>
        <w:t>4:8–9</w:t>
      </w:r>
      <w:r>
        <w:rPr>
          <w:rtl/>
          <w:cs/>
          <w:lang w:val="ar_AE" w:bidi="ar_AE"/>
        </w:rPr>
        <w:t xml:space="preserve">; </w:t>
      </w:r>
      <w:r>
        <w:rPr>
          <w:rtl/>
          <w:cs/>
          <w:lang w:val="ar_AE" w:bidi="ar_AE"/>
        </w:rPr>
        <w:t>6:15</w:t>
      </w:r>
      <w:r>
        <w:rPr>
          <w:rtl/>
          <w:cs/>
          <w:lang w:val="ar_AE" w:bidi="ar_AE"/>
        </w:rPr>
        <w:t xml:space="preserve">; انظر أيضًا </w:t>
      </w:r>
      <w:r>
        <w:rPr>
          <w:rtl/>
          <w:cs/>
          <w:lang w:val="ar_AE" w:bidi="ar_AE"/>
        </w:rPr>
        <w:t>حجّي 2:19</w:t>
      </w:r>
      <w:r>
        <w:rPr>
          <w:rtl/>
          <w:cs/>
          <w:lang w:val="ar_AE" w:bidi="ar_AE"/>
        </w:rPr>
        <w:t>).</w:t>
      </w:r>
    </w:p>
    <w:p>
      <w:pPr>
        <w:bidi/>
      </w:pPr>
      <w:r>
        <w:rPr>
          <w:rtl/>
          <w:cs/>
          <w:lang w:val="ar_AE" w:bidi="ar_AE"/>
        </w:rPr>
      </w:r>
      <w:r>
        <w:rPr>
          <w:rtl/>
          <w:cs/>
          <w:lang w:val="ar_AE" w:bidi="ar_AE"/>
        </w:rPr>
        <w:t>سيحلّ، في المستقبل، حضور الله ليُخلِّص أورشليم وإسرائيل من أعدائهما. وسيكون الرب ملكًا على الأرض، وسيعبد الجميع الإله الحقيقي الواحد (</w:t>
      </w:r>
      <w:r>
        <w:rPr>
          <w:rtl/>
          <w:cs/>
          <w:lang w:val="ar_AE" w:bidi="ar_AE"/>
        </w:rPr>
        <w:t>زكريّا 9:16</w:t>
      </w:r>
      <w:r>
        <w:rPr>
          <w:rtl/>
          <w:cs/>
          <w:lang w:val="ar_AE" w:bidi="ar_AE"/>
        </w:rPr>
        <w:t xml:space="preserve">; </w:t>
      </w:r>
      <w:r>
        <w:rPr>
          <w:rtl/>
          <w:cs/>
          <w:lang w:val="ar_AE" w:bidi="ar_AE"/>
        </w:rPr>
        <w:t>10:6</w:t>
      </w:r>
      <w:r>
        <w:rPr>
          <w:rtl/>
          <w:cs/>
          <w:lang w:val="ar_AE" w:bidi="ar_AE"/>
        </w:rPr>
        <w:t xml:space="preserve">; </w:t>
      </w:r>
      <w:r>
        <w:rPr>
          <w:rtl/>
          <w:cs/>
          <w:lang w:val="ar_AE" w:bidi="ar_AE"/>
        </w:rPr>
        <w:t>12:9</w:t>
      </w:r>
      <w:r>
        <w:rPr>
          <w:rtl/>
          <w:cs/>
          <w:lang w:val="ar_AE" w:bidi="ar_AE"/>
        </w:rPr>
        <w:t xml:space="preserve">; </w:t>
      </w:r>
      <w:r>
        <w:rPr>
          <w:rtl/>
          <w:cs/>
          <w:lang w:val="ar_AE" w:bidi="ar_AE"/>
        </w:rPr>
        <w:t>14:9</w:t>
      </w:r>
      <w:r>
        <w:rPr>
          <w:rtl/>
          <w:cs/>
          <w:lang w:val="ar_AE" w:bidi="ar_AE"/>
        </w:rPr>
        <w:t>). وسواء في الحاضر أو في المستقبل، كانت عودة الرب إلى أورشليم مرتبطة بعمل روح الله (</w:t>
      </w:r>
      <w:r>
        <w:rPr>
          <w:rtl/>
          <w:cs/>
          <w:lang w:val="ar_AE" w:bidi="ar_AE"/>
        </w:rPr>
        <w:t>4:6</w:t>
      </w:r>
      <w:r>
        <w:rPr>
          <w:rtl/>
          <w:cs/>
          <w:lang w:val="ar_AE" w:bidi="ar_AE"/>
        </w:rPr>
        <w:t xml:space="preserve">; </w:t>
      </w:r>
      <w:r>
        <w:rPr>
          <w:rtl/>
          <w:cs/>
          <w:lang w:val="ar_AE" w:bidi="ar_AE"/>
        </w:rPr>
        <w:t>12:10</w:t>
      </w:r>
      <w:r>
        <w:rPr>
          <w:rtl/>
          <w:cs/>
          <w:lang w:val="ar_AE" w:bidi="ar_AE"/>
        </w:rPr>
        <w:t xml:space="preserve">; انظر أيضًا </w:t>
      </w:r>
      <w:r>
        <w:rPr>
          <w:rtl/>
          <w:cs/>
          <w:lang w:val="ar_AE" w:bidi="ar_AE"/>
        </w:rPr>
        <w:t>حجّي 2:5</w:t>
      </w:r>
      <w:r>
        <w:rPr>
          <w:rtl/>
          <w:cs/>
          <w:lang w:val="ar_AE" w:bidi="ar_AE"/>
        </w:rPr>
        <w:t>).</w:t>
      </w:r>
    </w:p>
    <w:p>
      <w:pPr>
        <w:bidi/>
      </w:pPr>
      <w:r>
        <w:rPr>
          <w:rtl/>
          <w:cs/>
          <w:lang w:val="ar_AE" w:bidi="ar_AE"/>
        </w:rPr>
      </w:r>
      <w:r>
        <w:rPr>
          <w:rtl/>
          <w:cs/>
          <w:lang w:val="ar_AE" w:bidi="ar_AE"/>
        </w:rPr>
        <w:t>إن وَعْدُ زكريّا بحضور الرب في أورشليم كان نبوءةً عن مجيء يسوع المسيّا (المختار من الله). وقد أبرز هذا الوعد السرّ المذهل لكلمة الله الذي صار جسدًا وحلّ بين البشر (</w:t>
      </w:r>
      <w:r>
        <w:rPr>
          <w:rtl/>
          <w:cs/>
          <w:lang w:val="ar_AE" w:bidi="ar_AE"/>
        </w:rPr>
        <w:t>يوحنا 1:14</w:t>
      </w:r>
      <w:r>
        <w:rPr>
          <w:rtl/>
          <w:cs/>
          <w:lang w:val="ar_AE" w:bidi="ar_AE"/>
        </w:rPr>
        <w:t>).</w:t>
      </w:r>
    </w:p>
    <w:p>
      <w:pPr>
        <w:bidi/>
      </w:pPr>
      <w:r>
        <w:rPr>
          <w:rtl/>
          <w:cs/>
          <w:lang w:val="ar_AE" w:bidi="ar_AE"/>
        </w:rPr>
      </w:r>
      <w:r>
        <w:rPr>
          <w:u w:val="single"/>
          <w:rtl/>
          <w:cs/>
          <w:lang w:val="ar_AE" w:bidi="ar_AE"/>
        </w:rPr>
        <w:t>مقاطع لمزيد من الدراسة</w:t>
      </w:r>
    </w:p>
    <w:p>
      <w:pPr>
        <w:bidi/>
      </w:pPr>
      <w:r>
        <w:rPr>
          <w:rtl/>
          <w:cs/>
          <w:lang w:val="ar_AE" w:bidi="ar_AE"/>
        </w:rPr>
      </w:r>
      <w:r>
        <w:rPr>
          <w:rtl/>
          <w:cs/>
          <w:lang w:val="ar_AE" w:bidi="ar_AE"/>
        </w:rPr>
        <w:t>تكوين 26:3</w:t>
      </w:r>
      <w:r>
        <w:rPr>
          <w:rtl/>
          <w:cs/>
          <w:lang w:val="ar_AE" w:bidi="ar_AE"/>
        </w:rPr>
        <w:t xml:space="preserve">; </w:t>
      </w:r>
      <w:r>
        <w:rPr>
          <w:rtl/>
          <w:cs/>
          <w:lang w:val="ar_AE" w:bidi="ar_AE"/>
        </w:rPr>
        <w:t>31:3</w:t>
      </w:r>
      <w:r>
        <w:rPr>
          <w:rtl/>
          <w:cs/>
          <w:lang w:val="ar_AE" w:bidi="ar_AE"/>
        </w:rPr>
        <w:t xml:space="preserve">; </w:t>
      </w:r>
      <w:r>
        <w:rPr>
          <w:rtl/>
          <w:cs/>
          <w:lang w:val="ar_AE" w:bidi="ar_AE"/>
        </w:rPr>
        <w:t>خروج 3:12</w:t>
      </w:r>
      <w:r>
        <w:rPr>
          <w:rtl/>
          <w:cs/>
          <w:lang w:val="ar_AE" w:bidi="ar_AE"/>
        </w:rPr>
        <w:t xml:space="preserve">; </w:t>
      </w:r>
      <w:r>
        <w:rPr>
          <w:rtl/>
          <w:cs/>
          <w:lang w:val="ar_AE" w:bidi="ar_AE"/>
        </w:rPr>
        <w:t>تثنية 31:23</w:t>
      </w:r>
      <w:r>
        <w:rPr>
          <w:rtl/>
          <w:cs/>
          <w:lang w:val="ar_AE" w:bidi="ar_AE"/>
        </w:rPr>
        <w:t xml:space="preserve">; </w:t>
      </w:r>
      <w:r>
        <w:rPr>
          <w:rtl/>
          <w:cs/>
          <w:lang w:val="ar_AE" w:bidi="ar_AE"/>
        </w:rPr>
        <w:t>يشوع 1:5</w:t>
      </w:r>
      <w:r>
        <w:rPr>
          <w:rtl/>
          <w:cs/>
          <w:lang w:val="ar_AE" w:bidi="ar_AE"/>
        </w:rPr>
        <w:t xml:space="preserve">; </w:t>
      </w:r>
      <w:r>
        <w:rPr>
          <w:rtl/>
          <w:cs/>
          <w:lang w:val="ar_AE" w:bidi="ar_AE"/>
        </w:rPr>
        <w:t>قضاة 6:16</w:t>
      </w:r>
      <w:r>
        <w:rPr>
          <w:rtl/>
          <w:cs/>
          <w:lang w:val="ar_AE" w:bidi="ar_AE"/>
        </w:rPr>
        <w:t xml:space="preserve">; </w:t>
      </w:r>
      <w:r>
        <w:rPr>
          <w:rtl/>
          <w:cs/>
          <w:lang w:val="ar_AE" w:bidi="ar_AE"/>
        </w:rPr>
        <w:t>إشعياء 7:14</w:t>
      </w:r>
      <w:r>
        <w:rPr>
          <w:rtl/>
          <w:cs/>
          <w:lang w:val="ar_AE" w:bidi="ar_AE"/>
        </w:rPr>
        <w:t xml:space="preserve">; </w:t>
      </w:r>
      <w:r>
        <w:rPr>
          <w:rtl/>
          <w:cs/>
          <w:lang w:val="ar_AE" w:bidi="ar_AE"/>
        </w:rPr>
        <w:t>43:2</w:t>
      </w:r>
      <w:r>
        <w:rPr>
          <w:rtl/>
          <w:cs/>
          <w:lang w:val="ar_AE" w:bidi="ar_AE"/>
        </w:rPr>
        <w:t xml:space="preserve">; </w:t>
      </w:r>
      <w:r>
        <w:rPr>
          <w:rtl/>
          <w:cs/>
          <w:lang w:val="ar_AE" w:bidi="ar_AE"/>
        </w:rPr>
        <w:t>52:8</w:t>
      </w:r>
      <w:r>
        <w:rPr>
          <w:rtl/>
          <w:cs/>
          <w:lang w:val="ar_AE" w:bidi="ar_AE"/>
        </w:rPr>
        <w:t xml:space="preserve">; </w:t>
      </w:r>
      <w:r>
        <w:rPr>
          <w:rtl/>
          <w:cs/>
          <w:lang w:val="ar_AE" w:bidi="ar_AE"/>
        </w:rPr>
        <w:t>حزقيال 37:27</w:t>
      </w:r>
      <w:r>
        <w:rPr>
          <w:rtl/>
          <w:cs/>
          <w:lang w:val="ar_AE" w:bidi="ar_AE"/>
        </w:rPr>
        <w:t xml:space="preserve">; </w:t>
      </w:r>
      <w:r>
        <w:rPr>
          <w:rtl/>
          <w:cs/>
          <w:lang w:val="ar_AE" w:bidi="ar_AE"/>
        </w:rPr>
        <w:t>يوئيل 3:21</w:t>
      </w:r>
      <w:r>
        <w:rPr>
          <w:rtl/>
          <w:cs/>
          <w:lang w:val="ar_AE" w:bidi="ar_AE"/>
        </w:rPr>
        <w:t xml:space="preserve">; </w:t>
      </w:r>
      <w:r>
        <w:rPr>
          <w:rtl/>
          <w:cs/>
          <w:lang w:val="ar_AE" w:bidi="ar_AE"/>
        </w:rPr>
        <w:t>حجّي 2:5</w:t>
      </w:r>
      <w:r>
        <w:rPr>
          <w:rtl/>
          <w:cs/>
          <w:lang w:val="ar_AE" w:bidi="ar_AE"/>
        </w:rPr>
        <w:t xml:space="preserve">; </w:t>
      </w:r>
      <w:r>
        <w:rPr>
          <w:rtl/>
          <w:cs/>
          <w:lang w:val="ar_AE" w:bidi="ar_AE"/>
        </w:rPr>
        <w:t>زكريّا 1:16–17</w:t>
      </w:r>
      <w:r>
        <w:rPr>
          <w:rtl/>
          <w:cs/>
          <w:lang w:val="ar_AE" w:bidi="ar_AE"/>
        </w:rPr>
        <w:t xml:space="preserve">; </w:t>
      </w:r>
      <w:r>
        <w:rPr>
          <w:rtl/>
          <w:cs/>
          <w:lang w:val="ar_AE" w:bidi="ar_AE"/>
        </w:rPr>
        <w:t>2:5</w:t>
      </w:r>
      <w:r>
        <w:rPr>
          <w:rtl/>
          <w:cs/>
          <w:lang w:val="ar_AE" w:bidi="ar_AE"/>
        </w:rPr>
        <w:t xml:space="preserve">, </w:t>
      </w:r>
      <w:r>
        <w:rPr>
          <w:rtl/>
          <w:cs/>
          <w:lang w:val="ar_AE" w:bidi="ar_AE"/>
        </w:rPr>
        <w:t>10–11</w:t>
      </w:r>
      <w:r>
        <w:rPr>
          <w:rtl/>
          <w:cs/>
          <w:lang w:val="ar_AE" w:bidi="ar_AE"/>
        </w:rPr>
        <w:t xml:space="preserve">; </w:t>
      </w:r>
      <w:r>
        <w:rPr>
          <w:rtl/>
          <w:cs/>
          <w:lang w:val="ar_AE" w:bidi="ar_AE"/>
        </w:rPr>
        <w:t>4:6</w:t>
      </w:r>
      <w:r>
        <w:rPr>
          <w:rtl/>
          <w:cs/>
          <w:lang w:val="ar_AE" w:bidi="ar_AE"/>
        </w:rPr>
        <w:t xml:space="preserve">; </w:t>
      </w:r>
      <w:r>
        <w:rPr>
          <w:rtl/>
          <w:cs/>
          <w:lang w:val="ar_AE" w:bidi="ar_AE"/>
        </w:rPr>
        <w:t>8:3</w:t>
      </w:r>
      <w:r>
        <w:rPr>
          <w:rtl/>
          <w:cs/>
          <w:lang w:val="ar_AE" w:bidi="ar_AE"/>
        </w:rPr>
        <w:t xml:space="preserve">, </w:t>
      </w:r>
      <w:r>
        <w:rPr>
          <w:rtl/>
          <w:cs/>
          <w:lang w:val="ar_AE" w:bidi="ar_AE"/>
        </w:rPr>
        <w:t>23</w:t>
      </w:r>
      <w:r>
        <w:rPr>
          <w:rtl/>
          <w:cs/>
          <w:lang w:val="ar_AE" w:bidi="ar_AE"/>
        </w:rPr>
        <w:t xml:space="preserve">; </w:t>
      </w:r>
      <w:r>
        <w:rPr>
          <w:rtl/>
          <w:cs/>
          <w:lang w:val="ar_AE" w:bidi="ar_AE"/>
        </w:rPr>
        <w:t>14:9</w:t>
      </w:r>
      <w:r>
        <w:rPr>
          <w:rtl/>
          <w:cs/>
          <w:lang w:val="ar_AE" w:bidi="ar_AE"/>
        </w:rPr>
        <w:t xml:space="preserve">; </w:t>
      </w:r>
      <w:r>
        <w:rPr>
          <w:rtl/>
          <w:cs/>
          <w:lang w:val="ar_AE" w:bidi="ar_AE"/>
        </w:rPr>
        <w:t>يوحنّا 1:14</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