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(Themes)</w:t>
      </w:r>
      <w:r>
        <w:rPr>
          <w:lang w:val="fr_FR" w:bidi="fr_FR"/>
        </w:rPr>
      </w:r>
    </w:p>
    <w:p>
      <w:pPr/>
      <w:r>
        <w:rPr>
          <w:lang w:val="fr_FR" w:bidi="fr_FR"/>
        </w:rPr>
      </w:r>
      <w:r>
        <w:rPr>
          <w:b/>
          <w:lang w:val="fr_FR" w:bidi="fr_FR"/>
        </w:rPr>
        <w:t>Aquifer Open Study Notes (Themes)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L</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La beauté de la nature</w:t>
      </w:r>
      <w:r>
        <w:rPr>
          <w:lang w:val="fr_FR" w:bidi="fr_FR"/>
        </w:rPr>
      </w:r>
    </w:p>
    <w:p>
      <w:pPr/>
      <w:r>
        <w:rPr>
          <w:lang w:val="fr_FR" w:bidi="fr_FR"/>
        </w:rPr>
      </w:r>
      <w:r>
        <w:rPr>
          <w:lang w:val="fr_FR" w:bidi="fr_FR"/>
        </w:rPr>
        <w:t>Quand Dieu a fini de créer la terre et les cieux et ce qu'ils contiennent, il a vu ce qu'il avait fait et voici, « cela était très bon » (</w:t>
      </w:r>
      <w:r>
        <w:rPr>
          <w:lang w:val="fr_FR" w:bidi="fr_FR"/>
        </w:rPr>
        <w:t>Gn 1.31</w:t>
      </w:r>
      <w:r>
        <w:rPr>
          <w:lang w:val="fr_FR" w:bidi="fr_FR"/>
        </w:rPr>
        <w:t xml:space="preserve">). La Bible médite souvent sur la beauté et les merveilles de la création de Dieu, notamment dans les psaumes (p. ex. </w:t>
      </w:r>
      <w:r>
        <w:rPr>
          <w:lang w:val="fr_FR" w:bidi="fr_FR"/>
        </w:rPr>
        <w:t>Ps 8.4–5</w:t>
      </w:r>
      <w:r>
        <w:rPr>
          <w:lang w:val="fr_FR" w:bidi="fr_FR"/>
        </w:rPr>
        <w:t xml:space="preserve"> ; </w:t>
      </w:r>
      <w:r>
        <w:rPr>
          <w:lang w:val="fr_FR" w:bidi="fr_FR"/>
        </w:rPr>
        <w:t>Ps 104.1–35</w:t>
      </w:r>
      <w:r>
        <w:rPr>
          <w:lang w:val="fr_FR" w:bidi="fr_FR"/>
        </w:rPr>
        <w:t>).</w:t>
      </w:r>
    </w:p>
    <w:p>
      <w:pPr/>
      <w:r>
        <w:rPr>
          <w:lang w:val="fr_FR" w:bidi="fr_FR"/>
        </w:rPr>
      </w:r>
      <w:r>
        <w:rPr>
          <w:lang w:val="fr_FR" w:bidi="fr_FR"/>
        </w:rPr>
        <w:t>La nature et les images de la nature sont des thèmes importants dans les descriptions poétiques du Cantique des Cantiques. L'homme et la femme expriment souvent leur amour dans la nature (</w:t>
      </w:r>
      <w:r>
        <w:rPr>
          <w:lang w:val="fr_FR" w:bidi="fr_FR"/>
        </w:rPr>
        <w:t>Ct 2.8–17</w:t>
      </w:r>
      <w:r>
        <w:rPr>
          <w:lang w:val="fr_FR" w:bidi="fr_FR"/>
        </w:rPr>
        <w:t xml:space="preserve"> ; </w:t>
      </w:r>
      <w:r>
        <w:rPr>
          <w:lang w:val="fr_FR" w:bidi="fr_FR"/>
        </w:rPr>
        <w:t>4.12–5.1</w:t>
      </w:r>
      <w:r>
        <w:rPr>
          <w:lang w:val="fr_FR" w:bidi="fr_FR"/>
        </w:rPr>
        <w:t xml:space="preserve"> ; </w:t>
      </w:r>
      <w:r>
        <w:rPr>
          <w:lang w:val="fr_FR" w:bidi="fr_FR"/>
        </w:rPr>
        <w:t>6.2–3</w:t>
      </w:r>
      <w:r>
        <w:rPr>
          <w:lang w:val="fr_FR" w:bidi="fr_FR"/>
        </w:rPr>
        <w:t xml:space="preserve">, </w:t>
      </w:r>
      <w:r>
        <w:rPr>
          <w:lang w:val="fr_FR" w:bidi="fr_FR"/>
        </w:rPr>
        <w:t>11–12</w:t>
      </w:r>
      <w:r>
        <w:rPr>
          <w:lang w:val="fr_FR" w:bidi="fr_FR"/>
        </w:rPr>
        <w:t>). Les lieux décrits sont agréables et privés. Le jardin, le vignoble et le verger créent des cadres intimes et romantiques. Le mystère de la nature présente un cadre simple, mais inconnu et excitant, pour vivre leur amour.</w:t>
      </w:r>
    </w:p>
    <w:p>
      <w:pPr/>
      <w:r>
        <w:rPr>
          <w:lang w:val="fr_FR" w:bidi="fr_FR"/>
        </w:rPr>
      </w:r>
      <w:r>
        <w:rPr>
          <w:lang w:val="fr_FR" w:bidi="fr_FR"/>
        </w:rPr>
        <w:t>Le couple utilise de nombreuses métaphores de la nature pour décrire les traits physiques de l'autre et leurs effets excitants. Leurs descriptions les conduisent à employer des illustrations inspirées de la création de Dieu.</w:t>
      </w:r>
    </w:p>
    <w:p>
      <w:pPr/>
      <w:r>
        <w:rPr>
          <w:lang w:val="fr_FR" w:bidi="fr_FR"/>
        </w:rPr>
      </w:r>
      <w:r>
        <w:rPr>
          <w:lang w:val="fr_FR" w:bidi="fr_FR"/>
        </w:rPr>
        <w:t xml:space="preserve">La nature oriente vers Dieu en tant que créateur. En effet, elle révèle sa puissance, sa bonté, sa justice et son amour (voir </w:t>
      </w:r>
      <w:r>
        <w:rPr>
          <w:lang w:val="fr_FR" w:bidi="fr_FR"/>
        </w:rPr>
        <w:t>Ps 19.1–5</w:t>
      </w:r>
      <w:r>
        <w:rPr>
          <w:lang w:val="fr_FR" w:bidi="fr_FR"/>
        </w:rPr>
        <w:t xml:space="preserve"> ; </w:t>
      </w:r>
      <w:r>
        <w:rPr>
          <w:lang w:val="fr_FR" w:bidi="fr_FR"/>
        </w:rPr>
        <w:t>Rm 1.18–20</w:t>
      </w:r>
      <w:r>
        <w:rPr>
          <w:lang w:val="fr_FR" w:bidi="fr_FR"/>
        </w:rPr>
        <w:t>). Même le fait que Dieu désire la rédemption, la restauration et la nouvelle création peut se voir dans la beauté de la nature. Le changements de saisons, la croissance des plantes et la naissance des enfants proclament le renouveau, la vie et l'espoir.</w:t>
      </w:r>
    </w:p>
    <w:p>
      <w:pPr/>
      <w:r>
        <w:rPr>
          <w:lang w:val="fr_FR" w:bidi="fr_FR"/>
        </w:rPr>
      </w:r>
      <w:r>
        <w:rPr>
          <w:u w:val="single"/>
          <w:lang w:val="fr_FR" w:bidi="fr_FR"/>
        </w:rPr>
        <w:t>Passages pour une étude plus approfondie</w:t>
      </w:r>
    </w:p>
    <w:p>
      <w:pPr/>
      <w:r>
        <w:rPr>
          <w:lang w:val="fr_FR" w:bidi="fr_FR"/>
        </w:rPr>
      </w:r>
      <w:r>
        <w:rPr>
          <w:lang w:val="fr_FR" w:bidi="fr_FR"/>
        </w:rPr>
        <w:t>Genèse 2.1–9</w:t>
      </w:r>
      <w:r>
        <w:rPr>
          <w:lang w:val="fr_FR" w:bidi="fr_FR"/>
        </w:rPr>
        <w:t xml:space="preserve"> ; </w:t>
      </w:r>
      <w:r>
        <w:rPr>
          <w:lang w:val="fr_FR" w:bidi="fr_FR"/>
        </w:rPr>
        <w:t>Psaumes 8.4–9</w:t>
      </w:r>
      <w:r>
        <w:rPr>
          <w:lang w:val="fr_FR" w:bidi="fr_FR"/>
        </w:rPr>
        <w:t xml:space="preserve"> ; </w:t>
      </w:r>
      <w:r>
        <w:rPr>
          <w:lang w:val="fr_FR" w:bidi="fr_FR"/>
        </w:rPr>
        <w:t>19.1–7</w:t>
      </w:r>
      <w:r>
        <w:rPr>
          <w:lang w:val="fr_FR" w:bidi="fr_FR"/>
        </w:rPr>
        <w:t xml:space="preserve"> ; </w:t>
      </w:r>
      <w:r>
        <w:rPr>
          <w:lang w:val="fr_FR" w:bidi="fr_FR"/>
        </w:rPr>
        <w:t>96.5–6</w:t>
      </w:r>
      <w:r>
        <w:rPr>
          <w:lang w:val="fr_FR" w:bidi="fr_FR"/>
        </w:rPr>
        <w:t xml:space="preserve"> ; </w:t>
      </w:r>
      <w:r>
        <w:rPr>
          <w:lang w:val="fr_FR" w:bidi="fr_FR"/>
        </w:rPr>
        <w:t>Cantique des Cantiques 2.8–17</w:t>
      </w:r>
      <w:r>
        <w:rPr>
          <w:lang w:val="fr_FR" w:bidi="fr_FR"/>
        </w:rPr>
        <w:t xml:space="preserve"> ; </w:t>
      </w:r>
      <w:r>
        <w:rPr>
          <w:lang w:val="fr_FR" w:bidi="fr_FR"/>
        </w:rPr>
        <w:t>4.12–5.1</w:t>
      </w:r>
      <w:r>
        <w:rPr>
          <w:lang w:val="fr_FR" w:bidi="fr_FR"/>
        </w:rPr>
        <w:t xml:space="preserve"> ; </w:t>
      </w:r>
      <w:r>
        <w:rPr>
          <w:lang w:val="fr_FR" w:bidi="fr_FR"/>
        </w:rPr>
        <w:t>6.2–3</w:t>
      </w:r>
      <w:r>
        <w:rPr>
          <w:lang w:val="fr_FR" w:bidi="fr_FR"/>
        </w:rPr>
        <w:t xml:space="preserve">, </w:t>
      </w:r>
      <w:r>
        <w:rPr>
          <w:lang w:val="fr_FR" w:bidi="fr_FR"/>
        </w:rPr>
        <w:t>11–12</w:t>
      </w:r>
      <w:r>
        <w:rPr>
          <w:lang w:val="fr_FR" w:bidi="fr_FR"/>
        </w:rPr>
        <w:t xml:space="preserve"> ; </w:t>
      </w:r>
      <w:r>
        <w:rPr>
          <w:lang w:val="fr_FR" w:bidi="fr_FR"/>
        </w:rPr>
        <w:t>7.10–13</w:t>
      </w:r>
      <w:r>
        <w:rPr>
          <w:lang w:val="fr_FR" w:bidi="fr_FR"/>
        </w:rPr>
        <w:t xml:space="preserve"> ; </w:t>
      </w:r>
      <w:r>
        <w:rPr>
          <w:lang w:val="fr_FR" w:bidi="fr_FR"/>
        </w:rPr>
        <w:t>Matthieu 6.26–30</w:t>
      </w:r>
      <w:r>
        <w:rPr>
          <w:lang w:val="fr_FR" w:bidi="fr_FR"/>
        </w:rPr>
      </w:r>
      <w:r>
        <w:rPr>
          <w:lang w:val="fr_FR" w:bidi="fr_FR"/>
        </w:rPr>
      </w:r>
    </w:p>
    <w:p>
      <w:pPr/>
      <w:r>
        <w:rPr>
          <w:lang w:val="fr_FR" w:bidi="fr_FR"/>
        </w:rPr>
      </w:r>
    </w:p>
    <w:p>
      <w:pPr>
        <w:pStyle w:val="Heading2"/>
      </w:pPr>
      <w:r>
        <w:rPr>
          <w:lang w:val="fr_FR" w:bidi="fr_FR"/>
        </w:rPr>
        <w:t>La circoncision</w:t>
      </w:r>
      <w:r>
        <w:rPr>
          <w:lang w:val="fr_FR" w:bidi="fr_FR"/>
        </w:rPr>
      </w:r>
    </w:p>
    <w:p>
      <w:pPr/>
      <w:r>
        <w:rPr>
          <w:lang w:val="fr_FR" w:bidi="fr_FR"/>
        </w:rPr>
      </w:r>
      <w:r>
        <w:rPr>
          <w:lang w:val="fr_FR" w:bidi="fr_FR"/>
        </w:rPr>
        <w:t xml:space="preserve">De nombreuses cultures anciennes pratiquaient la circoncision. Il s'agit de couper le prépuce, un morceau de peau qui recouvre le bout du sexe masculin (voir </w:t>
      </w:r>
      <w:r>
        <w:rPr>
          <w:lang w:val="fr_FR" w:bidi="fr_FR"/>
        </w:rPr>
        <w:t>Jr 9.25–26</w:t>
      </w:r>
      <w:r>
        <w:rPr>
          <w:lang w:val="fr_FR" w:bidi="fr_FR"/>
        </w:rPr>
        <w:t>).</w:t>
      </w:r>
    </w:p>
    <w:p>
      <w:pPr/>
      <w:r>
        <w:rPr>
          <w:lang w:val="fr_FR" w:bidi="fr_FR"/>
        </w:rPr>
      </w:r>
      <w:r>
        <w:rPr>
          <w:lang w:val="fr_FR" w:bidi="fr_FR"/>
        </w:rPr>
        <w:t>Dieu a choisi la circoncision comme signe de son alliance avec les descendants d'Abraham. Dieu a promis de faire de lui et de ses descendants une grande nation et de les utiliser pour bénir les peuples de la terre (</w:t>
      </w:r>
      <w:r>
        <w:rPr>
          <w:lang w:val="fr_FR" w:bidi="fr_FR"/>
        </w:rPr>
        <w:t xml:space="preserve">Gn 12.2, </w:t>
      </w:r>
      <w:r>
        <w:rPr>
          <w:lang w:val="fr_FR" w:bidi="fr_FR"/>
        </w:rPr>
        <w:t>3</w:t>
      </w:r>
      <w:r>
        <w:rPr>
          <w:lang w:val="fr_FR" w:bidi="fr_FR"/>
        </w:rPr>
        <w:t xml:space="preserve"> ; </w:t>
      </w:r>
      <w:r>
        <w:rPr>
          <w:lang w:val="fr_FR" w:bidi="fr_FR"/>
        </w:rPr>
        <w:t>17.3–6</w:t>
      </w:r>
      <w:r>
        <w:rPr>
          <w:lang w:val="fr_FR" w:bidi="fr_FR"/>
        </w:rPr>
        <w:t xml:space="preserve"> ; voir </w:t>
      </w:r>
      <w:r>
        <w:rPr>
          <w:lang w:val="fr_FR" w:bidi="fr_FR"/>
        </w:rPr>
        <w:t>Ga 3.8–9</w:t>
      </w:r>
      <w:r>
        <w:rPr>
          <w:lang w:val="fr_FR" w:bidi="fr_FR"/>
        </w:rPr>
        <w:t>). La circoncision était une marque de l'alliance portée sur le corps. Elle rappelait à Abraham et à ses descendants qu'ils étaient le peuple de Dieu et devaient marcher dans ses voies (</w:t>
      </w:r>
      <w:r>
        <w:rPr>
          <w:lang w:val="fr_FR" w:bidi="fr_FR"/>
        </w:rPr>
        <w:t>Gn 17.9–14</w:t>
      </w:r>
      <w:r>
        <w:rPr>
          <w:lang w:val="fr_FR" w:bidi="fr_FR"/>
        </w:rPr>
        <w:t>).</w:t>
      </w:r>
    </w:p>
    <w:p>
      <w:pPr/>
      <w:r>
        <w:rPr>
          <w:lang w:val="fr_FR" w:bidi="fr_FR"/>
        </w:rPr>
      </w:r>
      <w:r>
        <w:rPr>
          <w:lang w:val="fr_FR" w:bidi="fr_FR"/>
        </w:rPr>
        <w:t>Lorsqu'un homme adulte se joignait à la communauté de l'alliance, il était circoncis à ce moment-là (</w:t>
      </w:r>
      <w:r>
        <w:rPr>
          <w:lang w:val="fr_FR" w:bidi="fr_FR"/>
        </w:rPr>
        <w:t xml:space="preserve">Gn 17.23–27 </w:t>
      </w:r>
      <w:r>
        <w:rPr>
          <w:lang w:val="fr_FR" w:bidi="fr_FR"/>
        </w:rPr>
        <w:t xml:space="preserve">; </w:t>
      </w:r>
      <w:r>
        <w:rPr>
          <w:lang w:val="fr_FR" w:bidi="fr_FR"/>
        </w:rPr>
        <w:t xml:space="preserve">Ex 12.48 </w:t>
      </w:r>
      <w:r>
        <w:rPr>
          <w:lang w:val="fr_FR" w:bidi="fr_FR"/>
        </w:rPr>
        <w:t xml:space="preserve">; </w:t>
      </w:r>
      <w:r>
        <w:rPr>
          <w:lang w:val="fr_FR" w:bidi="fr_FR"/>
        </w:rPr>
        <w:t>Jos 5.3–7</w:t>
      </w:r>
      <w:r>
        <w:rPr>
          <w:lang w:val="fr_FR" w:bidi="fr_FR"/>
        </w:rPr>
        <w:t>). Mais habituellement, les garçons hébreux étaient circoncis alors qu'ils étaient nouveau-nés, le huitième jour après la naissance (</w:t>
      </w:r>
      <w:r>
        <w:rPr>
          <w:lang w:val="fr_FR" w:bidi="fr_FR"/>
        </w:rPr>
        <w:t xml:space="preserve">Gn 21.4 </w:t>
      </w:r>
      <w:r>
        <w:rPr>
          <w:lang w:val="fr_FR" w:bidi="fr_FR"/>
        </w:rPr>
        <w:t xml:space="preserve">; </w:t>
      </w:r>
      <w:r>
        <w:rPr>
          <w:lang w:val="fr_FR" w:bidi="fr_FR"/>
        </w:rPr>
        <w:t>Lv 12.3</w:t>
      </w:r>
      <w:r>
        <w:rPr>
          <w:lang w:val="fr_FR" w:bidi="fr_FR"/>
        </w:rPr>
        <w:t>). Tous les enfants israélites faisaient partie du peuple de Dieu, tant les garçons que les filles. Les parents devaient cependant obéir au commandement de Dieu en faisant circoncire leurs garçons.</w:t>
      </w:r>
    </w:p>
    <w:p>
      <w:pPr/>
      <w:r>
        <w:rPr>
          <w:lang w:val="fr_FR" w:bidi="fr_FR"/>
        </w:rPr>
      </w:r>
      <w:r>
        <w:rPr>
          <w:lang w:val="fr_FR" w:bidi="fr_FR"/>
        </w:rPr>
        <w:t>Cependant, il ne suffisait pas d'être circoncis pour hériter des promesses de l'alliance. Dieu a lui-même choisi Isaac plutôt qu'Ismaël et Jacob plutôt qu'Ésaü comme héritiers de ses promesses. Chaque Israélite devait obéir à Dieu pour recevoir les bénédictions de l'alliance. Les non-Israélites pouvaient également se joindre à Israël et faire partie de la communauté de l'alliance (</w:t>
      </w:r>
      <w:r>
        <w:rPr>
          <w:lang w:val="fr_FR" w:bidi="fr_FR"/>
        </w:rPr>
        <w:t>Ex 12.48</w:t>
      </w:r>
      <w:r>
        <w:rPr>
          <w:lang w:val="fr_FR" w:bidi="fr_FR"/>
        </w:rPr>
        <w:t xml:space="preserve"> ; comp. avec </w:t>
      </w:r>
      <w:r>
        <w:rPr>
          <w:lang w:val="fr_FR" w:bidi="fr_FR"/>
        </w:rPr>
        <w:t>Gn 34.15–24</w:t>
      </w:r>
      <w:r>
        <w:rPr>
          <w:lang w:val="fr_FR" w:bidi="fr_FR"/>
        </w:rPr>
        <w:t xml:space="preserve">). Les hommes étrangers devaient se faire circoncire pour se joindre à Israël (p. ex. </w:t>
      </w:r>
      <w:r>
        <w:rPr>
          <w:lang w:val="fr_FR" w:bidi="fr_FR"/>
        </w:rPr>
        <w:t>Ex 12.44</w:t>
      </w:r>
      <w:r>
        <w:rPr>
          <w:lang w:val="fr_FR" w:bidi="fr_FR"/>
        </w:rPr>
        <w:t>).</w:t>
      </w:r>
    </w:p>
    <w:p>
      <w:pPr/>
      <w:r>
        <w:rPr>
          <w:lang w:val="fr_FR" w:bidi="fr_FR"/>
        </w:rPr>
      </w:r>
      <w:r>
        <w:rPr>
          <w:lang w:val="fr_FR" w:bidi="fr_FR"/>
        </w:rPr>
        <w:t>Le peuple devait retrancher de la communauté de l'alliance tout homme qui désobéissait au commandement de Dieu de se faire circoncire. Certains pensent que « retrancher » signifie que cet homme était expulsé de la communauté. D'autres pensent que cela signifie qu'il était condamné à mort (</w:t>
      </w:r>
      <w:r>
        <w:rPr>
          <w:lang w:val="fr_FR" w:bidi="fr_FR"/>
        </w:rPr>
        <w:t>Gn 17.14</w:t>
      </w:r>
      <w:r>
        <w:rPr>
          <w:lang w:val="fr_FR" w:bidi="fr_FR"/>
        </w:rPr>
        <w:t>).</w:t>
      </w:r>
    </w:p>
    <w:p>
      <w:pPr/>
      <w:r>
        <w:rPr>
          <w:lang w:val="fr_FR" w:bidi="fr_FR"/>
        </w:rPr>
      </w:r>
      <w:r>
        <w:rPr>
          <w:lang w:val="fr_FR" w:bidi="fr_FR"/>
        </w:rPr>
        <w:t>En portant un signe physique de l'alliance avec Dieu, les Israélites devaient se rappeler que leur nation avait été choisie pour marcher avec Dieu. Ils ne devaient pas imiter les pratiques des autres nations. Ils devaient rester purs, pratiquer la justice et être fidèles à Dieu et à son alliance. Le signe physique ne comptait que s'il était accompagné de la « circoncision du cœur ». Une telle personne devait être engagée envers Dieu et consacrée à lui, plutôt que de lui être obstinément résistante (</w:t>
      </w:r>
      <w:r>
        <w:rPr>
          <w:lang w:val="fr_FR" w:bidi="fr_FR"/>
        </w:rPr>
        <w:t>Lv 26.41</w:t>
      </w:r>
      <w:r>
        <w:rPr>
          <w:lang w:val="fr_FR" w:bidi="fr_FR"/>
        </w:rPr>
        <w:t xml:space="preserve"> ; </w:t>
      </w:r>
      <w:r>
        <w:rPr>
          <w:lang w:val="fr_FR" w:bidi="fr_FR"/>
        </w:rPr>
        <w:t>Dt 30.6</w:t>
      </w:r>
      <w:r>
        <w:rPr>
          <w:lang w:val="fr_FR" w:bidi="fr_FR"/>
        </w:rPr>
        <w:t xml:space="preserve"> ; </w:t>
      </w:r>
      <w:r>
        <w:rPr>
          <w:lang w:val="fr_FR" w:bidi="fr_FR"/>
        </w:rPr>
        <w:t>Jr 4.4</w:t>
      </w:r>
      <w:r>
        <w:rPr>
          <w:lang w:val="fr_FR" w:bidi="fr_FR"/>
        </w:rPr>
        <w:t xml:space="preserve"> ; </w:t>
      </w:r>
      <w:r>
        <w:rPr>
          <w:lang w:val="fr_FR" w:bidi="fr_FR"/>
        </w:rPr>
        <w:t>9.26</w:t>
      </w:r>
      <w:r>
        <w:rPr>
          <w:lang w:val="fr_FR" w:bidi="fr_FR"/>
        </w:rPr>
        <w:t xml:space="preserve"> ; </w:t>
      </w:r>
      <w:r>
        <w:rPr>
          <w:lang w:val="fr_FR" w:bidi="fr_FR"/>
        </w:rPr>
        <w:t>Ep 2.11</w:t>
      </w:r>
      <w:r>
        <w:rPr>
          <w:lang w:val="fr_FR" w:bidi="fr_FR"/>
        </w:rPr>
        <w:t xml:space="preserve">). </w:t>
      </w:r>
    </w:p>
    <w:p>
      <w:pPr/>
      <w:r>
        <w:rPr>
          <w:lang w:val="fr_FR" w:bidi="fr_FR"/>
        </w:rPr>
      </w:r>
      <w:r>
        <w:rPr>
          <w:lang w:val="fr_FR" w:bidi="fr_FR"/>
        </w:rPr>
        <w:t xml:space="preserve">La circoncision du cœur a toujours été ce que Dieu voulait de son peuple (voir </w:t>
      </w:r>
      <w:r>
        <w:rPr>
          <w:lang w:val="fr_FR" w:bidi="fr_FR"/>
        </w:rPr>
        <w:t>Ez 18.31–32</w:t>
      </w:r>
      <w:r>
        <w:rPr>
          <w:lang w:val="fr_FR" w:bidi="fr_FR"/>
        </w:rPr>
        <w:t xml:space="preserve"> ; </w:t>
      </w:r>
      <w:r>
        <w:rPr>
          <w:lang w:val="fr_FR" w:bidi="fr_FR"/>
        </w:rPr>
        <w:t>36.25–27</w:t>
      </w:r>
      <w:r>
        <w:rPr>
          <w:lang w:val="fr_FR" w:bidi="fr_FR"/>
        </w:rPr>
        <w:t xml:space="preserve"> ; </w:t>
      </w:r>
      <w:r>
        <w:rPr>
          <w:lang w:val="fr_FR" w:bidi="fr_FR"/>
        </w:rPr>
        <w:t>Rm 2.28–29</w:t>
      </w:r>
      <w:r>
        <w:rPr>
          <w:lang w:val="fr_FR" w:bidi="fr_FR"/>
        </w:rPr>
        <w:t xml:space="preserve"> ; </w:t>
      </w:r>
      <w:r>
        <w:rPr>
          <w:lang w:val="fr_FR" w:bidi="fr_FR"/>
        </w:rPr>
        <w:t>4.11</w:t>
      </w:r>
      <w:r>
        <w:rPr>
          <w:lang w:val="fr_FR" w:bidi="fr_FR"/>
        </w:rPr>
        <w:t>). Naturellement, cela ne s'applique pas seulement qu'aux hommes, mais aussi aux femmes. Même si la circoncision physique était réservée aux hommes, les femmes israélites faisaient tout autant partie du peuple de Dieu.</w:t>
      </w:r>
    </w:p>
    <w:p>
      <w:pPr/>
      <w:r>
        <w:rPr>
          <w:lang w:val="fr_FR" w:bidi="fr_FR"/>
        </w:rPr>
      </w:r>
      <w:r>
        <w:rPr>
          <w:lang w:val="fr_FR" w:bidi="fr_FR"/>
        </w:rPr>
        <w:t>Jésus-Christ a établi la nouvelle alliance de Dieu, qui est pour tous les peuples. Les chrétiens d'origine non juive n'ont pas besoin de se faire circoncire, car la foi en Jésus les intègre au peuple de Dieu (</w:t>
      </w:r>
      <w:r>
        <w:rPr>
          <w:lang w:val="fr_FR" w:bidi="fr_FR"/>
        </w:rPr>
        <w:t xml:space="preserve">Ac 15.1–29 </w:t>
      </w:r>
      <w:r>
        <w:rPr>
          <w:lang w:val="fr_FR" w:bidi="fr_FR"/>
        </w:rPr>
        <w:t xml:space="preserve">; </w:t>
      </w:r>
      <w:r>
        <w:rPr>
          <w:lang w:val="fr_FR" w:bidi="fr_FR"/>
        </w:rPr>
        <w:t xml:space="preserve">Rm 2.25–29 </w:t>
      </w:r>
      <w:r>
        <w:rPr>
          <w:lang w:val="fr_FR" w:bidi="fr_FR"/>
        </w:rPr>
        <w:t xml:space="preserve">; </w:t>
      </w:r>
      <w:r>
        <w:rPr>
          <w:lang w:val="fr_FR" w:bidi="fr_FR"/>
        </w:rPr>
        <w:t xml:space="preserve">Ga 2.1–10 </w:t>
      </w:r>
      <w:r>
        <w:rPr>
          <w:lang w:val="fr_FR" w:bidi="fr_FR"/>
        </w:rPr>
        <w:t xml:space="preserve">; </w:t>
      </w:r>
      <w:r>
        <w:rPr>
          <w:lang w:val="fr_FR" w:bidi="fr_FR"/>
        </w:rPr>
        <w:t xml:space="preserve">6.15 </w:t>
      </w:r>
      <w:r>
        <w:rPr>
          <w:lang w:val="fr_FR" w:bidi="fr_FR"/>
        </w:rPr>
        <w:t xml:space="preserve">; </w:t>
      </w:r>
      <w:r>
        <w:rPr>
          <w:lang w:val="fr_FR" w:bidi="fr_FR"/>
        </w:rPr>
        <w:t>Col 2.11–12</w:t>
      </w:r>
      <w:r>
        <w:rPr>
          <w:lang w:val="fr_FR" w:bidi="fr_FR"/>
        </w:rPr>
        <w:t xml:space="preserve">). Tant le Juif que le non-Juif doit être circoncis de cœur. Ceux qui imitent la foi et l'obéissance d'Abraham sont tous ses fils et ses filles. Dieu lui-même circoncit les cœurs en les transformant par son Esprit, qui est à l'œuvre dans tous ceux qui croient en Jésus-Christ et lui obéissent (voir </w:t>
      </w:r>
      <w:r>
        <w:rPr>
          <w:lang w:val="fr_FR" w:bidi="fr_FR"/>
        </w:rPr>
        <w:t xml:space="preserve">Jr 31.33–34 </w:t>
      </w:r>
      <w:r>
        <w:rPr>
          <w:lang w:val="fr_FR" w:bidi="fr_FR"/>
        </w:rPr>
        <w:t xml:space="preserve">; </w:t>
      </w:r>
      <w:r>
        <w:rPr>
          <w:lang w:val="fr_FR" w:bidi="fr_FR"/>
        </w:rPr>
        <w:t xml:space="preserve">Rm 8.1–17 </w:t>
      </w:r>
      <w:r>
        <w:rPr>
          <w:lang w:val="fr_FR" w:bidi="fr_FR"/>
        </w:rPr>
        <w:t xml:space="preserve">; </w:t>
      </w:r>
      <w:r>
        <w:rPr>
          <w:lang w:val="fr_FR" w:bidi="fr_FR"/>
        </w:rPr>
        <w:t>Ga 5.16–6.10</w:t>
      </w:r>
      <w:r>
        <w:rPr>
          <w:lang w:val="fr_FR" w:bidi="fr_FR"/>
        </w:rPr>
        <w:t>).</w:t>
      </w:r>
    </w:p>
    <w:p>
      <w:pPr/>
      <w:r>
        <w:rPr>
          <w:lang w:val="fr_FR" w:bidi="fr_FR"/>
        </w:rPr>
      </w:r>
      <w:r>
        <w:rPr>
          <w:u w:val="single"/>
          <w:lang w:val="fr_FR" w:bidi="fr_FR"/>
        </w:rPr>
        <w:t>Passages pour une étude plus approfondie</w:t>
      </w:r>
    </w:p>
    <w:p>
      <w:pPr/>
      <w:r>
        <w:rPr>
          <w:lang w:val="fr_FR" w:bidi="fr_FR"/>
        </w:rPr>
      </w:r>
      <w:r>
        <w:rPr>
          <w:lang w:val="fr_FR" w:bidi="fr_FR"/>
        </w:rPr>
        <w:t>Genèse 17.9–14</w:t>
      </w:r>
      <w:r>
        <w:rPr>
          <w:lang w:val="fr_FR" w:bidi="fr_FR"/>
        </w:rPr>
        <w:t xml:space="preserve">, </w:t>
      </w:r>
      <w:r>
        <w:rPr>
          <w:lang w:val="fr_FR" w:bidi="fr_FR"/>
        </w:rPr>
        <w:t>23–27</w:t>
      </w:r>
      <w:r>
        <w:rPr>
          <w:lang w:val="fr_FR" w:bidi="fr_FR"/>
        </w:rPr>
        <w:t xml:space="preserve"> ; </w:t>
      </w:r>
      <w:r>
        <w:rPr>
          <w:lang w:val="fr_FR" w:bidi="fr_FR"/>
        </w:rPr>
        <w:t>21.4</w:t>
      </w:r>
      <w:r>
        <w:rPr>
          <w:lang w:val="fr_FR" w:bidi="fr_FR"/>
        </w:rPr>
        <w:t xml:space="preserve"> ; </w:t>
      </w:r>
      <w:r>
        <w:rPr>
          <w:lang w:val="fr_FR" w:bidi="fr_FR"/>
        </w:rPr>
        <w:t>34.1–26</w:t>
      </w:r>
      <w:r>
        <w:rPr>
          <w:lang w:val="fr_FR" w:bidi="fr_FR"/>
        </w:rPr>
        <w:t xml:space="preserve"> ; </w:t>
      </w:r>
      <w:r>
        <w:rPr>
          <w:lang w:val="fr_FR" w:bidi="fr_FR"/>
        </w:rPr>
        <w:t>Exode 4.24–26</w:t>
      </w:r>
      <w:r>
        <w:rPr>
          <w:lang w:val="fr_FR" w:bidi="fr_FR"/>
        </w:rPr>
        <w:t xml:space="preserve"> ; </w:t>
      </w:r>
      <w:r>
        <w:rPr>
          <w:lang w:val="fr_FR" w:bidi="fr_FR"/>
        </w:rPr>
        <w:t>12.48</w:t>
      </w:r>
      <w:r>
        <w:rPr>
          <w:lang w:val="fr_FR" w:bidi="fr_FR"/>
        </w:rPr>
        <w:t xml:space="preserve"> ; </w:t>
      </w:r>
      <w:r>
        <w:rPr>
          <w:lang w:val="fr_FR" w:bidi="fr_FR"/>
        </w:rPr>
        <w:t>Lévitique 12.3</w:t>
      </w:r>
      <w:r>
        <w:rPr>
          <w:lang w:val="fr_FR" w:bidi="fr_FR"/>
        </w:rPr>
        <w:t xml:space="preserve"> ; </w:t>
      </w:r>
      <w:r>
        <w:rPr>
          <w:lang w:val="fr_FR" w:bidi="fr_FR"/>
        </w:rPr>
        <w:t>Josué 5.2–8</w:t>
      </w:r>
      <w:r>
        <w:rPr>
          <w:lang w:val="fr_FR" w:bidi="fr_FR"/>
        </w:rPr>
        <w:t xml:space="preserve"> ; </w:t>
      </w:r>
      <w:r>
        <w:rPr>
          <w:lang w:val="fr_FR" w:bidi="fr_FR"/>
        </w:rPr>
        <w:t>Jérémie 9.25–26</w:t>
      </w:r>
      <w:r>
        <w:rPr>
          <w:lang w:val="fr_FR" w:bidi="fr_FR"/>
        </w:rPr>
        <w:t xml:space="preserve"> ; </w:t>
      </w:r>
      <w:r>
        <w:rPr>
          <w:lang w:val="fr_FR" w:bidi="fr_FR"/>
        </w:rPr>
        <w:t>Ézéchiel 44.7–9</w:t>
      </w:r>
      <w:r>
        <w:rPr>
          <w:lang w:val="fr_FR" w:bidi="fr_FR"/>
        </w:rPr>
        <w:t xml:space="preserve"> ; </w:t>
      </w:r>
      <w:r>
        <w:rPr>
          <w:lang w:val="fr_FR" w:bidi="fr_FR"/>
        </w:rPr>
        <w:t>Luc 1.59</w:t>
      </w:r>
      <w:r>
        <w:rPr>
          <w:lang w:val="fr_FR" w:bidi="fr_FR"/>
        </w:rPr>
        <w:t xml:space="preserve"> ; </w:t>
      </w:r>
      <w:r>
        <w:rPr>
          <w:lang w:val="fr_FR" w:bidi="fr_FR"/>
        </w:rPr>
        <w:t>2.21</w:t>
      </w:r>
      <w:r>
        <w:rPr>
          <w:lang w:val="fr_FR" w:bidi="fr_FR"/>
        </w:rPr>
        <w:t xml:space="preserve"> ; </w:t>
      </w:r>
      <w:r>
        <w:rPr>
          <w:lang w:val="fr_FR" w:bidi="fr_FR"/>
        </w:rPr>
        <w:t>Actes 15.1–31</w:t>
      </w:r>
      <w:r>
        <w:rPr>
          <w:lang w:val="fr_FR" w:bidi="fr_FR"/>
        </w:rPr>
        <w:t xml:space="preserve"> ; </w:t>
      </w:r>
      <w:r>
        <w:rPr>
          <w:lang w:val="fr_FR" w:bidi="fr_FR"/>
        </w:rPr>
        <w:t>16.1–5</w:t>
      </w:r>
      <w:r>
        <w:rPr>
          <w:lang w:val="fr_FR" w:bidi="fr_FR"/>
        </w:rPr>
        <w:t xml:space="preserve"> ; </w:t>
      </w:r>
      <w:r>
        <w:rPr>
          <w:lang w:val="fr_FR" w:bidi="fr_FR"/>
        </w:rPr>
        <w:t>Romains 2.25–29</w:t>
      </w:r>
      <w:r>
        <w:rPr>
          <w:lang w:val="fr_FR" w:bidi="fr_FR"/>
        </w:rPr>
        <w:t xml:space="preserve"> ; </w:t>
      </w:r>
      <w:r>
        <w:rPr>
          <w:lang w:val="fr_FR" w:bidi="fr_FR"/>
        </w:rPr>
        <w:t>1 Corinthiens 7.17–19</w:t>
      </w:r>
      <w:r>
        <w:rPr>
          <w:lang w:val="fr_FR" w:bidi="fr_FR"/>
        </w:rPr>
        <w:t xml:space="preserve"> ; </w:t>
      </w:r>
      <w:r>
        <w:rPr>
          <w:lang w:val="fr_FR" w:bidi="fr_FR"/>
        </w:rPr>
        <w:t>Galates 5.1–6</w:t>
      </w:r>
      <w:r>
        <w:rPr>
          <w:lang w:val="fr_FR" w:bidi="fr_FR"/>
        </w:rPr>
        <w:t xml:space="preserve">, </w:t>
      </w:r>
      <w:r>
        <w:rPr>
          <w:lang w:val="fr_FR" w:bidi="fr_FR"/>
        </w:rPr>
        <w:t>11–12</w:t>
      </w:r>
      <w:r>
        <w:rPr>
          <w:lang w:val="fr_FR" w:bidi="fr_FR"/>
        </w:rPr>
        <w:t xml:space="preserve"> ; </w:t>
      </w:r>
      <w:r>
        <w:rPr>
          <w:lang w:val="fr_FR" w:bidi="fr_FR"/>
        </w:rPr>
        <w:t>6.12–16</w:t>
      </w:r>
      <w:r>
        <w:rPr>
          <w:lang w:val="fr_FR" w:bidi="fr_FR"/>
        </w:rPr>
        <w:t xml:space="preserve"> ; </w:t>
      </w:r>
      <w:r>
        <w:rPr>
          <w:lang w:val="fr_FR" w:bidi="fr_FR"/>
        </w:rPr>
        <w:t>Éphésiens 2.11–18</w:t>
      </w:r>
      <w:r>
        <w:rPr>
          <w:lang w:val="fr_FR" w:bidi="fr_FR"/>
        </w:rPr>
        <w:t xml:space="preserve"> ; </w:t>
      </w:r>
      <w:r>
        <w:rPr>
          <w:lang w:val="fr_FR" w:bidi="fr_FR"/>
        </w:rPr>
        <w:t>Philippiens 3.2–7</w:t>
      </w:r>
      <w:r>
        <w:rPr>
          <w:lang w:val="fr_FR" w:bidi="fr_FR"/>
        </w:rPr>
        <w:t xml:space="preserve"> ; </w:t>
      </w:r>
      <w:r>
        <w:rPr>
          <w:lang w:val="fr_FR" w:bidi="fr_FR"/>
        </w:rPr>
        <w:t>Colossiens 2.11</w:t>
      </w:r>
      <w:r>
        <w:rPr>
          <w:lang w:val="fr_FR" w:bidi="fr_FR"/>
        </w:rPr>
        <w:t xml:space="preserve"> ; </w:t>
      </w:r>
      <w:r>
        <w:rPr>
          <w:lang w:val="fr_FR" w:bidi="fr_FR"/>
        </w:rPr>
        <w:t>3.11</w:t>
      </w:r>
      <w:r>
        <w:rPr>
          <w:lang w:val="fr_FR" w:bidi="fr_FR"/>
        </w:rPr>
      </w:r>
      <w:r>
        <w:rPr>
          <w:lang w:val="fr_FR" w:bidi="fr_FR"/>
        </w:rPr>
      </w:r>
    </w:p>
    <w:p>
      <w:pPr/>
      <w:r>
        <w:rPr>
          <w:lang w:val="fr_FR" w:bidi="fr_FR"/>
        </w:rPr>
      </w:r>
    </w:p>
    <w:p>
      <w:pPr>
        <w:pStyle w:val="Heading2"/>
      </w:pPr>
      <w:r>
        <w:rPr>
          <w:lang w:val="fr_FR" w:bidi="fr_FR"/>
        </w:rPr>
        <w:t>La colère de Dieu</w:t>
      </w:r>
      <w:r>
        <w:rPr>
          <w:lang w:val="fr_FR" w:bidi="fr_FR"/>
        </w:rPr>
      </w:r>
    </w:p>
    <w:p>
      <w:pPr/>
      <w:r>
        <w:rPr>
          <w:lang w:val="fr_FR" w:bidi="fr_FR"/>
        </w:rPr>
      </w:r>
      <w:r>
        <w:rPr>
          <w:lang w:val="fr_FR" w:bidi="fr_FR"/>
        </w:rPr>
        <w:t>Dieu est un juge juste et droit (</w:t>
      </w:r>
      <w:r>
        <w:rPr>
          <w:lang w:val="fr_FR" w:bidi="fr_FR"/>
        </w:rPr>
        <w:t>Ps 7.12</w:t>
      </w:r>
      <w:r>
        <w:rPr>
          <w:lang w:val="fr_FR" w:bidi="fr_FR"/>
        </w:rPr>
        <w:t xml:space="preserve">). Sa colère envers le péché et l'injustice est juste. Sa colère n'est pas comme la colère humaine. Dieu contrôle toujours sa colère. Il réagit de façon parfaite et sainte au mal. Les méchants qui ne se détournent pas du mal méritent son jugement (voir </w:t>
      </w:r>
      <w:r>
        <w:rPr>
          <w:lang w:val="fr_FR" w:bidi="fr_FR"/>
        </w:rPr>
        <w:t>Ps 2.5</w:t>
      </w:r>
      <w:r>
        <w:rPr>
          <w:lang w:val="fr_FR" w:bidi="fr_FR"/>
        </w:rPr>
        <w:t xml:space="preserve">, </w:t>
      </w:r>
      <w:r>
        <w:rPr>
          <w:lang w:val="fr_FR" w:bidi="fr_FR"/>
        </w:rPr>
        <w:t xml:space="preserve">12 </w:t>
      </w:r>
      <w:r>
        <w:rPr>
          <w:lang w:val="fr_FR" w:bidi="fr_FR"/>
        </w:rPr>
        <w:t xml:space="preserve">; </w:t>
      </w:r>
      <w:r>
        <w:rPr>
          <w:lang w:val="fr_FR" w:bidi="fr_FR"/>
        </w:rPr>
        <w:t xml:space="preserve">21.10 </w:t>
      </w:r>
      <w:r>
        <w:rPr>
          <w:lang w:val="fr_FR" w:bidi="fr_FR"/>
        </w:rPr>
        <w:t xml:space="preserve">; </w:t>
      </w:r>
      <w:r>
        <w:rPr>
          <w:lang w:val="fr_FR" w:bidi="fr_FR"/>
        </w:rPr>
        <w:t>56.8 ;</w:t>
      </w:r>
      <w:r>
        <w:rPr>
          <w:lang w:val="fr_FR" w:bidi="fr_FR"/>
        </w:rPr>
        <w:t xml:space="preserve"> </w:t>
      </w:r>
      <w:r>
        <w:rPr>
          <w:lang w:val="fr_FR" w:bidi="fr_FR"/>
        </w:rPr>
        <w:t xml:space="preserve">59.14 </w:t>
      </w:r>
      <w:r>
        <w:rPr>
          <w:lang w:val="fr_FR" w:bidi="fr_FR"/>
        </w:rPr>
        <w:t xml:space="preserve">; </w:t>
      </w:r>
      <w:r>
        <w:rPr>
          <w:lang w:val="fr_FR" w:bidi="fr_FR"/>
        </w:rPr>
        <w:t xml:space="preserve">69.25 </w:t>
      </w:r>
      <w:r>
        <w:rPr>
          <w:lang w:val="fr_FR" w:bidi="fr_FR"/>
        </w:rPr>
        <w:t xml:space="preserve">; </w:t>
      </w:r>
      <w:r>
        <w:rPr>
          <w:lang w:val="fr_FR" w:bidi="fr_FR"/>
        </w:rPr>
        <w:t xml:space="preserve">79.6 </w:t>
      </w:r>
      <w:r>
        <w:rPr>
          <w:lang w:val="fr_FR" w:bidi="fr_FR"/>
        </w:rPr>
        <w:t xml:space="preserve">; voir aussi </w:t>
      </w:r>
      <w:r>
        <w:rPr>
          <w:lang w:val="fr_FR" w:bidi="fr_FR"/>
        </w:rPr>
        <w:t>Rm 1.18</w:t>
      </w:r>
      <w:r>
        <w:rPr>
          <w:lang w:val="fr_FR" w:bidi="fr_FR"/>
        </w:rPr>
        <w:t>). Même s'il est patient et lent à la colère, il ne permet pas au mal de continuer sans agir pour l'arrêter (</w:t>
      </w:r>
      <w:r>
        <w:rPr>
          <w:lang w:val="fr_FR" w:bidi="fr_FR"/>
        </w:rPr>
        <w:t xml:space="preserve">Ps 86.15 </w:t>
      </w:r>
      <w:r>
        <w:rPr>
          <w:lang w:val="fr_FR" w:bidi="fr_FR"/>
        </w:rPr>
        <w:t xml:space="preserve">; </w:t>
      </w:r>
      <w:r>
        <w:rPr>
          <w:lang w:val="fr_FR" w:bidi="fr_FR"/>
        </w:rPr>
        <w:t xml:space="preserve">103.8 </w:t>
      </w:r>
      <w:r>
        <w:rPr>
          <w:lang w:val="fr_FR" w:bidi="fr_FR"/>
        </w:rPr>
        <w:t xml:space="preserve">; </w:t>
      </w:r>
      <w:r>
        <w:rPr>
          <w:lang w:val="fr_FR" w:bidi="fr_FR"/>
        </w:rPr>
        <w:t>145.8</w:t>
      </w:r>
      <w:r>
        <w:rPr>
          <w:lang w:val="fr_FR" w:bidi="fr_FR"/>
        </w:rPr>
        <w:t>).</w:t>
      </w:r>
    </w:p>
    <w:p>
      <w:pPr/>
      <w:r>
        <w:rPr>
          <w:lang w:val="fr_FR" w:bidi="fr_FR"/>
        </w:rPr>
      </w:r>
      <w:r>
        <w:rPr>
          <w:lang w:val="fr_FR" w:bidi="fr_FR"/>
        </w:rPr>
        <w:t>Pour les auteurs de psaumes, il faut tirer des leçons à propos de la colère de Dieu de la sortie des Israélites d'Égypte. Dieu a montré sa colère contre les Égyptiens tout en protégeant son peuple (</w:t>
      </w:r>
      <w:r>
        <w:rPr>
          <w:lang w:val="fr_FR" w:bidi="fr_FR"/>
        </w:rPr>
        <w:t>Ps 78.49–50</w:t>
      </w:r>
      <w:r>
        <w:rPr>
          <w:lang w:val="fr_FR" w:bidi="fr_FR"/>
        </w:rPr>
        <w:t>). Toutefois, pendant leurs errances à travers le désert, les désobéissances d'Israël ont provoqué la colère de Dieu, et le peuple a subi ses jugements (</w:t>
      </w:r>
      <w:r>
        <w:rPr>
          <w:lang w:val="fr_FR" w:bidi="fr_FR"/>
        </w:rPr>
        <w:t xml:space="preserve">78.31 </w:t>
      </w:r>
      <w:r>
        <w:rPr>
          <w:lang w:val="fr_FR" w:bidi="fr_FR"/>
        </w:rPr>
        <w:t>;</w:t>
      </w:r>
      <w:r>
        <w:rPr>
          <w:lang w:val="fr_FR" w:bidi="fr_FR"/>
        </w:rPr>
        <w:t xml:space="preserve"> 106.29</w:t>
      </w:r>
      <w:r>
        <w:rPr>
          <w:lang w:val="fr_FR" w:bidi="fr_FR"/>
        </w:rPr>
        <w:t xml:space="preserve">, </w:t>
      </w:r>
      <w:r>
        <w:rPr>
          <w:lang w:val="fr_FR" w:bidi="fr_FR"/>
        </w:rPr>
        <w:t>32</w:t>
      </w:r>
      <w:r>
        <w:rPr>
          <w:lang w:val="fr_FR" w:bidi="fr_FR"/>
        </w:rPr>
        <w:t>).</w:t>
      </w:r>
    </w:p>
    <w:p>
      <w:pPr/>
      <w:r>
        <w:rPr>
          <w:lang w:val="fr_FR" w:bidi="fr_FR"/>
        </w:rPr>
      </w:r>
      <w:r>
        <w:rPr>
          <w:lang w:val="fr_FR" w:bidi="fr_FR"/>
        </w:rPr>
        <w:t>Comme les Israélites n'arrêtaient pas de pécher contre lui, Dieu a finalement promis que cette génération désobéissante n'entrerait pas dans son lieu de repos (</w:t>
      </w:r>
      <w:r>
        <w:rPr>
          <w:lang w:val="fr_FR" w:bidi="fr_FR"/>
        </w:rPr>
        <w:t>Ps 95.8–11</w:t>
      </w:r>
      <w:r>
        <w:rPr>
          <w:lang w:val="fr_FR" w:bidi="fr_FR"/>
        </w:rPr>
        <w:t>). Ainsi, ils sont morts au désert. Mais Dieu a retenu sa colère et n'a pas complètement détruit son peuple (</w:t>
      </w:r>
      <w:r>
        <w:rPr>
          <w:lang w:val="fr_FR" w:bidi="fr_FR"/>
        </w:rPr>
        <w:t>Ps 78.38</w:t>
      </w:r>
      <w:r>
        <w:rPr>
          <w:lang w:val="fr_FR" w:bidi="fr_FR"/>
        </w:rPr>
        <w:t>).</w:t>
      </w:r>
    </w:p>
    <w:p>
      <w:pPr/>
      <w:r>
        <w:rPr>
          <w:lang w:val="fr_FR" w:bidi="fr_FR"/>
        </w:rPr>
      </w:r>
      <w:r>
        <w:rPr>
          <w:lang w:val="fr_FR" w:bidi="fr_FR"/>
        </w:rPr>
        <w:t>De la même manière, pendant l'époque des juges et des rois, le peuple de Dieu désobéissait souvent et faisait le mal. En conséquence, Dieu, dans sa colère, a permis à des puissances étrangères de le dominer et de l'envoyer en exil (</w:t>
      </w:r>
      <w:r>
        <w:rPr>
          <w:lang w:val="fr_FR" w:bidi="fr_FR"/>
        </w:rPr>
        <w:t>2R 17.5–23</w:t>
      </w:r>
      <w:r>
        <w:rPr>
          <w:lang w:val="fr_FR" w:bidi="fr_FR"/>
        </w:rPr>
        <w:t xml:space="preserve"> ; </w:t>
      </w:r>
      <w:r>
        <w:rPr>
          <w:lang w:val="fr_FR" w:bidi="fr_FR"/>
        </w:rPr>
        <w:t>24.20–25.21</w:t>
      </w:r>
      <w:r>
        <w:rPr>
          <w:lang w:val="fr_FR" w:bidi="fr_FR"/>
        </w:rPr>
        <w:t>). Mais encore une fois, Dieu n'a pas permis que son peuple soit complètement détruit.</w:t>
      </w:r>
    </w:p>
    <w:p>
      <w:pPr/>
      <w:r>
        <w:rPr>
          <w:lang w:val="fr_FR" w:bidi="fr_FR"/>
        </w:rPr>
      </w:r>
      <w:r>
        <w:rPr>
          <w:lang w:val="fr_FR" w:bidi="fr_FR"/>
        </w:rPr>
        <w:t>Quand le peuple de Dieu pèche et subit le jugement de sa colère, cela peut l'amener à se repentir. Se repentir peut être difficile, mais apporte aussi une grande joie à cause de la miséricorde et de la bonté de Dieu (</w:t>
      </w:r>
      <w:r>
        <w:rPr>
          <w:lang w:val="fr_FR" w:bidi="fr_FR"/>
        </w:rPr>
        <w:t>Ps 30.6</w:t>
      </w:r>
      <w:r>
        <w:rPr>
          <w:lang w:val="fr_FR" w:bidi="fr_FR"/>
        </w:rPr>
        <w:t xml:space="preserve"> ; voir aussi </w:t>
      </w:r>
      <w:r>
        <w:rPr>
          <w:lang w:val="fr_FR" w:bidi="fr_FR"/>
        </w:rPr>
        <w:t>Hé 12.5–11</w:t>
      </w:r>
      <w:r>
        <w:rPr>
          <w:lang w:val="fr_FR" w:bidi="fr_FR"/>
        </w:rPr>
        <w:t>).</w:t>
      </w:r>
    </w:p>
    <w:p>
      <w:pPr/>
      <w:r>
        <w:rPr>
          <w:lang w:val="fr_FR" w:bidi="fr_FR"/>
        </w:rPr>
      </w:r>
      <w:r>
        <w:rPr>
          <w:lang w:val="fr_FR" w:bidi="fr_FR"/>
        </w:rPr>
        <w:t>Le Nouveau Testament indique clairement que tous les hommes sont pécheurs et méritent la colère de Dieu et son jugement (</w:t>
      </w:r>
      <w:r>
        <w:rPr>
          <w:lang w:val="fr_FR" w:bidi="fr_FR"/>
        </w:rPr>
        <w:t>Ep 2.1–3</w:t>
      </w:r>
      <w:r>
        <w:rPr>
          <w:lang w:val="fr_FR" w:bidi="fr_FR"/>
        </w:rPr>
        <w:t>). Cependant, dans son amour, Dieu a envoyé son Fils, Jésus-Christ, qui a donné sa vie pour nos péchés afin que nous puissions être réconciliés avec Dieu (</w:t>
      </w:r>
      <w:r>
        <w:rPr>
          <w:lang w:val="fr_FR" w:bidi="fr_FR"/>
        </w:rPr>
        <w:t xml:space="preserve">Rm 5.6–11 </w:t>
      </w:r>
      <w:r>
        <w:rPr>
          <w:lang w:val="fr_FR" w:bidi="fr_FR"/>
        </w:rPr>
        <w:t xml:space="preserve">; </w:t>
      </w:r>
      <w:r>
        <w:rPr>
          <w:lang w:val="fr_FR" w:bidi="fr_FR"/>
        </w:rPr>
        <w:t>Ep 2.4–5</w:t>
      </w:r>
      <w:r>
        <w:rPr>
          <w:lang w:val="fr_FR" w:bidi="fr_FR"/>
        </w:rPr>
        <w:t>). Ceux qui se tournent vers lui avec foi et repentance échapperont à la punition qui viendra lors du jugement futur du monde. À la fin, Jésus, qui est à la fois Sauveur et Juge, rendra la justice de Dieu contre les méchants (</w:t>
      </w:r>
      <w:r>
        <w:rPr>
          <w:lang w:val="fr_FR" w:bidi="fr_FR"/>
        </w:rPr>
        <w:t xml:space="preserve">Ps 2.5–9 </w:t>
      </w:r>
      <w:r>
        <w:rPr>
          <w:lang w:val="fr_FR" w:bidi="fr_FR"/>
        </w:rPr>
        <w:t xml:space="preserve">; </w:t>
      </w:r>
      <w:r>
        <w:rPr>
          <w:lang w:val="fr_FR" w:bidi="fr_FR"/>
        </w:rPr>
        <w:t xml:space="preserve">Ap 6.15–17 </w:t>
      </w:r>
      <w:r>
        <w:rPr>
          <w:lang w:val="fr_FR" w:bidi="fr_FR"/>
        </w:rPr>
        <w:t xml:space="preserve">; </w:t>
      </w:r>
      <w:r>
        <w:rPr>
          <w:lang w:val="fr_FR" w:bidi="fr_FR"/>
        </w:rPr>
        <w:t>19.11–16</w:t>
      </w:r>
      <w:r>
        <w:rPr>
          <w:lang w:val="fr_FR" w:bidi="fr_FR"/>
        </w:rPr>
        <w:t>). Dieu jugera de façon définitive tout mal, y compris son ennemi ultime, le diable (</w:t>
      </w:r>
      <w:r>
        <w:rPr>
          <w:lang w:val="fr_FR" w:bidi="fr_FR"/>
        </w:rPr>
        <w:t>Ap 20.7–15</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Psaumes 2.5–9</w:t>
      </w:r>
      <w:r>
        <w:rPr>
          <w:lang w:val="fr_FR" w:bidi="fr_FR"/>
        </w:rPr>
        <w:t xml:space="preserve">, </w:t>
      </w:r>
      <w:r>
        <w:rPr>
          <w:lang w:val="fr_FR" w:bidi="fr_FR"/>
        </w:rPr>
        <w:t>12</w:t>
      </w:r>
      <w:r>
        <w:rPr>
          <w:lang w:val="fr_FR" w:bidi="fr_FR"/>
        </w:rPr>
        <w:t xml:space="preserve"> ; </w:t>
      </w:r>
      <w:r>
        <w:rPr>
          <w:lang w:val="fr_FR" w:bidi="fr_FR"/>
        </w:rPr>
        <w:t>6.1–2</w:t>
      </w:r>
      <w:r>
        <w:rPr>
          <w:lang w:val="fr_FR" w:bidi="fr_FR"/>
        </w:rPr>
        <w:t xml:space="preserve"> ; </w:t>
      </w:r>
      <w:r>
        <w:rPr>
          <w:lang w:val="fr_FR" w:bidi="fr_FR"/>
        </w:rPr>
        <w:t>7.7</w:t>
      </w:r>
      <w:r>
        <w:rPr>
          <w:lang w:val="fr_FR" w:bidi="fr_FR"/>
        </w:rPr>
        <w:t xml:space="preserve">, </w:t>
      </w:r>
      <w:r>
        <w:rPr>
          <w:lang w:val="fr_FR" w:bidi="fr_FR"/>
        </w:rPr>
        <w:t>12–14</w:t>
      </w:r>
      <w:r>
        <w:rPr>
          <w:lang w:val="fr_FR" w:bidi="fr_FR"/>
        </w:rPr>
        <w:t xml:space="preserve"> ; </w:t>
      </w:r>
      <w:r>
        <w:rPr>
          <w:lang w:val="fr_FR" w:bidi="fr_FR"/>
        </w:rPr>
        <w:t xml:space="preserve">21.10 </w:t>
      </w:r>
      <w:r>
        <w:rPr>
          <w:lang w:val="fr_FR" w:bidi="fr_FR"/>
        </w:rPr>
        <w:t xml:space="preserve">; </w:t>
      </w:r>
      <w:r>
        <w:rPr>
          <w:lang w:val="fr_FR" w:bidi="fr_FR"/>
        </w:rPr>
        <w:t>27.9</w:t>
      </w:r>
      <w:r>
        <w:rPr>
          <w:lang w:val="fr_FR" w:bidi="fr_FR"/>
        </w:rPr>
        <w:t xml:space="preserve"> ; </w:t>
      </w:r>
      <w:r>
        <w:rPr>
          <w:lang w:val="fr_FR" w:bidi="fr_FR"/>
        </w:rPr>
        <w:t>30.6</w:t>
      </w:r>
      <w:r>
        <w:rPr>
          <w:lang w:val="fr_FR" w:bidi="fr_FR"/>
        </w:rPr>
        <w:t xml:space="preserve"> ; </w:t>
      </w:r>
      <w:r>
        <w:rPr>
          <w:lang w:val="fr_FR" w:bidi="fr_FR"/>
        </w:rPr>
        <w:t>38.1–11</w:t>
      </w:r>
      <w:r>
        <w:rPr>
          <w:lang w:val="fr_FR" w:bidi="fr_FR"/>
        </w:rPr>
        <w:t xml:space="preserve"> ; </w:t>
      </w:r>
      <w:r>
        <w:rPr>
          <w:lang w:val="fr_FR" w:bidi="fr_FR"/>
        </w:rPr>
        <w:t>74.1</w:t>
      </w:r>
      <w:r>
        <w:rPr>
          <w:lang w:val="fr_FR" w:bidi="fr_FR"/>
        </w:rPr>
        <w:t xml:space="preserve"> ; </w:t>
      </w:r>
      <w:r>
        <w:rPr>
          <w:lang w:val="fr_FR" w:bidi="fr_FR"/>
        </w:rPr>
        <w:t>78.18–64</w:t>
      </w:r>
      <w:r>
        <w:rPr>
          <w:lang w:val="fr_FR" w:bidi="fr_FR"/>
        </w:rPr>
        <w:t xml:space="preserve"> ; </w:t>
      </w:r>
      <w:r>
        <w:rPr>
          <w:lang w:val="fr_FR" w:bidi="fr_FR"/>
        </w:rPr>
        <w:t>79.5–6</w:t>
      </w:r>
      <w:r>
        <w:rPr>
          <w:lang w:val="fr_FR" w:bidi="fr_FR"/>
        </w:rPr>
        <w:t xml:space="preserve"> ; </w:t>
      </w:r>
      <w:r>
        <w:rPr>
          <w:lang w:val="fr_FR" w:bidi="fr_FR"/>
        </w:rPr>
        <w:t>80.5</w:t>
      </w:r>
      <w:r>
        <w:rPr>
          <w:lang w:val="fr_FR" w:bidi="fr_FR"/>
        </w:rPr>
        <w:t xml:space="preserve"> ; </w:t>
      </w:r>
      <w:r>
        <w:rPr>
          <w:lang w:val="fr_FR" w:bidi="fr_FR"/>
        </w:rPr>
        <w:t>85.3–8</w:t>
      </w:r>
      <w:r>
        <w:rPr>
          <w:lang w:val="fr_FR" w:bidi="fr_FR"/>
        </w:rPr>
        <w:t xml:space="preserve"> ; </w:t>
      </w:r>
      <w:r>
        <w:rPr>
          <w:lang w:val="fr_FR" w:bidi="fr_FR"/>
        </w:rPr>
        <w:t>86.15</w:t>
      </w:r>
      <w:r>
        <w:rPr>
          <w:lang w:val="fr_FR" w:bidi="fr_FR"/>
        </w:rPr>
        <w:t xml:space="preserve"> ; </w:t>
      </w:r>
      <w:r>
        <w:rPr>
          <w:lang w:val="fr_FR" w:bidi="fr_FR"/>
        </w:rPr>
        <w:t>90.9–11</w:t>
      </w:r>
      <w:r>
        <w:rPr>
          <w:lang w:val="fr_FR" w:bidi="fr_FR"/>
        </w:rPr>
        <w:t xml:space="preserve"> ; </w:t>
      </w:r>
      <w:r>
        <w:rPr>
          <w:lang w:val="fr_FR" w:bidi="fr_FR"/>
        </w:rPr>
        <w:t>95.8–11</w:t>
      </w:r>
      <w:r>
        <w:rPr>
          <w:lang w:val="fr_FR" w:bidi="fr_FR"/>
        </w:rPr>
        <w:t xml:space="preserve"> ; </w:t>
      </w:r>
      <w:r>
        <w:rPr>
          <w:lang w:val="fr_FR" w:bidi="fr_FR"/>
        </w:rPr>
        <w:t>102.11–12</w:t>
      </w:r>
      <w:r>
        <w:rPr>
          <w:lang w:val="fr_FR" w:bidi="fr_FR"/>
        </w:rPr>
        <w:t xml:space="preserve"> ; </w:t>
      </w:r>
      <w:r>
        <w:rPr>
          <w:lang w:val="fr_FR" w:bidi="fr_FR"/>
        </w:rPr>
        <w:t>103.8–9</w:t>
      </w:r>
      <w:r>
        <w:rPr>
          <w:lang w:val="fr_FR" w:bidi="fr_FR"/>
        </w:rPr>
        <w:t xml:space="preserve"> ; </w:t>
      </w:r>
      <w:r>
        <w:rPr>
          <w:lang w:val="fr_FR" w:bidi="fr_FR"/>
        </w:rPr>
        <w:t>106.21–43</w:t>
      </w:r>
      <w:r>
        <w:rPr>
          <w:lang w:val="fr_FR" w:bidi="fr_FR"/>
        </w:rPr>
        <w:t xml:space="preserve"> ; </w:t>
      </w:r>
      <w:r>
        <w:rPr>
          <w:lang w:val="fr_FR" w:bidi="fr_FR"/>
        </w:rPr>
        <w:t>110.5–7</w:t>
      </w:r>
      <w:r>
        <w:rPr>
          <w:lang w:val="fr_FR" w:bidi="fr_FR"/>
        </w:rPr>
        <w:t xml:space="preserve"> ; </w:t>
      </w:r>
      <w:r>
        <w:rPr>
          <w:lang w:val="fr_FR" w:bidi="fr_FR"/>
        </w:rPr>
        <w:t>145.8</w:t>
      </w:r>
      <w:r>
        <w:rPr>
          <w:lang w:val="fr_FR" w:bidi="fr_FR"/>
        </w:rPr>
        <w:t xml:space="preserve"> ; </w:t>
      </w:r>
      <w:r>
        <w:rPr>
          <w:lang w:val="fr_FR" w:bidi="fr_FR"/>
        </w:rPr>
        <w:t>Ésaïe 64.9–12</w:t>
      </w:r>
      <w:r>
        <w:rPr>
          <w:lang w:val="fr_FR" w:bidi="fr_FR"/>
        </w:rPr>
        <w:t xml:space="preserve"> ; </w:t>
      </w:r>
      <w:r>
        <w:rPr>
          <w:lang w:val="fr_FR" w:bidi="fr_FR"/>
        </w:rPr>
        <w:t>Lamentations 5.19–22</w:t>
      </w:r>
      <w:r>
        <w:rPr>
          <w:lang w:val="fr_FR" w:bidi="fr_FR"/>
        </w:rPr>
        <w:t xml:space="preserve"> ; </w:t>
      </w:r>
      <w:r>
        <w:rPr>
          <w:lang w:val="fr_FR" w:bidi="fr_FR"/>
        </w:rPr>
        <w:t>Romains 2.5–11</w:t>
      </w:r>
      <w:r>
        <w:rPr>
          <w:lang w:val="fr_FR" w:bidi="fr_FR"/>
        </w:rPr>
        <w:t xml:space="preserve"> ; </w:t>
      </w:r>
      <w:r>
        <w:rPr>
          <w:lang w:val="fr_FR" w:bidi="fr_FR"/>
        </w:rPr>
        <w:t>Éphésiens 5.6</w:t>
      </w:r>
      <w:r>
        <w:rPr>
          <w:lang w:val="fr_FR" w:bidi="fr_FR"/>
        </w:rPr>
        <w:t xml:space="preserve"> ; </w:t>
      </w:r>
      <w:r>
        <w:rPr>
          <w:lang w:val="fr_FR" w:bidi="fr_FR"/>
        </w:rPr>
        <w:t>Apocalypse 6.15–17</w:t>
      </w:r>
      <w:r>
        <w:rPr>
          <w:lang w:val="fr_FR" w:bidi="fr_FR"/>
        </w:rPr>
        <w:t xml:space="preserve"> ; </w:t>
      </w:r>
      <w:r>
        <w:rPr>
          <w:lang w:val="fr_FR" w:bidi="fr_FR"/>
        </w:rPr>
        <w:t>11.18</w:t>
      </w:r>
      <w:r>
        <w:rPr>
          <w:lang w:val="fr_FR" w:bidi="fr_FR"/>
        </w:rPr>
        <w:t xml:space="preserve"> ; </w:t>
      </w:r>
      <w:r>
        <w:rPr>
          <w:lang w:val="fr_FR" w:bidi="fr_FR"/>
        </w:rPr>
        <w:t>19.11–16</w:t>
      </w:r>
      <w:r>
        <w:rPr>
          <w:lang w:val="fr_FR" w:bidi="fr_FR"/>
        </w:rPr>
      </w:r>
      <w:r>
        <w:rPr>
          <w:lang w:val="fr_FR" w:bidi="fr_FR"/>
        </w:rPr>
      </w:r>
    </w:p>
    <w:p>
      <w:pPr/>
      <w:r>
        <w:rPr>
          <w:lang w:val="fr_FR" w:bidi="fr_FR"/>
        </w:rPr>
      </w:r>
    </w:p>
    <w:p>
      <w:pPr>
        <w:pStyle w:val="Heading2"/>
      </w:pPr>
      <w:r>
        <w:rPr>
          <w:lang w:val="fr_FR" w:bidi="fr_FR"/>
        </w:rPr>
        <w:t>La compassion de Jésus</w:t>
      </w:r>
      <w:r>
        <w:rPr>
          <w:lang w:val="fr_FR" w:bidi="fr_FR"/>
        </w:rPr>
      </w:r>
    </w:p>
    <w:p>
      <w:pPr/>
      <w:r>
        <w:rPr>
          <w:lang w:val="fr_FR" w:bidi="fr_FR"/>
        </w:rPr>
      </w:r>
      <w:r>
        <w:rPr>
          <w:lang w:val="fr_FR" w:bidi="fr_FR"/>
        </w:rPr>
        <w:t xml:space="preserve">Le Nouveau Testament décrit souvent Jésus comme ayant compassion pour ceux qui étaient dans le besoin. Dans différentes versions, l'expression grecque est aussi traduite par « ému » ou « rempli / saisi de compassion / de pitié ». </w:t>
      </w:r>
    </w:p>
    <w:p>
      <w:pPr/>
      <w:r>
        <w:rPr>
          <w:lang w:val="fr_FR" w:bidi="fr_FR"/>
        </w:rPr>
      </w:r>
      <w:r>
        <w:rPr>
          <w:lang w:val="fr_FR" w:bidi="fr_FR"/>
        </w:rPr>
        <w:t>La compassion de Jésus (ou de Dieu) se manifeste souvent dans des situations où des gens sont dans la détresse (</w:t>
      </w:r>
      <w:r>
        <w:rPr>
          <w:lang w:val="fr_FR" w:bidi="fr_FR"/>
        </w:rPr>
        <w:t>Mt 18.23–26</w:t>
      </w:r>
      <w:r>
        <w:rPr>
          <w:lang w:val="fr_FR" w:bidi="fr_FR"/>
        </w:rPr>
        <w:t xml:space="preserve"> ; </w:t>
      </w:r>
      <w:r>
        <w:rPr>
          <w:lang w:val="fr_FR" w:bidi="fr_FR"/>
        </w:rPr>
        <w:t>20.29–33</w:t>
      </w:r>
      <w:r>
        <w:rPr>
          <w:lang w:val="fr_FR" w:bidi="fr_FR"/>
        </w:rPr>
        <w:t>) et où Jésus les aide (</w:t>
      </w:r>
      <w:r>
        <w:rPr>
          <w:lang w:val="fr_FR" w:bidi="fr_FR"/>
        </w:rPr>
        <w:t>Mt 18.27</w:t>
      </w:r>
      <w:r>
        <w:rPr>
          <w:lang w:val="fr_FR" w:bidi="fr_FR"/>
        </w:rPr>
        <w:t xml:space="preserve"> ; </w:t>
      </w:r>
      <w:r>
        <w:rPr>
          <w:lang w:val="fr_FR" w:bidi="fr_FR"/>
        </w:rPr>
        <w:t>20.34</w:t>
      </w:r>
      <w:r>
        <w:rPr>
          <w:lang w:val="fr_FR" w:bidi="fr_FR"/>
        </w:rPr>
        <w:t>). Il est touché par les besoins qu'il constate et les supplications de ceux qui lui demandent son aide (</w:t>
      </w:r>
      <w:r>
        <w:rPr>
          <w:lang w:val="fr_FR" w:bidi="fr_FR"/>
        </w:rPr>
        <w:t>Mt 14.14</w:t>
      </w:r>
      <w:r>
        <w:rPr>
          <w:lang w:val="fr_FR" w:bidi="fr_FR"/>
        </w:rPr>
        <w:t xml:space="preserve"> ; </w:t>
      </w:r>
      <w:r>
        <w:rPr>
          <w:lang w:val="fr_FR" w:bidi="fr_FR"/>
        </w:rPr>
        <w:t>15.32</w:t>
      </w:r>
      <w:r>
        <w:rPr>
          <w:lang w:val="fr_FR" w:bidi="fr_FR"/>
        </w:rPr>
        <w:t xml:space="preserve"> ; </w:t>
      </w:r>
      <w:r>
        <w:rPr>
          <w:lang w:val="fr_FR" w:bidi="fr_FR"/>
        </w:rPr>
        <w:t>18.27</w:t>
      </w:r>
      <w:r>
        <w:rPr>
          <w:lang w:val="fr_FR" w:bidi="fr_FR"/>
        </w:rPr>
        <w:t xml:space="preserve"> ; </w:t>
      </w:r>
      <w:r>
        <w:rPr>
          <w:lang w:val="fr_FR" w:bidi="fr_FR"/>
        </w:rPr>
        <w:t>20.34</w:t>
      </w:r>
      <w:r>
        <w:rPr>
          <w:lang w:val="fr_FR" w:bidi="fr_FR"/>
        </w:rPr>
        <w:t>). Souvent, sa compassion fait ressortir le manque de compassion d'autres personnes par contraste (</w:t>
      </w:r>
      <w:r>
        <w:rPr>
          <w:lang w:val="fr_FR" w:bidi="fr_FR"/>
        </w:rPr>
        <w:t>Mt 9.32–36</w:t>
      </w:r>
      <w:r>
        <w:rPr>
          <w:lang w:val="fr_FR" w:bidi="fr_FR"/>
        </w:rPr>
        <w:t xml:space="preserve"> ; </w:t>
      </w:r>
      <w:r>
        <w:rPr>
          <w:lang w:val="fr_FR" w:bidi="fr_FR"/>
        </w:rPr>
        <w:t>18.27–30</w:t>
      </w:r>
      <w:r>
        <w:rPr>
          <w:lang w:val="fr_FR" w:bidi="fr_FR"/>
        </w:rPr>
        <w:t xml:space="preserve"> ; </w:t>
      </w:r>
      <w:r>
        <w:rPr>
          <w:lang w:val="fr_FR" w:bidi="fr_FR"/>
        </w:rPr>
        <w:t>20.29–34</w:t>
      </w:r>
      <w:r>
        <w:rPr>
          <w:lang w:val="fr_FR" w:bidi="fr_FR"/>
        </w:rPr>
        <w:t>). Le plus fréquemment, c'est Jésus qui est décrit comme ayant compassion dans les Évangiles, mais dans certaines paraboles, il peut aussi s'agir de la compassion de Dieu le Père (</w:t>
      </w:r>
      <w:r>
        <w:rPr>
          <w:lang w:val="fr_FR" w:bidi="fr_FR"/>
        </w:rPr>
        <w:t xml:space="preserve">Mt 18.27 </w:t>
      </w:r>
      <w:r>
        <w:rPr>
          <w:lang w:val="fr_FR" w:bidi="fr_FR"/>
        </w:rPr>
        <w:t xml:space="preserve">; </w:t>
      </w:r>
      <w:r>
        <w:rPr>
          <w:lang w:val="fr_FR" w:bidi="fr_FR"/>
        </w:rPr>
        <w:t xml:space="preserve">Lc 10.33 </w:t>
      </w:r>
      <w:r>
        <w:rPr>
          <w:lang w:val="fr_FR" w:bidi="fr_FR"/>
        </w:rPr>
        <w:t xml:space="preserve">; </w:t>
      </w:r>
      <w:r>
        <w:rPr>
          <w:lang w:val="fr_FR" w:bidi="fr_FR"/>
        </w:rPr>
        <w:t>15.20</w:t>
      </w:r>
      <w:r>
        <w:rPr>
          <w:lang w:val="fr_FR" w:bidi="fr_FR"/>
        </w:rPr>
        <w:t>).</w:t>
      </w:r>
    </w:p>
    <w:p>
      <w:pPr/>
      <w:r>
        <w:rPr>
          <w:lang w:val="fr_FR" w:bidi="fr_FR"/>
        </w:rPr>
      </w:r>
      <w:r>
        <w:rPr>
          <w:lang w:val="fr_FR" w:bidi="fr_FR"/>
        </w:rPr>
        <w:t>Dans l'Ancien Testament (AT), la compassion de Dieu est étroitement liée à son amour pour Israël. Quand Israël a trop accumulé de péchés, Dieu n'a plus voulu avoir compassion et a envoyé son jugement (</w:t>
      </w:r>
      <w:r>
        <w:rPr>
          <w:lang w:val="fr_FR" w:bidi="fr_FR"/>
        </w:rPr>
        <w:t>Es 27.11</w:t>
      </w:r>
      <w:r>
        <w:rPr>
          <w:lang w:val="fr_FR" w:bidi="fr_FR"/>
        </w:rPr>
        <w:t xml:space="preserve"> ; </w:t>
      </w:r>
      <w:r>
        <w:rPr>
          <w:lang w:val="fr_FR" w:bidi="fr_FR"/>
        </w:rPr>
        <w:t>63.15</w:t>
      </w:r>
      <w:r>
        <w:rPr>
          <w:lang w:val="fr_FR" w:bidi="fr_FR"/>
        </w:rPr>
        <w:t xml:space="preserve"> ; </w:t>
      </w:r>
      <w:r>
        <w:rPr>
          <w:lang w:val="fr_FR" w:bidi="fr_FR"/>
        </w:rPr>
        <w:t>Jr 13.14</w:t>
      </w:r>
      <w:r>
        <w:rPr>
          <w:lang w:val="fr_FR" w:bidi="fr_FR"/>
        </w:rPr>
        <w:t>). Cependant, Dieu n'a jamais définitivement renoncé à sa compassion. Il était toujours prêt à la renouveler si Israël se repentait (</w:t>
      </w:r>
      <w:r>
        <w:rPr>
          <w:lang w:val="fr_FR" w:bidi="fr_FR"/>
        </w:rPr>
        <w:t>Dt 13.18</w:t>
      </w:r>
      <w:r>
        <w:rPr>
          <w:lang w:val="fr_FR" w:bidi="fr_FR"/>
        </w:rPr>
        <w:t xml:space="preserve"> ; </w:t>
      </w:r>
      <w:r>
        <w:rPr>
          <w:lang w:val="fr_FR" w:bidi="fr_FR"/>
        </w:rPr>
        <w:t>30.2–3</w:t>
      </w:r>
      <w:r>
        <w:rPr>
          <w:lang w:val="fr_FR" w:bidi="fr_FR"/>
        </w:rPr>
        <w:t xml:space="preserve"> ; </w:t>
      </w:r>
      <w:r>
        <w:rPr>
          <w:lang w:val="fr_FR" w:bidi="fr_FR"/>
        </w:rPr>
        <w:t>Pr 28.13</w:t>
      </w:r>
      <w:r>
        <w:rPr>
          <w:lang w:val="fr_FR" w:bidi="fr_FR"/>
        </w:rPr>
        <w:t xml:space="preserve"> ; </w:t>
      </w:r>
      <w:r>
        <w:rPr>
          <w:lang w:val="fr_FR" w:bidi="fr_FR"/>
        </w:rPr>
        <w:t>Es 55.7</w:t>
      </w:r>
      <w:r>
        <w:rPr>
          <w:lang w:val="fr_FR" w:bidi="fr_FR"/>
        </w:rPr>
        <w:t>).</w:t>
      </w:r>
    </w:p>
    <w:p>
      <w:pPr/>
      <w:r>
        <w:rPr>
          <w:lang w:val="fr_FR" w:bidi="fr_FR"/>
        </w:rPr>
      </w:r>
      <w:r>
        <w:rPr>
          <w:lang w:val="fr_FR" w:bidi="fr_FR"/>
        </w:rPr>
        <w:t>L'AT décrit souvent l'âge messianique comme un temps où Dieu aurait pitié de son peuple (</w:t>
      </w:r>
      <w:r>
        <w:rPr>
          <w:lang w:val="fr_FR" w:bidi="fr_FR"/>
        </w:rPr>
        <w:t>Es 14.1</w:t>
      </w:r>
      <w:r>
        <w:rPr>
          <w:lang w:val="fr_FR" w:bidi="fr_FR"/>
        </w:rPr>
        <w:t xml:space="preserve">; </w:t>
      </w:r>
      <w:r>
        <w:rPr>
          <w:lang w:val="fr_FR" w:bidi="fr_FR"/>
        </w:rPr>
        <w:t>49.10</w:t>
      </w:r>
      <w:r>
        <w:rPr>
          <w:lang w:val="fr_FR" w:bidi="fr_FR"/>
        </w:rPr>
        <w:t xml:space="preserve">, </w:t>
      </w:r>
      <w:r>
        <w:rPr>
          <w:lang w:val="fr_FR" w:bidi="fr_FR"/>
        </w:rPr>
        <w:t>13</w:t>
      </w:r>
      <w:r>
        <w:rPr>
          <w:lang w:val="fr_FR" w:bidi="fr_FR"/>
        </w:rPr>
        <w:t xml:space="preserve">; </w:t>
      </w:r>
      <w:r>
        <w:rPr>
          <w:lang w:val="fr_FR" w:bidi="fr_FR"/>
        </w:rPr>
        <w:t>54.8</w:t>
      </w:r>
      <w:r>
        <w:rPr>
          <w:lang w:val="fr_FR" w:bidi="fr_FR"/>
        </w:rPr>
        <w:t xml:space="preserve">, </w:t>
      </w:r>
      <w:r>
        <w:rPr>
          <w:lang w:val="fr_FR" w:bidi="fr_FR"/>
        </w:rPr>
        <w:t>10</w:t>
      </w:r>
      <w:r>
        <w:rPr>
          <w:lang w:val="fr_FR" w:bidi="fr_FR"/>
        </w:rPr>
        <w:t xml:space="preserve">; </w:t>
      </w:r>
      <w:r>
        <w:rPr>
          <w:lang w:val="fr_FR" w:bidi="fr_FR"/>
        </w:rPr>
        <w:t>60.10</w:t>
      </w:r>
      <w:r>
        <w:rPr>
          <w:lang w:val="fr_FR" w:bidi="fr_FR"/>
        </w:rPr>
        <w:t xml:space="preserve">; </w:t>
      </w:r>
      <w:r>
        <w:rPr>
          <w:lang w:val="fr_FR" w:bidi="fr_FR"/>
        </w:rPr>
        <w:t>Jr 12.15</w:t>
      </w:r>
      <w:r>
        <w:rPr>
          <w:lang w:val="fr_FR" w:bidi="fr_FR"/>
        </w:rPr>
        <w:t xml:space="preserve">; </w:t>
      </w:r>
      <w:r>
        <w:rPr>
          <w:lang w:val="fr_FR" w:bidi="fr_FR"/>
        </w:rPr>
        <w:t>33.26</w:t>
      </w:r>
      <w:r>
        <w:rPr>
          <w:lang w:val="fr_FR" w:bidi="fr_FR"/>
        </w:rPr>
        <w:t xml:space="preserve">; </w:t>
      </w:r>
      <w:r>
        <w:rPr>
          <w:lang w:val="fr_FR" w:bidi="fr_FR"/>
        </w:rPr>
        <w:t>Ez 39.25</w:t>
      </w:r>
      <w:r>
        <w:rPr>
          <w:lang w:val="fr_FR" w:bidi="fr_FR"/>
        </w:rPr>
        <w:t xml:space="preserve">; </w:t>
      </w:r>
      <w:r>
        <w:rPr>
          <w:lang w:val="fr_FR" w:bidi="fr_FR"/>
        </w:rPr>
        <w:t>Mi 7.19</w:t>
      </w:r>
      <w:r>
        <w:rPr>
          <w:lang w:val="fr_FR" w:bidi="fr_FR"/>
        </w:rPr>
        <w:t xml:space="preserve">; </w:t>
      </w:r>
      <w:r>
        <w:rPr>
          <w:lang w:val="fr_FR" w:bidi="fr_FR"/>
        </w:rPr>
        <w:t>Ha 3.2</w:t>
      </w:r>
      <w:r>
        <w:rPr>
          <w:lang w:val="fr_FR" w:bidi="fr_FR"/>
        </w:rPr>
        <w:t xml:space="preserve">; </w:t>
      </w:r>
      <w:r>
        <w:rPr>
          <w:lang w:val="fr_FR" w:bidi="fr_FR"/>
        </w:rPr>
        <w:t>Za 10.6</w:t>
      </w:r>
      <w:r>
        <w:rPr>
          <w:lang w:val="fr_FR" w:bidi="fr_FR"/>
        </w:rPr>
        <w:t xml:space="preserve">). Au travers du ministère de Jésus, le Messie de Dieu, et du salut par son sacrifice sur la croix, Dieu a commencé à accomplir sa promesse d'avoir pitié d'Israël. </w:t>
      </w:r>
    </w:p>
    <w:p>
      <w:pPr/>
      <w:r>
        <w:rPr>
          <w:lang w:val="fr_FR" w:bidi="fr_FR"/>
        </w:rPr>
      </w:r>
      <w:r>
        <w:rPr>
          <w:u w:val="single"/>
          <w:lang w:val="fr_FR" w:bidi="fr_FR"/>
        </w:rPr>
        <w:t>Passages pour une étude plus approfondie</w:t>
      </w:r>
    </w:p>
    <w:p>
      <w:pPr/>
      <w:r>
        <w:rPr>
          <w:lang w:val="fr_FR" w:bidi="fr_FR"/>
        </w:rPr>
      </w:r>
      <w:r>
        <w:rPr>
          <w:lang w:val="fr_FR" w:bidi="fr_FR"/>
        </w:rPr>
        <w:t>Deutéronome 13.18</w:t>
      </w:r>
      <w:r>
        <w:rPr>
          <w:lang w:val="fr_FR" w:bidi="fr_FR"/>
        </w:rPr>
        <w:t xml:space="preserve"> ; </w:t>
      </w:r>
      <w:r>
        <w:rPr>
          <w:lang w:val="fr_FR" w:bidi="fr_FR"/>
        </w:rPr>
        <w:t>30.3</w:t>
      </w:r>
      <w:r>
        <w:rPr>
          <w:lang w:val="fr_FR" w:bidi="fr_FR"/>
        </w:rPr>
        <w:t xml:space="preserve"> ; </w:t>
      </w:r>
      <w:r>
        <w:rPr>
          <w:lang w:val="fr_FR" w:bidi="fr_FR"/>
        </w:rPr>
        <w:t>1 Rois 8.50–51</w:t>
      </w:r>
      <w:r>
        <w:rPr>
          <w:lang w:val="fr_FR" w:bidi="fr_FR"/>
        </w:rPr>
        <w:t xml:space="preserve"> ; </w:t>
      </w:r>
      <w:r>
        <w:rPr>
          <w:lang w:val="fr_FR" w:bidi="fr_FR"/>
        </w:rPr>
        <w:t>Proverbes 28.13</w:t>
      </w:r>
      <w:r>
        <w:rPr>
          <w:lang w:val="fr_FR" w:bidi="fr_FR"/>
        </w:rPr>
        <w:t xml:space="preserve"> ; </w:t>
      </w:r>
      <w:r>
        <w:rPr>
          <w:lang w:val="fr_FR" w:bidi="fr_FR"/>
        </w:rPr>
        <w:t>Ésaïe 14.1</w:t>
      </w:r>
      <w:r>
        <w:rPr>
          <w:lang w:val="fr_FR" w:bidi="fr_FR"/>
        </w:rPr>
        <w:t xml:space="preserve"> ; </w:t>
      </w:r>
      <w:r>
        <w:rPr>
          <w:lang w:val="fr_FR" w:bidi="fr_FR"/>
        </w:rPr>
        <w:t>49.10</w:t>
      </w:r>
      <w:r>
        <w:rPr>
          <w:lang w:val="fr_FR" w:bidi="fr_FR"/>
        </w:rPr>
        <w:t xml:space="preserve">, </w:t>
      </w:r>
      <w:r>
        <w:rPr>
          <w:lang w:val="fr_FR" w:bidi="fr_FR"/>
        </w:rPr>
        <w:t>13</w:t>
      </w:r>
      <w:r>
        <w:rPr>
          <w:lang w:val="fr_FR" w:bidi="fr_FR"/>
        </w:rPr>
        <w:t xml:space="preserve"> ; </w:t>
      </w:r>
      <w:r>
        <w:rPr>
          <w:lang w:val="fr_FR" w:bidi="fr_FR"/>
        </w:rPr>
        <w:t>54.7–10</w:t>
      </w:r>
      <w:r>
        <w:rPr>
          <w:lang w:val="fr_FR" w:bidi="fr_FR"/>
        </w:rPr>
        <w:t xml:space="preserve"> ; </w:t>
      </w:r>
      <w:r>
        <w:rPr>
          <w:lang w:val="fr_FR" w:bidi="fr_FR"/>
        </w:rPr>
        <w:t>55.7</w:t>
      </w:r>
      <w:r>
        <w:rPr>
          <w:lang w:val="fr_FR" w:bidi="fr_FR"/>
        </w:rPr>
        <w:t xml:space="preserve"> ; </w:t>
      </w:r>
      <w:r>
        <w:rPr>
          <w:lang w:val="fr_FR" w:bidi="fr_FR"/>
        </w:rPr>
        <w:t>60.10</w:t>
      </w:r>
      <w:r>
        <w:rPr>
          <w:lang w:val="fr_FR" w:bidi="fr_FR"/>
        </w:rPr>
        <w:t xml:space="preserve"> ; </w:t>
      </w:r>
      <w:r>
        <w:rPr>
          <w:lang w:val="fr_FR" w:bidi="fr_FR"/>
        </w:rPr>
        <w:t>Jérémie 12.14–15</w:t>
      </w:r>
      <w:r>
        <w:rPr>
          <w:lang w:val="fr_FR" w:bidi="fr_FR"/>
        </w:rPr>
        <w:t xml:space="preserve"> ; </w:t>
      </w:r>
      <w:r>
        <w:rPr>
          <w:lang w:val="fr_FR" w:bidi="fr_FR"/>
        </w:rPr>
        <w:t>33.26</w:t>
      </w:r>
      <w:r>
        <w:rPr>
          <w:lang w:val="fr_FR" w:bidi="fr_FR"/>
        </w:rPr>
        <w:t xml:space="preserve"> ; </w:t>
      </w:r>
      <w:r>
        <w:rPr>
          <w:lang w:val="fr_FR" w:bidi="fr_FR"/>
        </w:rPr>
        <w:t>Ézéchiel 39.25</w:t>
      </w:r>
      <w:r>
        <w:rPr>
          <w:lang w:val="fr_FR" w:bidi="fr_FR"/>
        </w:rPr>
        <w:t xml:space="preserve"> ; </w:t>
      </w:r>
      <w:r>
        <w:rPr>
          <w:lang w:val="fr_FR" w:bidi="fr_FR"/>
        </w:rPr>
        <w:t>Michée 7.18–20</w:t>
      </w:r>
      <w:r>
        <w:rPr>
          <w:lang w:val="fr_FR" w:bidi="fr_FR"/>
        </w:rPr>
        <w:t xml:space="preserve"> ; </w:t>
      </w:r>
      <w:r>
        <w:rPr>
          <w:lang w:val="fr_FR" w:bidi="fr_FR"/>
        </w:rPr>
        <w:t>Habakkuk 3.2</w:t>
      </w:r>
      <w:r>
        <w:rPr>
          <w:lang w:val="fr_FR" w:bidi="fr_FR"/>
        </w:rPr>
        <w:t xml:space="preserve"> ; </w:t>
      </w:r>
      <w:r>
        <w:rPr>
          <w:lang w:val="fr_FR" w:bidi="fr_FR"/>
        </w:rPr>
        <w:t>Zacharie 1.16</w:t>
      </w:r>
      <w:r>
        <w:rPr>
          <w:lang w:val="fr_FR" w:bidi="fr_FR"/>
        </w:rPr>
        <w:t xml:space="preserve"> ; </w:t>
      </w:r>
      <w:r>
        <w:rPr>
          <w:lang w:val="fr_FR" w:bidi="fr_FR"/>
        </w:rPr>
        <w:t>10.6</w:t>
      </w:r>
      <w:r>
        <w:rPr>
          <w:lang w:val="fr_FR" w:bidi="fr_FR"/>
        </w:rPr>
        <w:t xml:space="preserve"> ; </w:t>
      </w:r>
      <w:r>
        <w:rPr>
          <w:lang w:val="fr_FR" w:bidi="fr_FR"/>
        </w:rPr>
        <w:t>Matthieu 9.35–36</w:t>
      </w:r>
      <w:r>
        <w:rPr>
          <w:lang w:val="fr_FR" w:bidi="fr_FR"/>
        </w:rPr>
        <w:t xml:space="preserve"> ; </w:t>
      </w:r>
      <w:r>
        <w:rPr>
          <w:lang w:val="fr_FR" w:bidi="fr_FR"/>
        </w:rPr>
        <w:t>14.14</w:t>
      </w:r>
      <w:r>
        <w:rPr>
          <w:lang w:val="fr_FR" w:bidi="fr_FR"/>
        </w:rPr>
        <w:t xml:space="preserve"> ; </w:t>
      </w:r>
      <w:r>
        <w:rPr>
          <w:lang w:val="fr_FR" w:bidi="fr_FR"/>
        </w:rPr>
        <w:t>15.32</w:t>
      </w:r>
      <w:r>
        <w:rPr>
          <w:lang w:val="fr_FR" w:bidi="fr_FR"/>
        </w:rPr>
        <w:t xml:space="preserve"> ; </w:t>
      </w:r>
      <w:r>
        <w:rPr>
          <w:lang w:val="fr_FR" w:bidi="fr_FR"/>
        </w:rPr>
        <w:t>18.23–30</w:t>
      </w:r>
      <w:r>
        <w:rPr>
          <w:lang w:val="fr_FR" w:bidi="fr_FR"/>
        </w:rPr>
        <w:t xml:space="preserve"> ; </w:t>
      </w:r>
      <w:r>
        <w:rPr>
          <w:lang w:val="fr_FR" w:bidi="fr_FR"/>
        </w:rPr>
        <w:t>20.29–34</w:t>
      </w:r>
      <w:r>
        <w:rPr>
          <w:lang w:val="fr_FR" w:bidi="fr_FR"/>
        </w:rPr>
        <w:t xml:space="preserve"> ; </w:t>
      </w:r>
      <w:r>
        <w:rPr>
          <w:lang w:val="fr_FR" w:bidi="fr_FR"/>
        </w:rPr>
        <w:t>Luc 10.33–37</w:t>
      </w:r>
      <w:r>
        <w:rPr>
          <w:lang w:val="fr_FR" w:bidi="fr_FR"/>
        </w:rPr>
        <w:t xml:space="preserve"> ; </w:t>
      </w:r>
      <w:r>
        <w:rPr>
          <w:lang w:val="fr_FR" w:bidi="fr_FR"/>
        </w:rPr>
        <w:t>15.20–32</w:t>
      </w:r>
      <w:r>
        <w:rPr>
          <w:lang w:val="fr_FR" w:bidi="fr_FR"/>
        </w:rPr>
      </w:r>
      <w:r>
        <w:rPr>
          <w:lang w:val="fr_FR" w:bidi="fr_FR"/>
        </w:rPr>
      </w:r>
    </w:p>
    <w:p>
      <w:pPr/>
      <w:r>
        <w:rPr>
          <w:lang w:val="fr_FR" w:bidi="fr_FR"/>
        </w:rPr>
      </w:r>
    </w:p>
    <w:p>
      <w:pPr>
        <w:pStyle w:val="Heading2"/>
      </w:pPr>
      <w:r>
        <w:rPr>
          <w:lang w:val="fr_FR" w:bidi="fr_FR"/>
        </w:rPr>
        <w:t>La dernière nuit de Jésus</w:t>
      </w:r>
      <w:r>
        <w:rPr>
          <w:lang w:val="fr_FR" w:bidi="fr_FR"/>
        </w:rPr>
      </w:r>
    </w:p>
    <w:p>
      <w:pPr/>
      <w:r>
        <w:rPr>
          <w:lang w:val="fr_FR" w:bidi="fr_FR"/>
        </w:rPr>
      </w:r>
      <w:r>
        <w:rPr>
          <w:lang w:val="fr_FR" w:bidi="fr_FR"/>
        </w:rPr>
        <w:t>Quand Jésus se rend à Jérusalem pour célébrer la fête de la Pâque, il sait que c'est sa dernière nuit avant sa mort. Il se rend à Jérusalem en sachant qu'il va souffrir beaucoup de choses, être rejeté et mis à mort (</w:t>
      </w:r>
      <w:r>
        <w:rPr>
          <w:lang w:val="fr_FR" w:bidi="fr_FR"/>
        </w:rPr>
        <w:t>Mc 8.31</w:t>
      </w:r>
      <w:r>
        <w:rPr>
          <w:lang w:val="fr_FR" w:bidi="fr_FR"/>
        </w:rPr>
        <w:t>). Ses disciples préparent le repas, mais Jésus doit les préparer à ce qui va arriver.</w:t>
      </w:r>
    </w:p>
    <w:p>
      <w:pPr/>
      <w:r>
        <w:rPr>
          <w:lang w:val="fr_FR" w:bidi="fr_FR"/>
        </w:rPr>
      </w:r>
      <w:r>
        <w:rPr>
          <w:lang w:val="fr_FR" w:bidi="fr_FR"/>
        </w:rPr>
        <w:t>Il célèbre la Pâque avec ses disciples. Pendant ce repas, il leur montre son amour et comment ils doivent se servir les uns les autres en leur lavant les pieds (</w:t>
      </w:r>
      <w:r>
        <w:rPr>
          <w:lang w:val="fr_FR" w:bidi="fr_FR"/>
        </w:rPr>
        <w:t>Jn 13.1–20</w:t>
      </w:r>
      <w:r>
        <w:rPr>
          <w:lang w:val="fr_FR" w:bidi="fr_FR"/>
        </w:rPr>
        <w:t>). Il leur donne ses derniers enseignements, leur parle de la venue du Saint-Esprit et prie pour eux (</w:t>
      </w:r>
      <w:r>
        <w:rPr>
          <w:lang w:val="fr_FR" w:bidi="fr_FR"/>
        </w:rPr>
        <w:t>Jn 14.1–17.26</w:t>
      </w:r>
      <w:r>
        <w:rPr>
          <w:lang w:val="fr_FR" w:bidi="fr_FR"/>
        </w:rPr>
        <w:t>). Jésus établit également la nouvelle alliance (</w:t>
      </w:r>
      <w:r>
        <w:rPr>
          <w:lang w:val="fr_FR" w:bidi="fr_FR"/>
        </w:rPr>
        <w:t>Mc 14.22–24</w:t>
      </w:r>
      <w:r>
        <w:rPr>
          <w:lang w:val="fr_FR" w:bidi="fr_FR"/>
        </w:rPr>
        <w:t>). Jésus devient l'agneau de la Pâque. Son corps et son sang sont le sacrifice qui sauve le peuple de Dieu du jugement, tout comme l'agneau lors de la première Pâque.</w:t>
      </w:r>
    </w:p>
    <w:p>
      <w:pPr/>
      <w:r>
        <w:rPr>
          <w:lang w:val="fr_FR" w:bidi="fr_FR"/>
        </w:rPr>
      </w:r>
      <w:r>
        <w:rPr>
          <w:lang w:val="fr_FR" w:bidi="fr_FR"/>
        </w:rPr>
        <w:t xml:space="preserve">Pendant la Pâque à l'époque de Moïse, Dieu avait tué tous les premiers-nés mâles des Égyptiens mais avait épargné ceux d'Israël. Désormais, Jésus va devenir le sacrifice qui sauvera son peuple selon les prédictions des prophètes (p. ex. </w:t>
      </w:r>
      <w:r>
        <w:rPr>
          <w:lang w:val="fr_FR" w:bidi="fr_FR"/>
        </w:rPr>
        <w:t>Za 12.10</w:t>
      </w:r>
      <w:r>
        <w:rPr>
          <w:lang w:val="fr_FR" w:bidi="fr_FR"/>
        </w:rPr>
        <w:t xml:space="preserve"> ; </w:t>
      </w:r>
      <w:r>
        <w:rPr>
          <w:lang w:val="fr_FR" w:bidi="fr_FR"/>
        </w:rPr>
        <w:t>13.7</w:t>
      </w:r>
      <w:r>
        <w:rPr>
          <w:lang w:val="fr_FR" w:bidi="fr_FR"/>
        </w:rPr>
        <w:t>). Jésus avertit ses disciples à l'avance que cela va bientôt arriver et aussi qu'ils l'abandonneront (</w:t>
      </w:r>
      <w:r>
        <w:rPr>
          <w:lang w:val="fr_FR" w:bidi="fr_FR"/>
        </w:rPr>
        <w:t>Mc 14.27</w:t>
      </w:r>
      <w:r>
        <w:rPr>
          <w:lang w:val="fr_FR" w:bidi="fr_FR"/>
        </w:rPr>
        <w:t>). Il les avertit aussi que l'un d'eux le trahira (</w:t>
      </w:r>
      <w:r>
        <w:rPr>
          <w:lang w:val="fr_FR" w:bidi="fr_FR"/>
        </w:rPr>
        <w:t>Mc 14.18</w:t>
      </w:r>
      <w:r>
        <w:rPr>
          <w:lang w:val="fr_FR" w:bidi="fr_FR"/>
        </w:rPr>
        <w:t>).</w:t>
      </w:r>
    </w:p>
    <w:p>
      <w:pPr/>
      <w:r>
        <w:rPr>
          <w:lang w:val="fr_FR" w:bidi="fr_FR"/>
        </w:rPr>
      </w:r>
      <w:r>
        <w:rPr>
          <w:lang w:val="fr_FR" w:bidi="fr_FR"/>
        </w:rPr>
        <w:t>Après le repas, Jésus et ses disciples marchent jusqu'au jardin de Gethsémané sur la montagne des Oliviers. Là, Jésus est profondément troublé, car il sait ce qui va bientôt lui arriver. Il prie que la volonté de Dieu soit faite (</w:t>
      </w:r>
      <w:r>
        <w:rPr>
          <w:lang w:val="fr_FR" w:bidi="fr_FR"/>
        </w:rPr>
        <w:t>Mc 14.26–42</w:t>
      </w:r>
      <w:r>
        <w:rPr>
          <w:lang w:val="fr_FR" w:bidi="fr_FR"/>
        </w:rPr>
        <w:t>).</w:t>
      </w:r>
    </w:p>
    <w:p>
      <w:pPr/>
      <w:r>
        <w:rPr>
          <w:lang w:val="fr_FR" w:bidi="fr_FR"/>
        </w:rPr>
      </w:r>
      <w:r>
        <w:rPr>
          <w:lang w:val="fr_FR" w:bidi="fr_FR"/>
        </w:rPr>
        <w:t>Judas est le disciple qui trahit Jésus. Il arrive avec des soldats qui arrêtent Jésus (</w:t>
      </w:r>
      <w:r>
        <w:rPr>
          <w:lang w:val="fr_FR" w:bidi="fr_FR"/>
        </w:rPr>
        <w:t>Mc 14.43–49</w:t>
      </w:r>
      <w:r>
        <w:rPr>
          <w:lang w:val="fr_FR" w:bidi="fr_FR"/>
        </w:rPr>
        <w:t>). Ses disciples s'enfuient (</w:t>
      </w:r>
      <w:r>
        <w:rPr>
          <w:lang w:val="fr_FR" w:bidi="fr_FR"/>
        </w:rPr>
        <w:t>Mc 14.50–52</w:t>
      </w:r>
      <w:r>
        <w:rPr>
          <w:lang w:val="fr_FR" w:bidi="fr_FR"/>
        </w:rPr>
        <w:t>). Ensuite, ils l'emmènent à la maison du souverain sacrificateur pour lui faire un procès la nuit même. Pendant ce temps, Pierre nie le connaître trois fois (</w:t>
      </w:r>
      <w:r>
        <w:rPr>
          <w:lang w:val="fr_FR" w:bidi="fr_FR"/>
        </w:rPr>
        <w:t>Mc 14.53–72</w:t>
      </w:r>
      <w:r>
        <w:rPr>
          <w:lang w:val="fr_FR" w:bidi="fr_FR"/>
        </w:rPr>
        <w:t>).</w:t>
      </w:r>
    </w:p>
    <w:p>
      <w:pPr/>
      <w:r>
        <w:rPr>
          <w:lang w:val="fr_FR" w:bidi="fr_FR"/>
        </w:rPr>
      </w:r>
      <w:r>
        <w:rPr>
          <w:lang w:val="fr_FR" w:bidi="fr_FR"/>
        </w:rPr>
        <w:t>Jésus sait exactement ce qui se va se passer lors de sa dernière nuit : l'importance de son sacrifice et le bien qui en découlera, mais aussi ce qu'il doit souffrir. Tout se déroule selon le plan de Dieu. Ces événements sont nécessaires pour accomplir les prophéties des Écritures, y compris la mort et la résurrection de Jésus.</w:t>
      </w:r>
    </w:p>
    <w:p>
      <w:pPr/>
      <w:r>
        <w:rPr>
          <w:lang w:val="fr_FR" w:bidi="fr_FR"/>
        </w:rPr>
      </w:r>
      <w:r>
        <w:rPr>
          <w:u w:val="single"/>
          <w:lang w:val="fr_FR" w:bidi="fr_FR"/>
        </w:rPr>
        <w:t>Passages pour une étude plus approfondie</w:t>
      </w:r>
    </w:p>
    <w:p>
      <w:pPr/>
      <w:r>
        <w:rPr>
          <w:lang w:val="fr_FR" w:bidi="fr_FR"/>
        </w:rPr>
      </w:r>
      <w:r>
        <w:rPr>
          <w:lang w:val="fr_FR" w:bidi="fr_FR"/>
        </w:rPr>
        <w:t>Matthieu 26.17–56</w:t>
      </w:r>
      <w:r>
        <w:rPr>
          <w:lang w:val="fr_FR" w:bidi="fr_FR"/>
        </w:rPr>
        <w:t xml:space="preserve"> ; </w:t>
      </w:r>
      <w:r>
        <w:rPr>
          <w:lang w:val="fr_FR" w:bidi="fr_FR"/>
        </w:rPr>
        <w:t>Marc 14.12–52</w:t>
      </w:r>
      <w:r>
        <w:rPr>
          <w:lang w:val="fr_FR" w:bidi="fr_FR"/>
        </w:rPr>
        <w:t xml:space="preserve"> ; </w:t>
      </w:r>
      <w:r>
        <w:rPr>
          <w:lang w:val="fr_FR" w:bidi="fr_FR"/>
        </w:rPr>
        <w:t>Luc 22.7–46</w:t>
      </w:r>
      <w:r>
        <w:rPr>
          <w:lang w:val="fr_FR" w:bidi="fr_FR"/>
        </w:rPr>
        <w:t xml:space="preserve"> ; </w:t>
      </w:r>
      <w:r>
        <w:rPr>
          <w:lang w:val="fr_FR" w:bidi="fr_FR"/>
        </w:rPr>
        <w:t>Jean 13.1–18.11</w:t>
      </w:r>
      <w:r>
        <w:rPr>
          <w:lang w:val="fr_FR" w:bidi="fr_FR"/>
        </w:rPr>
        <w:t xml:space="preserve"> ; </w:t>
      </w:r>
      <w:r>
        <w:rPr>
          <w:lang w:val="fr_FR" w:bidi="fr_FR"/>
        </w:rPr>
        <w:t>1 Corinthiens 11.23–34</w:t>
      </w:r>
      <w:r>
        <w:rPr>
          <w:lang w:val="fr_FR" w:bidi="fr_FR"/>
        </w:rPr>
      </w:r>
      <w:r>
        <w:rPr>
          <w:lang w:val="fr_FR" w:bidi="fr_FR"/>
        </w:rPr>
      </w:r>
    </w:p>
    <w:p>
      <w:pPr/>
      <w:r>
        <w:rPr>
          <w:lang w:val="fr_FR" w:bidi="fr_FR"/>
        </w:rPr>
      </w:r>
    </w:p>
    <w:p>
      <w:pPr>
        <w:pStyle w:val="Heading2"/>
      </w:pPr>
      <w:r>
        <w:rPr>
          <w:lang w:val="fr_FR" w:bidi="fr_FR"/>
        </w:rPr>
        <w:t>La dîme et les offrandes du chrétien</w:t>
      </w:r>
      <w:r>
        <w:rPr>
          <w:lang w:val="fr_FR" w:bidi="fr_FR"/>
        </w:rPr>
      </w:r>
    </w:p>
    <w:p>
      <w:pPr/>
      <w:r>
        <w:rPr>
          <w:lang w:val="fr_FR" w:bidi="fr_FR"/>
        </w:rPr>
      </w:r>
      <w:r>
        <w:rPr>
          <w:lang w:val="fr_FR" w:bidi="fr_FR"/>
        </w:rPr>
        <w:t xml:space="preserve">Pour un chrétien, donner avec générosité est une façon concrète de démontrer la grâce de Dieu. Nous voyons ceci dans l'exemple du Seigneur Jésus-Christ « </w:t>
      </w:r>
      <w:r>
        <w:rPr>
          <w:lang w:val="fr_FR" w:bidi="fr_FR"/>
        </w:rPr>
        <w:t>qui pour vous s’est fait pauvre, de riche qu’il était, afin que par sa pauvreté vous fussiez enrichis</w:t>
      </w:r>
      <w:r>
        <w:rPr>
          <w:lang w:val="fr_FR" w:bidi="fr_FR"/>
        </w:rPr>
        <w:t xml:space="preserve"> » (</w:t>
      </w:r>
      <w:r>
        <w:rPr>
          <w:lang w:val="fr_FR" w:bidi="fr_FR"/>
        </w:rPr>
        <w:t>2Co 8.9</w:t>
      </w:r>
      <w:r>
        <w:rPr>
          <w:lang w:val="fr_FR" w:bidi="fr_FR"/>
        </w:rPr>
        <w:t xml:space="preserve"> ; </w:t>
      </w:r>
      <w:r>
        <w:rPr>
          <w:lang w:val="fr_FR" w:bidi="fr_FR"/>
        </w:rPr>
        <w:t>Ph 2.5–8</w:t>
      </w:r>
      <w:r>
        <w:rPr>
          <w:lang w:val="fr_FR" w:bidi="fr_FR"/>
        </w:rPr>
        <w:t>). Le fait de pouvoir donner et la volonté de le faire sont aussi des effets de la grâce de Dieu envers nous (</w:t>
      </w:r>
      <w:r>
        <w:rPr>
          <w:lang w:val="fr_FR" w:bidi="fr_FR"/>
        </w:rPr>
        <w:t>2Co 9.15</w:t>
      </w:r>
      <w:r>
        <w:rPr>
          <w:lang w:val="fr_FR" w:bidi="fr_FR"/>
        </w:rPr>
        <w:t>).</w:t>
      </w:r>
    </w:p>
    <w:p>
      <w:pPr/>
      <w:r>
        <w:rPr>
          <w:lang w:val="fr_FR" w:bidi="fr_FR"/>
        </w:rPr>
      </w:r>
      <w:r>
        <w:rPr>
          <w:lang w:val="fr_FR" w:bidi="fr_FR"/>
        </w:rPr>
        <w:t>Jésus enseigne qu'au jugement, ceux qu'il identifiera comme ses disciples seront ceux qui auront aidé les autres dans leurs besoins (</w:t>
      </w:r>
      <w:r>
        <w:rPr>
          <w:lang w:val="fr_FR" w:bidi="fr_FR"/>
        </w:rPr>
        <w:t>Mt 25.34–36</w:t>
      </w:r>
      <w:r>
        <w:rPr>
          <w:lang w:val="fr_FR" w:bidi="fr_FR"/>
        </w:rPr>
        <w:t>). Ce n'est pas la quantité de ce que quelqu'un peut donner qui compte le plus, mais son désir de donner généreusement selon ses moyens (</w:t>
      </w:r>
      <w:r>
        <w:rPr>
          <w:lang w:val="fr_FR" w:bidi="fr_FR"/>
        </w:rPr>
        <w:t>Mc 12.41–44</w:t>
      </w:r>
      <w:r>
        <w:rPr>
          <w:lang w:val="fr_FR" w:bidi="fr_FR"/>
        </w:rPr>
        <w:t>).</w:t>
      </w:r>
    </w:p>
    <w:p>
      <w:pPr/>
      <w:r>
        <w:rPr>
          <w:lang w:val="fr_FR" w:bidi="fr_FR"/>
        </w:rPr>
      </w:r>
      <w:r>
        <w:rPr>
          <w:lang w:val="fr_FR" w:bidi="fr_FR"/>
        </w:rPr>
        <w:t>Dans 2 Corinthiens, l'apôtre Paul encourage l'Église de Corinthe à donner généreusement pour aider les chrétiens juifs de Jérusalem qui traversaient une période difficile (</w:t>
      </w:r>
      <w:r>
        <w:rPr>
          <w:lang w:val="fr_FR" w:bidi="fr_FR"/>
        </w:rPr>
        <w:t>2Co 8.6–7</w:t>
      </w:r>
      <w:r>
        <w:rPr>
          <w:lang w:val="fr_FR" w:bidi="fr_FR"/>
        </w:rPr>
        <w:t xml:space="preserve"> ; </w:t>
      </w:r>
      <w:r>
        <w:rPr>
          <w:lang w:val="fr_FR" w:bidi="fr_FR"/>
        </w:rPr>
        <w:t>9.1–5</w:t>
      </w:r>
      <w:r>
        <w:rPr>
          <w:lang w:val="fr_FR" w:bidi="fr_FR"/>
        </w:rPr>
        <w:t xml:space="preserve">). En donnant, les chrétiens non-juifs de Corinthe montraient leur solidarité avec les chrétiens juifs de Jérusalem. Tous les chrétiens font partie du même « corps » de Christ et devraient être solidaires. </w:t>
      </w:r>
    </w:p>
    <w:p>
      <w:pPr/>
      <w:r>
        <w:rPr>
          <w:lang w:val="fr_FR" w:bidi="fr_FR"/>
        </w:rPr>
      </w:r>
      <w:r>
        <w:rPr>
          <w:lang w:val="fr_FR" w:bidi="fr_FR"/>
        </w:rPr>
        <w:t>Paul enseigne comment un chrétien devrait donner :</w:t>
      </w:r>
    </w:p>
    <w:p>
      <w:pPr>
        <w:pStyle w:val="ListNumber"/>
        <w:numPr>
          <w:ilvl w:val="0"/>
          <w:numId w:val="14"/>
        </w:numPr>
        <w:spacing w:line="240" w:lineRule="auto"/>
        <w:ind w:left="720"/>
      </w:pPr>
      <w:r>
        <w:rPr>
          <w:lang w:val="fr_FR" w:bidi="fr_FR"/>
        </w:rPr>
      </w:r>
      <w:r>
        <w:rPr>
          <w:lang w:val="fr_FR" w:bidi="fr_FR"/>
        </w:rPr>
        <w:t>Un chrétien doit donner avec bonne volonté, comme il a choisi, pas sous la contrainte ou dans la tristesse (</w:t>
      </w:r>
      <w:r>
        <w:rPr>
          <w:lang w:val="fr_FR" w:bidi="fr_FR"/>
        </w:rPr>
        <w:t>2Co 8.12</w:t>
      </w:r>
      <w:r>
        <w:rPr>
          <w:lang w:val="fr_FR" w:bidi="fr_FR"/>
        </w:rPr>
        <w:t xml:space="preserve"> ; </w:t>
      </w:r>
      <w:r>
        <w:rPr>
          <w:lang w:val="fr_FR" w:bidi="fr_FR"/>
        </w:rPr>
        <w:t>9.7</w:t>
      </w:r>
      <w:r>
        <w:rPr>
          <w:lang w:val="fr_FR" w:bidi="fr_FR"/>
        </w:rPr>
        <w:t>). Il faut donner pour les bonnes raisons et de la bonne manière.</w:t>
      </w:r>
    </w:p>
    <w:p>
      <w:pPr>
        <w:pStyle w:val="ListNumber"/>
        <w:spacing w:line="240" w:lineRule="auto"/>
        <w:ind w:left="720"/>
      </w:pPr>
      <w:r>
        <w:rPr>
          <w:lang w:val="fr_FR" w:bidi="fr_FR"/>
        </w:rPr>
      </w:r>
      <w:r>
        <w:rPr>
          <w:lang w:val="fr_FR" w:bidi="fr_FR"/>
        </w:rPr>
        <w:t>Lorsque l'on donne pour les bonnes raisons et de la bonne manière, on s'en réjouit, alors que ce n'est pas le cas si on donne à contrecœur (</w:t>
      </w:r>
      <w:r>
        <w:rPr>
          <w:lang w:val="fr_FR" w:bidi="fr_FR"/>
        </w:rPr>
        <w:t>2Co 9.5</w:t>
      </w:r>
      <w:r>
        <w:rPr>
          <w:lang w:val="fr_FR" w:bidi="fr_FR"/>
        </w:rPr>
        <w:t>). Paul compare le fait de donner à planter de la semence. Quand on plante, on le fait en pensant à la récolte. Dieu est celui qui multiplie ce que l'on plante (</w:t>
      </w:r>
      <w:r>
        <w:rPr>
          <w:lang w:val="fr_FR" w:bidi="fr_FR"/>
        </w:rPr>
        <w:t>9.6–10</w:t>
      </w:r>
      <w:r>
        <w:rPr>
          <w:lang w:val="fr_FR" w:bidi="fr_FR"/>
        </w:rPr>
        <w:t>). En plus, la générosité est contagieuse et un sujet de joie pour les autres (</w:t>
      </w:r>
      <w:r>
        <w:rPr>
          <w:lang w:val="fr_FR" w:bidi="fr_FR"/>
        </w:rPr>
        <w:t>9.1–2</w:t>
      </w:r>
      <w:r>
        <w:rPr>
          <w:lang w:val="fr_FR" w:bidi="fr_FR"/>
        </w:rPr>
        <w:t>).</w:t>
      </w:r>
    </w:p>
    <w:p>
      <w:pPr>
        <w:pStyle w:val="ListNumber"/>
        <w:spacing w:line="240" w:lineRule="auto"/>
        <w:ind w:left="720"/>
      </w:pPr>
      <w:r>
        <w:rPr>
          <w:lang w:val="fr_FR" w:bidi="fr_FR"/>
        </w:rPr>
      </w:r>
      <w:r>
        <w:rPr>
          <w:lang w:val="fr_FR" w:bidi="fr_FR"/>
        </w:rPr>
        <w:t>Donner aux autres est partager ce que l'on a avec ceux qui n'ont pas. Chacun donne en fonction de ce qu'il a. Cependant, la générosité peut pousser à faire des sacrifices pour pouvoir donner et aider encore plus, comme les Macédoniens (</w:t>
      </w:r>
      <w:r>
        <w:rPr>
          <w:lang w:val="fr_FR" w:bidi="fr_FR"/>
        </w:rPr>
        <w:t>2Co 8.1–5</w:t>
      </w:r>
      <w:r>
        <w:rPr>
          <w:lang w:val="fr_FR" w:bidi="fr_FR"/>
        </w:rPr>
        <w:t>).</w:t>
      </w:r>
    </w:p>
    <w:p>
      <w:pPr>
        <w:pStyle w:val="ListNumber"/>
        <w:spacing w:line="240" w:lineRule="auto"/>
        <w:ind w:left="720"/>
      </w:pPr>
      <w:r>
        <w:rPr>
          <w:lang w:val="fr_FR" w:bidi="fr_FR"/>
        </w:rPr>
      </w:r>
      <w:r>
        <w:rPr>
          <w:lang w:val="fr_FR" w:bidi="fr_FR"/>
        </w:rPr>
        <w:t>Il est essentiel que les dons financiers soient gérés avec la plus grande honnêteté et intégrité aux yeux de tous. Paul a pris des mesures pour protéger ses collègues qui recueillaient les dons des Églises de tout soupçon (</w:t>
      </w:r>
      <w:r>
        <w:rPr>
          <w:lang w:val="fr_FR" w:bidi="fr_FR"/>
        </w:rPr>
        <w:t>2Co 8.20–21</w:t>
      </w:r>
      <w:r>
        <w:rPr>
          <w:lang w:val="fr_FR" w:bidi="fr_FR"/>
        </w:rPr>
        <w:t>). Les trésoriers et autres responsables des dons d'Église doivent avoir démontré qu'ils sont fiables et responsables.</w:t>
      </w:r>
    </w:p>
    <w:p>
      <w:pPr/>
      <w:r>
        <w:rPr>
          <w:lang w:val="fr_FR" w:bidi="fr_FR"/>
        </w:rPr>
      </w:r>
      <w:r>
        <w:rPr>
          <w:lang w:val="fr_FR" w:bidi="fr_FR"/>
        </w:rPr>
        <w:t>Tous les chrétiens devraient avoir de la compassion et chercher à aider ceux qui sont dans le besoin. Être chrétien, c'est vivre pour plaire à Dieu et non à nous-mêmes (</w:t>
      </w:r>
      <w:r>
        <w:rPr>
          <w:lang w:val="fr_FR" w:bidi="fr_FR"/>
        </w:rPr>
        <w:t>2Co 5.15</w:t>
      </w:r>
      <w:r>
        <w:rPr>
          <w:lang w:val="fr_FR" w:bidi="fr_FR"/>
        </w:rPr>
        <w:t>). L'amour que Christ a montré doit motiver tout chrétien à aimer les autres aussi (</w:t>
      </w:r>
      <w:r>
        <w:rPr>
          <w:lang w:val="fr_FR" w:bidi="fr_FR"/>
        </w:rPr>
        <w:t>5.14</w:t>
      </w:r>
      <w:r>
        <w:rPr>
          <w:lang w:val="fr_FR" w:bidi="fr_FR"/>
        </w:rPr>
        <w:t>). L'amour se manifeste concrètement quand nous donnons pour aider ceux qui sont dans le besoin.</w:t>
      </w:r>
    </w:p>
    <w:p>
      <w:pPr/>
      <w:r>
        <w:rPr>
          <w:lang w:val="fr_FR" w:bidi="fr_FR"/>
        </w:rPr>
      </w:r>
      <w:r>
        <w:rPr>
          <w:u w:val="single"/>
          <w:lang w:val="fr_FR" w:bidi="fr_FR"/>
        </w:rPr>
        <w:t>Passages pour une étude plus approfondie</w:t>
      </w:r>
    </w:p>
    <w:p>
      <w:pPr/>
      <w:r>
        <w:rPr>
          <w:lang w:val="fr_FR" w:bidi="fr_FR"/>
        </w:rPr>
      </w:r>
      <w:r>
        <w:rPr>
          <w:lang w:val="fr_FR" w:bidi="fr_FR"/>
        </w:rPr>
        <w:t>Exode 25.2</w:t>
      </w:r>
      <w:r>
        <w:rPr>
          <w:lang w:val="fr_FR" w:bidi="fr_FR"/>
        </w:rPr>
        <w:t xml:space="preserve"> ; </w:t>
      </w:r>
      <w:r>
        <w:rPr>
          <w:lang w:val="fr_FR" w:bidi="fr_FR"/>
        </w:rPr>
        <w:t>35.5</w:t>
      </w:r>
      <w:r>
        <w:rPr>
          <w:lang w:val="fr_FR" w:bidi="fr_FR"/>
        </w:rPr>
        <w:t xml:space="preserve"> ; </w:t>
      </w:r>
      <w:r>
        <w:rPr>
          <w:lang w:val="fr_FR" w:bidi="fr_FR"/>
        </w:rPr>
        <w:t>Lévitique 25.35</w:t>
      </w:r>
      <w:r>
        <w:rPr>
          <w:lang w:val="fr_FR" w:bidi="fr_FR"/>
        </w:rPr>
        <w:t xml:space="preserve"> ; </w:t>
      </w:r>
      <w:r>
        <w:rPr>
          <w:lang w:val="fr_FR" w:bidi="fr_FR"/>
        </w:rPr>
        <w:t>Deutéronome 15.7–11</w:t>
      </w:r>
      <w:r>
        <w:rPr>
          <w:lang w:val="fr_FR" w:bidi="fr_FR"/>
        </w:rPr>
        <w:t xml:space="preserve"> ; </w:t>
      </w:r>
      <w:r>
        <w:rPr>
          <w:lang w:val="fr_FR" w:bidi="fr_FR"/>
        </w:rPr>
        <w:t>16.17</w:t>
      </w:r>
      <w:r>
        <w:rPr>
          <w:lang w:val="fr_FR" w:bidi="fr_FR"/>
        </w:rPr>
        <w:t xml:space="preserve"> ; </w:t>
      </w:r>
      <w:r>
        <w:rPr>
          <w:lang w:val="fr_FR" w:bidi="fr_FR"/>
        </w:rPr>
        <w:t>1 Chroniques 29.9</w:t>
      </w:r>
      <w:r>
        <w:rPr>
          <w:lang w:val="fr_FR" w:bidi="fr_FR"/>
        </w:rPr>
        <w:t xml:space="preserve"> ; </w:t>
      </w:r>
      <w:r>
        <w:rPr>
          <w:lang w:val="fr_FR" w:bidi="fr_FR"/>
        </w:rPr>
        <w:t>Proverbes 3.9–10</w:t>
      </w:r>
      <w:r>
        <w:rPr>
          <w:lang w:val="fr_FR" w:bidi="fr_FR"/>
        </w:rPr>
        <w:t xml:space="preserve"> ; </w:t>
      </w:r>
      <w:r>
        <w:rPr>
          <w:lang w:val="fr_FR" w:bidi="fr_FR"/>
        </w:rPr>
        <w:t>11.24–26</w:t>
      </w:r>
      <w:r>
        <w:rPr>
          <w:lang w:val="fr_FR" w:bidi="fr_FR"/>
        </w:rPr>
        <w:t xml:space="preserve"> ; </w:t>
      </w:r>
      <w:r>
        <w:rPr>
          <w:lang w:val="fr_FR" w:bidi="fr_FR"/>
        </w:rPr>
        <w:t>21.13</w:t>
      </w:r>
      <w:r>
        <w:rPr>
          <w:lang w:val="fr_FR" w:bidi="fr_FR"/>
        </w:rPr>
        <w:t xml:space="preserve"> ; </w:t>
      </w:r>
      <w:r>
        <w:rPr>
          <w:lang w:val="fr_FR" w:bidi="fr_FR"/>
        </w:rPr>
        <w:t>28.27</w:t>
      </w:r>
      <w:r>
        <w:rPr>
          <w:lang w:val="fr_FR" w:bidi="fr_FR"/>
        </w:rPr>
        <w:t xml:space="preserve"> ; </w:t>
      </w:r>
      <w:r>
        <w:rPr>
          <w:lang w:val="fr_FR" w:bidi="fr_FR"/>
        </w:rPr>
        <w:t>Malachie 3.8</w:t>
      </w:r>
      <w:r>
        <w:rPr>
          <w:lang w:val="fr_FR" w:bidi="fr_FR"/>
        </w:rPr>
        <w:t xml:space="preserve"> ; </w:t>
      </w:r>
      <w:r>
        <w:rPr>
          <w:lang w:val="fr_FR" w:bidi="fr_FR"/>
        </w:rPr>
        <w:t>Matthieu 5.42</w:t>
      </w:r>
      <w:r>
        <w:rPr>
          <w:lang w:val="fr_FR" w:bidi="fr_FR"/>
        </w:rPr>
        <w:t xml:space="preserve"> ; </w:t>
      </w:r>
      <w:r>
        <w:rPr>
          <w:lang w:val="fr_FR" w:bidi="fr_FR"/>
        </w:rPr>
        <w:t>6.3–4</w:t>
      </w:r>
      <w:r>
        <w:rPr>
          <w:lang w:val="fr_FR" w:bidi="fr_FR"/>
        </w:rPr>
        <w:t xml:space="preserve"> ; </w:t>
      </w:r>
      <w:r>
        <w:rPr>
          <w:lang w:val="fr_FR" w:bidi="fr_FR"/>
        </w:rPr>
        <w:t>10.8</w:t>
      </w:r>
      <w:r>
        <w:rPr>
          <w:lang w:val="fr_FR" w:bidi="fr_FR"/>
        </w:rPr>
        <w:t xml:space="preserve"> ; </w:t>
      </w:r>
      <w:r>
        <w:rPr>
          <w:lang w:val="fr_FR" w:bidi="fr_FR"/>
        </w:rPr>
        <w:t>19.21</w:t>
      </w:r>
      <w:r>
        <w:rPr>
          <w:lang w:val="fr_FR" w:bidi="fr_FR"/>
        </w:rPr>
        <w:t xml:space="preserve"> ; </w:t>
      </w:r>
      <w:r>
        <w:rPr>
          <w:lang w:val="fr_FR" w:bidi="fr_FR"/>
        </w:rPr>
        <w:t>Luc 6.38</w:t>
      </w:r>
      <w:r>
        <w:rPr>
          <w:lang w:val="fr_FR" w:bidi="fr_FR"/>
        </w:rPr>
        <w:t xml:space="preserve"> ; </w:t>
      </w:r>
      <w:r>
        <w:rPr>
          <w:lang w:val="fr_FR" w:bidi="fr_FR"/>
        </w:rPr>
        <w:t>11.41</w:t>
      </w:r>
      <w:r>
        <w:rPr>
          <w:lang w:val="fr_FR" w:bidi="fr_FR"/>
        </w:rPr>
        <w:t xml:space="preserve"> ; </w:t>
      </w:r>
      <w:r>
        <w:rPr>
          <w:lang w:val="fr_FR" w:bidi="fr_FR"/>
        </w:rPr>
        <w:t>12.33–34</w:t>
      </w:r>
      <w:r>
        <w:rPr>
          <w:lang w:val="fr_FR" w:bidi="fr_FR"/>
        </w:rPr>
        <w:t xml:space="preserve"> ; </w:t>
      </w:r>
      <w:r>
        <w:rPr>
          <w:lang w:val="fr_FR" w:bidi="fr_FR"/>
        </w:rPr>
        <w:t>18.22</w:t>
      </w:r>
      <w:r>
        <w:rPr>
          <w:lang w:val="fr_FR" w:bidi="fr_FR"/>
        </w:rPr>
        <w:t xml:space="preserve"> ; </w:t>
      </w:r>
      <w:r>
        <w:rPr>
          <w:lang w:val="fr_FR" w:bidi="fr_FR"/>
        </w:rPr>
        <w:t>Actes 11.29</w:t>
      </w:r>
      <w:r>
        <w:rPr>
          <w:lang w:val="fr_FR" w:bidi="fr_FR"/>
        </w:rPr>
        <w:t xml:space="preserve"> ; </w:t>
      </w:r>
      <w:r>
        <w:rPr>
          <w:lang w:val="fr_FR" w:bidi="fr_FR"/>
        </w:rPr>
        <w:t>1 Corinthiens 13.3</w:t>
      </w:r>
      <w:r>
        <w:rPr>
          <w:lang w:val="fr_FR" w:bidi="fr_FR"/>
        </w:rPr>
        <w:t xml:space="preserve"> ; </w:t>
      </w:r>
      <w:r>
        <w:rPr>
          <w:lang w:val="fr_FR" w:bidi="fr_FR"/>
        </w:rPr>
        <w:t>16.2–3</w:t>
      </w:r>
      <w:r>
        <w:rPr>
          <w:lang w:val="fr_FR" w:bidi="fr_FR"/>
        </w:rPr>
        <w:t xml:space="preserve"> ; </w:t>
      </w:r>
      <w:r>
        <w:rPr>
          <w:lang w:val="fr_FR" w:bidi="fr_FR"/>
        </w:rPr>
        <w:t>2 Corinthiens 5.17–18</w:t>
      </w:r>
      <w:r>
        <w:rPr>
          <w:lang w:val="fr_FR" w:bidi="fr_FR"/>
        </w:rPr>
        <w:t xml:space="preserve"> ;</w:t>
      </w:r>
      <w:r>
        <w:rPr>
          <w:lang w:val="fr_FR" w:bidi="fr_FR"/>
        </w:rPr>
        <w:t xml:space="preserve"> 8.1–9.15</w:t>
      </w:r>
      <w:r>
        <w:rPr>
          <w:lang w:val="fr_FR" w:bidi="fr_FR"/>
        </w:rPr>
        <w:t xml:space="preserve"> ; </w:t>
      </w:r>
      <w:r>
        <w:rPr>
          <w:lang w:val="fr_FR" w:bidi="fr_FR"/>
        </w:rPr>
        <w:t>Philippiens 2.3–11</w:t>
      </w:r>
      <w:r>
        <w:rPr>
          <w:lang w:val="fr_FR" w:bidi="fr_FR"/>
        </w:rPr>
      </w:r>
      <w:r>
        <w:rPr>
          <w:lang w:val="fr_FR" w:bidi="fr_FR"/>
        </w:rPr>
      </w:r>
    </w:p>
    <w:p>
      <w:pPr/>
      <w:r>
        <w:rPr>
          <w:lang w:val="fr_FR" w:bidi="fr_FR"/>
        </w:rPr>
      </w:r>
    </w:p>
    <w:p>
      <w:pPr>
        <w:pStyle w:val="Heading2"/>
      </w:pPr>
      <w:r>
        <w:rPr>
          <w:lang w:val="fr_FR" w:bidi="fr_FR"/>
        </w:rPr>
        <w:t>La fidélité de Dieu envers son peuple</w:t>
      </w:r>
      <w:r>
        <w:rPr>
          <w:lang w:val="fr_FR" w:bidi="fr_FR"/>
        </w:rPr>
      </w:r>
    </w:p>
    <w:p>
      <w:pPr/>
      <w:r>
        <w:rPr>
          <w:lang w:val="fr_FR" w:bidi="fr_FR"/>
        </w:rPr>
      </w:r>
      <w:r>
        <w:rPr>
          <w:lang w:val="fr_FR" w:bidi="fr_FR"/>
        </w:rPr>
        <w:t xml:space="preserve">Dieu a fait alliance avec le peuple d'Israël. Cet accord comprenait des bénédictions pour l'obéissance et des malédictions pour la désobéissance (voir </w:t>
      </w:r>
      <w:r>
        <w:rPr>
          <w:lang w:val="fr_FR" w:bidi="fr_FR"/>
        </w:rPr>
        <w:t>Dt 28.1–68</w:t>
      </w:r>
      <w:r>
        <w:rPr>
          <w:lang w:val="fr_FR" w:bidi="fr_FR"/>
        </w:rPr>
        <w:t>). Très longtemps après, quand le roi Salomon a dédié le Temple, le Seigneur lui est apparu. Il lui a rappelé que si le peuple était infidèle à l'alliance, Dieu le punirait (</w:t>
      </w:r>
      <w:r>
        <w:rPr>
          <w:lang w:val="fr_FR" w:bidi="fr_FR"/>
        </w:rPr>
        <w:t>1R 9.6–9</w:t>
      </w:r>
      <w:r>
        <w:rPr>
          <w:lang w:val="fr_FR" w:bidi="fr_FR"/>
        </w:rPr>
        <w:t>). Cependant, s'ils lui étaient fidèles, il vivrait parmi eux et ne les abandonnerait jamais (</w:t>
      </w:r>
      <w:r>
        <w:rPr>
          <w:lang w:val="fr_FR" w:bidi="fr_FR"/>
        </w:rPr>
        <w:t>6.12–13</w:t>
      </w:r>
      <w:r>
        <w:rPr>
          <w:lang w:val="fr_FR" w:bidi="fr_FR"/>
        </w:rPr>
        <w:t>).</w:t>
      </w:r>
    </w:p>
    <w:p>
      <w:pPr/>
      <w:r>
        <w:rPr>
          <w:lang w:val="fr_FR" w:bidi="fr_FR"/>
        </w:rPr>
      </w:r>
      <w:r>
        <w:rPr>
          <w:lang w:val="fr_FR" w:bidi="fr_FR"/>
        </w:rPr>
        <w:t>Dieu a choisi la nation d'Israël pour faire alliance avec eux et qu'ils soient son peuple (</w:t>
      </w:r>
      <w:r>
        <w:rPr>
          <w:lang w:val="fr_FR" w:bidi="fr_FR"/>
        </w:rPr>
        <w:t>Ex 19.5–6</w:t>
      </w:r>
      <w:r>
        <w:rPr>
          <w:lang w:val="fr_FR" w:bidi="fr_FR"/>
        </w:rPr>
        <w:t xml:space="preserve"> ; </w:t>
      </w:r>
      <w:r>
        <w:rPr>
          <w:lang w:val="fr_FR" w:bidi="fr_FR"/>
        </w:rPr>
        <w:t>1R 8.53</w:t>
      </w:r>
      <w:r>
        <w:rPr>
          <w:lang w:val="fr_FR" w:bidi="fr_FR"/>
        </w:rPr>
        <w:t xml:space="preserve">). Pourtant, le peuple d'Israël s'est souvent rebellé contre lui (voir p. ex. </w:t>
      </w:r>
      <w:r>
        <w:rPr>
          <w:lang w:val="fr_FR" w:bidi="fr_FR"/>
        </w:rPr>
        <w:t>Ex 32.1–6</w:t>
      </w:r>
      <w:r>
        <w:rPr>
          <w:lang w:val="fr_FR" w:bidi="fr_FR"/>
        </w:rPr>
        <w:t xml:space="preserve"> ; </w:t>
      </w:r>
      <w:r>
        <w:rPr>
          <w:lang w:val="fr_FR" w:bidi="fr_FR"/>
        </w:rPr>
        <w:t>Nb 14.1–12</w:t>
      </w:r>
      <w:r>
        <w:rPr>
          <w:lang w:val="fr_FR" w:bidi="fr_FR"/>
        </w:rPr>
        <w:t xml:space="preserve"> ; </w:t>
      </w:r>
      <w:r>
        <w:rPr>
          <w:lang w:val="fr_FR" w:bidi="fr_FR"/>
        </w:rPr>
        <w:t>Jg 2.10–15</w:t>
      </w:r>
      <w:r>
        <w:rPr>
          <w:lang w:val="fr_FR" w:bidi="fr_FR"/>
        </w:rPr>
        <w:t>). Même pendant une partie du règne de Salomon, alors que Dieu avait abondamment béni le royaume d'Israël, le peuple sacrifiait « sur les hauts lieux » (</w:t>
      </w:r>
      <w:r>
        <w:rPr>
          <w:lang w:val="fr_FR" w:bidi="fr_FR"/>
        </w:rPr>
        <w:t>3.2</w:t>
      </w:r>
      <w:r>
        <w:rPr>
          <w:lang w:val="fr_FR" w:bidi="fr_FR"/>
        </w:rPr>
        <w:t xml:space="preserve">). Les Israélites se sont très souvent tournés vers les idoles païennes (voir aussi </w:t>
      </w:r>
      <w:r>
        <w:rPr>
          <w:lang w:val="fr_FR" w:bidi="fr_FR"/>
        </w:rPr>
        <w:t>1R 11.4–13</w:t>
      </w:r>
      <w:r>
        <w:rPr>
          <w:lang w:val="fr_FR" w:bidi="fr_FR"/>
        </w:rPr>
        <w:t>).</w:t>
      </w:r>
    </w:p>
    <w:p>
      <w:pPr/>
      <w:r>
        <w:rPr>
          <w:lang w:val="fr_FR" w:bidi="fr_FR"/>
        </w:rPr>
      </w:r>
      <w:r>
        <w:rPr>
          <w:lang w:val="fr_FR" w:bidi="fr_FR"/>
        </w:rPr>
        <w:t>Dans la suite, les royaumes du Nord et du Sud se sont aussi rendus coupables de ce péché (</w:t>
      </w:r>
      <w:r>
        <w:rPr>
          <w:lang w:val="fr_FR" w:bidi="fr_FR"/>
        </w:rPr>
        <w:t>1 Rois 12.31–32</w:t>
      </w:r>
      <w:r>
        <w:rPr>
          <w:lang w:val="fr_FR" w:bidi="fr_FR"/>
        </w:rPr>
        <w:t xml:space="preserve"> ; </w:t>
      </w:r>
      <w:r>
        <w:rPr>
          <w:lang w:val="fr_FR" w:bidi="fr_FR"/>
        </w:rPr>
        <w:t>13.2</w:t>
      </w:r>
      <w:r>
        <w:rPr>
          <w:lang w:val="fr_FR" w:bidi="fr_FR"/>
        </w:rPr>
        <w:t xml:space="preserve">, </w:t>
      </w:r>
      <w:r>
        <w:rPr>
          <w:lang w:val="fr_FR" w:bidi="fr_FR"/>
        </w:rPr>
        <w:t>32–33</w:t>
      </w:r>
      <w:r>
        <w:rPr>
          <w:lang w:val="fr_FR" w:bidi="fr_FR"/>
        </w:rPr>
        <w:t xml:space="preserve"> ; </w:t>
      </w:r>
      <w:r>
        <w:rPr>
          <w:lang w:val="fr_FR" w:bidi="fr_FR"/>
        </w:rPr>
        <w:t>14.22–24</w:t>
      </w:r>
      <w:r>
        <w:rPr>
          <w:lang w:val="fr_FR" w:bidi="fr_FR"/>
        </w:rPr>
        <w:t xml:space="preserve"> ; </w:t>
      </w:r>
      <w:r>
        <w:rPr>
          <w:lang w:val="fr_FR" w:bidi="fr_FR"/>
        </w:rPr>
        <w:t>15.14</w:t>
      </w:r>
      <w:r>
        <w:rPr>
          <w:lang w:val="fr_FR" w:bidi="fr_FR"/>
        </w:rPr>
        <w:t xml:space="preserve"> ; </w:t>
      </w:r>
      <w:r>
        <w:rPr>
          <w:lang w:val="fr_FR" w:bidi="fr_FR"/>
        </w:rPr>
        <w:t>22.43–44</w:t>
      </w:r>
      <w:r>
        <w:rPr>
          <w:lang w:val="fr_FR" w:bidi="fr_FR"/>
        </w:rPr>
        <w:t xml:space="preserve">). Chaque roi du royaume du Nord a conduit le peuple à adorer des idoles. Dieu a fini par juger ce royaume en le livrant à l'Assyrie, qui a emmené le peuple en exil en 722 </w:t>
      </w:r>
      <w:r>
        <w:rPr>
          <w:lang w:val="fr_FR" w:bidi="fr_FR"/>
        </w:rPr>
        <w:t>av. J.‑C.</w:t>
      </w:r>
      <w:r>
        <w:rPr>
          <w:lang w:val="fr_FR" w:bidi="fr_FR"/>
        </w:rPr>
        <w:t xml:space="preserve"> Le royaume du Sud est revenu vers Dieu quelques fois, mais revenait ensuite toujours au mal. Dieu a aussi fini par livrer Juda aux Babyloniens, qui ont emmené son peuple en exil en 586 </w:t>
      </w:r>
      <w:r>
        <w:rPr>
          <w:lang w:val="fr_FR" w:bidi="fr_FR"/>
        </w:rPr>
        <w:t>av. J.‑C.</w:t>
      </w:r>
    </w:p>
    <w:p>
      <w:pPr/>
      <w:r>
        <w:rPr>
          <w:lang w:val="fr_FR" w:bidi="fr_FR"/>
        </w:rPr>
      </w:r>
      <w:r>
        <w:rPr>
          <w:lang w:val="fr_FR" w:bidi="fr_FR"/>
        </w:rPr>
        <w:t xml:space="preserve">Pourtant, Dieu a agi en sorte qu'il reste toujours des gens fidèles à son alliance parmi son peuple (voir p. ex. </w:t>
      </w:r>
      <w:r>
        <w:rPr>
          <w:lang w:val="fr_FR" w:bidi="fr_FR"/>
        </w:rPr>
        <w:t>1R 19.18</w:t>
      </w:r>
      <w:r>
        <w:rPr>
          <w:lang w:val="fr_FR" w:bidi="fr_FR"/>
        </w:rPr>
        <w:t xml:space="preserve"> ; </w:t>
      </w:r>
      <w:r>
        <w:rPr>
          <w:lang w:val="fr_FR" w:bidi="fr_FR"/>
        </w:rPr>
        <w:t>Es 10.20–34</w:t>
      </w:r>
      <w:r>
        <w:rPr>
          <w:lang w:val="fr_FR" w:bidi="fr_FR"/>
        </w:rPr>
        <w:t xml:space="preserve">). Son plan était d'assurer que ses fidèles seraient béni (voir </w:t>
      </w:r>
      <w:r>
        <w:rPr>
          <w:lang w:val="fr_FR" w:bidi="fr_FR"/>
        </w:rPr>
        <w:t>Es 4.2–6</w:t>
      </w:r>
      <w:r>
        <w:rPr>
          <w:lang w:val="fr_FR" w:bidi="fr_FR"/>
        </w:rPr>
        <w:t xml:space="preserve"> ; </w:t>
      </w:r>
      <w:r>
        <w:rPr>
          <w:lang w:val="fr_FR" w:bidi="fr_FR"/>
        </w:rPr>
        <w:t>40.1–11</w:t>
      </w:r>
      <w:r>
        <w:rPr>
          <w:lang w:val="fr_FR" w:bidi="fr_FR"/>
        </w:rPr>
        <w:t xml:space="preserve"> ; </w:t>
      </w:r>
      <w:r>
        <w:rPr>
          <w:lang w:val="fr_FR" w:bidi="fr_FR"/>
        </w:rPr>
        <w:t>Jr 30.1–24</w:t>
      </w:r>
      <w:r>
        <w:rPr>
          <w:lang w:val="fr_FR" w:bidi="fr_FR"/>
        </w:rPr>
        <w:t>). Malgré les infidélités des Israélites, Dieu a continué à les aimer et à être fidèle à ses promesses. Il voulait les restaurer (</w:t>
      </w:r>
      <w:r>
        <w:rPr>
          <w:lang w:val="fr_FR" w:bidi="fr_FR"/>
        </w:rPr>
        <w:t>Os 2.3–25</w:t>
      </w:r>
      <w:r>
        <w:rPr>
          <w:lang w:val="fr_FR" w:bidi="fr_FR"/>
        </w:rPr>
        <w:t>).</w:t>
      </w:r>
    </w:p>
    <w:p>
      <w:pPr/>
      <w:r>
        <w:rPr>
          <w:lang w:val="fr_FR" w:bidi="fr_FR"/>
        </w:rPr>
      </w:r>
      <w:r>
        <w:rPr>
          <w:lang w:val="fr_FR" w:bidi="fr_FR"/>
        </w:rPr>
        <w:t>Aujourd'hui encore, Dieu a un groupe de personnes qui lui appartiennent (</w:t>
      </w:r>
      <w:r>
        <w:rPr>
          <w:lang w:val="fr_FR" w:bidi="fr_FR"/>
        </w:rPr>
        <w:t>1Co 1.2</w:t>
      </w:r>
      <w:r>
        <w:rPr>
          <w:lang w:val="fr_FR" w:bidi="fr_FR"/>
        </w:rPr>
        <w:t xml:space="preserve"> ; </w:t>
      </w:r>
      <w:r>
        <w:rPr>
          <w:lang w:val="fr_FR" w:bidi="fr_FR"/>
        </w:rPr>
        <w:t>1P 1.1</w:t>
      </w:r>
      <w:r>
        <w:rPr>
          <w:lang w:val="fr_FR" w:bidi="fr_FR"/>
        </w:rPr>
        <w:t>). Ceux qui suivent Jésus sont son « peuple acquis » (</w:t>
      </w:r>
      <w:r>
        <w:rPr>
          <w:lang w:val="fr_FR" w:bidi="fr_FR"/>
        </w:rPr>
        <w:t>1P 2.9–10</w:t>
      </w:r>
      <w:r>
        <w:rPr>
          <w:lang w:val="fr_FR" w:bidi="fr_FR"/>
        </w:rPr>
        <w:t>). Ils sont « le temple du Dieu vivant » (</w:t>
      </w:r>
      <w:r>
        <w:rPr>
          <w:lang w:val="fr_FR" w:bidi="fr_FR"/>
        </w:rPr>
        <w:t>2Co 6.14–7.1</w:t>
      </w:r>
      <w:r>
        <w:rPr>
          <w:lang w:val="fr_FR" w:bidi="fr_FR"/>
        </w:rPr>
        <w:t>). Dieu promet qu'il ne les abandonnera jamais. Il tiendra toujours ses promesses envers eux (</w:t>
      </w:r>
      <w:r>
        <w:rPr>
          <w:lang w:val="fr_FR" w:bidi="fr_FR"/>
        </w:rPr>
        <w:t>Jn 14.16</w:t>
      </w:r>
      <w:r>
        <w:rPr>
          <w:lang w:val="fr_FR" w:bidi="fr_FR"/>
        </w:rPr>
        <w:t xml:space="preserve"> ; </w:t>
      </w:r>
      <w:r>
        <w:rPr>
          <w:lang w:val="fr_FR" w:bidi="fr_FR"/>
        </w:rPr>
        <w:t>2Tm 2.13</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Genèse 32.10</w:t>
      </w:r>
      <w:r>
        <w:rPr>
          <w:lang w:val="fr_FR" w:bidi="fr_FR"/>
        </w:rPr>
        <w:t xml:space="preserve"> ; </w:t>
      </w:r>
      <w:r>
        <w:rPr>
          <w:lang w:val="fr_FR" w:bidi="fr_FR"/>
        </w:rPr>
        <w:t>Exode 3.13–17</w:t>
      </w:r>
      <w:r>
        <w:rPr>
          <w:lang w:val="fr_FR" w:bidi="fr_FR"/>
        </w:rPr>
        <w:t xml:space="preserve"> ; </w:t>
      </w:r>
      <w:r>
        <w:rPr>
          <w:lang w:val="fr_FR" w:bidi="fr_FR"/>
        </w:rPr>
        <w:t>34.6</w:t>
      </w:r>
      <w:r>
        <w:rPr>
          <w:lang w:val="fr_FR" w:bidi="fr_FR"/>
        </w:rPr>
        <w:t xml:space="preserve"> ; </w:t>
      </w:r>
      <w:r>
        <w:rPr>
          <w:lang w:val="fr_FR" w:bidi="fr_FR"/>
        </w:rPr>
        <w:t>Deutéronome 7.9</w:t>
      </w:r>
      <w:r>
        <w:rPr>
          <w:lang w:val="fr_FR" w:bidi="fr_FR"/>
        </w:rPr>
        <w:t xml:space="preserve"> ; </w:t>
      </w:r>
      <w:r>
        <w:rPr>
          <w:lang w:val="fr_FR" w:bidi="fr_FR"/>
        </w:rPr>
        <w:t>31.6</w:t>
      </w:r>
      <w:r>
        <w:rPr>
          <w:lang w:val="fr_FR" w:bidi="fr_FR"/>
        </w:rPr>
        <w:t xml:space="preserve"> ; </w:t>
      </w:r>
      <w:r>
        <w:rPr>
          <w:lang w:val="fr_FR" w:bidi="fr_FR"/>
        </w:rPr>
        <w:t>Josué 1.5</w:t>
      </w:r>
      <w:r>
        <w:rPr>
          <w:lang w:val="fr_FR" w:bidi="fr_FR"/>
        </w:rPr>
        <w:t xml:space="preserve"> ; </w:t>
      </w:r>
      <w:r>
        <w:rPr>
          <w:lang w:val="fr_FR" w:bidi="fr_FR"/>
        </w:rPr>
        <w:t>21.45</w:t>
      </w:r>
      <w:r>
        <w:rPr>
          <w:lang w:val="fr_FR" w:bidi="fr_FR"/>
        </w:rPr>
        <w:t xml:space="preserve"> ; </w:t>
      </w:r>
      <w:r>
        <w:rPr>
          <w:lang w:val="fr_FR" w:bidi="fr_FR"/>
        </w:rPr>
        <w:t>2 Samuel 7.16</w:t>
      </w:r>
      <w:r>
        <w:rPr>
          <w:lang w:val="fr_FR" w:bidi="fr_FR"/>
        </w:rPr>
        <w:t xml:space="preserve"> ; </w:t>
      </w:r>
      <w:r>
        <w:rPr>
          <w:lang w:val="fr_FR" w:bidi="fr_FR"/>
        </w:rPr>
        <w:t>1 Rois 6.12–13</w:t>
      </w:r>
      <w:r>
        <w:rPr>
          <w:lang w:val="fr_FR" w:bidi="fr_FR"/>
        </w:rPr>
        <w:t xml:space="preserve"> ; </w:t>
      </w:r>
      <w:r>
        <w:rPr>
          <w:lang w:val="fr_FR" w:bidi="fr_FR"/>
        </w:rPr>
        <w:t>8.29–53</w:t>
      </w:r>
      <w:r>
        <w:rPr>
          <w:lang w:val="fr_FR" w:bidi="fr_FR"/>
        </w:rPr>
        <w:t xml:space="preserve"> ; </w:t>
      </w:r>
      <w:r>
        <w:rPr>
          <w:lang w:val="fr_FR" w:bidi="fr_FR"/>
        </w:rPr>
        <w:t>9.3–9</w:t>
      </w:r>
      <w:r>
        <w:rPr>
          <w:lang w:val="fr_FR" w:bidi="fr_FR"/>
        </w:rPr>
        <w:t xml:space="preserve"> ; </w:t>
      </w:r>
      <w:r>
        <w:rPr>
          <w:lang w:val="fr_FR" w:bidi="fr_FR"/>
        </w:rPr>
        <w:t>Psaumes 31.1–6</w:t>
      </w:r>
      <w:r>
        <w:rPr>
          <w:lang w:val="fr_FR" w:bidi="fr_FR"/>
        </w:rPr>
        <w:t xml:space="preserve"> ; </w:t>
      </w:r>
      <w:r>
        <w:rPr>
          <w:lang w:val="fr_FR" w:bidi="fr_FR"/>
        </w:rPr>
        <w:t>91.4</w:t>
      </w:r>
      <w:r>
        <w:rPr>
          <w:lang w:val="fr_FR" w:bidi="fr_FR"/>
        </w:rPr>
        <w:t xml:space="preserve"> ; </w:t>
      </w:r>
      <w:r>
        <w:rPr>
          <w:lang w:val="fr_FR" w:bidi="fr_FR"/>
        </w:rPr>
        <w:t>Ésaïe 40.1–11</w:t>
      </w:r>
      <w:r>
        <w:rPr>
          <w:lang w:val="fr_FR" w:bidi="fr_FR"/>
        </w:rPr>
        <w:t xml:space="preserve"> ; </w:t>
      </w:r>
      <w:r>
        <w:rPr>
          <w:lang w:val="fr_FR" w:bidi="fr_FR"/>
        </w:rPr>
        <w:t>54.8</w:t>
      </w:r>
      <w:r>
        <w:rPr>
          <w:lang w:val="fr_FR" w:bidi="fr_FR"/>
        </w:rPr>
        <w:t xml:space="preserve"> ; </w:t>
      </w:r>
      <w:r>
        <w:rPr>
          <w:lang w:val="fr_FR" w:bidi="fr_FR"/>
        </w:rPr>
        <w:t>Lamentations 3.22–24</w:t>
      </w:r>
      <w:r>
        <w:rPr>
          <w:lang w:val="fr_FR" w:bidi="fr_FR"/>
        </w:rPr>
        <w:t xml:space="preserve"> ; </w:t>
      </w:r>
      <w:r>
        <w:rPr>
          <w:lang w:val="fr_FR" w:bidi="fr_FR"/>
        </w:rPr>
        <w:t>Michée 7.18–20</w:t>
      </w:r>
      <w:r>
        <w:rPr>
          <w:lang w:val="fr_FR" w:bidi="fr_FR"/>
        </w:rPr>
        <w:t xml:space="preserve"> ; </w:t>
      </w:r>
      <w:r>
        <w:rPr>
          <w:lang w:val="fr_FR" w:bidi="fr_FR"/>
        </w:rPr>
        <w:t>Jean 14.16</w:t>
      </w:r>
      <w:r>
        <w:rPr>
          <w:lang w:val="fr_FR" w:bidi="fr_FR"/>
        </w:rPr>
        <w:t xml:space="preserve"> ; </w:t>
      </w:r>
      <w:r>
        <w:rPr>
          <w:lang w:val="fr_FR" w:bidi="fr_FR"/>
        </w:rPr>
        <w:t>Romains 3.3–4</w:t>
      </w:r>
      <w:r>
        <w:rPr>
          <w:lang w:val="fr_FR" w:bidi="fr_FR"/>
        </w:rPr>
        <w:t xml:space="preserve"> ; </w:t>
      </w:r>
      <w:r>
        <w:rPr>
          <w:lang w:val="fr_FR" w:bidi="fr_FR"/>
        </w:rPr>
        <w:t>11.25–29</w:t>
      </w:r>
      <w:r>
        <w:rPr>
          <w:lang w:val="fr_FR" w:bidi="fr_FR"/>
        </w:rPr>
        <w:t xml:space="preserve"> ; </w:t>
      </w:r>
      <w:r>
        <w:rPr>
          <w:lang w:val="fr_FR" w:bidi="fr_FR"/>
        </w:rPr>
        <w:t>1 Corinthiens 10.13</w:t>
      </w:r>
      <w:r>
        <w:rPr>
          <w:lang w:val="fr_FR" w:bidi="fr_FR"/>
        </w:rPr>
        <w:t xml:space="preserve"> ; </w:t>
      </w:r>
      <w:r>
        <w:rPr>
          <w:lang w:val="fr_FR" w:bidi="fr_FR"/>
        </w:rPr>
        <w:t>2 Corinthiens 1.20</w:t>
      </w:r>
      <w:r>
        <w:rPr>
          <w:lang w:val="fr_FR" w:bidi="fr_FR"/>
        </w:rPr>
        <w:t xml:space="preserve"> ; </w:t>
      </w:r>
      <w:r>
        <w:rPr>
          <w:lang w:val="fr_FR" w:bidi="fr_FR"/>
        </w:rPr>
        <w:t>2 Timothée 2.13</w:t>
      </w:r>
      <w:r>
        <w:rPr>
          <w:lang w:val="fr_FR" w:bidi="fr_FR"/>
        </w:rPr>
        <w:t xml:space="preserve"> ; </w:t>
      </w:r>
      <w:r>
        <w:rPr>
          <w:lang w:val="fr_FR" w:bidi="fr_FR"/>
        </w:rPr>
        <w:t>Tite 1.2</w:t>
      </w:r>
      <w:r>
        <w:rPr>
          <w:lang w:val="fr_FR" w:bidi="fr_FR"/>
        </w:rPr>
        <w:t xml:space="preserve"> ; </w:t>
      </w:r>
      <w:r>
        <w:rPr>
          <w:lang w:val="fr_FR" w:bidi="fr_FR"/>
        </w:rPr>
        <w:t>Hébreux 10.23</w:t>
      </w:r>
      <w:r>
        <w:rPr>
          <w:lang w:val="fr_FR" w:bidi="fr_FR"/>
        </w:rPr>
        <w:t xml:space="preserve"> ; </w:t>
      </w:r>
      <w:r>
        <w:rPr>
          <w:lang w:val="fr_FR" w:bidi="fr_FR"/>
        </w:rPr>
        <w:t>11.11</w:t>
      </w:r>
      <w:r>
        <w:rPr>
          <w:lang w:val="fr_FR" w:bidi="fr_FR"/>
        </w:rPr>
        <w:t xml:space="preserve"> ; </w:t>
      </w:r>
      <w:r>
        <w:rPr>
          <w:lang w:val="fr_FR" w:bidi="fr_FR"/>
        </w:rPr>
        <w:t>1 Pierre 4.19</w:t>
      </w:r>
      <w:r>
        <w:rPr>
          <w:lang w:val="fr_FR" w:bidi="fr_FR"/>
        </w:rPr>
        <w:t xml:space="preserve"> ; </w:t>
      </w:r>
      <w:r>
        <w:rPr>
          <w:lang w:val="fr_FR" w:bidi="fr_FR"/>
        </w:rPr>
        <w:t>Apocalypse 1.4–5</w:t>
      </w:r>
      <w:r>
        <w:rPr>
          <w:lang w:val="fr_FR" w:bidi="fr_FR"/>
        </w:rPr>
        <w:t xml:space="preserve"> ; </w:t>
      </w:r>
      <w:r>
        <w:rPr>
          <w:lang w:val="fr_FR" w:bidi="fr_FR"/>
        </w:rPr>
        <w:t>19.11</w:t>
      </w:r>
      <w:r>
        <w:rPr>
          <w:lang w:val="fr_FR" w:bidi="fr_FR"/>
        </w:rPr>
      </w:r>
      <w:r>
        <w:rPr>
          <w:lang w:val="fr_FR" w:bidi="fr_FR"/>
        </w:rPr>
      </w:r>
    </w:p>
    <w:p>
      <w:pPr/>
      <w:r>
        <w:rPr>
          <w:lang w:val="fr_FR" w:bidi="fr_FR"/>
        </w:rPr>
      </w:r>
    </w:p>
    <w:p>
      <w:pPr>
        <w:pStyle w:val="Heading2"/>
      </w:pPr>
      <w:r>
        <w:rPr>
          <w:lang w:val="fr_FR" w:bidi="fr_FR"/>
        </w:rPr>
        <w:t>La géographie symbolique d'Israël dans la vision d'Ézéchiel</w:t>
      </w:r>
      <w:r>
        <w:rPr>
          <w:lang w:val="fr_FR" w:bidi="fr_FR"/>
        </w:rPr>
      </w:r>
    </w:p>
    <w:p>
      <w:pPr/>
      <w:r>
        <w:rPr>
          <w:lang w:val="fr_FR" w:bidi="fr_FR"/>
        </w:rPr>
      </w:r>
      <w:r>
        <w:rPr>
          <w:lang w:val="fr_FR" w:bidi="fr_FR"/>
        </w:rPr>
        <w:t xml:space="preserve">La façon dont le pays d'Israël est divisé dans </w:t>
      </w:r>
      <w:r>
        <w:rPr>
          <w:lang w:val="fr_FR" w:bidi="fr_FR"/>
        </w:rPr>
        <w:t>Ézéchiel 47.13–48.35</w:t>
      </w:r>
      <w:r>
        <w:rPr>
          <w:lang w:val="fr_FR" w:bidi="fr_FR"/>
        </w:rPr>
        <w:t xml:space="preserve"> représente des idéaux spirituels et enseigne un message pratique. Elle renforce l'enseignement sur les sujets qui ont déjà été abordés dans les parties précédentes de la vision d'Ézéchiel (</w:t>
      </w:r>
      <w:r>
        <w:rPr>
          <w:lang w:val="fr_FR" w:bidi="fr_FR"/>
        </w:rPr>
        <w:t>Ézéchiel 40–46</w:t>
      </w:r>
      <w:r>
        <w:rPr>
          <w:lang w:val="fr_FR" w:bidi="fr_FR"/>
        </w:rPr>
        <w:t>). Le prophète a présenté un avenir étroitement lié au passé. Le pays d'Israël reste à l'avenir la Terre promise, celle que Dieu avait promise aux patriarches d'Israël et à leurs descendants.</w:t>
      </w:r>
    </w:p>
    <w:p>
      <w:pPr/>
      <w:r>
        <w:rPr>
          <w:lang w:val="fr_FR" w:bidi="fr_FR"/>
        </w:rPr>
      </w:r>
      <w:r>
        <w:rPr>
          <w:lang w:val="fr_FR" w:bidi="fr_FR"/>
        </w:rPr>
        <w:t>Cependant, la façon dont le pays est divisé entre les tribus dans cette vision est très différente de la façon dont il avait été divisé à l'époque de Josué. Dans la vision d'Ézéchiel, chaque tribu reçoit un territoire de taille égale. Ces territoires ont la forme de bandes de terres qui s'étendent d'est en ouest. Le pays est donc entièrement aligné et le Temple est situé en son centre. Cette description ne correspond pas à la géographie réelle du pays : elle est symbolique. Elle représente le fait que quand les anciennes rivalités tribales disparaîtront, toutes les tribus seront d'importance égale.</w:t>
      </w:r>
    </w:p>
    <w:p>
      <w:pPr/>
      <w:r>
        <w:rPr>
          <w:lang w:val="fr_FR" w:bidi="fr_FR"/>
        </w:rPr>
      </w:r>
      <w:r>
        <w:rPr>
          <w:lang w:val="fr_FR" w:bidi="fr_FR"/>
        </w:rPr>
        <w:t>La monarchie, menée par un roi choisi par Dieu, n'est pas abolie dans la vision, mais elle est transformée. La ville en ruine des chapitres précédents d'Ézéchiel devient une nouvelle ville sainte qui amène unité et harmonie entre tribus. Un torrent dont les eaux sont fertiles apporte les bénédictions du Temple de Dieu au peuple.</w:t>
      </w:r>
    </w:p>
    <w:p>
      <w:pPr/>
      <w:r>
        <w:rPr>
          <w:lang w:val="fr_FR" w:bidi="fr_FR"/>
        </w:rPr>
      </w:r>
      <w:r>
        <w:rPr>
          <w:lang w:val="fr_FR" w:bidi="fr_FR"/>
        </w:rPr>
        <w:t xml:space="preserve">La vision dans </w:t>
      </w:r>
      <w:r>
        <w:rPr>
          <w:lang w:val="fr_FR" w:bidi="fr_FR"/>
        </w:rPr>
        <w:t>Ézéchiel 40–48</w:t>
      </w:r>
      <w:r>
        <w:rPr>
          <w:lang w:val="fr_FR" w:bidi="fr_FR"/>
        </w:rPr>
        <w:t xml:space="preserve"> encourage le peuple à se repentir de ses péchés passés, à rester fidèle dans les temps difficiles et à garder espoir dans l'avenir meilleur que la puissance et la grâce de Dieu rendront possible. Les derniers chapitres de l'Apocalypse montrent comment cette vision s'accomplit en Jésus (</w:t>
      </w:r>
      <w:r>
        <w:rPr>
          <w:lang w:val="fr_FR" w:bidi="fr_FR"/>
        </w:rPr>
        <w:t>Apocalypse 21–22</w:t>
      </w:r>
      <w:r>
        <w:rPr>
          <w:lang w:val="fr_FR" w:bidi="fr_FR"/>
        </w:rPr>
        <w:t>). C'est lui qui a inauguré ce qui va mener à la réalité spirituelle décrite par Ézéchiel. La nouvelle Jérusalem est la ville céleste « dont l'architecte et le constructeur est Dieu » (</w:t>
      </w:r>
      <w:r>
        <w:rPr>
          <w:lang w:val="fr_FR" w:bidi="fr_FR"/>
        </w:rPr>
        <w:t>Hé 11.10</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Ézéchiel 40.1–46.24</w:t>
      </w:r>
      <w:r>
        <w:rPr>
          <w:lang w:val="fr_FR" w:bidi="fr_FR"/>
        </w:rPr>
        <w:t xml:space="preserve"> ; </w:t>
      </w:r>
      <w:r>
        <w:rPr>
          <w:lang w:val="fr_FR" w:bidi="fr_FR"/>
        </w:rPr>
        <w:t>47.13–48.35</w:t>
      </w:r>
      <w:r>
        <w:rPr>
          <w:lang w:val="fr_FR" w:bidi="fr_FR"/>
        </w:rPr>
        <w:t xml:space="preserve"> ; </w:t>
      </w:r>
      <w:r>
        <w:rPr>
          <w:lang w:val="fr_FR" w:bidi="fr_FR"/>
        </w:rPr>
        <w:t>Apocalypse 22.1–2</w:t>
      </w:r>
      <w:r>
        <w:rPr>
          <w:lang w:val="fr_FR" w:bidi="fr_FR"/>
        </w:rPr>
      </w:r>
      <w:r>
        <w:rPr>
          <w:lang w:val="fr_FR" w:bidi="fr_FR"/>
        </w:rPr>
      </w:r>
    </w:p>
    <w:p>
      <w:pPr/>
      <w:r>
        <w:rPr>
          <w:lang w:val="fr_FR" w:bidi="fr_FR"/>
        </w:rPr>
      </w:r>
    </w:p>
    <w:p>
      <w:pPr>
        <w:pStyle w:val="Heading2"/>
      </w:pPr>
      <w:r>
        <w:rPr>
          <w:lang w:val="fr_FR" w:bidi="fr_FR"/>
        </w:rPr>
        <w:t>La gloire de Dieu parmi son peuple</w:t>
      </w:r>
      <w:r>
        <w:rPr>
          <w:lang w:val="fr_FR" w:bidi="fr_FR"/>
        </w:rPr>
      </w:r>
    </w:p>
    <w:p>
      <w:pPr/>
      <w:r>
        <w:rPr>
          <w:lang w:val="fr_FR" w:bidi="fr_FR"/>
        </w:rPr>
      </w:r>
      <w:r>
        <w:rPr>
          <w:lang w:val="fr_FR" w:bidi="fr_FR"/>
        </w:rPr>
        <w:t>Dans l'ancien Israël, la gloire de Dieu s'est manifestée de façon visible particulièrement dans les principaux lieux saints construits pour lui. Lorsque les Israélites ont terminé de construire le tabernacle, la gloire de l’Éternel l'a rempli (</w:t>
      </w:r>
      <w:r>
        <w:rPr>
          <w:lang w:val="fr_FR" w:bidi="fr_FR"/>
        </w:rPr>
        <w:t>Ex 40.34–35</w:t>
      </w:r>
      <w:r>
        <w:rPr>
          <w:lang w:val="fr_FR" w:bidi="fr_FR"/>
        </w:rPr>
        <w:t>). Plus tard, quand la construction du Temple a été achevée et qu'on y a placé l'arche de l'alliance, la gloire de l’Éternel a rempli la maison de l’Éternel (</w:t>
      </w:r>
      <w:r>
        <w:rPr>
          <w:lang w:val="fr_FR" w:bidi="fr_FR"/>
        </w:rPr>
        <w:t>1R 8.10–11</w:t>
      </w:r>
      <w:r>
        <w:rPr>
          <w:lang w:val="fr_FR" w:bidi="fr_FR"/>
        </w:rPr>
        <w:t>).</w:t>
      </w:r>
    </w:p>
    <w:p>
      <w:pPr/>
      <w:r>
        <w:rPr>
          <w:lang w:val="fr_FR" w:bidi="fr_FR"/>
        </w:rPr>
      </w:r>
      <w:r>
        <w:rPr>
          <w:lang w:val="fr_FR" w:bidi="fr_FR"/>
        </w:rPr>
        <w:t xml:space="preserve">La présence et l'absence de la gloire de Dieu parmi son peuple sont des thèmes clés dans le livre d'Ézéchiel. La gloire de Dieu apparaît au prophète Ézéchiel alors qu'il est en exil à Babylone. Cela signifie qu'elle n'est plus au Temple à Jérusalem. La vision d'Ézéchiel dans les chapitres </w:t>
      </w:r>
      <w:r>
        <w:rPr>
          <w:lang w:val="fr_FR" w:bidi="fr_FR"/>
        </w:rPr>
        <w:t>8–11</w:t>
      </w:r>
      <w:r>
        <w:rPr>
          <w:lang w:val="fr_FR" w:bidi="fr_FR"/>
        </w:rPr>
        <w:t xml:space="preserve"> explique pourquoi elle en est partie. Le prophète voit comment le Temple a été pollué par les péchés de son peuple. Sans la présence de Dieu, le Temple est devenu un bâtiment vide, qui va être détruit.</w:t>
      </w:r>
    </w:p>
    <w:p>
      <w:pPr/>
      <w:r>
        <w:rPr>
          <w:lang w:val="fr_FR" w:bidi="fr_FR"/>
        </w:rPr>
      </w:r>
      <w:r>
        <w:rPr>
          <w:lang w:val="fr_FR" w:bidi="fr_FR"/>
        </w:rPr>
        <w:t xml:space="preserve">Dieu n'a pas quitté le Temple parce que l'armée babylonienne l'a forcé à en partir. Il est parti à cause de la pollution spirituelle de son peuple. Leur péché a fait qu'il a quitté le pays qu'il avait donné en héritage à Abraham, Isaac et Jacob. Pendant un temps, le Seigneur est parti de Jérusalem à Babylone pour être un lieu saint pour les exilés là-bas (voir </w:t>
      </w:r>
      <w:r>
        <w:rPr>
          <w:lang w:val="fr_FR" w:bidi="fr_FR"/>
        </w:rPr>
        <w:t>11.16</w:t>
      </w:r>
      <w:r>
        <w:rPr>
          <w:lang w:val="fr_FR" w:bidi="fr_FR"/>
        </w:rPr>
        <w:t>).</w:t>
      </w:r>
    </w:p>
    <w:p>
      <w:pPr/>
      <w:r>
        <w:rPr>
          <w:lang w:val="fr_FR" w:bidi="fr_FR"/>
        </w:rPr>
      </w:r>
      <w:r>
        <w:rPr>
          <w:lang w:val="fr_FR" w:bidi="fr_FR"/>
        </w:rPr>
        <w:t>Ézéchiel explique cependant que Dieu n'a pas abandonné son Temple pour toujours. Après avoir avoir fini de punir le peuple, il ramènera un groupe d'entre eux dans leur pays et les rendra saints par son Esprit. Il pourra alors vivre à nouveau parmi son peuple dans un nouveau lieu saint (</w:t>
      </w:r>
      <w:r>
        <w:rPr>
          <w:lang w:val="fr_FR" w:bidi="fr_FR"/>
        </w:rPr>
        <w:t>Ez 37.26</w:t>
      </w:r>
      <w:r>
        <w:rPr>
          <w:lang w:val="fr_FR" w:bidi="fr_FR"/>
        </w:rPr>
        <w:t>). Le retour de la gloire de Dieu parmi son peuple pour toujours est au centre de la vision prophétique concernant l'avenir dans Ézéchiel (</w:t>
      </w:r>
      <w:r>
        <w:rPr>
          <w:lang w:val="fr_FR" w:bidi="fr_FR"/>
        </w:rPr>
        <w:t>Ez 43.1–5</w:t>
      </w:r>
      <w:r>
        <w:rPr>
          <w:lang w:val="fr_FR" w:bidi="fr_FR"/>
        </w:rPr>
        <w:t>).</w:t>
      </w:r>
    </w:p>
    <w:p>
      <w:pPr/>
      <w:r>
        <w:rPr>
          <w:lang w:val="fr_FR" w:bidi="fr_FR"/>
        </w:rPr>
      </w:r>
      <w:r>
        <w:rPr>
          <w:lang w:val="fr_FR" w:bidi="fr_FR"/>
        </w:rPr>
        <w:t>La gloire de Dieu réside pleinement parmi son peuple à travers Jésus-Christ. L'apôtre Jean dit : « nous avons contemplé sa gloire, une gloire comme la gloire du Fils unique venu du Père » (</w:t>
      </w:r>
      <w:r>
        <w:rPr>
          <w:lang w:val="fr_FR" w:bidi="fr_FR"/>
        </w:rPr>
        <w:t>Jn 1.14</w:t>
      </w:r>
      <w:r>
        <w:rPr>
          <w:lang w:val="fr_FR" w:bidi="fr_FR"/>
        </w:rPr>
        <w:t>). En voyant le nouveau-né Jésus dans le Temple, le vieux Siméon l'appelle « lumière pour éclairer les nations, Et gloire d’Israël, ton peuple » (</w:t>
      </w:r>
      <w:r>
        <w:rPr>
          <w:lang w:val="fr_FR" w:bidi="fr_FR"/>
        </w:rPr>
        <w:t>Lc 2.32</w:t>
      </w:r>
      <w:r>
        <w:rPr>
          <w:lang w:val="fr_FR" w:bidi="fr_FR"/>
        </w:rPr>
        <w:t>). Pendant que Jésus a vécu sur terre, sa gloire a été cachée à la vue. Cependant, quelque chose de remarquable s'est produit sur la montagne appelée le mont de la Transfiguration. Là, pendant un bref instant, Jésus a permis à ses disciples les plus proches de voir sa véritable splendeur et gloire célestes (</w:t>
      </w:r>
      <w:r>
        <w:rPr>
          <w:lang w:val="fr_FR" w:bidi="fr_FR"/>
        </w:rPr>
        <w:t>Mt 17.2</w:t>
      </w:r>
      <w:r>
        <w:rPr>
          <w:lang w:val="fr_FR" w:bidi="fr_FR"/>
        </w:rPr>
        <w:t>).</w:t>
      </w:r>
    </w:p>
    <w:p>
      <w:pPr/>
      <w:r>
        <w:rPr>
          <w:lang w:val="fr_FR" w:bidi="fr_FR"/>
        </w:rPr>
      </w:r>
      <w:r>
        <w:rPr>
          <w:lang w:val="fr_FR" w:bidi="fr_FR"/>
        </w:rPr>
        <w:t>En mourant sur la croix, Jésus a porté la malédiction de nos péchés. Dans sa nature humaine, il s'est senti abandonné par Dieu (</w:t>
      </w:r>
      <w:r>
        <w:rPr>
          <w:lang w:val="fr_FR" w:bidi="fr_FR"/>
        </w:rPr>
        <w:t>Mt 27.46</w:t>
      </w:r>
      <w:r>
        <w:rPr>
          <w:lang w:val="fr_FR" w:bidi="fr_FR"/>
        </w:rPr>
        <w:t>). Mais maintenant, Jésus a reçu le plus grand honneur et la puissance. Dieu lui a donné la place la plus importante à côté de lui « en le faisant asseoir à sa droite » (</w:t>
      </w:r>
      <w:r>
        <w:rPr>
          <w:lang w:val="fr_FR" w:bidi="fr_FR"/>
        </w:rPr>
        <w:t>Ep 1.19–20</w:t>
      </w:r>
      <w:r>
        <w:rPr>
          <w:lang w:val="fr_FR" w:bidi="fr_FR"/>
        </w:rPr>
        <w:t>). Jésus a promis de rester avec ses disciples jusqu'à la fin des temps à travers le Saint-Esprit (</w:t>
      </w:r>
      <w:r>
        <w:rPr>
          <w:lang w:val="fr_FR" w:bidi="fr_FR"/>
        </w:rPr>
        <w:t>Mt 28.20</w:t>
      </w:r>
      <w:r>
        <w:rPr>
          <w:lang w:val="fr_FR" w:bidi="fr_FR"/>
        </w:rPr>
        <w:t>).</w:t>
      </w:r>
    </w:p>
    <w:p>
      <w:pPr/>
      <w:r>
        <w:rPr>
          <w:lang w:val="fr_FR" w:bidi="fr_FR"/>
        </w:rPr>
      </w:r>
      <w:r>
        <w:rPr>
          <w:u w:val="single"/>
          <w:lang w:val="fr_FR" w:bidi="fr_FR"/>
        </w:rPr>
        <w:t>Passages pour une étude plus approfondie</w:t>
      </w:r>
    </w:p>
    <w:p>
      <w:pPr/>
      <w:r>
        <w:rPr>
          <w:lang w:val="fr_FR" w:bidi="fr_FR"/>
        </w:rPr>
      </w:r>
      <w:r>
        <w:rPr>
          <w:lang w:val="fr_FR" w:bidi="fr_FR"/>
        </w:rPr>
        <w:t>Exode 15.11</w:t>
      </w:r>
      <w:r>
        <w:rPr>
          <w:lang w:val="fr_FR" w:bidi="fr_FR"/>
        </w:rPr>
        <w:t xml:space="preserve"> ; </w:t>
      </w:r>
      <w:r>
        <w:rPr>
          <w:lang w:val="fr_FR" w:bidi="fr_FR"/>
        </w:rPr>
        <w:t>33.18–34.8</w:t>
      </w:r>
      <w:r>
        <w:rPr>
          <w:lang w:val="fr_FR" w:bidi="fr_FR"/>
        </w:rPr>
        <w:t xml:space="preserve"> ; </w:t>
      </w:r>
      <w:r>
        <w:rPr>
          <w:lang w:val="fr_FR" w:bidi="fr_FR"/>
        </w:rPr>
        <w:t>40.34</w:t>
      </w:r>
      <w:r>
        <w:rPr>
          <w:lang w:val="fr_FR" w:bidi="fr_FR"/>
        </w:rPr>
        <w:t xml:space="preserve"> ; </w:t>
      </w:r>
      <w:r>
        <w:rPr>
          <w:lang w:val="fr_FR" w:bidi="fr_FR"/>
        </w:rPr>
        <w:t>Psaume 19.1–12</w:t>
      </w:r>
      <w:r>
        <w:rPr>
          <w:lang w:val="fr_FR" w:bidi="fr_FR"/>
        </w:rPr>
        <w:t xml:space="preserve"> ; </w:t>
      </w:r>
      <w:r>
        <w:rPr>
          <w:lang w:val="fr_FR" w:bidi="fr_FR"/>
        </w:rPr>
        <w:t>Ésaïe 4.5–6</w:t>
      </w:r>
      <w:r>
        <w:rPr>
          <w:lang w:val="fr_FR" w:bidi="fr_FR"/>
        </w:rPr>
        <w:t xml:space="preserve"> ; </w:t>
      </w:r>
      <w:r>
        <w:rPr>
          <w:lang w:val="fr_FR" w:bidi="fr_FR"/>
        </w:rPr>
        <w:t>6.3</w:t>
      </w:r>
      <w:r>
        <w:rPr>
          <w:lang w:val="fr_FR" w:bidi="fr_FR"/>
        </w:rPr>
        <w:t xml:space="preserve"> ; </w:t>
      </w:r>
      <w:r>
        <w:rPr>
          <w:lang w:val="fr_FR" w:bidi="fr_FR"/>
        </w:rPr>
        <w:t>40.5</w:t>
      </w:r>
      <w:r>
        <w:rPr>
          <w:lang w:val="fr_FR" w:bidi="fr_FR"/>
        </w:rPr>
        <w:t xml:space="preserve"> ; </w:t>
      </w:r>
      <w:r>
        <w:rPr>
          <w:lang w:val="fr_FR" w:bidi="fr_FR"/>
        </w:rPr>
        <w:t>42.8</w:t>
      </w:r>
      <w:r>
        <w:rPr>
          <w:lang w:val="fr_FR" w:bidi="fr_FR"/>
        </w:rPr>
        <w:t xml:space="preserve"> ; </w:t>
      </w:r>
      <w:r>
        <w:rPr>
          <w:lang w:val="fr_FR" w:bidi="fr_FR"/>
        </w:rPr>
        <w:t>43.7</w:t>
      </w:r>
      <w:r>
        <w:rPr>
          <w:lang w:val="fr_FR" w:bidi="fr_FR"/>
        </w:rPr>
        <w:t xml:space="preserve"> ; </w:t>
      </w:r>
      <w:r>
        <w:rPr>
          <w:lang w:val="fr_FR" w:bidi="fr_FR"/>
        </w:rPr>
        <w:t>58.8</w:t>
      </w:r>
      <w:r>
        <w:rPr>
          <w:lang w:val="fr_FR" w:bidi="fr_FR"/>
        </w:rPr>
        <w:t xml:space="preserve"> ; </w:t>
      </w:r>
      <w:r>
        <w:rPr>
          <w:lang w:val="fr_FR" w:bidi="fr_FR"/>
        </w:rPr>
        <w:t>60.1–2</w:t>
      </w:r>
      <w:r>
        <w:rPr>
          <w:lang w:val="fr_FR" w:bidi="fr_FR"/>
        </w:rPr>
        <w:t xml:space="preserve"> ; </w:t>
      </w:r>
      <w:r>
        <w:rPr>
          <w:lang w:val="fr_FR" w:bidi="fr_FR"/>
        </w:rPr>
        <w:t>Ézéchiel 1.1–28</w:t>
      </w:r>
      <w:r>
        <w:rPr>
          <w:lang w:val="fr_FR" w:bidi="fr_FR"/>
        </w:rPr>
        <w:t xml:space="preserve"> ; </w:t>
      </w:r>
      <w:r>
        <w:rPr>
          <w:lang w:val="fr_FR" w:bidi="fr_FR"/>
        </w:rPr>
        <w:t>11.16</w:t>
      </w:r>
      <w:r>
        <w:rPr>
          <w:lang w:val="fr_FR" w:bidi="fr_FR"/>
        </w:rPr>
        <w:t xml:space="preserve"> ; </w:t>
      </w:r>
      <w:r>
        <w:rPr>
          <w:lang w:val="fr_FR" w:bidi="fr_FR"/>
        </w:rPr>
        <w:t>37.26</w:t>
      </w:r>
      <w:r>
        <w:rPr>
          <w:lang w:val="fr_FR" w:bidi="fr_FR"/>
        </w:rPr>
        <w:t xml:space="preserve"> ; </w:t>
      </w:r>
      <w:r>
        <w:rPr>
          <w:lang w:val="fr_FR" w:bidi="fr_FR"/>
        </w:rPr>
        <w:t>43.1–5</w:t>
      </w:r>
      <w:r>
        <w:rPr>
          <w:lang w:val="fr_FR" w:bidi="fr_FR"/>
        </w:rPr>
        <w:t xml:space="preserve"> ; </w:t>
      </w:r>
      <w:r>
        <w:rPr>
          <w:lang w:val="fr_FR" w:bidi="fr_FR"/>
        </w:rPr>
        <w:t>44.4</w:t>
      </w:r>
      <w:r>
        <w:rPr>
          <w:lang w:val="fr_FR" w:bidi="fr_FR"/>
        </w:rPr>
        <w:t xml:space="preserve"> ; </w:t>
      </w:r>
      <w:r>
        <w:rPr>
          <w:lang w:val="fr_FR" w:bidi="fr_FR"/>
        </w:rPr>
        <w:t>Habaquq 2.14</w:t>
      </w:r>
      <w:r>
        <w:rPr>
          <w:lang w:val="fr_FR" w:bidi="fr_FR"/>
        </w:rPr>
        <w:t xml:space="preserve"> ; </w:t>
      </w:r>
      <w:r>
        <w:rPr>
          <w:lang w:val="fr_FR" w:bidi="fr_FR"/>
        </w:rPr>
        <w:t>Matthieu 17.2</w:t>
      </w:r>
      <w:r>
        <w:rPr>
          <w:lang w:val="fr_FR" w:bidi="fr_FR"/>
        </w:rPr>
        <w:t xml:space="preserve"> ; </w:t>
      </w:r>
      <w:r>
        <w:rPr>
          <w:lang w:val="fr_FR" w:bidi="fr_FR"/>
        </w:rPr>
        <w:t>28.20</w:t>
      </w:r>
      <w:r>
        <w:rPr>
          <w:lang w:val="fr_FR" w:bidi="fr_FR"/>
        </w:rPr>
        <w:t xml:space="preserve"> ; </w:t>
      </w:r>
      <w:r>
        <w:rPr>
          <w:lang w:val="fr_FR" w:bidi="fr_FR"/>
        </w:rPr>
        <w:t>Luc 2.32</w:t>
      </w:r>
      <w:r>
        <w:rPr>
          <w:lang w:val="fr_FR" w:bidi="fr_FR"/>
        </w:rPr>
        <w:t xml:space="preserve"> ; </w:t>
      </w:r>
      <w:r>
        <w:rPr>
          <w:lang w:val="fr_FR" w:bidi="fr_FR"/>
        </w:rPr>
        <w:t>Jean 1.14</w:t>
      </w:r>
      <w:r>
        <w:rPr>
          <w:lang w:val="fr_FR" w:bidi="fr_FR"/>
        </w:rPr>
        <w:t xml:space="preserve"> ; </w:t>
      </w:r>
      <w:r>
        <w:rPr>
          <w:lang w:val="fr_FR" w:bidi="fr_FR"/>
        </w:rPr>
        <w:t>2 Corinthiens 4.4–6</w:t>
      </w:r>
      <w:r>
        <w:rPr>
          <w:lang w:val="fr_FR" w:bidi="fr_FR"/>
        </w:rPr>
        <w:t xml:space="preserve"> ; </w:t>
      </w:r>
      <w:r>
        <w:rPr>
          <w:lang w:val="fr_FR" w:bidi="fr_FR"/>
        </w:rPr>
        <w:t>Hébreux 1.3</w:t>
      </w:r>
      <w:r>
        <w:rPr>
          <w:lang w:val="fr_FR" w:bidi="fr_FR"/>
        </w:rPr>
        <w:t xml:space="preserve"> ; </w:t>
      </w:r>
      <w:r>
        <w:rPr>
          <w:lang w:val="fr_FR" w:bidi="fr_FR"/>
        </w:rPr>
        <w:t>Apocalypse 21.10–11</w:t>
      </w:r>
      <w:r>
        <w:rPr>
          <w:lang w:val="fr_FR" w:bidi="fr_FR"/>
        </w:rPr>
        <w:t xml:space="preserve">, </w:t>
      </w:r>
      <w:r>
        <w:rPr>
          <w:lang w:val="fr_FR" w:bidi="fr_FR"/>
        </w:rPr>
        <w:t>23</w:t>
      </w:r>
      <w:r>
        <w:rPr>
          <w:lang w:val="fr_FR" w:bidi="fr_FR"/>
        </w:rPr>
      </w:r>
      <w:r>
        <w:rPr>
          <w:lang w:val="fr_FR" w:bidi="fr_FR"/>
        </w:rPr>
      </w:r>
    </w:p>
    <w:p>
      <w:pPr/>
      <w:r>
        <w:rPr>
          <w:lang w:val="fr_FR" w:bidi="fr_FR"/>
        </w:rPr>
      </w:r>
    </w:p>
    <w:p>
      <w:pPr>
        <w:pStyle w:val="Heading2"/>
      </w:pPr>
      <w:r>
        <w:rPr>
          <w:lang w:val="fr_FR" w:bidi="fr_FR"/>
        </w:rPr>
        <w:t>La guerre sainte</w:t>
      </w:r>
      <w:r>
        <w:rPr>
          <w:lang w:val="fr_FR" w:bidi="fr_FR"/>
        </w:rPr>
      </w:r>
    </w:p>
    <w:p>
      <w:pPr/>
      <w:r>
        <w:rPr>
          <w:lang w:val="fr_FR" w:bidi="fr_FR"/>
        </w:rPr>
      </w:r>
      <w:r>
        <w:rPr>
          <w:lang w:val="fr_FR" w:bidi="fr_FR"/>
        </w:rPr>
        <w:t>Dans l'Ancien Testament, Israël détruit complètement la population de certains peuples ennemis. Cela soulève soulève des questions difficiles concernant ce qui est bien et ce qui est mal. Quelles raisons ont poussé Israël à envahir, conquérir et détruire les peuples du pays de Canaan ? D'un point de vue strictement humain, la conquête de Canaan par Israël en envahissant et tuant ses habitants semble illégal et immoral. La Bible donne des informations qui aident à répondre à cette question. Bien que ces éclaircissements ne répondent pas à toutes nos questions, ils nous aident à mieux comprendre la situation.</w:t>
      </w:r>
    </w:p>
    <w:p>
      <w:pPr/>
      <w:r>
        <w:rPr>
          <w:lang w:val="fr_FR" w:bidi="fr_FR"/>
        </w:rPr>
      </w:r>
      <w:r>
        <w:rPr>
          <w:lang w:val="fr_FR" w:bidi="fr_FR"/>
        </w:rPr>
        <w:t>Tout d'abord, c'est Dieu qui a commandé et mené la guerre contre les Cananéens. Ce n'était pas la décision des Israélites d'aller conquérir et détruire les Cananéens. Dieu avait une relation unique avec Israël (</w:t>
      </w:r>
      <w:r>
        <w:rPr>
          <w:lang w:val="fr_FR" w:bidi="fr_FR"/>
        </w:rPr>
        <w:t xml:space="preserve">Ex 19.5–6 </w:t>
      </w:r>
      <w:r>
        <w:rPr>
          <w:lang w:val="fr_FR" w:bidi="fr_FR"/>
        </w:rPr>
        <w:t xml:space="preserve">; </w:t>
      </w:r>
      <w:r>
        <w:rPr>
          <w:lang w:val="fr_FR" w:bidi="fr_FR"/>
        </w:rPr>
        <w:t>40.34–38</w:t>
      </w:r>
      <w:r>
        <w:rPr>
          <w:lang w:val="fr_FR" w:bidi="fr_FR"/>
        </w:rPr>
        <w:t>). Quand Israël a traversé le Jourdain, il est devenu évident que Dieu combattait contre les Cananéens (</w:t>
      </w:r>
      <w:r>
        <w:rPr>
          <w:lang w:val="fr_FR" w:bidi="fr_FR"/>
        </w:rPr>
        <w:t>Josué 6</w:t>
      </w:r>
      <w:r>
        <w:rPr>
          <w:lang w:val="fr_FR" w:bidi="fr_FR"/>
        </w:rPr>
        <w:t>). Quand ce n'était pas le cas, Israël perdait (</w:t>
      </w:r>
      <w:r>
        <w:rPr>
          <w:lang w:val="fr_FR" w:bidi="fr_FR"/>
        </w:rPr>
        <w:t>Josué 7</w:t>
      </w:r>
      <w:r>
        <w:rPr>
          <w:lang w:val="fr_FR" w:bidi="fr_FR"/>
        </w:rPr>
        <w:t>). Dieu est juste et saint et a le droit de décider quand et comment il juge un peuple. Il a utilisé le peuple d'Israël pour exercer son jugement contre les Cananéens et purifier le pays qu'il voulait donner comme héritage à son peuple (</w:t>
      </w:r>
      <w:r>
        <w:rPr>
          <w:lang w:val="fr_FR" w:bidi="fr_FR"/>
        </w:rPr>
        <w:t xml:space="preserve">Dt 7.1–6 </w:t>
      </w:r>
      <w:r>
        <w:rPr>
          <w:lang w:val="fr_FR" w:bidi="fr_FR"/>
        </w:rPr>
        <w:t xml:space="preserve">; </w:t>
      </w:r>
      <w:r>
        <w:rPr>
          <w:lang w:val="fr_FR" w:bidi="fr_FR"/>
        </w:rPr>
        <w:t xml:space="preserve">Dt 20.16–18 </w:t>
      </w:r>
      <w:r>
        <w:rPr>
          <w:lang w:val="fr_FR" w:bidi="fr_FR"/>
        </w:rPr>
        <w:t xml:space="preserve">; voir aussi </w:t>
      </w:r>
      <w:r>
        <w:rPr>
          <w:lang w:val="fr_FR" w:bidi="fr_FR"/>
        </w:rPr>
        <w:t xml:space="preserve">Nb 25 </w:t>
      </w:r>
      <w:r>
        <w:rPr>
          <w:lang w:val="fr_FR" w:bidi="fr_FR"/>
        </w:rPr>
        <w:t xml:space="preserve">; </w:t>
      </w:r>
      <w:r>
        <w:rPr>
          <w:lang w:val="fr_FR" w:bidi="fr_FR"/>
        </w:rPr>
        <w:t>Jg 2.1–15</w:t>
      </w:r>
      <w:r>
        <w:rPr>
          <w:lang w:val="fr_FR" w:bidi="fr_FR"/>
        </w:rPr>
        <w:t>).</w:t>
      </w:r>
    </w:p>
    <w:p>
      <w:pPr/>
      <w:r>
        <w:rPr>
          <w:lang w:val="fr_FR" w:bidi="fr_FR"/>
        </w:rPr>
      </w:r>
      <w:r>
        <w:rPr>
          <w:lang w:val="fr_FR" w:bidi="fr_FR"/>
        </w:rPr>
        <w:t xml:space="preserve">En effet, le peuple de Canaan était très éloigné de Dieu, et ses péchés s'étaient accumulés devant lui depuis des générations (voir </w:t>
      </w:r>
      <w:r>
        <w:rPr>
          <w:lang w:val="fr_FR" w:bidi="fr_FR"/>
        </w:rPr>
        <w:t>Gn 34.1–2</w:t>
      </w:r>
      <w:r>
        <w:rPr>
          <w:lang w:val="fr_FR" w:bidi="fr_FR"/>
        </w:rPr>
        <w:t>). À l'époque du patriarche Abraham, Dieu avait dit que les péchés des Cananéens ne justifiaient pas encore leur destruction (</w:t>
      </w:r>
      <w:r>
        <w:rPr>
          <w:lang w:val="fr_FR" w:bidi="fr_FR"/>
        </w:rPr>
        <w:t>Gn 15.16</w:t>
      </w:r>
      <w:r>
        <w:rPr>
          <w:lang w:val="fr_FR" w:bidi="fr_FR"/>
        </w:rPr>
        <w:t>). Mais à l'époque de la conquête, plusieurs centaines d'années plus tard, c'était le cas.</w:t>
      </w:r>
    </w:p>
    <w:p>
      <w:pPr/>
      <w:r>
        <w:rPr>
          <w:lang w:val="fr_FR" w:bidi="fr_FR"/>
        </w:rPr>
      </w:r>
      <w:r>
        <w:rPr>
          <w:lang w:val="fr_FR" w:bidi="fr_FR"/>
        </w:rPr>
        <w:t xml:space="preserve">Les Cananéens commettaient des crimes terribles contre Dieu et contre l'humanité. Ils adoraient des idoles, sacrifiaient des enfants et pratiquaient l'inceste, la débauche sexuelle, le meurtre et l'oppression (voir </w:t>
      </w:r>
      <w:r>
        <w:rPr>
          <w:lang w:val="fr_FR" w:bidi="fr_FR"/>
        </w:rPr>
        <w:t>Lévitique 18</w:t>
      </w:r>
      <w:r>
        <w:rPr>
          <w:lang w:val="fr_FR" w:bidi="fr_FR"/>
        </w:rPr>
        <w:t>). Ces péchés avaient complètement souillé le pays et son peuple, les rendant détestables aux yeux de Dieu (</w:t>
      </w:r>
      <w:r>
        <w:rPr>
          <w:lang w:val="fr_FR" w:bidi="fr_FR"/>
        </w:rPr>
        <w:t>Lv 18.24–25</w:t>
      </w:r>
      <w:r>
        <w:rPr>
          <w:lang w:val="fr_FR" w:bidi="fr_FR"/>
        </w:rPr>
        <w:t>). Le Dieu saint a donc agi pour juger les péchés graves de cette population.</w:t>
      </w:r>
    </w:p>
    <w:p>
      <w:pPr/>
      <w:r>
        <w:rPr>
          <w:lang w:val="fr_FR" w:bidi="fr_FR"/>
        </w:rPr>
      </w:r>
      <w:r>
        <w:rPr>
          <w:lang w:val="fr_FR" w:bidi="fr_FR"/>
        </w:rPr>
        <w:t xml:space="preserve">Il est essentiel de comprendre que la guerre que Dieu a permis à Israël de mener était limitée dans le un temps, à un lieu et à des peuples spécifiques. Il n'a pas donné le droit à son peuple de faire la guerre et de s'attaquer aux autres peuples au nom de la religion. Il leur a commandé de le faire dans certaines circonstances précises, et seulement dans celles-ci. Par exemple, les croisades d'Européens contre les musulmans au Moyen-Orient pendant les années 1095–1291 </w:t>
      </w:r>
      <w:r>
        <w:rPr>
          <w:lang w:val="fr_FR" w:bidi="fr_FR"/>
        </w:rPr>
        <w:t>apr. J.‑C.</w:t>
      </w:r>
      <w:r>
        <w:rPr>
          <w:lang w:val="fr_FR" w:bidi="fr_FR"/>
        </w:rPr>
        <w:t xml:space="preserve"> étaient leur propre décision, et non pas ce que Dieu avait commandé. De la même façon, il y a aujourd'hui beaucoup de guerres et d'attentats de la part de personnes qui prétendent le faire pour Dieu, comme le </w:t>
      </w:r>
      <w:r>
        <w:rPr>
          <w:i/>
          <w:lang w:val="fr_FR" w:bidi="fr_FR"/>
        </w:rPr>
        <w:t>djihad</w:t>
      </w:r>
      <w:r>
        <w:rPr>
          <w:lang w:val="fr_FR" w:bidi="fr_FR"/>
        </w:rPr>
        <w:t xml:space="preserve"> (« guerre sainte ») des islamistes.</w:t>
      </w:r>
    </w:p>
    <w:p>
      <w:pPr/>
      <w:r>
        <w:rPr>
          <w:lang w:val="fr_FR" w:bidi="fr_FR"/>
        </w:rPr>
      </w:r>
      <w:r>
        <w:rPr>
          <w:lang w:val="fr_FR" w:bidi="fr_FR"/>
        </w:rPr>
        <w:t xml:space="preserve">Jésus enseigne clairement que sont heureux « </w:t>
      </w:r>
      <w:r>
        <w:rPr>
          <w:lang w:val="fr_FR" w:bidi="fr_FR"/>
        </w:rPr>
        <w:t>ceux qui procurent la paix</w:t>
      </w:r>
      <w:r>
        <w:rPr>
          <w:lang w:val="fr_FR" w:bidi="fr_FR"/>
        </w:rPr>
        <w:t xml:space="preserve"> » (</w:t>
      </w:r>
      <w:r>
        <w:rPr>
          <w:lang w:val="fr_FR" w:bidi="fr_FR"/>
        </w:rPr>
        <w:t>Mt 5.9</w:t>
      </w:r>
      <w:r>
        <w:rPr>
          <w:lang w:val="fr_FR" w:bidi="fr_FR"/>
        </w:rPr>
        <w:t xml:space="preserve">). Il avertit aussi ses disciples que « </w:t>
      </w:r>
      <w:r>
        <w:rPr>
          <w:lang w:val="fr_FR" w:bidi="fr_FR"/>
        </w:rPr>
        <w:t>tous ceux qui prendront l’épée périront par l’épée</w:t>
      </w:r>
      <w:r>
        <w:rPr>
          <w:lang w:val="fr_FR" w:bidi="fr_FR"/>
        </w:rPr>
        <w:t xml:space="preserve"> » (</w:t>
      </w:r>
      <w:r>
        <w:rPr>
          <w:lang w:val="fr_FR" w:bidi="fr_FR"/>
        </w:rPr>
        <w:t>Mt 26.52</w:t>
      </w:r>
      <w:r>
        <w:rPr>
          <w:lang w:val="fr_FR" w:bidi="fr_FR"/>
        </w:rPr>
        <w:t xml:space="preserve">). </w:t>
      </w:r>
    </w:p>
    <w:p>
      <w:pPr/>
      <w:r>
        <w:rPr>
          <w:lang w:val="fr_FR" w:bidi="fr_FR"/>
        </w:rPr>
      </w:r>
      <w:r>
        <w:rPr>
          <w:lang w:val="fr_FR" w:bidi="fr_FR"/>
        </w:rPr>
        <w:t>Les Juifs s'attendaient à ce que Jésus, en tant que Messie (le roi choisi par Dieu), conduise Israël à la guerre et la victoire sur les Romains. Au lieu de cela, Jésus a sacrifié sa vie pour vaincre le péché, la mort et Satan.</w:t>
      </w:r>
    </w:p>
    <w:p>
      <w:pPr/>
      <w:r>
        <w:rPr>
          <w:lang w:val="fr_FR" w:bidi="fr_FR"/>
        </w:rPr>
      </w:r>
      <w:r>
        <w:rPr>
          <w:lang w:val="fr_FR" w:bidi="fr_FR"/>
        </w:rPr>
        <w:t>Dieu seul a le droit d'exercer le jugement contre les pécheurs (</w:t>
      </w:r>
      <w:r>
        <w:rPr>
          <w:lang w:val="fr_FR" w:bidi="fr_FR"/>
        </w:rPr>
        <w:t>Rm 12.19</w:t>
      </w:r>
      <w:r>
        <w:rPr>
          <w:lang w:val="fr_FR" w:bidi="fr_FR"/>
        </w:rPr>
        <w:t xml:space="preserve">). Depuis la venue de Jésus, Dieu a révélé que ce sera au jugement dernier que sa sainte colère et sa justice puniront de façon définitive toutes les actions mauvaises et pécheresses de l'humanité (voir </w:t>
      </w:r>
      <w:r>
        <w:rPr>
          <w:lang w:val="fr_FR" w:bidi="fr_FR"/>
        </w:rPr>
        <w:t xml:space="preserve">Ap 19.11–21 </w:t>
      </w:r>
      <w:r>
        <w:rPr>
          <w:lang w:val="fr_FR" w:bidi="fr_FR"/>
        </w:rPr>
        <w:t xml:space="preserve">; </w:t>
      </w:r>
      <w:r>
        <w:rPr>
          <w:lang w:val="fr_FR" w:bidi="fr_FR"/>
        </w:rPr>
        <w:t>20.7–10</w:t>
      </w:r>
      <w:r>
        <w:rPr>
          <w:lang w:val="fr_FR" w:bidi="fr_FR"/>
        </w:rPr>
        <w:t>). Par conséquent, personne ne peut prétendre avoir le droit de tuer au nom de Dieu. Dans le monde d'aujourd'hui, il n'est jamais juste de commettre un génocide (le massacre d'une population ou d'un peuple entier).</w:t>
      </w:r>
    </w:p>
    <w:p>
      <w:pPr/>
      <w:r>
        <w:rPr>
          <w:lang w:val="fr_FR" w:bidi="fr_FR"/>
        </w:rPr>
      </w:r>
      <w:r>
        <w:rPr>
          <w:u w:val="single"/>
          <w:lang w:val="fr_FR" w:bidi="fr_FR"/>
        </w:rPr>
        <w:t>Passages pour une étude plus approfondie</w:t>
      </w:r>
    </w:p>
    <w:p>
      <w:pPr/>
      <w:r>
        <w:rPr>
          <w:lang w:val="fr_FR" w:bidi="fr_FR"/>
        </w:rPr>
      </w:r>
      <w:r>
        <w:rPr>
          <w:lang w:val="fr_FR" w:bidi="fr_FR"/>
        </w:rPr>
        <w:t>Genèse 12.1</w:t>
      </w:r>
      <w:r>
        <w:rPr>
          <w:lang w:val="fr_FR" w:bidi="fr_FR"/>
        </w:rPr>
        <w:t xml:space="preserve"> ; </w:t>
      </w:r>
      <w:r>
        <w:rPr>
          <w:lang w:val="fr_FR" w:bidi="fr_FR"/>
        </w:rPr>
        <w:t>13.14–17</w:t>
      </w:r>
      <w:r>
        <w:rPr>
          <w:lang w:val="fr_FR" w:bidi="fr_FR"/>
        </w:rPr>
        <w:t xml:space="preserve"> ; </w:t>
      </w:r>
      <w:r>
        <w:rPr>
          <w:lang w:val="fr_FR" w:bidi="fr_FR"/>
        </w:rPr>
        <w:t>15.16</w:t>
      </w:r>
      <w:r>
        <w:rPr>
          <w:lang w:val="fr_FR" w:bidi="fr_FR"/>
        </w:rPr>
        <w:t xml:space="preserve">, </w:t>
      </w:r>
      <w:r>
        <w:rPr>
          <w:lang w:val="fr_FR" w:bidi="fr_FR"/>
        </w:rPr>
        <w:t>18–21</w:t>
      </w:r>
      <w:r>
        <w:rPr>
          <w:lang w:val="fr_FR" w:bidi="fr_FR"/>
        </w:rPr>
        <w:t xml:space="preserve"> ; </w:t>
      </w:r>
      <w:r>
        <w:rPr>
          <w:lang w:val="fr_FR" w:bidi="fr_FR"/>
        </w:rPr>
        <w:t>Deutéronome 1.30</w:t>
      </w:r>
      <w:r>
        <w:rPr>
          <w:lang w:val="fr_FR" w:bidi="fr_FR"/>
        </w:rPr>
        <w:t xml:space="preserve"> ; </w:t>
      </w:r>
      <w:r>
        <w:rPr>
          <w:lang w:val="fr_FR" w:bidi="fr_FR"/>
        </w:rPr>
        <w:t>7.1–6</w:t>
      </w:r>
      <w:r>
        <w:rPr>
          <w:lang w:val="fr_FR" w:bidi="fr_FR"/>
        </w:rPr>
        <w:t xml:space="preserve">, </w:t>
      </w:r>
      <w:r>
        <w:rPr>
          <w:lang w:val="fr_FR" w:bidi="fr_FR"/>
        </w:rPr>
        <w:t>16–26</w:t>
      </w:r>
      <w:r>
        <w:rPr>
          <w:lang w:val="fr_FR" w:bidi="fr_FR"/>
        </w:rPr>
        <w:t xml:space="preserve"> ; </w:t>
      </w:r>
      <w:r>
        <w:rPr>
          <w:lang w:val="fr_FR" w:bidi="fr_FR"/>
        </w:rPr>
        <w:t>20.1–4</w:t>
      </w:r>
      <w:r>
        <w:rPr>
          <w:lang w:val="fr_FR" w:bidi="fr_FR"/>
        </w:rPr>
        <w:t xml:space="preserve">, </w:t>
      </w:r>
      <w:r>
        <w:rPr>
          <w:lang w:val="fr_FR" w:bidi="fr_FR"/>
        </w:rPr>
        <w:t>10–18</w:t>
      </w:r>
      <w:r>
        <w:rPr>
          <w:lang w:val="fr_FR" w:bidi="fr_FR"/>
        </w:rPr>
        <w:t xml:space="preserve"> ; </w:t>
      </w:r>
      <w:r>
        <w:rPr>
          <w:lang w:val="fr_FR" w:bidi="fr_FR"/>
        </w:rPr>
        <w:t>32.8–9</w:t>
      </w:r>
      <w:r>
        <w:rPr>
          <w:lang w:val="fr_FR" w:bidi="fr_FR"/>
        </w:rPr>
        <w:t xml:space="preserve"> ; </w:t>
      </w:r>
      <w:r>
        <w:rPr>
          <w:lang w:val="fr_FR" w:bidi="fr_FR"/>
        </w:rPr>
        <w:t>Juges 3.27–30</w:t>
      </w:r>
      <w:r>
        <w:rPr>
          <w:lang w:val="fr_FR" w:bidi="fr_FR"/>
        </w:rPr>
        <w:t xml:space="preserve"> ; </w:t>
      </w:r>
      <w:r>
        <w:rPr>
          <w:lang w:val="fr_FR" w:bidi="fr_FR"/>
        </w:rPr>
        <w:t>1 Samuel 7.7–11</w:t>
      </w:r>
      <w:r>
        <w:rPr>
          <w:lang w:val="fr_FR" w:bidi="fr_FR"/>
        </w:rPr>
        <w:t xml:space="preserve"> ; </w:t>
      </w:r>
      <w:r>
        <w:rPr>
          <w:lang w:val="fr_FR" w:bidi="fr_FR"/>
        </w:rPr>
        <w:t>2 Chroniques 13.12–19</w:t>
      </w:r>
      <w:r>
        <w:rPr>
          <w:lang w:val="fr_FR" w:bidi="fr_FR"/>
        </w:rPr>
        <w:t xml:space="preserve"> ; </w:t>
      </w:r>
      <w:r>
        <w:rPr>
          <w:lang w:val="fr_FR" w:bidi="fr_FR"/>
        </w:rPr>
        <w:t>20.20–24</w:t>
      </w:r>
      <w:r>
        <w:rPr>
          <w:lang w:val="fr_FR" w:bidi="fr_FR"/>
        </w:rPr>
        <w:t xml:space="preserve"> ; </w:t>
      </w:r>
      <w:r>
        <w:rPr>
          <w:lang w:val="fr_FR" w:bidi="fr_FR"/>
        </w:rPr>
        <w:t>Ésaïe 13.1–5</w:t>
      </w:r>
      <w:r>
        <w:rPr>
          <w:lang w:val="fr_FR" w:bidi="fr_FR"/>
        </w:rPr>
        <w:t xml:space="preserve"> ; </w:t>
      </w:r>
      <w:r>
        <w:rPr>
          <w:lang w:val="fr_FR" w:bidi="fr_FR"/>
        </w:rPr>
        <w:t>Joël 3.1–16</w:t>
      </w:r>
      <w:r>
        <w:rPr>
          <w:lang w:val="fr_FR" w:bidi="fr_FR"/>
        </w:rPr>
        <w:t xml:space="preserve"> ; </w:t>
      </w:r>
      <w:r>
        <w:rPr>
          <w:lang w:val="fr_FR" w:bidi="fr_FR"/>
        </w:rPr>
        <w:t>Matthieu 5.9</w:t>
      </w:r>
      <w:r>
        <w:rPr>
          <w:lang w:val="fr_FR" w:bidi="fr_FR"/>
        </w:rPr>
        <w:t xml:space="preserve"> ; </w:t>
      </w:r>
      <w:r>
        <w:rPr>
          <w:lang w:val="fr_FR" w:bidi="fr_FR"/>
        </w:rPr>
        <w:t>26.50–54</w:t>
      </w:r>
      <w:r>
        <w:rPr>
          <w:lang w:val="fr_FR" w:bidi="fr_FR"/>
        </w:rPr>
        <w:t xml:space="preserve"> ; </w:t>
      </w:r>
      <w:r>
        <w:rPr>
          <w:lang w:val="fr_FR" w:bidi="fr_FR"/>
        </w:rPr>
        <w:t>Apocalypse 19.11–21</w:t>
      </w:r>
      <w:r>
        <w:rPr>
          <w:lang w:val="fr_FR" w:bidi="fr_FR"/>
        </w:rPr>
        <w:t xml:space="preserve"> ; </w:t>
      </w:r>
      <w:r>
        <w:rPr>
          <w:lang w:val="fr_FR" w:bidi="fr_FR"/>
        </w:rPr>
        <w:t>20.7–15</w:t>
      </w:r>
      <w:r>
        <w:rPr>
          <w:lang w:val="fr_FR" w:bidi="fr_FR"/>
        </w:rPr>
      </w:r>
      <w:r>
        <w:rPr>
          <w:lang w:val="fr_FR" w:bidi="fr_FR"/>
        </w:rPr>
      </w:r>
    </w:p>
    <w:p>
      <w:pPr/>
      <w:r>
        <w:rPr>
          <w:lang w:val="fr_FR" w:bidi="fr_FR"/>
        </w:rPr>
      </w:r>
    </w:p>
    <w:p>
      <w:pPr>
        <w:pStyle w:val="Heading2"/>
      </w:pPr>
      <w:r>
        <w:rPr>
          <w:lang w:val="fr_FR" w:bidi="fr_FR"/>
        </w:rPr>
        <w:t>La joie du chrétien</w:t>
      </w:r>
      <w:r>
        <w:rPr>
          <w:lang w:val="fr_FR" w:bidi="fr_FR"/>
        </w:rPr>
      </w:r>
    </w:p>
    <w:p>
      <w:pPr/>
      <w:r>
        <w:rPr>
          <w:lang w:val="fr_FR" w:bidi="fr_FR"/>
        </w:rPr>
      </w:r>
      <w:r>
        <w:rPr>
          <w:lang w:val="fr_FR" w:bidi="fr_FR"/>
        </w:rPr>
        <w:t xml:space="preserve">Dans les dernières heures de sa vie, Jésus a dit qu'il voulait que ses disciples aient sa joie en eux et que leur joie soit parfaite (voir </w:t>
      </w:r>
      <w:r>
        <w:rPr>
          <w:lang w:val="fr_FR" w:bidi="fr_FR"/>
        </w:rPr>
        <w:t>Jn 15.11</w:t>
      </w:r>
      <w:r>
        <w:rPr>
          <w:lang w:val="fr_FR" w:bidi="fr_FR"/>
        </w:rPr>
        <w:t xml:space="preserve"> ; </w:t>
      </w:r>
      <w:r>
        <w:rPr>
          <w:lang w:val="fr_FR" w:bidi="fr_FR"/>
        </w:rPr>
        <w:t>16.20–24</w:t>
      </w:r>
      <w:r>
        <w:rPr>
          <w:lang w:val="fr_FR" w:bidi="fr_FR"/>
        </w:rPr>
        <w:t>). La joie est un sujet qui revient dans plusieurs des lettres de l'apôtre Paul, particulièrement dans l'épître aux Philippiens. Paul encourage souvent les chrétiens à se réjouir dans le Seigneur, surtout ceux étaient persécutés, comme les chrétiens de Philippes et de Thessalonique (</w:t>
      </w:r>
      <w:r>
        <w:rPr>
          <w:lang w:val="fr_FR" w:bidi="fr_FR"/>
        </w:rPr>
        <w:t>Ph 3.1</w:t>
      </w:r>
      <w:r>
        <w:rPr>
          <w:lang w:val="fr_FR" w:bidi="fr_FR"/>
        </w:rPr>
        <w:t xml:space="preserve"> ; </w:t>
      </w:r>
      <w:r>
        <w:rPr>
          <w:lang w:val="fr_FR" w:bidi="fr_FR"/>
        </w:rPr>
        <w:t>4.4</w:t>
      </w:r>
      <w:r>
        <w:rPr>
          <w:lang w:val="fr_FR" w:bidi="fr_FR"/>
        </w:rPr>
        <w:t xml:space="preserve"> ; </w:t>
      </w:r>
      <w:r>
        <w:rPr>
          <w:lang w:val="fr_FR" w:bidi="fr_FR"/>
        </w:rPr>
        <w:t>1Th 5.16</w:t>
      </w:r>
      <w:r>
        <w:rPr>
          <w:lang w:val="fr_FR" w:bidi="fr_FR"/>
        </w:rPr>
        <w:t>).</w:t>
      </w:r>
    </w:p>
    <w:p>
      <w:pPr/>
      <w:r>
        <w:rPr>
          <w:lang w:val="fr_FR" w:bidi="fr_FR"/>
        </w:rPr>
      </w:r>
      <w:r>
        <w:rPr>
          <w:lang w:val="fr_FR" w:bidi="fr_FR"/>
        </w:rPr>
        <w:t xml:space="preserve">La joie superficielle dépend des circonstances. La joie en Christ est différente. Sa source est la relation du chrétien avec le Seigneur. Cette joie reste donc constante même face à la souffrance et à la mort. Cette joie vient du fait de savoir que, quoi qu'il arrive, Dieu fera tout concourir au bien de ceux qui l'aiment (voir </w:t>
      </w:r>
      <w:r>
        <w:rPr>
          <w:lang w:val="fr_FR" w:bidi="fr_FR"/>
        </w:rPr>
        <w:t>Rm 5.3–4</w:t>
      </w:r>
      <w:r>
        <w:rPr>
          <w:lang w:val="fr_FR" w:bidi="fr_FR"/>
        </w:rPr>
        <w:t xml:space="preserve"> ; </w:t>
      </w:r>
      <w:r>
        <w:rPr>
          <w:lang w:val="fr_FR" w:bidi="fr_FR"/>
        </w:rPr>
        <w:t>8.28</w:t>
      </w:r>
      <w:r>
        <w:rPr>
          <w:lang w:val="fr_FR" w:bidi="fr_FR"/>
        </w:rPr>
        <w:t>).</w:t>
      </w:r>
    </w:p>
    <w:p>
      <w:pPr/>
      <w:r>
        <w:rPr>
          <w:lang w:val="fr_FR" w:bidi="fr_FR"/>
        </w:rPr>
      </w:r>
      <w:r>
        <w:rPr>
          <w:lang w:val="fr_FR" w:bidi="fr_FR"/>
        </w:rPr>
        <w:t xml:space="preserve">La source de la joie du chrétien vient également de la présence et de l'œuvre de l'Esprit de Dieu dans son cœur (voir </w:t>
      </w:r>
      <w:r>
        <w:rPr>
          <w:lang w:val="fr_FR" w:bidi="fr_FR"/>
        </w:rPr>
        <w:t>Ga 5.22</w:t>
      </w:r>
      <w:r>
        <w:rPr>
          <w:lang w:val="fr_FR" w:bidi="fr_FR"/>
        </w:rPr>
        <w:t xml:space="preserve">). Le véritable secret d'une vie joyeuse est « d'être rempli du Saint-Esprit » (voir </w:t>
      </w:r>
      <w:r>
        <w:rPr>
          <w:lang w:val="fr_FR" w:bidi="fr_FR"/>
        </w:rPr>
        <w:t>Ep 5.18</w:t>
      </w:r>
      <w:r>
        <w:rPr>
          <w:lang w:val="fr_FR" w:bidi="fr_FR"/>
        </w:rPr>
        <w:t>). La relation du chrétien avec Dieu est ce qui façonne ses attitudes plutôt que les circonstances extérieures et passagères.</w:t>
      </w:r>
    </w:p>
    <w:p>
      <w:pPr/>
      <w:r>
        <w:rPr>
          <w:lang w:val="fr_FR" w:bidi="fr_FR"/>
        </w:rPr>
      </w:r>
      <w:r>
        <w:rPr>
          <w:u w:val="single"/>
          <w:lang w:val="fr_FR" w:bidi="fr_FR"/>
        </w:rPr>
        <w:t>Passages pour une étude plus approfondie</w:t>
      </w:r>
    </w:p>
    <w:p>
      <w:pPr/>
      <w:r>
        <w:rPr>
          <w:lang w:val="fr_FR" w:bidi="fr_FR"/>
        </w:rPr>
      </w:r>
      <w:r>
        <w:rPr>
          <w:lang w:val="fr_FR" w:bidi="fr_FR"/>
        </w:rPr>
        <w:t>Jean 15.11</w:t>
      </w:r>
      <w:r>
        <w:rPr>
          <w:lang w:val="fr_FR" w:bidi="fr_FR"/>
        </w:rPr>
        <w:t xml:space="preserve"> ; </w:t>
      </w:r>
      <w:r>
        <w:rPr>
          <w:lang w:val="fr_FR" w:bidi="fr_FR"/>
        </w:rPr>
        <w:t>16.24</w:t>
      </w:r>
      <w:r>
        <w:rPr>
          <w:lang w:val="fr_FR" w:bidi="fr_FR"/>
        </w:rPr>
        <w:t xml:space="preserve"> ; </w:t>
      </w:r>
      <w:r>
        <w:rPr>
          <w:lang w:val="fr_FR" w:bidi="fr_FR"/>
        </w:rPr>
        <w:t>Romains 5.3–4</w:t>
      </w:r>
      <w:r>
        <w:rPr>
          <w:lang w:val="fr_FR" w:bidi="fr_FR"/>
        </w:rPr>
        <w:t xml:space="preserve"> ; </w:t>
      </w:r>
      <w:r>
        <w:rPr>
          <w:lang w:val="fr_FR" w:bidi="fr_FR"/>
        </w:rPr>
        <w:t>8.28</w:t>
      </w:r>
      <w:r>
        <w:rPr>
          <w:lang w:val="fr_FR" w:bidi="fr_FR"/>
        </w:rPr>
        <w:t xml:space="preserve"> ; </w:t>
      </w:r>
      <w:r>
        <w:rPr>
          <w:lang w:val="fr_FR" w:bidi="fr_FR"/>
        </w:rPr>
        <w:t>Galates 5.22</w:t>
      </w:r>
      <w:r>
        <w:rPr>
          <w:lang w:val="fr_FR" w:bidi="fr_FR"/>
        </w:rPr>
        <w:t xml:space="preserve"> ; </w:t>
      </w:r>
      <w:r>
        <w:rPr>
          <w:lang w:val="fr_FR" w:bidi="fr_FR"/>
        </w:rPr>
        <w:t>Éphésiens 5.18</w:t>
      </w:r>
      <w:r>
        <w:rPr>
          <w:lang w:val="fr_FR" w:bidi="fr_FR"/>
        </w:rPr>
        <w:t xml:space="preserve"> ; </w:t>
      </w:r>
      <w:r>
        <w:rPr>
          <w:lang w:val="fr_FR" w:bidi="fr_FR"/>
        </w:rPr>
        <w:t>Philippiens 3.1</w:t>
      </w:r>
      <w:r>
        <w:rPr>
          <w:lang w:val="fr_FR" w:bidi="fr_FR"/>
        </w:rPr>
        <w:t xml:space="preserve"> ; </w:t>
      </w:r>
      <w:r>
        <w:rPr>
          <w:lang w:val="fr_FR" w:bidi="fr_FR"/>
        </w:rPr>
        <w:t>4.4</w:t>
      </w:r>
      <w:r>
        <w:rPr>
          <w:lang w:val="fr_FR" w:bidi="fr_FR"/>
        </w:rPr>
        <w:t xml:space="preserve"> ; </w:t>
      </w:r>
      <w:r>
        <w:rPr>
          <w:lang w:val="fr_FR" w:bidi="fr_FR"/>
        </w:rPr>
        <w:t>1 Thessaloniciens 5.16</w:t>
      </w:r>
      <w:r>
        <w:rPr>
          <w:lang w:val="fr_FR" w:bidi="fr_FR"/>
        </w:rPr>
      </w:r>
      <w:r>
        <w:rPr>
          <w:lang w:val="fr_FR" w:bidi="fr_FR"/>
        </w:rPr>
      </w:r>
    </w:p>
    <w:p>
      <w:pPr/>
      <w:r>
        <w:rPr>
          <w:lang w:val="fr_FR" w:bidi="fr_FR"/>
        </w:rPr>
      </w:r>
    </w:p>
    <w:p>
      <w:pPr>
        <w:pStyle w:val="Heading2"/>
      </w:pPr>
      <w:r>
        <w:rPr>
          <w:lang w:val="fr_FR" w:bidi="fr_FR"/>
        </w:rPr>
        <w:t>La justice de Dieu</w:t>
      </w:r>
      <w:r>
        <w:rPr>
          <w:lang w:val="fr_FR" w:bidi="fr_FR"/>
        </w:rPr>
      </w:r>
    </w:p>
    <w:p>
      <w:pPr/>
      <w:r>
        <w:rPr>
          <w:lang w:val="fr_FR" w:bidi="fr_FR"/>
        </w:rPr>
      </w:r>
      <w:r>
        <w:rPr>
          <w:lang w:val="fr_FR" w:bidi="fr_FR"/>
        </w:rPr>
        <w:t>Dieu est juste (</w:t>
      </w:r>
      <w:r>
        <w:rPr>
          <w:lang w:val="fr_FR" w:bidi="fr_FR"/>
        </w:rPr>
        <w:t>Ps 9.8–9</w:t>
      </w:r>
      <w:r>
        <w:rPr>
          <w:lang w:val="fr_FR" w:bidi="fr_FR"/>
        </w:rPr>
        <w:t>). Il déteste le péché et juge équitablement les personnes et les nations en fonction de leurs actions (</w:t>
      </w:r>
      <w:r>
        <w:rPr>
          <w:lang w:val="fr_FR" w:bidi="fr_FR"/>
        </w:rPr>
        <w:t>Ps 67.5</w:t>
      </w:r>
      <w:r>
        <w:rPr>
          <w:lang w:val="fr_FR" w:bidi="fr_FR"/>
        </w:rPr>
        <w:t xml:space="preserve"> ; </w:t>
      </w:r>
      <w:r>
        <w:rPr>
          <w:lang w:val="fr_FR" w:bidi="fr_FR"/>
        </w:rPr>
        <w:t>Es 1.27</w:t>
      </w:r>
      <w:r>
        <w:rPr>
          <w:lang w:val="fr_FR" w:bidi="fr_FR"/>
        </w:rPr>
        <w:t xml:space="preserve"> ; </w:t>
      </w:r>
      <w:r>
        <w:rPr>
          <w:lang w:val="fr_FR" w:bidi="fr_FR"/>
        </w:rPr>
        <w:t>Jr 46.28</w:t>
      </w:r>
      <w:r>
        <w:rPr>
          <w:lang w:val="fr_FR" w:bidi="fr_FR"/>
        </w:rPr>
        <w:t xml:space="preserve"> ; </w:t>
      </w:r>
      <w:r>
        <w:rPr>
          <w:lang w:val="fr_FR" w:bidi="fr_FR"/>
        </w:rPr>
        <w:t>Jl 3.1–8</w:t>
      </w:r>
      <w:r>
        <w:rPr>
          <w:lang w:val="fr_FR" w:bidi="fr_FR"/>
        </w:rPr>
        <w:t xml:space="preserve"> ; </w:t>
      </w:r>
      <w:r>
        <w:rPr>
          <w:lang w:val="fr_FR" w:bidi="fr_FR"/>
        </w:rPr>
        <w:t>Ac 17.31</w:t>
      </w:r>
      <w:r>
        <w:rPr>
          <w:lang w:val="fr_FR" w:bidi="fr_FR"/>
        </w:rPr>
        <w:t>). Dieu est le maître du monde naturel et de toutes les nations (</w:t>
      </w:r>
      <w:r>
        <w:rPr>
          <w:lang w:val="fr_FR" w:bidi="fr_FR"/>
        </w:rPr>
        <w:t>Na 1.4–6</w:t>
      </w:r>
      <w:r>
        <w:rPr>
          <w:lang w:val="fr_FR" w:bidi="fr_FR"/>
        </w:rPr>
        <w:t xml:space="preserve">, </w:t>
      </w:r>
      <w:r>
        <w:rPr>
          <w:lang w:val="fr_FR" w:bidi="fr_FR"/>
        </w:rPr>
        <w:t>8</w:t>
      </w:r>
      <w:r>
        <w:rPr>
          <w:lang w:val="fr_FR" w:bidi="fr_FR"/>
        </w:rPr>
        <w:t xml:space="preserve"> ; </w:t>
      </w:r>
      <w:r>
        <w:rPr>
          <w:lang w:val="fr_FR" w:bidi="fr_FR"/>
        </w:rPr>
        <w:t>1.3</w:t>
      </w:r>
      <w:r>
        <w:rPr>
          <w:lang w:val="fr_FR" w:bidi="fr_FR"/>
        </w:rPr>
        <w:t xml:space="preserve">, </w:t>
      </w:r>
      <w:r>
        <w:rPr>
          <w:lang w:val="fr_FR" w:bidi="fr_FR"/>
        </w:rPr>
        <w:t>6–10</w:t>
      </w:r>
      <w:r>
        <w:rPr>
          <w:lang w:val="fr_FR" w:bidi="fr_FR"/>
        </w:rPr>
        <w:t xml:space="preserve">, </w:t>
      </w:r>
      <w:r>
        <w:rPr>
          <w:lang w:val="fr_FR" w:bidi="fr_FR"/>
        </w:rPr>
        <w:t>15</w:t>
      </w:r>
      <w:r>
        <w:rPr>
          <w:lang w:val="fr_FR" w:bidi="fr_FR"/>
        </w:rPr>
        <w:t>). Le monde et ses habitants sont impuissants quand ils s'opposent à lui (</w:t>
      </w:r>
      <w:r>
        <w:rPr>
          <w:lang w:val="fr_FR" w:bidi="fr_FR"/>
        </w:rPr>
        <w:t>Jb 41.1–2</w:t>
      </w:r>
      <w:r>
        <w:rPr>
          <w:lang w:val="fr_FR" w:bidi="fr_FR"/>
        </w:rPr>
        <w:t xml:space="preserve"> ; </w:t>
      </w:r>
      <w:r>
        <w:rPr>
          <w:lang w:val="fr_FR" w:bidi="fr_FR"/>
        </w:rPr>
        <w:t>Es 40.22–24</w:t>
      </w:r>
      <w:r>
        <w:rPr>
          <w:lang w:val="fr_FR" w:bidi="fr_FR"/>
        </w:rPr>
        <w:t>).</w:t>
      </w:r>
    </w:p>
    <w:p>
      <w:pPr/>
      <w:r>
        <w:rPr>
          <w:lang w:val="fr_FR" w:bidi="fr_FR"/>
        </w:rPr>
      </w:r>
      <w:r>
        <w:rPr>
          <w:lang w:val="fr_FR" w:bidi="fr_FR"/>
        </w:rPr>
        <w:t>La justice du Seigneur (</w:t>
      </w:r>
      <w:r>
        <w:rPr>
          <w:i/>
          <w:lang w:val="fr_FR" w:bidi="fr_FR"/>
        </w:rPr>
        <w:t xml:space="preserve">mishpat </w:t>
      </w:r>
      <w:r>
        <w:rPr>
          <w:lang w:val="fr_FR" w:bidi="fr_FR"/>
        </w:rPr>
        <w:t>en hébreu) fait partie de son ordre divin. Un monde sans justice n'est pas conforme au plan du Créateur. Puisque le Créateur est juste, son règne sera également juste et droit (</w:t>
      </w:r>
      <w:r>
        <w:rPr>
          <w:lang w:val="fr_FR" w:bidi="fr_FR"/>
        </w:rPr>
        <w:t>Dt 32.4</w:t>
      </w:r>
      <w:r>
        <w:rPr>
          <w:lang w:val="fr_FR" w:bidi="fr_FR"/>
        </w:rPr>
        <w:t>). Son Messie (l'élu de Dieu) amènera un monde juste (</w:t>
      </w:r>
      <w:r>
        <w:rPr>
          <w:lang w:val="fr_FR" w:bidi="fr_FR"/>
        </w:rPr>
        <w:t xml:space="preserve">Es 9.7 </w:t>
      </w:r>
      <w:r>
        <w:rPr>
          <w:lang w:val="fr_FR" w:bidi="fr_FR"/>
        </w:rPr>
        <w:t xml:space="preserve">; </w:t>
      </w:r>
      <w:r>
        <w:rPr>
          <w:lang w:val="fr_FR" w:bidi="fr_FR"/>
        </w:rPr>
        <w:t xml:space="preserve">11.2–5 </w:t>
      </w:r>
      <w:r>
        <w:rPr>
          <w:lang w:val="fr_FR" w:bidi="fr_FR"/>
        </w:rPr>
        <w:t xml:space="preserve">; </w:t>
      </w:r>
      <w:r>
        <w:rPr>
          <w:lang w:val="fr_FR" w:bidi="fr_FR"/>
        </w:rPr>
        <w:t xml:space="preserve">16.5 </w:t>
      </w:r>
      <w:r>
        <w:rPr>
          <w:lang w:val="fr_FR" w:bidi="fr_FR"/>
        </w:rPr>
        <w:t xml:space="preserve">; </w:t>
      </w:r>
      <w:r>
        <w:rPr>
          <w:lang w:val="fr_FR" w:bidi="fr_FR"/>
        </w:rPr>
        <w:t>32.1–2</w:t>
      </w:r>
      <w:r>
        <w:rPr>
          <w:lang w:val="fr_FR" w:bidi="fr_FR"/>
        </w:rPr>
        <w:t>). Son Esprit transformera le monde en un lieu de justice, d'équité et de paix (</w:t>
      </w:r>
      <w:r>
        <w:rPr>
          <w:lang w:val="fr_FR" w:bidi="fr_FR"/>
        </w:rPr>
        <w:t>32.15–17</w:t>
      </w:r>
      <w:r>
        <w:rPr>
          <w:lang w:val="fr_FR" w:bidi="fr_FR"/>
        </w:rPr>
        <w:t xml:space="preserve">). C'est une bonne nouvelle pour les opprimés, dont les droits ont été bafoués par les puissants (voir </w:t>
      </w:r>
      <w:r>
        <w:rPr>
          <w:lang w:val="fr_FR" w:bidi="fr_FR"/>
        </w:rPr>
        <w:t>25.4–5</w:t>
      </w:r>
      <w:r>
        <w:rPr>
          <w:lang w:val="fr_FR" w:bidi="fr_FR"/>
        </w:rPr>
        <w:t>).</w:t>
      </w:r>
    </w:p>
    <w:p>
      <w:pPr/>
      <w:r>
        <w:rPr>
          <w:lang w:val="fr_FR" w:bidi="fr_FR"/>
        </w:rPr>
      </w:r>
      <w:r>
        <w:rPr>
          <w:lang w:val="fr_FR" w:bidi="fr_FR"/>
        </w:rPr>
        <w:t>Il semble parfois que la justice de Dieu prenne beaucoup de temps à arriver (</w:t>
      </w:r>
      <w:r>
        <w:rPr>
          <w:lang w:val="fr_FR" w:bidi="fr_FR"/>
        </w:rPr>
        <w:t>Na 1.3</w:t>
      </w:r>
      <w:r>
        <w:rPr>
          <w:lang w:val="fr_FR" w:bidi="fr_FR"/>
        </w:rPr>
        <w:t>). Dieu retarde son jugement en étant patient et miséricordieux pour donner du temps aux pécheurs de se repentir et d'être sauvés (</w:t>
      </w:r>
      <w:r>
        <w:rPr>
          <w:lang w:val="fr_FR" w:bidi="fr_FR"/>
        </w:rPr>
        <w:t>Jon 3–4</w:t>
      </w:r>
      <w:r>
        <w:rPr>
          <w:lang w:val="fr_FR" w:bidi="fr_FR"/>
        </w:rPr>
        <w:t xml:space="preserve"> ; </w:t>
      </w:r>
      <w:r>
        <w:rPr>
          <w:lang w:val="fr_FR" w:bidi="fr_FR"/>
        </w:rPr>
        <w:t>2P 3.9–15</w:t>
      </w:r>
      <w:r>
        <w:rPr>
          <w:lang w:val="fr_FR" w:bidi="fr_FR"/>
        </w:rPr>
        <w:t>). Dieu ne rend pas justice sans amour. Sa justice et son amour sont tous les deux à l'œuvre car il essaie toujours, si possible, de ramener les pécheurs à lui plutôt que de les détruire.</w:t>
      </w:r>
    </w:p>
    <w:p>
      <w:pPr/>
      <w:r>
        <w:rPr>
          <w:lang w:val="fr_FR" w:bidi="fr_FR"/>
        </w:rPr>
      </w:r>
      <w:r>
        <w:rPr>
          <w:lang w:val="fr_FR" w:bidi="fr_FR"/>
        </w:rPr>
        <w:t>La justice de Dieu est un sujet important dans les livres des prophètes de l'Ancien Testament, surtout dans le livre d'Ésaïe. Dieu veut que son peuple agisse avec justice envers les autres (</w:t>
      </w:r>
      <w:r>
        <w:rPr>
          <w:lang w:val="fr_FR" w:bidi="fr_FR"/>
        </w:rPr>
        <w:t>Mi 6.8</w:t>
      </w:r>
      <w:r>
        <w:rPr>
          <w:lang w:val="fr_FR" w:bidi="fr_FR"/>
        </w:rPr>
        <w:t xml:space="preserve"> ; </w:t>
      </w:r>
      <w:r>
        <w:rPr>
          <w:lang w:val="fr_FR" w:bidi="fr_FR"/>
        </w:rPr>
        <w:t>Za 7.9</w:t>
      </w:r>
      <w:r>
        <w:rPr>
          <w:lang w:val="fr_FR" w:bidi="fr_FR"/>
        </w:rPr>
        <w:t xml:space="preserve"> ; </w:t>
      </w:r>
      <w:r>
        <w:rPr>
          <w:lang w:val="fr_FR" w:bidi="fr_FR"/>
        </w:rPr>
        <w:t>Es 1.17</w:t>
      </w:r>
      <w:r>
        <w:rPr>
          <w:lang w:val="fr_FR" w:bidi="fr_FR"/>
        </w:rPr>
        <w:t xml:space="preserve"> ; </w:t>
      </w:r>
      <w:r>
        <w:rPr>
          <w:lang w:val="fr_FR" w:bidi="fr_FR"/>
        </w:rPr>
        <w:t>5.7</w:t>
      </w:r>
      <w:r>
        <w:rPr>
          <w:lang w:val="fr_FR" w:bidi="fr_FR"/>
        </w:rPr>
        <w:t xml:space="preserve"> ; </w:t>
      </w:r>
      <w:r>
        <w:rPr>
          <w:lang w:val="fr_FR" w:bidi="fr_FR"/>
        </w:rPr>
        <w:t>58.6–7</w:t>
      </w:r>
      <w:r>
        <w:rPr>
          <w:lang w:val="fr_FR" w:bidi="fr_FR"/>
        </w:rPr>
        <w:t xml:space="preserve">). Il corrige souvent le peuple d'Israël pour ses injustices, surtout envers les pauvres et ceux qui sont vulnérables (p. ex. </w:t>
      </w:r>
      <w:r>
        <w:rPr>
          <w:lang w:val="fr_FR" w:bidi="fr_FR"/>
        </w:rPr>
        <w:t>Am 5.11–12</w:t>
      </w:r>
      <w:r>
        <w:rPr>
          <w:lang w:val="fr_FR" w:bidi="fr_FR"/>
        </w:rPr>
        <w:t xml:space="preserve"> ; </w:t>
      </w:r>
      <w:r>
        <w:rPr>
          <w:lang w:val="fr_FR" w:bidi="fr_FR"/>
        </w:rPr>
        <w:t>Ml 3.5</w:t>
      </w:r>
      <w:r>
        <w:rPr>
          <w:lang w:val="fr_FR" w:bidi="fr_FR"/>
        </w:rPr>
        <w:t xml:space="preserve"> ; </w:t>
      </w:r>
      <w:r>
        <w:rPr>
          <w:lang w:val="fr_FR" w:bidi="fr_FR"/>
        </w:rPr>
        <w:t>Es 3.12–15</w:t>
      </w:r>
      <w:r>
        <w:rPr>
          <w:lang w:val="fr_FR" w:bidi="fr_FR"/>
        </w:rPr>
        <w:t xml:space="preserve"> ; </w:t>
      </w:r>
      <w:r>
        <w:rPr>
          <w:lang w:val="fr_FR" w:bidi="fr_FR"/>
        </w:rPr>
        <w:t>5.7–8</w:t>
      </w:r>
      <w:r>
        <w:rPr>
          <w:lang w:val="fr_FR" w:bidi="fr_FR"/>
        </w:rPr>
        <w:t xml:space="preserve"> ; </w:t>
      </w:r>
      <w:r>
        <w:rPr>
          <w:lang w:val="fr_FR" w:bidi="fr_FR"/>
        </w:rPr>
        <w:t>10.1–4</w:t>
      </w:r>
      <w:r>
        <w:rPr>
          <w:lang w:val="fr_FR" w:bidi="fr_FR"/>
        </w:rPr>
        <w:t xml:space="preserve"> ; </w:t>
      </w:r>
      <w:r>
        <w:rPr>
          <w:lang w:val="fr_FR" w:bidi="fr_FR"/>
        </w:rPr>
        <w:t>29.21</w:t>
      </w:r>
      <w:r>
        <w:rPr>
          <w:lang w:val="fr_FR" w:bidi="fr_FR"/>
        </w:rPr>
        <w:t xml:space="preserve">). De nombreux prophètes d'Israël annoncent que Dieu jugera son peuple à cause de ses injustices. Ils prophétisent aussi contre d'autres nations qui sont violentes, orgueilleuses et injustes. La jugement de Dieu contre ces actions est juste (voir </w:t>
      </w:r>
      <w:r>
        <w:rPr>
          <w:lang w:val="fr_FR" w:bidi="fr_FR"/>
        </w:rPr>
        <w:t>Es 3.9–11</w:t>
      </w:r>
      <w:r>
        <w:rPr>
          <w:lang w:val="fr_FR" w:bidi="fr_FR"/>
        </w:rPr>
        <w:t xml:space="preserve"> ; </w:t>
      </w:r>
      <w:r>
        <w:rPr>
          <w:lang w:val="fr_FR" w:bidi="fr_FR"/>
        </w:rPr>
        <w:t>13.11</w:t>
      </w:r>
      <w:r>
        <w:rPr>
          <w:lang w:val="fr_FR" w:bidi="fr_FR"/>
        </w:rPr>
        <w:t xml:space="preserve"> ; </w:t>
      </w:r>
      <w:r>
        <w:rPr>
          <w:lang w:val="fr_FR" w:bidi="fr_FR"/>
        </w:rPr>
        <w:t>59.18</w:t>
      </w:r>
      <w:r>
        <w:rPr>
          <w:lang w:val="fr_FR" w:bidi="fr_FR"/>
        </w:rPr>
        <w:t>).</w:t>
      </w:r>
    </w:p>
    <w:p>
      <w:pPr/>
      <w:r>
        <w:rPr>
          <w:lang w:val="fr_FR" w:bidi="fr_FR"/>
        </w:rPr>
      </w:r>
      <w:r>
        <w:rPr>
          <w:lang w:val="fr_FR" w:bidi="fr_FR"/>
        </w:rPr>
        <w:t>Nahum décrit particulièrement comment Dieu allait rendre justice contre Ninive (</w:t>
      </w:r>
      <w:r>
        <w:rPr>
          <w:lang w:val="fr_FR" w:bidi="fr_FR"/>
        </w:rPr>
        <w:t>1.14</w:t>
      </w:r>
      <w:r>
        <w:rPr>
          <w:lang w:val="fr_FR" w:bidi="fr_FR"/>
        </w:rPr>
        <w:t xml:space="preserve"> ; </w:t>
      </w:r>
      <w:r>
        <w:rPr>
          <w:lang w:val="fr_FR" w:bidi="fr_FR"/>
        </w:rPr>
        <w:t>2.13</w:t>
      </w:r>
      <w:r>
        <w:rPr>
          <w:lang w:val="fr_FR" w:bidi="fr_FR"/>
        </w:rPr>
        <w:t xml:space="preserve"> ; </w:t>
      </w:r>
      <w:r>
        <w:rPr>
          <w:lang w:val="fr_FR" w:bidi="fr_FR"/>
        </w:rPr>
        <w:t>3.4</w:t>
      </w:r>
      <w:r>
        <w:rPr>
          <w:lang w:val="fr_FR" w:bidi="fr_FR"/>
        </w:rPr>
        <w:t>). La « bonne nouvelle » que le livre de Nahum annonce est que ceux qui croient en Dieu recevront de lui la paix et le bonheur quand le mal sera finalement vaincu (</w:t>
      </w:r>
      <w:r>
        <w:rPr>
          <w:lang w:val="fr_FR" w:bidi="fr_FR"/>
        </w:rPr>
        <w:t>Na 1.15</w:t>
      </w:r>
      <w:r>
        <w:rPr>
          <w:lang w:val="fr_FR" w:bidi="fr_FR"/>
        </w:rPr>
        <w:t xml:space="preserve"> ; voir aussi </w:t>
      </w:r>
      <w:r>
        <w:rPr>
          <w:lang w:val="fr_FR" w:bidi="fr_FR"/>
        </w:rPr>
        <w:t>Es 11.1–9</w:t>
      </w:r>
      <w:r>
        <w:rPr>
          <w:lang w:val="fr_FR" w:bidi="fr_FR"/>
        </w:rPr>
        <w:t xml:space="preserve"> ; </w:t>
      </w:r>
      <w:r>
        <w:rPr>
          <w:lang w:val="fr_FR" w:bidi="fr_FR"/>
        </w:rPr>
        <w:t>So 3.13</w:t>
      </w:r>
      <w:r>
        <w:rPr>
          <w:lang w:val="fr_FR" w:bidi="fr_FR"/>
        </w:rPr>
        <w:t>). Cette promesse a commencé à se réaliser à travers la vie, la mort et la résurrection de Jésus-Christ (</w:t>
      </w:r>
      <w:r>
        <w:rPr>
          <w:lang w:val="fr_FR" w:bidi="fr_FR"/>
        </w:rPr>
        <w:t>Ac 10.34–43</w:t>
      </w:r>
      <w:r>
        <w:rPr>
          <w:lang w:val="fr_FR" w:bidi="fr_FR"/>
        </w:rPr>
        <w:t xml:space="preserve"> ; </w:t>
      </w:r>
      <w:r>
        <w:rPr>
          <w:lang w:val="fr_FR" w:bidi="fr_FR"/>
        </w:rPr>
        <w:t>Rm 10.9–15</w:t>
      </w:r>
      <w:r>
        <w:rPr>
          <w:lang w:val="fr_FR" w:bidi="fr_FR"/>
        </w:rPr>
        <w:t xml:space="preserve">). Ceux qui suivent le Seigneur Jésus profitent déjà de bénédictions qui viennent avec le salut. Cependant, ils doivent aussi attendre le moment où Dieu jugera le mal une fois pour toutes, ainsi que son règne éternel (voir </w:t>
      </w:r>
      <w:r>
        <w:rPr>
          <w:lang w:val="fr_FR" w:bidi="fr_FR"/>
        </w:rPr>
        <w:t>Ap 20.7–22.5</w:t>
      </w:r>
      <w:r>
        <w:rPr>
          <w:lang w:val="fr_FR" w:bidi="fr_FR"/>
        </w:rPr>
        <w:t>).</w:t>
      </w:r>
    </w:p>
    <w:p>
      <w:pPr/>
      <w:r>
        <w:rPr>
          <w:lang w:val="fr_FR" w:bidi="fr_FR"/>
        </w:rPr>
      </w:r>
      <w:r>
        <w:rPr>
          <w:lang w:val="fr_FR" w:bidi="fr_FR"/>
        </w:rPr>
        <w:t>Devant le Dieu qui est juste et parfaitement saint, tous les hommes sont condamnés par leurs péchés. Pourtant, Dieu offre une grâce que nous ne méritons pas. Dieu a permis que Jésus reçoive volontairement le jugement pour nos péchés à notre place. Jésus est mort pour que ceux qui croient en lui puissent être sauvés. Sa mort exhorte à se détourner du péché et à vivre selon la justice de Dieu (</w:t>
      </w:r>
      <w:r>
        <w:rPr>
          <w:lang w:val="fr_FR" w:bidi="fr_FR"/>
        </w:rPr>
        <w:t>Rm 6.22–23</w:t>
      </w:r>
      <w:r>
        <w:rPr>
          <w:lang w:val="fr_FR" w:bidi="fr_FR"/>
        </w:rPr>
        <w:t xml:space="preserve"> ; </w:t>
      </w:r>
      <w:r>
        <w:rPr>
          <w:lang w:val="fr_FR" w:bidi="fr_FR"/>
        </w:rPr>
        <w:t>1P 3.18</w:t>
      </w:r>
      <w:r>
        <w:rPr>
          <w:lang w:val="fr_FR" w:bidi="fr_FR"/>
        </w:rPr>
        <w:t>). Lorsque celui-ci établira enfin son règne éternel par Jésus, la justice et la droiture régneront désormais dans le monde (</w:t>
      </w:r>
      <w:r>
        <w:rPr>
          <w:lang w:val="fr_FR" w:bidi="fr_FR"/>
        </w:rPr>
        <w:t>Es 1.26</w:t>
      </w:r>
      <w:r>
        <w:rPr>
          <w:lang w:val="fr_FR" w:bidi="fr_FR"/>
        </w:rPr>
        <w:t xml:space="preserve"> ; </w:t>
      </w:r>
      <w:r>
        <w:rPr>
          <w:lang w:val="fr_FR" w:bidi="fr_FR"/>
        </w:rPr>
        <w:t>28.6</w:t>
      </w:r>
      <w:r>
        <w:rPr>
          <w:lang w:val="fr_FR" w:bidi="fr_FR"/>
        </w:rPr>
        <w:t xml:space="preserve"> ; </w:t>
      </w:r>
      <w:r>
        <w:rPr>
          <w:lang w:val="fr_FR" w:bidi="fr_FR"/>
        </w:rPr>
        <w:t>2P 3.13</w:t>
      </w:r>
      <w:r>
        <w:rPr>
          <w:lang w:val="fr_FR" w:bidi="fr_FR"/>
        </w:rPr>
        <w:t>).</w:t>
      </w:r>
    </w:p>
    <w:p>
      <w:pPr/>
      <w:r>
        <w:rPr>
          <w:lang w:val="fr_FR" w:bidi="fr_FR"/>
        </w:rPr>
      </w:r>
      <w:r>
        <w:rPr>
          <w:u w:val="single"/>
          <w:lang w:val="fr_FR" w:bidi="fr_FR"/>
        </w:rPr>
        <w:t>Passages pour une étude plus approfondie</w:t>
      </w:r>
    </w:p>
    <w:p>
      <w:pPr/>
      <w:r>
        <w:rPr>
          <w:lang w:val="fr_FR" w:bidi="fr_FR"/>
        </w:rPr>
      </w:r>
      <w:r>
        <w:rPr>
          <w:lang w:val="fr_FR" w:bidi="fr_FR"/>
        </w:rPr>
        <w:t>Genèse 18.17–19</w:t>
      </w:r>
      <w:r>
        <w:rPr>
          <w:lang w:val="fr_FR" w:bidi="fr_FR"/>
        </w:rPr>
        <w:t xml:space="preserve">, </w:t>
      </w:r>
      <w:r>
        <w:rPr>
          <w:lang w:val="fr_FR" w:bidi="fr_FR"/>
        </w:rPr>
        <w:t xml:space="preserve">25 </w:t>
      </w:r>
      <w:r>
        <w:rPr>
          <w:lang w:val="fr_FR" w:bidi="fr_FR"/>
        </w:rPr>
        <w:t xml:space="preserve">; </w:t>
      </w:r>
      <w:r>
        <w:rPr>
          <w:lang w:val="fr_FR" w:bidi="fr_FR"/>
        </w:rPr>
        <w:t xml:space="preserve">Exode 34.6–7 </w:t>
      </w:r>
      <w:r>
        <w:rPr>
          <w:lang w:val="fr_FR" w:bidi="fr_FR"/>
        </w:rPr>
        <w:t xml:space="preserve">; </w:t>
      </w:r>
      <w:r>
        <w:rPr>
          <w:lang w:val="fr_FR" w:bidi="fr_FR"/>
        </w:rPr>
        <w:t xml:space="preserve">Lévitique 19.15 </w:t>
      </w:r>
      <w:r>
        <w:rPr>
          <w:lang w:val="fr_FR" w:bidi="fr_FR"/>
        </w:rPr>
        <w:t xml:space="preserve">; </w:t>
      </w:r>
      <w:r>
        <w:rPr>
          <w:lang w:val="fr_FR" w:bidi="fr_FR"/>
        </w:rPr>
        <w:t xml:space="preserve">Deutéronome 16.18–20 </w:t>
      </w:r>
      <w:r>
        <w:rPr>
          <w:lang w:val="fr_FR" w:bidi="fr_FR"/>
        </w:rPr>
        <w:t xml:space="preserve">; </w:t>
      </w:r>
      <w:r>
        <w:rPr>
          <w:lang w:val="fr_FR" w:bidi="fr_FR"/>
        </w:rPr>
        <w:t xml:space="preserve">17.8–13 </w:t>
      </w:r>
      <w:r>
        <w:rPr>
          <w:lang w:val="fr_FR" w:bidi="fr_FR"/>
        </w:rPr>
        <w:t xml:space="preserve">; </w:t>
      </w:r>
      <w:r>
        <w:rPr>
          <w:lang w:val="fr_FR" w:bidi="fr_FR"/>
        </w:rPr>
        <w:t xml:space="preserve">32.4 </w:t>
      </w:r>
      <w:r>
        <w:rPr>
          <w:lang w:val="fr_FR" w:bidi="fr_FR"/>
        </w:rPr>
        <w:t xml:space="preserve">; </w:t>
      </w:r>
      <w:r>
        <w:rPr>
          <w:lang w:val="fr_FR" w:bidi="fr_FR"/>
        </w:rPr>
        <w:t xml:space="preserve">Psaumes 9.8–9 </w:t>
      </w:r>
      <w:r>
        <w:rPr>
          <w:lang w:val="fr_FR" w:bidi="fr_FR"/>
        </w:rPr>
        <w:t xml:space="preserve">; </w:t>
      </w:r>
      <w:r>
        <w:rPr>
          <w:lang w:val="fr_FR" w:bidi="fr_FR"/>
        </w:rPr>
        <w:t xml:space="preserve">67.5 </w:t>
      </w:r>
      <w:r>
        <w:rPr>
          <w:lang w:val="fr_FR" w:bidi="fr_FR"/>
        </w:rPr>
        <w:t xml:space="preserve">; </w:t>
      </w:r>
      <w:r>
        <w:rPr>
          <w:lang w:val="fr_FR" w:bidi="fr_FR"/>
        </w:rPr>
        <w:t xml:space="preserve">89.15 </w:t>
      </w:r>
      <w:r>
        <w:rPr>
          <w:lang w:val="fr_FR" w:bidi="fr_FR"/>
        </w:rPr>
        <w:t xml:space="preserve">; </w:t>
      </w:r>
      <w:r>
        <w:rPr>
          <w:lang w:val="fr_FR" w:bidi="fr_FR"/>
        </w:rPr>
        <w:t xml:space="preserve">119.75 </w:t>
      </w:r>
      <w:r>
        <w:rPr>
          <w:lang w:val="fr_FR" w:bidi="fr_FR"/>
        </w:rPr>
        <w:t xml:space="preserve">; </w:t>
      </w:r>
      <w:r>
        <w:rPr>
          <w:lang w:val="fr_FR" w:bidi="fr_FR"/>
        </w:rPr>
        <w:t xml:space="preserve">Proverbes 21.3 </w:t>
      </w:r>
      <w:r>
        <w:rPr>
          <w:lang w:val="fr_FR" w:bidi="fr_FR"/>
        </w:rPr>
        <w:t xml:space="preserve">; </w:t>
      </w:r>
      <w:r>
        <w:rPr>
          <w:lang w:val="fr_FR" w:bidi="fr_FR"/>
        </w:rPr>
        <w:t xml:space="preserve">Ecclésiaste 12.16 </w:t>
      </w:r>
      <w:r>
        <w:rPr>
          <w:lang w:val="fr_FR" w:bidi="fr_FR"/>
        </w:rPr>
        <w:t xml:space="preserve">; </w:t>
      </w:r>
      <w:r>
        <w:rPr>
          <w:lang w:val="fr_FR" w:bidi="fr_FR"/>
        </w:rPr>
        <w:t xml:space="preserve">Ésaïe 1.17–28 </w:t>
      </w:r>
      <w:r>
        <w:rPr>
          <w:lang w:val="fr_FR" w:bidi="fr_FR"/>
        </w:rPr>
        <w:t xml:space="preserve">; </w:t>
      </w:r>
      <w:r>
        <w:rPr>
          <w:lang w:val="fr_FR" w:bidi="fr_FR"/>
        </w:rPr>
        <w:t xml:space="preserve">5.7 </w:t>
      </w:r>
      <w:r>
        <w:rPr>
          <w:lang w:val="fr_FR" w:bidi="fr_FR"/>
        </w:rPr>
        <w:t xml:space="preserve">; </w:t>
      </w:r>
      <w:r>
        <w:rPr>
          <w:lang w:val="fr_FR" w:bidi="fr_FR"/>
        </w:rPr>
        <w:t xml:space="preserve">11.1–9 </w:t>
      </w:r>
      <w:r>
        <w:rPr>
          <w:lang w:val="fr_FR" w:bidi="fr_FR"/>
        </w:rPr>
        <w:t xml:space="preserve">; </w:t>
      </w:r>
      <w:r>
        <w:rPr>
          <w:lang w:val="fr_FR" w:bidi="fr_FR"/>
        </w:rPr>
        <w:t xml:space="preserve">16.5 </w:t>
      </w:r>
      <w:r>
        <w:rPr>
          <w:lang w:val="fr_FR" w:bidi="fr_FR"/>
        </w:rPr>
        <w:t xml:space="preserve">; </w:t>
      </w:r>
      <w:r>
        <w:rPr>
          <w:lang w:val="fr_FR" w:bidi="fr_FR"/>
        </w:rPr>
        <w:t>32.1–2</w:t>
      </w:r>
      <w:r>
        <w:rPr>
          <w:lang w:val="fr_FR" w:bidi="fr_FR"/>
        </w:rPr>
        <w:t xml:space="preserve">, </w:t>
      </w:r>
      <w:r>
        <w:rPr>
          <w:lang w:val="fr_FR" w:bidi="fr_FR"/>
        </w:rPr>
        <w:t xml:space="preserve">16–17 </w:t>
      </w:r>
      <w:r>
        <w:rPr>
          <w:lang w:val="fr_FR" w:bidi="fr_FR"/>
        </w:rPr>
        <w:t xml:space="preserve">; </w:t>
      </w:r>
      <w:r>
        <w:rPr>
          <w:lang w:val="fr_FR" w:bidi="fr_FR"/>
        </w:rPr>
        <w:t xml:space="preserve">40.22–24 </w:t>
      </w:r>
      <w:r>
        <w:rPr>
          <w:lang w:val="fr_FR" w:bidi="fr_FR"/>
        </w:rPr>
        <w:t xml:space="preserve">; </w:t>
      </w:r>
      <w:r>
        <w:rPr>
          <w:lang w:val="fr_FR" w:bidi="fr_FR"/>
        </w:rPr>
        <w:t xml:space="preserve">61.8 </w:t>
      </w:r>
      <w:r>
        <w:rPr>
          <w:lang w:val="fr_FR" w:bidi="fr_FR"/>
        </w:rPr>
        <w:t xml:space="preserve">; </w:t>
      </w:r>
      <w:r>
        <w:rPr>
          <w:lang w:val="fr_FR" w:bidi="fr_FR"/>
        </w:rPr>
        <w:t xml:space="preserve">Jérémie 46.27–28 </w:t>
      </w:r>
      <w:r>
        <w:rPr>
          <w:lang w:val="fr_FR" w:bidi="fr_FR"/>
        </w:rPr>
        <w:t xml:space="preserve">; </w:t>
      </w:r>
      <w:r>
        <w:rPr>
          <w:lang w:val="fr_FR" w:bidi="fr_FR"/>
        </w:rPr>
        <w:t xml:space="preserve">Lamentations 3.25–39 </w:t>
      </w:r>
      <w:r>
        <w:rPr>
          <w:lang w:val="fr_FR" w:bidi="fr_FR"/>
        </w:rPr>
        <w:t xml:space="preserve">; </w:t>
      </w:r>
      <w:r>
        <w:rPr>
          <w:lang w:val="fr_FR" w:bidi="fr_FR"/>
        </w:rPr>
        <w:t xml:space="preserve">Ézéchiel 34.15–16 </w:t>
      </w:r>
      <w:r>
        <w:rPr>
          <w:lang w:val="fr_FR" w:bidi="fr_FR"/>
        </w:rPr>
        <w:t xml:space="preserve">; </w:t>
      </w:r>
      <w:r>
        <w:rPr>
          <w:lang w:val="fr_FR" w:bidi="fr_FR"/>
        </w:rPr>
        <w:t>36.22–36</w:t>
      </w:r>
      <w:r>
        <w:rPr>
          <w:lang w:val="fr_FR" w:bidi="fr_FR"/>
        </w:rPr>
        <w:t xml:space="preserve">; </w:t>
      </w:r>
      <w:r>
        <w:rPr>
          <w:lang w:val="fr_FR" w:bidi="fr_FR"/>
        </w:rPr>
        <w:t xml:space="preserve">37.24–27 </w:t>
      </w:r>
      <w:r>
        <w:rPr>
          <w:lang w:val="fr_FR" w:bidi="fr_FR"/>
        </w:rPr>
        <w:t xml:space="preserve">; </w:t>
      </w:r>
      <w:r>
        <w:rPr>
          <w:lang w:val="fr_FR" w:bidi="fr_FR"/>
        </w:rPr>
        <w:t xml:space="preserve">Joël 3.1–2 </w:t>
      </w:r>
      <w:r>
        <w:rPr>
          <w:lang w:val="fr_FR" w:bidi="fr_FR"/>
        </w:rPr>
        <w:t xml:space="preserve">; </w:t>
      </w:r>
      <w:r>
        <w:rPr>
          <w:lang w:val="fr_FR" w:bidi="fr_FR"/>
        </w:rPr>
        <w:t xml:space="preserve">Amos 5.21–24 </w:t>
      </w:r>
      <w:r>
        <w:rPr>
          <w:lang w:val="fr_FR" w:bidi="fr_FR"/>
        </w:rPr>
        <w:t xml:space="preserve">; </w:t>
      </w:r>
      <w:r>
        <w:rPr>
          <w:lang w:val="fr_FR" w:bidi="fr_FR"/>
        </w:rPr>
        <w:t xml:space="preserve">Jonas 3.1–4.11 </w:t>
      </w:r>
      <w:r>
        <w:rPr>
          <w:lang w:val="fr_FR" w:bidi="fr_FR"/>
        </w:rPr>
        <w:t xml:space="preserve">; </w:t>
      </w:r>
      <w:r>
        <w:rPr>
          <w:lang w:val="fr_FR" w:bidi="fr_FR"/>
        </w:rPr>
        <w:t xml:space="preserve">Michée 6.6–8 </w:t>
      </w:r>
      <w:r>
        <w:rPr>
          <w:lang w:val="fr_FR" w:bidi="fr_FR"/>
        </w:rPr>
        <w:t xml:space="preserve">; </w:t>
      </w:r>
      <w:r>
        <w:rPr>
          <w:lang w:val="fr_FR" w:bidi="fr_FR"/>
        </w:rPr>
        <w:t xml:space="preserve">Nahum 1.3–10 </w:t>
      </w:r>
      <w:r>
        <w:rPr>
          <w:lang w:val="fr_FR" w:bidi="fr_FR"/>
        </w:rPr>
        <w:t xml:space="preserve">; </w:t>
      </w:r>
      <w:r>
        <w:rPr>
          <w:lang w:val="fr_FR" w:bidi="fr_FR"/>
        </w:rPr>
        <w:t xml:space="preserve">3.4 </w:t>
      </w:r>
      <w:r>
        <w:rPr>
          <w:lang w:val="fr_FR" w:bidi="fr_FR"/>
        </w:rPr>
        <w:t xml:space="preserve">; </w:t>
      </w:r>
      <w:r>
        <w:rPr>
          <w:lang w:val="fr_FR" w:bidi="fr_FR"/>
        </w:rPr>
        <w:t xml:space="preserve">Zacharie 7.9–10 </w:t>
      </w:r>
      <w:r>
        <w:rPr>
          <w:lang w:val="fr_FR" w:bidi="fr_FR"/>
        </w:rPr>
        <w:t xml:space="preserve">; </w:t>
      </w:r>
      <w:r>
        <w:rPr>
          <w:lang w:val="fr_FR" w:bidi="fr_FR"/>
        </w:rPr>
        <w:t>Matthieu 5.6</w:t>
      </w:r>
      <w:r>
        <w:rPr>
          <w:lang w:val="fr_FR" w:bidi="fr_FR"/>
        </w:rPr>
        <w:t xml:space="preserve">, </w:t>
      </w:r>
      <w:r>
        <w:rPr>
          <w:lang w:val="fr_FR" w:bidi="fr_FR"/>
        </w:rPr>
        <w:t>10</w:t>
      </w:r>
      <w:r>
        <w:rPr>
          <w:lang w:val="fr_FR" w:bidi="fr_FR"/>
        </w:rPr>
        <w:t xml:space="preserve">, </w:t>
      </w:r>
      <w:r>
        <w:rPr>
          <w:lang w:val="fr_FR" w:bidi="fr_FR"/>
        </w:rPr>
        <w:t xml:space="preserve">20 </w:t>
      </w:r>
      <w:r>
        <w:rPr>
          <w:lang w:val="fr_FR" w:bidi="fr_FR"/>
        </w:rPr>
        <w:t xml:space="preserve">; </w:t>
      </w:r>
      <w:r>
        <w:rPr>
          <w:lang w:val="fr_FR" w:bidi="fr_FR"/>
        </w:rPr>
        <w:t xml:space="preserve">Luc 1.74–75 </w:t>
      </w:r>
      <w:r>
        <w:rPr>
          <w:lang w:val="fr_FR" w:bidi="fr_FR"/>
        </w:rPr>
        <w:t xml:space="preserve">; </w:t>
      </w:r>
      <w:r>
        <w:rPr>
          <w:lang w:val="fr_FR" w:bidi="fr_FR"/>
        </w:rPr>
        <w:t xml:space="preserve">Actes 10.34–43 </w:t>
      </w:r>
      <w:r>
        <w:rPr>
          <w:lang w:val="fr_FR" w:bidi="fr_FR"/>
        </w:rPr>
        <w:t xml:space="preserve">; </w:t>
      </w:r>
      <w:r>
        <w:rPr>
          <w:lang w:val="fr_FR" w:bidi="fr_FR"/>
        </w:rPr>
        <w:t xml:space="preserve">17.30–31 </w:t>
      </w:r>
      <w:r>
        <w:rPr>
          <w:lang w:val="fr_FR" w:bidi="fr_FR"/>
        </w:rPr>
        <w:t xml:space="preserve">; </w:t>
      </w:r>
      <w:r>
        <w:rPr>
          <w:lang w:val="fr_FR" w:bidi="fr_FR"/>
        </w:rPr>
        <w:t xml:space="preserve">2 Pierre 3.11–14 </w:t>
      </w:r>
      <w:r>
        <w:rPr>
          <w:lang w:val="fr_FR" w:bidi="fr_FR"/>
        </w:rPr>
        <w:t xml:space="preserve">; </w:t>
      </w:r>
      <w:r>
        <w:rPr>
          <w:lang w:val="fr_FR" w:bidi="fr_FR"/>
        </w:rPr>
        <w:t>Apocalypse 20.11–15</w:t>
      </w:r>
      <w:r>
        <w:rPr>
          <w:lang w:val="fr_FR" w:bidi="fr_FR"/>
        </w:rPr>
      </w:r>
      <w:r>
        <w:rPr>
          <w:lang w:val="fr_FR" w:bidi="fr_FR"/>
        </w:rPr>
      </w:r>
    </w:p>
    <w:p>
      <w:pPr/>
      <w:r>
        <w:rPr>
          <w:lang w:val="fr_FR" w:bidi="fr_FR"/>
        </w:rPr>
      </w:r>
    </w:p>
    <w:p>
      <w:pPr>
        <w:pStyle w:val="Heading2"/>
      </w:pPr>
      <w:r>
        <w:rPr>
          <w:lang w:val="fr_FR" w:bidi="fr_FR"/>
        </w:rPr>
        <w:t>La loi biblique</w:t>
      </w:r>
      <w:r>
        <w:rPr>
          <w:lang w:val="fr_FR" w:bidi="fr_FR"/>
        </w:rPr>
      </w:r>
    </w:p>
    <w:p>
      <w:pPr/>
      <w:r>
        <w:rPr>
          <w:lang w:val="fr_FR" w:bidi="fr_FR"/>
        </w:rPr>
      </w:r>
      <w:r>
        <w:rPr>
          <w:lang w:val="fr_FR" w:bidi="fr_FR"/>
        </w:rPr>
        <w:t>La loi biblique ou loi de Moïse n'est pas juste une liste de règles à suivre. C'est un ensemble qui enseigne la volonté de Dieu : ce que son peuple doit croire et comment il doit vivre. Dans le cadre de l'alliance de Dieu avec Israël, observer la loi fidèlement était récompensé par de grandes bénédictions de la part de Dieu. Observer la loi était essentiel pour la vie, le succès et le bonheur du peuple d'Israël (</w:t>
      </w:r>
      <w:r>
        <w:rPr>
          <w:lang w:val="fr_FR" w:bidi="fr_FR"/>
        </w:rPr>
        <w:t>Dt 4.1</w:t>
      </w:r>
      <w:r>
        <w:rPr>
          <w:lang w:val="fr_FR" w:bidi="fr_FR"/>
        </w:rPr>
        <w:t xml:space="preserve"> ; voir aussi </w:t>
      </w:r>
      <w:r>
        <w:rPr>
          <w:lang w:val="fr_FR" w:bidi="fr_FR"/>
        </w:rPr>
        <w:t>5.32–33</w:t>
      </w:r>
      <w:r>
        <w:rPr>
          <w:lang w:val="fr_FR" w:bidi="fr_FR"/>
        </w:rPr>
        <w:t xml:space="preserve"> ; </w:t>
      </w:r>
      <w:r>
        <w:rPr>
          <w:lang w:val="fr_FR" w:bidi="fr_FR"/>
        </w:rPr>
        <w:t>8.1</w:t>
      </w:r>
      <w:r>
        <w:rPr>
          <w:lang w:val="fr_FR" w:bidi="fr_FR"/>
        </w:rPr>
        <w:t xml:space="preserve"> ; </w:t>
      </w:r>
      <w:r>
        <w:rPr>
          <w:lang w:val="fr_FR" w:bidi="fr_FR"/>
        </w:rPr>
        <w:t>16.20</w:t>
      </w:r>
      <w:r>
        <w:rPr>
          <w:lang w:val="fr_FR" w:bidi="fr_FR"/>
        </w:rPr>
        <w:t>).</w:t>
      </w:r>
    </w:p>
    <w:p>
      <w:pPr/>
      <w:r>
        <w:rPr>
          <w:lang w:val="fr_FR" w:bidi="fr_FR"/>
        </w:rPr>
      </w:r>
      <w:r>
        <w:rPr>
          <w:lang w:val="fr_FR" w:bidi="fr_FR"/>
        </w:rPr>
        <w:t xml:space="preserve">Quand Dieu a délivré Israël d'Égypte, les Israélites sont devenus ses serviteurs. Dieu les a sauvés « </w:t>
      </w:r>
      <w:r>
        <w:rPr>
          <w:lang w:val="fr_FR" w:bidi="fr_FR"/>
        </w:rPr>
        <w:t>à main forte et à bras étendu, et avec des prodiges de terreur</w:t>
      </w:r>
      <w:r>
        <w:rPr>
          <w:lang w:val="fr_FR" w:bidi="fr_FR"/>
        </w:rPr>
        <w:t xml:space="preserve"> » (</w:t>
      </w:r>
      <w:r>
        <w:rPr>
          <w:lang w:val="fr_FR" w:bidi="fr_FR"/>
        </w:rPr>
        <w:t>Dt 4.34</w:t>
      </w:r>
      <w:r>
        <w:rPr>
          <w:lang w:val="fr_FR" w:bidi="fr_FR"/>
        </w:rPr>
        <w:t>). L'Éternel n'a pas choisi Israël parce que c'était un peuple exceptionnel, mais par amour et pour tenir sa promesse à leurs pères. Il n'a pas libéré les Israélites juste pour les secourir de leur travail pénible (</w:t>
      </w:r>
      <w:r>
        <w:rPr>
          <w:lang w:val="fr_FR" w:bidi="fr_FR"/>
        </w:rPr>
        <w:t>Ex 1.11–22</w:t>
      </w:r>
      <w:r>
        <w:rPr>
          <w:lang w:val="fr_FR" w:bidi="fr_FR"/>
        </w:rPr>
        <w:t xml:space="preserve"> ; </w:t>
      </w:r>
      <w:r>
        <w:rPr>
          <w:lang w:val="fr_FR" w:bidi="fr_FR"/>
        </w:rPr>
        <w:t>5.4–23</w:t>
      </w:r>
      <w:r>
        <w:rPr>
          <w:lang w:val="fr_FR" w:bidi="fr_FR"/>
        </w:rPr>
        <w:t>), mais pour faire alliance avec eux.</w:t>
      </w:r>
    </w:p>
    <w:p>
      <w:pPr/>
      <w:r>
        <w:rPr>
          <w:lang w:val="fr_FR" w:bidi="fr_FR"/>
        </w:rPr>
      </w:r>
      <w:r>
        <w:rPr>
          <w:lang w:val="fr_FR" w:bidi="fr_FR"/>
        </w:rPr>
        <w:t xml:space="preserve">L'alliance au travers de Moïse n'a pas fait des Israélites le peuple de Dieu. Ils l'étaient déjà (voir </w:t>
      </w:r>
      <w:r>
        <w:rPr>
          <w:lang w:val="fr_FR" w:bidi="fr_FR"/>
        </w:rPr>
        <w:t>Ex 4.22–23</w:t>
      </w:r>
      <w:r>
        <w:rPr>
          <w:lang w:val="fr_FR" w:bidi="fr_FR"/>
        </w:rPr>
        <w:t xml:space="preserve"> ; 18.1). Toutefois, l'alliance faisait qu'Israël appartenait à Dieu dans un sens très particulier, avec la vocation de devenir pour lui « </w:t>
      </w:r>
      <w:r>
        <w:rPr>
          <w:lang w:val="fr_FR" w:bidi="fr_FR"/>
        </w:rPr>
        <w:t>un royaume de sacrificateurs et une nation sainte</w:t>
      </w:r>
      <w:r>
        <w:rPr>
          <w:lang w:val="fr_FR" w:bidi="fr_FR"/>
        </w:rPr>
        <w:t xml:space="preserve"> » (</w:t>
      </w:r>
      <w:r>
        <w:rPr>
          <w:lang w:val="fr_FR" w:bidi="fr_FR"/>
        </w:rPr>
        <w:t>Ex 19.4–6</w:t>
      </w:r>
      <w:r>
        <w:rPr>
          <w:lang w:val="fr_FR" w:bidi="fr_FR"/>
        </w:rPr>
        <w:t>). En mettant en pratique la loi de Dieu, les Israélites seraient un témoignage de sa fidélité aux yeux des nations.</w:t>
      </w:r>
    </w:p>
    <w:p>
      <w:pPr/>
      <w:r>
        <w:rPr>
          <w:lang w:val="fr_FR" w:bidi="fr_FR"/>
        </w:rPr>
      </w:r>
      <w:r>
        <w:rPr>
          <w:lang w:val="fr_FR" w:bidi="fr_FR"/>
        </w:rPr>
        <w:t>L'alliance promettait au peuple d'Israël une vie heureuse s'ils suivaient la loi. La loi de l'alliance inclut des principes, des exemples de situations, des récits, ainsi que des commandements et des interdictions spécifiques. Les dix commandements sont la partie la plus connue de la loi (</w:t>
      </w:r>
      <w:r>
        <w:rPr>
          <w:lang w:val="fr_FR" w:bidi="fr_FR"/>
        </w:rPr>
        <w:t>Dt 5.6–21</w:t>
      </w:r>
      <w:r>
        <w:rPr>
          <w:lang w:val="fr_FR" w:bidi="fr_FR"/>
        </w:rPr>
        <w:t xml:space="preserve">). </w:t>
      </w:r>
      <w:r>
        <w:rPr>
          <w:lang w:val="fr_FR" w:bidi="fr_FR"/>
        </w:rPr>
        <w:t>Deutéronome 6.4–5</w:t>
      </w:r>
      <w:r>
        <w:rPr>
          <w:lang w:val="fr_FR" w:bidi="fr_FR"/>
        </w:rPr>
        <w:t xml:space="preserve"> est récité par les Juifs comme une déclaration de foi (appelée le Chéma ou Shéma) qui résume la loi. (« Chéma », le premier mot de ce passage, signifie « écoute » en hébreu.) Toutes les autres lois de Dieu interprètent et donnent des applications spécifiques de ces principes fondamentaux. </w:t>
      </w:r>
    </w:p>
    <w:p>
      <w:pPr/>
      <w:r>
        <w:rPr>
          <w:lang w:val="fr_FR" w:bidi="fr_FR"/>
        </w:rPr>
      </w:r>
      <w:r>
        <w:rPr>
          <w:lang w:val="fr_FR" w:bidi="fr_FR"/>
        </w:rPr>
        <w:t>La vie que promettait la loi à ceux qui étaient fidèles à l'alliance n'était pas la vie éternelle que décrit le Nouveau Testament. La promesse de Dieu était que si les Israélites obéissaient à l'alliance, la nation vivrait longtemps en Terre promise dans la prospérité (</w:t>
      </w:r>
      <w:r>
        <w:rPr>
          <w:lang w:val="fr_FR" w:bidi="fr_FR"/>
        </w:rPr>
        <w:t>Dt 4.1</w:t>
      </w:r>
      <w:r>
        <w:rPr>
          <w:lang w:val="fr_FR" w:bidi="fr_FR"/>
        </w:rPr>
        <w:t xml:space="preserve"> ; </w:t>
      </w:r>
      <w:r>
        <w:rPr>
          <w:lang w:val="fr_FR" w:bidi="fr_FR"/>
        </w:rPr>
        <w:t>5.16</w:t>
      </w:r>
      <w:r>
        <w:rPr>
          <w:lang w:val="fr_FR" w:bidi="fr_FR"/>
        </w:rPr>
        <w:t xml:space="preserve">, </w:t>
      </w:r>
      <w:r>
        <w:rPr>
          <w:lang w:val="fr_FR" w:bidi="fr_FR"/>
        </w:rPr>
        <w:t>33</w:t>
      </w:r>
      <w:r>
        <w:rPr>
          <w:lang w:val="fr_FR" w:bidi="fr_FR"/>
        </w:rPr>
        <w:t>). Jésus mentionne un bon nombre des dix commandements dans son enseignement à ses disciples et met en avant les deux grands commandements de la loi, le premier étant le Chéma (</w:t>
      </w:r>
      <w:r>
        <w:rPr>
          <w:lang w:val="fr_FR" w:bidi="fr_FR"/>
        </w:rPr>
        <w:t>Mt 22.37–40</w:t>
      </w:r>
      <w:r>
        <w:rPr>
          <w:lang w:val="fr_FR" w:bidi="fr_FR"/>
        </w:rPr>
        <w:t xml:space="preserve">). L'obéissance à ces commandements ne suffit pas à obtenir la vie éternelle, car désormais le peuple de Dieu vit sous la nouvelle alliance qui repose sur le sacrifice de Jésus sur la croix et l'œuvre du Saint-Esprit. Pour hériter de la vie éternelle, il faut suivre Jésus (voir </w:t>
      </w:r>
      <w:r>
        <w:rPr>
          <w:lang w:val="fr_FR" w:bidi="fr_FR"/>
        </w:rPr>
        <w:t>Mt 5.17–19</w:t>
      </w:r>
      <w:r>
        <w:rPr>
          <w:lang w:val="fr_FR" w:bidi="fr_FR"/>
        </w:rPr>
        <w:t xml:space="preserve"> ; </w:t>
      </w:r>
      <w:r>
        <w:rPr>
          <w:lang w:val="fr_FR" w:bidi="fr_FR"/>
        </w:rPr>
        <w:t>Jn 14.15–21</w:t>
      </w:r>
      <w:r>
        <w:rPr>
          <w:lang w:val="fr_FR" w:bidi="fr_FR"/>
        </w:rPr>
        <w:t>).</w:t>
      </w:r>
    </w:p>
    <w:p>
      <w:pPr/>
      <w:r>
        <w:rPr>
          <w:lang w:val="fr_FR" w:bidi="fr_FR"/>
        </w:rPr>
      </w:r>
      <w:r>
        <w:rPr>
          <w:u w:val="single"/>
          <w:lang w:val="fr_FR" w:bidi="fr_FR"/>
        </w:rPr>
        <w:t>Passages pour une étude plus approfondie</w:t>
      </w:r>
    </w:p>
    <w:p>
      <w:pPr/>
      <w:r>
        <w:rPr>
          <w:lang w:val="fr_FR" w:bidi="fr_FR"/>
        </w:rPr>
      </w:r>
      <w:r>
        <w:rPr>
          <w:lang w:val="fr_FR" w:bidi="fr_FR"/>
        </w:rPr>
        <w:t>Exode 19.4–6</w:t>
      </w:r>
      <w:r>
        <w:rPr>
          <w:lang w:val="fr_FR" w:bidi="fr_FR"/>
        </w:rPr>
        <w:t xml:space="preserve"> ; </w:t>
      </w:r>
      <w:r>
        <w:rPr>
          <w:lang w:val="fr_FR" w:bidi="fr_FR"/>
        </w:rPr>
        <w:t>Lévitique 18.5</w:t>
      </w:r>
      <w:r>
        <w:rPr>
          <w:lang w:val="fr_FR" w:bidi="fr_FR"/>
        </w:rPr>
        <w:t xml:space="preserve"> ; </w:t>
      </w:r>
      <w:r>
        <w:rPr>
          <w:lang w:val="fr_FR" w:bidi="fr_FR"/>
        </w:rPr>
        <w:t>Deutéronome 4.1–2</w:t>
      </w:r>
      <w:r>
        <w:rPr>
          <w:lang w:val="fr_FR" w:bidi="fr_FR"/>
        </w:rPr>
        <w:t xml:space="preserve"> ; </w:t>
      </w:r>
      <w:r>
        <w:rPr>
          <w:lang w:val="fr_FR" w:bidi="fr_FR"/>
        </w:rPr>
        <w:t>5.6–21</w:t>
      </w:r>
      <w:r>
        <w:rPr>
          <w:lang w:val="fr_FR" w:bidi="fr_FR"/>
        </w:rPr>
        <w:t xml:space="preserve">, </w:t>
      </w:r>
      <w:r>
        <w:rPr>
          <w:lang w:val="fr_FR" w:bidi="fr_FR"/>
        </w:rPr>
        <w:t>32–33</w:t>
      </w:r>
      <w:r>
        <w:rPr>
          <w:lang w:val="fr_FR" w:bidi="fr_FR"/>
        </w:rPr>
        <w:t xml:space="preserve"> ; </w:t>
      </w:r>
      <w:r>
        <w:rPr>
          <w:lang w:val="fr_FR" w:bidi="fr_FR"/>
        </w:rPr>
        <w:t>6.1–9</w:t>
      </w:r>
      <w:r>
        <w:rPr>
          <w:lang w:val="fr_FR" w:bidi="fr_FR"/>
        </w:rPr>
        <w:t xml:space="preserve"> ; </w:t>
      </w:r>
      <w:r>
        <w:rPr>
          <w:lang w:val="fr_FR" w:bidi="fr_FR"/>
        </w:rPr>
        <w:t>8.1</w:t>
      </w:r>
      <w:r>
        <w:rPr>
          <w:lang w:val="fr_FR" w:bidi="fr_FR"/>
        </w:rPr>
        <w:t xml:space="preserve"> ; </w:t>
      </w:r>
      <w:r>
        <w:rPr>
          <w:lang w:val="fr_FR" w:bidi="fr_FR"/>
        </w:rPr>
        <w:t>30.1–20</w:t>
      </w:r>
      <w:r>
        <w:rPr>
          <w:lang w:val="fr_FR" w:bidi="fr_FR"/>
        </w:rPr>
        <w:t xml:space="preserve"> ; </w:t>
      </w:r>
      <w:r>
        <w:rPr>
          <w:lang w:val="fr_FR" w:bidi="fr_FR"/>
        </w:rPr>
        <w:t>Matthieu 5.17–48</w:t>
      </w:r>
      <w:r>
        <w:rPr>
          <w:lang w:val="fr_FR" w:bidi="fr_FR"/>
        </w:rPr>
        <w:t xml:space="preserve"> ; </w:t>
      </w:r>
      <w:r>
        <w:rPr>
          <w:lang w:val="fr_FR" w:bidi="fr_FR"/>
        </w:rPr>
        <w:t>22.36–40</w:t>
      </w:r>
      <w:r>
        <w:rPr>
          <w:lang w:val="fr_FR" w:bidi="fr_FR"/>
        </w:rPr>
        <w:t xml:space="preserve"> ; </w:t>
      </w:r>
      <w:r>
        <w:rPr>
          <w:lang w:val="fr_FR" w:bidi="fr_FR"/>
        </w:rPr>
        <w:t>Jean 14.15–21</w:t>
      </w:r>
      <w:r>
        <w:rPr>
          <w:lang w:val="fr_FR" w:bidi="fr_FR"/>
        </w:rPr>
        <w:t xml:space="preserve"> ; </w:t>
      </w:r>
      <w:r>
        <w:rPr>
          <w:lang w:val="fr_FR" w:bidi="fr_FR"/>
        </w:rPr>
        <w:t>Romains 3.19–24</w:t>
      </w:r>
      <w:r>
        <w:rPr>
          <w:lang w:val="fr_FR" w:bidi="fr_FR"/>
        </w:rPr>
        <w:t xml:space="preserve"> ; </w:t>
      </w:r>
      <w:r>
        <w:rPr>
          <w:lang w:val="fr_FR" w:bidi="fr_FR"/>
        </w:rPr>
        <w:t>7.1–12</w:t>
      </w:r>
      <w:r>
        <w:rPr>
          <w:lang w:val="fr_FR" w:bidi="fr_FR"/>
        </w:rPr>
        <w:t xml:space="preserve"> ; </w:t>
      </w:r>
      <w:r>
        <w:rPr>
          <w:lang w:val="fr_FR" w:bidi="fr_FR"/>
        </w:rPr>
        <w:t>1 Corinthiens 9.20–21</w:t>
      </w:r>
      <w:r>
        <w:rPr>
          <w:lang w:val="fr_FR" w:bidi="fr_FR"/>
        </w:rPr>
        <w:t xml:space="preserve"> ; </w:t>
      </w:r>
      <w:r>
        <w:rPr>
          <w:lang w:val="fr_FR" w:bidi="fr_FR"/>
        </w:rPr>
        <w:t>Galates 3.1–22</w:t>
      </w:r>
      <w:r>
        <w:rPr>
          <w:lang w:val="fr_FR" w:bidi="fr_FR"/>
        </w:rPr>
        <w:t xml:space="preserve"> ; </w:t>
      </w:r>
      <w:r>
        <w:rPr>
          <w:lang w:val="fr_FR" w:bidi="fr_FR"/>
        </w:rPr>
        <w:t>5.14</w:t>
      </w:r>
      <w:r>
        <w:rPr>
          <w:lang w:val="fr_FR" w:bidi="fr_FR"/>
        </w:rPr>
        <w:t xml:space="preserve"> ; </w:t>
      </w:r>
      <w:r>
        <w:rPr>
          <w:lang w:val="fr_FR" w:bidi="fr_FR"/>
        </w:rPr>
        <w:t>Hébreux 7.18–19</w:t>
      </w:r>
      <w:r>
        <w:rPr>
          <w:lang w:val="fr_FR" w:bidi="fr_FR"/>
        </w:rPr>
        <w:t xml:space="preserve"> ; </w:t>
      </w:r>
      <w:r>
        <w:rPr>
          <w:lang w:val="fr_FR" w:bidi="fr_FR"/>
        </w:rPr>
        <w:t>10.1</w:t>
      </w:r>
      <w:r>
        <w:rPr>
          <w:lang w:val="fr_FR" w:bidi="fr_FR"/>
        </w:rPr>
      </w:r>
      <w:r>
        <w:rPr>
          <w:lang w:val="fr_FR" w:bidi="fr_FR"/>
        </w:rPr>
      </w:r>
    </w:p>
    <w:p>
      <w:pPr/>
      <w:r>
        <w:rPr>
          <w:lang w:val="fr_FR" w:bidi="fr_FR"/>
        </w:rPr>
      </w:r>
    </w:p>
    <w:p>
      <w:pPr>
        <w:pStyle w:val="Heading2"/>
      </w:pPr>
      <w:r>
        <w:rPr>
          <w:lang w:val="fr_FR" w:bidi="fr_FR"/>
        </w:rPr>
        <w:t>La nouvelle alliance</w:t>
      </w:r>
      <w:r>
        <w:rPr>
          <w:lang w:val="fr_FR" w:bidi="fr_FR"/>
        </w:rPr>
      </w:r>
    </w:p>
    <w:p>
      <w:pPr/>
      <w:r>
        <w:rPr>
          <w:lang w:val="fr_FR" w:bidi="fr_FR"/>
        </w:rPr>
      </w:r>
      <w:r>
        <w:rPr>
          <w:lang w:val="fr_FR" w:bidi="fr_FR"/>
        </w:rPr>
        <w:t>Une alliance est une promesse ou un accord entre deux groupes ou personnes qui établit une relation spéciale entre eux et inclut généralement des responsabilités pour chaque partie. Dieu a fait alliance avec le peuple d'Israël par l'intermédiaire de Moïse et leur a donné la loi (</w:t>
      </w:r>
      <w:r>
        <w:rPr>
          <w:lang w:val="fr_FR" w:bidi="fr_FR"/>
        </w:rPr>
        <w:t>Exode 19–24</w:t>
      </w:r>
      <w:r>
        <w:rPr>
          <w:lang w:val="fr_FR" w:bidi="fr_FR"/>
        </w:rPr>
        <w:t>). Des siècles plus tard, Dieu a promis d'établir une nouvelle alliance avec son peuple (</w:t>
      </w:r>
      <w:r>
        <w:rPr>
          <w:lang w:val="fr_FR" w:bidi="fr_FR"/>
        </w:rPr>
        <w:t>Jr 31.31–34</w:t>
      </w:r>
      <w:r>
        <w:rPr>
          <w:lang w:val="fr_FR" w:bidi="fr_FR"/>
        </w:rPr>
        <w:t xml:space="preserve">). Jésus a inauguré cette nouvelle alliance (voir </w:t>
      </w:r>
      <w:r>
        <w:rPr>
          <w:lang w:val="fr_FR" w:bidi="fr_FR"/>
        </w:rPr>
        <w:t>Lc 22.19–20</w:t>
      </w:r>
      <w:r>
        <w:rPr>
          <w:lang w:val="fr_FR" w:bidi="fr_FR"/>
        </w:rPr>
        <w:t>). Il est celui qui retire le « voile » de l'ancienne alliance (</w:t>
      </w:r>
      <w:r>
        <w:rPr>
          <w:lang w:val="fr_FR" w:bidi="fr_FR"/>
        </w:rPr>
        <w:t>2Co 3.14</w:t>
      </w:r>
      <w:r>
        <w:rPr>
          <w:lang w:val="fr_FR" w:bidi="fr_FR"/>
        </w:rPr>
        <w:t xml:space="preserve">). L'apôtre Paul utilise l'histoire de la création de </w:t>
      </w:r>
      <w:r>
        <w:rPr>
          <w:lang w:val="fr_FR" w:bidi="fr_FR"/>
        </w:rPr>
        <w:t>Genèse 1–2</w:t>
      </w:r>
      <w:r>
        <w:rPr>
          <w:lang w:val="fr_FR" w:bidi="fr_FR"/>
        </w:rPr>
        <w:t xml:space="preserve"> pour expliquer que le Dieu de la création est aussi le Dieu de la « nouvelle création » (</w:t>
      </w:r>
      <w:r>
        <w:rPr>
          <w:lang w:val="fr_FR" w:bidi="fr_FR"/>
        </w:rPr>
        <w:t>2Co 4.4–6</w:t>
      </w:r>
      <w:r>
        <w:rPr>
          <w:lang w:val="fr_FR" w:bidi="fr_FR"/>
        </w:rPr>
        <w:t xml:space="preserve"> ; </w:t>
      </w:r>
      <w:r>
        <w:rPr>
          <w:lang w:val="fr_FR" w:bidi="fr_FR"/>
        </w:rPr>
        <w:t>5.17</w:t>
      </w:r>
      <w:r>
        <w:rPr>
          <w:lang w:val="fr_FR" w:bidi="fr_FR"/>
        </w:rPr>
        <w:t>). Dieu se révèle maintenant en Jésus-Christ, qui a rapproché Dieu de l'humanité.</w:t>
      </w:r>
    </w:p>
    <w:p>
      <w:pPr/>
      <w:r>
        <w:rPr>
          <w:lang w:val="fr_FR" w:bidi="fr_FR"/>
        </w:rPr>
      </w:r>
      <w:r>
        <w:rPr>
          <w:lang w:val="fr_FR" w:bidi="fr_FR"/>
        </w:rPr>
        <w:t>Dans la nouvelle alliance, Dieu, le Père de notre Seigneur Jésus-Christ, est aussi notre Père parce qu'il nous a spirituellement adoptés (</w:t>
      </w:r>
      <w:r>
        <w:rPr>
          <w:lang w:val="fr_FR" w:bidi="fr_FR"/>
        </w:rPr>
        <w:t xml:space="preserve">2Co 1.3 </w:t>
      </w:r>
      <w:r>
        <w:rPr>
          <w:lang w:val="fr_FR" w:bidi="fr_FR"/>
        </w:rPr>
        <w:t xml:space="preserve">; </w:t>
      </w:r>
      <w:r>
        <w:rPr>
          <w:lang w:val="fr_FR" w:bidi="fr_FR"/>
        </w:rPr>
        <w:t>Ga 3.26–4.7</w:t>
      </w:r>
      <w:r>
        <w:rPr>
          <w:lang w:val="fr_FR" w:bidi="fr_FR"/>
        </w:rPr>
        <w:t>). Il est le Dieu fidèle des promesses de l'Ancien Testament qui se réalisent en Christ (</w:t>
      </w:r>
      <w:r>
        <w:rPr>
          <w:lang w:val="fr_FR" w:bidi="fr_FR"/>
        </w:rPr>
        <w:t>2Co 1.18–22</w:t>
      </w:r>
      <w:r>
        <w:rPr>
          <w:lang w:val="fr_FR" w:bidi="fr_FR"/>
        </w:rPr>
        <w:t>). Il est l'auteur de la réconciliation. Christ est devenu le moyen par lequel Dieu a réconcilié le monde pécheur avec lui-même (</w:t>
      </w:r>
      <w:r>
        <w:rPr>
          <w:lang w:val="fr_FR" w:bidi="fr_FR"/>
        </w:rPr>
        <w:t>2Co 5.18–21</w:t>
      </w:r>
      <w:r>
        <w:rPr>
          <w:lang w:val="fr_FR" w:bidi="fr_FR"/>
        </w:rPr>
        <w:t xml:space="preserve">). Jésus-Christ est devenu un être humain (voir </w:t>
      </w:r>
      <w:r>
        <w:rPr>
          <w:lang w:val="fr_FR" w:bidi="fr_FR"/>
        </w:rPr>
        <w:t>2Co 8.9</w:t>
      </w:r>
      <w:r>
        <w:rPr>
          <w:lang w:val="fr_FR" w:bidi="fr_FR"/>
        </w:rPr>
        <w:t>). Il a déployé la puissance de salut de Dieu et sa justice pour restaurer la relation entre Dieu et le monde.</w:t>
      </w:r>
    </w:p>
    <w:p>
      <w:pPr/>
      <w:r>
        <w:rPr>
          <w:lang w:val="fr_FR" w:bidi="fr_FR"/>
        </w:rPr>
      </w:r>
      <w:r>
        <w:rPr>
          <w:lang w:val="fr_FR" w:bidi="fr_FR"/>
        </w:rPr>
        <w:t>Sous la nouvelle alliance, Dieu envoie son Esprit pour vivre parmi son peuple. L'Esprit donne aux chrétiens la vie, la liberté et la capacité d'obéir à Christ (</w:t>
      </w:r>
      <w:r>
        <w:rPr>
          <w:lang w:val="fr_FR" w:bidi="fr_FR"/>
        </w:rPr>
        <w:t>2Co 3.6</w:t>
      </w:r>
      <w:r>
        <w:rPr>
          <w:lang w:val="fr_FR" w:bidi="fr_FR"/>
        </w:rPr>
        <w:t xml:space="preserve">, </w:t>
      </w:r>
      <w:r>
        <w:rPr>
          <w:lang w:val="fr_FR" w:bidi="fr_FR"/>
        </w:rPr>
        <w:t>17–18</w:t>
      </w:r>
      <w:r>
        <w:rPr>
          <w:lang w:val="fr_FR" w:bidi="fr_FR"/>
        </w:rPr>
        <w:t>). L'Esprit nous unit à Christ et garantit notre salut complet lors de la résurrection (</w:t>
      </w:r>
      <w:r>
        <w:rPr>
          <w:lang w:val="fr_FR" w:bidi="fr_FR"/>
        </w:rPr>
        <w:t>2Co 1.22</w:t>
      </w:r>
      <w:r>
        <w:rPr>
          <w:lang w:val="fr_FR" w:bidi="fr_FR"/>
        </w:rPr>
        <w:t xml:space="preserve"> ; </w:t>
      </w:r>
      <w:r>
        <w:rPr>
          <w:lang w:val="fr_FR" w:bidi="fr_FR"/>
        </w:rPr>
        <w:t>5.1–5</w:t>
      </w:r>
      <w:r>
        <w:rPr>
          <w:lang w:val="fr_FR" w:bidi="fr_FR"/>
        </w:rPr>
        <w:t>). C'est à ce moment-là que les corps mortels des chrétiens se transformeront en corps glorifiés (</w:t>
      </w:r>
      <w:r>
        <w:rPr>
          <w:lang w:val="fr_FR" w:bidi="fr_FR"/>
        </w:rPr>
        <w:t>1Co 15.42–57</w:t>
      </w:r>
      <w:r>
        <w:rPr>
          <w:lang w:val="fr_FR" w:bidi="fr_FR"/>
        </w:rPr>
        <w:t xml:space="preserve">). Paul explique pleinement ce qu'est cette espérance dans </w:t>
      </w:r>
      <w:r>
        <w:rPr>
          <w:lang w:val="fr_FR" w:bidi="fr_FR"/>
        </w:rPr>
        <w:t>2 Corinthiens 5.1–10</w:t>
      </w:r>
      <w:r>
        <w:rPr>
          <w:lang w:val="fr_FR" w:bidi="fr_FR"/>
        </w:rPr>
        <w:t>. Ce sera le résultat final de la nouvelle alliance de Dieu avec son peuple.</w:t>
      </w:r>
    </w:p>
    <w:p>
      <w:pPr/>
      <w:r>
        <w:rPr>
          <w:lang w:val="fr_FR" w:bidi="fr_FR"/>
        </w:rPr>
      </w:r>
      <w:r>
        <w:rPr>
          <w:u w:val="single"/>
          <w:lang w:val="fr_FR" w:bidi="fr_FR"/>
        </w:rPr>
        <w:t>Passages pour une étude plus approfondie</w:t>
      </w:r>
    </w:p>
    <w:p>
      <w:pPr/>
      <w:r>
        <w:rPr>
          <w:lang w:val="fr_FR" w:bidi="fr_FR"/>
        </w:rPr>
      </w:r>
      <w:r>
        <w:rPr>
          <w:lang w:val="fr_FR" w:bidi="fr_FR"/>
        </w:rPr>
        <w:t>Genèse 9.1–17</w:t>
      </w:r>
      <w:r>
        <w:rPr>
          <w:lang w:val="fr_FR" w:bidi="fr_FR"/>
        </w:rPr>
        <w:t xml:space="preserve"> ; </w:t>
      </w:r>
      <w:r>
        <w:rPr>
          <w:lang w:val="fr_FR" w:bidi="fr_FR"/>
        </w:rPr>
        <w:t>12.1–9</w:t>
      </w:r>
      <w:r>
        <w:rPr>
          <w:lang w:val="fr_FR" w:bidi="fr_FR"/>
        </w:rPr>
        <w:t xml:space="preserve"> ; </w:t>
      </w:r>
      <w:r>
        <w:rPr>
          <w:lang w:val="fr_FR" w:bidi="fr_FR"/>
        </w:rPr>
        <w:t>15.1–21</w:t>
      </w:r>
      <w:r>
        <w:rPr>
          <w:lang w:val="fr_FR" w:bidi="fr_FR"/>
        </w:rPr>
        <w:t xml:space="preserve"> ; </w:t>
      </w:r>
      <w:r>
        <w:rPr>
          <w:lang w:val="fr_FR" w:bidi="fr_FR"/>
        </w:rPr>
        <w:t>Exode 19.3–6</w:t>
      </w:r>
      <w:r>
        <w:rPr>
          <w:lang w:val="fr_FR" w:bidi="fr_FR"/>
        </w:rPr>
        <w:t xml:space="preserve"> ; </w:t>
      </w:r>
      <w:r>
        <w:rPr>
          <w:lang w:val="fr_FR" w:bidi="fr_FR"/>
        </w:rPr>
        <w:t>2 Samuel 7.5–16</w:t>
      </w:r>
      <w:r>
        <w:rPr>
          <w:lang w:val="fr_FR" w:bidi="fr_FR"/>
        </w:rPr>
        <w:t xml:space="preserve"> ; </w:t>
      </w:r>
      <w:r>
        <w:rPr>
          <w:lang w:val="fr_FR" w:bidi="fr_FR"/>
        </w:rPr>
        <w:t>1 Chroniques 10.13–14</w:t>
      </w:r>
      <w:r>
        <w:rPr>
          <w:lang w:val="fr_FR" w:bidi="fr_FR"/>
        </w:rPr>
        <w:t xml:space="preserve"> ; </w:t>
      </w:r>
      <w:r>
        <w:rPr>
          <w:lang w:val="fr_FR" w:bidi="fr_FR"/>
        </w:rPr>
        <w:t>Ésaïe 59.20–21</w:t>
      </w:r>
      <w:r>
        <w:rPr>
          <w:lang w:val="fr_FR" w:bidi="fr_FR"/>
        </w:rPr>
        <w:t xml:space="preserve"> ; </w:t>
      </w:r>
      <w:r>
        <w:rPr>
          <w:lang w:val="fr_FR" w:bidi="fr_FR"/>
        </w:rPr>
        <w:t>65.17–25</w:t>
      </w:r>
      <w:r>
        <w:rPr>
          <w:lang w:val="fr_FR" w:bidi="fr_FR"/>
        </w:rPr>
        <w:t xml:space="preserve"> ; </w:t>
      </w:r>
      <w:r>
        <w:rPr>
          <w:lang w:val="fr_FR" w:bidi="fr_FR"/>
        </w:rPr>
        <w:t>Jérémie 2.1–3.10</w:t>
      </w:r>
      <w:r>
        <w:rPr>
          <w:lang w:val="fr_FR" w:bidi="fr_FR"/>
        </w:rPr>
        <w:t xml:space="preserve"> ; </w:t>
      </w:r>
      <w:r>
        <w:rPr>
          <w:lang w:val="fr_FR" w:bidi="fr_FR"/>
        </w:rPr>
        <w:t>31.31–34</w:t>
      </w:r>
      <w:r>
        <w:rPr>
          <w:lang w:val="fr_FR" w:bidi="fr_FR"/>
        </w:rPr>
        <w:t xml:space="preserve"> ; </w:t>
      </w:r>
      <w:r>
        <w:rPr>
          <w:lang w:val="fr_FR" w:bidi="fr_FR"/>
        </w:rPr>
        <w:t>Matthieu 26.27–29</w:t>
      </w:r>
      <w:r>
        <w:rPr>
          <w:lang w:val="fr_FR" w:bidi="fr_FR"/>
        </w:rPr>
        <w:t xml:space="preserve"> ; </w:t>
      </w:r>
      <w:r>
        <w:rPr>
          <w:lang w:val="fr_FR" w:bidi="fr_FR"/>
        </w:rPr>
        <w:t>Luc 22.20</w:t>
      </w:r>
      <w:r>
        <w:rPr>
          <w:lang w:val="fr_FR" w:bidi="fr_FR"/>
        </w:rPr>
        <w:t xml:space="preserve"> ; </w:t>
      </w:r>
      <w:r>
        <w:rPr>
          <w:lang w:val="fr_FR" w:bidi="fr_FR"/>
        </w:rPr>
        <w:t>1 Corinthiens 11.23–32</w:t>
      </w:r>
      <w:r>
        <w:rPr>
          <w:lang w:val="fr_FR" w:bidi="fr_FR"/>
        </w:rPr>
        <w:t xml:space="preserve"> ; </w:t>
      </w:r>
      <w:r>
        <w:rPr>
          <w:lang w:val="fr_FR" w:bidi="fr_FR"/>
        </w:rPr>
        <w:t>2 Corinthiens 3.4–18</w:t>
      </w:r>
      <w:r>
        <w:rPr>
          <w:lang w:val="fr_FR" w:bidi="fr_FR"/>
        </w:rPr>
        <w:t xml:space="preserve"> ; </w:t>
      </w:r>
      <w:r>
        <w:rPr>
          <w:lang w:val="fr_FR" w:bidi="fr_FR"/>
        </w:rPr>
        <w:t>4.4–6</w:t>
      </w:r>
      <w:r>
        <w:rPr>
          <w:lang w:val="fr_FR" w:bidi="fr_FR"/>
        </w:rPr>
        <w:t xml:space="preserve"> ; </w:t>
      </w:r>
      <w:r>
        <w:rPr>
          <w:lang w:val="fr_FR" w:bidi="fr_FR"/>
        </w:rPr>
        <w:t>Hébreux 8.6–13</w:t>
      </w:r>
      <w:r>
        <w:rPr>
          <w:lang w:val="fr_FR" w:bidi="fr_FR"/>
        </w:rPr>
        <w:t xml:space="preserve"> ; </w:t>
      </w:r>
      <w:r>
        <w:rPr>
          <w:lang w:val="fr_FR" w:bidi="fr_FR"/>
        </w:rPr>
        <w:t>9.11–28</w:t>
      </w:r>
      <w:r>
        <w:rPr>
          <w:lang w:val="fr_FR" w:bidi="fr_FR"/>
        </w:rPr>
        <w:t xml:space="preserve"> ; </w:t>
      </w:r>
      <w:r>
        <w:rPr>
          <w:lang w:val="fr_FR" w:bidi="fr_FR"/>
        </w:rPr>
        <w:t>10.1–25</w:t>
      </w:r>
      <w:r>
        <w:rPr>
          <w:lang w:val="fr_FR" w:bidi="fr_FR"/>
        </w:rPr>
        <w:t xml:space="preserve"> ; </w:t>
      </w:r>
      <w:r>
        <w:rPr>
          <w:lang w:val="fr_FR" w:bidi="fr_FR"/>
        </w:rPr>
        <w:t>12.18–24</w:t>
      </w:r>
      <w:r>
        <w:rPr>
          <w:lang w:val="fr_FR" w:bidi="fr_FR"/>
        </w:rPr>
      </w:r>
      <w:r>
        <w:rPr>
          <w:lang w:val="fr_FR" w:bidi="fr_FR"/>
        </w:rPr>
      </w:r>
    </w:p>
    <w:p>
      <w:pPr/>
      <w:r>
        <w:rPr>
          <w:lang w:val="fr_FR" w:bidi="fr_FR"/>
        </w:rPr>
      </w:r>
    </w:p>
    <w:p>
      <w:pPr>
        <w:pStyle w:val="Heading2"/>
      </w:pPr>
      <w:r>
        <w:rPr>
          <w:lang w:val="fr_FR" w:bidi="fr_FR"/>
        </w:rPr>
        <w:t>La paresse et le bon travail</w:t>
      </w:r>
      <w:r>
        <w:rPr>
          <w:lang w:val="fr_FR" w:bidi="fr_FR"/>
        </w:rPr>
      </w:r>
    </w:p>
    <w:p>
      <w:pPr/>
      <w:r>
        <w:rPr>
          <w:lang w:val="fr_FR" w:bidi="fr_FR"/>
        </w:rPr>
      </w:r>
      <w:r>
        <w:rPr>
          <w:lang w:val="fr_FR" w:bidi="fr_FR"/>
        </w:rPr>
        <w:t>Dieu a créé Adam et Ève et les a placés dans le jardin d'Éden pour s'en occuper, pas seulement pour se détendre et en profiter (</w:t>
      </w:r>
      <w:r>
        <w:rPr>
          <w:lang w:val="fr_FR" w:bidi="fr_FR"/>
        </w:rPr>
        <w:t>Gn 2.15</w:t>
      </w:r>
      <w:r>
        <w:rPr>
          <w:lang w:val="fr_FR" w:bidi="fr_FR"/>
        </w:rPr>
        <w:t>). Le travail n'est pas une punition imposée aux êtres humains depuis qu'ils ont péché pour la première fois. Dieu avait déjà fait du travail une chose bonne et profitable dès le début de sa création.</w:t>
      </w:r>
    </w:p>
    <w:p>
      <w:pPr/>
      <w:r>
        <w:rPr>
          <w:lang w:val="fr_FR" w:bidi="fr_FR"/>
        </w:rPr>
      </w:r>
      <w:r>
        <w:rPr>
          <w:lang w:val="fr_FR" w:bidi="fr_FR"/>
        </w:rPr>
        <w:t>Le livre des Proverbes condamne souvent la paresse (le fait de ne pas vouloir travailler ou faire un effort quand on le devrait). Les Proverbes comparent les paresseux à une porte qui tourne d'avant en arrière mais ne va nulle part (</w:t>
      </w:r>
      <w:r>
        <w:rPr>
          <w:lang w:val="fr_FR" w:bidi="fr_FR"/>
        </w:rPr>
        <w:t>Pr 26.14</w:t>
      </w:r>
      <w:r>
        <w:rPr>
          <w:lang w:val="fr_FR" w:bidi="fr_FR"/>
        </w:rPr>
        <w:t>). Les Proverbes enseignent également que les paresseux sont insensés (</w:t>
      </w:r>
      <w:r>
        <w:rPr>
          <w:lang w:val="fr_FR" w:bidi="fr_FR"/>
        </w:rPr>
        <w:t>22.13</w:t>
      </w:r>
      <w:r>
        <w:rPr>
          <w:lang w:val="fr_FR" w:bidi="fr_FR"/>
        </w:rPr>
        <w:t>). Leur refus de travailler les mène à la pauvreté et à la mort (</w:t>
      </w:r>
      <w:r>
        <w:rPr>
          <w:lang w:val="fr_FR" w:bidi="fr_FR"/>
        </w:rPr>
        <w:t>6.6–10</w:t>
      </w:r>
      <w:r>
        <w:rPr>
          <w:lang w:val="fr_FR" w:bidi="fr_FR"/>
        </w:rPr>
        <w:t xml:space="preserve"> ; </w:t>
      </w:r>
      <w:r>
        <w:rPr>
          <w:lang w:val="fr_FR" w:bidi="fr_FR"/>
        </w:rPr>
        <w:t>10.26</w:t>
      </w:r>
      <w:r>
        <w:rPr>
          <w:lang w:val="fr_FR" w:bidi="fr_FR"/>
        </w:rPr>
        <w:t xml:space="preserve"> ; </w:t>
      </w:r>
      <w:r>
        <w:rPr>
          <w:lang w:val="fr_FR" w:bidi="fr_FR"/>
        </w:rPr>
        <w:t>15.19</w:t>
      </w:r>
      <w:r>
        <w:rPr>
          <w:lang w:val="fr_FR" w:bidi="fr_FR"/>
        </w:rPr>
        <w:t xml:space="preserve"> ; </w:t>
      </w:r>
      <w:r>
        <w:rPr>
          <w:lang w:val="fr_FR" w:bidi="fr_FR"/>
        </w:rPr>
        <w:t>18.9</w:t>
      </w:r>
      <w:r>
        <w:rPr>
          <w:lang w:val="fr_FR" w:bidi="fr_FR"/>
        </w:rPr>
        <w:t xml:space="preserve"> ; </w:t>
      </w:r>
      <w:r>
        <w:rPr>
          <w:lang w:val="fr_FR" w:bidi="fr_FR"/>
        </w:rPr>
        <w:t>19.15</w:t>
      </w:r>
      <w:r>
        <w:rPr>
          <w:lang w:val="fr_FR" w:bidi="fr_FR"/>
        </w:rPr>
        <w:t xml:space="preserve">, </w:t>
      </w:r>
      <w:r>
        <w:rPr>
          <w:lang w:val="fr_FR" w:bidi="fr_FR"/>
        </w:rPr>
        <w:t>24</w:t>
      </w:r>
      <w:r>
        <w:rPr>
          <w:lang w:val="fr_FR" w:bidi="fr_FR"/>
        </w:rPr>
        <w:t xml:space="preserve"> ; </w:t>
      </w:r>
      <w:r>
        <w:rPr>
          <w:lang w:val="fr_FR" w:bidi="fr_FR"/>
        </w:rPr>
        <w:t>20.4</w:t>
      </w:r>
      <w:r>
        <w:rPr>
          <w:lang w:val="fr_FR" w:bidi="fr_FR"/>
        </w:rPr>
        <w:t xml:space="preserve"> ; </w:t>
      </w:r>
      <w:r>
        <w:rPr>
          <w:lang w:val="fr_FR" w:bidi="fr_FR"/>
        </w:rPr>
        <w:t>21.25</w:t>
      </w:r>
      <w:r>
        <w:rPr>
          <w:lang w:val="fr_FR" w:bidi="fr_FR"/>
        </w:rPr>
        <w:t xml:space="preserve"> ; </w:t>
      </w:r>
      <w:r>
        <w:rPr>
          <w:lang w:val="fr_FR" w:bidi="fr_FR"/>
        </w:rPr>
        <w:t>22.13</w:t>
      </w:r>
      <w:r>
        <w:rPr>
          <w:lang w:val="fr_FR" w:bidi="fr_FR"/>
        </w:rPr>
        <w:t xml:space="preserve"> ; </w:t>
      </w:r>
      <w:r>
        <w:rPr>
          <w:lang w:val="fr_FR" w:bidi="fr_FR"/>
        </w:rPr>
        <w:t>24.30–34</w:t>
      </w:r>
      <w:r>
        <w:rPr>
          <w:lang w:val="fr_FR" w:bidi="fr_FR"/>
        </w:rPr>
        <w:t xml:space="preserve"> ; </w:t>
      </w:r>
      <w:r>
        <w:rPr>
          <w:lang w:val="fr_FR" w:bidi="fr_FR"/>
        </w:rPr>
        <w:t>26.13–16</w:t>
      </w:r>
      <w:r>
        <w:rPr>
          <w:lang w:val="fr_FR" w:bidi="fr_FR"/>
        </w:rPr>
        <w:t>). Par contre, ceux qui travaillent avec sérieux ont de la sagesse. Leur travail aide à pourvoir à leurs besoins et améliore leur qualité de vie (</w:t>
      </w:r>
      <w:r>
        <w:rPr>
          <w:lang w:val="fr_FR" w:bidi="fr_FR"/>
        </w:rPr>
        <w:t>10.4–6</w:t>
      </w:r>
      <w:r>
        <w:rPr>
          <w:lang w:val="fr_FR" w:bidi="fr_FR"/>
        </w:rPr>
        <w:t xml:space="preserve"> ; </w:t>
      </w:r>
      <w:r>
        <w:rPr>
          <w:lang w:val="fr_FR" w:bidi="fr_FR"/>
        </w:rPr>
        <w:t>12.11</w:t>
      </w:r>
      <w:r>
        <w:rPr>
          <w:lang w:val="fr_FR" w:bidi="fr_FR"/>
        </w:rPr>
        <w:t xml:space="preserve"> ; </w:t>
      </w:r>
      <w:r>
        <w:rPr>
          <w:lang w:val="fr_FR" w:bidi="fr_FR"/>
        </w:rPr>
        <w:t>13.4</w:t>
      </w:r>
      <w:r>
        <w:rPr>
          <w:lang w:val="fr_FR" w:bidi="fr_FR"/>
        </w:rPr>
        <w:t xml:space="preserve"> ; </w:t>
      </w:r>
      <w:r>
        <w:rPr>
          <w:lang w:val="fr_FR" w:bidi="fr_FR"/>
        </w:rPr>
        <w:t>20.13</w:t>
      </w:r>
      <w:r>
        <w:rPr>
          <w:lang w:val="fr_FR" w:bidi="fr_FR"/>
        </w:rPr>
        <w:t xml:space="preserve"> ; </w:t>
      </w:r>
      <w:r>
        <w:rPr>
          <w:lang w:val="fr_FR" w:bidi="fr_FR"/>
        </w:rPr>
        <w:t>31.10–27</w:t>
      </w:r>
      <w:r>
        <w:rPr>
          <w:lang w:val="fr_FR" w:bidi="fr_FR"/>
        </w:rPr>
        <w:t>).</w:t>
      </w:r>
    </w:p>
    <w:p>
      <w:pPr/>
      <w:r>
        <w:rPr>
          <w:lang w:val="fr_FR" w:bidi="fr_FR"/>
        </w:rPr>
      </w:r>
      <w:r>
        <w:rPr>
          <w:lang w:val="fr_FR" w:bidi="fr_FR"/>
        </w:rPr>
        <w:t>Toutefois, ce n'est pas le travail qui donne un sens et la plénitude à la vie (</w:t>
      </w:r>
      <w:r>
        <w:rPr>
          <w:lang w:val="fr_FR" w:bidi="fr_FR"/>
        </w:rPr>
        <w:t>Ec 2.17–26</w:t>
      </w:r>
      <w:r>
        <w:rPr>
          <w:lang w:val="fr_FR" w:bidi="fr_FR"/>
        </w:rPr>
        <w:t>). Nous ne devons pas oublier qu'en fait, c'est Dieu qui pourvoit (</w:t>
      </w:r>
      <w:r>
        <w:rPr>
          <w:lang w:val="fr_FR" w:bidi="fr_FR"/>
        </w:rPr>
        <w:t>Ps 127.2</w:t>
      </w:r>
      <w:r>
        <w:rPr>
          <w:lang w:val="fr_FR" w:bidi="fr_FR"/>
        </w:rPr>
        <w:t>). La paresse est tout de même un défaut qui mène au péché. Dieu nous a créés afin que nous utilisions nos dons et nos capacités pour être productifs, subvenir à nos besoins et aider les autres (</w:t>
      </w:r>
      <w:r>
        <w:rPr>
          <w:lang w:val="fr_FR" w:bidi="fr_FR"/>
        </w:rPr>
        <w:t>Ep 4.28</w:t>
      </w:r>
      <w:r>
        <w:rPr>
          <w:lang w:val="fr_FR" w:bidi="fr_FR"/>
        </w:rPr>
        <w:t xml:space="preserve"> ; </w:t>
      </w:r>
      <w:r>
        <w:rPr>
          <w:lang w:val="fr_FR" w:bidi="fr_FR"/>
        </w:rPr>
        <w:t>1Th 4.11–12</w:t>
      </w:r>
      <w:r>
        <w:rPr>
          <w:lang w:val="fr_FR" w:bidi="fr_FR"/>
        </w:rPr>
        <w:t xml:space="preserve"> ; </w:t>
      </w:r>
      <w:r>
        <w:rPr>
          <w:lang w:val="fr_FR" w:bidi="fr_FR"/>
        </w:rPr>
        <w:t>2Th 3.6–13</w:t>
      </w:r>
      <w:r>
        <w:rPr>
          <w:lang w:val="fr_FR" w:bidi="fr_FR"/>
        </w:rPr>
        <w:t>).</w:t>
      </w:r>
    </w:p>
    <w:p>
      <w:pPr/>
      <w:r>
        <w:rPr>
          <w:lang w:val="fr_FR" w:bidi="fr_FR"/>
        </w:rPr>
      </w:r>
      <w:r>
        <w:rPr>
          <w:u w:val="single"/>
          <w:lang w:val="fr_FR" w:bidi="fr_FR"/>
        </w:rPr>
        <w:t>Passages pour une étude plus approfondie</w:t>
      </w:r>
    </w:p>
    <w:p>
      <w:pPr/>
      <w:r>
        <w:rPr>
          <w:lang w:val="fr_FR" w:bidi="fr_FR"/>
        </w:rPr>
      </w:r>
      <w:r>
        <w:rPr>
          <w:lang w:val="fr_FR" w:bidi="fr_FR"/>
        </w:rPr>
        <w:t>Exode 23.12</w:t>
      </w:r>
      <w:r>
        <w:rPr>
          <w:lang w:val="fr_FR" w:bidi="fr_FR"/>
        </w:rPr>
        <w:t xml:space="preserve"> ; </w:t>
      </w:r>
      <w:r>
        <w:rPr>
          <w:lang w:val="fr_FR" w:bidi="fr_FR"/>
        </w:rPr>
        <w:t>Proverbes 6.6–11</w:t>
      </w:r>
      <w:r>
        <w:rPr>
          <w:lang w:val="fr_FR" w:bidi="fr_FR"/>
        </w:rPr>
        <w:t xml:space="preserve"> ; </w:t>
      </w:r>
      <w:r>
        <w:rPr>
          <w:lang w:val="fr_FR" w:bidi="fr_FR"/>
        </w:rPr>
        <w:t>10.4–6</w:t>
      </w:r>
      <w:r>
        <w:rPr>
          <w:lang w:val="fr_FR" w:bidi="fr_FR"/>
        </w:rPr>
        <w:t xml:space="preserve">, </w:t>
      </w:r>
      <w:r>
        <w:rPr>
          <w:lang w:val="fr_FR" w:bidi="fr_FR"/>
        </w:rPr>
        <w:t>26</w:t>
      </w:r>
      <w:r>
        <w:rPr>
          <w:lang w:val="fr_FR" w:bidi="fr_FR"/>
        </w:rPr>
        <w:t xml:space="preserve"> ; </w:t>
      </w:r>
      <w:r>
        <w:rPr>
          <w:lang w:val="fr_FR" w:bidi="fr_FR"/>
        </w:rPr>
        <w:t>12.11</w:t>
      </w:r>
      <w:r>
        <w:rPr>
          <w:lang w:val="fr_FR" w:bidi="fr_FR"/>
        </w:rPr>
        <w:t xml:space="preserve">, </w:t>
      </w:r>
      <w:r>
        <w:rPr>
          <w:lang w:val="fr_FR" w:bidi="fr_FR"/>
        </w:rPr>
        <w:t>24</w:t>
      </w:r>
      <w:r>
        <w:rPr>
          <w:lang w:val="fr_FR" w:bidi="fr_FR"/>
        </w:rPr>
        <w:t xml:space="preserve">, </w:t>
      </w:r>
      <w:r>
        <w:rPr>
          <w:lang w:val="fr_FR" w:bidi="fr_FR"/>
        </w:rPr>
        <w:t>27</w:t>
      </w:r>
      <w:r>
        <w:rPr>
          <w:lang w:val="fr_FR" w:bidi="fr_FR"/>
        </w:rPr>
        <w:t xml:space="preserve"> ; </w:t>
      </w:r>
      <w:r>
        <w:rPr>
          <w:lang w:val="fr_FR" w:bidi="fr_FR"/>
        </w:rPr>
        <w:t>13.4</w:t>
      </w:r>
      <w:r>
        <w:rPr>
          <w:lang w:val="fr_FR" w:bidi="fr_FR"/>
        </w:rPr>
        <w:t xml:space="preserve">, </w:t>
      </w:r>
      <w:r>
        <w:rPr>
          <w:lang w:val="fr_FR" w:bidi="fr_FR"/>
        </w:rPr>
        <w:t>11</w:t>
      </w:r>
      <w:r>
        <w:rPr>
          <w:lang w:val="fr_FR" w:bidi="fr_FR"/>
        </w:rPr>
        <w:t xml:space="preserve"> ; </w:t>
      </w:r>
      <w:r>
        <w:rPr>
          <w:lang w:val="fr_FR" w:bidi="fr_FR"/>
        </w:rPr>
        <w:t>14.4</w:t>
      </w:r>
      <w:r>
        <w:rPr>
          <w:lang w:val="fr_FR" w:bidi="fr_FR"/>
        </w:rPr>
        <w:t xml:space="preserve">, </w:t>
      </w:r>
      <w:r>
        <w:rPr>
          <w:lang w:val="fr_FR" w:bidi="fr_FR"/>
        </w:rPr>
        <w:t>23</w:t>
      </w:r>
      <w:r>
        <w:rPr>
          <w:lang w:val="fr_FR" w:bidi="fr_FR"/>
        </w:rPr>
        <w:t xml:space="preserve"> ; </w:t>
      </w:r>
      <w:r>
        <w:rPr>
          <w:lang w:val="fr_FR" w:bidi="fr_FR"/>
        </w:rPr>
        <w:t>15.19</w:t>
      </w:r>
      <w:r>
        <w:rPr>
          <w:lang w:val="fr_FR" w:bidi="fr_FR"/>
        </w:rPr>
        <w:t xml:space="preserve"> ; </w:t>
      </w:r>
      <w:r>
        <w:rPr>
          <w:lang w:val="fr_FR" w:bidi="fr_FR"/>
        </w:rPr>
        <w:t>18.9</w:t>
      </w:r>
      <w:r>
        <w:rPr>
          <w:lang w:val="fr_FR" w:bidi="fr_FR"/>
        </w:rPr>
        <w:t xml:space="preserve"> ; </w:t>
      </w:r>
      <w:r>
        <w:rPr>
          <w:lang w:val="fr_FR" w:bidi="fr_FR"/>
        </w:rPr>
        <w:t>19.15</w:t>
      </w:r>
      <w:r>
        <w:rPr>
          <w:lang w:val="fr_FR" w:bidi="fr_FR"/>
        </w:rPr>
        <w:t xml:space="preserve"> ; </w:t>
      </w:r>
      <w:r>
        <w:rPr>
          <w:lang w:val="fr_FR" w:bidi="fr_FR"/>
        </w:rPr>
        <w:t>21.5</w:t>
      </w:r>
      <w:r>
        <w:rPr>
          <w:lang w:val="fr_FR" w:bidi="fr_FR"/>
        </w:rPr>
        <w:t xml:space="preserve">, </w:t>
      </w:r>
      <w:r>
        <w:rPr>
          <w:lang w:val="fr_FR" w:bidi="fr_FR"/>
        </w:rPr>
        <w:t>25</w:t>
      </w:r>
      <w:r>
        <w:rPr>
          <w:lang w:val="fr_FR" w:bidi="fr_FR"/>
        </w:rPr>
        <w:t xml:space="preserve"> ; </w:t>
      </w:r>
      <w:r>
        <w:rPr>
          <w:lang w:val="fr_FR" w:bidi="fr_FR"/>
        </w:rPr>
        <w:t>24.30–34</w:t>
      </w:r>
      <w:r>
        <w:rPr>
          <w:lang w:val="fr_FR" w:bidi="fr_FR"/>
        </w:rPr>
        <w:t xml:space="preserve"> ; </w:t>
      </w:r>
      <w:r>
        <w:rPr>
          <w:lang w:val="fr_FR" w:bidi="fr_FR"/>
        </w:rPr>
        <w:t>26.13–16</w:t>
      </w:r>
      <w:r>
        <w:rPr>
          <w:lang w:val="fr_FR" w:bidi="fr_FR"/>
        </w:rPr>
        <w:t xml:space="preserve"> ; </w:t>
      </w:r>
      <w:r>
        <w:rPr>
          <w:lang w:val="fr_FR" w:bidi="fr_FR"/>
        </w:rPr>
        <w:t>28.19</w:t>
      </w:r>
      <w:r>
        <w:rPr>
          <w:lang w:val="fr_FR" w:bidi="fr_FR"/>
        </w:rPr>
        <w:t xml:space="preserve"> ; </w:t>
      </w:r>
      <w:r>
        <w:rPr>
          <w:lang w:val="fr_FR" w:bidi="fr_FR"/>
        </w:rPr>
        <w:t>31.10–31</w:t>
      </w:r>
      <w:r>
        <w:rPr>
          <w:lang w:val="fr_FR" w:bidi="fr_FR"/>
        </w:rPr>
        <w:t xml:space="preserve"> ; </w:t>
      </w:r>
      <w:r>
        <w:rPr>
          <w:lang w:val="fr_FR" w:bidi="fr_FR"/>
        </w:rPr>
        <w:t>Ecclésiaste 2.18–26</w:t>
      </w:r>
      <w:r>
        <w:rPr>
          <w:lang w:val="fr_FR" w:bidi="fr_FR"/>
        </w:rPr>
        <w:t xml:space="preserve"> ; </w:t>
      </w:r>
      <w:r>
        <w:rPr>
          <w:lang w:val="fr_FR" w:bidi="fr_FR"/>
        </w:rPr>
        <w:t>4.5–6</w:t>
      </w:r>
      <w:r>
        <w:rPr>
          <w:lang w:val="fr_FR" w:bidi="fr_FR"/>
        </w:rPr>
        <w:t xml:space="preserve"> ; </w:t>
      </w:r>
      <w:r>
        <w:rPr>
          <w:lang w:val="fr_FR" w:bidi="fr_FR"/>
        </w:rPr>
        <w:t>5.11</w:t>
      </w:r>
      <w:r>
        <w:rPr>
          <w:lang w:val="fr_FR" w:bidi="fr_FR"/>
        </w:rPr>
        <w:t xml:space="preserve"> ; </w:t>
      </w:r>
      <w:r>
        <w:rPr>
          <w:lang w:val="fr_FR" w:bidi="fr_FR"/>
        </w:rPr>
        <w:t>9.10</w:t>
      </w:r>
      <w:r>
        <w:rPr>
          <w:lang w:val="fr_FR" w:bidi="fr_FR"/>
        </w:rPr>
        <w:t xml:space="preserve"> ; </w:t>
      </w:r>
      <w:r>
        <w:rPr>
          <w:lang w:val="fr_FR" w:bidi="fr_FR"/>
        </w:rPr>
        <w:t>11.4–6</w:t>
      </w:r>
      <w:r>
        <w:rPr>
          <w:lang w:val="fr_FR" w:bidi="fr_FR"/>
        </w:rPr>
        <w:t xml:space="preserve"> ; </w:t>
      </w:r>
      <w:r>
        <w:rPr>
          <w:lang w:val="fr_FR" w:bidi="fr_FR"/>
        </w:rPr>
        <w:t>Romains 12.11</w:t>
      </w:r>
      <w:r>
        <w:rPr>
          <w:lang w:val="fr_FR" w:bidi="fr_FR"/>
        </w:rPr>
        <w:t xml:space="preserve"> ; </w:t>
      </w:r>
      <w:r>
        <w:rPr>
          <w:lang w:val="fr_FR" w:bidi="fr_FR"/>
        </w:rPr>
        <w:t>Éphésiens 4.28</w:t>
      </w:r>
      <w:r>
        <w:rPr>
          <w:lang w:val="fr_FR" w:bidi="fr_FR"/>
        </w:rPr>
        <w:t xml:space="preserve"> ; </w:t>
      </w:r>
      <w:r>
        <w:rPr>
          <w:lang w:val="fr_FR" w:bidi="fr_FR"/>
        </w:rPr>
        <w:t>1 Thessaloniciens 4.11–12</w:t>
      </w:r>
      <w:r>
        <w:rPr>
          <w:lang w:val="fr_FR" w:bidi="fr_FR"/>
        </w:rPr>
        <w:t xml:space="preserve"> ; </w:t>
      </w:r>
      <w:r>
        <w:rPr>
          <w:lang w:val="fr_FR" w:bidi="fr_FR"/>
        </w:rPr>
        <w:t>2 Thessaloniciens 3.10–15</w:t>
      </w:r>
      <w:r>
        <w:rPr>
          <w:lang w:val="fr_FR" w:bidi="fr_FR"/>
        </w:rPr>
      </w:r>
      <w:r>
        <w:rPr>
          <w:lang w:val="fr_FR" w:bidi="fr_FR"/>
        </w:rPr>
      </w:r>
    </w:p>
    <w:p>
      <w:pPr/>
      <w:r>
        <w:rPr>
          <w:lang w:val="fr_FR" w:bidi="fr_FR"/>
        </w:rPr>
      </w:r>
    </w:p>
    <w:p>
      <w:pPr>
        <w:pStyle w:val="Heading2"/>
      </w:pPr>
      <w:r>
        <w:rPr>
          <w:lang w:val="fr_FR" w:bidi="fr_FR"/>
        </w:rPr>
        <w:t>La Parole de Dieu</w:t>
      </w:r>
      <w:r>
        <w:rPr>
          <w:lang w:val="fr_FR" w:bidi="fr_FR"/>
        </w:rPr>
      </w:r>
    </w:p>
    <w:p>
      <w:pPr/>
      <w:r>
        <w:rPr>
          <w:lang w:val="fr_FR" w:bidi="fr_FR"/>
        </w:rPr>
      </w:r>
      <w:r>
        <w:rPr>
          <w:lang w:val="fr_FR" w:bidi="fr_FR"/>
        </w:rPr>
        <w:t>Une vérité fondamentale dans la Bible est que Dieu a parlé. L'auteur de l'épître aux Hébreux, comme d'autres prédicateurs juifs de l'époque, présente l'Ancien Testament comme les paroles de Dieu. Quand il parle de passages de l'Ancien Testament, c'est Dieu qui est le sujet, et les verbes sont des verbes de communication (p. ex. « Dieu dit » ou « Dieu jura »). Dieu peut faire une promesse ou donner un avertissement (</w:t>
      </w:r>
      <w:r>
        <w:rPr>
          <w:lang w:val="fr_FR" w:bidi="fr_FR"/>
        </w:rPr>
        <w:t>Hé 6.13–14</w:t>
      </w:r>
      <w:r>
        <w:rPr>
          <w:lang w:val="fr_FR" w:bidi="fr_FR"/>
        </w:rPr>
        <w:t xml:space="preserve"> ; </w:t>
      </w:r>
      <w:r>
        <w:rPr>
          <w:lang w:val="fr_FR" w:bidi="fr_FR"/>
        </w:rPr>
        <w:t>3.11</w:t>
      </w:r>
      <w:r>
        <w:rPr>
          <w:lang w:val="fr_FR" w:bidi="fr_FR"/>
        </w:rPr>
        <w:t xml:space="preserve"> ; </w:t>
      </w:r>
      <w:r>
        <w:rPr>
          <w:lang w:val="fr_FR" w:bidi="fr_FR"/>
        </w:rPr>
        <w:t>4.11–12</w:t>
      </w:r>
      <w:r>
        <w:rPr>
          <w:lang w:val="fr_FR" w:bidi="fr_FR"/>
        </w:rPr>
        <w:t xml:space="preserve">). Il peut nous parler de lui-même ou de son Fils, ou encore révéler sa volonté (voir </w:t>
      </w:r>
      <w:r>
        <w:rPr>
          <w:lang w:val="fr_FR" w:bidi="fr_FR"/>
        </w:rPr>
        <w:t>1.5–12</w:t>
      </w:r>
      <w:r>
        <w:rPr>
          <w:lang w:val="fr_FR" w:bidi="fr_FR"/>
        </w:rPr>
        <w:t xml:space="preserve"> ; </w:t>
      </w:r>
      <w:r>
        <w:rPr>
          <w:lang w:val="fr_FR" w:bidi="fr_FR"/>
        </w:rPr>
        <w:t>8.7–13</w:t>
      </w:r>
      <w:r>
        <w:rPr>
          <w:lang w:val="fr_FR" w:bidi="fr_FR"/>
        </w:rPr>
        <w:t xml:space="preserve"> ; </w:t>
      </w:r>
      <w:r>
        <w:rPr>
          <w:lang w:val="fr_FR" w:bidi="fr_FR"/>
        </w:rPr>
        <w:t>10.5–7</w:t>
      </w:r>
      <w:r>
        <w:rPr>
          <w:lang w:val="fr_FR" w:bidi="fr_FR"/>
        </w:rPr>
        <w:t>). C'est par sa parole que Dieu a créé l'univers et le contrôle (</w:t>
      </w:r>
      <w:r>
        <w:rPr>
          <w:lang w:val="fr_FR" w:bidi="fr_FR"/>
        </w:rPr>
        <w:t>Gn 1.3–28</w:t>
      </w:r>
      <w:r>
        <w:rPr>
          <w:lang w:val="fr_FR" w:bidi="fr_FR"/>
        </w:rPr>
        <w:t xml:space="preserve"> ; </w:t>
      </w:r>
      <w:r>
        <w:rPr>
          <w:lang w:val="fr_FR" w:bidi="fr_FR"/>
        </w:rPr>
        <w:t>Hé 1.3</w:t>
      </w:r>
      <w:r>
        <w:rPr>
          <w:lang w:val="fr_FR" w:bidi="fr_FR"/>
        </w:rPr>
        <w:t xml:space="preserve"> ; </w:t>
      </w:r>
      <w:r>
        <w:rPr>
          <w:lang w:val="fr_FR" w:bidi="fr_FR"/>
        </w:rPr>
        <w:t>11.3</w:t>
      </w:r>
      <w:r>
        <w:rPr>
          <w:lang w:val="fr_FR" w:bidi="fr_FR"/>
        </w:rPr>
        <w:t>).</w:t>
      </w:r>
    </w:p>
    <w:p>
      <w:pPr/>
      <w:r>
        <w:rPr>
          <w:lang w:val="fr_FR" w:bidi="fr_FR"/>
        </w:rPr>
      </w:r>
      <w:r>
        <w:rPr>
          <w:lang w:val="fr_FR" w:bidi="fr_FR"/>
        </w:rPr>
        <w:t>Dans les temps passés, la parole de Dieu a été principalement communiquée par des anges ou des prophètes. Maintenant, son expression principale est Jésus, le Fils de Dieu (</w:t>
      </w:r>
      <w:r>
        <w:rPr>
          <w:lang w:val="fr_FR" w:bidi="fr_FR"/>
        </w:rPr>
        <w:t>Hé 1.1–4</w:t>
      </w:r>
      <w:r>
        <w:rPr>
          <w:lang w:val="fr_FR" w:bidi="fr_FR"/>
        </w:rPr>
        <w:t xml:space="preserve"> ; </w:t>
      </w:r>
      <w:r>
        <w:rPr>
          <w:lang w:val="fr_FR" w:bidi="fr_FR"/>
        </w:rPr>
        <w:t>2.3–4</w:t>
      </w:r>
      <w:r>
        <w:rPr>
          <w:lang w:val="fr_FR" w:bidi="fr_FR"/>
        </w:rPr>
        <w:t xml:space="preserve"> ; voir aussi </w:t>
      </w:r>
      <w:r>
        <w:rPr>
          <w:lang w:val="fr_FR" w:bidi="fr_FR"/>
        </w:rPr>
        <w:t>Jn 1.1–14</w:t>
      </w:r>
      <w:r>
        <w:rPr>
          <w:lang w:val="fr_FR" w:bidi="fr_FR"/>
        </w:rPr>
        <w:t>). Toute personne doit entendre, écouter, obéir et croire en cette Parole, car en elle est la vie.</w:t>
      </w:r>
    </w:p>
    <w:p>
      <w:pPr/>
      <w:r>
        <w:rPr>
          <w:lang w:val="fr_FR" w:bidi="fr_FR"/>
        </w:rPr>
      </w:r>
      <w:r>
        <w:rPr>
          <w:lang w:val="fr_FR" w:bidi="fr_FR"/>
        </w:rPr>
        <w:t xml:space="preserve">Par sa parole, Dieu entre en relation avec nous. Il désire que nous l'écoutions et lui répondions avec foi (voir </w:t>
      </w:r>
      <w:r>
        <w:rPr>
          <w:lang w:val="fr_FR" w:bidi="fr_FR"/>
        </w:rPr>
        <w:t>Gn 15.6</w:t>
      </w:r>
      <w:r>
        <w:rPr>
          <w:lang w:val="fr_FR" w:bidi="fr_FR"/>
        </w:rPr>
        <w:t xml:space="preserve"> ; </w:t>
      </w:r>
      <w:r>
        <w:rPr>
          <w:lang w:val="fr_FR" w:bidi="fr_FR"/>
        </w:rPr>
        <w:t>Jn 1.12</w:t>
      </w:r>
      <w:r>
        <w:rPr>
          <w:lang w:val="fr_FR" w:bidi="fr_FR"/>
        </w:rPr>
        <w:t>). Sa parole est puissante et accomplit ses plans. Elle est source d'une espérance puissante, puisque Dieu tient toutes ses promesses (</w:t>
      </w:r>
      <w:r>
        <w:rPr>
          <w:lang w:val="fr_FR" w:bidi="fr_FR"/>
        </w:rPr>
        <w:t>He 6.13–20</w:t>
      </w:r>
      <w:r>
        <w:rPr>
          <w:lang w:val="fr_FR" w:bidi="fr_FR"/>
        </w:rPr>
        <w:t>).</w:t>
      </w:r>
    </w:p>
    <w:p>
      <w:pPr/>
      <w:r>
        <w:rPr>
          <w:lang w:val="fr_FR" w:bidi="fr_FR"/>
        </w:rPr>
      </w:r>
      <w:r>
        <w:rPr>
          <w:u w:val="single"/>
          <w:lang w:val="fr_FR" w:bidi="fr_FR"/>
        </w:rPr>
        <w:t>Passages pour une étude plus approfondie</w:t>
      </w:r>
    </w:p>
    <w:p>
      <w:pPr/>
      <w:r>
        <w:rPr>
          <w:lang w:val="fr_FR" w:bidi="fr_FR"/>
        </w:rPr>
      </w:r>
      <w:r>
        <w:rPr>
          <w:lang w:val="fr_FR" w:bidi="fr_FR"/>
        </w:rPr>
        <w:t>Genèse 1.3–28</w:t>
      </w:r>
      <w:r>
        <w:rPr>
          <w:lang w:val="fr_FR" w:bidi="fr_FR"/>
        </w:rPr>
        <w:t xml:space="preserve"> ; </w:t>
      </w:r>
      <w:r>
        <w:rPr>
          <w:lang w:val="fr_FR" w:bidi="fr_FR"/>
        </w:rPr>
        <w:t>Deutéronome 8.3</w:t>
      </w:r>
      <w:r>
        <w:rPr>
          <w:lang w:val="fr_FR" w:bidi="fr_FR"/>
        </w:rPr>
        <w:t xml:space="preserve"> ; </w:t>
      </w:r>
      <w:r>
        <w:rPr>
          <w:lang w:val="fr_FR" w:bidi="fr_FR"/>
        </w:rPr>
        <w:t>Psaumes 12.7</w:t>
      </w:r>
      <w:r>
        <w:rPr>
          <w:lang w:val="fr_FR" w:bidi="fr_FR"/>
        </w:rPr>
        <w:t xml:space="preserve"> ; </w:t>
      </w:r>
      <w:r>
        <w:rPr>
          <w:lang w:val="fr_FR" w:bidi="fr_FR"/>
        </w:rPr>
        <w:t>19.9</w:t>
      </w:r>
      <w:r>
        <w:rPr>
          <w:lang w:val="fr_FR" w:bidi="fr_FR"/>
        </w:rPr>
        <w:t xml:space="preserve"> ; </w:t>
      </w:r>
      <w:r>
        <w:rPr>
          <w:lang w:val="fr_FR" w:bidi="fr_FR"/>
        </w:rPr>
        <w:t>119.11</w:t>
      </w:r>
      <w:r>
        <w:rPr>
          <w:lang w:val="fr_FR" w:bidi="fr_FR"/>
        </w:rPr>
        <w:t xml:space="preserve">, </w:t>
      </w:r>
      <w:r>
        <w:rPr>
          <w:lang w:val="fr_FR" w:bidi="fr_FR"/>
        </w:rPr>
        <w:t>89</w:t>
      </w:r>
      <w:r>
        <w:rPr>
          <w:lang w:val="fr_FR" w:bidi="fr_FR"/>
        </w:rPr>
        <w:t xml:space="preserve">, </w:t>
      </w:r>
      <w:r>
        <w:rPr>
          <w:lang w:val="fr_FR" w:bidi="fr_FR"/>
        </w:rPr>
        <w:t>105</w:t>
      </w:r>
      <w:r>
        <w:rPr>
          <w:lang w:val="fr_FR" w:bidi="fr_FR"/>
        </w:rPr>
        <w:t xml:space="preserve"> ; </w:t>
      </w:r>
      <w:r>
        <w:rPr>
          <w:lang w:val="fr_FR" w:bidi="fr_FR"/>
        </w:rPr>
        <w:t>Ésaïe 40.8</w:t>
      </w:r>
      <w:r>
        <w:rPr>
          <w:lang w:val="fr_FR" w:bidi="fr_FR"/>
        </w:rPr>
        <w:t xml:space="preserve"> ; </w:t>
      </w:r>
      <w:r>
        <w:rPr>
          <w:lang w:val="fr_FR" w:bidi="fr_FR"/>
        </w:rPr>
        <w:t>Jérémie 15.16</w:t>
      </w:r>
      <w:r>
        <w:rPr>
          <w:lang w:val="fr_FR" w:bidi="fr_FR"/>
        </w:rPr>
        <w:t xml:space="preserve"> ; </w:t>
      </w:r>
      <w:r>
        <w:rPr>
          <w:lang w:val="fr_FR" w:bidi="fr_FR"/>
        </w:rPr>
        <w:t>23.29</w:t>
      </w:r>
      <w:r>
        <w:rPr>
          <w:lang w:val="fr_FR" w:bidi="fr_FR"/>
        </w:rPr>
        <w:t xml:space="preserve"> ; </w:t>
      </w:r>
      <w:r>
        <w:rPr>
          <w:lang w:val="fr_FR" w:bidi="fr_FR"/>
        </w:rPr>
        <w:t>36.2</w:t>
      </w:r>
      <w:r>
        <w:rPr>
          <w:lang w:val="fr_FR" w:bidi="fr_FR"/>
        </w:rPr>
        <w:t xml:space="preserve"> ; </w:t>
      </w:r>
      <w:r>
        <w:rPr>
          <w:lang w:val="fr_FR" w:bidi="fr_FR"/>
        </w:rPr>
        <w:t>Matthieu 5.18</w:t>
      </w:r>
      <w:r>
        <w:rPr>
          <w:lang w:val="fr_FR" w:bidi="fr_FR"/>
        </w:rPr>
        <w:t xml:space="preserve"> ; </w:t>
      </w:r>
      <w:r>
        <w:rPr>
          <w:lang w:val="fr_FR" w:bidi="fr_FR"/>
        </w:rPr>
        <w:t>7.24</w:t>
      </w:r>
      <w:r>
        <w:rPr>
          <w:lang w:val="fr_FR" w:bidi="fr_FR"/>
        </w:rPr>
        <w:t xml:space="preserve"> ; </w:t>
      </w:r>
      <w:r>
        <w:rPr>
          <w:lang w:val="fr_FR" w:bidi="fr_FR"/>
        </w:rPr>
        <w:t>Jean 1.1–14</w:t>
      </w:r>
      <w:r>
        <w:rPr>
          <w:lang w:val="fr_FR" w:bidi="fr_FR"/>
        </w:rPr>
        <w:t xml:space="preserve"> ; </w:t>
      </w:r>
      <w:r>
        <w:rPr>
          <w:lang w:val="fr_FR" w:bidi="fr_FR"/>
        </w:rPr>
        <w:t>5.24</w:t>
      </w:r>
      <w:r>
        <w:rPr>
          <w:lang w:val="fr_FR" w:bidi="fr_FR"/>
        </w:rPr>
        <w:t xml:space="preserve"> ; </w:t>
      </w:r>
      <w:r>
        <w:rPr>
          <w:lang w:val="fr_FR" w:bidi="fr_FR"/>
        </w:rPr>
        <w:t>2 Timothée 3.16</w:t>
      </w:r>
      <w:r>
        <w:rPr>
          <w:lang w:val="fr_FR" w:bidi="fr_FR"/>
        </w:rPr>
        <w:t xml:space="preserve"> ; </w:t>
      </w:r>
      <w:r>
        <w:rPr>
          <w:lang w:val="fr_FR" w:bidi="fr_FR"/>
        </w:rPr>
        <w:t>Hébreux 1.1–4</w:t>
      </w:r>
      <w:r>
        <w:rPr>
          <w:lang w:val="fr_FR" w:bidi="fr_FR"/>
        </w:rPr>
        <w:t xml:space="preserve"> ; </w:t>
      </w:r>
      <w:r>
        <w:rPr>
          <w:lang w:val="fr_FR" w:bidi="fr_FR"/>
        </w:rPr>
        <w:t>4.12</w:t>
      </w:r>
      <w:r>
        <w:rPr>
          <w:lang w:val="fr_FR" w:bidi="fr_FR"/>
        </w:rPr>
        <w:t xml:space="preserve"> ; </w:t>
      </w:r>
      <w:r>
        <w:rPr>
          <w:lang w:val="fr_FR" w:bidi="fr_FR"/>
        </w:rPr>
        <w:t>6.13–20</w:t>
      </w:r>
      <w:r>
        <w:rPr>
          <w:lang w:val="fr_FR" w:bidi="fr_FR"/>
        </w:rPr>
        <w:t xml:space="preserve"> ; </w:t>
      </w:r>
      <w:r>
        <w:rPr>
          <w:lang w:val="fr_FR" w:bidi="fr_FR"/>
        </w:rPr>
        <w:t>11.3</w:t>
      </w:r>
      <w:r>
        <w:rPr>
          <w:lang w:val="fr_FR" w:bidi="fr_FR"/>
        </w:rPr>
        <w:t xml:space="preserve"> ; </w:t>
      </w:r>
      <w:r>
        <w:rPr>
          <w:lang w:val="fr_FR" w:bidi="fr_FR"/>
        </w:rPr>
        <w:t>1 Pierre 1.25</w:t>
      </w:r>
      <w:r>
        <w:rPr>
          <w:lang w:val="fr_FR" w:bidi="fr_FR"/>
        </w:rPr>
        <w:t xml:space="preserve"> ; </w:t>
      </w:r>
      <w:r>
        <w:rPr>
          <w:lang w:val="fr_FR" w:bidi="fr_FR"/>
        </w:rPr>
        <w:t>2 Pierre 1.19–21</w:t>
      </w:r>
      <w:r>
        <w:rPr>
          <w:lang w:val="fr_FR" w:bidi="fr_FR"/>
        </w:rPr>
      </w:r>
      <w:r>
        <w:rPr>
          <w:lang w:val="fr_FR" w:bidi="fr_FR"/>
        </w:rPr>
      </w:r>
    </w:p>
    <w:p>
      <w:pPr/>
      <w:r>
        <w:rPr>
          <w:lang w:val="fr_FR" w:bidi="fr_FR"/>
        </w:rPr>
      </w:r>
    </w:p>
    <w:p>
      <w:pPr>
        <w:pStyle w:val="Heading2"/>
      </w:pPr>
      <w:r>
        <w:rPr>
          <w:lang w:val="fr_FR" w:bidi="fr_FR"/>
        </w:rPr>
        <w:t>La persévérance</w:t>
      </w:r>
      <w:r>
        <w:rPr>
          <w:lang w:val="fr_FR" w:bidi="fr_FR"/>
        </w:rPr>
      </w:r>
    </w:p>
    <w:p>
      <w:pPr/>
      <w:r>
        <w:rPr>
          <w:lang w:val="fr_FR" w:bidi="fr_FR"/>
        </w:rPr>
      </w:r>
      <w:r>
        <w:rPr>
          <w:lang w:val="fr_FR" w:bidi="fr_FR"/>
        </w:rPr>
        <w:t xml:space="preserve">Alors que Jésus allait bientôt souffrir et mourir, il a révélé à ses disciples que eux aussi souffriraient pour leur foi (voir </w:t>
      </w:r>
      <w:r>
        <w:rPr>
          <w:lang w:val="fr_FR" w:bidi="fr_FR"/>
        </w:rPr>
        <w:t>Mt 24.9</w:t>
      </w:r>
      <w:r>
        <w:rPr>
          <w:lang w:val="fr_FR" w:bidi="fr_FR"/>
        </w:rPr>
        <w:t>). Il leur a enseigné que : « celui qui persévérera jusqu'à la fin sera sauvé » (</w:t>
      </w:r>
      <w:r>
        <w:rPr>
          <w:lang w:val="fr_FR" w:bidi="fr_FR"/>
        </w:rPr>
        <w:t>Mt 24.13</w:t>
      </w:r>
      <w:r>
        <w:rPr>
          <w:lang w:val="fr_FR" w:bidi="fr_FR"/>
        </w:rPr>
        <w:t xml:space="preserve">). Un certain nombre de passages du Nouveau Testament s'adressent à des chrétiens qui ont été persécutés pour leur foi en Christ (voir, p. ex. </w:t>
      </w:r>
      <w:r>
        <w:rPr>
          <w:lang w:val="fr_FR" w:bidi="fr_FR"/>
        </w:rPr>
        <w:t>2Th 1.4</w:t>
      </w:r>
      <w:r>
        <w:rPr>
          <w:lang w:val="fr_FR" w:bidi="fr_FR"/>
        </w:rPr>
        <w:t xml:space="preserve"> ; </w:t>
      </w:r>
      <w:r>
        <w:rPr>
          <w:lang w:val="fr_FR" w:bidi="fr_FR"/>
        </w:rPr>
        <w:t>1P 4.12–19</w:t>
      </w:r>
      <w:r>
        <w:rPr>
          <w:lang w:val="fr_FR" w:bidi="fr_FR"/>
        </w:rPr>
        <w:t xml:space="preserve">). Ces chrétiens avaient besoin d'encouragement pour persévérer malgré leurs difficultés. En effet, ils devaient rester engagés envers Christ et continuer à témoigner de leur foi (voir </w:t>
      </w:r>
      <w:r>
        <w:rPr>
          <w:lang w:val="fr_FR" w:bidi="fr_FR"/>
        </w:rPr>
        <w:t>2Tm 4.5</w:t>
      </w:r>
      <w:r>
        <w:rPr>
          <w:lang w:val="fr_FR" w:bidi="fr_FR"/>
        </w:rPr>
        <w:t xml:space="preserve"> ; </w:t>
      </w:r>
      <w:r>
        <w:rPr>
          <w:lang w:val="fr_FR" w:bidi="fr_FR"/>
        </w:rPr>
        <w:t>1P 4.1</w:t>
      </w:r>
      <w:r>
        <w:rPr>
          <w:lang w:val="fr_FR" w:bidi="fr_FR"/>
        </w:rPr>
        <w:t>). La patience et la persévérance permettent aux chrétiens de grandir et de mûrir spirituellement (</w:t>
      </w:r>
      <w:r>
        <w:rPr>
          <w:lang w:val="fr_FR" w:bidi="fr_FR"/>
        </w:rPr>
        <w:t>Rm 5.3–4</w:t>
      </w:r>
      <w:r>
        <w:rPr>
          <w:lang w:val="fr_FR" w:bidi="fr_FR"/>
        </w:rPr>
        <w:t xml:space="preserve"> ; </w:t>
      </w:r>
      <w:r>
        <w:rPr>
          <w:lang w:val="fr_FR" w:bidi="fr_FR"/>
        </w:rPr>
        <w:t>Jc 1.2–4</w:t>
      </w:r>
      <w:r>
        <w:rPr>
          <w:lang w:val="fr_FR" w:bidi="fr_FR"/>
        </w:rPr>
        <w:t>).</w:t>
      </w:r>
    </w:p>
    <w:p>
      <w:pPr/>
      <w:r>
        <w:rPr>
          <w:lang w:val="fr_FR" w:bidi="fr_FR"/>
        </w:rPr>
      </w:r>
      <w:r>
        <w:rPr>
          <w:lang w:val="fr_FR" w:bidi="fr_FR"/>
        </w:rPr>
        <w:t>L'épître aux Hébreux s'adresse à des chrétiens qui avaient déjà traversé de nombreuses épreuves. Ils avaient été harcelés. Certains de leurs biens leur avaient été enlevés. Certains parmi eux avaient été mis en prison (</w:t>
      </w:r>
      <w:r>
        <w:rPr>
          <w:lang w:val="fr_FR" w:bidi="fr_FR"/>
        </w:rPr>
        <w:t>Hé 10.32–34</w:t>
      </w:r>
      <w:r>
        <w:rPr>
          <w:lang w:val="fr_FR" w:bidi="fr_FR"/>
        </w:rPr>
        <w:t>).</w:t>
      </w:r>
    </w:p>
    <w:p>
      <w:pPr/>
      <w:r>
        <w:rPr>
          <w:lang w:val="fr_FR" w:bidi="fr_FR"/>
        </w:rPr>
      </w:r>
      <w:r>
        <w:rPr>
          <w:lang w:val="fr_FR" w:bidi="fr_FR"/>
        </w:rPr>
        <w:t>Quand l'épître a été écrite, ils se heurtaient à des difficultés similaires. Ils devaient demeurer fermes dans leur foi sans vaciller (</w:t>
      </w:r>
      <w:r>
        <w:rPr>
          <w:lang w:val="fr_FR" w:bidi="fr_FR"/>
        </w:rPr>
        <w:t>4.14</w:t>
      </w:r>
      <w:r>
        <w:rPr>
          <w:lang w:val="fr_FR" w:bidi="fr_FR"/>
        </w:rPr>
        <w:t xml:space="preserve"> ; </w:t>
      </w:r>
      <w:r>
        <w:rPr>
          <w:lang w:val="fr_FR" w:bidi="fr_FR"/>
        </w:rPr>
        <w:t>10.23</w:t>
      </w:r>
      <w:r>
        <w:rPr>
          <w:lang w:val="fr_FR" w:bidi="fr_FR"/>
        </w:rPr>
        <w:t>). Ils devaient persévérer en attendant que les promesses de Dieu se réalisent (</w:t>
      </w:r>
      <w:r>
        <w:rPr>
          <w:lang w:val="fr_FR" w:bidi="fr_FR"/>
        </w:rPr>
        <w:t>6.12</w:t>
      </w:r>
      <w:r>
        <w:rPr>
          <w:lang w:val="fr_FR" w:bidi="fr_FR"/>
        </w:rPr>
        <w:t xml:space="preserve"> ; </w:t>
      </w:r>
      <w:r>
        <w:rPr>
          <w:lang w:val="fr_FR" w:bidi="fr_FR"/>
        </w:rPr>
        <w:t>10.36</w:t>
      </w:r>
      <w:r>
        <w:rPr>
          <w:lang w:val="fr_FR" w:bidi="fr_FR"/>
        </w:rPr>
        <w:t>). Comme des athlètes dans une course, ils devaient courir « avec persévérance » (</w:t>
      </w:r>
      <w:r>
        <w:rPr>
          <w:lang w:val="fr_FR" w:bidi="fr_FR"/>
        </w:rPr>
        <w:t>12.1</w:t>
      </w:r>
      <w:r>
        <w:rPr>
          <w:lang w:val="fr_FR" w:bidi="fr_FR"/>
        </w:rPr>
        <w:t>). Confiants en l'amour de leur Père céleste, ils devaient accepter ces épreuves comme une discipline qui devait les faire grandir dans la sainteté (</w:t>
      </w:r>
      <w:r>
        <w:rPr>
          <w:lang w:val="fr_FR" w:bidi="fr_FR"/>
        </w:rPr>
        <w:t>12.5–13</w:t>
      </w:r>
      <w:r>
        <w:rPr>
          <w:lang w:val="fr_FR" w:bidi="fr_FR"/>
        </w:rPr>
        <w:t>).</w:t>
      </w:r>
    </w:p>
    <w:p>
      <w:pPr/>
      <w:r>
        <w:rPr>
          <w:lang w:val="fr_FR" w:bidi="fr_FR"/>
        </w:rPr>
      </w:r>
      <w:r>
        <w:rPr>
          <w:lang w:val="fr_FR" w:bidi="fr_FR"/>
        </w:rPr>
        <w:t>La Bible donne de grands exemples de persévérance tels que Job et les prophètes pour inspirer tous les chrétiens (</w:t>
      </w:r>
      <w:r>
        <w:rPr>
          <w:lang w:val="fr_FR" w:bidi="fr_FR"/>
        </w:rPr>
        <w:t>Hé 11.35–40</w:t>
      </w:r>
      <w:r>
        <w:rPr>
          <w:lang w:val="fr_FR" w:bidi="fr_FR"/>
        </w:rPr>
        <w:t xml:space="preserve"> ; </w:t>
      </w:r>
      <w:r>
        <w:rPr>
          <w:lang w:val="fr_FR" w:bidi="fr_FR"/>
        </w:rPr>
        <w:t>Jc 5.10–11</w:t>
      </w:r>
      <w:r>
        <w:rPr>
          <w:lang w:val="fr_FR" w:bidi="fr_FR"/>
        </w:rPr>
        <w:t>). Christ est l'ultime exemple de persévérance, car il « a souffert la croix », à cause de « la joie qui lui était réservée » (</w:t>
      </w:r>
      <w:r>
        <w:rPr>
          <w:lang w:val="fr_FR" w:bidi="fr_FR"/>
        </w:rPr>
        <w:t>12.1–3</w:t>
      </w:r>
      <w:r>
        <w:rPr>
          <w:lang w:val="fr_FR" w:bidi="fr_FR"/>
        </w:rPr>
        <w:t>). Cette même espérance inspire tous les chrétiens à persévérer dans les épreuves.</w:t>
      </w:r>
    </w:p>
    <w:p>
      <w:pPr/>
      <w:r>
        <w:rPr>
          <w:lang w:val="fr_FR" w:bidi="fr_FR"/>
        </w:rPr>
      </w:r>
      <w:r>
        <w:rPr>
          <w:u w:val="single"/>
          <w:lang w:val="fr_FR" w:bidi="fr_FR"/>
        </w:rPr>
        <w:t>Passages pour une étude plus approfondie</w:t>
      </w:r>
    </w:p>
    <w:p>
      <w:pPr/>
      <w:r>
        <w:rPr>
          <w:lang w:val="fr_FR" w:bidi="fr_FR"/>
        </w:rPr>
      </w:r>
      <w:r>
        <w:rPr>
          <w:lang w:val="fr_FR" w:bidi="fr_FR"/>
        </w:rPr>
        <w:t>Romains 5.3–4</w:t>
      </w:r>
      <w:r>
        <w:rPr>
          <w:lang w:val="fr_FR" w:bidi="fr_FR"/>
        </w:rPr>
        <w:t xml:space="preserve"> ; </w:t>
      </w:r>
      <w:r>
        <w:rPr>
          <w:lang w:val="fr_FR" w:bidi="fr_FR"/>
        </w:rPr>
        <w:t>1 Corinthiens 4.12</w:t>
      </w:r>
      <w:r>
        <w:rPr>
          <w:lang w:val="fr_FR" w:bidi="fr_FR"/>
        </w:rPr>
        <w:t xml:space="preserve"> ; </w:t>
      </w:r>
      <w:r>
        <w:rPr>
          <w:lang w:val="fr_FR" w:bidi="fr_FR"/>
        </w:rPr>
        <w:t>2 Thessaloniciens 1.4</w:t>
      </w:r>
      <w:r>
        <w:rPr>
          <w:lang w:val="fr_FR" w:bidi="fr_FR"/>
        </w:rPr>
        <w:t xml:space="preserve"> ; </w:t>
      </w:r>
      <w:r>
        <w:rPr>
          <w:lang w:val="fr_FR" w:bidi="fr_FR"/>
        </w:rPr>
        <w:t>Hébreux 6.12</w:t>
      </w:r>
      <w:r>
        <w:rPr>
          <w:lang w:val="fr_FR" w:bidi="fr_FR"/>
        </w:rPr>
        <w:t xml:space="preserve"> ; </w:t>
      </w:r>
      <w:r>
        <w:rPr>
          <w:lang w:val="fr_FR" w:bidi="fr_FR"/>
        </w:rPr>
        <w:t>Hébreux 12.1–10</w:t>
      </w:r>
      <w:r>
        <w:rPr>
          <w:lang w:val="fr_FR" w:bidi="fr_FR"/>
        </w:rPr>
        <w:t xml:space="preserve"> ; </w:t>
      </w:r>
      <w:r>
        <w:rPr>
          <w:lang w:val="fr_FR" w:bidi="fr_FR"/>
        </w:rPr>
        <w:t>Jacques 1.2–4</w:t>
      </w:r>
      <w:r>
        <w:rPr>
          <w:lang w:val="fr_FR" w:bidi="fr_FR"/>
        </w:rPr>
        <w:t xml:space="preserve"> ; </w:t>
      </w:r>
      <w:r>
        <w:rPr>
          <w:lang w:val="fr_FR" w:bidi="fr_FR"/>
        </w:rPr>
        <w:t>Jacques 5.11</w:t>
      </w:r>
      <w:r>
        <w:rPr>
          <w:lang w:val="fr_FR" w:bidi="fr_FR"/>
        </w:rPr>
        <w:t xml:space="preserve"> ; </w:t>
      </w:r>
      <w:r>
        <w:rPr>
          <w:lang w:val="fr_FR" w:bidi="fr_FR"/>
        </w:rPr>
        <w:t>1 Pierre 2.20</w:t>
      </w:r>
      <w:r>
        <w:rPr>
          <w:lang w:val="fr_FR" w:bidi="fr_FR"/>
        </w:rPr>
      </w:r>
      <w:r>
        <w:rPr>
          <w:lang w:val="fr_FR" w:bidi="fr_FR"/>
        </w:rPr>
      </w:r>
    </w:p>
    <w:p>
      <w:pPr/>
      <w:r>
        <w:rPr>
          <w:lang w:val="fr_FR" w:bidi="fr_FR"/>
        </w:rPr>
      </w:r>
    </w:p>
    <w:p>
      <w:pPr>
        <w:pStyle w:val="Heading2"/>
      </w:pPr>
      <w:r>
        <w:rPr>
          <w:lang w:val="fr_FR" w:bidi="fr_FR"/>
        </w:rPr>
        <w:t>La peur des hommes</w:t>
      </w:r>
      <w:r>
        <w:rPr>
          <w:lang w:val="fr_FR" w:bidi="fr_FR"/>
        </w:rPr>
      </w:r>
    </w:p>
    <w:p>
      <w:pPr/>
      <w:r>
        <w:rPr>
          <w:lang w:val="fr_FR" w:bidi="fr_FR"/>
        </w:rPr>
      </w:r>
      <w:r>
        <w:rPr>
          <w:lang w:val="fr_FR" w:bidi="fr_FR"/>
        </w:rPr>
        <w:t xml:space="preserve">Dieu a promis qu'il serait avec son peuple en cas d'opposition (voir p. ex. </w:t>
      </w:r>
      <w:r>
        <w:rPr>
          <w:lang w:val="fr_FR" w:bidi="fr_FR"/>
        </w:rPr>
        <w:t>Dt 20.1–4</w:t>
      </w:r>
      <w:r>
        <w:rPr>
          <w:lang w:val="fr_FR" w:bidi="fr_FR"/>
        </w:rPr>
        <w:t xml:space="preserve"> ; </w:t>
      </w:r>
      <w:r>
        <w:rPr>
          <w:lang w:val="fr_FR" w:bidi="fr_FR"/>
        </w:rPr>
        <w:t>Jos 1.9</w:t>
      </w:r>
      <w:r>
        <w:rPr>
          <w:lang w:val="fr_FR" w:bidi="fr_FR"/>
        </w:rPr>
        <w:t xml:space="preserve">). Tant qu'ils lui restaient fidèles, ils n'avaient aucune raison de craindre ce que les autres pouvaient leur faire. L'histoire d'Israël a démontré cette vérité (voir </w:t>
      </w:r>
      <w:r>
        <w:rPr>
          <w:lang w:val="fr_FR" w:bidi="fr_FR"/>
        </w:rPr>
        <w:t>Ex 14.10–31</w:t>
      </w:r>
      <w:r>
        <w:rPr>
          <w:lang w:val="fr_FR" w:bidi="fr_FR"/>
        </w:rPr>
        <w:t xml:space="preserve"> ; </w:t>
      </w:r>
      <w:r>
        <w:rPr>
          <w:lang w:val="fr_FR" w:bidi="fr_FR"/>
        </w:rPr>
        <w:t>Jos 10.9–14</w:t>
      </w:r>
      <w:r>
        <w:rPr>
          <w:lang w:val="fr_FR" w:bidi="fr_FR"/>
        </w:rPr>
        <w:t>). Pourtant, pour ceux qui cherchaient la paix et la sécurité ailleurs, Dieu pouvait devenir « une pierre d'achoppement » plutôt qu'un « sanctuaire » (</w:t>
      </w:r>
      <w:r>
        <w:rPr>
          <w:lang w:val="fr_FR" w:bidi="fr_FR"/>
        </w:rPr>
        <w:t>Es 8.14</w:t>
      </w:r>
      <w:r>
        <w:rPr>
          <w:lang w:val="fr_FR" w:bidi="fr_FR"/>
        </w:rPr>
        <w:t>).</w:t>
      </w:r>
    </w:p>
    <w:p>
      <w:pPr/>
      <w:r>
        <w:rPr>
          <w:lang w:val="fr_FR" w:bidi="fr_FR"/>
        </w:rPr>
      </w:r>
      <w:r>
        <w:rPr>
          <w:lang w:val="fr_FR" w:bidi="fr_FR"/>
        </w:rPr>
        <w:t>Durant son règne, Achaz de Juda est très effrayé lorsqu'il apprend que la Syrie et Israël se sont alliés pour combattre contre lui (</w:t>
      </w:r>
      <w:r>
        <w:rPr>
          <w:lang w:val="fr_FR" w:bidi="fr_FR"/>
        </w:rPr>
        <w:t>Es 7.2</w:t>
      </w:r>
      <w:r>
        <w:rPr>
          <w:lang w:val="fr_FR" w:bidi="fr_FR"/>
        </w:rPr>
        <w:t xml:space="preserve">). L’Éternel envoie son prophète </w:t>
      </w:r>
      <w:r>
        <w:rPr>
          <w:lang w:val="fr_FR" w:bidi="fr_FR"/>
        </w:rPr>
        <w:t>Ésaïe pour l'exhorter à avoir foi en lui. En effet, Dieu ne protégera le royaume que si Achaz se confie en lui</w:t>
      </w:r>
      <w:r>
        <w:rPr>
          <w:lang w:val="fr_FR" w:bidi="fr_FR"/>
        </w:rPr>
        <w:t xml:space="preserve"> (</w:t>
      </w:r>
      <w:r>
        <w:rPr>
          <w:lang w:val="fr_FR" w:bidi="fr_FR"/>
        </w:rPr>
        <w:t>Es 7.9</w:t>
      </w:r>
      <w:r>
        <w:rPr>
          <w:lang w:val="fr_FR" w:bidi="fr_FR"/>
        </w:rPr>
        <w:t xml:space="preserve">). Malheureusement, le roi choisit de ne pas s'appuyer sur </w:t>
      </w:r>
      <w:r>
        <w:rPr>
          <w:lang w:val="fr_FR" w:bidi="fr_FR"/>
        </w:rPr>
        <w:t>l’Éternel, mais plutôt</w:t>
      </w:r>
      <w:r>
        <w:rPr>
          <w:lang w:val="fr_FR" w:bidi="fr_FR"/>
        </w:rPr>
        <w:t xml:space="preserve"> d'aller chercher l'aide des Assyriens. À cause de cette décision, l’Éternel devient « un filet et un piège » pour lui et pour tout Israël et Juda (</w:t>
      </w:r>
      <w:r>
        <w:rPr>
          <w:lang w:val="fr_FR" w:bidi="fr_FR"/>
        </w:rPr>
        <w:t>Es 8.11–15</w:t>
      </w:r>
      <w:r>
        <w:rPr>
          <w:lang w:val="fr_FR" w:bidi="fr_FR"/>
        </w:rPr>
        <w:t>).</w:t>
      </w:r>
    </w:p>
    <w:p>
      <w:pPr/>
      <w:r>
        <w:rPr>
          <w:lang w:val="fr_FR" w:bidi="fr_FR"/>
        </w:rPr>
      </w:r>
      <w:r>
        <w:rPr>
          <w:lang w:val="fr_FR" w:bidi="fr_FR"/>
        </w:rPr>
        <w:t>Le message du prophète Ésaïe montre que la foi et la peur sont en opposition. Le roi Achaz est un triste exemple de peur humaine. Le roi Ézéchias est un exemple imparfait de foi en Dieu (</w:t>
      </w:r>
      <w:r>
        <w:rPr>
          <w:lang w:val="fr_FR" w:bidi="fr_FR"/>
        </w:rPr>
        <w:t>Ésaïe 37</w:t>
      </w:r>
      <w:r>
        <w:rPr>
          <w:lang w:val="fr_FR" w:bidi="fr_FR"/>
        </w:rPr>
        <w:t xml:space="preserve">). Ésaïe lui-même est un meilleur exemple de foi (chap. </w:t>
      </w:r>
      <w:r>
        <w:rPr>
          <w:lang w:val="fr_FR" w:bidi="fr_FR"/>
        </w:rPr>
        <w:t>8</w:t>
      </w:r>
      <w:r>
        <w:rPr>
          <w:lang w:val="fr_FR" w:bidi="fr_FR"/>
        </w:rPr>
        <w:t>). Enfin, le « Serviteur » de l’Éternel est l'exemple idéal de foi en Dieu (</w:t>
      </w:r>
      <w:r>
        <w:rPr>
          <w:lang w:val="fr_FR" w:bidi="fr_FR"/>
        </w:rPr>
        <w:t>42.1–7</w:t>
      </w:r>
      <w:r>
        <w:rPr>
          <w:lang w:val="fr_FR" w:bidi="fr_FR"/>
        </w:rPr>
        <w:t xml:space="preserve"> ; </w:t>
      </w:r>
      <w:r>
        <w:rPr>
          <w:lang w:val="fr_FR" w:bidi="fr_FR"/>
        </w:rPr>
        <w:t>50.4–7</w:t>
      </w:r>
      <w:r>
        <w:rPr>
          <w:lang w:val="fr_FR" w:bidi="fr_FR"/>
        </w:rPr>
        <w:t>).</w:t>
      </w:r>
    </w:p>
    <w:p>
      <w:pPr/>
      <w:r>
        <w:rPr>
          <w:lang w:val="fr_FR" w:bidi="fr_FR"/>
        </w:rPr>
      </w:r>
      <w:r>
        <w:rPr>
          <w:lang w:val="fr_FR" w:bidi="fr_FR"/>
        </w:rPr>
        <w:t>Jésus enseigne à ses disciples de ne pas avoir peur de ceux qui les menacent, même lorsque ces personnes veulent les tuer (</w:t>
      </w:r>
      <w:r>
        <w:rPr>
          <w:lang w:val="fr_FR" w:bidi="fr_FR"/>
        </w:rPr>
        <w:t>Mt 10.26–31</w:t>
      </w:r>
      <w:r>
        <w:rPr>
          <w:lang w:val="fr_FR" w:bidi="fr_FR"/>
        </w:rPr>
        <w:t xml:space="preserve">). Aucun oiseau ne meurt en dehors de la volonté de Dieu, qui connaît même le nombre de cheveux sur la tête de chacun. Dieu sera avec ceux qui s'appuient sur lui et lui font confiance. Tout au long de l'Histoire, des chrétiens ont démontré cette foi en ne cédant pas à la peur de ce que les autres pouvaient leur faire, et allant même jusqu'à accepter de mourir pour leur foi (voir </w:t>
      </w:r>
      <w:r>
        <w:rPr>
          <w:lang w:val="fr_FR" w:bidi="fr_FR"/>
        </w:rPr>
        <w:t>Ac 6.8–7.60</w:t>
      </w:r>
      <w:r>
        <w:rPr>
          <w:lang w:val="fr_FR" w:bidi="fr_FR"/>
        </w:rPr>
        <w:t>).</w:t>
      </w:r>
    </w:p>
    <w:p>
      <w:pPr/>
      <w:r>
        <w:rPr>
          <w:lang w:val="fr_FR" w:bidi="fr_FR"/>
        </w:rPr>
      </w:r>
      <w:r>
        <w:rPr>
          <w:lang w:val="fr_FR" w:bidi="fr_FR"/>
        </w:rPr>
        <w:t>Ceux qui ne sont pas totalement engagés envers Dieu auront peur des hommes. Mais ceux qui s'appuient sur lui peuvent surmonter la peur. Ils comprennent que les ennemis humains sont temporaires, tandis que la puissance de Dieu est éternelle.</w:t>
      </w:r>
    </w:p>
    <w:p>
      <w:pPr/>
      <w:r>
        <w:rPr>
          <w:lang w:val="fr_FR" w:bidi="fr_FR"/>
        </w:rPr>
      </w:r>
      <w:r>
        <w:rPr>
          <w:u w:val="single"/>
          <w:lang w:val="fr_FR" w:bidi="fr_FR"/>
        </w:rPr>
        <w:t>Passages pour une étude approfondie</w:t>
      </w:r>
    </w:p>
    <w:p>
      <w:pPr/>
      <w:r>
        <w:rPr>
          <w:lang w:val="fr_FR" w:bidi="fr_FR"/>
        </w:rPr>
      </w:r>
      <w:r>
        <w:rPr>
          <w:lang w:val="fr_FR" w:bidi="fr_FR"/>
        </w:rPr>
        <w:t>Nombres 14.1–12</w:t>
      </w:r>
      <w:r>
        <w:rPr>
          <w:lang w:val="fr_FR" w:bidi="fr_FR"/>
        </w:rPr>
        <w:t xml:space="preserve"> ; </w:t>
      </w:r>
      <w:r>
        <w:rPr>
          <w:lang w:val="fr_FR" w:bidi="fr_FR"/>
        </w:rPr>
        <w:t>21.34–35</w:t>
      </w:r>
      <w:r>
        <w:rPr>
          <w:lang w:val="fr_FR" w:bidi="fr_FR"/>
        </w:rPr>
        <w:t xml:space="preserve"> ; </w:t>
      </w:r>
      <w:r>
        <w:rPr>
          <w:lang w:val="fr_FR" w:bidi="fr_FR"/>
        </w:rPr>
        <w:t>Josué 1.9</w:t>
      </w:r>
      <w:r>
        <w:rPr>
          <w:lang w:val="fr_FR" w:bidi="fr_FR"/>
        </w:rPr>
        <w:t xml:space="preserve"> ; </w:t>
      </w:r>
      <w:r>
        <w:rPr>
          <w:lang w:val="fr_FR" w:bidi="fr_FR"/>
        </w:rPr>
        <w:t>2 Rois 16.5–18</w:t>
      </w:r>
      <w:r>
        <w:rPr>
          <w:lang w:val="fr_FR" w:bidi="fr_FR"/>
        </w:rPr>
        <w:t xml:space="preserve"> ; </w:t>
      </w:r>
      <w:r>
        <w:rPr>
          <w:lang w:val="fr_FR" w:bidi="fr_FR"/>
        </w:rPr>
        <w:t>2 Chroniques 28.16–23</w:t>
      </w:r>
      <w:r>
        <w:rPr>
          <w:lang w:val="fr_FR" w:bidi="fr_FR"/>
        </w:rPr>
        <w:t xml:space="preserve"> ; </w:t>
      </w:r>
      <w:r>
        <w:rPr>
          <w:lang w:val="fr_FR" w:bidi="fr_FR"/>
        </w:rPr>
        <w:t>Psaumes 23.4</w:t>
      </w:r>
      <w:r>
        <w:rPr>
          <w:lang w:val="fr_FR" w:bidi="fr_FR"/>
        </w:rPr>
        <w:t xml:space="preserve"> ; </w:t>
      </w:r>
      <w:r>
        <w:rPr>
          <w:lang w:val="fr_FR" w:bidi="fr_FR"/>
        </w:rPr>
        <w:t>Proverbes 29.25</w:t>
      </w:r>
      <w:r>
        <w:rPr>
          <w:lang w:val="fr_FR" w:bidi="fr_FR"/>
        </w:rPr>
        <w:t xml:space="preserve"> ; </w:t>
      </w:r>
      <w:r>
        <w:rPr>
          <w:lang w:val="fr_FR" w:bidi="fr_FR"/>
        </w:rPr>
        <w:t>Ésaïe 7.1–25</w:t>
      </w:r>
      <w:r>
        <w:rPr>
          <w:lang w:val="fr_FR" w:bidi="fr_FR"/>
        </w:rPr>
        <w:t xml:space="preserve"> ; </w:t>
      </w:r>
      <w:r>
        <w:rPr>
          <w:lang w:val="fr_FR" w:bidi="fr_FR"/>
        </w:rPr>
        <w:t>41.10</w:t>
      </w:r>
      <w:r>
        <w:rPr>
          <w:lang w:val="fr_FR" w:bidi="fr_FR"/>
        </w:rPr>
        <w:t xml:space="preserve"> ; </w:t>
      </w:r>
      <w:r>
        <w:rPr>
          <w:lang w:val="fr_FR" w:bidi="fr_FR"/>
        </w:rPr>
        <w:t>51.7–8</w:t>
      </w:r>
      <w:r>
        <w:rPr>
          <w:lang w:val="fr_FR" w:bidi="fr_FR"/>
        </w:rPr>
        <w:t xml:space="preserve">, </w:t>
      </w:r>
      <w:r>
        <w:rPr>
          <w:lang w:val="fr_FR" w:bidi="fr_FR"/>
        </w:rPr>
        <w:t>12–13</w:t>
      </w:r>
      <w:r>
        <w:rPr>
          <w:lang w:val="fr_FR" w:bidi="fr_FR"/>
        </w:rPr>
        <w:t xml:space="preserve"> ; </w:t>
      </w:r>
      <w:r>
        <w:rPr>
          <w:lang w:val="fr_FR" w:bidi="fr_FR"/>
        </w:rPr>
        <w:t>54.4</w:t>
      </w:r>
      <w:r>
        <w:rPr>
          <w:lang w:val="fr_FR" w:bidi="fr_FR"/>
        </w:rPr>
        <w:t xml:space="preserve"> ; </w:t>
      </w:r>
      <w:r>
        <w:rPr>
          <w:lang w:val="fr_FR" w:bidi="fr_FR"/>
        </w:rPr>
        <w:t>57.11</w:t>
      </w:r>
      <w:r>
        <w:rPr>
          <w:lang w:val="fr_FR" w:bidi="fr_FR"/>
        </w:rPr>
        <w:t xml:space="preserve"> ; </w:t>
      </w:r>
      <w:r>
        <w:rPr>
          <w:lang w:val="fr_FR" w:bidi="fr_FR"/>
        </w:rPr>
        <w:t>Jérémie 10.5</w:t>
      </w:r>
      <w:r>
        <w:rPr>
          <w:lang w:val="fr_FR" w:bidi="fr_FR"/>
        </w:rPr>
        <w:t xml:space="preserve"> ; </w:t>
      </w:r>
      <w:r>
        <w:rPr>
          <w:lang w:val="fr_FR" w:bidi="fr_FR"/>
        </w:rPr>
        <w:t>30.10</w:t>
      </w:r>
      <w:r>
        <w:rPr>
          <w:lang w:val="fr_FR" w:bidi="fr_FR"/>
        </w:rPr>
        <w:t xml:space="preserve"> ; </w:t>
      </w:r>
      <w:r>
        <w:rPr>
          <w:lang w:val="fr_FR" w:bidi="fr_FR"/>
        </w:rPr>
        <w:t>46.27–28</w:t>
      </w:r>
      <w:r>
        <w:rPr>
          <w:lang w:val="fr_FR" w:bidi="fr_FR"/>
        </w:rPr>
      </w:r>
      <w:r>
        <w:rPr>
          <w:lang w:val="fr_FR" w:bidi="fr_FR"/>
        </w:rPr>
      </w:r>
    </w:p>
    <w:p>
      <w:pPr/>
      <w:r>
        <w:rPr>
          <w:lang w:val="fr_FR" w:bidi="fr_FR"/>
        </w:rPr>
      </w:r>
    </w:p>
    <w:p>
      <w:pPr>
        <w:pStyle w:val="Heading2"/>
      </w:pPr>
      <w:r>
        <w:rPr>
          <w:lang w:val="fr_FR" w:bidi="fr_FR"/>
        </w:rPr>
        <w:t>La présence de Dieu dans les Psaumes</w:t>
      </w:r>
      <w:r>
        <w:rPr>
          <w:lang w:val="fr_FR" w:bidi="fr_FR"/>
        </w:rPr>
      </w:r>
    </w:p>
    <w:p>
      <w:pPr/>
      <w:r>
        <w:rPr>
          <w:lang w:val="fr_FR" w:bidi="fr_FR"/>
        </w:rPr>
      </w:r>
      <w:r>
        <w:rPr>
          <w:lang w:val="fr_FR" w:bidi="fr_FR"/>
        </w:rPr>
        <w:t xml:space="preserve">Les auteurs des Écritures expriment souvent le désir que Dieu soit proche d'eux et leur montre sa faveur. Être ainsi proche de Dieu ou béni par lui satisfait tous les besoins humains (voir </w:t>
      </w:r>
      <w:r>
        <w:rPr>
          <w:lang w:val="fr_FR" w:bidi="fr_FR"/>
        </w:rPr>
        <w:t>Ps 21.7</w:t>
      </w:r>
      <w:r>
        <w:rPr>
          <w:lang w:val="fr_FR" w:bidi="fr_FR"/>
        </w:rPr>
        <w:t>). Être éloigné de Dieu ou rejeté par lui, au contraire, est synonyme de détresse et de malheur.</w:t>
      </w:r>
    </w:p>
    <w:p>
      <w:pPr/>
      <w:r>
        <w:rPr>
          <w:lang w:val="fr_FR" w:bidi="fr_FR"/>
        </w:rPr>
      </w:r>
      <w:r>
        <w:rPr>
          <w:lang w:val="fr_FR" w:bidi="fr_FR"/>
        </w:rPr>
        <w:t>Les auteurs des Psaumes parlent souvent de Dieu comme s'il avait une face (un visage), représentant sa présence ou sa faveur. Ils cherchent sa « face » (</w:t>
      </w:r>
      <w:r>
        <w:rPr>
          <w:lang w:val="fr_FR" w:bidi="fr_FR"/>
        </w:rPr>
        <w:t>Ps 4.6</w:t>
      </w:r>
      <w:r>
        <w:rPr>
          <w:lang w:val="fr_FR" w:bidi="fr_FR"/>
        </w:rPr>
        <w:t xml:space="preserve"> ; </w:t>
      </w:r>
      <w:r>
        <w:rPr>
          <w:lang w:val="fr_FR" w:bidi="fr_FR"/>
        </w:rPr>
        <w:t>105.4</w:t>
      </w:r>
      <w:r>
        <w:rPr>
          <w:lang w:val="fr_FR" w:bidi="fr_FR"/>
        </w:rPr>
        <w:t>). Quand Dieu fait « luire » ou « briller » sa face ou se tourne vers son peuple, celui-ci est béni et Dieu pourvoit à ses besoins et le protége (</w:t>
      </w:r>
      <w:r>
        <w:rPr>
          <w:lang w:val="fr_FR" w:bidi="fr_FR"/>
        </w:rPr>
        <w:t>67.1–2</w:t>
      </w:r>
      <w:r>
        <w:rPr>
          <w:lang w:val="fr_FR" w:bidi="fr_FR"/>
        </w:rPr>
        <w:t xml:space="preserve"> ; </w:t>
      </w:r>
      <w:r>
        <w:rPr>
          <w:lang w:val="fr_FR" w:bidi="fr_FR"/>
        </w:rPr>
        <w:t>80.4–20</w:t>
      </w:r>
      <w:r>
        <w:rPr>
          <w:lang w:val="fr_FR" w:bidi="fr_FR"/>
        </w:rPr>
        <w:t>).</w:t>
      </w:r>
    </w:p>
    <w:p>
      <w:pPr/>
      <w:r>
        <w:rPr>
          <w:lang w:val="fr_FR" w:bidi="fr_FR"/>
        </w:rPr>
      </w:r>
      <w:r>
        <w:rPr>
          <w:lang w:val="fr_FR" w:bidi="fr_FR"/>
        </w:rPr>
        <w:t>Quand Dieu « cache sa face », cela peut donner l'impression d'être abandonné ou désapprouvé de Dieu (</w:t>
      </w:r>
      <w:r>
        <w:rPr>
          <w:lang w:val="fr_FR" w:bidi="fr_FR"/>
        </w:rPr>
        <w:t xml:space="preserve">Ps 13.1–2 </w:t>
      </w:r>
      <w:r>
        <w:rPr>
          <w:lang w:val="fr_FR" w:bidi="fr_FR"/>
        </w:rPr>
        <w:t xml:space="preserve">; </w:t>
      </w:r>
      <w:r>
        <w:rPr>
          <w:lang w:val="fr_FR" w:bidi="fr_FR"/>
        </w:rPr>
        <w:t xml:space="preserve">27.9 </w:t>
      </w:r>
      <w:r>
        <w:rPr>
          <w:lang w:val="fr_FR" w:bidi="fr_FR"/>
        </w:rPr>
        <w:t xml:space="preserve">; </w:t>
      </w:r>
      <w:r>
        <w:rPr>
          <w:lang w:val="fr_FR" w:bidi="fr_FR"/>
        </w:rPr>
        <w:t xml:space="preserve">44.25 </w:t>
      </w:r>
      <w:r>
        <w:rPr>
          <w:lang w:val="fr_FR" w:bidi="fr_FR"/>
        </w:rPr>
        <w:t xml:space="preserve">; </w:t>
      </w:r>
      <w:r>
        <w:rPr>
          <w:lang w:val="fr_FR" w:bidi="fr_FR"/>
        </w:rPr>
        <w:t xml:space="preserve">69.18 </w:t>
      </w:r>
      <w:r>
        <w:rPr>
          <w:lang w:val="fr_FR" w:bidi="fr_FR"/>
        </w:rPr>
        <w:t xml:space="preserve">; </w:t>
      </w:r>
      <w:r>
        <w:rPr>
          <w:lang w:val="fr_FR" w:bidi="fr_FR"/>
        </w:rPr>
        <w:t xml:space="preserve">88.15 </w:t>
      </w:r>
      <w:r>
        <w:rPr>
          <w:lang w:val="fr_FR" w:bidi="fr_FR"/>
        </w:rPr>
        <w:t xml:space="preserve">; </w:t>
      </w:r>
      <w:r>
        <w:rPr>
          <w:lang w:val="fr_FR" w:bidi="fr_FR"/>
        </w:rPr>
        <w:t xml:space="preserve">89.47 </w:t>
      </w:r>
      <w:r>
        <w:rPr>
          <w:lang w:val="fr_FR" w:bidi="fr_FR"/>
        </w:rPr>
        <w:t xml:space="preserve">; </w:t>
      </w:r>
      <w:r>
        <w:rPr>
          <w:lang w:val="fr_FR" w:bidi="fr_FR"/>
        </w:rPr>
        <w:t xml:space="preserve">102.3 </w:t>
      </w:r>
      <w:r>
        <w:rPr>
          <w:lang w:val="fr_FR" w:bidi="fr_FR"/>
        </w:rPr>
        <w:t xml:space="preserve">; </w:t>
      </w:r>
      <w:r>
        <w:rPr>
          <w:lang w:val="fr_FR" w:bidi="fr_FR"/>
        </w:rPr>
        <w:t xml:space="preserve">104.29 </w:t>
      </w:r>
      <w:r>
        <w:rPr>
          <w:lang w:val="fr_FR" w:bidi="fr_FR"/>
        </w:rPr>
        <w:t xml:space="preserve">; </w:t>
      </w:r>
      <w:r>
        <w:rPr>
          <w:lang w:val="fr_FR" w:bidi="fr_FR"/>
        </w:rPr>
        <w:t>143.7</w:t>
      </w:r>
      <w:r>
        <w:rPr>
          <w:lang w:val="fr_FR" w:bidi="fr_FR"/>
        </w:rPr>
        <w:t>). C'est comme si Dieu refuse de les voir et de les entendre (</w:t>
      </w:r>
      <w:r>
        <w:rPr>
          <w:lang w:val="fr_FR" w:bidi="fr_FR"/>
        </w:rPr>
        <w:t xml:space="preserve">10.11 </w:t>
      </w:r>
      <w:r>
        <w:rPr>
          <w:lang w:val="fr_FR" w:bidi="fr_FR"/>
        </w:rPr>
        <w:t xml:space="preserve">; </w:t>
      </w:r>
      <w:r>
        <w:rPr>
          <w:lang w:val="fr_FR" w:bidi="fr_FR"/>
        </w:rPr>
        <w:t>42.4</w:t>
      </w:r>
      <w:r>
        <w:rPr>
          <w:lang w:val="fr_FR" w:bidi="fr_FR"/>
        </w:rPr>
        <w:t>). Quand Dieu rejette ou retire sa présence, cela cause la peur, la confusion et le chaos et peut même mener à la mort (</w:t>
      </w:r>
      <w:r>
        <w:rPr>
          <w:lang w:val="fr_FR" w:bidi="fr_FR"/>
        </w:rPr>
        <w:t xml:space="preserve">30.8 </w:t>
      </w:r>
      <w:r>
        <w:rPr>
          <w:lang w:val="fr_FR" w:bidi="fr_FR"/>
        </w:rPr>
        <w:t xml:space="preserve">; </w:t>
      </w:r>
      <w:r>
        <w:rPr>
          <w:lang w:val="fr_FR" w:bidi="fr_FR"/>
        </w:rPr>
        <w:t xml:space="preserve">44.25 </w:t>
      </w:r>
      <w:r>
        <w:rPr>
          <w:lang w:val="fr_FR" w:bidi="fr_FR"/>
        </w:rPr>
        <w:t xml:space="preserve">; </w:t>
      </w:r>
      <w:r>
        <w:rPr>
          <w:lang w:val="fr_FR" w:bidi="fr_FR"/>
        </w:rPr>
        <w:t>104.29</w:t>
      </w:r>
      <w:r>
        <w:rPr>
          <w:lang w:val="fr_FR" w:bidi="fr_FR"/>
        </w:rPr>
        <w:t>).</w:t>
      </w:r>
    </w:p>
    <w:p>
      <w:pPr/>
      <w:r>
        <w:rPr>
          <w:lang w:val="fr_FR" w:bidi="fr_FR"/>
        </w:rPr>
      </w:r>
      <w:r>
        <w:rPr>
          <w:lang w:val="fr_FR" w:bidi="fr_FR"/>
        </w:rPr>
        <w:t>Les psalmistes (les auteurs des Psaumes) prient souvent que Dieu fasse « briller sa face » lorsqu'ils souhaitent qu'il les aide et les bénisse (</w:t>
      </w:r>
      <w:r>
        <w:rPr>
          <w:lang w:val="fr_FR" w:bidi="fr_FR"/>
        </w:rPr>
        <w:t>Ps 31.16–17</w:t>
      </w:r>
      <w:r>
        <w:rPr>
          <w:lang w:val="fr_FR" w:bidi="fr_FR"/>
        </w:rPr>
        <w:t xml:space="preserve"> ; </w:t>
      </w:r>
      <w:r>
        <w:rPr>
          <w:lang w:val="fr_FR" w:bidi="fr_FR"/>
        </w:rPr>
        <w:t>67.1–2</w:t>
      </w:r>
      <w:r>
        <w:rPr>
          <w:lang w:val="fr_FR" w:bidi="fr_FR"/>
        </w:rPr>
        <w:t xml:space="preserve"> ; </w:t>
      </w:r>
      <w:r>
        <w:rPr>
          <w:lang w:val="fr_FR" w:bidi="fr_FR"/>
        </w:rPr>
        <w:t>69.18</w:t>
      </w:r>
      <w:r>
        <w:rPr>
          <w:lang w:val="fr_FR" w:bidi="fr_FR"/>
        </w:rPr>
        <w:t xml:space="preserve"> ; </w:t>
      </w:r>
      <w:r>
        <w:rPr>
          <w:lang w:val="fr_FR" w:bidi="fr_FR"/>
        </w:rPr>
        <w:t>80.4</w:t>
      </w:r>
      <w:r>
        <w:rPr>
          <w:lang w:val="fr_FR" w:bidi="fr_FR"/>
        </w:rPr>
        <w:t xml:space="preserve">, </w:t>
      </w:r>
      <w:r>
        <w:rPr>
          <w:lang w:val="fr_FR" w:bidi="fr_FR"/>
        </w:rPr>
        <w:t>8</w:t>
      </w:r>
      <w:r>
        <w:rPr>
          <w:lang w:val="fr_FR" w:bidi="fr_FR"/>
        </w:rPr>
        <w:t xml:space="preserve">, </w:t>
      </w:r>
      <w:r>
        <w:rPr>
          <w:lang w:val="fr_FR" w:bidi="fr_FR"/>
        </w:rPr>
        <w:t>20</w:t>
      </w:r>
      <w:r>
        <w:rPr>
          <w:lang w:val="fr_FR" w:bidi="fr_FR"/>
        </w:rPr>
        <w:t>). « Faire briller sa face » signifie quelque chose comme avoir un visage bienveillant envers eux. Ils sont alors secourus et fortifiés (</w:t>
      </w:r>
      <w:r>
        <w:rPr>
          <w:lang w:val="fr_FR" w:bidi="fr_FR"/>
        </w:rPr>
        <w:t>44.4</w:t>
      </w:r>
      <w:r>
        <w:rPr>
          <w:lang w:val="fr_FR" w:bidi="fr_FR"/>
        </w:rPr>
        <w:t>). Les personnes fidèles cherchent ainsi la « face » de Dieu (</w:t>
      </w:r>
      <w:r>
        <w:rPr>
          <w:lang w:val="fr_FR" w:bidi="fr_FR"/>
        </w:rPr>
        <w:t>11.7</w:t>
      </w:r>
      <w:r>
        <w:rPr>
          <w:lang w:val="fr_FR" w:bidi="fr_FR"/>
        </w:rPr>
        <w:t xml:space="preserve"> ; </w:t>
      </w:r>
      <w:r>
        <w:rPr>
          <w:lang w:val="fr_FR" w:bidi="fr_FR"/>
        </w:rPr>
        <w:t>16.9–11</w:t>
      </w:r>
      <w:r>
        <w:rPr>
          <w:lang w:val="fr_FR" w:bidi="fr_FR"/>
        </w:rPr>
        <w:t xml:space="preserve"> ; </w:t>
      </w:r>
      <w:r>
        <w:rPr>
          <w:lang w:val="fr_FR" w:bidi="fr_FR"/>
        </w:rPr>
        <w:t>17.15</w:t>
      </w:r>
      <w:r>
        <w:rPr>
          <w:lang w:val="fr_FR" w:bidi="fr_FR"/>
        </w:rPr>
        <w:t>). Sa « face » correspond à sa présence, qui peut combler leurs désirs les plus profonds (</w:t>
      </w:r>
      <w:r>
        <w:rPr>
          <w:lang w:val="fr_FR" w:bidi="fr_FR"/>
        </w:rPr>
        <w:t>17.15</w:t>
      </w:r>
      <w:r>
        <w:rPr>
          <w:lang w:val="fr_FR" w:bidi="fr_FR"/>
        </w:rPr>
        <w:t>). Elle leur apporte une joie durable (</w:t>
      </w:r>
      <w:r>
        <w:rPr>
          <w:lang w:val="fr_FR" w:bidi="fr_FR"/>
        </w:rPr>
        <w:t>37.4</w:t>
      </w:r>
      <w:r>
        <w:rPr>
          <w:lang w:val="fr_FR" w:bidi="fr_FR"/>
        </w:rPr>
        <w:t xml:space="preserve"> ; </w:t>
      </w:r>
      <w:r>
        <w:rPr>
          <w:lang w:val="fr_FR" w:bidi="fr_FR"/>
        </w:rPr>
        <w:t>43.4</w:t>
      </w:r>
      <w:r>
        <w:rPr>
          <w:lang w:val="fr_FR" w:bidi="fr_FR"/>
        </w:rPr>
        <w:t xml:space="preserve"> ; </w:t>
      </w:r>
      <w:r>
        <w:rPr>
          <w:lang w:val="fr_FR" w:bidi="fr_FR"/>
        </w:rPr>
        <w:t>73.25</w:t>
      </w:r>
      <w:r>
        <w:rPr>
          <w:lang w:val="fr_FR" w:bidi="fr_FR"/>
        </w:rPr>
        <w:t>). Tout ce qui concerne Dieu leur procure de la joie.</w:t>
      </w:r>
    </w:p>
    <w:p>
      <w:pPr/>
      <w:r>
        <w:rPr>
          <w:lang w:val="fr_FR" w:bidi="fr_FR"/>
        </w:rPr>
      </w:r>
      <w:r>
        <w:rPr>
          <w:lang w:val="fr_FR" w:bidi="fr_FR"/>
        </w:rPr>
        <w:t>Comme Dieu est avec ceux qui se confient en lui, ils sont accompagnés du bonheur et de sa grâce (</w:t>
      </w:r>
      <w:r>
        <w:rPr>
          <w:lang w:val="fr_FR" w:bidi="fr_FR"/>
        </w:rPr>
        <w:t>Ps 23.6</w:t>
      </w:r>
      <w:r>
        <w:rPr>
          <w:lang w:val="fr_FR" w:bidi="fr_FR"/>
        </w:rPr>
        <w:t>). Les bénédictions, les récoltes abondantes et la prospérité indiquent qu'il est « présent » avec son peuple (</w:t>
      </w:r>
      <w:r>
        <w:rPr>
          <w:lang w:val="fr_FR" w:bidi="fr_FR"/>
        </w:rPr>
        <w:t>21.4</w:t>
      </w:r>
      <w:r>
        <w:rPr>
          <w:lang w:val="fr_FR" w:bidi="fr_FR"/>
        </w:rPr>
        <w:t xml:space="preserve"> ; </w:t>
      </w:r>
      <w:r>
        <w:rPr>
          <w:lang w:val="fr_FR" w:bidi="fr_FR"/>
        </w:rPr>
        <w:t>65.12</w:t>
      </w:r>
      <w:r>
        <w:rPr>
          <w:lang w:val="fr_FR" w:bidi="fr_FR"/>
        </w:rPr>
        <w:t xml:space="preserve"> ; </w:t>
      </w:r>
      <w:r>
        <w:rPr>
          <w:lang w:val="fr_FR" w:bidi="fr_FR"/>
        </w:rPr>
        <w:t>68.11</w:t>
      </w:r>
      <w:r>
        <w:rPr>
          <w:lang w:val="fr_FR" w:bidi="fr_FR"/>
        </w:rPr>
        <w:t xml:space="preserve"> ; </w:t>
      </w:r>
      <w:r>
        <w:rPr>
          <w:lang w:val="fr_FR" w:bidi="fr_FR"/>
        </w:rPr>
        <w:t>85.13</w:t>
      </w:r>
      <w:r>
        <w:rPr>
          <w:lang w:val="fr_FR" w:bidi="fr_FR"/>
        </w:rPr>
        <w:t xml:space="preserve"> ; </w:t>
      </w:r>
      <w:r>
        <w:rPr>
          <w:lang w:val="fr_FR" w:bidi="fr_FR"/>
        </w:rPr>
        <w:t>106.5</w:t>
      </w:r>
      <w:r>
        <w:rPr>
          <w:lang w:val="fr_FR" w:bidi="fr_FR"/>
        </w:rPr>
        <w:t xml:space="preserve"> ; </w:t>
      </w:r>
      <w:r>
        <w:rPr>
          <w:lang w:val="fr_FR" w:bidi="fr_FR"/>
        </w:rPr>
        <w:t>128.2</w:t>
      </w:r>
      <w:r>
        <w:rPr>
          <w:lang w:val="fr_FR" w:bidi="fr_FR"/>
        </w:rPr>
        <w:t>). Le Temple symbolise sa présence et pouvoir y entrer apporte le bonheur (</w:t>
      </w:r>
      <w:r>
        <w:rPr>
          <w:lang w:val="fr_FR" w:bidi="fr_FR"/>
        </w:rPr>
        <w:t>65.5</w:t>
      </w:r>
      <w:r>
        <w:rPr>
          <w:lang w:val="fr_FR" w:bidi="fr_FR"/>
        </w:rPr>
        <w:t>). Sa présence apporte santé et vie à son peuple et pourvoit à leurs besoins (</w:t>
      </w:r>
      <w:r>
        <w:rPr>
          <w:lang w:val="fr_FR" w:bidi="fr_FR"/>
        </w:rPr>
        <w:t>107.9</w:t>
      </w:r>
      <w:r>
        <w:rPr>
          <w:lang w:val="fr_FR" w:bidi="fr_FR"/>
        </w:rPr>
        <w:t>). Pour les psalmistes, la présence de Dieu avec ceux qui se confient en lui est nécessaire pour bien vivre et prospérer.</w:t>
      </w:r>
    </w:p>
    <w:p>
      <w:pPr/>
      <w:r>
        <w:rPr>
          <w:lang w:val="fr_FR" w:bidi="fr_FR"/>
        </w:rPr>
      </w:r>
      <w:r>
        <w:rPr>
          <w:u w:val="single"/>
          <w:lang w:val="fr_FR" w:bidi="fr_FR"/>
        </w:rPr>
        <w:t>Passages pour une étude plus approfondie</w:t>
      </w:r>
    </w:p>
    <w:p>
      <w:pPr/>
      <w:r>
        <w:rPr>
          <w:lang w:val="fr_FR" w:bidi="fr_FR"/>
        </w:rPr>
      </w:r>
      <w:r>
        <w:rPr>
          <w:lang w:val="fr_FR" w:bidi="fr_FR"/>
        </w:rPr>
        <w:t>Psaumes 4.7</w:t>
      </w:r>
      <w:r>
        <w:rPr>
          <w:lang w:val="fr_FR" w:bidi="fr_FR"/>
        </w:rPr>
        <w:t xml:space="preserve"> ; </w:t>
      </w:r>
      <w:r>
        <w:rPr>
          <w:lang w:val="fr_FR" w:bidi="fr_FR"/>
        </w:rPr>
        <w:t>13.1–2</w:t>
      </w:r>
      <w:r>
        <w:rPr>
          <w:lang w:val="fr_FR" w:bidi="fr_FR"/>
        </w:rPr>
        <w:t xml:space="preserve"> ; </w:t>
      </w:r>
      <w:r>
        <w:rPr>
          <w:lang w:val="fr_FR" w:bidi="fr_FR"/>
        </w:rPr>
        <w:t>21.7</w:t>
      </w:r>
      <w:r>
        <w:rPr>
          <w:lang w:val="fr_FR" w:bidi="fr_FR"/>
        </w:rPr>
        <w:t xml:space="preserve"> ; </w:t>
      </w:r>
      <w:r>
        <w:rPr>
          <w:lang w:val="fr_FR" w:bidi="fr_FR"/>
        </w:rPr>
        <w:t>24.3–6</w:t>
      </w:r>
      <w:r>
        <w:rPr>
          <w:lang w:val="fr_FR" w:bidi="fr_FR"/>
        </w:rPr>
        <w:t xml:space="preserve"> ; </w:t>
      </w:r>
      <w:r>
        <w:rPr>
          <w:lang w:val="fr_FR" w:bidi="fr_FR"/>
        </w:rPr>
        <w:t>27.9</w:t>
      </w:r>
      <w:r>
        <w:rPr>
          <w:lang w:val="fr_FR" w:bidi="fr_FR"/>
        </w:rPr>
        <w:t xml:space="preserve"> ; </w:t>
      </w:r>
      <w:r>
        <w:rPr>
          <w:lang w:val="fr_FR" w:bidi="fr_FR"/>
        </w:rPr>
        <w:t>44.4</w:t>
      </w:r>
      <w:r>
        <w:rPr>
          <w:lang w:val="fr_FR" w:bidi="fr_FR"/>
        </w:rPr>
        <w:t xml:space="preserve">, </w:t>
      </w:r>
      <w:r>
        <w:rPr>
          <w:lang w:val="fr_FR" w:bidi="fr_FR"/>
        </w:rPr>
        <w:t>25</w:t>
      </w:r>
      <w:r>
        <w:rPr>
          <w:lang w:val="fr_FR" w:bidi="fr_FR"/>
        </w:rPr>
        <w:t xml:space="preserve"> ; </w:t>
      </w:r>
      <w:r>
        <w:rPr>
          <w:lang w:val="fr_FR" w:bidi="fr_FR"/>
        </w:rPr>
        <w:t>67.1–2</w:t>
      </w:r>
      <w:r>
        <w:rPr>
          <w:lang w:val="fr_FR" w:bidi="fr_FR"/>
        </w:rPr>
        <w:t xml:space="preserve"> ; </w:t>
      </w:r>
      <w:r>
        <w:rPr>
          <w:lang w:val="fr_FR" w:bidi="fr_FR"/>
        </w:rPr>
        <w:t>69.18</w:t>
      </w:r>
      <w:r>
        <w:rPr>
          <w:lang w:val="fr_FR" w:bidi="fr_FR"/>
        </w:rPr>
        <w:t xml:space="preserve"> ; </w:t>
      </w:r>
      <w:r>
        <w:rPr>
          <w:lang w:val="fr_FR" w:bidi="fr_FR"/>
        </w:rPr>
        <w:t>88.15</w:t>
      </w:r>
      <w:r>
        <w:rPr>
          <w:lang w:val="fr_FR" w:bidi="fr_FR"/>
        </w:rPr>
        <w:t xml:space="preserve"> ; </w:t>
      </w:r>
      <w:r>
        <w:rPr>
          <w:lang w:val="fr_FR" w:bidi="fr_FR"/>
        </w:rPr>
        <w:t>89.47</w:t>
      </w:r>
      <w:r>
        <w:rPr>
          <w:lang w:val="fr_FR" w:bidi="fr_FR"/>
        </w:rPr>
        <w:t xml:space="preserve"> ; </w:t>
      </w:r>
      <w:r>
        <w:rPr>
          <w:lang w:val="fr_FR" w:bidi="fr_FR"/>
        </w:rPr>
        <w:t>102.3</w:t>
      </w:r>
      <w:r>
        <w:rPr>
          <w:lang w:val="fr_FR" w:bidi="fr_FR"/>
        </w:rPr>
        <w:t xml:space="preserve"> ; </w:t>
      </w:r>
      <w:r>
        <w:rPr>
          <w:lang w:val="fr_FR" w:bidi="fr_FR"/>
        </w:rPr>
        <w:t>104.29</w:t>
      </w:r>
      <w:r>
        <w:rPr>
          <w:lang w:val="fr_FR" w:bidi="fr_FR"/>
        </w:rPr>
        <w:t xml:space="preserve"> ; </w:t>
      </w:r>
      <w:r>
        <w:rPr>
          <w:lang w:val="fr_FR" w:bidi="fr_FR"/>
        </w:rPr>
        <w:t>143.7</w:t>
      </w:r>
      <w:r>
        <w:rPr>
          <w:lang w:val="fr_FR" w:bidi="fr_FR"/>
        </w:rPr>
      </w:r>
      <w:r>
        <w:rPr>
          <w:lang w:val="fr_FR" w:bidi="fr_FR"/>
        </w:rPr>
      </w:r>
    </w:p>
    <w:p>
      <w:pPr/>
      <w:r>
        <w:rPr>
          <w:lang w:val="fr_FR" w:bidi="fr_FR"/>
        </w:rPr>
      </w:r>
    </w:p>
    <w:p>
      <w:pPr>
        <w:pStyle w:val="Heading2"/>
      </w:pPr>
      <w:r>
        <w:rPr>
          <w:lang w:val="fr_FR" w:bidi="fr_FR"/>
        </w:rPr>
        <w:t>La prospérité comme récompense</w:t>
      </w:r>
      <w:r>
        <w:rPr>
          <w:lang w:val="fr_FR" w:bidi="fr_FR"/>
        </w:rPr>
      </w:r>
    </w:p>
    <w:p>
      <w:pPr/>
      <w:r>
        <w:rPr>
          <w:lang w:val="fr_FR" w:bidi="fr_FR"/>
        </w:rPr>
      </w:r>
      <w:r>
        <w:rPr>
          <w:lang w:val="fr_FR" w:bidi="fr_FR"/>
        </w:rPr>
        <w:t>Beaucoup de versets dans les livres de sagesse de l'Ancien Testament affirment que Dieu bénit le juste et détruit le méchant (par exemple, dans le livre des Proverbes). Dans le livre de Job, les amis de celui-ci semblent penser que les justes sont toujours bénis physiquement (par exemple en richesse et en santé) et que les méchants sont au contraire toujours punis par des souffrances. Ainsi, ils concluent que les malheurs qui arrivent à Job montrent qu'il a péché et que Dieu lui a retiré sa bénédiction. Beaucoup de gens pensent encore ainsi de nos jours, c'est-à-dire qu'ils pensent que ce genre de passages tirés de livres de sagesse comme Proverbes enseignent une loi universelle que Dieu récompense toujours les justes et punit toujours les méchants.</w:t>
      </w:r>
    </w:p>
    <w:p>
      <w:pPr/>
      <w:r>
        <w:rPr>
          <w:lang w:val="fr_FR" w:bidi="fr_FR"/>
        </w:rPr>
      </w:r>
      <w:r>
        <w:rPr>
          <w:lang w:val="fr_FR" w:bidi="fr_FR"/>
        </w:rPr>
        <w:t xml:space="preserve">Une telle façon de penser ne prend pas suffisamment en compte tout ce que la Bible enseigne à ce sujet, à commencer par le livre de Job, qui montre que ses amis avaient tort. Ecclésiaste enseigne également qu'il ne faut pas croire qu'il s'agit de lois universelles et absolues. Cette façon de penser peut causer beaucoup de mal. Ceux qui souffrent peuvent penser qu'ils sont coupables de quelque chose même s'ils n'ont rien à se reprocher. Ceux qui ne réussissent pas peuvent penser que peut-être ils manquent de foi. D'autres personnes peuvent aussi regarder leurs épreuves et tirer de telles conclusions à tort. D'autre part, des gens qui aiment l'argent et l'accumulent peuvent prétendre que leurs richesses leur sont données par Dieu comme bénédiction. </w:t>
      </w:r>
    </w:p>
    <w:p>
      <w:pPr/>
      <w:r>
        <w:rPr>
          <w:lang w:val="fr_FR" w:bidi="fr_FR"/>
        </w:rPr>
      </w:r>
      <w:r>
        <w:rPr>
          <w:lang w:val="fr_FR" w:bidi="fr_FR"/>
        </w:rPr>
        <w:t>Les amis de Job ont dit que ses malheurs étaient des preuves de sa culpabilité (</w:t>
      </w:r>
      <w:r>
        <w:rPr>
          <w:lang w:val="fr_FR" w:bidi="fr_FR"/>
        </w:rPr>
        <w:t>19.5</w:t>
      </w:r>
      <w:r>
        <w:rPr>
          <w:lang w:val="fr_FR" w:bidi="fr_FR"/>
        </w:rPr>
        <w:t>) et qu'il souffrait comme punition pour ses péchés (</w:t>
      </w:r>
      <w:r>
        <w:rPr>
          <w:lang w:val="fr_FR" w:bidi="fr_FR"/>
        </w:rPr>
        <w:t>4.7–9</w:t>
      </w:r>
      <w:r>
        <w:rPr>
          <w:lang w:val="fr_FR" w:bidi="fr_FR"/>
        </w:rPr>
        <w:t>). Ils croyaient même qu'il méritait probablement encore plus de malheur (</w:t>
      </w:r>
      <w:r>
        <w:rPr>
          <w:lang w:val="fr_FR" w:bidi="fr_FR"/>
        </w:rPr>
        <w:t>11.6</w:t>
      </w:r>
      <w:r>
        <w:rPr>
          <w:lang w:val="fr_FR" w:bidi="fr_FR"/>
        </w:rPr>
        <w:t>) ! Pourtant, ce que Dieu dit de Job montre qu'ils avaient complètement tort à son sujet et aussi au sujet de Dieu lui-même (</w:t>
      </w:r>
      <w:r>
        <w:rPr>
          <w:lang w:val="fr_FR" w:bidi="fr_FR"/>
        </w:rPr>
        <w:t>42.7–8</w:t>
      </w:r>
      <w:r>
        <w:rPr>
          <w:lang w:val="fr_FR" w:bidi="fr_FR"/>
        </w:rPr>
        <w:t>). Dieu n'a pas expliqué à Job pourquoi il avait tant souffert, mais lui a montré qu'il pouvait avoir confiance en sa sagesse et sa justice.</w:t>
      </w:r>
    </w:p>
    <w:p>
      <w:pPr/>
      <w:r>
        <w:rPr>
          <w:lang w:val="fr_FR" w:bidi="fr_FR"/>
        </w:rPr>
      </w:r>
      <w:r>
        <w:rPr>
          <w:lang w:val="fr_FR" w:bidi="fr_FR"/>
        </w:rPr>
        <w:t>La prospérité peut être un signe de bénédiction. Cependant, la Bible enseigne aussi que la richesse et une trop grande préoccupation des choses de ce monde peuvent aussi être un piège. « L</w:t>
      </w:r>
      <w:r>
        <w:rPr>
          <w:lang w:val="fr_FR" w:bidi="fr_FR"/>
        </w:rPr>
        <w:t>es soucis du siècle, la séduction des richesses et l’invasion des autres convoitises, étouffent la parole, et la rendent infructueuse</w:t>
      </w:r>
      <w:r>
        <w:rPr>
          <w:lang w:val="fr_FR" w:bidi="fr_FR"/>
        </w:rPr>
        <w:t xml:space="preserve"> » (</w:t>
      </w:r>
      <w:r>
        <w:rPr>
          <w:lang w:val="fr_FR" w:bidi="fr_FR"/>
        </w:rPr>
        <w:t>Mc 4.19</w:t>
      </w:r>
      <w:r>
        <w:rPr>
          <w:lang w:val="fr_FR" w:bidi="fr_FR"/>
        </w:rPr>
        <w:t xml:space="preserve"> ; </w:t>
      </w:r>
      <w:r>
        <w:rPr>
          <w:lang w:val="fr_FR" w:bidi="fr_FR"/>
        </w:rPr>
        <w:t>Lc 6.25</w:t>
      </w:r>
      <w:r>
        <w:rPr>
          <w:lang w:val="fr_FR" w:bidi="fr_FR"/>
        </w:rPr>
        <w:t>). Nous pouvons facilement devenir avides, envieux et pleins de convoitise. Notre valeur n'est pas déterminée par ce que nous possédons. Cette façon de penser n'est pas chrétienne. C'est la façon de penser du monde, qui corrompt la foi et déforme ce que la Bible enseigne (</w:t>
      </w:r>
      <w:r>
        <w:rPr>
          <w:lang w:val="fr_FR" w:bidi="fr_FR"/>
        </w:rPr>
        <w:t>1Jn 2.15–17</w:t>
      </w:r>
      <w:r>
        <w:rPr>
          <w:lang w:val="fr_FR" w:bidi="fr_FR"/>
        </w:rPr>
        <w:t>).</w:t>
      </w:r>
    </w:p>
    <w:p>
      <w:pPr/>
      <w:r>
        <w:rPr>
          <w:lang w:val="fr_FR" w:bidi="fr_FR"/>
        </w:rPr>
      </w:r>
      <w:r>
        <w:rPr>
          <w:lang w:val="fr_FR" w:bidi="fr_FR"/>
        </w:rPr>
        <w:t>Alors qu'il souffrait beaucoup, Job a appris à s'humilier dans la foi devant la puissance et la sagesse de Dieu (</w:t>
      </w:r>
      <w:r>
        <w:rPr>
          <w:lang w:val="fr_FR" w:bidi="fr_FR"/>
        </w:rPr>
        <w:t>Jb 40.4–5</w:t>
      </w:r>
      <w:r>
        <w:rPr>
          <w:lang w:val="fr_FR" w:bidi="fr_FR"/>
        </w:rPr>
        <w:t xml:space="preserve"> ; </w:t>
      </w:r>
      <w:r>
        <w:rPr>
          <w:lang w:val="fr_FR" w:bidi="fr_FR"/>
        </w:rPr>
        <w:t>42.2–6</w:t>
      </w:r>
      <w:r>
        <w:rPr>
          <w:lang w:val="fr_FR" w:bidi="fr_FR"/>
        </w:rPr>
        <w:t>). Il est clair que Dieu aimait Job. Il s'est vanté de lui, lui a répondu en personne, l'a défendu contre Satan et l'a béni et consolé abondamment après ses épreuves. Comme Job, chacun doit savoir que ceux qui font confiance en Dieu seront bénis à la fin, même s'ils doivent traverser de dures épreuves dans cette vie afin de croître spirituellement (</w:t>
      </w:r>
      <w:r>
        <w:rPr>
          <w:lang w:val="fr_FR" w:bidi="fr_FR"/>
        </w:rPr>
        <w:t>Jc 1.2–4</w:t>
      </w:r>
      <w:r>
        <w:rPr>
          <w:lang w:val="fr_FR" w:bidi="fr_FR"/>
        </w:rPr>
        <w:t>).</w:t>
      </w:r>
    </w:p>
    <w:p>
      <w:pPr/>
      <w:r>
        <w:rPr>
          <w:lang w:val="fr_FR" w:bidi="fr_FR"/>
        </w:rPr>
      </w:r>
      <w:r>
        <w:rPr>
          <w:u w:val="single"/>
          <w:lang w:val="fr_FR" w:bidi="fr_FR"/>
        </w:rPr>
        <w:t>Passages pour une étude plus approfondie</w:t>
      </w:r>
    </w:p>
    <w:p>
      <w:pPr/>
      <w:r>
        <w:rPr>
          <w:lang w:val="fr_FR" w:bidi="fr_FR"/>
        </w:rPr>
      </w:r>
      <w:r>
        <w:rPr>
          <w:lang w:val="fr_FR" w:bidi="fr_FR"/>
        </w:rPr>
        <w:t>Genèse 13.2</w:t>
      </w:r>
      <w:r>
        <w:rPr>
          <w:lang w:val="fr_FR" w:bidi="fr_FR"/>
        </w:rPr>
        <w:t xml:space="preserve"> ; </w:t>
      </w:r>
      <w:r>
        <w:rPr>
          <w:lang w:val="fr_FR" w:bidi="fr_FR"/>
        </w:rPr>
        <w:t>1 Rois 10.23</w:t>
      </w:r>
      <w:r>
        <w:rPr>
          <w:lang w:val="fr_FR" w:bidi="fr_FR"/>
        </w:rPr>
        <w:t xml:space="preserve"> ; </w:t>
      </w:r>
      <w:r>
        <w:rPr>
          <w:lang w:val="fr_FR" w:bidi="fr_FR"/>
        </w:rPr>
        <w:t>Job 4.7–9</w:t>
      </w:r>
      <w:r>
        <w:rPr>
          <w:lang w:val="fr_FR" w:bidi="fr_FR"/>
        </w:rPr>
        <w:t xml:space="preserve"> ; </w:t>
      </w:r>
      <w:r>
        <w:rPr>
          <w:lang w:val="fr_FR" w:bidi="fr_FR"/>
        </w:rPr>
        <w:t>11.6</w:t>
      </w:r>
      <w:r>
        <w:rPr>
          <w:lang w:val="fr_FR" w:bidi="fr_FR"/>
        </w:rPr>
        <w:t xml:space="preserve"> ; </w:t>
      </w:r>
      <w:r>
        <w:rPr>
          <w:lang w:val="fr_FR" w:bidi="fr_FR"/>
        </w:rPr>
        <w:t>19.5</w:t>
      </w:r>
      <w:r>
        <w:rPr>
          <w:lang w:val="fr_FR" w:bidi="fr_FR"/>
        </w:rPr>
        <w:t xml:space="preserve"> ; </w:t>
      </w:r>
      <w:r>
        <w:rPr>
          <w:lang w:val="fr_FR" w:bidi="fr_FR"/>
        </w:rPr>
        <w:t>Psaumes 49.17–21</w:t>
      </w:r>
      <w:r>
        <w:rPr>
          <w:lang w:val="fr_FR" w:bidi="fr_FR"/>
        </w:rPr>
        <w:t xml:space="preserve"> ; </w:t>
      </w:r>
      <w:r>
        <w:rPr>
          <w:lang w:val="fr_FR" w:bidi="fr_FR"/>
        </w:rPr>
        <w:t>73.1–28</w:t>
      </w:r>
      <w:r>
        <w:rPr>
          <w:lang w:val="fr_FR" w:bidi="fr_FR"/>
        </w:rPr>
        <w:t xml:space="preserve"> ; </w:t>
      </w:r>
      <w:r>
        <w:rPr>
          <w:lang w:val="fr_FR" w:bidi="fr_FR"/>
        </w:rPr>
        <w:t>Proverbes 14.20</w:t>
      </w:r>
      <w:r>
        <w:rPr>
          <w:lang w:val="fr_FR" w:bidi="fr_FR"/>
        </w:rPr>
        <w:t xml:space="preserve"> ; </w:t>
      </w:r>
      <w:r>
        <w:rPr>
          <w:lang w:val="fr_FR" w:bidi="fr_FR"/>
        </w:rPr>
        <w:t>18.11</w:t>
      </w:r>
      <w:r>
        <w:rPr>
          <w:lang w:val="fr_FR" w:bidi="fr_FR"/>
        </w:rPr>
        <w:t xml:space="preserve"> ; </w:t>
      </w:r>
      <w:r>
        <w:rPr>
          <w:lang w:val="fr_FR" w:bidi="fr_FR"/>
        </w:rPr>
        <w:t>28.11</w:t>
      </w:r>
      <w:r>
        <w:rPr>
          <w:lang w:val="fr_FR" w:bidi="fr_FR"/>
        </w:rPr>
        <w:t xml:space="preserve"> ; </w:t>
      </w:r>
      <w:r>
        <w:rPr>
          <w:lang w:val="fr_FR" w:bidi="fr_FR"/>
        </w:rPr>
        <w:t>Ecclésiaste 5.9–19</w:t>
      </w:r>
      <w:r>
        <w:rPr>
          <w:lang w:val="fr_FR" w:bidi="fr_FR"/>
        </w:rPr>
        <w:t xml:space="preserve"> ; </w:t>
      </w:r>
      <w:r>
        <w:rPr>
          <w:lang w:val="fr_FR" w:bidi="fr_FR"/>
        </w:rPr>
        <w:t>Jérémie 17.11</w:t>
      </w:r>
      <w:r>
        <w:rPr>
          <w:lang w:val="fr_FR" w:bidi="fr_FR"/>
        </w:rPr>
        <w:t xml:space="preserve"> ; </w:t>
      </w:r>
      <w:r>
        <w:rPr>
          <w:lang w:val="fr_FR" w:bidi="fr_FR"/>
        </w:rPr>
        <w:t>Sophonie 1.18</w:t>
      </w:r>
      <w:r>
        <w:rPr>
          <w:lang w:val="fr_FR" w:bidi="fr_FR"/>
        </w:rPr>
        <w:t xml:space="preserve"> ; </w:t>
      </w:r>
      <w:r>
        <w:rPr>
          <w:lang w:val="fr_FR" w:bidi="fr_FR"/>
        </w:rPr>
        <w:t>Matthieu 27.57</w:t>
      </w:r>
      <w:r>
        <w:rPr>
          <w:lang w:val="fr_FR" w:bidi="fr_FR"/>
        </w:rPr>
        <w:t xml:space="preserve"> ; </w:t>
      </w:r>
      <w:r>
        <w:rPr>
          <w:lang w:val="fr_FR" w:bidi="fr_FR"/>
        </w:rPr>
        <w:t>Marc 4.19</w:t>
      </w:r>
      <w:r>
        <w:rPr>
          <w:lang w:val="fr_FR" w:bidi="fr_FR"/>
        </w:rPr>
        <w:t xml:space="preserve"> ; </w:t>
      </w:r>
      <w:r>
        <w:rPr>
          <w:lang w:val="fr_FR" w:bidi="fr_FR"/>
        </w:rPr>
        <w:t>10.17–25</w:t>
      </w:r>
      <w:r>
        <w:rPr>
          <w:lang w:val="fr_FR" w:bidi="fr_FR"/>
        </w:rPr>
        <w:t xml:space="preserve"> ; </w:t>
      </w:r>
      <w:r>
        <w:rPr>
          <w:lang w:val="fr_FR" w:bidi="fr_FR"/>
        </w:rPr>
        <w:t>Luc 6.24–25</w:t>
      </w:r>
      <w:r>
        <w:rPr>
          <w:lang w:val="fr_FR" w:bidi="fr_FR"/>
        </w:rPr>
        <w:t xml:space="preserve"> ; </w:t>
      </w:r>
      <w:r>
        <w:rPr>
          <w:lang w:val="fr_FR" w:bidi="fr_FR"/>
        </w:rPr>
        <w:t>16.10–31</w:t>
      </w:r>
      <w:r>
        <w:rPr>
          <w:lang w:val="fr_FR" w:bidi="fr_FR"/>
        </w:rPr>
        <w:t xml:space="preserve"> ; </w:t>
      </w:r>
      <w:r>
        <w:rPr>
          <w:lang w:val="fr_FR" w:bidi="fr_FR"/>
        </w:rPr>
        <w:t>1 Timothée 6.17</w:t>
      </w:r>
      <w:r>
        <w:rPr>
          <w:lang w:val="fr_FR" w:bidi="fr_FR"/>
        </w:rPr>
        <w:t xml:space="preserve"> ; </w:t>
      </w:r>
      <w:r>
        <w:rPr>
          <w:lang w:val="fr_FR" w:bidi="fr_FR"/>
        </w:rPr>
        <w:t>Jacques 1.2–4</w:t>
      </w:r>
      <w:r>
        <w:rPr>
          <w:lang w:val="fr_FR" w:bidi="fr_FR"/>
        </w:rPr>
        <w:t xml:space="preserve">, </w:t>
      </w:r>
      <w:r>
        <w:rPr>
          <w:lang w:val="fr_FR" w:bidi="fr_FR"/>
        </w:rPr>
        <w:t>9</w:t>
      </w:r>
      <w:r>
        <w:rPr>
          <w:lang w:val="fr_FR" w:bidi="fr_FR"/>
        </w:rPr>
        <w:t xml:space="preserve"> ; </w:t>
      </w:r>
      <w:r>
        <w:rPr>
          <w:lang w:val="fr_FR" w:bidi="fr_FR"/>
        </w:rPr>
        <w:t>5.1</w:t>
      </w:r>
      <w:r>
        <w:rPr>
          <w:lang w:val="fr_FR" w:bidi="fr_FR"/>
        </w:rPr>
        <w:t xml:space="preserve"> ; </w:t>
      </w:r>
      <w:r>
        <w:rPr>
          <w:lang w:val="fr_FR" w:bidi="fr_FR"/>
        </w:rPr>
        <w:t>1 Jean 2.16</w:t>
      </w:r>
      <w:r>
        <w:rPr>
          <w:lang w:val="fr_FR" w:bidi="fr_FR"/>
        </w:rPr>
        <w:t xml:space="preserve"> ; </w:t>
      </w:r>
      <w:r>
        <w:rPr>
          <w:lang w:val="fr_FR" w:bidi="fr_FR"/>
        </w:rPr>
        <w:t>3 Jean 1.2</w:t>
      </w:r>
      <w:r>
        <w:rPr>
          <w:lang w:val="fr_FR" w:bidi="fr_FR"/>
        </w:rPr>
      </w:r>
      <w:r>
        <w:rPr>
          <w:lang w:val="fr_FR" w:bidi="fr_FR"/>
        </w:rPr>
      </w:r>
    </w:p>
    <w:p>
      <w:pPr/>
      <w:r>
        <w:rPr>
          <w:lang w:val="fr_FR" w:bidi="fr_FR"/>
        </w:rPr>
      </w:r>
    </w:p>
    <w:p>
      <w:pPr>
        <w:pStyle w:val="Heading2"/>
      </w:pPr>
      <w:r>
        <w:rPr>
          <w:lang w:val="fr_FR" w:bidi="fr_FR"/>
        </w:rPr>
        <w:t>La responsabilité collective : le péché d'Acan</w:t>
      </w:r>
      <w:r>
        <w:rPr>
          <w:lang w:val="fr_FR" w:bidi="fr_FR"/>
        </w:rPr>
      </w:r>
    </w:p>
    <w:p>
      <w:pPr/>
      <w:r>
        <w:rPr>
          <w:lang w:val="fr_FR" w:bidi="fr_FR"/>
        </w:rPr>
      </w:r>
      <w:r>
        <w:rPr>
          <w:lang w:val="fr_FR" w:bidi="fr_FR"/>
        </w:rPr>
        <w:t>Est-ce qu'il est juste qu'un groupe, un peuple ou une nation entière soit punis à cause des péchés de quelques-uns seulement ?</w:t>
      </w:r>
    </w:p>
    <w:p>
      <w:pPr/>
      <w:r>
        <w:rPr>
          <w:lang w:val="fr_FR" w:bidi="fr_FR"/>
        </w:rPr>
      </w:r>
      <w:r>
        <w:rPr>
          <w:lang w:val="fr_FR" w:bidi="fr_FR"/>
        </w:rPr>
        <w:t>Pourquoi de nombreux soldats d'Israël sont-ils morts à la bataille d'Aï à cause du péché d'Acan (</w:t>
      </w:r>
      <w:r>
        <w:rPr>
          <w:lang w:val="fr_FR" w:bidi="fr_FR"/>
        </w:rPr>
        <w:t>Jos 7</w:t>
      </w:r>
      <w:r>
        <w:rPr>
          <w:lang w:val="fr_FR" w:bidi="fr_FR"/>
        </w:rPr>
        <w:t>) ? Pourquoi les Israélites ont-ils lapidé la famille d'Acan avec lui ? Pour répondre à ces questions, il est essentiel de comprendre le concept biblique de responsabilité collective.</w:t>
      </w:r>
    </w:p>
    <w:p>
      <w:pPr/>
      <w:r>
        <w:rPr>
          <w:lang w:val="fr_FR" w:bidi="fr_FR"/>
        </w:rPr>
      </w:r>
      <w:r>
        <w:rPr>
          <w:lang w:val="fr_FR" w:bidi="fr_FR"/>
        </w:rPr>
        <w:t>Il est probable que la famille d'Acan était au courant de son vol. Elle était donc complice et avait part à sa culpabilité. Un groupe devient collectivement responsable lorsque qu'il participe activement à un péché ou tolère sans rien dire péché et attitudes pécheresses.</w:t>
      </w:r>
    </w:p>
    <w:p>
      <w:pPr/>
      <w:r>
        <w:rPr>
          <w:lang w:val="fr_FR" w:bidi="fr_FR"/>
        </w:rPr>
      </w:r>
      <w:r>
        <w:rPr>
          <w:lang w:val="fr_FR" w:bidi="fr_FR"/>
        </w:rPr>
        <w:t>Mais quelle était la faute des enfants d'Acan qui étaient trop jeunes pour comprendre ou qui peut-être ignoraient tout de son vol ? Et quelle était la faute des soldats d'Israël qui sont morts à Aï à cause de ce qu'Acan avait volé et que Dieu avait dévoué par interdit ?</w:t>
      </w:r>
    </w:p>
    <w:p>
      <w:pPr/>
      <w:r>
        <w:rPr>
          <w:lang w:val="fr_FR" w:bidi="fr_FR"/>
        </w:rPr>
      </w:r>
      <w:r>
        <w:rPr>
          <w:lang w:val="fr_FR" w:bidi="fr_FR"/>
        </w:rPr>
        <w:t>Pour comprendre, nous devons revenir au commencement. Le péché de nos premiers parents, Adam et Ève, comportait au moins deux aspects (</w:t>
      </w:r>
      <w:r>
        <w:rPr>
          <w:lang w:val="fr_FR" w:bidi="fr_FR"/>
        </w:rPr>
        <w:t>Gn 3</w:t>
      </w:r>
      <w:r>
        <w:rPr>
          <w:lang w:val="fr_FR" w:bidi="fr_FR"/>
        </w:rPr>
        <w:t>) :</w:t>
      </w:r>
    </w:p>
    <w:p>
      <w:pPr>
        <w:pStyle w:val="ListNumber"/>
        <w:numPr>
          <w:ilvl w:val="0"/>
          <w:numId w:val="15"/>
        </w:numPr>
        <w:spacing w:line="240" w:lineRule="auto"/>
        <w:ind w:left="720"/>
      </w:pPr>
      <w:r>
        <w:rPr>
          <w:lang w:val="fr_FR" w:bidi="fr_FR"/>
        </w:rPr>
      </w:r>
      <w:r>
        <w:rPr>
          <w:lang w:val="fr_FR" w:bidi="fr_FR"/>
        </w:rPr>
        <w:t>Ils ont choisi de ne pas faire confiance à Dieu, malgré leur relation étroite avec lui. Au lieu de cela, ils ont écouté le serpent.</w:t>
      </w:r>
    </w:p>
    <w:p>
      <w:pPr>
        <w:pStyle w:val="ListNumber"/>
        <w:spacing w:line="240" w:lineRule="auto"/>
        <w:ind w:left="720"/>
      </w:pPr>
      <w:r>
        <w:rPr>
          <w:lang w:val="fr_FR" w:bidi="fr_FR"/>
        </w:rPr>
      </w:r>
      <w:r>
        <w:rPr>
          <w:lang w:val="fr_FR" w:bidi="fr_FR"/>
        </w:rPr>
        <w:t>Ils ont tenté de devenir comme des dieux eux-mêmes, proclamant ainsi leur indépendance vis-à-vis de Dieu, même s'ils ont échoué.</w:t>
      </w:r>
    </w:p>
    <w:p>
      <w:pPr/>
      <w:r>
        <w:rPr>
          <w:lang w:val="fr_FR" w:bidi="fr_FR"/>
        </w:rPr>
      </w:r>
      <w:r>
        <w:rPr>
          <w:lang w:val="fr_FR" w:bidi="fr_FR"/>
        </w:rPr>
        <w:t xml:space="preserve">C'est à cause de cela que nous faisons tous face aux conséquences du péché dans le monde. Nous pouvons mourir à cause du péché, de la négligence ou de l'ignorance d'une autre personne, ou à cause de nos propres actions. Quand quelqu'un boit de l'alcool et conduit, il peut avoir un accident et tuer d'autres personnes. Quand les gens se préoccupent plus de gagner de l'argent que d'aider les autres, ils peuvent obliger leurs travailleurs à travailler dans des lieux dangereux. Quand Acan a péché, d'autres en Israël sont morts à Aï, et ensuite ses enfants avec lui. </w:t>
      </w:r>
    </w:p>
    <w:p>
      <w:pPr/>
      <w:r>
        <w:rPr>
          <w:lang w:val="fr_FR" w:bidi="fr_FR"/>
        </w:rPr>
      </w:r>
      <w:r>
        <w:rPr>
          <w:lang w:val="fr_FR" w:bidi="fr_FR"/>
        </w:rPr>
        <w:t xml:space="preserve">Il peut aussi être dit que tous font le même choix qu'Adam et Ève pour eux-mêmes, et que personne n'est donc vraiment innocent (voir </w:t>
      </w:r>
      <w:r>
        <w:rPr>
          <w:lang w:val="fr_FR" w:bidi="fr_FR"/>
        </w:rPr>
        <w:t>Ps 14.2–3</w:t>
      </w:r>
      <w:r>
        <w:rPr>
          <w:lang w:val="fr_FR" w:bidi="fr_FR"/>
        </w:rPr>
        <w:t xml:space="preserve"> ; </w:t>
      </w:r>
      <w:r>
        <w:rPr>
          <w:lang w:val="fr_FR" w:bidi="fr_FR"/>
        </w:rPr>
        <w:t>Rm 3.9–23</w:t>
      </w:r>
      <w:r>
        <w:rPr>
          <w:lang w:val="fr_FR" w:bidi="fr_FR"/>
        </w:rPr>
        <w:t xml:space="preserve">). </w:t>
      </w:r>
    </w:p>
    <w:p>
      <w:pPr/>
      <w:r>
        <w:rPr>
          <w:lang w:val="fr_FR" w:bidi="fr_FR"/>
        </w:rPr>
      </w:r>
      <w:r>
        <w:rPr>
          <w:lang w:val="fr_FR" w:bidi="fr_FR"/>
        </w:rPr>
        <w:t xml:space="preserve">Cette situation n'est pas « juste ». Pourtant, Dieu promet d'apporter une justice parfaite en son temps. La justice de Dieu viendra par sa grâce et sa miséricorde, que la mort de Jésus nous apportera (voir </w:t>
      </w:r>
      <w:r>
        <w:rPr>
          <w:lang w:val="fr_FR" w:bidi="fr_FR"/>
        </w:rPr>
        <w:t>Rm 5.12–21</w:t>
      </w:r>
      <w:r>
        <w:rPr>
          <w:lang w:val="fr_FR" w:bidi="fr_FR"/>
        </w:rPr>
        <w:t>). Nous pouvons lui faire confiance pour que la justice règne lorsque l'éternité commencera.</w:t>
      </w:r>
    </w:p>
    <w:p>
      <w:pPr/>
      <w:r>
        <w:rPr>
          <w:lang w:val="fr_FR" w:bidi="fr_FR"/>
        </w:rPr>
      </w:r>
      <w:r>
        <w:rPr>
          <w:u w:val="single"/>
          <w:lang w:val="fr_FR" w:bidi="fr_FR"/>
        </w:rPr>
        <w:t>Passages pour une étude approfondie</w:t>
      </w:r>
    </w:p>
    <w:p>
      <w:pPr/>
      <w:r>
        <w:rPr>
          <w:lang w:val="fr_FR" w:bidi="fr_FR"/>
        </w:rPr>
      </w:r>
      <w:r>
        <w:rPr>
          <w:lang w:val="fr_FR" w:bidi="fr_FR"/>
        </w:rPr>
        <w:t>Genèse 9.24–27</w:t>
      </w:r>
      <w:r>
        <w:rPr>
          <w:lang w:val="fr_FR" w:bidi="fr_FR"/>
        </w:rPr>
        <w:t xml:space="preserve"> ; </w:t>
      </w:r>
      <w:r>
        <w:rPr>
          <w:lang w:val="fr_FR" w:bidi="fr_FR"/>
        </w:rPr>
        <w:t>Exode 20.5</w:t>
      </w:r>
      <w:r>
        <w:rPr>
          <w:lang w:val="fr_FR" w:bidi="fr_FR"/>
        </w:rPr>
        <w:t xml:space="preserve"> ; </w:t>
      </w:r>
      <w:r>
        <w:rPr>
          <w:lang w:val="fr_FR" w:bidi="fr_FR"/>
        </w:rPr>
        <w:t>Josué 7.1–26</w:t>
      </w:r>
      <w:r>
        <w:rPr>
          <w:lang w:val="fr_FR" w:bidi="fr_FR"/>
        </w:rPr>
        <w:t xml:space="preserve"> ; </w:t>
      </w:r>
      <w:r>
        <w:rPr>
          <w:lang w:val="fr_FR" w:bidi="fr_FR"/>
        </w:rPr>
        <w:t>2 Rois 14.6</w:t>
      </w:r>
      <w:r>
        <w:rPr>
          <w:lang w:val="fr_FR" w:bidi="fr_FR"/>
        </w:rPr>
        <w:t xml:space="preserve"> ; </w:t>
      </w:r>
      <w:r>
        <w:rPr>
          <w:lang w:val="fr_FR" w:bidi="fr_FR"/>
        </w:rPr>
        <w:t>21.10–15</w:t>
      </w:r>
      <w:r>
        <w:rPr>
          <w:lang w:val="fr_FR" w:bidi="fr_FR"/>
        </w:rPr>
        <w:t xml:space="preserve"> ; </w:t>
      </w:r>
      <w:r>
        <w:rPr>
          <w:lang w:val="fr_FR" w:bidi="fr_FR"/>
        </w:rPr>
        <w:t>Esdras 9.6–15</w:t>
      </w:r>
      <w:r>
        <w:rPr>
          <w:lang w:val="fr_FR" w:bidi="fr_FR"/>
        </w:rPr>
        <w:t xml:space="preserve"> ; </w:t>
      </w:r>
      <w:r>
        <w:rPr>
          <w:lang w:val="fr_FR" w:bidi="fr_FR"/>
        </w:rPr>
        <w:t>Néhémie 9.16–37</w:t>
      </w:r>
      <w:r>
        <w:rPr>
          <w:lang w:val="fr_FR" w:bidi="fr_FR"/>
        </w:rPr>
        <w:t xml:space="preserve"> ; </w:t>
      </w:r>
      <w:r>
        <w:rPr>
          <w:lang w:val="fr_FR" w:bidi="fr_FR"/>
        </w:rPr>
        <w:t>Jérémie 31.29–30</w:t>
      </w:r>
      <w:r>
        <w:rPr>
          <w:lang w:val="fr_FR" w:bidi="fr_FR"/>
        </w:rPr>
        <w:t xml:space="preserve"> ; </w:t>
      </w:r>
      <w:r>
        <w:rPr>
          <w:lang w:val="fr_FR" w:bidi="fr_FR"/>
        </w:rPr>
        <w:t>Ézéchiel 18.20</w:t>
      </w:r>
      <w:r>
        <w:rPr>
          <w:lang w:val="fr_FR" w:bidi="fr_FR"/>
        </w:rPr>
        <w:t xml:space="preserve"> ; </w:t>
      </w:r>
      <w:r>
        <w:rPr>
          <w:lang w:val="fr_FR" w:bidi="fr_FR"/>
        </w:rPr>
        <w:t>Daniel 9.4–19</w:t>
      </w:r>
      <w:r>
        <w:rPr>
          <w:lang w:val="fr_FR" w:bidi="fr_FR"/>
        </w:rPr>
        <w:t xml:space="preserve"> ; </w:t>
      </w:r>
      <w:r>
        <w:rPr>
          <w:lang w:val="fr_FR" w:bidi="fr_FR"/>
        </w:rPr>
        <w:t>Matthieu 23.29–36</w:t>
      </w:r>
      <w:r>
        <w:rPr>
          <w:lang w:val="fr_FR" w:bidi="fr_FR"/>
        </w:rPr>
        <w:t xml:space="preserve"> ; </w:t>
      </w:r>
      <w:r>
        <w:rPr>
          <w:lang w:val="fr_FR" w:bidi="fr_FR"/>
        </w:rPr>
        <w:t>Jean 9.1–3</w:t>
      </w:r>
      <w:r>
        <w:rPr>
          <w:lang w:val="fr_FR" w:bidi="fr_FR"/>
        </w:rPr>
        <w:t xml:space="preserve"> ; </w:t>
      </w:r>
      <w:r>
        <w:rPr>
          <w:lang w:val="fr_FR" w:bidi="fr_FR"/>
        </w:rPr>
        <w:t>Romains 5.12–21</w:t>
      </w:r>
      <w:r>
        <w:rPr>
          <w:lang w:val="fr_FR" w:bidi="fr_FR"/>
        </w:rPr>
        <w:t xml:space="preserve"> ; </w:t>
      </w:r>
      <w:r>
        <w:rPr>
          <w:lang w:val="fr_FR" w:bidi="fr_FR"/>
        </w:rPr>
        <w:t>1 Corinthiens 15.21</w:t>
      </w:r>
      <w:r>
        <w:rPr>
          <w:lang w:val="fr_FR" w:bidi="fr_FR"/>
        </w:rPr>
      </w:r>
      <w:r>
        <w:rPr>
          <w:lang w:val="fr_FR" w:bidi="fr_FR"/>
        </w:rPr>
      </w:r>
    </w:p>
    <w:p>
      <w:pPr/>
      <w:r>
        <w:rPr>
          <w:lang w:val="fr_FR" w:bidi="fr_FR"/>
        </w:rPr>
      </w:r>
    </w:p>
    <w:p>
      <w:pPr>
        <w:pStyle w:val="Heading2"/>
      </w:pPr>
      <w:r>
        <w:rPr>
          <w:lang w:val="fr_FR" w:bidi="fr_FR"/>
        </w:rPr>
        <w:t>La sainteté et la pureté sexuelle</w:t>
      </w:r>
      <w:r>
        <w:rPr>
          <w:lang w:val="fr_FR" w:bidi="fr_FR"/>
        </w:rPr>
      </w:r>
    </w:p>
    <w:p>
      <w:pPr/>
      <w:r>
        <w:rPr>
          <w:lang w:val="fr_FR" w:bidi="fr_FR"/>
        </w:rPr>
      </w:r>
      <w:r>
        <w:rPr>
          <w:lang w:val="fr_FR" w:bidi="fr_FR"/>
        </w:rPr>
        <w:t xml:space="preserve">La Bible enseigne que chacun doit être saint en ce qui concerne la sexualité. Dieu a créé les humains en tant qu'êtres sexuels. Le premier commandement de Dieu à Adam et Ève est : « </w:t>
      </w:r>
      <w:r>
        <w:rPr>
          <w:lang w:val="fr_FR" w:bidi="fr_FR"/>
        </w:rPr>
        <w:t>Soyez féconds, multipliez</w:t>
      </w:r>
      <w:r>
        <w:rPr>
          <w:lang w:val="fr_FR" w:bidi="fr_FR"/>
        </w:rPr>
        <w:t xml:space="preserve"> » (</w:t>
      </w:r>
      <w:r>
        <w:rPr>
          <w:lang w:val="fr_FR" w:bidi="fr_FR"/>
        </w:rPr>
        <w:t>Gn 1.28</w:t>
      </w:r>
      <w:r>
        <w:rPr>
          <w:lang w:val="fr_FR" w:bidi="fr_FR"/>
        </w:rPr>
        <w:t>). Cela signifie avoir des enfants. Après l'entrée du péché dans le monde, les bonnes choses créées par Dieu (y compris la sexualité) ont été corrompues et sont devenues des occasions de pécher.</w:t>
      </w:r>
    </w:p>
    <w:p>
      <w:pPr/>
      <w:r>
        <w:rPr>
          <w:lang w:val="fr_FR" w:bidi="fr_FR"/>
        </w:rPr>
      </w:r>
      <w:r>
        <w:rPr>
          <w:lang w:val="fr_FR" w:bidi="fr_FR"/>
        </w:rPr>
        <w:t xml:space="preserve">Les Écritures contiennent de nombreux exemples de péchés sexuels. Dieu appelle son peuple à être saint. Les Israélites reçoivent de nombreux commandements montrant l'importance de la sainteté dans la sexualité (voir p. ex. </w:t>
      </w:r>
      <w:r>
        <w:rPr>
          <w:lang w:val="fr_FR" w:bidi="fr_FR"/>
        </w:rPr>
        <w:t>Lv 18.1–30</w:t>
      </w:r>
      <w:r>
        <w:rPr>
          <w:lang w:val="fr_FR" w:bidi="fr_FR"/>
        </w:rPr>
        <w:t>). La pureté sexuelle du peuple de Dieu est fortement mise à l'épreuve au pays de Canaan, où de nombreuses mauvaises pratiques sexuelles sont répandues. À de nombreuses reprises, les Israélites se détournent des commandements de Dieu concernant une vie sexuelle pure et sainte.</w:t>
      </w:r>
    </w:p>
    <w:p>
      <w:pPr/>
      <w:r>
        <w:rPr>
          <w:lang w:val="fr_FR" w:bidi="fr_FR"/>
        </w:rPr>
      </w:r>
      <w:r>
        <w:rPr>
          <w:lang w:val="fr_FR" w:bidi="fr_FR"/>
        </w:rPr>
        <w:t>Les disciples de Jésus à qui Paul écrit ses lettres vivent également dans des sociétés où il y a beaucoup d'immoralité sexuelle. En contraste avec le manque de retenue sexuelle du monde gréco-romain, le peuple de Dieu est appelé à être fidèle et pur sexuellement (</w:t>
      </w:r>
      <w:r>
        <w:rPr>
          <w:lang w:val="fr_FR" w:bidi="fr_FR"/>
        </w:rPr>
        <w:t>1Th 4.3–8</w:t>
      </w:r>
      <w:r>
        <w:rPr>
          <w:lang w:val="fr_FR" w:bidi="fr_FR"/>
        </w:rPr>
        <w:t>). L'activité sexuelle est réservée au couple marié (</w:t>
      </w:r>
      <w:r>
        <w:rPr>
          <w:lang w:val="fr_FR" w:bidi="fr_FR"/>
        </w:rPr>
        <w:t>1Co 7.1–9</w:t>
      </w:r>
      <w:r>
        <w:rPr>
          <w:lang w:val="fr_FR" w:bidi="fr_FR"/>
        </w:rPr>
        <w:t xml:space="preserve">, </w:t>
      </w:r>
      <w:r>
        <w:rPr>
          <w:lang w:val="fr_FR" w:bidi="fr_FR"/>
        </w:rPr>
        <w:t>36–37</w:t>
      </w:r>
      <w:r>
        <w:rPr>
          <w:lang w:val="fr_FR" w:bidi="fr_FR"/>
        </w:rPr>
        <w:t>).</w:t>
      </w:r>
    </w:p>
    <w:p>
      <w:pPr/>
      <w:r>
        <w:rPr>
          <w:lang w:val="fr_FR" w:bidi="fr_FR"/>
        </w:rPr>
      </w:r>
      <w:r>
        <w:rPr>
          <w:lang w:val="fr_FR" w:bidi="fr_FR"/>
        </w:rPr>
        <w:t>Dieu rend les chrétiens saints par l'œuvre de son Saint-Esprit (</w:t>
      </w:r>
      <w:r>
        <w:rPr>
          <w:lang w:val="fr_FR" w:bidi="fr_FR"/>
        </w:rPr>
        <w:t>1Co 6.11</w:t>
      </w:r>
      <w:r>
        <w:rPr>
          <w:lang w:val="fr_FR" w:bidi="fr_FR"/>
        </w:rPr>
        <w:t xml:space="preserve"> ; </w:t>
      </w:r>
      <w:r>
        <w:rPr>
          <w:lang w:val="fr_FR" w:bidi="fr_FR"/>
        </w:rPr>
        <w:t>2Th 2.13</w:t>
      </w:r>
      <w:r>
        <w:rPr>
          <w:lang w:val="fr_FR" w:bidi="fr_FR"/>
        </w:rPr>
        <w:t>). Pour cette raison, ils sont appelés à vivre comme le peuple saint de Dieu (</w:t>
      </w:r>
      <w:r>
        <w:rPr>
          <w:lang w:val="fr_FR" w:bidi="fr_FR"/>
        </w:rPr>
        <w:t>1Co 1.2</w:t>
      </w:r>
      <w:r>
        <w:rPr>
          <w:lang w:val="fr_FR" w:bidi="fr_FR"/>
        </w:rPr>
        <w:t>). Dieu leur a donné tout ce dont ils ont besoin pour vivre avec sainteté dans ce monde (</w:t>
      </w:r>
      <w:r>
        <w:rPr>
          <w:lang w:val="fr_FR" w:bidi="fr_FR"/>
        </w:rPr>
        <w:t>2P 1.3–4</w:t>
      </w:r>
      <w:r>
        <w:rPr>
          <w:lang w:val="fr_FR" w:bidi="fr_FR"/>
        </w:rPr>
        <w:t>). En conséquence, ils doivent vivre différemment du monde immoral et désobéissant à Dieu qui les entoure. Tous les aspects de leur vie doivent être soumis au Saint-Esprit qui agit en eux pour les transformer (</w:t>
      </w:r>
      <w:r>
        <w:rPr>
          <w:lang w:val="fr_FR" w:bidi="fr_FR"/>
        </w:rPr>
        <w:t>Rm 12.2</w:t>
      </w:r>
      <w:r>
        <w:rPr>
          <w:lang w:val="fr_FR" w:bidi="fr_FR"/>
        </w:rPr>
        <w:t>).</w:t>
      </w:r>
    </w:p>
    <w:p>
      <w:pPr/>
      <w:r>
        <w:rPr>
          <w:lang w:val="fr_FR" w:bidi="fr_FR"/>
        </w:rPr>
      </w:r>
      <w:r>
        <w:rPr>
          <w:lang w:val="fr_FR" w:bidi="fr_FR"/>
        </w:rPr>
        <w:t>Les disciples de Jésus sont unis à Christ. Ils ne doivent donc pas avoir d'activité sexuelle en dehors du mariage. Ceux qui ont des pratiques sexuelles impures pèchent contre leur propre corps, salissant ce lieu saint où Dieu réside et qui lui appartient (</w:t>
      </w:r>
      <w:r>
        <w:rPr>
          <w:lang w:val="fr_FR" w:bidi="fr_FR"/>
        </w:rPr>
        <w:t>1Co 6.12–20</w:t>
      </w:r>
      <w:r>
        <w:rPr>
          <w:lang w:val="fr_FR" w:bidi="fr_FR"/>
        </w:rPr>
        <w:t>).</w:t>
      </w:r>
    </w:p>
    <w:p>
      <w:pPr/>
      <w:r>
        <w:rPr>
          <w:lang w:val="fr_FR" w:bidi="fr_FR"/>
        </w:rPr>
      </w:r>
      <w:r>
        <w:rPr>
          <w:lang w:val="fr_FR" w:bidi="fr_FR"/>
        </w:rPr>
        <w:t>Bien que l'activité homosexuelle ait été acceptée dans la culture gréco-romaine, la Bible la condamne comme une perversion du don de la sexualité. Tant dans l'Ancien Testament que dans le Nouveau, la pratique de l'homosexualité est décrite comme contraire à ce pour quoi Dieu a créé les êtres humains en tant qu'hommes et femmes (</w:t>
      </w:r>
      <w:r>
        <w:rPr>
          <w:lang w:val="fr_FR" w:bidi="fr_FR"/>
        </w:rPr>
        <w:t>Lv 18.22</w:t>
      </w:r>
      <w:r>
        <w:rPr>
          <w:lang w:val="fr_FR" w:bidi="fr_FR"/>
        </w:rPr>
        <w:t xml:space="preserve"> ; </w:t>
      </w:r>
      <w:r>
        <w:rPr>
          <w:lang w:val="fr_FR" w:bidi="fr_FR"/>
        </w:rPr>
        <w:t>20.13</w:t>
      </w:r>
      <w:r>
        <w:rPr>
          <w:lang w:val="fr_FR" w:bidi="fr_FR"/>
        </w:rPr>
        <w:t xml:space="preserve"> ; </w:t>
      </w:r>
      <w:r>
        <w:rPr>
          <w:lang w:val="fr_FR" w:bidi="fr_FR"/>
        </w:rPr>
        <w:t>Rm 1.25–27</w:t>
      </w:r>
      <w:r>
        <w:rPr>
          <w:lang w:val="fr_FR" w:bidi="fr_FR"/>
        </w:rPr>
        <w:t xml:space="preserve"> ; </w:t>
      </w:r>
      <w:r>
        <w:rPr>
          <w:lang w:val="fr_FR" w:bidi="fr_FR"/>
        </w:rPr>
        <w:t>1Co 6.9–11</w:t>
      </w:r>
      <w:r>
        <w:rPr>
          <w:lang w:val="fr_FR" w:bidi="fr_FR"/>
        </w:rPr>
        <w:t xml:space="preserve"> ; </w:t>
      </w:r>
      <w:r>
        <w:rPr>
          <w:lang w:val="fr_FR" w:bidi="fr_FR"/>
        </w:rPr>
        <w:t>1Tm 1.8–11</w:t>
      </w:r>
      <w:r>
        <w:rPr>
          <w:lang w:val="fr_FR" w:bidi="fr_FR"/>
        </w:rPr>
        <w:t>).</w:t>
      </w:r>
    </w:p>
    <w:p>
      <w:pPr/>
      <w:r>
        <w:rPr>
          <w:lang w:val="fr_FR" w:bidi="fr_FR"/>
        </w:rPr>
      </w:r>
      <w:r>
        <w:rPr>
          <w:lang w:val="fr_FR" w:bidi="fr_FR"/>
        </w:rPr>
        <w:t>Paul avertit très clairement que ceux qui continuent à se livrer à la sexualité de façon immorale, que ce soit dans l'homosexualité ou dans l'hétérosexualité, n'hériteront pas le royaume de Dieu mais feront face à son jugement (</w:t>
      </w:r>
      <w:r>
        <w:rPr>
          <w:lang w:val="fr_FR" w:bidi="fr_FR"/>
        </w:rPr>
        <w:t xml:space="preserve">1Co 6.9–10 </w:t>
      </w:r>
      <w:r>
        <w:rPr>
          <w:lang w:val="fr_FR" w:bidi="fr_FR"/>
        </w:rPr>
        <w:t xml:space="preserve">; </w:t>
      </w:r>
      <w:r>
        <w:rPr>
          <w:lang w:val="fr_FR" w:bidi="fr_FR"/>
        </w:rPr>
        <w:t xml:space="preserve">Ga 5.19–21 </w:t>
      </w:r>
      <w:r>
        <w:rPr>
          <w:lang w:val="fr_FR" w:bidi="fr_FR"/>
        </w:rPr>
        <w:t xml:space="preserve">; </w:t>
      </w:r>
      <w:r>
        <w:rPr>
          <w:lang w:val="fr_FR" w:bidi="fr_FR"/>
        </w:rPr>
        <w:t xml:space="preserve">Col 3.5–6 </w:t>
      </w:r>
      <w:r>
        <w:rPr>
          <w:lang w:val="fr_FR" w:bidi="fr_FR"/>
        </w:rPr>
        <w:t xml:space="preserve">; voir aussi </w:t>
      </w:r>
      <w:r>
        <w:rPr>
          <w:lang w:val="fr_FR" w:bidi="fr_FR"/>
        </w:rPr>
        <w:t>2P 2.1–3.13</w:t>
      </w:r>
      <w:r>
        <w:rPr>
          <w:lang w:val="fr_FR" w:bidi="fr_FR"/>
        </w:rPr>
        <w:t>). Cependant, comme pour la plupart des péchés, il est possible de recevoir son pardon et d'être purifié lorsqu'on se tourne vers Christ dans la foi et la repentance (</w:t>
      </w:r>
      <w:r>
        <w:rPr>
          <w:lang w:val="fr_FR" w:bidi="fr_FR"/>
        </w:rPr>
        <w:t xml:space="preserve">Ac 2.38 </w:t>
      </w:r>
      <w:r>
        <w:rPr>
          <w:lang w:val="fr_FR" w:bidi="fr_FR"/>
        </w:rPr>
        <w:t xml:space="preserve">; </w:t>
      </w:r>
      <w:r>
        <w:rPr>
          <w:lang w:val="fr_FR" w:bidi="fr_FR"/>
        </w:rPr>
        <w:t xml:space="preserve">Rm 3.21–26 </w:t>
      </w:r>
      <w:r>
        <w:rPr>
          <w:lang w:val="fr_FR" w:bidi="fr_FR"/>
        </w:rPr>
        <w:t xml:space="preserve">; voir </w:t>
      </w:r>
      <w:r>
        <w:rPr>
          <w:lang w:val="fr_FR" w:bidi="fr_FR"/>
        </w:rPr>
        <w:t>1Co 6.11</w:t>
      </w:r>
      <w:r>
        <w:rPr>
          <w:lang w:val="fr_FR" w:bidi="fr_FR"/>
        </w:rPr>
        <w:t>). Ceux qui suivent Jésus-Christ sont appelés à montrer amour, bonté et miséricorde envers les autres (</w:t>
      </w:r>
      <w:r>
        <w:rPr>
          <w:lang w:val="fr_FR" w:bidi="fr_FR"/>
        </w:rPr>
        <w:t xml:space="preserve">Mt 7.1–2 </w:t>
      </w:r>
      <w:r>
        <w:rPr>
          <w:lang w:val="fr_FR" w:bidi="fr_FR"/>
        </w:rPr>
        <w:t xml:space="preserve">; </w:t>
      </w:r>
      <w:r>
        <w:rPr>
          <w:lang w:val="fr_FR" w:bidi="fr_FR"/>
        </w:rPr>
        <w:t xml:space="preserve">Ep 4.32 </w:t>
      </w:r>
      <w:r>
        <w:rPr>
          <w:lang w:val="fr_FR" w:bidi="fr_FR"/>
        </w:rPr>
        <w:t xml:space="preserve">; </w:t>
      </w:r>
      <w:r>
        <w:rPr>
          <w:lang w:val="fr_FR" w:bidi="fr_FR"/>
        </w:rPr>
        <w:t>Col 3.12–14</w:t>
      </w:r>
      <w:r>
        <w:rPr>
          <w:lang w:val="fr_FR" w:bidi="fr_FR"/>
        </w:rPr>
        <w:t>). Le peuple de Dieu doit vivre dans la sainteté et la piété, en accord avec la volonté de son Créateur et Juge. Sa volonté est pour le bien de son peuple (</w:t>
      </w:r>
      <w:r>
        <w:rPr>
          <w:lang w:val="fr_FR" w:bidi="fr_FR"/>
        </w:rPr>
        <w:t>2P 3.11–13</w:t>
      </w:r>
      <w:r>
        <w:rPr>
          <w:lang w:val="fr_FR" w:bidi="fr_FR"/>
        </w:rPr>
        <w:t>).</w:t>
      </w:r>
    </w:p>
    <w:p>
      <w:pPr/>
      <w:r>
        <w:rPr>
          <w:lang w:val="fr_FR" w:bidi="fr_FR"/>
        </w:rPr>
      </w:r>
      <w:r>
        <w:rPr>
          <w:u w:val="single"/>
          <w:lang w:val="fr_FR" w:bidi="fr_FR"/>
        </w:rPr>
        <w:t>Passages pour une étude plus approfondie</w:t>
      </w:r>
    </w:p>
    <w:p>
      <w:pPr/>
      <w:r>
        <w:rPr>
          <w:lang w:val="fr_FR" w:bidi="fr_FR"/>
        </w:rPr>
      </w:r>
      <w:r>
        <w:rPr>
          <w:lang w:val="fr_FR" w:bidi="fr_FR"/>
        </w:rPr>
        <w:t>Genèse 2.18–25</w:t>
      </w:r>
      <w:r>
        <w:rPr>
          <w:lang w:val="fr_FR" w:bidi="fr_FR"/>
        </w:rPr>
        <w:t xml:space="preserve"> ; </w:t>
      </w:r>
      <w:r>
        <w:rPr>
          <w:lang w:val="fr_FR" w:bidi="fr_FR"/>
        </w:rPr>
        <w:t>Lévitique 18.1–30</w:t>
      </w:r>
      <w:r>
        <w:rPr>
          <w:lang w:val="fr_FR" w:bidi="fr_FR"/>
        </w:rPr>
        <w:t xml:space="preserve"> ; </w:t>
      </w:r>
      <w:r>
        <w:rPr>
          <w:lang w:val="fr_FR" w:bidi="fr_FR"/>
        </w:rPr>
        <w:t>20.10–24</w:t>
      </w:r>
      <w:r>
        <w:rPr>
          <w:lang w:val="fr_FR" w:bidi="fr_FR"/>
        </w:rPr>
        <w:t xml:space="preserve"> ; </w:t>
      </w:r>
      <w:r>
        <w:rPr>
          <w:lang w:val="fr_FR" w:bidi="fr_FR"/>
        </w:rPr>
        <w:t>Romains 12.1–2</w:t>
      </w:r>
      <w:r>
        <w:rPr>
          <w:lang w:val="fr_FR" w:bidi="fr_FR"/>
        </w:rPr>
        <w:t xml:space="preserve"> ; </w:t>
      </w:r>
      <w:r>
        <w:rPr>
          <w:lang w:val="fr_FR" w:bidi="fr_FR"/>
        </w:rPr>
        <w:t>1 Corinthiens 1.2</w:t>
      </w:r>
      <w:r>
        <w:rPr>
          <w:lang w:val="fr_FR" w:bidi="fr_FR"/>
        </w:rPr>
        <w:t xml:space="preserve"> ; </w:t>
      </w:r>
      <w:r>
        <w:rPr>
          <w:lang w:val="fr_FR" w:bidi="fr_FR"/>
        </w:rPr>
        <w:t>6.9–20</w:t>
      </w:r>
      <w:r>
        <w:rPr>
          <w:lang w:val="fr_FR" w:bidi="fr_FR"/>
        </w:rPr>
        <w:t xml:space="preserve"> ; </w:t>
      </w:r>
      <w:r>
        <w:rPr>
          <w:lang w:val="fr_FR" w:bidi="fr_FR"/>
        </w:rPr>
        <w:t>7.1–9</w:t>
      </w:r>
      <w:r>
        <w:rPr>
          <w:lang w:val="fr_FR" w:bidi="fr_FR"/>
        </w:rPr>
        <w:t xml:space="preserve">, </w:t>
      </w:r>
      <w:r>
        <w:rPr>
          <w:lang w:val="fr_FR" w:bidi="fr_FR"/>
        </w:rPr>
        <w:t>14</w:t>
      </w:r>
      <w:r>
        <w:rPr>
          <w:lang w:val="fr_FR" w:bidi="fr_FR"/>
        </w:rPr>
        <w:t xml:space="preserve"> ; </w:t>
      </w:r>
      <w:r>
        <w:rPr>
          <w:lang w:val="fr_FR" w:bidi="fr_FR"/>
        </w:rPr>
        <w:t>Galates 5.16–24</w:t>
      </w:r>
      <w:r>
        <w:rPr>
          <w:lang w:val="fr_FR" w:bidi="fr_FR"/>
        </w:rPr>
        <w:t xml:space="preserve"> ; </w:t>
      </w:r>
      <w:r>
        <w:rPr>
          <w:lang w:val="fr_FR" w:bidi="fr_FR"/>
        </w:rPr>
        <w:t>Colossiens 3.1–6</w:t>
      </w:r>
      <w:r>
        <w:rPr>
          <w:lang w:val="fr_FR" w:bidi="fr_FR"/>
        </w:rPr>
        <w:t xml:space="preserve"> ; </w:t>
      </w:r>
      <w:r>
        <w:rPr>
          <w:lang w:val="fr_FR" w:bidi="fr_FR"/>
        </w:rPr>
        <w:t>1 Thessaloniciens 4.3–8</w:t>
      </w:r>
      <w:r>
        <w:rPr>
          <w:lang w:val="fr_FR" w:bidi="fr_FR"/>
        </w:rPr>
        <w:t xml:space="preserve"> ; </w:t>
      </w:r>
      <w:r>
        <w:rPr>
          <w:lang w:val="fr_FR" w:bidi="fr_FR"/>
        </w:rPr>
        <w:t>1 Pierre 1.13–16</w:t>
      </w:r>
      <w:r>
        <w:rPr>
          <w:lang w:val="fr_FR" w:bidi="fr_FR"/>
        </w:rPr>
        <w:t xml:space="preserve"> ; </w:t>
      </w:r>
      <w:r>
        <w:rPr>
          <w:lang w:val="fr_FR" w:bidi="fr_FR"/>
        </w:rPr>
        <w:t>2 Pierre 1.3–4</w:t>
      </w:r>
      <w:r>
        <w:rPr>
          <w:lang w:val="fr_FR" w:bidi="fr_FR"/>
        </w:rPr>
      </w:r>
      <w:r>
        <w:rPr>
          <w:lang w:val="fr_FR" w:bidi="fr_FR"/>
        </w:rPr>
      </w:r>
    </w:p>
    <w:p>
      <w:pPr/>
      <w:r>
        <w:rPr>
          <w:lang w:val="fr_FR" w:bidi="fr_FR"/>
        </w:rPr>
      </w:r>
    </w:p>
    <w:p>
      <w:pPr>
        <w:pStyle w:val="Heading2"/>
      </w:pPr>
      <w:r>
        <w:rPr>
          <w:lang w:val="fr_FR" w:bidi="fr_FR"/>
        </w:rPr>
        <w:t>La sainteté infinie de Dieu</w:t>
      </w:r>
      <w:r>
        <w:rPr>
          <w:lang w:val="fr_FR" w:bidi="fr_FR"/>
        </w:rPr>
      </w:r>
    </w:p>
    <w:p>
      <w:pPr/>
      <w:r>
        <w:rPr>
          <w:lang w:val="fr_FR" w:bidi="fr_FR"/>
        </w:rPr>
      </w:r>
      <w:r>
        <w:rPr>
          <w:lang w:val="fr_FR" w:bidi="fr_FR"/>
        </w:rPr>
        <w:t xml:space="preserve">Le mot </w:t>
      </w:r>
      <w:r>
        <w:rPr>
          <w:i/>
          <w:lang w:val="fr_FR" w:bidi="fr_FR"/>
        </w:rPr>
        <w:t>saint</w:t>
      </w:r>
      <w:r>
        <w:rPr>
          <w:lang w:val="fr_FR" w:bidi="fr_FR"/>
        </w:rPr>
        <w:t xml:space="preserve"> est une description très importante de la nature et du caractère de Dieu. Il ne s'agit pas seulement de l'un de ses nombreux traits : la sainteté est au centre de qui il est. Le fait que Dieu est appelé « le Saint » souligne combien il est complètement différent de quiconque ou de quoi que ce soit d'autre. La création existe dans les limites de l'espace et du temps, mais rien ne limite Dieu.</w:t>
      </w:r>
    </w:p>
    <w:p>
      <w:pPr/>
      <w:r>
        <w:rPr>
          <w:lang w:val="fr_FR" w:bidi="fr_FR"/>
        </w:rPr>
      </w:r>
      <w:r>
        <w:rPr>
          <w:lang w:val="fr_FR" w:bidi="fr_FR"/>
        </w:rPr>
        <w:t>Dieu se nomme lui-même « Je suis celui qui suis » (</w:t>
      </w:r>
      <w:r>
        <w:rPr>
          <w:lang w:val="fr_FR" w:bidi="fr_FR"/>
        </w:rPr>
        <w:t>Ex 3.14</w:t>
      </w:r>
      <w:r>
        <w:rPr>
          <w:lang w:val="fr_FR" w:bidi="fr_FR"/>
        </w:rPr>
        <w:t>). Cela signifie qu'il se définit par lui-même. Dieu est entièrement différent, complètement autosuffisant et ne fait pas partie de la création.</w:t>
      </w:r>
    </w:p>
    <w:p>
      <w:pPr/>
      <w:r>
        <w:rPr>
          <w:lang w:val="fr_FR" w:bidi="fr_FR"/>
        </w:rPr>
      </w:r>
      <w:r>
        <w:rPr>
          <w:lang w:val="fr_FR" w:bidi="fr_FR"/>
        </w:rPr>
        <w:t xml:space="preserve">La sainteté de Dieu parle aussi de son caractère. La sainteté de Dieu signifie qu'il ne fait aucun mal, qu'il est séparé du péché et qu'il condamne celui-ci. La sainteté de Dieu se manifeste dans tous les aspects de son caractère, tels que sa miséricorde. Par exemple, Dieu s'est révélé à Moïse comme « Dieu miséricordieux et compatissant ». Il est celui qui est « </w:t>
      </w:r>
      <w:r>
        <w:rPr>
          <w:lang w:val="fr_FR" w:bidi="fr_FR"/>
        </w:rPr>
        <w:t>lent à la colère, riche en bonté et en fidélité, qui conserve son amour jusqu’à mille générations, qui pardonne l’iniquité, la rébellion et le péché, mais qui ne tient point le coupable pour innocent</w:t>
      </w:r>
      <w:r>
        <w:rPr>
          <w:lang w:val="fr_FR" w:bidi="fr_FR"/>
        </w:rPr>
        <w:t xml:space="preserve"> » (</w:t>
      </w:r>
      <w:r>
        <w:rPr>
          <w:lang w:val="fr_FR" w:bidi="fr_FR"/>
        </w:rPr>
        <w:t>Ex 34.6–7</w:t>
      </w:r>
      <w:r>
        <w:rPr>
          <w:lang w:val="fr_FR" w:bidi="fr_FR"/>
        </w:rPr>
        <w:t>).</w:t>
      </w:r>
    </w:p>
    <w:p>
      <w:pPr/>
      <w:r>
        <w:rPr>
          <w:lang w:val="fr_FR" w:bidi="fr_FR"/>
        </w:rPr>
      </w:r>
      <w:r>
        <w:rPr>
          <w:lang w:val="fr_FR" w:bidi="fr_FR"/>
        </w:rPr>
        <w:t>Il est impossible de venir en présence de Dieu s'il ne purifie pas ceux qui s'approchent de lui de leurs péchés et s'il ne leur permet pas de s'approcher de lui (</w:t>
      </w:r>
      <w:r>
        <w:rPr>
          <w:lang w:val="fr_FR" w:bidi="fr_FR"/>
        </w:rPr>
        <w:t>Es 6.3</w:t>
      </w:r>
      <w:r>
        <w:rPr>
          <w:lang w:val="fr_FR" w:bidi="fr_FR"/>
        </w:rPr>
        <w:t xml:space="preserve">, </w:t>
      </w:r>
      <w:r>
        <w:rPr>
          <w:lang w:val="fr_FR" w:bidi="fr_FR"/>
        </w:rPr>
        <w:t>5</w:t>
      </w:r>
      <w:r>
        <w:rPr>
          <w:lang w:val="fr_FR" w:bidi="fr_FR"/>
        </w:rPr>
        <w:t xml:space="preserve"> ; voir </w:t>
      </w:r>
      <w:r>
        <w:rPr>
          <w:lang w:val="fr_FR" w:bidi="fr_FR"/>
        </w:rPr>
        <w:t>Ex 28.35</w:t>
      </w:r>
      <w:r>
        <w:rPr>
          <w:lang w:val="fr_FR" w:bidi="fr_FR"/>
        </w:rPr>
        <w:t>). Son infinie sainteté n'est pas compatible avec la nature pécheresse de l'humanité. Sans la miséricorde de Dieu, nous serions tous détruits.</w:t>
      </w:r>
    </w:p>
    <w:p>
      <w:pPr/>
      <w:r>
        <w:rPr>
          <w:lang w:val="fr_FR" w:bidi="fr_FR"/>
        </w:rPr>
      </w:r>
      <w:r>
        <w:rPr>
          <w:lang w:val="fr_FR" w:bidi="fr_FR"/>
        </w:rPr>
        <w:t>Lorsque nous comprenons la sainteté de Dieu, nous sommes émerveillés et pleins de révérence pour lui. Il ne faut surtout pas traiter le Dieu saint avec irrévérence. Nous lui devons crainte et honneur. Cela pourrait avoir été l'erreur qui a conduit à la mort de Nadab et Abihu (</w:t>
      </w:r>
      <w:r>
        <w:rPr>
          <w:lang w:val="fr_FR" w:bidi="fr_FR"/>
        </w:rPr>
        <w:t>Lv 10.1–3</w:t>
      </w:r>
      <w:r>
        <w:rPr>
          <w:lang w:val="fr_FR" w:bidi="fr_FR"/>
        </w:rPr>
        <w:t>). Ce n'est qu'en comprenant à quel point Dieu est saint que nous pouvons vraiment aussi comprendre son amour pour nous et l'adorer correctement et sincèrement.</w:t>
      </w:r>
    </w:p>
    <w:p>
      <w:pPr/>
      <w:r>
        <w:rPr>
          <w:lang w:val="fr_FR" w:bidi="fr_FR"/>
        </w:rPr>
      </w:r>
      <w:r>
        <w:rPr>
          <w:u w:val="single"/>
          <w:lang w:val="fr_FR" w:bidi="fr_FR"/>
        </w:rPr>
        <w:t>Passages pour une étude approfondie</w:t>
      </w:r>
    </w:p>
    <w:p>
      <w:pPr/>
      <w:r>
        <w:rPr>
          <w:lang w:val="fr_FR" w:bidi="fr_FR"/>
        </w:rPr>
      </w:r>
      <w:r>
        <w:rPr>
          <w:lang w:val="fr_FR" w:bidi="fr_FR"/>
        </w:rPr>
        <w:t>Exode 3.14</w:t>
      </w:r>
      <w:r>
        <w:rPr>
          <w:lang w:val="fr_FR" w:bidi="fr_FR"/>
        </w:rPr>
        <w:t xml:space="preserve"> ; </w:t>
      </w:r>
      <w:r>
        <w:rPr>
          <w:lang w:val="fr_FR" w:bidi="fr_FR"/>
        </w:rPr>
        <w:t>34.6–7</w:t>
      </w:r>
      <w:r>
        <w:rPr>
          <w:lang w:val="fr_FR" w:bidi="fr_FR"/>
        </w:rPr>
        <w:t xml:space="preserve"> ; </w:t>
      </w:r>
      <w:r>
        <w:rPr>
          <w:lang w:val="fr_FR" w:bidi="fr_FR"/>
        </w:rPr>
        <w:t>Lévitique 10.3</w:t>
      </w:r>
      <w:r>
        <w:rPr>
          <w:lang w:val="fr_FR" w:bidi="fr_FR"/>
        </w:rPr>
        <w:t xml:space="preserve"> ; </w:t>
      </w:r>
      <w:r>
        <w:rPr>
          <w:lang w:val="fr_FR" w:bidi="fr_FR"/>
        </w:rPr>
        <w:t>11.44–45</w:t>
      </w:r>
      <w:r>
        <w:rPr>
          <w:lang w:val="fr_FR" w:bidi="fr_FR"/>
        </w:rPr>
        <w:t xml:space="preserve"> ; </w:t>
      </w:r>
      <w:r>
        <w:rPr>
          <w:lang w:val="fr_FR" w:bidi="fr_FR"/>
        </w:rPr>
        <w:t>1 Samuel 2.1–2</w:t>
      </w:r>
      <w:r>
        <w:rPr>
          <w:lang w:val="fr_FR" w:bidi="fr_FR"/>
        </w:rPr>
        <w:t xml:space="preserve"> ; </w:t>
      </w:r>
      <w:r>
        <w:rPr>
          <w:lang w:val="fr_FR" w:bidi="fr_FR"/>
        </w:rPr>
        <w:t>Ésaïe 6.3–5</w:t>
      </w:r>
      <w:r>
        <w:rPr>
          <w:lang w:val="fr_FR" w:bidi="fr_FR"/>
        </w:rPr>
        <w:t xml:space="preserve"> ; </w:t>
      </w:r>
      <w:r>
        <w:rPr>
          <w:lang w:val="fr_FR" w:bidi="fr_FR"/>
        </w:rPr>
        <w:t>52.10</w:t>
      </w:r>
      <w:r>
        <w:rPr>
          <w:lang w:val="fr_FR" w:bidi="fr_FR"/>
        </w:rPr>
        <w:t xml:space="preserve"> ; </w:t>
      </w:r>
      <w:r>
        <w:rPr>
          <w:lang w:val="fr_FR" w:bidi="fr_FR"/>
        </w:rPr>
        <w:t>Osée 11.9</w:t>
      </w:r>
      <w:r>
        <w:rPr>
          <w:lang w:val="fr_FR" w:bidi="fr_FR"/>
        </w:rPr>
      </w:r>
      <w:r>
        <w:rPr>
          <w:lang w:val="fr_FR" w:bidi="fr_FR"/>
        </w:rPr>
      </w:r>
    </w:p>
    <w:p>
      <w:pPr/>
      <w:r>
        <w:rPr>
          <w:lang w:val="fr_FR" w:bidi="fr_FR"/>
        </w:rPr>
      </w:r>
    </w:p>
    <w:p>
      <w:pPr>
        <w:pStyle w:val="Heading2"/>
      </w:pPr>
      <w:r>
        <w:rPr>
          <w:lang w:val="fr_FR" w:bidi="fr_FR"/>
        </w:rPr>
        <w:t>La sainteté vient de Dieu</w:t>
      </w:r>
      <w:r>
        <w:rPr>
          <w:lang w:val="fr_FR" w:bidi="fr_FR"/>
        </w:rPr>
      </w:r>
    </w:p>
    <w:p>
      <w:pPr/>
      <w:r>
        <w:rPr>
          <w:lang w:val="fr_FR" w:bidi="fr_FR"/>
        </w:rPr>
      </w:r>
      <w:r>
        <w:rPr>
          <w:lang w:val="fr_FR" w:bidi="fr_FR"/>
        </w:rPr>
        <w:t>Le concept de la sainteté décrit à la fois le fait que Dieu transcende sa création et aussi le fait qu'ainsi, il n'est pas affecté par la corruption ou le péché. Il est pur d'un point de vue moral. Il n'est pas saint seulement dans le sens d'absence de péché, mais aussi dans le sens de la bonté et la perfection morale de son caractère (</w:t>
      </w:r>
      <w:r>
        <w:rPr>
          <w:lang w:val="fr_FR" w:bidi="fr_FR"/>
        </w:rPr>
        <w:t>Lv 10.3</w:t>
      </w:r>
      <w:r>
        <w:rPr>
          <w:lang w:val="fr_FR" w:bidi="fr_FR"/>
        </w:rPr>
        <w:t>). Cependant, les êtres humains ne sont pas transcendants comme lui. Nous sommes tous pécheurs. Comment nous est-il donc possible d'être saint comme il est saint ?</w:t>
      </w:r>
    </w:p>
    <w:p>
      <w:pPr/>
      <w:r>
        <w:rPr>
          <w:lang w:val="fr_FR" w:bidi="fr_FR"/>
        </w:rPr>
      </w:r>
      <w:r>
        <w:rPr>
          <w:lang w:val="fr_FR" w:bidi="fr_FR"/>
        </w:rPr>
        <w:t>Nous ne pourrons jamais devenir parfaits comme Dieu. Nous serons toujours des créatures finies et notre sainteté ne pourra jamais être absolue comme celle de Dieu. Notre sainteté ne provient pas de notre propre nature. Au contraire, elle vient de Dieu et du pouvoir transformateur de sa grâce.</w:t>
      </w:r>
    </w:p>
    <w:p>
      <w:pPr/>
      <w:r>
        <w:rPr>
          <w:lang w:val="fr_FR" w:bidi="fr_FR"/>
        </w:rPr>
      </w:r>
      <w:r>
        <w:rPr>
          <w:lang w:val="fr_FR" w:bidi="fr_FR"/>
        </w:rPr>
        <w:t xml:space="preserve">La présence de Dieu peut sanctifier des lieux (voir </w:t>
      </w:r>
      <w:r>
        <w:rPr>
          <w:lang w:val="fr_FR" w:bidi="fr_FR"/>
        </w:rPr>
        <w:t>Ex 3.5</w:t>
      </w:r>
      <w:r>
        <w:rPr>
          <w:lang w:val="fr_FR" w:bidi="fr_FR"/>
        </w:rPr>
        <w:t>). Les objets qui sont mis à part pour le service de Dieu sont considérés saints (</w:t>
      </w:r>
      <w:r>
        <w:rPr>
          <w:lang w:val="fr_FR" w:bidi="fr_FR"/>
        </w:rPr>
        <w:t>Ex 29.44–46</w:t>
      </w:r>
      <w:r>
        <w:rPr>
          <w:lang w:val="fr_FR" w:bidi="fr_FR"/>
        </w:rPr>
        <w:t>). Les objets sont saints parce qu'ils sont mis à part, qu'ils sont dédiés à Dieu et purifiés pour son service et que leur sainteté est protégée et maintenue. Dans tous les cas, Dieu définit ce qu'est la sainteté et dans quelles conditions les objets ou les lieux peuvent être saints.</w:t>
      </w:r>
    </w:p>
    <w:p>
      <w:pPr/>
      <w:r>
        <w:rPr>
          <w:lang w:val="fr_FR" w:bidi="fr_FR"/>
        </w:rPr>
      </w:r>
      <w:r>
        <w:rPr>
          <w:lang w:val="fr_FR" w:bidi="fr_FR"/>
        </w:rPr>
        <w:t>La sainteté des êtres humains a des points communs avec cela, mais aussi des différences. Un lieu ou un objet ne choisit pas d'être saint. Mais un être humain peut se comporter de façon sainte ou contraire à la sainteté. La sainteté humaine n'est pas juste d'être mis à part pour le service de Dieu, mais aussi de vivre et de se comporter en tant que tel. Ainsi, puisque Dieu est moralement pur, il appelle son peuple à être saint dans tous les aspects de sa vie (</w:t>
      </w:r>
      <w:r>
        <w:rPr>
          <w:lang w:val="fr_FR" w:bidi="fr_FR"/>
        </w:rPr>
        <w:t>Lv 19.2</w:t>
      </w:r>
      <w:r>
        <w:rPr>
          <w:lang w:val="fr_FR" w:bidi="fr_FR"/>
        </w:rPr>
        <w:t xml:space="preserve"> ; </w:t>
      </w:r>
      <w:r>
        <w:rPr>
          <w:lang w:val="fr_FR" w:bidi="fr_FR"/>
        </w:rPr>
        <w:t>1P 1.15–16</w:t>
      </w:r>
      <w:r>
        <w:rPr>
          <w:lang w:val="fr_FR" w:bidi="fr_FR"/>
        </w:rPr>
        <w:t>). Cependant, sans une véritable relation avec Dieu, il est impossible d'atteindre la vraie sainteté, peu importe à quel point la vie de quelqu'un est bonne, religieuse ou disciplinée. Dieu sanctifie son peuple en le dédiant à son service et lui donne les ressources nécessaires pour apprendre et pratiquer la sainteté (</w:t>
      </w:r>
      <w:r>
        <w:rPr>
          <w:lang w:val="fr_FR" w:bidi="fr_FR"/>
        </w:rPr>
        <w:t>Ex 31.13</w:t>
      </w:r>
      <w:r>
        <w:rPr>
          <w:lang w:val="fr_FR" w:bidi="fr_FR"/>
        </w:rPr>
        <w:t xml:space="preserve"> ; </w:t>
      </w:r>
      <w:r>
        <w:rPr>
          <w:lang w:val="fr_FR" w:bidi="fr_FR"/>
        </w:rPr>
        <w:t>Lv 20.8</w:t>
      </w:r>
      <w:r>
        <w:rPr>
          <w:lang w:val="fr_FR" w:bidi="fr_FR"/>
        </w:rPr>
        <w:t xml:space="preserve"> ; </w:t>
      </w:r>
      <w:r>
        <w:rPr>
          <w:lang w:val="fr_FR" w:bidi="fr_FR"/>
        </w:rPr>
        <w:t>22.32</w:t>
      </w:r>
      <w:r>
        <w:rPr>
          <w:lang w:val="fr_FR" w:bidi="fr_FR"/>
        </w:rPr>
        <w:t>). Comme dans le cas du salut, Dieu agit pour créer en son peuple ce qu'il veut, y compris la sainteté (</w:t>
      </w:r>
      <w:r>
        <w:rPr>
          <w:lang w:val="fr_FR" w:bidi="fr_FR"/>
        </w:rPr>
        <w:t>Os 11.9</w:t>
      </w:r>
      <w:r>
        <w:rPr>
          <w:lang w:val="fr_FR" w:bidi="fr_FR"/>
        </w:rPr>
        <w:t xml:space="preserve"> ; voir </w:t>
      </w:r>
      <w:r>
        <w:rPr>
          <w:lang w:val="fr_FR" w:bidi="fr_FR"/>
        </w:rPr>
        <w:t>Es 35.8–10</w:t>
      </w:r>
      <w:r>
        <w:rPr>
          <w:lang w:val="fr_FR" w:bidi="fr_FR"/>
        </w:rPr>
        <w:t>).</w:t>
      </w:r>
    </w:p>
    <w:p>
      <w:pPr/>
      <w:r>
        <w:rPr>
          <w:lang w:val="fr_FR" w:bidi="fr_FR"/>
        </w:rPr>
      </w:r>
      <w:r>
        <w:rPr>
          <w:lang w:val="fr_FR" w:bidi="fr_FR"/>
        </w:rPr>
        <w:t xml:space="preserve">L'Église, tout comme Israël dans l'Ancien Testament, a une relation spéciale avec Dieu. Étant adoptés comme enfants de Dieu, nous recevons le pouvoir de devenir des personnes pieuses (voir </w:t>
      </w:r>
      <w:r>
        <w:rPr>
          <w:lang w:val="fr_FR" w:bidi="fr_FR"/>
        </w:rPr>
        <w:t>Ex 4.22</w:t>
      </w:r>
      <w:r>
        <w:rPr>
          <w:lang w:val="fr_FR" w:bidi="fr_FR"/>
        </w:rPr>
        <w:t xml:space="preserve"> ; </w:t>
      </w:r>
      <w:r>
        <w:rPr>
          <w:lang w:val="fr_FR" w:bidi="fr_FR"/>
        </w:rPr>
        <w:t>Rm 8.14</w:t>
      </w:r>
      <w:r>
        <w:rPr>
          <w:lang w:val="fr_FR" w:bidi="fr_FR"/>
        </w:rPr>
        <w:t xml:space="preserve"> ; </w:t>
      </w:r>
      <w:r>
        <w:rPr>
          <w:lang w:val="fr_FR" w:bidi="fr_FR"/>
        </w:rPr>
        <w:t>Ga 3.26</w:t>
      </w:r>
      <w:r>
        <w:rPr>
          <w:lang w:val="fr_FR" w:bidi="fr_FR"/>
        </w:rPr>
        <w:t xml:space="preserve"> ; </w:t>
      </w:r>
      <w:r>
        <w:rPr>
          <w:lang w:val="fr_FR" w:bidi="fr_FR"/>
        </w:rPr>
        <w:t>1Jn 3.2</w:t>
      </w:r>
      <w:r>
        <w:rPr>
          <w:lang w:val="fr_FR" w:bidi="fr_FR"/>
        </w:rPr>
        <w:t>). Jésus, le Saint, est mort pour nous, rendant possible pour tous ceux qui croient en lui d'avoir une relation juste avec Dieu (</w:t>
      </w:r>
      <w:r>
        <w:rPr>
          <w:lang w:val="fr_FR" w:bidi="fr_FR"/>
        </w:rPr>
        <w:t>Rm 5.12–21</w:t>
      </w:r>
      <w:r>
        <w:rPr>
          <w:lang w:val="fr_FR" w:bidi="fr_FR"/>
        </w:rPr>
        <w:t xml:space="preserve">). Cette relation est le fondement de notre sainteté (voir </w:t>
      </w:r>
      <w:r>
        <w:rPr>
          <w:lang w:val="fr_FR" w:bidi="fr_FR"/>
        </w:rPr>
        <w:t>1Co 6.11</w:t>
      </w:r>
      <w:r>
        <w:rPr>
          <w:lang w:val="fr_FR" w:bidi="fr_FR"/>
        </w:rPr>
        <w:t>). Nous pouvons être saints dans notre relation avec Dieu et dans la manière dont nous traitons les autres. Cependant, cela ne peut se produire que si nous dépendons pour cela du Dieu saint.</w:t>
      </w:r>
    </w:p>
    <w:p>
      <w:pPr/>
      <w:r>
        <w:rPr>
          <w:lang w:val="fr_FR" w:bidi="fr_FR"/>
        </w:rPr>
      </w:r>
      <w:r>
        <w:rPr>
          <w:u w:val="single"/>
          <w:lang w:val="fr_FR" w:bidi="fr_FR"/>
        </w:rPr>
        <w:t>Passages pour une étude plus approfondie</w:t>
      </w:r>
    </w:p>
    <w:p>
      <w:pPr/>
      <w:r>
        <w:rPr>
          <w:lang w:val="fr_FR" w:bidi="fr_FR"/>
        </w:rPr>
      </w:r>
      <w:r>
        <w:rPr>
          <w:lang w:val="fr_FR" w:bidi="fr_FR"/>
        </w:rPr>
        <w:t>Exode 3.5</w:t>
      </w:r>
      <w:r>
        <w:rPr>
          <w:lang w:val="fr_FR" w:bidi="fr_FR"/>
        </w:rPr>
        <w:t xml:space="preserve"> ; </w:t>
      </w:r>
      <w:r>
        <w:rPr>
          <w:lang w:val="fr_FR" w:bidi="fr_FR"/>
        </w:rPr>
        <w:t>20.8–11</w:t>
      </w:r>
      <w:r>
        <w:rPr>
          <w:lang w:val="fr_FR" w:bidi="fr_FR"/>
        </w:rPr>
        <w:t xml:space="preserve"> ; </w:t>
      </w:r>
      <w:r>
        <w:rPr>
          <w:lang w:val="fr_FR" w:bidi="fr_FR"/>
        </w:rPr>
        <w:t>28.29–35</w:t>
      </w:r>
      <w:r>
        <w:rPr>
          <w:lang w:val="fr_FR" w:bidi="fr_FR"/>
        </w:rPr>
        <w:t xml:space="preserve"> ; </w:t>
      </w:r>
      <w:r>
        <w:rPr>
          <w:lang w:val="fr_FR" w:bidi="fr_FR"/>
        </w:rPr>
        <w:t>29.44–46</w:t>
      </w:r>
      <w:r>
        <w:rPr>
          <w:lang w:val="fr_FR" w:bidi="fr_FR"/>
        </w:rPr>
        <w:t xml:space="preserve"> ; </w:t>
      </w:r>
      <w:r>
        <w:rPr>
          <w:lang w:val="fr_FR" w:bidi="fr_FR"/>
        </w:rPr>
        <w:t>31.13</w:t>
      </w:r>
      <w:r>
        <w:rPr>
          <w:lang w:val="fr_FR" w:bidi="fr_FR"/>
        </w:rPr>
        <w:t xml:space="preserve"> ; </w:t>
      </w:r>
      <w:r>
        <w:rPr>
          <w:lang w:val="fr_FR" w:bidi="fr_FR"/>
        </w:rPr>
        <w:t>Lévitique 11.44–45</w:t>
      </w:r>
      <w:r>
        <w:rPr>
          <w:lang w:val="fr_FR" w:bidi="fr_FR"/>
        </w:rPr>
        <w:t xml:space="preserve"> ; </w:t>
      </w:r>
      <w:r>
        <w:rPr>
          <w:lang w:val="fr_FR" w:bidi="fr_FR"/>
        </w:rPr>
        <w:t>19.1–3</w:t>
      </w:r>
      <w:r>
        <w:rPr>
          <w:lang w:val="fr_FR" w:bidi="fr_FR"/>
        </w:rPr>
        <w:t xml:space="preserve"> ; </w:t>
      </w:r>
      <w:r>
        <w:rPr>
          <w:lang w:val="fr_FR" w:bidi="fr_FR"/>
        </w:rPr>
        <w:t>20.3–8</w:t>
      </w:r>
      <w:r>
        <w:rPr>
          <w:lang w:val="fr_FR" w:bidi="fr_FR"/>
        </w:rPr>
        <w:t xml:space="preserve"> ; </w:t>
      </w:r>
      <w:r>
        <w:rPr>
          <w:lang w:val="fr_FR" w:bidi="fr_FR"/>
        </w:rPr>
        <w:t>22.32</w:t>
      </w:r>
      <w:r>
        <w:rPr>
          <w:lang w:val="fr_FR" w:bidi="fr_FR"/>
        </w:rPr>
        <w:t xml:space="preserve"> ; </w:t>
      </w:r>
      <w:r>
        <w:rPr>
          <w:lang w:val="fr_FR" w:bidi="fr_FR"/>
        </w:rPr>
        <w:t>Psaume 24.3–6</w:t>
      </w:r>
      <w:r>
        <w:rPr>
          <w:lang w:val="fr_FR" w:bidi="fr_FR"/>
        </w:rPr>
        <w:t xml:space="preserve"> ; </w:t>
      </w:r>
      <w:r>
        <w:rPr>
          <w:lang w:val="fr_FR" w:bidi="fr_FR"/>
        </w:rPr>
        <w:t>Ésaïe 35.8–10</w:t>
      </w:r>
      <w:r>
        <w:rPr>
          <w:lang w:val="fr_FR" w:bidi="fr_FR"/>
        </w:rPr>
        <w:t xml:space="preserve"> ; </w:t>
      </w:r>
      <w:r>
        <w:rPr>
          <w:lang w:val="fr_FR" w:bidi="fr_FR"/>
        </w:rPr>
        <w:t>Daniel 4.8–9</w:t>
      </w:r>
      <w:r>
        <w:rPr>
          <w:lang w:val="fr_FR" w:bidi="fr_FR"/>
        </w:rPr>
        <w:t xml:space="preserve"> ; </w:t>
      </w:r>
      <w:r>
        <w:rPr>
          <w:lang w:val="fr_FR" w:bidi="fr_FR"/>
        </w:rPr>
        <w:t>Romains 8.5–14</w:t>
      </w:r>
      <w:r>
        <w:rPr>
          <w:lang w:val="fr_FR" w:bidi="fr_FR"/>
        </w:rPr>
        <w:t xml:space="preserve"> ; </w:t>
      </w:r>
      <w:r>
        <w:rPr>
          <w:lang w:val="fr_FR" w:bidi="fr_FR"/>
        </w:rPr>
        <w:t>Galates 3.2–3</w:t>
      </w:r>
      <w:r>
        <w:rPr>
          <w:lang w:val="fr_FR" w:bidi="fr_FR"/>
        </w:rPr>
        <w:t xml:space="preserve"> ; </w:t>
      </w:r>
      <w:r>
        <w:rPr>
          <w:lang w:val="fr_FR" w:bidi="fr_FR"/>
        </w:rPr>
        <w:t>5.16–26</w:t>
      </w:r>
      <w:r>
        <w:rPr>
          <w:lang w:val="fr_FR" w:bidi="fr_FR"/>
        </w:rPr>
        <w:t xml:space="preserve"> ; </w:t>
      </w:r>
      <w:r>
        <w:rPr>
          <w:lang w:val="fr_FR" w:bidi="fr_FR"/>
        </w:rPr>
        <w:t>1 Pierre 1.13–16</w:t>
      </w:r>
      <w:r>
        <w:rPr>
          <w:lang w:val="fr_FR" w:bidi="fr_FR"/>
        </w:rPr>
        <w:t xml:space="preserve"> ; </w:t>
      </w:r>
      <w:r>
        <w:rPr>
          <w:lang w:val="fr_FR" w:bidi="fr_FR"/>
        </w:rPr>
        <w:t>1 Jean 3.2–3</w:t>
      </w:r>
      <w:r>
        <w:rPr>
          <w:lang w:val="fr_FR" w:bidi="fr_FR"/>
        </w:rPr>
      </w:r>
      <w:r>
        <w:rPr>
          <w:lang w:val="fr_FR" w:bidi="fr_FR"/>
        </w:rPr>
      </w:r>
    </w:p>
    <w:p>
      <w:pPr/>
      <w:r>
        <w:rPr>
          <w:lang w:val="fr_FR" w:bidi="fr_FR"/>
        </w:rPr>
      </w:r>
    </w:p>
    <w:p>
      <w:pPr>
        <w:pStyle w:val="Heading2"/>
      </w:pPr>
      <w:r>
        <w:rPr>
          <w:lang w:val="fr_FR" w:bidi="fr_FR"/>
        </w:rPr>
        <w:t>La sexualité humaine</w:t>
      </w:r>
      <w:r>
        <w:rPr>
          <w:lang w:val="fr_FR" w:bidi="fr_FR"/>
        </w:rPr>
      </w:r>
    </w:p>
    <w:p>
      <w:pPr/>
      <w:r>
        <w:rPr>
          <w:lang w:val="fr_FR" w:bidi="fr_FR"/>
        </w:rPr>
      </w:r>
      <w:r>
        <w:rPr>
          <w:lang w:val="fr_FR" w:bidi="fr_FR"/>
        </w:rPr>
        <w:t>Lorsque Dieu crée les premiers êtres humains à son image, il les crée homme et femme (</w:t>
      </w:r>
      <w:r>
        <w:rPr>
          <w:lang w:val="fr_FR" w:bidi="fr_FR"/>
        </w:rPr>
        <w:t>Gn 1.27</w:t>
      </w:r>
      <w:r>
        <w:rPr>
          <w:lang w:val="fr_FR" w:bidi="fr_FR"/>
        </w:rPr>
        <w:t>). Dieu leur donne la capacité d'avoir des enfants grâce à leur sexualité, pour qu'ils puissent remplir la terre de gens et en prendre soin (</w:t>
      </w:r>
      <w:r>
        <w:rPr>
          <w:lang w:val="fr_FR" w:bidi="fr_FR"/>
        </w:rPr>
        <w:t>1.28</w:t>
      </w:r>
      <w:r>
        <w:rPr>
          <w:lang w:val="fr_FR" w:bidi="fr_FR"/>
        </w:rPr>
        <w:t>). Dieu crée également la sexualité pour qu'un mari et sa femme puissent connaître une profonde intimité en esprit et en corps (</w:t>
      </w:r>
      <w:r>
        <w:rPr>
          <w:lang w:val="fr_FR" w:bidi="fr_FR"/>
        </w:rPr>
        <w:t>2.18–25</w:t>
      </w:r>
      <w:r>
        <w:rPr>
          <w:lang w:val="fr_FR" w:bidi="fr_FR"/>
        </w:rPr>
        <w:t>). Être homme ou femme est une partie fondamentale de ce qui nous rend humains. Lorsque Dieu voit tout ce qu'il a créé, y compris la sexualité humaine, il dit que c'est « très bon » (</w:t>
      </w:r>
      <w:r>
        <w:rPr>
          <w:lang w:val="fr_FR" w:bidi="fr_FR"/>
        </w:rPr>
        <w:t>1.31</w:t>
      </w:r>
      <w:r>
        <w:rPr>
          <w:lang w:val="fr_FR" w:bidi="fr_FR"/>
        </w:rPr>
        <w:t>).</w:t>
      </w:r>
    </w:p>
    <w:p>
      <w:pPr/>
      <w:r>
        <w:rPr>
          <w:lang w:val="fr_FR" w:bidi="fr_FR"/>
        </w:rPr>
      </w:r>
      <w:r>
        <w:rPr>
          <w:lang w:val="fr_FR" w:bidi="fr_FR"/>
        </w:rPr>
        <w:t xml:space="preserve">L'intimité sexuelle unit le premier homme et la première femme en une seule chair. C'est encore le cas aujourd'hui. La sexualité biblique n'est pas juste un acte physique, mais aussi une intimité personnelle. La sexualité, telle que Dieu l'a créée, reflète l'union du corps et de l'âme dans le contexte du mariage, qui est conçu pour un amour mutuel et exclusif. Les relations sexuelles n'ont leur place que dans le cadre d'un engagement mutuel au bien de l'autre. La Bible dit souvent qu'un homme « connaît » sa femme pour signifier l'action d'avoir des relations sexuelles (voir </w:t>
      </w:r>
      <w:r>
        <w:rPr>
          <w:lang w:val="fr_FR" w:bidi="fr_FR"/>
        </w:rPr>
        <w:t>note d'étude sur Gn 4.1</w:t>
      </w:r>
      <w:r>
        <w:rPr>
          <w:lang w:val="fr_FR" w:bidi="fr_FR"/>
        </w:rPr>
        <w:t>).</w:t>
      </w:r>
    </w:p>
    <w:p>
      <w:pPr/>
      <w:r>
        <w:rPr>
          <w:lang w:val="fr_FR" w:bidi="fr_FR"/>
        </w:rPr>
      </w:r>
      <w:r>
        <w:rPr>
          <w:lang w:val="fr_FR" w:bidi="fr_FR"/>
        </w:rPr>
        <w:t>Depuis la création, Dieu a toujours voulu que les activités sexuelles soient réservées aux couples mariés. Le mariage est un engagement permanent dans l'amour entre un homme et une femme (</w:t>
      </w:r>
      <w:r>
        <w:rPr>
          <w:lang w:val="fr_FR" w:bidi="fr_FR"/>
        </w:rPr>
        <w:t>Gn 1.27–28</w:t>
      </w:r>
      <w:r>
        <w:rPr>
          <w:lang w:val="fr_FR" w:bidi="fr_FR"/>
        </w:rPr>
        <w:t xml:space="preserve"> ; </w:t>
      </w:r>
      <w:r>
        <w:rPr>
          <w:lang w:val="fr_FR" w:bidi="fr_FR"/>
        </w:rPr>
        <w:t>2.23–24</w:t>
      </w:r>
      <w:r>
        <w:rPr>
          <w:lang w:val="fr_FR" w:bidi="fr_FR"/>
        </w:rPr>
        <w:t>). La relation sexuelle renforce l'union entre les deux époux et reflète l'alliance sacrée que Dieu a établie entre mari et femme. Avoir des enfants en est un résultat important mais n'arrive pas toujours.</w:t>
      </w:r>
    </w:p>
    <w:p>
      <w:pPr/>
      <w:r>
        <w:rPr>
          <w:lang w:val="fr_FR" w:bidi="fr_FR"/>
        </w:rPr>
      </w:r>
      <w:r>
        <w:rPr>
          <w:lang w:val="fr_FR" w:bidi="fr_FR"/>
        </w:rPr>
        <w:t xml:space="preserve">Dieu a créé l'homme et la femme pour qu'ils puissent former un couple et avoir des relations sexuelles, mais le péché de l'humanité a eu un impact négatif sur leur sexualité. La sexualité a un attrait et un impact puissant et peut facilement être corrompue si elle n'est pas guidée par la Parole de Dieu (voir </w:t>
      </w:r>
      <w:r>
        <w:rPr>
          <w:lang w:val="fr_FR" w:bidi="fr_FR"/>
        </w:rPr>
        <w:t xml:space="preserve">Lévitique 18 </w:t>
      </w:r>
      <w:r>
        <w:rPr>
          <w:lang w:val="fr_FR" w:bidi="fr_FR"/>
        </w:rPr>
        <w:t xml:space="preserve">; </w:t>
      </w:r>
      <w:r>
        <w:rPr>
          <w:lang w:val="fr_FR" w:bidi="fr_FR"/>
        </w:rPr>
        <w:t>1Th 4.3–8</w:t>
      </w:r>
      <w:r>
        <w:rPr>
          <w:lang w:val="fr_FR" w:bidi="fr_FR"/>
        </w:rPr>
        <w:t xml:space="preserve">). L'intimité sexuelle en dehors du mariage déforme la raison pour laquelle Dieu l'a créée. L'inceste, par exemple, est une pratique horrible qui utilise la sexualité pour commettre un très grave péché (voir </w:t>
      </w:r>
      <w:r>
        <w:rPr>
          <w:lang w:val="fr_FR" w:bidi="fr_FR"/>
        </w:rPr>
        <w:t>Lv 18.7–18</w:t>
      </w:r>
      <w:r>
        <w:rPr>
          <w:lang w:val="fr_FR" w:bidi="fr_FR"/>
        </w:rPr>
        <w:t xml:space="preserve">). Alors que la sexualité est faite pour construire la famille de façon saine et bonne, l'inceste détruit la famille et fait beaucoup de mal (voir </w:t>
      </w:r>
      <w:r>
        <w:rPr>
          <w:lang w:val="fr_FR" w:bidi="fr_FR"/>
        </w:rPr>
        <w:t>Gn 19.30–38</w:t>
      </w:r>
      <w:r>
        <w:rPr>
          <w:lang w:val="fr_FR" w:bidi="fr_FR"/>
        </w:rPr>
        <w:t>).</w:t>
      </w:r>
    </w:p>
    <w:p>
      <w:pPr/>
      <w:r>
        <w:rPr>
          <w:lang w:val="fr_FR" w:bidi="fr_FR"/>
        </w:rPr>
      </w:r>
      <w:r>
        <w:rPr>
          <w:lang w:val="fr_FR" w:bidi="fr_FR"/>
        </w:rPr>
        <w:t xml:space="preserve">La sexualité corrompue cause des torts et affaiblit la communauté (voir </w:t>
      </w:r>
      <w:r>
        <w:rPr>
          <w:lang w:val="fr_FR" w:bidi="fr_FR"/>
        </w:rPr>
        <w:t xml:space="preserve">Gn 38.1–30 </w:t>
      </w:r>
      <w:r>
        <w:rPr>
          <w:lang w:val="fr_FR" w:bidi="fr_FR"/>
        </w:rPr>
        <w:t xml:space="preserve">; </w:t>
      </w:r>
      <w:r>
        <w:rPr>
          <w:lang w:val="fr_FR" w:bidi="fr_FR"/>
        </w:rPr>
        <w:t xml:space="preserve">39.7–9 </w:t>
      </w:r>
      <w:r>
        <w:rPr>
          <w:lang w:val="fr_FR" w:bidi="fr_FR"/>
        </w:rPr>
        <w:t xml:space="preserve">; </w:t>
      </w:r>
      <w:r>
        <w:rPr>
          <w:lang w:val="fr_FR" w:bidi="fr_FR"/>
        </w:rPr>
        <w:t>Jg 19–20</w:t>
      </w:r>
      <w:r>
        <w:rPr>
          <w:lang w:val="fr_FR" w:bidi="fr_FR"/>
        </w:rPr>
        <w:t xml:space="preserve">). Elle met trop l'accent sur le désir égoïste de l'individu (voir </w:t>
      </w:r>
      <w:r>
        <w:rPr>
          <w:lang w:val="fr_FR" w:bidi="fr_FR"/>
        </w:rPr>
        <w:t>2Sa 13.1–14</w:t>
      </w:r>
      <w:r>
        <w:rPr>
          <w:lang w:val="fr_FR" w:bidi="fr_FR"/>
        </w:rPr>
        <w:t>). Cependant, la sexualité biblique renforce le mariage et la famille.</w:t>
      </w:r>
    </w:p>
    <w:p>
      <w:pPr/>
      <w:r>
        <w:rPr>
          <w:lang w:val="fr_FR" w:bidi="fr_FR"/>
        </w:rPr>
      </w:r>
      <w:r>
        <w:rPr>
          <w:lang w:val="fr_FR" w:bidi="fr_FR"/>
        </w:rPr>
        <w:t>Quand la sexualité humaine a été corrompue par le péché des hommes, cela a provoqué des problèmes relationnels, de la honte et de mauvais désirs (</w:t>
      </w:r>
      <w:r>
        <w:rPr>
          <w:lang w:val="fr_FR" w:bidi="fr_FR"/>
        </w:rPr>
        <w:t>Genèse 3</w:t>
      </w:r>
      <w:r>
        <w:rPr>
          <w:lang w:val="fr_FR" w:bidi="fr_FR"/>
        </w:rPr>
        <w:t xml:space="preserve">). Malgré la façon dont le péché a conduit à l'utilisation abusive de relations sexuelles, la sexualité humaine est sanctifiée par la mort et la résurrection de Jésus-Christ (voir </w:t>
      </w:r>
      <w:r>
        <w:rPr>
          <w:lang w:val="fr_FR" w:bidi="fr_FR"/>
        </w:rPr>
        <w:t xml:space="preserve">1Co 6.12–20 </w:t>
      </w:r>
      <w:r>
        <w:rPr>
          <w:lang w:val="fr_FR" w:bidi="fr_FR"/>
        </w:rPr>
        <w:t xml:space="preserve">; </w:t>
      </w:r>
      <w:r>
        <w:rPr>
          <w:lang w:val="fr_FR" w:bidi="fr_FR"/>
        </w:rPr>
        <w:t>Ep 5.31–33</w:t>
      </w:r>
      <w:r>
        <w:rPr>
          <w:lang w:val="fr_FR" w:bidi="fr_FR"/>
        </w:rPr>
        <w:t>). Le dessein de Dieu pour la sexualité est vécu par ceux qui le suivent et qui obéissent au Saint-Esprit (</w:t>
      </w:r>
      <w:r>
        <w:rPr>
          <w:lang w:val="fr_FR" w:bidi="fr_FR"/>
        </w:rPr>
        <w:t>1Co 6.9–11</w:t>
      </w:r>
      <w:r>
        <w:rPr>
          <w:lang w:val="fr_FR" w:bidi="fr_FR"/>
        </w:rPr>
        <w:t xml:space="preserve">, </w:t>
      </w:r>
      <w:r>
        <w:rPr>
          <w:lang w:val="fr_FR" w:bidi="fr_FR"/>
        </w:rPr>
        <w:t xml:space="preserve">15–20 </w:t>
      </w:r>
      <w:r>
        <w:rPr>
          <w:lang w:val="fr_FR" w:bidi="fr_FR"/>
        </w:rPr>
        <w:t xml:space="preserve">; </w:t>
      </w:r>
      <w:r>
        <w:rPr>
          <w:lang w:val="fr_FR" w:bidi="fr_FR"/>
        </w:rPr>
        <w:t>1Th 4.1–8</w:t>
      </w:r>
      <w:r>
        <w:rPr>
          <w:lang w:val="fr_FR" w:bidi="fr_FR"/>
        </w:rPr>
        <w:t>). L'union et l'amour entre un homme et sa femme deviennent un témoignage de l'amour de Dieu pour son peuple (</w:t>
      </w:r>
      <w:r>
        <w:rPr>
          <w:lang w:val="fr_FR" w:bidi="fr_FR"/>
        </w:rPr>
        <w:t>Ep 5.25–33</w:t>
      </w:r>
      <w:r>
        <w:rPr>
          <w:lang w:val="fr_FR" w:bidi="fr_FR"/>
        </w:rPr>
        <w:t>).</w:t>
      </w:r>
    </w:p>
    <w:p>
      <w:pPr/>
      <w:r>
        <w:rPr>
          <w:lang w:val="fr_FR" w:bidi="fr_FR"/>
        </w:rPr>
      </w:r>
      <w:r>
        <w:rPr>
          <w:u w:val="single"/>
          <w:lang w:val="fr_FR" w:bidi="fr_FR"/>
        </w:rPr>
        <w:t>Passages pour une étude plus approfondie</w:t>
      </w:r>
    </w:p>
    <w:p>
      <w:pPr/>
      <w:r>
        <w:rPr>
          <w:lang w:val="fr_FR" w:bidi="fr_FR"/>
        </w:rPr>
      </w:r>
      <w:r>
        <w:rPr>
          <w:lang w:val="fr_FR" w:bidi="fr_FR"/>
        </w:rPr>
        <w:t>Genèse 1.27–28</w:t>
      </w:r>
      <w:r>
        <w:rPr>
          <w:lang w:val="fr_FR" w:bidi="fr_FR"/>
        </w:rPr>
        <w:t xml:space="preserve"> ; </w:t>
      </w:r>
      <w:r>
        <w:rPr>
          <w:lang w:val="fr_FR" w:bidi="fr_FR"/>
        </w:rPr>
        <w:t>2.18–25</w:t>
      </w:r>
      <w:r>
        <w:rPr>
          <w:lang w:val="fr_FR" w:bidi="fr_FR"/>
        </w:rPr>
        <w:t xml:space="preserve"> ; </w:t>
      </w:r>
      <w:r>
        <w:rPr>
          <w:lang w:val="fr_FR" w:bidi="fr_FR"/>
        </w:rPr>
        <w:t>Lévitique 18.1–30</w:t>
      </w:r>
      <w:r>
        <w:rPr>
          <w:lang w:val="fr_FR" w:bidi="fr_FR"/>
        </w:rPr>
        <w:t xml:space="preserve"> ; </w:t>
      </w:r>
      <w:r>
        <w:rPr>
          <w:lang w:val="fr_FR" w:bidi="fr_FR"/>
        </w:rPr>
        <w:t>Deutéronome 22.13–29</w:t>
      </w:r>
      <w:r>
        <w:rPr>
          <w:lang w:val="fr_FR" w:bidi="fr_FR"/>
        </w:rPr>
        <w:t xml:space="preserve"> ; </w:t>
      </w:r>
      <w:r>
        <w:rPr>
          <w:lang w:val="fr_FR" w:bidi="fr_FR"/>
        </w:rPr>
        <w:t>Ruth 4.11–13</w:t>
      </w:r>
      <w:r>
        <w:rPr>
          <w:lang w:val="fr_FR" w:bidi="fr_FR"/>
        </w:rPr>
        <w:t xml:space="preserve"> ; </w:t>
      </w:r>
      <w:r>
        <w:rPr>
          <w:lang w:val="fr_FR" w:bidi="fr_FR"/>
        </w:rPr>
        <w:t>2 Samuel 11.2–27</w:t>
      </w:r>
      <w:r>
        <w:rPr>
          <w:lang w:val="fr_FR" w:bidi="fr_FR"/>
        </w:rPr>
        <w:t xml:space="preserve"> ; </w:t>
      </w:r>
      <w:r>
        <w:rPr>
          <w:lang w:val="fr_FR" w:bidi="fr_FR"/>
        </w:rPr>
        <w:t>Psaume 127.3–5</w:t>
      </w:r>
      <w:r>
        <w:rPr>
          <w:lang w:val="fr_FR" w:bidi="fr_FR"/>
        </w:rPr>
        <w:t xml:space="preserve"> ; </w:t>
      </w:r>
      <w:r>
        <w:rPr>
          <w:lang w:val="fr_FR" w:bidi="fr_FR"/>
        </w:rPr>
        <w:t>Ecclésiaste 2.8–11</w:t>
      </w:r>
      <w:r>
        <w:rPr>
          <w:lang w:val="fr_FR" w:bidi="fr_FR"/>
        </w:rPr>
        <w:t xml:space="preserve"> ; </w:t>
      </w:r>
      <w:r>
        <w:rPr>
          <w:lang w:val="fr_FR" w:bidi="fr_FR"/>
        </w:rPr>
        <w:t>Cantique des Cantiques</w:t>
      </w:r>
      <w:r>
        <w:rPr>
          <w:lang w:val="fr_FR" w:bidi="fr_FR"/>
        </w:rPr>
        <w:t xml:space="preserve"> ; </w:t>
      </w:r>
      <w:r>
        <w:rPr>
          <w:lang w:val="fr_FR" w:bidi="fr_FR"/>
        </w:rPr>
        <w:t>Malachie 2.15–16</w:t>
      </w:r>
      <w:r>
        <w:rPr>
          <w:lang w:val="fr_FR" w:bidi="fr_FR"/>
        </w:rPr>
        <w:t xml:space="preserve"> ; </w:t>
      </w:r>
      <w:r>
        <w:rPr>
          <w:lang w:val="fr_FR" w:bidi="fr_FR"/>
        </w:rPr>
        <w:t>Matthieu 19.3–12</w:t>
      </w:r>
      <w:r>
        <w:rPr>
          <w:lang w:val="fr_FR" w:bidi="fr_FR"/>
        </w:rPr>
        <w:t xml:space="preserve"> ; </w:t>
      </w:r>
      <w:r>
        <w:rPr>
          <w:lang w:val="fr_FR" w:bidi="fr_FR"/>
        </w:rPr>
        <w:t>1 Corinthiens 6.12–7.40</w:t>
      </w:r>
      <w:r>
        <w:rPr>
          <w:lang w:val="fr_FR" w:bidi="fr_FR"/>
        </w:rPr>
        <w:t xml:space="preserve"> ; </w:t>
      </w:r>
      <w:r>
        <w:rPr>
          <w:lang w:val="fr_FR" w:bidi="fr_FR"/>
        </w:rPr>
        <w:t>Éphésiens 5.31–33</w:t>
      </w:r>
      <w:r>
        <w:rPr>
          <w:lang w:val="fr_FR" w:bidi="fr_FR"/>
        </w:rPr>
        <w:t xml:space="preserve"> ; </w:t>
      </w:r>
      <w:r>
        <w:rPr>
          <w:lang w:val="fr_FR" w:bidi="fr_FR"/>
        </w:rPr>
        <w:t>1 Thessaloniciens 4.3–8</w:t>
      </w:r>
      <w:r>
        <w:rPr>
          <w:lang w:val="fr_FR" w:bidi="fr_FR"/>
        </w:rPr>
      </w:r>
      <w:r>
        <w:rPr>
          <w:lang w:val="fr_FR" w:bidi="fr_FR"/>
        </w:rPr>
      </w:r>
    </w:p>
    <w:p>
      <w:pPr/>
      <w:r>
        <w:rPr>
          <w:lang w:val="fr_FR" w:bidi="fr_FR"/>
        </w:rPr>
      </w:r>
    </w:p>
    <w:p>
      <w:pPr>
        <w:pStyle w:val="Heading2"/>
      </w:pPr>
      <w:r>
        <w:rPr>
          <w:lang w:val="fr_FR" w:bidi="fr_FR"/>
        </w:rPr>
        <w:t>La stérilité (incapacité d'avoir des enfants)</w:t>
      </w:r>
      <w:r>
        <w:rPr>
          <w:lang w:val="fr_FR" w:bidi="fr_FR"/>
        </w:rPr>
      </w:r>
    </w:p>
    <w:p>
      <w:pPr/>
      <w:r>
        <w:rPr>
          <w:lang w:val="fr_FR" w:bidi="fr_FR"/>
        </w:rPr>
      </w:r>
      <w:r>
        <w:rPr>
          <w:lang w:val="fr_FR" w:bidi="fr_FR"/>
        </w:rPr>
        <w:t>Presque toutes les épouses des patriarches ont été stériles pendant de nombreuses années. Elles n'arrivaient pas à avoir d'enfants, avant d'en avoir finalement. Léa est la seule exception, et même elle n'a pas pu avoir d'enfants pendant un certain temps (</w:t>
      </w:r>
      <w:r>
        <w:rPr>
          <w:lang w:val="fr_FR" w:bidi="fr_FR"/>
        </w:rPr>
        <w:t>Gn 11.30</w:t>
      </w:r>
      <w:r>
        <w:rPr>
          <w:lang w:val="fr_FR" w:bidi="fr_FR"/>
        </w:rPr>
        <w:t xml:space="preserve"> ; </w:t>
      </w:r>
      <w:r>
        <w:rPr>
          <w:lang w:val="fr_FR" w:bidi="fr_FR"/>
        </w:rPr>
        <w:t>25.21</w:t>
      </w:r>
      <w:r>
        <w:rPr>
          <w:lang w:val="fr_FR" w:bidi="fr_FR"/>
        </w:rPr>
        <w:t xml:space="preserve"> ; </w:t>
      </w:r>
      <w:r>
        <w:rPr>
          <w:lang w:val="fr_FR" w:bidi="fr_FR"/>
        </w:rPr>
        <w:t>29.31</w:t>
      </w:r>
      <w:r>
        <w:rPr>
          <w:lang w:val="fr_FR" w:bidi="fr_FR"/>
        </w:rPr>
        <w:t xml:space="preserve"> ; voir aussi </w:t>
      </w:r>
      <w:r>
        <w:rPr>
          <w:lang w:val="fr_FR" w:bidi="fr_FR"/>
        </w:rPr>
        <w:t>1S 1.1–18</w:t>
      </w:r>
      <w:r>
        <w:rPr>
          <w:lang w:val="fr_FR" w:bidi="fr_FR"/>
        </w:rPr>
        <w:t xml:space="preserve">). </w:t>
      </w:r>
    </w:p>
    <w:p>
      <w:pPr/>
      <w:r>
        <w:rPr>
          <w:lang w:val="fr_FR" w:bidi="fr_FR"/>
        </w:rPr>
      </w:r>
      <w:r>
        <w:rPr>
          <w:lang w:val="fr_FR" w:bidi="fr_FR"/>
        </w:rPr>
        <w:t>Les enfants assuraient la continuité d'une lignée, protégeaient la tribu et aidaient aux travaux. Ils garantissaient que la propriété restait dans la famille, aidaient leurs parents quand ils devenaient vieux et s'assuraient de leur donner des funérailles honorables à leur mort.</w:t>
      </w:r>
    </w:p>
    <w:p>
      <w:pPr/>
      <w:r>
        <w:rPr>
          <w:lang w:val="fr_FR" w:bidi="fr_FR"/>
        </w:rPr>
      </w:r>
      <w:r>
        <w:rPr>
          <w:lang w:val="fr_FR" w:bidi="fr_FR"/>
        </w:rPr>
        <w:t>Dans cette culture, ne pas avoir d'enfant était un sujet de tristesse et de honte pour une femme (</w:t>
      </w:r>
      <w:r>
        <w:rPr>
          <w:lang w:val="fr_FR" w:bidi="fr_FR"/>
        </w:rPr>
        <w:t>Ps 113.9</w:t>
      </w:r>
      <w:r>
        <w:rPr>
          <w:lang w:val="fr_FR" w:bidi="fr_FR"/>
        </w:rPr>
        <w:t xml:space="preserve"> ; </w:t>
      </w:r>
      <w:r>
        <w:rPr>
          <w:lang w:val="fr_FR" w:bidi="fr_FR"/>
        </w:rPr>
        <w:t>Pr 30.15–16</w:t>
      </w:r>
      <w:r>
        <w:rPr>
          <w:lang w:val="fr_FR" w:bidi="fr_FR"/>
        </w:rPr>
        <w:t xml:space="preserve"> ; </w:t>
      </w:r>
      <w:r>
        <w:rPr>
          <w:lang w:val="fr_FR" w:bidi="fr_FR"/>
        </w:rPr>
        <w:t>Es 54.1</w:t>
      </w:r>
      <w:r>
        <w:rPr>
          <w:lang w:val="fr_FR" w:bidi="fr_FR"/>
        </w:rPr>
        <w:t>). Donner des enfants à son mari était un aspect important de comment une épouse considérait sa propre identité (</w:t>
      </w:r>
      <w:r>
        <w:rPr>
          <w:lang w:val="fr_FR" w:bidi="fr_FR"/>
        </w:rPr>
        <w:t>Gn 1.28</w:t>
      </w:r>
      <w:r>
        <w:rPr>
          <w:lang w:val="fr_FR" w:bidi="fr_FR"/>
        </w:rPr>
        <w:t xml:space="preserve"> ; </w:t>
      </w:r>
      <w:r>
        <w:rPr>
          <w:lang w:val="fr_FR" w:bidi="fr_FR"/>
        </w:rPr>
        <w:t>3.20</w:t>
      </w:r>
      <w:r>
        <w:rPr>
          <w:lang w:val="fr_FR" w:bidi="fr_FR"/>
        </w:rPr>
        <w:t>). Les gens pouvait voir en l'infertilité d'une femme un signe qu'elle n'était pas bénie et n'avait pas de volonté ou de but dans la vie (</w:t>
      </w:r>
      <w:r>
        <w:rPr>
          <w:lang w:val="fr_FR" w:bidi="fr_FR"/>
        </w:rPr>
        <w:t>1.28</w:t>
      </w:r>
      <w:r>
        <w:rPr>
          <w:lang w:val="fr_FR" w:bidi="fr_FR"/>
        </w:rPr>
        <w:t>). L'infertilité pouvait causer honte, moqueries et jalousie intense (</w:t>
      </w:r>
      <w:r>
        <w:rPr>
          <w:lang w:val="fr_FR" w:bidi="fr_FR"/>
        </w:rPr>
        <w:t>1S 1.7 ;</w:t>
      </w:r>
      <w:r>
        <w:rPr>
          <w:lang w:val="fr_FR" w:bidi="fr_FR"/>
        </w:rPr>
        <w:t xml:space="preserve"> </w:t>
      </w:r>
      <w:r>
        <w:rPr>
          <w:lang w:val="fr_FR" w:bidi="fr_FR"/>
        </w:rPr>
        <w:t>Gn 16.4</w:t>
      </w:r>
      <w:r>
        <w:rPr>
          <w:lang w:val="fr_FR" w:bidi="fr_FR"/>
        </w:rPr>
        <w:t xml:space="preserve"> ; </w:t>
      </w:r>
      <w:r>
        <w:rPr>
          <w:lang w:val="fr_FR" w:bidi="fr_FR"/>
        </w:rPr>
        <w:t>30.1</w:t>
      </w:r>
      <w:r>
        <w:rPr>
          <w:lang w:val="fr_FR" w:bidi="fr_FR"/>
        </w:rPr>
        <w:t>).</w:t>
      </w:r>
    </w:p>
    <w:p>
      <w:pPr/>
      <w:r>
        <w:rPr>
          <w:lang w:val="fr_FR" w:bidi="fr_FR"/>
        </w:rPr>
      </w:r>
      <w:r>
        <w:rPr>
          <w:lang w:val="fr_FR" w:bidi="fr_FR"/>
        </w:rPr>
        <w:t>Dans l'Ancien Testament, l'infertilité est considérée comme venant de Dieu. C'est le Créateur qui détermine la fertilité (</w:t>
      </w:r>
      <w:r>
        <w:rPr>
          <w:lang w:val="fr_FR" w:bidi="fr_FR"/>
        </w:rPr>
        <w:t>Gn 20.17–18</w:t>
      </w:r>
      <w:r>
        <w:rPr>
          <w:lang w:val="fr_FR" w:bidi="fr_FR"/>
        </w:rPr>
        <w:t xml:space="preserve"> ; </w:t>
      </w:r>
      <w:r>
        <w:rPr>
          <w:lang w:val="fr_FR" w:bidi="fr_FR"/>
        </w:rPr>
        <w:t>30.2</w:t>
      </w:r>
      <w:r>
        <w:rPr>
          <w:lang w:val="fr_FR" w:bidi="fr_FR"/>
        </w:rPr>
        <w:t xml:space="preserve">, </w:t>
      </w:r>
      <w:r>
        <w:rPr>
          <w:lang w:val="fr_FR" w:bidi="fr_FR"/>
        </w:rPr>
        <w:t>22–23</w:t>
      </w:r>
      <w:r>
        <w:rPr>
          <w:lang w:val="fr_FR" w:bidi="fr_FR"/>
        </w:rPr>
        <w:t xml:space="preserve"> ; </w:t>
      </w:r>
      <w:r>
        <w:rPr>
          <w:lang w:val="fr_FR" w:bidi="fr_FR"/>
        </w:rPr>
        <w:t>1S 1.6</w:t>
      </w:r>
      <w:r>
        <w:rPr>
          <w:lang w:val="fr_FR" w:bidi="fr_FR"/>
        </w:rPr>
        <w:t xml:space="preserve">, </w:t>
      </w:r>
      <w:r>
        <w:rPr>
          <w:lang w:val="fr_FR" w:bidi="fr_FR"/>
        </w:rPr>
        <w:t>27</w:t>
      </w:r>
      <w:r>
        <w:rPr>
          <w:lang w:val="fr_FR" w:bidi="fr_FR"/>
        </w:rPr>
        <w:t>). Il décide qui peut avoir des enfants en fonction de ses plans et de ses promesses (</w:t>
      </w:r>
      <w:r>
        <w:rPr>
          <w:lang w:val="fr_FR" w:bidi="fr_FR"/>
        </w:rPr>
        <w:t>Gn 17.19</w:t>
      </w:r>
      <w:r>
        <w:rPr>
          <w:lang w:val="fr_FR" w:bidi="fr_FR"/>
        </w:rPr>
        <w:t xml:space="preserve"> ; </w:t>
      </w:r>
      <w:r>
        <w:rPr>
          <w:lang w:val="fr_FR" w:bidi="fr_FR"/>
        </w:rPr>
        <w:t>30.2</w:t>
      </w:r>
      <w:r>
        <w:rPr>
          <w:lang w:val="fr_FR" w:bidi="fr_FR"/>
        </w:rPr>
        <w:t xml:space="preserve"> ; </w:t>
      </w:r>
      <w:r>
        <w:rPr>
          <w:lang w:val="fr_FR" w:bidi="fr_FR"/>
        </w:rPr>
        <w:t>Ps 113.9</w:t>
      </w:r>
      <w:r>
        <w:rPr>
          <w:lang w:val="fr_FR" w:bidi="fr_FR"/>
        </w:rPr>
        <w:t xml:space="preserve"> ; </w:t>
      </w:r>
      <w:r>
        <w:rPr>
          <w:lang w:val="fr_FR" w:bidi="fr_FR"/>
        </w:rPr>
        <w:t>Lc 1.11–20</w:t>
      </w:r>
      <w:r>
        <w:rPr>
          <w:lang w:val="fr_FR" w:bidi="fr_FR"/>
        </w:rPr>
        <w:t xml:space="preserve"> ; </w:t>
      </w:r>
      <w:r>
        <w:rPr>
          <w:lang w:val="fr_FR" w:bidi="fr_FR"/>
        </w:rPr>
        <w:t>Rm 4.19</w:t>
      </w:r>
      <w:r>
        <w:rPr>
          <w:lang w:val="fr_FR" w:bidi="fr_FR"/>
        </w:rPr>
        <w:t>). Dans certains cas, Dieu rend d'abord une femme infertile pour montrer que c'est son œuvre quand finalement il lui donne miraculeusement le pouvoir d'enfanter.</w:t>
      </w:r>
    </w:p>
    <w:p>
      <w:pPr/>
      <w:r>
        <w:rPr>
          <w:lang w:val="fr_FR" w:bidi="fr_FR"/>
        </w:rPr>
      </w:r>
      <w:r>
        <w:rPr>
          <w:lang w:val="fr_FR" w:bidi="fr_FR"/>
        </w:rPr>
        <w:t>Ne pas pouvoir avoir d'enfants met la patience à l'épreuve et encourage la prière et la foi (</w:t>
      </w:r>
      <w:r>
        <w:rPr>
          <w:lang w:val="fr_FR" w:bidi="fr_FR"/>
        </w:rPr>
        <w:t>Gn 25.21</w:t>
      </w:r>
      <w:r>
        <w:rPr>
          <w:lang w:val="fr_FR" w:bidi="fr_FR"/>
        </w:rPr>
        <w:t xml:space="preserve"> ; </w:t>
      </w:r>
      <w:r>
        <w:rPr>
          <w:lang w:val="fr_FR" w:bidi="fr_FR"/>
        </w:rPr>
        <w:t>1S 1.11</w:t>
      </w:r>
      <w:r>
        <w:rPr>
          <w:lang w:val="fr_FR" w:bidi="fr_FR"/>
        </w:rPr>
        <w:t>). Abraham apprend à faire confiance à Dieu bien avant la naissance de son enfant (</w:t>
      </w:r>
      <w:r>
        <w:rPr>
          <w:lang w:val="fr_FR" w:bidi="fr_FR"/>
        </w:rPr>
        <w:t>Gn 15.4–6</w:t>
      </w:r>
      <w:r>
        <w:rPr>
          <w:lang w:val="fr_FR" w:bidi="fr_FR"/>
        </w:rPr>
        <w:t xml:space="preserve"> ; </w:t>
      </w:r>
      <w:r>
        <w:rPr>
          <w:lang w:val="fr_FR" w:bidi="fr_FR"/>
        </w:rPr>
        <w:t>17.15–21</w:t>
      </w:r>
      <w:r>
        <w:rPr>
          <w:lang w:val="fr_FR" w:bidi="fr_FR"/>
        </w:rPr>
        <w:t xml:space="preserve"> ; </w:t>
      </w:r>
      <w:r>
        <w:rPr>
          <w:lang w:val="fr_FR" w:bidi="fr_FR"/>
        </w:rPr>
        <w:t>Rm 4.20–22</w:t>
      </w:r>
      <w:r>
        <w:rPr>
          <w:lang w:val="fr_FR" w:bidi="fr_FR"/>
        </w:rPr>
        <w:t>). Lorsqu'un couple infertile a un enfant, cela montre que c'est Dieu qui choisit qui peut avoir des enfants et quand.</w:t>
      </w:r>
    </w:p>
    <w:p>
      <w:pPr/>
      <w:r>
        <w:rPr>
          <w:lang w:val="fr_FR" w:bidi="fr_FR"/>
        </w:rPr>
      </w:r>
      <w:r>
        <w:rPr>
          <w:lang w:val="fr_FR" w:bidi="fr_FR"/>
        </w:rPr>
        <w:t>Les délais de Dieu ne signifient pas toujours un refus. Ces délais et attentes rappellent aux gens d'utiliser les défis pour grandir. Ils rappellent aussi que les enfants sont des dons de Dieu. Un couple sans enfants peut se concentrer sur sa dévotion à Dieu, en acceptant sa volonté. Certains couples peuvent rester incapables d'avoir des enfants toute leur vie. Le peuple de Dieu ne devrait pas isoler ou mépriser ceux qui n'arrivent pas à avoir d'enfants. Au lieu de cela, il doit les entourer d'amour, de réconfort et de soutien.</w:t>
      </w:r>
    </w:p>
    <w:p>
      <w:pPr/>
      <w:r>
        <w:rPr>
          <w:lang w:val="fr_FR" w:bidi="fr_FR"/>
        </w:rPr>
      </w:r>
      <w:r>
        <w:rPr>
          <w:u w:val="single"/>
          <w:lang w:val="fr_FR" w:bidi="fr_FR"/>
        </w:rPr>
        <w:t>Passages pour une étude plus approfondie</w:t>
      </w:r>
    </w:p>
    <w:p>
      <w:pPr/>
      <w:r>
        <w:rPr>
          <w:lang w:val="fr_FR" w:bidi="fr_FR"/>
        </w:rPr>
      </w:r>
      <w:r>
        <w:rPr>
          <w:lang w:val="fr_FR" w:bidi="fr_FR"/>
        </w:rPr>
        <w:t>Genèse 16.1–6</w:t>
      </w:r>
      <w:r>
        <w:rPr>
          <w:lang w:val="fr_FR" w:bidi="fr_FR"/>
        </w:rPr>
        <w:t xml:space="preserve"> ; </w:t>
      </w:r>
      <w:r>
        <w:rPr>
          <w:lang w:val="fr_FR" w:bidi="fr_FR"/>
        </w:rPr>
        <w:t>17.15–21</w:t>
      </w:r>
      <w:r>
        <w:rPr>
          <w:lang w:val="fr_FR" w:bidi="fr_FR"/>
        </w:rPr>
        <w:t xml:space="preserve"> ; </w:t>
      </w:r>
      <w:r>
        <w:rPr>
          <w:lang w:val="fr_FR" w:bidi="fr_FR"/>
        </w:rPr>
        <w:t>20.17–18</w:t>
      </w:r>
      <w:r>
        <w:rPr>
          <w:lang w:val="fr_FR" w:bidi="fr_FR"/>
        </w:rPr>
        <w:t xml:space="preserve"> ; </w:t>
      </w:r>
      <w:r>
        <w:rPr>
          <w:lang w:val="fr_FR" w:bidi="fr_FR"/>
        </w:rPr>
        <w:t>25.21</w:t>
      </w:r>
      <w:r>
        <w:rPr>
          <w:lang w:val="fr_FR" w:bidi="fr_FR"/>
        </w:rPr>
        <w:t xml:space="preserve"> ; </w:t>
      </w:r>
      <w:r>
        <w:rPr>
          <w:lang w:val="fr_FR" w:bidi="fr_FR"/>
        </w:rPr>
        <w:t>29.31</w:t>
      </w:r>
      <w:r>
        <w:rPr>
          <w:lang w:val="fr_FR" w:bidi="fr_FR"/>
        </w:rPr>
        <w:t xml:space="preserve"> ; </w:t>
      </w:r>
      <w:r>
        <w:rPr>
          <w:lang w:val="fr_FR" w:bidi="fr_FR"/>
        </w:rPr>
        <w:t>30.1–2</w:t>
      </w:r>
      <w:r>
        <w:rPr>
          <w:lang w:val="fr_FR" w:bidi="fr_FR"/>
        </w:rPr>
        <w:t xml:space="preserve">, </w:t>
      </w:r>
      <w:r>
        <w:rPr>
          <w:lang w:val="fr_FR" w:bidi="fr_FR"/>
        </w:rPr>
        <w:t>22–24</w:t>
      </w:r>
      <w:r>
        <w:rPr>
          <w:lang w:val="fr_FR" w:bidi="fr_FR"/>
        </w:rPr>
        <w:t xml:space="preserve"> ; </w:t>
      </w:r>
      <w:r>
        <w:rPr>
          <w:lang w:val="fr_FR" w:bidi="fr_FR"/>
        </w:rPr>
        <w:t>Exode 23.25–26</w:t>
      </w:r>
      <w:r>
        <w:rPr>
          <w:lang w:val="fr_FR" w:bidi="fr_FR"/>
        </w:rPr>
        <w:t xml:space="preserve"> ; </w:t>
      </w:r>
      <w:r>
        <w:rPr>
          <w:lang w:val="fr_FR" w:bidi="fr_FR"/>
        </w:rPr>
        <w:t>Deutéronome 7.12–15</w:t>
      </w:r>
      <w:r>
        <w:rPr>
          <w:lang w:val="fr_FR" w:bidi="fr_FR"/>
        </w:rPr>
        <w:t xml:space="preserve"> ; </w:t>
      </w:r>
      <w:r>
        <w:rPr>
          <w:lang w:val="fr_FR" w:bidi="fr_FR"/>
        </w:rPr>
        <w:t>Jg 13.2–5</w:t>
      </w:r>
      <w:r>
        <w:rPr>
          <w:lang w:val="fr_FR" w:bidi="fr_FR"/>
        </w:rPr>
        <w:t xml:space="preserve"> ; </w:t>
      </w:r>
      <w:r>
        <w:rPr>
          <w:lang w:val="fr_FR" w:bidi="fr_FR"/>
        </w:rPr>
        <w:t>1 Samuel 1.2–28</w:t>
      </w:r>
      <w:r>
        <w:rPr>
          <w:lang w:val="fr_FR" w:bidi="fr_FR"/>
        </w:rPr>
        <w:t xml:space="preserve"> ; </w:t>
      </w:r>
      <w:r>
        <w:rPr>
          <w:lang w:val="fr_FR" w:bidi="fr_FR"/>
        </w:rPr>
        <w:t>2.5–7</w:t>
      </w:r>
      <w:r>
        <w:rPr>
          <w:lang w:val="fr_FR" w:bidi="fr_FR"/>
        </w:rPr>
        <w:t xml:space="preserve"> ; </w:t>
      </w:r>
      <w:r>
        <w:rPr>
          <w:lang w:val="fr_FR" w:bidi="fr_FR"/>
        </w:rPr>
        <w:t>Psaume 113.5–9</w:t>
      </w:r>
      <w:r>
        <w:rPr>
          <w:lang w:val="fr_FR" w:bidi="fr_FR"/>
        </w:rPr>
        <w:t xml:space="preserve"> ; </w:t>
      </w:r>
      <w:r>
        <w:rPr>
          <w:lang w:val="fr_FR" w:bidi="fr_FR"/>
        </w:rPr>
        <w:t>Ésaïe 54.1–3</w:t>
      </w:r>
      <w:r>
        <w:rPr>
          <w:lang w:val="fr_FR" w:bidi="fr_FR"/>
        </w:rPr>
        <w:t xml:space="preserve"> ; </w:t>
      </w:r>
      <w:r>
        <w:rPr>
          <w:lang w:val="fr_FR" w:bidi="fr_FR"/>
        </w:rPr>
        <w:t>Luc 1.5–25</w:t>
      </w:r>
      <w:r>
        <w:rPr>
          <w:lang w:val="fr_FR" w:bidi="fr_FR"/>
        </w:rPr>
        <w:t xml:space="preserve"> ; </w:t>
      </w:r>
      <w:r>
        <w:rPr>
          <w:lang w:val="fr_FR" w:bidi="fr_FR"/>
        </w:rPr>
        <w:t>Romains 4.19–22</w:t>
      </w:r>
      <w:r>
        <w:rPr>
          <w:lang w:val="fr_FR" w:bidi="fr_FR"/>
        </w:rPr>
        <w:t xml:space="preserve"> ; </w:t>
      </w:r>
      <w:r>
        <w:rPr>
          <w:lang w:val="fr_FR" w:bidi="fr_FR"/>
        </w:rPr>
        <w:t>Galates 4.24–28</w:t>
      </w:r>
      <w:r>
        <w:rPr>
          <w:lang w:val="fr_FR" w:bidi="fr_FR"/>
        </w:rPr>
        <w:t xml:space="preserve"> ; </w:t>
      </w:r>
      <w:r>
        <w:rPr>
          <w:lang w:val="fr_FR" w:bidi="fr_FR"/>
        </w:rPr>
        <w:t>Hébreux 11.11–12</w:t>
      </w:r>
      <w:r>
        <w:rPr>
          <w:lang w:val="fr_FR" w:bidi="fr_FR"/>
        </w:rPr>
      </w:r>
      <w:r>
        <w:rPr>
          <w:lang w:val="fr_FR" w:bidi="fr_FR"/>
        </w:rPr>
      </w:r>
    </w:p>
    <w:p>
      <w:pPr/>
      <w:r>
        <w:rPr>
          <w:lang w:val="fr_FR" w:bidi="fr_FR"/>
        </w:rPr>
      </w:r>
    </w:p>
    <w:p>
      <w:pPr>
        <w:pStyle w:val="Heading2"/>
      </w:pPr>
      <w:r>
        <w:rPr>
          <w:lang w:val="fr_FR" w:bidi="fr_FR"/>
        </w:rPr>
        <w:t>L'achèvement du Second Temple</w:t>
      </w:r>
      <w:r>
        <w:rPr>
          <w:lang w:val="fr_FR" w:bidi="fr_FR"/>
        </w:rPr>
      </w:r>
    </w:p>
    <w:p>
      <w:pPr/>
      <w:r>
        <w:rPr>
          <w:lang w:val="fr_FR" w:bidi="fr_FR"/>
        </w:rPr>
      </w:r>
      <w:r>
        <w:rPr>
          <w:lang w:val="fr_FR" w:bidi="fr_FR"/>
        </w:rPr>
        <w:t xml:space="preserve">Le temple de Salomon était le premier temple d'Israël. Il a été détruit quand les Babyloniens ont brûlé Jérusalem et envoyé le peuple en exil. Les Israélites qui étaient revenus ont reconstruit le Temple, appelé le Second Temple. Une fois achevé, il a été dédié au service de Dieu le 12 mars 515 av. J.‑C. </w:t>
      </w:r>
    </w:p>
    <w:p>
      <w:pPr/>
      <w:r>
        <w:rPr>
          <w:lang w:val="fr_FR" w:bidi="fr_FR"/>
        </w:rPr>
      </w:r>
      <w:r>
        <w:rPr>
          <w:lang w:val="fr_FR" w:bidi="fr_FR"/>
        </w:rPr>
        <w:t>Cela a été un événement majeur pour les Israélites de retour de l'exil à Babylone. Ils pouvaient désormais adorer et louer Dieu comme avant l'exil. Le nouveau Temple leur permettait à nouveau de mettre en pratique la loi, qui était la base de l'alliance de Dieu avec Israël. Le souverain sacrificateur pouvait entrer en présence de Dieu dans le lieu très saint pour asperger le sang du sacrifice lors du Jour des expiations pour les péchés de la nation une fois par an. Après soixante-dix ans d'exil, Dieu avait ramené son peuple.</w:t>
      </w:r>
    </w:p>
    <w:p>
      <w:pPr/>
      <w:r>
        <w:rPr>
          <w:lang w:val="fr_FR" w:bidi="fr_FR"/>
        </w:rPr>
      </w:r>
      <w:r>
        <w:rPr>
          <w:lang w:val="fr_FR" w:bidi="fr_FR"/>
        </w:rPr>
        <w:t>La reconstruction du Temple n'a pas été facile. Avec l'aide de Dieu, les exilés revenus ont dû surmonter seize années d'opposition de la part d'autres peuples qui étaient venus habiter dans le pays, ainsi que celle de fonctionnaires perses. Malgré les efforts de leurs ennemis pour les décourager, les Israélites ont réussi à reconstruire le Temple. Ils ont rétabli le culte du Temple par la patience, la persévérance et avec de forts encouragements prophétiques (</w:t>
      </w:r>
      <w:r>
        <w:rPr>
          <w:lang w:val="fr_FR" w:bidi="fr_FR"/>
        </w:rPr>
        <w:t>Esd 5.1–5</w:t>
      </w:r>
      <w:r>
        <w:rPr>
          <w:lang w:val="fr_FR" w:bidi="fr_FR"/>
        </w:rPr>
        <w:t xml:space="preserve"> ; </w:t>
      </w:r>
      <w:r>
        <w:rPr>
          <w:lang w:val="fr_FR" w:bidi="fr_FR"/>
        </w:rPr>
        <w:t>6.14</w:t>
      </w:r>
      <w:r>
        <w:rPr>
          <w:lang w:val="fr_FR" w:bidi="fr_FR"/>
        </w:rPr>
        <w:t>).</w:t>
      </w:r>
    </w:p>
    <w:p>
      <w:pPr/>
      <w:r>
        <w:rPr>
          <w:lang w:val="fr_FR" w:bidi="fr_FR"/>
        </w:rPr>
      </w:r>
      <w:r>
        <w:rPr>
          <w:lang w:val="fr_FR" w:bidi="fr_FR"/>
        </w:rPr>
        <w:t xml:space="preserve">La dédicace du Temple montre que Dieu peut accomplir sa volonté en utilisant un petit groupe de personnes qui l'honore et s'engage envers lui. Il utilise ceux dont le désir est de faire sa volonté et qui s'appuient sur lui pour voir l'accomplissement de ses promesses (voir </w:t>
      </w:r>
      <w:r>
        <w:rPr>
          <w:lang w:val="fr_FR" w:bidi="fr_FR"/>
        </w:rPr>
        <w:t>Ag 2.6–9</w:t>
      </w:r>
      <w:r>
        <w:rPr>
          <w:lang w:val="fr_FR" w:bidi="fr_FR"/>
        </w:rPr>
        <w:t>). Le groupe de ceux qui ont reconstruit le Temple a dû faire confiance à Dieu pour leur donner les moyens et les ressources pour réussir. Dieu a ainsi à nouveau montré qu'il règne les nations. Il peut, quand il le souhaite, influencer leurs dirigeants pour accomplir ses plans (</w:t>
      </w:r>
      <w:r>
        <w:rPr>
          <w:lang w:val="fr_FR" w:bidi="fr_FR"/>
        </w:rPr>
        <w:t xml:space="preserve">Esd 5.5 </w:t>
      </w:r>
      <w:r>
        <w:rPr>
          <w:lang w:val="fr_FR" w:bidi="fr_FR"/>
        </w:rPr>
        <w:t xml:space="preserve">; </w:t>
      </w:r>
      <w:r>
        <w:rPr>
          <w:lang w:val="fr_FR" w:bidi="fr_FR"/>
        </w:rPr>
        <w:t>6.6–12</w:t>
      </w:r>
      <w:r>
        <w:rPr>
          <w:lang w:val="fr_FR" w:bidi="fr_FR"/>
        </w:rPr>
        <w:t xml:space="preserve">, </w:t>
      </w:r>
      <w:r>
        <w:rPr>
          <w:lang w:val="fr_FR" w:bidi="fr_FR"/>
        </w:rPr>
        <w:t>22</w:t>
      </w:r>
      <w:r>
        <w:rPr>
          <w:lang w:val="fr_FR" w:bidi="fr_FR"/>
        </w:rPr>
        <w:t>).</w:t>
      </w:r>
    </w:p>
    <w:p>
      <w:pPr/>
      <w:r>
        <w:rPr>
          <w:lang w:val="fr_FR" w:bidi="fr_FR"/>
        </w:rPr>
      </w:r>
      <w:r>
        <w:rPr>
          <w:u w:val="single"/>
          <w:lang w:val="fr_FR" w:bidi="fr_FR"/>
        </w:rPr>
        <w:t>Passages pour une étude plus approfondie</w:t>
      </w:r>
    </w:p>
    <w:p>
      <w:pPr/>
      <w:r>
        <w:rPr>
          <w:lang w:val="fr_FR" w:bidi="fr_FR"/>
        </w:rPr>
      </w:r>
      <w:r>
        <w:rPr>
          <w:lang w:val="fr_FR" w:bidi="fr_FR"/>
        </w:rPr>
        <w:t>Exode 40.1–38</w:t>
      </w:r>
      <w:r>
        <w:rPr>
          <w:lang w:val="fr_FR" w:bidi="fr_FR"/>
        </w:rPr>
        <w:t xml:space="preserve"> ; </w:t>
      </w:r>
      <w:r>
        <w:rPr>
          <w:lang w:val="fr_FR" w:bidi="fr_FR"/>
        </w:rPr>
        <w:t>1Rois 7.51–9.9</w:t>
      </w:r>
      <w:r>
        <w:rPr>
          <w:lang w:val="fr_FR" w:bidi="fr_FR"/>
        </w:rPr>
        <w:t xml:space="preserve"> ; </w:t>
      </w:r>
      <w:r>
        <w:rPr>
          <w:lang w:val="fr_FR" w:bidi="fr_FR"/>
        </w:rPr>
        <w:t>Esdras 6.14–22</w:t>
      </w:r>
      <w:r>
        <w:rPr>
          <w:lang w:val="fr_FR" w:bidi="fr_FR"/>
        </w:rPr>
        <w:t xml:space="preserve"> ; </w:t>
      </w:r>
      <w:r>
        <w:rPr>
          <w:lang w:val="fr_FR" w:bidi="fr_FR"/>
        </w:rPr>
        <w:t>Aggée 1.8</w:t>
      </w:r>
      <w:r>
        <w:rPr>
          <w:lang w:val="fr_FR" w:bidi="fr_FR"/>
        </w:rPr>
        <w:t xml:space="preserve"> ; </w:t>
      </w:r>
      <w:r>
        <w:rPr>
          <w:lang w:val="fr_FR" w:bidi="fr_FR"/>
        </w:rPr>
        <w:t>2.7–8</w:t>
      </w:r>
      <w:r>
        <w:rPr>
          <w:lang w:val="fr_FR" w:bidi="fr_FR"/>
        </w:rPr>
        <w:t xml:space="preserve"> ; </w:t>
      </w:r>
      <w:r>
        <w:rPr>
          <w:lang w:val="fr_FR" w:bidi="fr_FR"/>
        </w:rPr>
        <w:t>Zacharie 4.1–10</w:t>
      </w:r>
      <w:r>
        <w:rPr>
          <w:lang w:val="fr_FR" w:bidi="fr_FR"/>
        </w:rPr>
        <w:t xml:space="preserve"> ; </w:t>
      </w:r>
      <w:r>
        <w:rPr>
          <w:lang w:val="fr_FR" w:bidi="fr_FR"/>
        </w:rPr>
        <w:t>Apocalypse 21.1–27</w:t>
      </w:r>
      <w:r>
        <w:rPr>
          <w:lang w:val="fr_FR" w:bidi="fr_FR"/>
        </w:rPr>
      </w:r>
      <w:r>
        <w:rPr>
          <w:lang w:val="fr_FR" w:bidi="fr_FR"/>
        </w:rPr>
      </w:r>
    </w:p>
    <w:p>
      <w:pPr/>
      <w:r>
        <w:rPr>
          <w:lang w:val="fr_FR" w:bidi="fr_FR"/>
        </w:rPr>
      </w:r>
    </w:p>
    <w:p>
      <w:pPr>
        <w:pStyle w:val="Heading2"/>
      </w:pPr>
      <w:r>
        <w:rPr>
          <w:lang w:val="fr_FR" w:bidi="fr_FR"/>
        </w:rPr>
        <w:t>L'alliance de Dieu avec Abraham</w:t>
      </w:r>
      <w:r>
        <w:rPr>
          <w:lang w:val="fr_FR" w:bidi="fr_FR"/>
        </w:rPr>
      </w:r>
    </w:p>
    <w:p>
      <w:pPr/>
      <w:r>
        <w:rPr>
          <w:lang w:val="fr_FR" w:bidi="fr_FR"/>
        </w:rPr>
      </w:r>
      <w:r>
        <w:rPr>
          <w:lang w:val="fr_FR" w:bidi="fr_FR"/>
        </w:rPr>
        <w:t>Dieu appelle Abraham à devenir son serviteur avant même de faire alliance avec lui (</w:t>
      </w:r>
      <w:r>
        <w:rPr>
          <w:lang w:val="fr_FR" w:bidi="fr_FR"/>
        </w:rPr>
        <w:t>Gn 12.1–9</w:t>
      </w:r>
      <w:r>
        <w:rPr>
          <w:lang w:val="fr_FR" w:bidi="fr_FR"/>
        </w:rPr>
        <w:t xml:space="preserve">; </w:t>
      </w:r>
      <w:r>
        <w:rPr>
          <w:lang w:val="fr_FR" w:bidi="fr_FR"/>
        </w:rPr>
        <w:t>15</w:t>
      </w:r>
      <w:r>
        <w:rPr>
          <w:lang w:val="fr_FR" w:bidi="fr_FR"/>
        </w:rPr>
        <w:t>). Dieu commence en l'appelant à aller là où il lui dira et en lui faisant des promesses. Celles-ci incluent qu'il fera de lui, même s'il a déjà 75 ans et qu'il n'a pas d'enfants, une grande nation. Ses descendants seront aussi innombrables que les étoiles dans le ciel. Même s'il doit ensuite attendre de nombreuses années, Abraham croit en la promesse de Dieu (</w:t>
      </w:r>
      <w:r>
        <w:rPr>
          <w:lang w:val="fr_FR" w:bidi="fr_FR"/>
        </w:rPr>
        <w:t>Gn 15.6</w:t>
      </w:r>
      <w:r>
        <w:rPr>
          <w:lang w:val="fr_FR" w:bidi="fr_FR"/>
        </w:rPr>
        <w:t xml:space="preserve">). Dieu compte sa foi comme justice (voir </w:t>
      </w:r>
      <w:r>
        <w:rPr>
          <w:lang w:val="fr_FR" w:bidi="fr_FR"/>
        </w:rPr>
        <w:t xml:space="preserve">Ha 2.4 </w:t>
      </w:r>
      <w:r>
        <w:rPr>
          <w:lang w:val="fr_FR" w:bidi="fr_FR"/>
        </w:rPr>
        <w:t xml:space="preserve">; </w:t>
      </w:r>
      <w:r>
        <w:rPr>
          <w:lang w:val="fr_FR" w:bidi="fr_FR"/>
        </w:rPr>
        <w:t xml:space="preserve">Rm 1.17 </w:t>
      </w:r>
      <w:r>
        <w:rPr>
          <w:lang w:val="fr_FR" w:bidi="fr_FR"/>
        </w:rPr>
        <w:t xml:space="preserve">; </w:t>
      </w:r>
      <w:r>
        <w:rPr>
          <w:lang w:val="fr_FR" w:bidi="fr_FR"/>
        </w:rPr>
        <w:t>4.3</w:t>
      </w:r>
      <w:r>
        <w:rPr>
          <w:lang w:val="fr_FR" w:bidi="fr_FR"/>
        </w:rPr>
        <w:t xml:space="preserve">, </w:t>
      </w:r>
      <w:r>
        <w:rPr>
          <w:lang w:val="fr_FR" w:bidi="fr_FR"/>
        </w:rPr>
        <w:t xml:space="preserve">17 </w:t>
      </w:r>
      <w:r>
        <w:rPr>
          <w:lang w:val="fr_FR" w:bidi="fr_FR"/>
        </w:rPr>
        <w:t xml:space="preserve">; </w:t>
      </w:r>
      <w:r>
        <w:rPr>
          <w:lang w:val="fr_FR" w:bidi="fr_FR"/>
        </w:rPr>
        <w:t>Ga 3.6</w:t>
      </w:r>
      <w:r>
        <w:rPr>
          <w:lang w:val="fr_FR" w:bidi="fr_FR"/>
        </w:rPr>
        <w:t xml:space="preserve">, </w:t>
      </w:r>
      <w:r>
        <w:rPr>
          <w:lang w:val="fr_FR" w:bidi="fr_FR"/>
        </w:rPr>
        <w:t xml:space="preserve">11 </w:t>
      </w:r>
      <w:r>
        <w:rPr>
          <w:lang w:val="fr_FR" w:bidi="fr_FR"/>
        </w:rPr>
        <w:t xml:space="preserve">; </w:t>
      </w:r>
      <w:r>
        <w:rPr>
          <w:lang w:val="fr_FR" w:bidi="fr_FR"/>
        </w:rPr>
        <w:t>Hé 10.37–38</w:t>
      </w:r>
      <w:r>
        <w:rPr>
          <w:lang w:val="fr_FR" w:bidi="fr_FR"/>
        </w:rPr>
        <w:t>).</w:t>
      </w:r>
    </w:p>
    <w:p>
      <w:pPr/>
      <w:r>
        <w:rPr>
          <w:lang w:val="fr_FR" w:bidi="fr_FR"/>
        </w:rPr>
      </w:r>
      <w:r>
        <w:rPr>
          <w:lang w:val="fr_FR" w:bidi="fr_FR"/>
        </w:rPr>
        <w:t xml:space="preserve">Au Proche-Orient ancien, les rois donnaient parfois des terres à leurs sujets loyaux, ou leur faisaient d'autres dons. L'alliance de </w:t>
      </w:r>
      <w:r>
        <w:rPr>
          <w:lang w:val="fr_FR" w:bidi="fr_FR"/>
        </w:rPr>
        <w:t>Genèse 15</w:t>
      </w:r>
      <w:r>
        <w:rPr>
          <w:lang w:val="fr_FR" w:bidi="fr_FR"/>
        </w:rPr>
        <w:t xml:space="preserve"> inclut un don royal (</w:t>
      </w:r>
      <w:r>
        <w:rPr>
          <w:lang w:val="fr_FR" w:bidi="fr_FR"/>
        </w:rPr>
        <w:t>15.18–21</w:t>
      </w:r>
      <w:r>
        <w:rPr>
          <w:lang w:val="fr_FR" w:bidi="fr_FR"/>
        </w:rPr>
        <w:t>). Dieu, le roi, donne un pays à Abraham, son sujet, pour qu'il le possède et l'hérite. À la fin de cette journée-là, Abraham sait que son avenir et celui de ses descendants est assurés. Dieu, avec qui il a une alliance, prendra soin de lui. Plus tard, ce pays appartiendra à ses descendants.</w:t>
      </w:r>
    </w:p>
    <w:p>
      <w:pPr/>
      <w:r>
        <w:rPr>
          <w:lang w:val="fr_FR" w:bidi="fr_FR"/>
        </w:rPr>
      </w:r>
      <w:r>
        <w:rPr>
          <w:lang w:val="fr_FR" w:bidi="fr_FR"/>
        </w:rPr>
        <w:t>Dieu confirme ensuite son alliance avec lui (</w:t>
      </w:r>
      <w:r>
        <w:rPr>
          <w:lang w:val="fr_FR" w:bidi="fr_FR"/>
        </w:rPr>
        <w:t>Gn 17.1–22</w:t>
      </w:r>
      <w:r>
        <w:rPr>
          <w:lang w:val="fr_FR" w:bidi="fr_FR"/>
        </w:rPr>
        <w:t>). Il ordonne à Abraham et à ses descendants mâles de se faire circoncire comme signe de l'alliance (</w:t>
      </w:r>
      <w:r>
        <w:rPr>
          <w:lang w:val="fr_FR" w:bidi="fr_FR"/>
        </w:rPr>
        <w:t xml:space="preserve">Gn 17.9, </w:t>
      </w:r>
      <w:r>
        <w:rPr>
          <w:lang w:val="fr_FR" w:bidi="fr_FR"/>
        </w:rPr>
        <w:t>10</w:t>
      </w:r>
      <w:r>
        <w:rPr>
          <w:lang w:val="fr_FR" w:bidi="fr_FR"/>
        </w:rPr>
        <w:t>). Dieu rend de nouveau visite à Abraham. Il lui commande de marcher devant lui et lui répète ses promesses (</w:t>
      </w:r>
      <w:r>
        <w:rPr>
          <w:lang w:val="fr_FR" w:bidi="fr_FR"/>
        </w:rPr>
        <w:t>Gn 17.1–2</w:t>
      </w:r>
      <w:r>
        <w:rPr>
          <w:lang w:val="fr_FR" w:bidi="fr_FR"/>
        </w:rPr>
        <w:t>).</w:t>
      </w:r>
    </w:p>
    <w:p>
      <w:pPr/>
      <w:r>
        <w:rPr>
          <w:lang w:val="fr_FR" w:bidi="fr_FR"/>
        </w:rPr>
      </w:r>
      <w:r>
        <w:rPr>
          <w:lang w:val="fr_FR" w:bidi="fr_FR"/>
        </w:rPr>
        <w:t>L'alliance n'est pas conclue entre deux parties qui sont égales entre elles, même s'il y a des obligations des deux côtés. Dieu s'engage envers Abraham et ses descendants. Quant à eux, ils doivent lui être fidèles (</w:t>
      </w:r>
      <w:r>
        <w:rPr>
          <w:lang w:val="fr_FR" w:bidi="fr_FR"/>
        </w:rPr>
        <w:t>Gn 17.1</w:t>
      </w:r>
      <w:r>
        <w:rPr>
          <w:lang w:val="fr_FR" w:bidi="fr_FR"/>
        </w:rPr>
        <w:t xml:space="preserve">, </w:t>
      </w:r>
      <w:r>
        <w:rPr>
          <w:lang w:val="fr_FR" w:bidi="fr_FR"/>
        </w:rPr>
        <w:t>9–14</w:t>
      </w:r>
      <w:r>
        <w:rPr>
          <w:lang w:val="fr_FR" w:bidi="fr_FR"/>
        </w:rPr>
        <w:t>). En changeant le nom d'Abram à Abraham, Dieu montre comment celui-ci sera béni (</w:t>
      </w:r>
      <w:r>
        <w:rPr>
          <w:lang w:val="fr_FR" w:bidi="fr_FR"/>
        </w:rPr>
        <w:t>Gn 17.5–6</w:t>
      </w:r>
      <w:r>
        <w:rPr>
          <w:lang w:val="fr_FR" w:bidi="fr_FR"/>
        </w:rPr>
        <w:t>).</w:t>
      </w:r>
    </w:p>
    <w:p>
      <w:pPr/>
      <w:r>
        <w:rPr>
          <w:lang w:val="fr_FR" w:bidi="fr_FR"/>
        </w:rPr>
      </w:r>
      <w:r>
        <w:rPr>
          <w:lang w:val="fr_FR" w:bidi="fr_FR"/>
        </w:rPr>
        <w:t>L'alliance de Dieu avec Abraham inclut également ses descendants (</w:t>
      </w:r>
      <w:r>
        <w:rPr>
          <w:lang w:val="fr_FR" w:bidi="fr_FR"/>
        </w:rPr>
        <w:t>Gn 13.15–16</w:t>
      </w:r>
      <w:r>
        <w:rPr>
          <w:lang w:val="fr_FR" w:bidi="fr_FR"/>
        </w:rPr>
        <w:t xml:space="preserve"> ; </w:t>
      </w:r>
      <w:r>
        <w:rPr>
          <w:lang w:val="fr_FR" w:bidi="fr_FR"/>
        </w:rPr>
        <w:t>15.3–5</w:t>
      </w:r>
      <w:r>
        <w:rPr>
          <w:lang w:val="fr_FR" w:bidi="fr_FR"/>
        </w:rPr>
        <w:t xml:space="preserve"> ; </w:t>
      </w:r>
      <w:r>
        <w:rPr>
          <w:lang w:val="fr_FR" w:bidi="fr_FR"/>
        </w:rPr>
        <w:t>17.6–10</w:t>
      </w:r>
      <w:r>
        <w:rPr>
          <w:lang w:val="fr_FR" w:bidi="fr_FR"/>
        </w:rPr>
        <w:t>). Elle promet des bénédictions à venir bientôt lorsqu'ils posséderont le pays (</w:t>
      </w:r>
      <w:r>
        <w:rPr>
          <w:lang w:val="fr_FR" w:bidi="fr_FR"/>
        </w:rPr>
        <w:t>Gn 15.12–16</w:t>
      </w:r>
      <w:r>
        <w:rPr>
          <w:lang w:val="fr_FR" w:bidi="fr_FR"/>
        </w:rPr>
        <w:t>).</w:t>
      </w:r>
    </w:p>
    <w:p>
      <w:pPr/>
      <w:r>
        <w:rPr>
          <w:lang w:val="fr_FR" w:bidi="fr_FR"/>
        </w:rPr>
      </w:r>
      <w:r>
        <w:rPr>
          <w:lang w:val="fr_FR" w:bidi="fr_FR"/>
        </w:rPr>
        <w:t>Bien plus tard, le monde entier est béni grâce à la foi d'Abraham et au travers de son descendant, Jésus-Christ. Grâce à lui, toutes les familles de la terre peuvent peuvent être bénies et faire partie du peuple de Dieu (</w:t>
      </w:r>
      <w:r>
        <w:rPr>
          <w:lang w:val="fr_FR" w:bidi="fr_FR"/>
        </w:rPr>
        <w:t>Gn 12.3</w:t>
      </w:r>
      <w:r>
        <w:rPr>
          <w:lang w:val="fr_FR" w:bidi="fr_FR"/>
        </w:rPr>
        <w:t xml:space="preserve"> ; voir </w:t>
      </w:r>
      <w:r>
        <w:rPr>
          <w:lang w:val="fr_FR" w:bidi="fr_FR"/>
        </w:rPr>
        <w:t>Rm 4.11–25</w:t>
      </w:r>
      <w:r>
        <w:rPr>
          <w:lang w:val="fr_FR" w:bidi="fr_FR"/>
        </w:rPr>
        <w:t xml:space="preserve"> ; </w:t>
      </w:r>
      <w:r>
        <w:rPr>
          <w:lang w:val="fr_FR" w:bidi="fr_FR"/>
        </w:rPr>
        <w:t>Ga 3.8–9</w:t>
      </w:r>
      <w:r>
        <w:rPr>
          <w:lang w:val="fr_FR" w:bidi="fr_FR"/>
        </w:rPr>
        <w:t xml:space="preserve">, </w:t>
      </w:r>
      <w:r>
        <w:rPr>
          <w:lang w:val="fr_FR" w:bidi="fr_FR"/>
        </w:rPr>
        <w:t>16</w:t>
      </w:r>
      <w:r>
        <w:rPr>
          <w:lang w:val="fr_FR" w:bidi="fr_FR"/>
        </w:rPr>
        <w:t>).</w:t>
      </w:r>
    </w:p>
    <w:p>
      <w:pPr/>
      <w:r>
        <w:rPr>
          <w:lang w:val="fr_FR" w:bidi="fr_FR"/>
        </w:rPr>
      </w:r>
      <w:r>
        <w:rPr>
          <w:u w:val="single"/>
          <w:lang w:val="fr_FR" w:bidi="fr_FR"/>
        </w:rPr>
        <w:t>Passages pour une étude plus approfondie</w:t>
      </w:r>
    </w:p>
    <w:p>
      <w:pPr/>
      <w:r>
        <w:rPr>
          <w:lang w:val="fr_FR" w:bidi="fr_FR"/>
        </w:rPr>
      </w:r>
      <w:r>
        <w:rPr>
          <w:lang w:val="fr_FR" w:bidi="fr_FR"/>
        </w:rPr>
        <w:t>Genèse 12.1–3</w:t>
      </w:r>
      <w:r>
        <w:rPr>
          <w:lang w:val="fr_FR" w:bidi="fr_FR"/>
        </w:rPr>
        <w:t xml:space="preserve"> ; </w:t>
      </w:r>
      <w:r>
        <w:rPr>
          <w:lang w:val="fr_FR" w:bidi="fr_FR"/>
        </w:rPr>
        <w:t>15.1–21</w:t>
      </w:r>
      <w:r>
        <w:rPr>
          <w:lang w:val="fr_FR" w:bidi="fr_FR"/>
        </w:rPr>
        <w:t xml:space="preserve"> ; </w:t>
      </w:r>
      <w:r>
        <w:rPr>
          <w:lang w:val="fr_FR" w:bidi="fr_FR"/>
        </w:rPr>
        <w:t>17.1–14</w:t>
      </w:r>
      <w:r>
        <w:rPr>
          <w:lang w:val="fr_FR" w:bidi="fr_FR"/>
        </w:rPr>
        <w:t xml:space="preserve"> ; </w:t>
      </w:r>
      <w:r>
        <w:rPr>
          <w:lang w:val="fr_FR" w:bidi="fr_FR"/>
        </w:rPr>
        <w:t>21.1–2</w:t>
      </w:r>
      <w:r>
        <w:rPr>
          <w:lang w:val="fr_FR" w:bidi="fr_FR"/>
        </w:rPr>
        <w:t xml:space="preserve"> ; </w:t>
      </w:r>
      <w:r>
        <w:rPr>
          <w:lang w:val="fr_FR" w:bidi="fr_FR"/>
        </w:rPr>
        <w:t>22.15–18</w:t>
      </w:r>
      <w:r>
        <w:rPr>
          <w:lang w:val="fr_FR" w:bidi="fr_FR"/>
        </w:rPr>
        <w:t xml:space="preserve"> ; </w:t>
      </w:r>
      <w:r>
        <w:rPr>
          <w:lang w:val="fr_FR" w:bidi="fr_FR"/>
        </w:rPr>
        <w:t>Exode 2.24</w:t>
      </w:r>
      <w:r>
        <w:rPr>
          <w:lang w:val="fr_FR" w:bidi="fr_FR"/>
        </w:rPr>
        <w:t xml:space="preserve"> ; </w:t>
      </w:r>
      <w:r>
        <w:rPr>
          <w:lang w:val="fr_FR" w:bidi="fr_FR"/>
        </w:rPr>
        <w:t>Deutéronome 1.8</w:t>
      </w:r>
      <w:r>
        <w:rPr>
          <w:lang w:val="fr_FR" w:bidi="fr_FR"/>
        </w:rPr>
        <w:t xml:space="preserve"> ; </w:t>
      </w:r>
      <w:r>
        <w:rPr>
          <w:lang w:val="fr_FR" w:bidi="fr_FR"/>
        </w:rPr>
        <w:t>Néhémie 9.7–8</w:t>
      </w:r>
      <w:r>
        <w:rPr>
          <w:lang w:val="fr_FR" w:bidi="fr_FR"/>
        </w:rPr>
        <w:t xml:space="preserve"> ; </w:t>
      </w:r>
      <w:r>
        <w:rPr>
          <w:lang w:val="fr_FR" w:bidi="fr_FR"/>
        </w:rPr>
        <w:t>Psaumes 105.7–45</w:t>
      </w:r>
      <w:r>
        <w:rPr>
          <w:lang w:val="fr_FR" w:bidi="fr_FR"/>
        </w:rPr>
        <w:t xml:space="preserve"> ; </w:t>
      </w:r>
      <w:r>
        <w:rPr>
          <w:lang w:val="fr_FR" w:bidi="fr_FR"/>
        </w:rPr>
        <w:t>Luc 3.7–9</w:t>
      </w:r>
      <w:r>
        <w:rPr>
          <w:lang w:val="fr_FR" w:bidi="fr_FR"/>
        </w:rPr>
        <w:t xml:space="preserve"> ; </w:t>
      </w:r>
      <w:r>
        <w:rPr>
          <w:lang w:val="fr_FR" w:bidi="fr_FR"/>
        </w:rPr>
        <w:t>Actes 3.24–26</w:t>
      </w:r>
      <w:r>
        <w:rPr>
          <w:lang w:val="fr_FR" w:bidi="fr_FR"/>
        </w:rPr>
        <w:t xml:space="preserve"> ; </w:t>
      </w:r>
      <w:r>
        <w:rPr>
          <w:lang w:val="fr_FR" w:bidi="fr_FR"/>
        </w:rPr>
        <w:t>7.2–8</w:t>
      </w:r>
      <w:r>
        <w:rPr>
          <w:lang w:val="fr_FR" w:bidi="fr_FR"/>
        </w:rPr>
        <w:t xml:space="preserve"> ; </w:t>
      </w:r>
      <w:r>
        <w:rPr>
          <w:lang w:val="fr_FR" w:bidi="fr_FR"/>
        </w:rPr>
        <w:t>Romains 4.11–25</w:t>
      </w:r>
      <w:r>
        <w:rPr>
          <w:lang w:val="fr_FR" w:bidi="fr_FR"/>
        </w:rPr>
        <w:t xml:space="preserve"> ; </w:t>
      </w:r>
      <w:r>
        <w:rPr>
          <w:lang w:val="fr_FR" w:bidi="fr_FR"/>
        </w:rPr>
        <w:t>9.7–8</w:t>
      </w:r>
      <w:r>
        <w:rPr>
          <w:lang w:val="fr_FR" w:bidi="fr_FR"/>
        </w:rPr>
        <w:t xml:space="preserve"> ; </w:t>
      </w:r>
      <w:r>
        <w:rPr>
          <w:lang w:val="fr_FR" w:bidi="fr_FR"/>
        </w:rPr>
        <w:t>11.16–17</w:t>
      </w:r>
      <w:r>
        <w:rPr>
          <w:lang w:val="fr_FR" w:bidi="fr_FR"/>
        </w:rPr>
        <w:t xml:space="preserve"> ; </w:t>
      </w:r>
      <w:r>
        <w:rPr>
          <w:lang w:val="fr_FR" w:bidi="fr_FR"/>
        </w:rPr>
        <w:t>Galates 3.6–9</w:t>
      </w:r>
      <w:r>
        <w:rPr>
          <w:lang w:val="fr_FR" w:bidi="fr_FR"/>
        </w:rPr>
        <w:t xml:space="preserve">, </w:t>
      </w:r>
      <w:r>
        <w:rPr>
          <w:lang w:val="fr_FR" w:bidi="fr_FR"/>
        </w:rPr>
        <w:t>29</w:t>
      </w:r>
      <w:r>
        <w:rPr>
          <w:lang w:val="fr_FR" w:bidi="fr_FR"/>
        </w:rPr>
        <w:t xml:space="preserve"> ; </w:t>
      </w:r>
      <w:r>
        <w:rPr>
          <w:lang w:val="fr_FR" w:bidi="fr_FR"/>
        </w:rPr>
        <w:t>Hébreux 6.13–15</w:t>
      </w:r>
      <w:r>
        <w:rPr>
          <w:lang w:val="fr_FR" w:bidi="fr_FR"/>
        </w:rPr>
      </w:r>
      <w:r>
        <w:rPr>
          <w:lang w:val="fr_FR" w:bidi="fr_FR"/>
        </w:rPr>
      </w:r>
    </w:p>
    <w:p>
      <w:pPr/>
      <w:r>
        <w:rPr>
          <w:lang w:val="fr_FR" w:bidi="fr_FR"/>
        </w:rPr>
      </w:r>
    </w:p>
    <w:p>
      <w:pPr>
        <w:pStyle w:val="Heading2"/>
      </w:pPr>
      <w:r>
        <w:rPr>
          <w:lang w:val="fr_FR" w:bidi="fr_FR"/>
        </w:rPr>
        <w:t>L'alliance de Dieu avec David</w:t>
      </w:r>
      <w:r>
        <w:rPr>
          <w:lang w:val="fr_FR" w:bidi="fr_FR"/>
        </w:rPr>
      </w:r>
    </w:p>
    <w:p>
      <w:pPr/>
      <w:r>
        <w:rPr>
          <w:lang w:val="fr_FR" w:bidi="fr_FR"/>
        </w:rPr>
      </w:r>
      <w:r>
        <w:rPr>
          <w:lang w:val="fr_FR" w:bidi="fr_FR"/>
        </w:rPr>
        <w:t>Dieu établit cinq alliances spéciales (ou accords spéciaux) avec l'humanité dans l'Ancien Testament :</w:t>
      </w:r>
    </w:p>
    <w:p>
      <w:pPr>
        <w:pStyle w:val="ListNumber"/>
        <w:numPr>
          <w:ilvl w:val="0"/>
          <w:numId w:val="16"/>
        </w:numPr>
        <w:spacing w:line="240" w:lineRule="auto"/>
        <w:ind w:left="720"/>
      </w:pPr>
      <w:r>
        <w:rPr>
          <w:lang w:val="fr_FR" w:bidi="fr_FR"/>
        </w:rPr>
      </w:r>
      <w:r>
        <w:rPr>
          <w:lang w:val="fr_FR" w:bidi="fr_FR"/>
        </w:rPr>
        <w:t>Dieu promet à Noé, à sa famille et à la création qu'un déluge ne détruira plus jamais le monde (</w:t>
      </w:r>
      <w:r>
        <w:rPr>
          <w:lang w:val="fr_FR" w:bidi="fr_FR"/>
        </w:rPr>
        <w:t>Gn 6.18</w:t>
      </w:r>
      <w:r>
        <w:rPr>
          <w:lang w:val="fr_FR" w:bidi="fr_FR"/>
        </w:rPr>
        <w:t xml:space="preserve"> ; </w:t>
      </w:r>
      <w:r>
        <w:rPr>
          <w:lang w:val="fr_FR" w:bidi="fr_FR"/>
        </w:rPr>
        <w:t>9.1–17</w:t>
      </w:r>
      <w:r>
        <w:rPr>
          <w:lang w:val="fr_FR" w:bidi="fr_FR"/>
        </w:rPr>
        <w:t>). Cette alliance s'appelle l'alliance noachique.</w:t>
      </w:r>
    </w:p>
    <w:p>
      <w:pPr>
        <w:pStyle w:val="ListNumber"/>
        <w:spacing w:line="240" w:lineRule="auto"/>
        <w:ind w:left="720"/>
      </w:pPr>
      <w:r>
        <w:rPr>
          <w:lang w:val="fr_FR" w:bidi="fr_FR"/>
        </w:rPr>
      </w:r>
      <w:r>
        <w:rPr>
          <w:lang w:val="fr_FR" w:bidi="fr_FR"/>
        </w:rPr>
        <w:t>Dieu promet à Abraham la terre de Canaan et qu'il deviendra une grande nation (</w:t>
      </w:r>
      <w:r>
        <w:rPr>
          <w:lang w:val="fr_FR" w:bidi="fr_FR"/>
        </w:rPr>
        <w:t>Gn 15.1–21</w:t>
      </w:r>
      <w:r>
        <w:rPr>
          <w:lang w:val="fr_FR" w:bidi="fr_FR"/>
        </w:rPr>
        <w:t xml:space="preserve"> ; </w:t>
      </w:r>
      <w:r>
        <w:rPr>
          <w:lang w:val="fr_FR" w:bidi="fr_FR"/>
        </w:rPr>
        <w:t>17.1–27</w:t>
      </w:r>
      <w:r>
        <w:rPr>
          <w:lang w:val="fr_FR" w:bidi="fr_FR"/>
        </w:rPr>
        <w:t>). Cette alliance s'appelle l'alliance abrahamique.</w:t>
      </w:r>
    </w:p>
    <w:p>
      <w:pPr>
        <w:pStyle w:val="ListNumber"/>
        <w:spacing w:line="240" w:lineRule="auto"/>
        <w:ind w:left="720"/>
      </w:pPr>
      <w:r>
        <w:rPr>
          <w:lang w:val="fr_FR" w:bidi="fr_FR"/>
        </w:rPr>
      </w:r>
      <w:r>
        <w:rPr>
          <w:lang w:val="fr_FR" w:bidi="fr_FR"/>
        </w:rPr>
        <w:t>Dieu fait d'Israël son peuple. Il lui donne sa loi et des promesses au mont Sinaï par l'intermédiaire de Moïse (</w:t>
      </w:r>
      <w:r>
        <w:rPr>
          <w:lang w:val="fr_FR" w:bidi="fr_FR"/>
        </w:rPr>
        <w:t>Exode 19–23</w:t>
      </w:r>
      <w:r>
        <w:rPr>
          <w:lang w:val="fr_FR" w:bidi="fr_FR"/>
        </w:rPr>
        <w:t>). Cette alliance s'appelle l'alliance mosaïque.</w:t>
      </w:r>
    </w:p>
    <w:p>
      <w:pPr>
        <w:pStyle w:val="ListNumber"/>
        <w:spacing w:line="240" w:lineRule="auto"/>
        <w:ind w:left="720"/>
      </w:pPr>
      <w:r>
        <w:rPr>
          <w:lang w:val="fr_FR" w:bidi="fr_FR"/>
        </w:rPr>
      </w:r>
      <w:r>
        <w:rPr>
          <w:lang w:val="fr_FR" w:bidi="fr_FR"/>
        </w:rPr>
        <w:t>Dieu promet au petit-fils d'Aaron, Phinées, que ses descendants seront sacrificateurs (</w:t>
      </w:r>
      <w:r>
        <w:rPr>
          <w:lang w:val="fr_FR" w:bidi="fr_FR"/>
        </w:rPr>
        <w:t>Nb 25.10–13</w:t>
      </w:r>
      <w:r>
        <w:rPr>
          <w:lang w:val="fr_FR" w:bidi="fr_FR"/>
        </w:rPr>
        <w:t>). Cette alliance est une alliance sacerdotale.</w:t>
      </w:r>
    </w:p>
    <w:p>
      <w:pPr>
        <w:pStyle w:val="ListNumber"/>
        <w:spacing w:line="240" w:lineRule="auto"/>
        <w:ind w:left="720"/>
      </w:pPr>
      <w:r>
        <w:rPr>
          <w:lang w:val="fr_FR" w:bidi="fr_FR"/>
        </w:rPr>
      </w:r>
      <w:r>
        <w:rPr>
          <w:lang w:val="fr_FR" w:bidi="fr_FR"/>
        </w:rPr>
        <w:t>Dieu promet à David que des rois compteront parmis ses descendants (</w:t>
      </w:r>
      <w:r>
        <w:rPr>
          <w:lang w:val="fr_FR" w:bidi="fr_FR"/>
        </w:rPr>
        <w:t>2S 7.4–17</w:t>
      </w:r>
      <w:r>
        <w:rPr>
          <w:lang w:val="fr_FR" w:bidi="fr_FR"/>
        </w:rPr>
        <w:t>). Cette alliance s'appelle l'alliance davidique.</w:t>
      </w:r>
    </w:p>
    <w:p>
      <w:pPr/>
      <w:r>
        <w:rPr>
          <w:lang w:val="fr_FR" w:bidi="fr_FR"/>
        </w:rPr>
      </w:r>
      <w:r>
        <w:rPr>
          <w:lang w:val="fr_FR" w:bidi="fr_FR"/>
        </w:rPr>
        <w:t>Dieu promet également par l'intermédiaire de Jérémie une future « nouvelle alliance » (</w:t>
      </w:r>
      <w:r>
        <w:rPr>
          <w:lang w:val="fr_FR" w:bidi="fr_FR"/>
        </w:rPr>
        <w:t>Jr 31.31–34</w:t>
      </w:r>
      <w:r>
        <w:rPr>
          <w:lang w:val="fr_FR" w:bidi="fr_FR"/>
        </w:rPr>
        <w:t>).</w:t>
      </w:r>
    </w:p>
    <w:p>
      <w:pPr/>
      <w:r>
        <w:rPr>
          <w:lang w:val="fr_FR" w:bidi="fr_FR"/>
        </w:rPr>
      </w:r>
      <w:r>
        <w:rPr>
          <w:lang w:val="fr_FR" w:bidi="fr_FR"/>
        </w:rPr>
        <w:t xml:space="preserve">Dans </w:t>
      </w:r>
      <w:r>
        <w:rPr>
          <w:lang w:val="fr_FR" w:bidi="fr_FR"/>
        </w:rPr>
        <w:t>2 Samuel 7</w:t>
      </w:r>
      <w:r>
        <w:rPr>
          <w:lang w:val="fr_FR" w:bidi="fr_FR"/>
        </w:rPr>
        <w:t xml:space="preserve">, la promesse de Dieu à David n'est pas appelée une alliance. Cependant, d'autres passages la qualifient de telle (voir </w:t>
      </w:r>
      <w:r>
        <w:rPr>
          <w:lang w:val="fr_FR" w:bidi="fr_FR"/>
        </w:rPr>
        <w:t xml:space="preserve">23.5 </w:t>
      </w:r>
      <w:r>
        <w:rPr>
          <w:lang w:val="fr_FR" w:bidi="fr_FR"/>
        </w:rPr>
        <w:t xml:space="preserve">; </w:t>
      </w:r>
      <w:r>
        <w:rPr>
          <w:lang w:val="fr_FR" w:bidi="fr_FR"/>
        </w:rPr>
        <w:t xml:space="preserve">2Ch 7.18 </w:t>
      </w:r>
      <w:r>
        <w:rPr>
          <w:lang w:val="fr_FR" w:bidi="fr_FR"/>
        </w:rPr>
        <w:t xml:space="preserve">; </w:t>
      </w:r>
      <w:r>
        <w:rPr>
          <w:lang w:val="fr_FR" w:bidi="fr_FR"/>
        </w:rPr>
        <w:t xml:space="preserve">21.7 </w:t>
      </w:r>
      <w:r>
        <w:rPr>
          <w:lang w:val="fr_FR" w:bidi="fr_FR"/>
        </w:rPr>
        <w:t xml:space="preserve">; </w:t>
      </w:r>
      <w:r>
        <w:rPr>
          <w:lang w:val="fr_FR" w:bidi="fr_FR"/>
        </w:rPr>
        <w:t>Ps 89.4–5</w:t>
      </w:r>
      <w:r>
        <w:rPr>
          <w:lang w:val="fr_FR" w:bidi="fr_FR"/>
        </w:rPr>
        <w:t xml:space="preserve">, </w:t>
      </w:r>
      <w:r>
        <w:rPr>
          <w:lang w:val="fr_FR" w:bidi="fr_FR"/>
        </w:rPr>
        <w:t xml:space="preserve">29–30 </w:t>
      </w:r>
      <w:r>
        <w:rPr>
          <w:lang w:val="fr_FR" w:bidi="fr_FR"/>
        </w:rPr>
        <w:t xml:space="preserve">; </w:t>
      </w:r>
      <w:r>
        <w:rPr>
          <w:lang w:val="fr_FR" w:bidi="fr_FR"/>
        </w:rPr>
        <w:t xml:space="preserve">132.11–12 </w:t>
      </w:r>
      <w:r>
        <w:rPr>
          <w:lang w:val="fr_FR" w:bidi="fr_FR"/>
        </w:rPr>
        <w:t xml:space="preserve">; </w:t>
      </w:r>
      <w:r>
        <w:rPr>
          <w:lang w:val="fr_FR" w:bidi="fr_FR"/>
        </w:rPr>
        <w:t xml:space="preserve">Es 55.3 </w:t>
      </w:r>
      <w:r>
        <w:rPr>
          <w:lang w:val="fr_FR" w:bidi="fr_FR"/>
        </w:rPr>
        <w:t xml:space="preserve">; </w:t>
      </w:r>
      <w:r>
        <w:rPr>
          <w:lang w:val="fr_FR" w:bidi="fr_FR"/>
        </w:rPr>
        <w:t>Jr 33.20–21</w:t>
      </w:r>
      <w:r>
        <w:rPr>
          <w:lang w:val="fr_FR" w:bidi="fr_FR"/>
        </w:rPr>
        <w:t>). Cette promesse de Dieu à David, selon laquelle sa « grâce ne se retirera point » est formulée comme une alliance (</w:t>
      </w:r>
      <w:r>
        <w:rPr>
          <w:lang w:val="fr_FR" w:bidi="fr_FR"/>
        </w:rPr>
        <w:t>2S 7.15</w:t>
      </w:r>
      <w:r>
        <w:rPr>
          <w:lang w:val="fr_FR" w:bidi="fr_FR"/>
        </w:rPr>
        <w:t>). Abraham et David ont tous les deux été fidèles à Dieu. C'est à cause d'eux que Dieu promet d'agir en faveur de leurs descendants. Leurs descendants se détournent souvent de Dieu, mais Dieu, lui, ne se détourne jamais de ses promesses. Les alliances de Dieu reposent sur sa propre fidélité et demeurent malgré l'infidélité humaine.</w:t>
      </w:r>
    </w:p>
    <w:p>
      <w:pPr/>
      <w:r>
        <w:rPr>
          <w:lang w:val="fr_FR" w:bidi="fr_FR"/>
        </w:rPr>
      </w:r>
      <w:r>
        <w:rPr>
          <w:lang w:val="fr_FR" w:bidi="fr_FR"/>
        </w:rPr>
        <w:t xml:space="preserve">La partie la plus importante de l'alliance de Dieu avec David est qu'il aura toujours un successeur pour régner sur Israël et que Dieu sera comme un père pour ses successeurs (comp. avec </w:t>
      </w:r>
      <w:r>
        <w:rPr>
          <w:lang w:val="fr_FR" w:bidi="fr_FR"/>
        </w:rPr>
        <w:t>1R 11.36</w:t>
      </w:r>
      <w:r>
        <w:rPr>
          <w:lang w:val="fr_FR" w:bidi="fr_FR"/>
        </w:rPr>
        <w:t xml:space="preserve"> ; </w:t>
      </w:r>
      <w:r>
        <w:rPr>
          <w:lang w:val="fr_FR" w:bidi="fr_FR"/>
        </w:rPr>
        <w:t>15.4</w:t>
      </w:r>
      <w:r>
        <w:rPr>
          <w:lang w:val="fr_FR" w:bidi="fr_FR"/>
        </w:rPr>
        <w:t xml:space="preserve"> ; </w:t>
      </w:r>
      <w:r>
        <w:rPr>
          <w:lang w:val="fr_FR" w:bidi="fr_FR"/>
        </w:rPr>
        <w:t>2R 8.19</w:t>
      </w:r>
      <w:r>
        <w:rPr>
          <w:lang w:val="fr_FR" w:bidi="fr_FR"/>
        </w:rPr>
        <w:t xml:space="preserve">). Quand Dieu bénit Salomon, le fils de David, il accomplit une partie de cette promesse (comp. </w:t>
      </w:r>
      <w:r>
        <w:rPr>
          <w:lang w:val="fr_FR" w:bidi="fr_FR"/>
        </w:rPr>
        <w:t>2S 7.10–11</w:t>
      </w:r>
      <w:r>
        <w:rPr>
          <w:lang w:val="fr_FR" w:bidi="fr_FR"/>
        </w:rPr>
        <w:t xml:space="preserve"> avec </w:t>
      </w:r>
      <w:r>
        <w:rPr>
          <w:lang w:val="fr_FR" w:bidi="fr_FR"/>
        </w:rPr>
        <w:t>1R 8.56</w:t>
      </w:r>
      <w:r>
        <w:rPr>
          <w:lang w:val="fr_FR" w:bidi="fr_FR"/>
        </w:rPr>
        <w:t xml:space="preserve"> ; voir aussi </w:t>
      </w:r>
      <w:r>
        <w:rPr>
          <w:lang w:val="fr_FR" w:bidi="fr_FR"/>
        </w:rPr>
        <w:t>1R 8.20</w:t>
      </w:r>
      <w:r>
        <w:rPr>
          <w:lang w:val="fr_FR" w:bidi="fr_FR"/>
        </w:rPr>
        <w:t xml:space="preserve">, </w:t>
      </w:r>
      <w:r>
        <w:rPr>
          <w:lang w:val="fr_FR" w:bidi="fr_FR"/>
        </w:rPr>
        <w:t>24</w:t>
      </w:r>
      <w:r>
        <w:rPr>
          <w:lang w:val="fr_FR" w:bidi="fr_FR"/>
        </w:rPr>
        <w:t xml:space="preserve">). À cause de sa promesse à David, Dieu se montre patient avec les rois de Juda, même lorsqu'ils se détournent de lui pour faire le mal (voir </w:t>
      </w:r>
      <w:r>
        <w:rPr>
          <w:lang w:val="fr_FR" w:bidi="fr_FR"/>
        </w:rPr>
        <w:t>1R 11.12–13</w:t>
      </w:r>
      <w:r>
        <w:rPr>
          <w:lang w:val="fr_FR" w:bidi="fr_FR"/>
        </w:rPr>
        <w:t xml:space="preserve"> ; </w:t>
      </w:r>
      <w:r>
        <w:rPr>
          <w:lang w:val="fr_FR" w:bidi="fr_FR"/>
        </w:rPr>
        <w:t>15.3–5</w:t>
      </w:r>
      <w:r>
        <w:rPr>
          <w:lang w:val="fr_FR" w:bidi="fr_FR"/>
        </w:rPr>
        <w:t>).</w:t>
      </w:r>
    </w:p>
    <w:p>
      <w:pPr/>
      <w:r>
        <w:rPr>
          <w:lang w:val="fr_FR" w:bidi="fr_FR"/>
        </w:rPr>
      </w:r>
      <w:r>
        <w:rPr>
          <w:lang w:val="fr_FR" w:bidi="fr_FR"/>
        </w:rPr>
        <w:t xml:space="preserve">Le plus grand accomplissement de la promesse de Dieu à David se fait au travers du Messie, Jésus-Christ, le « Fils de David » (voir </w:t>
      </w:r>
      <w:r>
        <w:rPr>
          <w:lang w:val="fr_FR" w:bidi="fr_FR"/>
        </w:rPr>
        <w:t xml:space="preserve">Mt 9.27 </w:t>
      </w:r>
      <w:r>
        <w:rPr>
          <w:lang w:val="fr_FR" w:bidi="fr_FR"/>
        </w:rPr>
        <w:t xml:space="preserve">; </w:t>
      </w:r>
      <w:r>
        <w:rPr>
          <w:lang w:val="fr_FR" w:bidi="fr_FR"/>
        </w:rPr>
        <w:t xml:space="preserve">20.30–31 </w:t>
      </w:r>
      <w:r>
        <w:rPr>
          <w:lang w:val="fr_FR" w:bidi="fr_FR"/>
        </w:rPr>
        <w:t xml:space="preserve">; </w:t>
      </w:r>
      <w:r>
        <w:rPr>
          <w:lang w:val="fr_FR" w:bidi="fr_FR"/>
        </w:rPr>
        <w:t>21.9</w:t>
      </w:r>
      <w:r>
        <w:rPr>
          <w:lang w:val="fr_FR" w:bidi="fr_FR"/>
        </w:rPr>
        <w:t xml:space="preserve">, </w:t>
      </w:r>
      <w:r>
        <w:rPr>
          <w:lang w:val="fr_FR" w:bidi="fr_FR"/>
        </w:rPr>
        <w:t>15</w:t>
      </w:r>
      <w:r>
        <w:rPr>
          <w:lang w:val="fr_FR" w:bidi="fr_FR"/>
        </w:rPr>
        <w:t>). Ésaïe avait prophétisé que par un des descendants de David, il y aurait « une paix sans fin au trône de David et à son royaume » (</w:t>
      </w:r>
      <w:r>
        <w:rPr>
          <w:lang w:val="fr_FR" w:bidi="fr_FR"/>
        </w:rPr>
        <w:t>Es 9.6</w:t>
      </w:r>
      <w:r>
        <w:rPr>
          <w:lang w:val="fr_FR" w:bidi="fr_FR"/>
        </w:rPr>
        <w:t xml:space="preserve">). Ésaïe appelle ce descendant un « rameau », c'est à dire une branche, qui sort du tronc d'Isaï (le père de David, voir </w:t>
      </w:r>
      <w:r>
        <w:rPr>
          <w:lang w:val="fr_FR" w:bidi="fr_FR"/>
        </w:rPr>
        <w:t>Es 11.1</w:t>
      </w:r>
      <w:r>
        <w:rPr>
          <w:lang w:val="fr_FR" w:bidi="fr_FR"/>
        </w:rPr>
        <w:t>). Ces passages annoncent la venue du Messie (celui que Dieu a oint ou choisi).</w:t>
      </w:r>
    </w:p>
    <w:p>
      <w:pPr/>
      <w:r>
        <w:rPr>
          <w:lang w:val="fr_FR" w:bidi="fr_FR"/>
        </w:rPr>
      </w:r>
      <w:r>
        <w:rPr>
          <w:lang w:val="fr_FR" w:bidi="fr_FR"/>
        </w:rPr>
        <w:t xml:space="preserve">Quatre passages dans le Nouveau Testament (NT) montrent que Jésus accomplit les promesses faites à David en mentionnant directement </w:t>
      </w:r>
      <w:r>
        <w:rPr>
          <w:lang w:val="fr_FR" w:bidi="fr_FR"/>
        </w:rPr>
        <w:t>2 Samuel 7.1–29</w:t>
      </w:r>
      <w:r>
        <w:rPr>
          <w:lang w:val="fr_FR" w:bidi="fr_FR"/>
        </w:rPr>
        <w:t xml:space="preserve"> (</w:t>
      </w:r>
      <w:r>
        <w:rPr>
          <w:lang w:val="fr_FR" w:bidi="fr_FR"/>
        </w:rPr>
        <w:t xml:space="preserve">Lc 1.32–33 </w:t>
      </w:r>
      <w:r>
        <w:rPr>
          <w:lang w:val="fr_FR" w:bidi="fr_FR"/>
        </w:rPr>
        <w:t xml:space="preserve">; </w:t>
      </w:r>
      <w:r>
        <w:rPr>
          <w:lang w:val="fr_FR" w:bidi="fr_FR"/>
        </w:rPr>
        <w:t xml:space="preserve">Ac 2.29–31 </w:t>
      </w:r>
      <w:r>
        <w:rPr>
          <w:lang w:val="fr_FR" w:bidi="fr_FR"/>
        </w:rPr>
        <w:t xml:space="preserve">; </w:t>
      </w:r>
      <w:r>
        <w:rPr>
          <w:lang w:val="fr_FR" w:bidi="fr_FR"/>
        </w:rPr>
        <w:t xml:space="preserve">13.22–23 </w:t>
      </w:r>
      <w:r>
        <w:rPr>
          <w:lang w:val="fr_FR" w:bidi="fr_FR"/>
        </w:rPr>
        <w:t xml:space="preserve">; </w:t>
      </w:r>
      <w:r>
        <w:rPr>
          <w:lang w:val="fr_FR" w:bidi="fr_FR"/>
        </w:rPr>
        <w:t>Hé 1.5</w:t>
      </w:r>
      <w:r>
        <w:rPr>
          <w:lang w:val="fr_FR" w:bidi="fr_FR"/>
        </w:rPr>
        <w:t>). Le NT commence et termine en appelant Jésus « le fils de David », c'est-à-dire l'héritier de son trône (</w:t>
      </w:r>
      <w:r>
        <w:rPr>
          <w:lang w:val="fr_FR" w:bidi="fr_FR"/>
        </w:rPr>
        <w:t xml:space="preserve">Mt 1.1 </w:t>
      </w:r>
      <w:r>
        <w:rPr>
          <w:lang w:val="fr_FR" w:bidi="fr_FR"/>
        </w:rPr>
        <w:t xml:space="preserve">; </w:t>
      </w:r>
      <w:r>
        <w:rPr>
          <w:lang w:val="fr_FR" w:bidi="fr_FR"/>
        </w:rPr>
        <w:t>Ap 22.16</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2 Samuel 7.5–16</w:t>
      </w:r>
      <w:r>
        <w:rPr>
          <w:lang w:val="fr_FR" w:bidi="fr_FR"/>
        </w:rPr>
        <w:t xml:space="preserve"> ; </w:t>
      </w:r>
      <w:r>
        <w:rPr>
          <w:lang w:val="fr_FR" w:bidi="fr_FR"/>
        </w:rPr>
        <w:t>1 Rois 8.20–24</w:t>
      </w:r>
      <w:r>
        <w:rPr>
          <w:lang w:val="fr_FR" w:bidi="fr_FR"/>
        </w:rPr>
        <w:t xml:space="preserve"> ; </w:t>
      </w:r>
      <w:r>
        <w:rPr>
          <w:lang w:val="fr_FR" w:bidi="fr_FR"/>
        </w:rPr>
        <w:t>11.9–13</w:t>
      </w:r>
      <w:r>
        <w:rPr>
          <w:lang w:val="fr_FR" w:bidi="fr_FR"/>
        </w:rPr>
        <w:t xml:space="preserve"> ; </w:t>
      </w:r>
      <w:r>
        <w:rPr>
          <w:lang w:val="fr_FR" w:bidi="fr_FR"/>
        </w:rPr>
        <w:t>15.1–5</w:t>
      </w:r>
      <w:r>
        <w:rPr>
          <w:lang w:val="fr_FR" w:bidi="fr_FR"/>
        </w:rPr>
        <w:t xml:space="preserve"> ; </w:t>
      </w:r>
      <w:r>
        <w:rPr>
          <w:lang w:val="fr_FR" w:bidi="fr_FR"/>
        </w:rPr>
        <w:t>2 Rois 8.18–19</w:t>
      </w:r>
      <w:r>
        <w:rPr>
          <w:lang w:val="fr_FR" w:bidi="fr_FR"/>
        </w:rPr>
        <w:t xml:space="preserve"> ; </w:t>
      </w:r>
      <w:r>
        <w:rPr>
          <w:lang w:val="fr_FR" w:bidi="fr_FR"/>
        </w:rPr>
        <w:t>2 Chroniques 7.17–22</w:t>
      </w:r>
      <w:r>
        <w:rPr>
          <w:lang w:val="fr_FR" w:bidi="fr_FR"/>
        </w:rPr>
        <w:t xml:space="preserve"> ; </w:t>
      </w:r>
      <w:r>
        <w:rPr>
          <w:lang w:val="fr_FR" w:bidi="fr_FR"/>
        </w:rPr>
        <w:t>Psaumes 89.4–5</w:t>
      </w:r>
      <w:r>
        <w:rPr>
          <w:lang w:val="fr_FR" w:bidi="fr_FR"/>
        </w:rPr>
        <w:t xml:space="preserve">, </w:t>
      </w:r>
      <w:r>
        <w:rPr>
          <w:lang w:val="fr_FR" w:bidi="fr_FR"/>
        </w:rPr>
        <w:t>19–52</w:t>
      </w:r>
      <w:r>
        <w:rPr>
          <w:lang w:val="fr_FR" w:bidi="fr_FR"/>
        </w:rPr>
        <w:t xml:space="preserve"> ; </w:t>
      </w:r>
      <w:r>
        <w:rPr>
          <w:lang w:val="fr_FR" w:bidi="fr_FR"/>
        </w:rPr>
        <w:t>132.10–12</w:t>
      </w:r>
      <w:r>
        <w:rPr>
          <w:lang w:val="fr_FR" w:bidi="fr_FR"/>
        </w:rPr>
        <w:t xml:space="preserve"> ; </w:t>
      </w:r>
      <w:r>
        <w:rPr>
          <w:lang w:val="fr_FR" w:bidi="fr_FR"/>
        </w:rPr>
        <w:t>Ésaïe 9.5–6</w:t>
      </w:r>
      <w:r>
        <w:rPr>
          <w:lang w:val="fr_FR" w:bidi="fr_FR"/>
        </w:rPr>
        <w:t xml:space="preserve"> ; </w:t>
      </w:r>
      <w:r>
        <w:rPr>
          <w:lang w:val="fr_FR" w:bidi="fr_FR"/>
        </w:rPr>
        <w:t>11.1–10</w:t>
      </w:r>
      <w:r>
        <w:rPr>
          <w:lang w:val="fr_FR" w:bidi="fr_FR"/>
        </w:rPr>
        <w:t xml:space="preserve"> ; </w:t>
      </w:r>
      <w:r>
        <w:rPr>
          <w:lang w:val="fr_FR" w:bidi="fr_FR"/>
        </w:rPr>
        <w:t>Jérémie 33.20–26</w:t>
      </w:r>
      <w:r>
        <w:rPr>
          <w:lang w:val="fr_FR" w:bidi="fr_FR"/>
        </w:rPr>
        <w:t xml:space="preserve"> ; </w:t>
      </w:r>
      <w:r>
        <w:rPr>
          <w:lang w:val="fr_FR" w:bidi="fr_FR"/>
        </w:rPr>
        <w:t>Matthieu 1.1</w:t>
      </w:r>
      <w:r>
        <w:rPr>
          <w:lang w:val="fr_FR" w:bidi="fr_FR"/>
        </w:rPr>
        <w:t xml:space="preserve"> ; </w:t>
      </w:r>
      <w:r>
        <w:rPr>
          <w:lang w:val="fr_FR" w:bidi="fr_FR"/>
        </w:rPr>
        <w:t>20.30–31</w:t>
      </w:r>
      <w:r>
        <w:rPr>
          <w:lang w:val="fr_FR" w:bidi="fr_FR"/>
        </w:rPr>
        <w:t xml:space="preserve"> ; </w:t>
      </w:r>
      <w:r>
        <w:rPr>
          <w:lang w:val="fr_FR" w:bidi="fr_FR"/>
        </w:rPr>
        <w:t>21.1–9</w:t>
      </w:r>
      <w:r>
        <w:rPr>
          <w:lang w:val="fr_FR" w:bidi="fr_FR"/>
        </w:rPr>
        <w:t xml:space="preserve"> ; </w:t>
      </w:r>
      <w:r>
        <w:rPr>
          <w:lang w:val="fr_FR" w:bidi="fr_FR"/>
        </w:rPr>
        <w:t>Luc 1.30–33</w:t>
      </w:r>
      <w:r>
        <w:rPr>
          <w:lang w:val="fr_FR" w:bidi="fr_FR"/>
        </w:rPr>
        <w:t xml:space="preserve">, </w:t>
      </w:r>
      <w:r>
        <w:rPr>
          <w:lang w:val="fr_FR" w:bidi="fr_FR"/>
        </w:rPr>
        <w:t>67–79</w:t>
      </w:r>
      <w:r>
        <w:rPr>
          <w:lang w:val="fr_FR" w:bidi="fr_FR"/>
        </w:rPr>
        <w:t xml:space="preserve"> ; </w:t>
      </w:r>
      <w:r>
        <w:rPr>
          <w:lang w:val="fr_FR" w:bidi="fr_FR"/>
        </w:rPr>
        <w:t>Actes 2.22–36</w:t>
      </w:r>
      <w:r>
        <w:rPr>
          <w:lang w:val="fr_FR" w:bidi="fr_FR"/>
        </w:rPr>
        <w:t xml:space="preserve"> ; </w:t>
      </w:r>
      <w:r>
        <w:rPr>
          <w:lang w:val="fr_FR" w:bidi="fr_FR"/>
        </w:rPr>
        <w:t>Apocalypse 22.16</w:t>
      </w:r>
      <w:r>
        <w:rPr>
          <w:lang w:val="fr_FR" w:bidi="fr_FR"/>
        </w:rPr>
      </w:r>
      <w:r>
        <w:rPr>
          <w:lang w:val="fr_FR" w:bidi="fr_FR"/>
        </w:rPr>
      </w:r>
    </w:p>
    <w:p>
      <w:pPr/>
      <w:r>
        <w:rPr>
          <w:lang w:val="fr_FR" w:bidi="fr_FR"/>
        </w:rPr>
      </w:r>
    </w:p>
    <w:p>
      <w:pPr>
        <w:pStyle w:val="Heading2"/>
      </w:pPr>
      <w:r>
        <w:rPr>
          <w:lang w:val="fr_FR" w:bidi="fr_FR"/>
        </w:rPr>
        <w:t>L'Alliance de Dieu avec les rois d'Israël</w:t>
      </w:r>
      <w:r>
        <w:rPr>
          <w:lang w:val="fr_FR" w:bidi="fr_FR"/>
        </w:rPr>
      </w:r>
    </w:p>
    <w:p>
      <w:pPr/>
      <w:r>
        <w:rPr>
          <w:lang w:val="fr_FR" w:bidi="fr_FR"/>
        </w:rPr>
      </w:r>
      <w:r>
        <w:rPr>
          <w:lang w:val="fr_FR" w:bidi="fr_FR"/>
        </w:rPr>
        <w:t>Salomon comprend la nature de son rôle en tant que successeur de David (</w:t>
      </w:r>
      <w:r>
        <w:rPr>
          <w:lang w:val="fr_FR" w:bidi="fr_FR"/>
        </w:rPr>
        <w:t>1R 3.7</w:t>
      </w:r>
      <w:r>
        <w:rPr>
          <w:lang w:val="fr_FR" w:bidi="fr_FR"/>
        </w:rPr>
        <w:t>). Dans son vieil âge, le roi David l'exhorte à suivre toutes les lois de Dieu données à Moïse afin qu'il réussisse dans tout ce qu'il fera et partout où il ira (</w:t>
      </w:r>
      <w:r>
        <w:rPr>
          <w:lang w:val="fr_FR" w:bidi="fr_FR"/>
        </w:rPr>
        <w:t>2.3</w:t>
      </w:r>
      <w:r>
        <w:rPr>
          <w:lang w:val="fr_FR" w:bidi="fr_FR"/>
        </w:rPr>
        <w:t>). Dieu accomplira ses promesses à David à travers Salomon si celui-ci lui reste fidèle (</w:t>
      </w:r>
      <w:r>
        <w:rPr>
          <w:lang w:val="fr_FR" w:bidi="fr_FR"/>
        </w:rPr>
        <w:t>1R 2.4</w:t>
      </w:r>
      <w:r>
        <w:rPr>
          <w:lang w:val="fr_FR" w:bidi="fr_FR"/>
        </w:rPr>
        <w:t xml:space="preserve"> ; voir </w:t>
      </w:r>
      <w:r>
        <w:rPr>
          <w:lang w:val="fr_FR" w:bidi="fr_FR"/>
        </w:rPr>
        <w:t>2S 7.5–16</w:t>
      </w:r>
      <w:r>
        <w:rPr>
          <w:lang w:val="fr_FR" w:bidi="fr_FR"/>
        </w:rPr>
        <w:t>). Tôt dans son règne, Salomon aime Dieu et lui est fidèle tout comme son père (</w:t>
      </w:r>
      <w:r>
        <w:rPr>
          <w:lang w:val="fr_FR" w:bidi="fr_FR"/>
        </w:rPr>
        <w:t>1R 3.3</w:t>
      </w:r>
      <w:r>
        <w:rPr>
          <w:lang w:val="fr_FR" w:bidi="fr_FR"/>
        </w:rPr>
        <w:t>). Il constate que Dieu a tenu ses promesses à David (</w:t>
      </w:r>
      <w:r>
        <w:rPr>
          <w:lang w:val="fr_FR" w:bidi="fr_FR"/>
        </w:rPr>
        <w:t>1R 8.23–26</w:t>
      </w:r>
      <w:r>
        <w:rPr>
          <w:lang w:val="fr_FR" w:bidi="fr_FR"/>
        </w:rPr>
        <w:t>).</w:t>
      </w:r>
    </w:p>
    <w:p>
      <w:pPr/>
      <w:r>
        <w:rPr>
          <w:lang w:val="fr_FR" w:bidi="fr_FR"/>
        </w:rPr>
      </w:r>
      <w:r>
        <w:rPr>
          <w:lang w:val="fr_FR" w:bidi="fr_FR"/>
        </w:rPr>
        <w:t>À plusieurs reprises pendant le règne de Salomon, Dieu communique qu'il n'abandonnera pas son alliance avec David (</w:t>
      </w:r>
      <w:r>
        <w:rPr>
          <w:lang w:val="fr_FR" w:bidi="fr_FR"/>
        </w:rPr>
        <w:t>1R 3.14</w:t>
      </w:r>
      <w:r>
        <w:rPr>
          <w:lang w:val="fr_FR" w:bidi="fr_FR"/>
        </w:rPr>
        <w:t xml:space="preserve"> ; </w:t>
      </w:r>
      <w:r>
        <w:rPr>
          <w:lang w:val="fr_FR" w:bidi="fr_FR"/>
        </w:rPr>
        <w:t>9.4–5</w:t>
      </w:r>
      <w:r>
        <w:rPr>
          <w:lang w:val="fr_FR" w:bidi="fr_FR"/>
        </w:rPr>
        <w:t xml:space="preserve"> ; </w:t>
      </w:r>
      <w:r>
        <w:rPr>
          <w:lang w:val="fr_FR" w:bidi="fr_FR"/>
        </w:rPr>
        <w:t>11.38</w:t>
      </w:r>
      <w:r>
        <w:rPr>
          <w:lang w:val="fr_FR" w:bidi="fr_FR"/>
        </w:rPr>
        <w:t>). Dieu juge Salomon et les rois suivants en fonction de leur fidélité à cette alliance, en comparaison à celle de David (</w:t>
      </w:r>
      <w:r>
        <w:rPr>
          <w:lang w:val="fr_FR" w:bidi="fr_FR"/>
        </w:rPr>
        <w:t>1R 11.12–13</w:t>
      </w:r>
      <w:r>
        <w:rPr>
          <w:lang w:val="fr_FR" w:bidi="fr_FR"/>
        </w:rPr>
        <w:t xml:space="preserve"> ; </w:t>
      </w:r>
      <w:r>
        <w:rPr>
          <w:lang w:val="fr_FR" w:bidi="fr_FR"/>
        </w:rPr>
        <w:t>14.8</w:t>
      </w:r>
      <w:r>
        <w:rPr>
          <w:lang w:val="fr_FR" w:bidi="fr_FR"/>
        </w:rPr>
        <w:t xml:space="preserve"> ; </w:t>
      </w:r>
      <w:r>
        <w:rPr>
          <w:lang w:val="fr_FR" w:bidi="fr_FR"/>
        </w:rPr>
        <w:t>15.3–5</w:t>
      </w:r>
      <w:r>
        <w:rPr>
          <w:lang w:val="fr_FR" w:bidi="fr_FR"/>
        </w:rPr>
        <w:t xml:space="preserve">, </w:t>
      </w:r>
      <w:r>
        <w:rPr>
          <w:lang w:val="fr_FR" w:bidi="fr_FR"/>
        </w:rPr>
        <w:t>11</w:t>
      </w:r>
      <w:r>
        <w:rPr>
          <w:lang w:val="fr_FR" w:bidi="fr_FR"/>
        </w:rPr>
        <w:t xml:space="preserve">). L'approbation et les bénédictions de Dieu, ou sa désapprobation et son jugement, dépendent donc de l'obéissance ou la désobéissance à sa loi (voir </w:t>
      </w:r>
      <w:r>
        <w:rPr>
          <w:lang w:val="fr_FR" w:bidi="fr_FR"/>
        </w:rPr>
        <w:t>Deutéronome 28</w:t>
      </w:r>
      <w:r>
        <w:rPr>
          <w:lang w:val="fr_FR" w:bidi="fr_FR"/>
        </w:rPr>
        <w:t>).</w:t>
      </w:r>
    </w:p>
    <w:p>
      <w:pPr/>
      <w:r>
        <w:rPr>
          <w:lang w:val="fr_FR" w:bidi="fr_FR"/>
        </w:rPr>
      </w:r>
      <w:r>
        <w:rPr>
          <w:lang w:val="fr_FR" w:bidi="fr_FR"/>
        </w:rPr>
        <w:t>À l'époque des rois, Dieu condamne le peuple d'Israël pour avoir intentionnellement rejeté les commandements de la loi et les appels à l'obéissance prononcés par ses prophètes (</w:t>
      </w:r>
      <w:r>
        <w:rPr>
          <w:lang w:val="fr_FR" w:bidi="fr_FR"/>
        </w:rPr>
        <w:t>2R 17.13–17</w:t>
      </w:r>
      <w:r>
        <w:rPr>
          <w:lang w:val="fr_FR" w:bidi="fr_FR"/>
        </w:rPr>
        <w:t>). En continuant de rejeter Dieu plutôt que de se repentir, les Israélites ont fini par s'attirer son jugement (</w:t>
      </w:r>
      <w:r>
        <w:rPr>
          <w:lang w:val="fr_FR" w:bidi="fr_FR"/>
        </w:rPr>
        <w:t>2R 17.18–23</w:t>
      </w:r>
      <w:r>
        <w:rPr>
          <w:lang w:val="fr_FR" w:bidi="fr_FR"/>
        </w:rPr>
        <w:t xml:space="preserve"> ; </w:t>
      </w:r>
      <w:r>
        <w:rPr>
          <w:lang w:val="fr_FR" w:bidi="fr_FR"/>
        </w:rPr>
        <w:t>21.11–15</w:t>
      </w:r>
      <w:r>
        <w:rPr>
          <w:lang w:val="fr_FR" w:bidi="fr_FR"/>
        </w:rPr>
        <w:t>).</w:t>
      </w:r>
    </w:p>
    <w:p>
      <w:pPr/>
      <w:r>
        <w:rPr>
          <w:lang w:val="fr_FR" w:bidi="fr_FR"/>
        </w:rPr>
      </w:r>
      <w:r>
        <w:rPr>
          <w:lang w:val="fr_FR" w:bidi="fr_FR"/>
        </w:rPr>
        <w:t>La manière dont Dieu traite les rois d'Israël sert d'exemple. Aujourd'hui, le peuple de Dieu en alliance avec lui par Jésus doit l'aimer et suivre ses commandements (</w:t>
      </w:r>
      <w:r>
        <w:rPr>
          <w:lang w:val="fr_FR" w:bidi="fr_FR"/>
        </w:rPr>
        <w:t>Jn 14.21</w:t>
      </w:r>
      <w:r>
        <w:rPr>
          <w:lang w:val="fr_FR" w:bidi="fr_FR"/>
        </w:rPr>
        <w:t>). Ils doivent lui rester fidèles en toutes choses (</w:t>
      </w:r>
      <w:r>
        <w:rPr>
          <w:lang w:val="fr_FR" w:bidi="fr_FR"/>
        </w:rPr>
        <w:t>Mt 25.21</w:t>
      </w:r>
      <w:r>
        <w:rPr>
          <w:lang w:val="fr_FR" w:bidi="fr_FR"/>
        </w:rPr>
        <w:t xml:space="preserve"> ; </w:t>
      </w:r>
      <w:r>
        <w:rPr>
          <w:lang w:val="fr_FR" w:bidi="fr_FR"/>
        </w:rPr>
        <w:t>Lc 16.10–12</w:t>
      </w:r>
      <w:r>
        <w:rPr>
          <w:lang w:val="fr_FR" w:bidi="fr_FR"/>
        </w:rPr>
        <w:t xml:space="preserve"> ; </w:t>
      </w:r>
      <w:r>
        <w:rPr>
          <w:lang w:val="fr_FR" w:bidi="fr_FR"/>
        </w:rPr>
        <w:t>2Tm 3.14</w:t>
      </w:r>
      <w:r>
        <w:rPr>
          <w:lang w:val="fr_FR" w:bidi="fr_FR"/>
        </w:rPr>
        <w:t xml:space="preserve"> ; </w:t>
      </w:r>
      <w:r>
        <w:rPr>
          <w:lang w:val="fr_FR" w:bidi="fr_FR"/>
        </w:rPr>
        <w:t>4.7</w:t>
      </w:r>
      <w:r>
        <w:rPr>
          <w:lang w:val="fr_FR" w:bidi="fr_FR"/>
        </w:rPr>
        <w:t xml:space="preserve">). Ceux qui suivent l'exemple de fidélité de David recevront la louange de Dieu (voir </w:t>
      </w:r>
      <w:r>
        <w:rPr>
          <w:lang w:val="fr_FR" w:bidi="fr_FR"/>
        </w:rPr>
        <w:t>Ac 13.22</w:t>
      </w:r>
      <w:r>
        <w:rPr>
          <w:lang w:val="fr_FR" w:bidi="fr_FR"/>
        </w:rPr>
        <w:t>). Ceux qui confessent le nom de Jésus, l'héritier de David, et qui sont dévoués à Dieu et à sa parole, s'efforcent de mener une vie pure et agréable à Dieu (</w:t>
      </w:r>
      <w:r>
        <w:rPr>
          <w:lang w:val="fr_FR" w:bidi="fr_FR"/>
        </w:rPr>
        <w:t>Ac 13.32–37</w:t>
      </w:r>
      <w:r>
        <w:rPr>
          <w:lang w:val="fr_FR" w:bidi="fr_FR"/>
        </w:rPr>
        <w:t xml:space="preserve"> ; </w:t>
      </w:r>
      <w:r>
        <w:rPr>
          <w:lang w:val="fr_FR" w:bidi="fr_FR"/>
        </w:rPr>
        <w:t>Hé 13.20–21</w:t>
      </w:r>
      <w:r>
        <w:rPr>
          <w:lang w:val="fr_FR" w:bidi="fr_FR"/>
        </w:rPr>
        <w:t>). Ils savent qu'ils recevront de nombreux dons de Dieu qui dureront éternellement (</w:t>
      </w:r>
      <w:r>
        <w:rPr>
          <w:lang w:val="fr_FR" w:bidi="fr_FR"/>
        </w:rPr>
        <w:t>2Tm 4.8</w:t>
      </w:r>
      <w:r>
        <w:rPr>
          <w:lang w:val="fr_FR" w:bidi="fr_FR"/>
        </w:rPr>
        <w:t xml:space="preserve"> ; </w:t>
      </w:r>
      <w:r>
        <w:rPr>
          <w:lang w:val="fr_FR" w:bidi="fr_FR"/>
        </w:rPr>
        <w:t>Ap 2.10</w:t>
      </w:r>
      <w:r>
        <w:rPr>
          <w:lang w:val="fr_FR" w:bidi="fr_FR"/>
        </w:rPr>
        <w:t xml:space="preserve"> ; voir aussi </w:t>
      </w:r>
      <w:r>
        <w:rPr>
          <w:lang w:val="fr_FR" w:bidi="fr_FR"/>
        </w:rPr>
        <w:t>Ga 5.19–21</w:t>
      </w:r>
      <w:r>
        <w:rPr>
          <w:lang w:val="fr_FR" w:bidi="fr_FR"/>
        </w:rPr>
        <w:t>).</w:t>
      </w:r>
    </w:p>
    <w:p>
      <w:pPr/>
      <w:r>
        <w:rPr>
          <w:lang w:val="fr_FR" w:bidi="fr_FR"/>
        </w:rPr>
      </w:r>
      <w:r>
        <w:rPr>
          <w:u w:val="single"/>
          <w:lang w:val="fr_FR" w:bidi="fr_FR"/>
        </w:rPr>
        <w:t>Passages pour une étude plus approfondie</w:t>
      </w:r>
    </w:p>
    <w:p>
      <w:pPr/>
      <w:r>
        <w:rPr>
          <w:lang w:val="fr_FR" w:bidi="fr_FR"/>
        </w:rPr>
      </w:r>
      <w:r>
        <w:rPr>
          <w:lang w:val="fr_FR" w:bidi="fr_FR"/>
        </w:rPr>
        <w:t>2 Samuel 7.5–17</w:t>
      </w:r>
      <w:r>
        <w:rPr>
          <w:lang w:val="fr_FR" w:bidi="fr_FR"/>
        </w:rPr>
        <w:t xml:space="preserve"> ; </w:t>
      </w:r>
      <w:r>
        <w:rPr>
          <w:lang w:val="fr_FR" w:bidi="fr_FR"/>
        </w:rPr>
        <w:t>1 Rois 2.2–4</w:t>
      </w:r>
      <w:r>
        <w:rPr>
          <w:lang w:val="fr_FR" w:bidi="fr_FR"/>
        </w:rPr>
        <w:t xml:space="preserve"> ; </w:t>
      </w:r>
      <w:r>
        <w:rPr>
          <w:lang w:val="fr_FR" w:bidi="fr_FR"/>
        </w:rPr>
        <w:t>3.3–15</w:t>
      </w:r>
      <w:r>
        <w:rPr>
          <w:lang w:val="fr_FR" w:bidi="fr_FR"/>
        </w:rPr>
        <w:t xml:space="preserve"> ; </w:t>
      </w:r>
      <w:r>
        <w:rPr>
          <w:lang w:val="fr_FR" w:bidi="fr_FR"/>
        </w:rPr>
        <w:t>8.22–26</w:t>
      </w:r>
      <w:r>
        <w:rPr>
          <w:lang w:val="fr_FR" w:bidi="fr_FR"/>
        </w:rPr>
        <w:t xml:space="preserve"> ; </w:t>
      </w:r>
      <w:r>
        <w:rPr>
          <w:lang w:val="fr_FR" w:bidi="fr_FR"/>
        </w:rPr>
        <w:t>9.1–9</w:t>
      </w:r>
      <w:r>
        <w:rPr>
          <w:lang w:val="fr_FR" w:bidi="fr_FR"/>
        </w:rPr>
        <w:t xml:space="preserve"> ; </w:t>
      </w:r>
      <w:r>
        <w:rPr>
          <w:lang w:val="fr_FR" w:bidi="fr_FR"/>
        </w:rPr>
        <w:t>11.1–13</w:t>
      </w:r>
      <w:r>
        <w:rPr>
          <w:lang w:val="fr_FR" w:bidi="fr_FR"/>
        </w:rPr>
        <w:t xml:space="preserve">, </w:t>
      </w:r>
      <w:r>
        <w:rPr>
          <w:lang w:val="fr_FR" w:bidi="fr_FR"/>
        </w:rPr>
        <w:t>29–39</w:t>
      </w:r>
      <w:r>
        <w:rPr>
          <w:lang w:val="fr_FR" w:bidi="fr_FR"/>
        </w:rPr>
        <w:t xml:space="preserve"> ; </w:t>
      </w:r>
      <w:r>
        <w:rPr>
          <w:lang w:val="fr_FR" w:bidi="fr_FR"/>
        </w:rPr>
        <w:t>14.7–16</w:t>
      </w:r>
      <w:r>
        <w:rPr>
          <w:lang w:val="fr_FR" w:bidi="fr_FR"/>
        </w:rPr>
        <w:t xml:space="preserve"> ; </w:t>
      </w:r>
      <w:r>
        <w:rPr>
          <w:lang w:val="fr_FR" w:bidi="fr_FR"/>
        </w:rPr>
        <w:t>15.1–5</w:t>
      </w:r>
      <w:r>
        <w:rPr>
          <w:lang w:val="fr_FR" w:bidi="fr_FR"/>
        </w:rPr>
        <w:t xml:space="preserve">, </w:t>
      </w:r>
      <w:r>
        <w:rPr>
          <w:lang w:val="fr_FR" w:bidi="fr_FR"/>
        </w:rPr>
        <w:t>11</w:t>
      </w:r>
      <w:r>
        <w:rPr>
          <w:lang w:val="fr_FR" w:bidi="fr_FR"/>
        </w:rPr>
        <w:t xml:space="preserve"> ; </w:t>
      </w:r>
      <w:r>
        <w:rPr>
          <w:lang w:val="fr_FR" w:bidi="fr_FR"/>
        </w:rPr>
        <w:t>2 Rois 17.13–23</w:t>
      </w:r>
      <w:r>
        <w:rPr>
          <w:lang w:val="fr_FR" w:bidi="fr_FR"/>
        </w:rPr>
        <w:t xml:space="preserve"> ; </w:t>
      </w:r>
      <w:r>
        <w:rPr>
          <w:lang w:val="fr_FR" w:bidi="fr_FR"/>
        </w:rPr>
        <w:t>21.11–15</w:t>
      </w:r>
      <w:r>
        <w:rPr>
          <w:lang w:val="fr_FR" w:bidi="fr_FR"/>
        </w:rPr>
        <w:t xml:space="preserve"> ; </w:t>
      </w:r>
      <w:r>
        <w:rPr>
          <w:lang w:val="fr_FR" w:bidi="fr_FR"/>
        </w:rPr>
        <w:t>Actes 13.21–23</w:t>
      </w:r>
      <w:r>
        <w:rPr>
          <w:lang w:val="fr_FR" w:bidi="fr_FR"/>
        </w:rPr>
      </w:r>
      <w:r>
        <w:rPr>
          <w:lang w:val="fr_FR" w:bidi="fr_FR"/>
        </w:rPr>
      </w:r>
    </w:p>
    <w:p>
      <w:pPr/>
      <w:r>
        <w:rPr>
          <w:lang w:val="fr_FR" w:bidi="fr_FR"/>
        </w:rPr>
      </w:r>
    </w:p>
    <w:p>
      <w:pPr>
        <w:pStyle w:val="Heading2"/>
      </w:pPr>
      <w:r>
        <w:rPr>
          <w:lang w:val="fr_FR" w:bidi="fr_FR"/>
        </w:rPr>
        <w:t>L'amour de Dieu dans le contexte de l'alliance</w:t>
      </w:r>
      <w:r>
        <w:rPr>
          <w:lang w:val="fr_FR" w:bidi="fr_FR"/>
        </w:rPr>
      </w:r>
    </w:p>
    <w:p>
      <w:pPr/>
      <w:r>
        <w:rPr>
          <w:lang w:val="fr_FR" w:bidi="fr_FR"/>
        </w:rPr>
      </w:r>
      <w:r>
        <w:rPr>
          <w:lang w:val="fr_FR" w:bidi="fr_FR"/>
        </w:rPr>
        <w:t xml:space="preserve">Dans la Bible, l'amour de Dieu pour les êtres humains se manifeste de deux manières principales. Premièrement, Dieu aime de façon générale toute l'humanité. Cela veut dire qu'il souhaite le bien de ses créactures et qu'il agit dans ce but. Deuxièmement, dans certaines parties de la Bible, comme le Deutéronome, il est évident que Dieu aime tout spécialement le peuple avec lequel il fait alliance. En effet, il s'est engagé par des promesses à veiller tout particulièrement sur lui et à s'occuper de lui. </w:t>
      </w:r>
    </w:p>
    <w:p>
      <w:pPr/>
      <w:r>
        <w:rPr>
          <w:lang w:val="fr_FR" w:bidi="fr_FR"/>
        </w:rPr>
      </w:r>
      <w:r>
        <w:rPr>
          <w:lang w:val="fr_FR" w:bidi="fr_FR"/>
        </w:rPr>
        <w:t>Dans le Proche-Orient de l'Antiquité, les rois conquérants décrivaient parfois leur relation avec les peuples conquis (vassaux) en termes d'amour. Cependant, cela ne signifiait en réalité que la promesse de les protéger et de ne pas agir contre eux s'ils restaient loyaux envers lui et obéissaient à ses exigences.</w:t>
      </w:r>
    </w:p>
    <w:p>
      <w:pPr/>
      <w:r>
        <w:rPr>
          <w:lang w:val="fr_FR" w:bidi="fr_FR"/>
        </w:rPr>
      </w:r>
      <w:r>
        <w:rPr>
          <w:lang w:val="fr_FR" w:bidi="fr_FR"/>
        </w:rPr>
        <w:t>L'amour de Dieu dans le cadre de son alliance est un véritable amour ; il s'agit d'une bienveillance fidèle. Dieu a choisi les Israélites pour être ses serviteurs. Ce n'était pas parce le peuple d'Israël le méritait, mais parce que Dieu avait choisi de l'aimer (</w:t>
      </w:r>
      <w:r>
        <w:rPr>
          <w:lang w:val="fr_FR" w:bidi="fr_FR"/>
        </w:rPr>
        <w:t>Dt 7.6–11</w:t>
      </w:r>
      <w:r>
        <w:rPr>
          <w:lang w:val="fr_FR" w:bidi="fr_FR"/>
        </w:rPr>
        <w:t xml:space="preserve">). En d'autres termes, il les a aimés parce qu'il les a choisis. Dans </w:t>
      </w:r>
      <w:r>
        <w:rPr>
          <w:lang w:val="fr_FR" w:bidi="fr_FR"/>
        </w:rPr>
        <w:t>Malachie 1.2–3</w:t>
      </w:r>
      <w:r>
        <w:rPr>
          <w:lang w:val="fr_FR" w:bidi="fr_FR"/>
        </w:rPr>
        <w:t xml:space="preserve">, Dieu dit qu'il a aimé Jacob mais a rejeté Ésaü (voir aussi </w:t>
      </w:r>
      <w:r>
        <w:rPr>
          <w:lang w:val="fr_FR" w:bidi="fr_FR"/>
        </w:rPr>
        <w:t>Rm 9.13–26</w:t>
      </w:r>
      <w:r>
        <w:rPr>
          <w:lang w:val="fr_FR" w:bidi="fr_FR"/>
        </w:rPr>
        <w:t>).</w:t>
      </w:r>
    </w:p>
    <w:p>
      <w:pPr/>
      <w:r>
        <w:rPr>
          <w:lang w:val="fr_FR" w:bidi="fr_FR"/>
        </w:rPr>
      </w:r>
      <w:r>
        <w:rPr>
          <w:lang w:val="fr_FR" w:bidi="fr_FR"/>
        </w:rPr>
        <w:t>Dieu a maintenant établi une nouvelle alliance qui inclut les Juifs et les non-Juifs en Jésus-Christ (</w:t>
      </w:r>
      <w:r>
        <w:rPr>
          <w:lang w:val="fr_FR" w:bidi="fr_FR"/>
        </w:rPr>
        <w:t>Ac 10.1–11.18</w:t>
      </w:r>
      <w:r>
        <w:rPr>
          <w:lang w:val="fr_FR" w:bidi="fr_FR"/>
        </w:rPr>
        <w:t xml:space="preserve"> ; </w:t>
      </w:r>
      <w:r>
        <w:rPr>
          <w:lang w:val="fr_FR" w:bidi="fr_FR"/>
        </w:rPr>
        <w:t>Ep 2.11–22</w:t>
      </w:r>
      <w:r>
        <w:rPr>
          <w:lang w:val="fr_FR" w:bidi="fr_FR"/>
        </w:rPr>
        <w:t>). Cette nouvelle alliance repose sur la plus grande démonstration de l'amour de Dieu : le don de son Fils unique, qui est mort sur la croix pour sauver les pécheurs (</w:t>
      </w:r>
      <w:r>
        <w:rPr>
          <w:lang w:val="fr_FR" w:bidi="fr_FR"/>
        </w:rPr>
        <w:t>Lc 22.20</w:t>
      </w:r>
      <w:r>
        <w:rPr>
          <w:lang w:val="fr_FR" w:bidi="fr_FR"/>
        </w:rPr>
        <w:t xml:space="preserve"> ; </w:t>
      </w:r>
      <w:r>
        <w:rPr>
          <w:lang w:val="fr_FR" w:bidi="fr_FR"/>
        </w:rPr>
        <w:t>Jn 3.16</w:t>
      </w:r>
      <w:r>
        <w:rPr>
          <w:lang w:val="fr_FR" w:bidi="fr_FR"/>
        </w:rPr>
        <w:t>).</w:t>
      </w:r>
    </w:p>
    <w:p>
      <w:pPr/>
      <w:r>
        <w:rPr>
          <w:lang w:val="fr_FR" w:bidi="fr_FR"/>
        </w:rPr>
      </w:r>
      <w:r>
        <w:rPr>
          <w:u w:val="single"/>
          <w:lang w:val="fr_FR" w:bidi="fr_FR"/>
        </w:rPr>
        <w:t>Passages pour une étude plus approfondie</w:t>
      </w:r>
    </w:p>
    <w:p>
      <w:pPr/>
      <w:r>
        <w:rPr>
          <w:lang w:val="fr_FR" w:bidi="fr_FR"/>
        </w:rPr>
      </w:r>
      <w:r>
        <w:rPr>
          <w:lang w:val="fr_FR" w:bidi="fr_FR"/>
        </w:rPr>
        <w:t>Deutéronome 7.6–11</w:t>
      </w:r>
      <w:r>
        <w:rPr>
          <w:lang w:val="fr_FR" w:bidi="fr_FR"/>
        </w:rPr>
        <w:t xml:space="preserve"> ; </w:t>
      </w:r>
      <w:r>
        <w:rPr>
          <w:lang w:val="fr_FR" w:bidi="fr_FR"/>
        </w:rPr>
        <w:t>33.3</w:t>
      </w:r>
      <w:r>
        <w:rPr>
          <w:lang w:val="fr_FR" w:bidi="fr_FR"/>
        </w:rPr>
        <w:t xml:space="preserve"> ; </w:t>
      </w:r>
      <w:r>
        <w:rPr>
          <w:lang w:val="fr_FR" w:bidi="fr_FR"/>
        </w:rPr>
        <w:t>Ésaïe 49.14–18</w:t>
      </w:r>
      <w:r>
        <w:rPr>
          <w:lang w:val="fr_FR" w:bidi="fr_FR"/>
        </w:rPr>
        <w:t xml:space="preserve"> ; </w:t>
      </w:r>
      <w:r>
        <w:rPr>
          <w:lang w:val="fr_FR" w:bidi="fr_FR"/>
        </w:rPr>
        <w:t>Osée 11.1–11</w:t>
      </w:r>
      <w:r>
        <w:rPr>
          <w:lang w:val="fr_FR" w:bidi="fr_FR"/>
        </w:rPr>
        <w:t xml:space="preserve"> ; </w:t>
      </w:r>
      <w:r>
        <w:rPr>
          <w:lang w:val="fr_FR" w:bidi="fr_FR"/>
        </w:rPr>
        <w:t>Malachie 1.2–3</w:t>
      </w:r>
      <w:r>
        <w:rPr>
          <w:lang w:val="fr_FR" w:bidi="fr_FR"/>
        </w:rPr>
        <w:t xml:space="preserve"> ; </w:t>
      </w:r>
      <w:r>
        <w:rPr>
          <w:lang w:val="fr_FR" w:bidi="fr_FR"/>
        </w:rPr>
        <w:t>Matthieu 3.16–17</w:t>
      </w:r>
      <w:r>
        <w:rPr>
          <w:lang w:val="fr_FR" w:bidi="fr_FR"/>
        </w:rPr>
        <w:t xml:space="preserve"> ; </w:t>
      </w:r>
      <w:r>
        <w:rPr>
          <w:lang w:val="fr_FR" w:bidi="fr_FR"/>
        </w:rPr>
        <w:t>Luc 15.1–32</w:t>
      </w:r>
      <w:r>
        <w:rPr>
          <w:lang w:val="fr_FR" w:bidi="fr_FR"/>
        </w:rPr>
        <w:t xml:space="preserve"> ; </w:t>
      </w:r>
      <w:r>
        <w:rPr>
          <w:lang w:val="fr_FR" w:bidi="fr_FR"/>
        </w:rPr>
        <w:t>Jean 3.16</w:t>
      </w:r>
      <w:r>
        <w:rPr>
          <w:lang w:val="fr_FR" w:bidi="fr_FR"/>
        </w:rPr>
        <w:t xml:space="preserve"> ; </w:t>
      </w:r>
      <w:r>
        <w:rPr>
          <w:lang w:val="fr_FR" w:bidi="fr_FR"/>
        </w:rPr>
        <w:t>16.25–27</w:t>
      </w:r>
      <w:r>
        <w:rPr>
          <w:lang w:val="fr_FR" w:bidi="fr_FR"/>
        </w:rPr>
        <w:t xml:space="preserve"> ; </w:t>
      </w:r>
      <w:r>
        <w:rPr>
          <w:lang w:val="fr_FR" w:bidi="fr_FR"/>
        </w:rPr>
        <w:t>Romains 5.6–8</w:t>
      </w:r>
      <w:r>
        <w:rPr>
          <w:lang w:val="fr_FR" w:bidi="fr_FR"/>
        </w:rPr>
        <w:t xml:space="preserve"> ; </w:t>
      </w:r>
      <w:r>
        <w:rPr>
          <w:lang w:val="fr_FR" w:bidi="fr_FR"/>
        </w:rPr>
        <w:t>9.13–26</w:t>
      </w:r>
      <w:r>
        <w:rPr>
          <w:lang w:val="fr_FR" w:bidi="fr_FR"/>
        </w:rPr>
        <w:t xml:space="preserve"> ; </w:t>
      </w:r>
      <w:r>
        <w:rPr>
          <w:lang w:val="fr_FR" w:bidi="fr_FR"/>
        </w:rPr>
        <w:t>Éphésiens 1.4</w:t>
      </w:r>
      <w:r>
        <w:rPr>
          <w:lang w:val="fr_FR" w:bidi="fr_FR"/>
        </w:rPr>
        <w:t xml:space="preserve"> ; </w:t>
      </w:r>
      <w:r>
        <w:rPr>
          <w:lang w:val="fr_FR" w:bidi="fr_FR"/>
        </w:rPr>
        <w:t>2.4–7</w:t>
      </w:r>
      <w:r>
        <w:rPr>
          <w:lang w:val="fr_FR" w:bidi="fr_FR"/>
        </w:rPr>
        <w:t xml:space="preserve"> ; </w:t>
      </w:r>
      <w:r>
        <w:rPr>
          <w:lang w:val="fr_FR" w:bidi="fr_FR"/>
        </w:rPr>
        <w:t>Hébreux 12.6–11</w:t>
      </w:r>
      <w:r>
        <w:rPr>
          <w:lang w:val="fr_FR" w:bidi="fr_FR"/>
        </w:rPr>
        <w:t xml:space="preserve"> ; </w:t>
      </w:r>
      <w:r>
        <w:rPr>
          <w:lang w:val="fr_FR" w:bidi="fr_FR"/>
        </w:rPr>
        <w:t>1 Jean 3.1</w:t>
      </w:r>
      <w:r>
        <w:rPr>
          <w:lang w:val="fr_FR" w:bidi="fr_FR"/>
        </w:rPr>
        <w:t xml:space="preserve"> ; </w:t>
      </w:r>
      <w:r>
        <w:rPr>
          <w:lang w:val="fr_FR" w:bidi="fr_FR"/>
        </w:rPr>
        <w:t>4.8–9</w:t>
      </w:r>
      <w:r>
        <w:rPr>
          <w:lang w:val="fr_FR" w:bidi="fr_FR"/>
        </w:rPr>
        <w:t xml:space="preserve">, </w:t>
      </w:r>
      <w:r>
        <w:rPr>
          <w:lang w:val="fr_FR" w:bidi="fr_FR"/>
        </w:rPr>
        <w:t>16</w:t>
      </w:r>
      <w:r>
        <w:rPr>
          <w:lang w:val="fr_FR" w:bidi="fr_FR"/>
        </w:rPr>
      </w:r>
      <w:r>
        <w:rPr>
          <w:lang w:val="fr_FR" w:bidi="fr_FR"/>
        </w:rPr>
      </w:r>
    </w:p>
    <w:p>
      <w:pPr/>
      <w:r>
        <w:rPr>
          <w:lang w:val="fr_FR" w:bidi="fr_FR"/>
        </w:rPr>
      </w:r>
    </w:p>
    <w:p>
      <w:pPr>
        <w:pStyle w:val="Heading2"/>
      </w:pPr>
      <w:r>
        <w:rPr>
          <w:lang w:val="fr_FR" w:bidi="fr_FR"/>
        </w:rPr>
        <w:t>L'amour de Dieu pour Israël</w:t>
      </w:r>
      <w:r>
        <w:rPr>
          <w:lang w:val="fr_FR" w:bidi="fr_FR"/>
        </w:rPr>
      </w:r>
    </w:p>
    <w:p>
      <w:pPr/>
      <w:r>
        <w:rPr>
          <w:lang w:val="fr_FR" w:bidi="fr_FR"/>
        </w:rPr>
      </w:r>
      <w:r>
        <w:rPr>
          <w:lang w:val="fr_FR" w:bidi="fr_FR"/>
        </w:rPr>
        <w:t>Le prophète Malachie commence son message au peuple d'Israël par ces paroles : « Je vous ai aimés, dit l’Éternel » (</w:t>
      </w:r>
      <w:r>
        <w:rPr>
          <w:lang w:val="fr_FR" w:bidi="fr_FR"/>
        </w:rPr>
        <w:t>Ml 1.2</w:t>
      </w:r>
      <w:r>
        <w:rPr>
          <w:lang w:val="fr_FR" w:bidi="fr_FR"/>
        </w:rPr>
        <w:t>). L'Ancien Testament (AT) témoigne souvent de l'amour de Dieu pour Israël. Malachie exhorte à examiner l'histoire d'Israël pour méditer sur l'amour et la puissance de Dieu. Le livre de Malachie est donc inséparable de la grande histoire du salut que la Bible raconte.</w:t>
      </w:r>
    </w:p>
    <w:p>
      <w:pPr/>
      <w:r>
        <w:rPr>
          <w:lang w:val="fr_FR" w:bidi="fr_FR"/>
        </w:rPr>
      </w:r>
      <w:r>
        <w:rPr>
          <w:lang w:val="fr_FR" w:bidi="fr_FR"/>
        </w:rPr>
        <w:t xml:space="preserve">L'auteur du Psaume 78 déclare également les grands œuvres de Dieu aux générations futures afin que tous mettent </w:t>
      </w:r>
      <w:r>
        <w:rPr>
          <w:lang w:val="fr_FR" w:bidi="fr_FR"/>
        </w:rPr>
        <w:t>leur confiance en lui et qu'ils observent ses commandements</w:t>
      </w:r>
      <w:r>
        <w:rPr>
          <w:lang w:val="fr_FR" w:bidi="fr_FR"/>
        </w:rPr>
        <w:t xml:space="preserve"> (</w:t>
      </w:r>
      <w:r>
        <w:rPr>
          <w:lang w:val="fr_FR" w:bidi="fr_FR"/>
        </w:rPr>
        <w:t>Ps 78.2–4</w:t>
      </w:r>
      <w:r>
        <w:rPr>
          <w:lang w:val="fr_FR" w:bidi="fr_FR"/>
        </w:rPr>
        <w:t xml:space="preserve">, </w:t>
      </w:r>
      <w:r>
        <w:rPr>
          <w:lang w:val="fr_FR" w:bidi="fr_FR"/>
        </w:rPr>
        <w:t>7</w:t>
      </w:r>
      <w:r>
        <w:rPr>
          <w:lang w:val="fr_FR" w:bidi="fr_FR"/>
        </w:rPr>
        <w:t xml:space="preserve">). </w:t>
      </w:r>
    </w:p>
    <w:p>
      <w:pPr/>
      <w:r>
        <w:rPr>
          <w:lang w:val="fr_FR" w:bidi="fr_FR"/>
        </w:rPr>
      </w:r>
      <w:r>
        <w:rPr>
          <w:lang w:val="fr_FR" w:bidi="fr_FR"/>
        </w:rPr>
        <w:t xml:space="preserve">L'événement historique le plus fondamental de l'histoire d'Israël dans l'AT est l'exode hors d'Égypte (voir </w:t>
      </w:r>
      <w:r>
        <w:rPr>
          <w:lang w:val="fr_FR" w:bidi="fr_FR"/>
        </w:rPr>
        <w:t xml:space="preserve">Ps 78.12–13 </w:t>
      </w:r>
      <w:r>
        <w:rPr>
          <w:lang w:val="fr_FR" w:bidi="fr_FR"/>
        </w:rPr>
        <w:t xml:space="preserve">; </w:t>
      </w:r>
      <w:r>
        <w:rPr>
          <w:lang w:val="fr_FR" w:bidi="fr_FR"/>
        </w:rPr>
        <w:t xml:space="preserve">105.26–38 </w:t>
      </w:r>
      <w:r>
        <w:rPr>
          <w:lang w:val="fr_FR" w:bidi="fr_FR"/>
        </w:rPr>
        <w:t xml:space="preserve">; </w:t>
      </w:r>
      <w:r>
        <w:rPr>
          <w:lang w:val="fr_FR" w:bidi="fr_FR"/>
        </w:rPr>
        <w:t>106.7–12</w:t>
      </w:r>
      <w:r>
        <w:rPr>
          <w:lang w:val="fr_FR" w:bidi="fr_FR"/>
        </w:rPr>
        <w:t>). C'est à ce moment-là que Dieu avait libéré les Israélites de l'esclavage en Égypte et les avait conduits hors du pays. Israël célébrait cet événement chaque année lors de la fête de la Pâque. Ils enseignaient à la génération suivante les grandes choses que Dieu avait accomplies pour son peuple (Exode 12–13). Cela garantissait qu'ils se souviendraient toujours de sa miséricorde et sa bonté envers Israël.</w:t>
      </w:r>
    </w:p>
    <w:p>
      <w:pPr/>
      <w:r>
        <w:rPr>
          <w:lang w:val="fr_FR" w:bidi="fr_FR"/>
        </w:rPr>
      </w:r>
      <w:r>
        <w:rPr>
          <w:lang w:val="fr_FR" w:bidi="fr_FR"/>
        </w:rPr>
        <w:t xml:space="preserve">Malheureusement, le peuple d'Israël s'est souvent détourné de Dieu et été infidèle à son alliance. Pourtant, Dieu a continué à l'aimer (voir </w:t>
      </w:r>
      <w:r>
        <w:rPr>
          <w:lang w:val="fr_FR" w:bidi="fr_FR"/>
        </w:rPr>
        <w:t>Os 3.1</w:t>
      </w:r>
      <w:r>
        <w:rPr>
          <w:lang w:val="fr_FR" w:bidi="fr_FR"/>
        </w:rPr>
        <w:t>). Les rébellions d'Israël ont fini par entraîner le jugement de Dieu, qui l'a envoyé en exil loin de son pays. Pourtant, même pendant l'exil, Dieu a protégé un petit groupe de son peuple (appelé un « reste ») : ceux qui lui étaient restés fidèles. Dieu a promis de les ramener dans leur pays (</w:t>
      </w:r>
      <w:r>
        <w:rPr>
          <w:lang w:val="fr_FR" w:bidi="fr_FR"/>
        </w:rPr>
        <w:t>Es 65.8–9</w:t>
      </w:r>
      <w:r>
        <w:rPr>
          <w:lang w:val="fr_FR" w:bidi="fr_FR"/>
        </w:rPr>
        <w:t>).</w:t>
      </w:r>
    </w:p>
    <w:p>
      <w:pPr/>
      <w:r>
        <w:rPr>
          <w:lang w:val="fr_FR" w:bidi="fr_FR"/>
        </w:rPr>
      </w:r>
      <w:r>
        <w:rPr>
          <w:lang w:val="fr_FR" w:bidi="fr_FR"/>
        </w:rPr>
        <w:t>Les prophètes de l'AT ont parlé d'un avenir où Dieu montrerait son amour continu pour Israël en envoyant :</w:t>
      </w:r>
    </w:p>
    <w:p>
      <w:pPr>
        <w:pStyle w:val="ListBullet"/>
        <w:spacing w:line="240" w:lineRule="auto"/>
        <w:ind w:left="720"/>
      </w:pPr>
      <w:r>
        <w:rPr>
          <w:lang w:val="fr_FR" w:bidi="fr_FR"/>
        </w:rPr>
      </w:r>
      <w:r>
        <w:rPr>
          <w:lang w:val="fr_FR" w:bidi="fr_FR"/>
        </w:rPr>
        <w:t>un « rameau » de David (</w:t>
      </w:r>
      <w:r>
        <w:rPr>
          <w:lang w:val="fr_FR" w:bidi="fr_FR"/>
        </w:rPr>
        <w:t>Es 11.1–5</w:t>
      </w:r>
      <w:r>
        <w:rPr>
          <w:lang w:val="fr_FR" w:bidi="fr_FR"/>
        </w:rPr>
        <w:t>)</w:t>
      </w:r>
    </w:p>
    <w:p>
      <w:pPr>
        <w:pStyle w:val="ListBullet"/>
        <w:spacing w:line="240" w:lineRule="auto"/>
        <w:ind w:left="720"/>
      </w:pPr>
      <w:r>
        <w:rPr>
          <w:lang w:val="fr_FR" w:bidi="fr_FR"/>
        </w:rPr>
      </w:r>
      <w:r>
        <w:rPr>
          <w:lang w:val="fr_FR" w:bidi="fr_FR"/>
        </w:rPr>
        <w:t>un roi juste (</w:t>
      </w:r>
      <w:r>
        <w:rPr>
          <w:lang w:val="fr_FR" w:bidi="fr_FR"/>
        </w:rPr>
        <w:t>Za 9.9–10</w:t>
      </w:r>
      <w:r>
        <w:rPr>
          <w:lang w:val="fr_FR" w:bidi="fr_FR"/>
        </w:rPr>
        <w:t>)</w:t>
      </w:r>
    </w:p>
    <w:p>
      <w:pPr>
        <w:pStyle w:val="ListBullet"/>
        <w:spacing w:line="240" w:lineRule="auto"/>
        <w:ind w:left="720"/>
      </w:pPr>
      <w:r>
        <w:rPr>
          <w:lang w:val="fr_FR" w:bidi="fr_FR"/>
        </w:rPr>
      </w:r>
      <w:r>
        <w:rPr>
          <w:lang w:val="fr_FR" w:bidi="fr_FR"/>
        </w:rPr>
        <w:t>le soleil de la justice (</w:t>
      </w:r>
      <w:r>
        <w:rPr>
          <w:lang w:val="fr_FR" w:bidi="fr_FR"/>
        </w:rPr>
        <w:t>Ml 4.1–3</w:t>
      </w:r>
      <w:r>
        <w:rPr>
          <w:lang w:val="fr_FR" w:bidi="fr_FR"/>
        </w:rPr>
        <w:t>)</w:t>
      </w:r>
    </w:p>
    <w:p>
      <w:pPr/>
      <w:r>
        <w:rPr>
          <w:lang w:val="fr_FR" w:bidi="fr_FR"/>
        </w:rPr>
      </w:r>
      <w:r>
        <w:rPr>
          <w:lang w:val="fr_FR" w:bidi="fr_FR"/>
        </w:rPr>
        <w:t>Jésus-Christ est l'accomplissement de ces prophéties. Sa mort est devenue le nouvel événement fondamental de salut pour le peuple de Dieu. Les chrétiens commémorent sa mort avec un repas, la Sainte Cène ou Repas du Seigneur (</w:t>
      </w:r>
      <w:r>
        <w:rPr>
          <w:lang w:val="fr_FR" w:bidi="fr_FR"/>
        </w:rPr>
        <w:t>1Co 11.20–34</w:t>
      </w:r>
      <w:r>
        <w:rPr>
          <w:lang w:val="fr_FR" w:bidi="fr_FR"/>
        </w:rPr>
        <w:t>). L'acte de rédemption de Jésus démontre l'amour ultime de Dieu tant pour les Juifs que pour les non-Juifs.</w:t>
      </w:r>
    </w:p>
    <w:p>
      <w:pPr/>
      <w:r>
        <w:rPr>
          <w:lang w:val="fr_FR" w:bidi="fr_FR"/>
        </w:rPr>
      </w:r>
      <w:r>
        <w:rPr>
          <w:u w:val="single"/>
          <w:lang w:val="fr_FR" w:bidi="fr_FR"/>
        </w:rPr>
        <w:t>Passages pour une étude plus approfondie</w:t>
      </w:r>
    </w:p>
    <w:p>
      <w:pPr/>
      <w:r>
        <w:rPr>
          <w:lang w:val="fr_FR" w:bidi="fr_FR"/>
        </w:rPr>
      </w:r>
      <w:r>
        <w:rPr>
          <w:lang w:val="fr_FR" w:bidi="fr_FR"/>
        </w:rPr>
        <w:t xml:space="preserve">Exode 12.1–13.16 </w:t>
      </w:r>
      <w:r>
        <w:rPr>
          <w:lang w:val="fr_FR" w:bidi="fr_FR"/>
        </w:rPr>
        <w:t xml:space="preserve">; </w:t>
      </w:r>
      <w:r>
        <w:rPr>
          <w:lang w:val="fr_FR" w:bidi="fr_FR"/>
        </w:rPr>
        <w:t xml:space="preserve">Psaumes 47.5 </w:t>
      </w:r>
      <w:r>
        <w:rPr>
          <w:lang w:val="fr_FR" w:bidi="fr_FR"/>
        </w:rPr>
        <w:t xml:space="preserve">; </w:t>
      </w:r>
      <w:r>
        <w:rPr>
          <w:lang w:val="fr_FR" w:bidi="fr_FR"/>
        </w:rPr>
        <w:t>78.2–4</w:t>
      </w:r>
      <w:r>
        <w:rPr>
          <w:lang w:val="fr_FR" w:bidi="fr_FR"/>
        </w:rPr>
        <w:t xml:space="preserve">, </w:t>
      </w:r>
      <w:r>
        <w:rPr>
          <w:lang w:val="fr_FR" w:bidi="fr_FR"/>
        </w:rPr>
        <w:t>7</w:t>
      </w:r>
      <w:r>
        <w:rPr>
          <w:lang w:val="fr_FR" w:bidi="fr_FR"/>
        </w:rPr>
        <w:t xml:space="preserve">, </w:t>
      </w:r>
      <w:r>
        <w:rPr>
          <w:lang w:val="fr_FR" w:bidi="fr_FR"/>
        </w:rPr>
        <w:t xml:space="preserve">12–13 </w:t>
      </w:r>
      <w:r>
        <w:rPr>
          <w:lang w:val="fr_FR" w:bidi="fr_FR"/>
        </w:rPr>
        <w:t xml:space="preserve">; </w:t>
      </w:r>
      <w:r>
        <w:rPr>
          <w:lang w:val="fr_FR" w:bidi="fr_FR"/>
        </w:rPr>
        <w:t xml:space="preserve">98.3 </w:t>
      </w:r>
      <w:r>
        <w:rPr>
          <w:lang w:val="fr_FR" w:bidi="fr_FR"/>
        </w:rPr>
        <w:t xml:space="preserve">; </w:t>
      </w:r>
      <w:r>
        <w:rPr>
          <w:lang w:val="fr_FR" w:bidi="fr_FR"/>
        </w:rPr>
        <w:t>105.26–27</w:t>
      </w:r>
      <w:r>
        <w:rPr>
          <w:lang w:val="fr_FR" w:bidi="fr_FR"/>
        </w:rPr>
        <w:t xml:space="preserve">, </w:t>
      </w:r>
      <w:r>
        <w:rPr>
          <w:lang w:val="fr_FR" w:bidi="fr_FR"/>
        </w:rPr>
        <w:t xml:space="preserve">37 </w:t>
      </w:r>
      <w:r>
        <w:rPr>
          <w:lang w:val="fr_FR" w:bidi="fr_FR"/>
        </w:rPr>
        <w:t xml:space="preserve">; </w:t>
      </w:r>
      <w:r>
        <w:rPr>
          <w:lang w:val="fr_FR" w:bidi="fr_FR"/>
        </w:rPr>
        <w:t xml:space="preserve">106.7–8 </w:t>
      </w:r>
      <w:r>
        <w:rPr>
          <w:lang w:val="fr_FR" w:bidi="fr_FR"/>
        </w:rPr>
        <w:t xml:space="preserve">; </w:t>
      </w:r>
      <w:r>
        <w:rPr>
          <w:lang w:val="fr_FR" w:bidi="fr_FR"/>
        </w:rPr>
        <w:t xml:space="preserve">Osée 3.1 </w:t>
      </w:r>
      <w:r>
        <w:rPr>
          <w:lang w:val="fr_FR" w:bidi="fr_FR"/>
        </w:rPr>
        <w:t xml:space="preserve">; </w:t>
      </w:r>
      <w:r>
        <w:rPr>
          <w:lang w:val="fr_FR" w:bidi="fr_FR"/>
        </w:rPr>
        <w:t xml:space="preserve">11.1 </w:t>
      </w:r>
      <w:r>
        <w:rPr>
          <w:lang w:val="fr_FR" w:bidi="fr_FR"/>
        </w:rPr>
        <w:t xml:space="preserve">; </w:t>
      </w:r>
      <w:r>
        <w:rPr>
          <w:lang w:val="fr_FR" w:bidi="fr_FR"/>
        </w:rPr>
        <w:t xml:space="preserve">Malachie 1.2 </w:t>
      </w:r>
      <w:r>
        <w:rPr>
          <w:lang w:val="fr_FR" w:bidi="fr_FR"/>
        </w:rPr>
        <w:t xml:space="preserve">; </w:t>
      </w:r>
      <w:r>
        <w:rPr>
          <w:lang w:val="fr_FR" w:bidi="fr_FR"/>
        </w:rPr>
        <w:t xml:space="preserve">1 Corinthiens 5.7 </w:t>
      </w:r>
      <w:r>
        <w:rPr>
          <w:lang w:val="fr_FR" w:bidi="fr_FR"/>
        </w:rPr>
        <w:t xml:space="preserve">; </w:t>
      </w:r>
      <w:r>
        <w:rPr>
          <w:lang w:val="fr_FR" w:bidi="fr_FR"/>
        </w:rPr>
        <w:t xml:space="preserve">11.20–34 </w:t>
      </w:r>
      <w:r>
        <w:rPr>
          <w:lang w:val="fr_FR" w:bidi="fr_FR"/>
        </w:rPr>
        <w:t xml:space="preserve">; </w:t>
      </w:r>
      <w:r>
        <w:rPr>
          <w:lang w:val="fr_FR" w:bidi="fr_FR"/>
        </w:rPr>
        <w:t>15.1–4</w:t>
      </w:r>
      <w:r>
        <w:rPr>
          <w:lang w:val="fr_FR" w:bidi="fr_FR"/>
        </w:rPr>
      </w:r>
      <w:r>
        <w:rPr>
          <w:lang w:val="fr_FR" w:bidi="fr_FR"/>
        </w:rPr>
      </w:r>
    </w:p>
    <w:p>
      <w:pPr/>
      <w:r>
        <w:rPr>
          <w:lang w:val="fr_FR" w:bidi="fr_FR"/>
        </w:rPr>
      </w:r>
    </w:p>
    <w:p>
      <w:pPr>
        <w:pStyle w:val="Heading2"/>
      </w:pPr>
      <w:r>
        <w:rPr>
          <w:lang w:val="fr_FR" w:bidi="fr_FR"/>
        </w:rPr>
        <w:t>L'amour entre chrétiens</w:t>
      </w:r>
      <w:r>
        <w:rPr>
          <w:lang w:val="fr_FR" w:bidi="fr_FR"/>
        </w:rPr>
      </w:r>
    </w:p>
    <w:p>
      <w:pPr/>
      <w:r>
        <w:rPr>
          <w:lang w:val="fr_FR" w:bidi="fr_FR"/>
        </w:rPr>
      </w:r>
      <w:r>
        <w:rPr>
          <w:lang w:val="fr_FR" w:bidi="fr_FR"/>
        </w:rPr>
        <w:t>Les relations avec les autres ne sont pas toujours faciles. Cela inclut nos relations avec les autres chrétiens, y compris ceux de notre assemblée. L'Église a dans son ensemble souvent été désunie et divisée tout au long de son histoire. Même à ses débuts, l'Église avait déjà des problèmes d'unité (</w:t>
      </w:r>
      <w:r>
        <w:rPr>
          <w:lang w:val="fr_FR" w:bidi="fr_FR"/>
        </w:rPr>
        <w:t>1Co 1.11–17</w:t>
      </w:r>
      <w:r>
        <w:rPr>
          <w:lang w:val="fr_FR" w:bidi="fr_FR"/>
        </w:rPr>
        <w:t xml:space="preserve"> ; </w:t>
      </w:r>
      <w:r>
        <w:rPr>
          <w:lang w:val="fr_FR" w:bidi="fr_FR"/>
        </w:rPr>
        <w:t>Ga 2.11–16</w:t>
      </w:r>
      <w:r>
        <w:rPr>
          <w:lang w:val="fr_FR" w:bidi="fr_FR"/>
        </w:rPr>
        <w:t>).</w:t>
      </w:r>
    </w:p>
    <w:p>
      <w:pPr/>
      <w:r>
        <w:rPr>
          <w:lang w:val="fr_FR" w:bidi="fr_FR"/>
        </w:rPr>
      </w:r>
      <w:r>
        <w:rPr>
          <w:lang w:val="fr_FR" w:bidi="fr_FR"/>
        </w:rPr>
        <w:t>Pour résoudre les conflits entre chrétiens, ceux-ci doivent se témoigner de l'amour. Jésus l'a enseigné (</w:t>
      </w:r>
      <w:r>
        <w:rPr>
          <w:lang w:val="fr_FR" w:bidi="fr_FR"/>
        </w:rPr>
        <w:t>Mt 22.37–40</w:t>
      </w:r>
      <w:r>
        <w:rPr>
          <w:lang w:val="fr_FR" w:bidi="fr_FR"/>
        </w:rPr>
        <w:t xml:space="preserve"> ; </w:t>
      </w:r>
      <w:r>
        <w:rPr>
          <w:lang w:val="fr_FR" w:bidi="fr_FR"/>
        </w:rPr>
        <w:t>Jn 13.34–35</w:t>
      </w:r>
      <w:r>
        <w:rPr>
          <w:lang w:val="fr_FR" w:bidi="fr_FR"/>
        </w:rPr>
        <w:t xml:space="preserve"> ; voir aussi </w:t>
      </w:r>
      <w:r>
        <w:rPr>
          <w:lang w:val="fr_FR" w:bidi="fr_FR"/>
        </w:rPr>
        <w:t>Lv 19.18</w:t>
      </w:r>
      <w:r>
        <w:rPr>
          <w:lang w:val="fr_FR" w:bidi="fr_FR"/>
        </w:rPr>
        <w:t>). L'apôtre Paul l'a souligné (</w:t>
      </w:r>
      <w:r>
        <w:rPr>
          <w:lang w:val="fr_FR" w:bidi="fr_FR"/>
        </w:rPr>
        <w:t>Rm 13.8–10</w:t>
      </w:r>
      <w:r>
        <w:rPr>
          <w:lang w:val="fr_FR" w:bidi="fr_FR"/>
        </w:rPr>
        <w:t xml:space="preserve"> ; </w:t>
      </w:r>
      <w:r>
        <w:rPr>
          <w:lang w:val="fr_FR" w:bidi="fr_FR"/>
        </w:rPr>
        <w:t>1Co 13.1–13</w:t>
      </w:r>
      <w:r>
        <w:rPr>
          <w:lang w:val="fr_FR" w:bidi="fr_FR"/>
        </w:rPr>
        <w:t>). C'est également répété de nombreuses fois dans le Nouveau Testament (</w:t>
      </w:r>
      <w:r>
        <w:rPr>
          <w:lang w:val="fr_FR" w:bidi="fr_FR"/>
        </w:rPr>
        <w:t>1P 1.22</w:t>
      </w:r>
      <w:r>
        <w:rPr>
          <w:lang w:val="fr_FR" w:bidi="fr_FR"/>
        </w:rPr>
        <w:t xml:space="preserve"> ; </w:t>
      </w:r>
      <w:r>
        <w:rPr>
          <w:lang w:val="fr_FR" w:bidi="fr_FR"/>
        </w:rPr>
        <w:t>1Jn 2.7–11</w:t>
      </w:r>
      <w:r>
        <w:rPr>
          <w:lang w:val="fr_FR" w:bidi="fr_FR"/>
        </w:rPr>
        <w:t xml:space="preserve"> ; </w:t>
      </w:r>
      <w:r>
        <w:rPr>
          <w:lang w:val="fr_FR" w:bidi="fr_FR"/>
        </w:rPr>
        <w:t>3.10</w:t>
      </w:r>
      <w:r>
        <w:rPr>
          <w:lang w:val="fr_FR" w:bidi="fr_FR"/>
        </w:rPr>
        <w:t xml:space="preserve"> ; </w:t>
      </w:r>
      <w:r>
        <w:rPr>
          <w:lang w:val="fr_FR" w:bidi="fr_FR"/>
        </w:rPr>
        <w:t>4.7</w:t>
      </w:r>
      <w:r>
        <w:rPr>
          <w:lang w:val="fr_FR" w:bidi="fr_FR"/>
        </w:rPr>
        <w:t>). L'amour fraternel pour ceux qui font partie de la communauté chrétienne est essentiel aux valeurs du royaume (</w:t>
      </w:r>
      <w:r>
        <w:rPr>
          <w:lang w:val="fr_FR" w:bidi="fr_FR"/>
        </w:rPr>
        <w:t>Rm 12.9–10</w:t>
      </w:r>
      <w:r>
        <w:rPr>
          <w:lang w:val="fr_FR" w:bidi="fr_FR"/>
        </w:rPr>
        <w:t xml:space="preserve"> ; </w:t>
      </w:r>
      <w:r>
        <w:rPr>
          <w:lang w:val="fr_FR" w:bidi="fr_FR"/>
        </w:rPr>
        <w:t>1Th 4.9</w:t>
      </w:r>
      <w:r>
        <w:rPr>
          <w:lang w:val="fr_FR" w:bidi="fr_FR"/>
        </w:rPr>
        <w:t xml:space="preserve"> ; </w:t>
      </w:r>
      <w:r>
        <w:rPr>
          <w:lang w:val="fr_FR" w:bidi="fr_FR"/>
        </w:rPr>
        <w:t>2P 1.5–8</w:t>
      </w:r>
      <w:r>
        <w:rPr>
          <w:lang w:val="fr_FR" w:bidi="fr_FR"/>
        </w:rPr>
        <w:t>).</w:t>
      </w:r>
    </w:p>
    <w:p>
      <w:pPr/>
      <w:r>
        <w:rPr>
          <w:lang w:val="fr_FR" w:bidi="fr_FR"/>
        </w:rPr>
      </w:r>
      <w:r>
        <w:rPr>
          <w:lang w:val="fr_FR" w:bidi="fr_FR"/>
        </w:rPr>
        <w:t>Ce type d'amour n'est pas seulement un sentiment, mais une promesse de venir en aide aux autres qui se démontre par des actions. L'amour entre disciples du Christ devrait lui apporter la gloire et leur donner une bonne réputation auprès des non-croyants. L'auteur de l'épître aux Hébreux donne des exemples de manifestations concrètes d'amour envers les autres chrétiens (</w:t>
      </w:r>
      <w:r>
        <w:rPr>
          <w:lang w:val="fr_FR" w:bidi="fr_FR"/>
        </w:rPr>
        <w:t>Hé 13.1–6</w:t>
      </w:r>
      <w:r>
        <w:rPr>
          <w:lang w:val="fr_FR" w:bidi="fr_FR"/>
        </w:rPr>
        <w:t>). Par exemple, ils devraient être hospitaliers quand ils en ont l'opportunité. Ils devraient aussi se soucier de leurs frères et sœurs dans la foi qui sont emprisonnés ou persécutés, et prier pour eux.</w:t>
      </w:r>
    </w:p>
    <w:p>
      <w:pPr/>
      <w:r>
        <w:rPr>
          <w:lang w:val="fr_FR" w:bidi="fr_FR"/>
        </w:rPr>
      </w:r>
      <w:r>
        <w:rPr>
          <w:lang w:val="fr_FR" w:bidi="fr_FR"/>
        </w:rPr>
        <w:t>Beaucoup de gens comprennent mal l'amour et ce qu'est l'Église. Cependant, il est essentiel que l'Église obéisse au commandement du Seigneur de persévérer « dans l'amour fraternel » (</w:t>
      </w:r>
      <w:r>
        <w:rPr>
          <w:lang w:val="fr_FR" w:bidi="fr_FR"/>
        </w:rPr>
        <w:t>Hé 13.1</w:t>
      </w:r>
      <w:r>
        <w:rPr>
          <w:lang w:val="fr_FR" w:bidi="fr_FR"/>
        </w:rPr>
        <w:t>).</w:t>
      </w:r>
    </w:p>
    <w:p>
      <w:pPr/>
      <w:r>
        <w:rPr>
          <w:lang w:val="fr_FR" w:bidi="fr_FR"/>
        </w:rPr>
      </w:r>
      <w:r>
        <w:rPr>
          <w:u w:val="single"/>
          <w:lang w:val="fr_FR" w:bidi="fr_FR"/>
        </w:rPr>
        <w:t>Passages pour une étude plus approfondie</w:t>
      </w:r>
    </w:p>
    <w:p>
      <w:pPr/>
      <w:r>
        <w:rPr>
          <w:lang w:val="fr_FR" w:bidi="fr_FR"/>
        </w:rPr>
      </w:r>
      <w:r>
        <w:rPr>
          <w:lang w:val="fr_FR" w:bidi="fr_FR"/>
        </w:rPr>
        <w:t>Lévitique 19.18</w:t>
      </w:r>
      <w:r>
        <w:rPr>
          <w:lang w:val="fr_FR" w:bidi="fr_FR"/>
        </w:rPr>
        <w:t xml:space="preserve"> ; </w:t>
      </w:r>
      <w:r>
        <w:rPr>
          <w:lang w:val="fr_FR" w:bidi="fr_FR"/>
        </w:rPr>
        <w:t>Matthieu 22.39</w:t>
      </w:r>
      <w:r>
        <w:rPr>
          <w:lang w:val="fr_FR" w:bidi="fr_FR"/>
        </w:rPr>
        <w:t xml:space="preserve"> ; </w:t>
      </w:r>
      <w:r>
        <w:rPr>
          <w:lang w:val="fr_FR" w:bidi="fr_FR"/>
        </w:rPr>
        <w:t>Jean 13.34</w:t>
      </w:r>
      <w:r>
        <w:rPr>
          <w:lang w:val="fr_FR" w:bidi="fr_FR"/>
        </w:rPr>
        <w:t xml:space="preserve"> ; </w:t>
      </w:r>
      <w:r>
        <w:rPr>
          <w:lang w:val="fr_FR" w:bidi="fr_FR"/>
        </w:rPr>
        <w:t>Romains 12.10</w:t>
      </w:r>
      <w:r>
        <w:rPr>
          <w:lang w:val="fr_FR" w:bidi="fr_FR"/>
        </w:rPr>
        <w:t xml:space="preserve"> ; </w:t>
      </w:r>
      <w:r>
        <w:rPr>
          <w:lang w:val="fr_FR" w:bidi="fr_FR"/>
        </w:rPr>
        <w:t>13.8</w:t>
      </w:r>
      <w:r>
        <w:rPr>
          <w:lang w:val="fr_FR" w:bidi="fr_FR"/>
        </w:rPr>
        <w:t xml:space="preserve"> ; </w:t>
      </w:r>
      <w:r>
        <w:rPr>
          <w:lang w:val="fr_FR" w:bidi="fr_FR"/>
        </w:rPr>
        <w:t>1 Corinthiens 13.1–13</w:t>
      </w:r>
      <w:r>
        <w:rPr>
          <w:lang w:val="fr_FR" w:bidi="fr_FR"/>
        </w:rPr>
        <w:t xml:space="preserve"> ; </w:t>
      </w:r>
      <w:r>
        <w:rPr>
          <w:lang w:val="fr_FR" w:bidi="fr_FR"/>
        </w:rPr>
        <w:t>1 Thessaloniciens 4.9</w:t>
      </w:r>
      <w:r>
        <w:rPr>
          <w:lang w:val="fr_FR" w:bidi="fr_FR"/>
        </w:rPr>
        <w:t xml:space="preserve"> ; </w:t>
      </w:r>
      <w:r>
        <w:rPr>
          <w:lang w:val="fr_FR" w:bidi="fr_FR"/>
        </w:rPr>
        <w:t>Hébreux 6.10</w:t>
      </w:r>
      <w:r>
        <w:rPr>
          <w:lang w:val="fr_FR" w:bidi="fr_FR"/>
        </w:rPr>
        <w:t xml:space="preserve"> ; </w:t>
      </w:r>
      <w:r>
        <w:rPr>
          <w:lang w:val="fr_FR" w:bidi="fr_FR"/>
        </w:rPr>
        <w:t>10.24</w:t>
      </w:r>
      <w:r>
        <w:rPr>
          <w:lang w:val="fr_FR" w:bidi="fr_FR"/>
        </w:rPr>
        <w:t xml:space="preserve"> ; </w:t>
      </w:r>
      <w:r>
        <w:rPr>
          <w:lang w:val="fr_FR" w:bidi="fr_FR"/>
        </w:rPr>
        <w:t>13.1–6</w:t>
      </w:r>
      <w:r>
        <w:rPr>
          <w:lang w:val="fr_FR" w:bidi="fr_FR"/>
        </w:rPr>
        <w:t xml:space="preserve"> ; </w:t>
      </w:r>
      <w:r>
        <w:rPr>
          <w:lang w:val="fr_FR" w:bidi="fr_FR"/>
        </w:rPr>
        <w:t>1 Pierre 1.22</w:t>
      </w:r>
      <w:r>
        <w:rPr>
          <w:lang w:val="fr_FR" w:bidi="fr_FR"/>
        </w:rPr>
        <w:t xml:space="preserve"> ; </w:t>
      </w:r>
      <w:r>
        <w:rPr>
          <w:lang w:val="fr_FR" w:bidi="fr_FR"/>
        </w:rPr>
        <w:t>2 Pierre 1.7</w:t>
      </w:r>
      <w:r>
        <w:rPr>
          <w:lang w:val="fr_FR" w:bidi="fr_FR"/>
        </w:rPr>
        <w:t xml:space="preserve"> ; </w:t>
      </w:r>
      <w:r>
        <w:rPr>
          <w:lang w:val="fr_FR" w:bidi="fr_FR"/>
        </w:rPr>
        <w:t>1 Jean 2.10</w:t>
      </w:r>
      <w:r>
        <w:rPr>
          <w:lang w:val="fr_FR" w:bidi="fr_FR"/>
        </w:rPr>
        <w:t xml:space="preserve"> ; </w:t>
      </w:r>
      <w:r>
        <w:rPr>
          <w:lang w:val="fr_FR" w:bidi="fr_FR"/>
        </w:rPr>
        <w:t>3.10</w:t>
      </w:r>
      <w:r>
        <w:rPr>
          <w:lang w:val="fr_FR" w:bidi="fr_FR"/>
        </w:rPr>
        <w:t xml:space="preserve"> ; </w:t>
      </w:r>
      <w:r>
        <w:rPr>
          <w:lang w:val="fr_FR" w:bidi="fr_FR"/>
        </w:rPr>
        <w:t>4.7</w:t>
      </w:r>
      <w:r>
        <w:rPr>
          <w:lang w:val="fr_FR" w:bidi="fr_FR"/>
        </w:rPr>
      </w:r>
      <w:r>
        <w:rPr>
          <w:lang w:val="fr_FR" w:bidi="fr_FR"/>
        </w:rPr>
      </w:r>
    </w:p>
    <w:p>
      <w:pPr/>
      <w:r>
        <w:rPr>
          <w:lang w:val="fr_FR" w:bidi="fr_FR"/>
        </w:rPr>
      </w:r>
    </w:p>
    <w:p>
      <w:pPr>
        <w:pStyle w:val="Heading2"/>
      </w:pPr>
      <w:r>
        <w:rPr>
          <w:lang w:val="fr_FR" w:bidi="fr_FR"/>
        </w:rPr>
        <w:t>L'ascension de Jésus</w:t>
      </w:r>
      <w:r>
        <w:rPr>
          <w:lang w:val="fr_FR" w:bidi="fr_FR"/>
        </w:rPr>
      </w:r>
    </w:p>
    <w:p>
      <w:pPr/>
      <w:r>
        <w:rPr>
          <w:lang w:val="fr_FR" w:bidi="fr_FR"/>
        </w:rPr>
      </w:r>
      <w:r>
        <w:rPr>
          <w:lang w:val="fr_FR" w:bidi="fr_FR"/>
        </w:rPr>
        <w:t>Quand Jésus est monté au ciel, il a donné à ses apôtres ses dernières instructions et l'autorité d'agir en son nom (</w:t>
      </w:r>
      <w:r>
        <w:rPr>
          <w:lang w:val="fr_FR" w:bidi="fr_FR"/>
        </w:rPr>
        <w:t>Ac 1.6–11</w:t>
      </w:r>
      <w:r>
        <w:rPr>
          <w:lang w:val="fr_FR" w:bidi="fr_FR"/>
        </w:rPr>
        <w:t xml:space="preserve"> ; </w:t>
      </w:r>
      <w:r>
        <w:rPr>
          <w:lang w:val="fr_FR" w:bidi="fr_FR"/>
        </w:rPr>
        <w:t>Lc 24.45–53</w:t>
      </w:r>
      <w:r>
        <w:rPr>
          <w:lang w:val="fr_FR" w:bidi="fr_FR"/>
        </w:rPr>
        <w:t>). Cet événement (l'ascension) a préparé la venue du Saint-Esprit à la Pentecôte. C'est à cette occasion que celui-ci commence à œuvrer avec puissance à travers l'Église (</w:t>
      </w:r>
      <w:r>
        <w:rPr>
          <w:lang w:val="fr_FR" w:bidi="fr_FR"/>
        </w:rPr>
        <w:t>Lc 24.49</w:t>
      </w:r>
      <w:r>
        <w:rPr>
          <w:lang w:val="fr_FR" w:bidi="fr_FR"/>
        </w:rPr>
        <w:t>).</w:t>
      </w:r>
    </w:p>
    <w:p>
      <w:pPr/>
      <w:r>
        <w:rPr>
          <w:lang w:val="fr_FR" w:bidi="fr_FR"/>
        </w:rPr>
      </w:r>
      <w:r>
        <w:rPr>
          <w:lang w:val="fr_FR" w:bidi="fr_FR"/>
        </w:rPr>
        <w:t>L'ascension de Jésus au ciel montre qu'il a désormais la puissance et l'autorité suprêmes en tant que Dieu et en tant qu'homme (</w:t>
      </w:r>
      <w:r>
        <w:rPr>
          <w:lang w:val="fr_FR" w:bidi="fr_FR"/>
        </w:rPr>
        <w:t>Ep 1.19–23</w:t>
      </w:r>
      <w:r>
        <w:rPr>
          <w:lang w:val="fr_FR" w:bidi="fr_FR"/>
        </w:rPr>
        <w:t xml:space="preserve"> ; </w:t>
      </w:r>
      <w:r>
        <w:rPr>
          <w:lang w:val="fr_FR" w:bidi="fr_FR"/>
        </w:rPr>
        <w:t>Ph 2.9–11</w:t>
      </w:r>
      <w:r>
        <w:rPr>
          <w:lang w:val="fr_FR" w:bidi="fr_FR"/>
        </w:rPr>
        <w:t>). D'autres passages mentionnent également qu'il est monté au ciel et est retourné en présence du Père (</w:t>
      </w:r>
      <w:r>
        <w:rPr>
          <w:lang w:val="fr_FR" w:bidi="fr_FR"/>
        </w:rPr>
        <w:t>Jn 6.62</w:t>
      </w:r>
      <w:r>
        <w:rPr>
          <w:lang w:val="fr_FR" w:bidi="fr_FR"/>
        </w:rPr>
        <w:t xml:space="preserve"> ; </w:t>
      </w:r>
      <w:r>
        <w:rPr>
          <w:lang w:val="fr_FR" w:bidi="fr_FR"/>
        </w:rPr>
        <w:t>13.1–3</w:t>
      </w:r>
      <w:r>
        <w:rPr>
          <w:lang w:val="fr_FR" w:bidi="fr_FR"/>
        </w:rPr>
        <w:t xml:space="preserve"> ; </w:t>
      </w:r>
      <w:r>
        <w:rPr>
          <w:lang w:val="fr_FR" w:bidi="fr_FR"/>
        </w:rPr>
        <w:t>13.31–14.3</w:t>
      </w:r>
      <w:r>
        <w:rPr>
          <w:lang w:val="fr_FR" w:bidi="fr_FR"/>
        </w:rPr>
        <w:t xml:space="preserve">, </w:t>
      </w:r>
      <w:r>
        <w:rPr>
          <w:lang w:val="fr_FR" w:bidi="fr_FR"/>
        </w:rPr>
        <w:t>14.28</w:t>
      </w:r>
      <w:r>
        <w:rPr>
          <w:lang w:val="fr_FR" w:bidi="fr_FR"/>
        </w:rPr>
        <w:t xml:space="preserve"> ; </w:t>
      </w:r>
      <w:r>
        <w:rPr>
          <w:lang w:val="fr_FR" w:bidi="fr_FR"/>
        </w:rPr>
        <w:t>16.5–10</w:t>
      </w:r>
      <w:r>
        <w:rPr>
          <w:lang w:val="fr_FR" w:bidi="fr_FR"/>
        </w:rPr>
        <w:t xml:space="preserve">, </w:t>
      </w:r>
      <w:r>
        <w:rPr>
          <w:lang w:val="fr_FR" w:bidi="fr_FR"/>
        </w:rPr>
        <w:t>16</w:t>
      </w:r>
      <w:r>
        <w:rPr>
          <w:lang w:val="fr_FR" w:bidi="fr_FR"/>
        </w:rPr>
        <w:t xml:space="preserve">, </w:t>
      </w:r>
      <w:r>
        <w:rPr>
          <w:lang w:val="fr_FR" w:bidi="fr_FR"/>
        </w:rPr>
        <w:t>28</w:t>
      </w:r>
      <w:r>
        <w:rPr>
          <w:lang w:val="fr_FR" w:bidi="fr_FR"/>
        </w:rPr>
        <w:t xml:space="preserve"> ; </w:t>
      </w:r>
      <w:r>
        <w:rPr>
          <w:lang w:val="fr_FR" w:bidi="fr_FR"/>
        </w:rPr>
        <w:t>20.17</w:t>
      </w:r>
      <w:r>
        <w:rPr>
          <w:lang w:val="fr_FR" w:bidi="fr_FR"/>
        </w:rPr>
        <w:t xml:space="preserve"> ; </w:t>
      </w:r>
      <w:r>
        <w:rPr>
          <w:lang w:val="fr_FR" w:bidi="fr_FR"/>
        </w:rPr>
        <w:t>Ep 4.8–10</w:t>
      </w:r>
      <w:r>
        <w:rPr>
          <w:lang w:val="fr_FR" w:bidi="fr_FR"/>
        </w:rPr>
        <w:t xml:space="preserve">). Son ascension a eu lieu lors de sa dernière apparition physique à ses disciples. Il demeurera désormais au ciel jusqu'au « </w:t>
      </w:r>
      <w:r>
        <w:rPr>
          <w:lang w:val="fr_FR" w:bidi="fr_FR"/>
        </w:rPr>
        <w:t>rétablissement de toutes choses</w:t>
      </w:r>
      <w:r>
        <w:rPr>
          <w:lang w:val="fr_FR" w:bidi="fr_FR"/>
        </w:rPr>
        <w:t xml:space="preserve"> » (</w:t>
      </w:r>
      <w:r>
        <w:rPr>
          <w:lang w:val="fr_FR" w:bidi="fr_FR"/>
        </w:rPr>
        <w:t>Ac 3.21</w:t>
      </w:r>
      <w:r>
        <w:rPr>
          <w:lang w:val="fr_FR" w:bidi="fr_FR"/>
        </w:rPr>
        <w:t>).</w:t>
      </w:r>
    </w:p>
    <w:p>
      <w:pPr/>
      <w:r>
        <w:rPr>
          <w:lang w:val="fr_FR" w:bidi="fr_FR"/>
        </w:rPr>
      </w:r>
      <w:r>
        <w:rPr>
          <w:lang w:val="fr_FR" w:bidi="fr_FR"/>
        </w:rPr>
        <w:t>L'ascension de Jésus rappelle aux chrétiens qu'il va revenir (</w:t>
      </w:r>
      <w:r>
        <w:rPr>
          <w:lang w:val="fr_FR" w:bidi="fr_FR"/>
        </w:rPr>
        <w:t>Ac 1.11</w:t>
      </w:r>
      <w:r>
        <w:rPr>
          <w:lang w:val="fr_FR" w:bidi="fr_FR"/>
        </w:rPr>
        <w:t xml:space="preserve"> ; voir </w:t>
      </w:r>
      <w:r>
        <w:rPr>
          <w:lang w:val="fr_FR" w:bidi="fr_FR"/>
        </w:rPr>
        <w:t>Mt 24.30</w:t>
      </w:r>
      <w:r>
        <w:rPr>
          <w:lang w:val="fr_FR" w:bidi="fr_FR"/>
        </w:rPr>
        <w:t xml:space="preserve"> ; </w:t>
      </w:r>
      <w:r>
        <w:rPr>
          <w:lang w:val="fr_FR" w:bidi="fr_FR"/>
        </w:rPr>
        <w:t>Mc 13.26</w:t>
      </w:r>
      <w:r>
        <w:rPr>
          <w:lang w:val="fr_FR" w:bidi="fr_FR"/>
        </w:rPr>
        <w:t xml:space="preserve"> ; </w:t>
      </w:r>
      <w:r>
        <w:rPr>
          <w:lang w:val="fr_FR" w:bidi="fr_FR"/>
        </w:rPr>
        <w:t>Jn 14.3</w:t>
      </w:r>
      <w:r>
        <w:rPr>
          <w:lang w:val="fr_FR" w:bidi="fr_FR"/>
        </w:rPr>
        <w:t>). Ceux qui étaient présents quand il est monté au ciel sont repartis à Jérusalem avec une grande joie, en le louant et en l'adorant (</w:t>
      </w:r>
      <w:r>
        <w:rPr>
          <w:lang w:val="fr_FR" w:bidi="fr_FR"/>
        </w:rPr>
        <w:t>Lc 24.52</w:t>
      </w:r>
      <w:r>
        <w:rPr>
          <w:lang w:val="fr_FR" w:bidi="fr_FR"/>
        </w:rPr>
        <w:t>). Ils savaient qu'il reviendrait à nouveau en personne (</w:t>
      </w:r>
      <w:r>
        <w:rPr>
          <w:lang w:val="fr_FR" w:bidi="fr_FR"/>
        </w:rPr>
        <w:t>1Th 4.16</w:t>
      </w:r>
      <w:r>
        <w:rPr>
          <w:lang w:val="fr_FR" w:bidi="fr_FR"/>
        </w:rPr>
        <w:t xml:space="preserve"> ; </w:t>
      </w:r>
      <w:r>
        <w:rPr>
          <w:lang w:val="fr_FR" w:bidi="fr_FR"/>
        </w:rPr>
        <w:t>2Th 1.7–10</w:t>
      </w:r>
      <w:r>
        <w:rPr>
          <w:lang w:val="fr_FR" w:bidi="fr_FR"/>
        </w:rPr>
        <w:t xml:space="preserve"> ; </w:t>
      </w:r>
      <w:r>
        <w:rPr>
          <w:lang w:val="fr_FR" w:bidi="fr_FR"/>
        </w:rPr>
        <w:t>2P 3.10</w:t>
      </w:r>
      <w:r>
        <w:rPr>
          <w:lang w:val="fr_FR" w:bidi="fr_FR"/>
        </w:rPr>
        <w:t>).</w:t>
      </w:r>
    </w:p>
    <w:p>
      <w:pPr/>
      <w:r>
        <w:rPr>
          <w:lang w:val="fr_FR" w:bidi="fr_FR"/>
        </w:rPr>
      </w:r>
      <w:r>
        <w:rPr>
          <w:lang w:val="fr_FR" w:bidi="fr_FR"/>
        </w:rPr>
        <w:t>L'ascension de Jésus est aussi un avant-goût du moment où ses disciples iront en présence de Dieu. Jésus est parti avant eux pour leur « préparer une place » (</w:t>
      </w:r>
      <w:r>
        <w:rPr>
          <w:lang w:val="fr_FR" w:bidi="fr_FR"/>
        </w:rPr>
        <w:t>Jn 14.1–3</w:t>
      </w:r>
      <w:r>
        <w:rPr>
          <w:lang w:val="fr_FR" w:bidi="fr_FR"/>
        </w:rPr>
        <w:t xml:space="preserve"> ; </w:t>
      </w:r>
      <w:r>
        <w:rPr>
          <w:lang w:val="fr_FR" w:bidi="fr_FR"/>
        </w:rPr>
        <w:t>2Co 5.4</w:t>
      </w:r>
      <w:r>
        <w:rPr>
          <w:lang w:val="fr_FR" w:bidi="fr_FR"/>
        </w:rPr>
        <w:t xml:space="preserve"> ; </w:t>
      </w:r>
      <w:r>
        <w:rPr>
          <w:lang w:val="fr_FR" w:bidi="fr_FR"/>
        </w:rPr>
        <w:t>Ph 3.21</w:t>
      </w:r>
      <w:r>
        <w:rPr>
          <w:lang w:val="fr_FR" w:bidi="fr_FR"/>
        </w:rPr>
        <w:t xml:space="preserve"> ; </w:t>
      </w:r>
      <w:r>
        <w:rPr>
          <w:lang w:val="fr_FR" w:bidi="fr_FR"/>
        </w:rPr>
        <w:t>Hé 6.19–20</w:t>
      </w:r>
      <w:r>
        <w:rPr>
          <w:lang w:val="fr_FR" w:bidi="fr_FR"/>
        </w:rPr>
        <w:t>).</w:t>
      </w:r>
    </w:p>
    <w:p>
      <w:pPr/>
      <w:r>
        <w:rPr>
          <w:lang w:val="fr_FR" w:bidi="fr_FR"/>
        </w:rPr>
      </w:r>
      <w:r>
        <w:rPr>
          <w:u w:val="single"/>
          <w:lang w:val="fr_FR" w:bidi="fr_FR"/>
        </w:rPr>
        <w:t>Passages pour une étude plus approfondie</w:t>
      </w:r>
    </w:p>
    <w:p>
      <w:pPr/>
      <w:r>
        <w:rPr>
          <w:lang w:val="fr_FR" w:bidi="fr_FR"/>
        </w:rPr>
      </w:r>
      <w:r>
        <w:rPr>
          <w:lang w:val="fr_FR" w:bidi="fr_FR"/>
        </w:rPr>
        <w:t>Matthieu 24.30</w:t>
      </w:r>
      <w:r>
        <w:rPr>
          <w:lang w:val="fr_FR" w:bidi="fr_FR"/>
        </w:rPr>
        <w:t xml:space="preserve"> ; </w:t>
      </w:r>
      <w:r>
        <w:rPr>
          <w:lang w:val="fr_FR" w:bidi="fr_FR"/>
        </w:rPr>
        <w:t>Marc 13.26</w:t>
      </w:r>
      <w:r>
        <w:rPr>
          <w:lang w:val="fr_FR" w:bidi="fr_FR"/>
        </w:rPr>
        <w:t xml:space="preserve"> ; </w:t>
      </w:r>
      <w:r>
        <w:rPr>
          <w:lang w:val="fr_FR" w:bidi="fr_FR"/>
        </w:rPr>
        <w:t>Luc 24.45–53</w:t>
      </w:r>
      <w:r>
        <w:rPr>
          <w:lang w:val="fr_FR" w:bidi="fr_FR"/>
        </w:rPr>
        <w:t xml:space="preserve"> ; </w:t>
      </w:r>
      <w:r>
        <w:rPr>
          <w:lang w:val="fr_FR" w:bidi="fr_FR"/>
        </w:rPr>
        <w:t>Jean 6.62</w:t>
      </w:r>
      <w:r>
        <w:rPr>
          <w:lang w:val="fr_FR" w:bidi="fr_FR"/>
        </w:rPr>
        <w:t xml:space="preserve"> ; </w:t>
      </w:r>
      <w:r>
        <w:rPr>
          <w:lang w:val="fr_FR" w:bidi="fr_FR"/>
        </w:rPr>
        <w:t>13.1–3</w:t>
      </w:r>
      <w:r>
        <w:rPr>
          <w:lang w:val="fr_FR" w:bidi="fr_FR"/>
        </w:rPr>
        <w:t xml:space="preserve"> ; </w:t>
      </w:r>
      <w:r>
        <w:rPr>
          <w:lang w:val="fr_FR" w:bidi="fr_FR"/>
        </w:rPr>
        <w:t>14.1–4</w:t>
      </w:r>
      <w:r>
        <w:rPr>
          <w:lang w:val="fr_FR" w:bidi="fr_FR"/>
        </w:rPr>
        <w:t xml:space="preserve">, </w:t>
      </w:r>
      <w:r>
        <w:rPr>
          <w:lang w:val="fr_FR" w:bidi="fr_FR"/>
        </w:rPr>
        <w:t>27–28</w:t>
      </w:r>
      <w:r>
        <w:rPr>
          <w:lang w:val="fr_FR" w:bidi="fr_FR"/>
        </w:rPr>
        <w:t xml:space="preserve"> ; </w:t>
      </w:r>
      <w:r>
        <w:rPr>
          <w:lang w:val="fr_FR" w:bidi="fr_FR"/>
        </w:rPr>
        <w:t>16.10</w:t>
      </w:r>
      <w:r>
        <w:rPr>
          <w:lang w:val="fr_FR" w:bidi="fr_FR"/>
        </w:rPr>
        <w:t xml:space="preserve">, </w:t>
      </w:r>
      <w:r>
        <w:rPr>
          <w:lang w:val="fr_FR" w:bidi="fr_FR"/>
        </w:rPr>
        <w:t>16</w:t>
      </w:r>
      <w:r>
        <w:rPr>
          <w:lang w:val="fr_FR" w:bidi="fr_FR"/>
        </w:rPr>
        <w:t xml:space="preserve">, </w:t>
      </w:r>
      <w:r>
        <w:rPr>
          <w:lang w:val="fr_FR" w:bidi="fr_FR"/>
        </w:rPr>
        <w:t>28</w:t>
      </w:r>
      <w:r>
        <w:rPr>
          <w:lang w:val="fr_FR" w:bidi="fr_FR"/>
        </w:rPr>
        <w:t xml:space="preserve"> ; </w:t>
      </w:r>
      <w:r>
        <w:rPr>
          <w:lang w:val="fr_FR" w:bidi="fr_FR"/>
        </w:rPr>
        <w:t>20.17</w:t>
      </w:r>
      <w:r>
        <w:rPr>
          <w:lang w:val="fr_FR" w:bidi="fr_FR"/>
        </w:rPr>
        <w:t xml:space="preserve"> ; </w:t>
      </w:r>
      <w:r>
        <w:rPr>
          <w:lang w:val="fr_FR" w:bidi="fr_FR"/>
        </w:rPr>
        <w:t>Actes 1.6–11</w:t>
      </w:r>
      <w:r>
        <w:rPr>
          <w:lang w:val="fr_FR" w:bidi="fr_FR"/>
        </w:rPr>
        <w:t xml:space="preserve"> ; </w:t>
      </w:r>
      <w:r>
        <w:rPr>
          <w:lang w:val="fr_FR" w:bidi="fr_FR"/>
        </w:rPr>
        <w:t>3.20</w:t>
      </w:r>
      <w:r>
        <w:rPr>
          <w:lang w:val="fr_FR" w:bidi="fr_FR"/>
        </w:rPr>
        <w:t xml:space="preserve"> ; </w:t>
      </w:r>
      <w:r>
        <w:rPr>
          <w:lang w:val="fr_FR" w:bidi="fr_FR"/>
        </w:rPr>
        <w:t>7.54–56</w:t>
      </w:r>
      <w:r>
        <w:rPr>
          <w:lang w:val="fr_FR" w:bidi="fr_FR"/>
        </w:rPr>
        <w:t xml:space="preserve"> ; </w:t>
      </w:r>
      <w:r>
        <w:rPr>
          <w:lang w:val="fr_FR" w:bidi="fr_FR"/>
        </w:rPr>
        <w:t>2 Corinthiens 5.4</w:t>
      </w:r>
      <w:r>
        <w:rPr>
          <w:lang w:val="fr_FR" w:bidi="fr_FR"/>
        </w:rPr>
        <w:t xml:space="preserve"> ; </w:t>
      </w:r>
      <w:r>
        <w:rPr>
          <w:lang w:val="fr_FR" w:bidi="fr_FR"/>
        </w:rPr>
        <w:t>Éphésiens 1.19–23</w:t>
      </w:r>
      <w:r>
        <w:rPr>
          <w:lang w:val="fr_FR" w:bidi="fr_FR"/>
        </w:rPr>
        <w:t xml:space="preserve"> ; </w:t>
      </w:r>
      <w:r>
        <w:rPr>
          <w:lang w:val="fr_FR" w:bidi="fr_FR"/>
        </w:rPr>
        <w:t>4.8–10</w:t>
      </w:r>
      <w:r>
        <w:rPr>
          <w:lang w:val="fr_FR" w:bidi="fr_FR"/>
        </w:rPr>
        <w:t xml:space="preserve"> ; </w:t>
      </w:r>
      <w:r>
        <w:rPr>
          <w:lang w:val="fr_FR" w:bidi="fr_FR"/>
        </w:rPr>
        <w:t>Philippiens 2.9–11</w:t>
      </w:r>
      <w:r>
        <w:rPr>
          <w:lang w:val="fr_FR" w:bidi="fr_FR"/>
        </w:rPr>
        <w:t xml:space="preserve"> ; </w:t>
      </w:r>
      <w:r>
        <w:rPr>
          <w:lang w:val="fr_FR" w:bidi="fr_FR"/>
        </w:rPr>
        <w:t>Hébreux 6.19–20</w:t>
      </w:r>
      <w:r>
        <w:rPr>
          <w:lang w:val="fr_FR" w:bidi="fr_FR"/>
        </w:rPr>
      </w:r>
      <w:r>
        <w:rPr>
          <w:lang w:val="fr_FR" w:bidi="fr_FR"/>
        </w:rPr>
      </w:r>
    </w:p>
    <w:p>
      <w:pPr/>
      <w:r>
        <w:rPr>
          <w:lang w:val="fr_FR" w:bidi="fr_FR"/>
        </w:rPr>
      </w:r>
    </w:p>
    <w:p>
      <w:pPr>
        <w:pStyle w:val="Heading2"/>
      </w:pPr>
      <w:r>
        <w:rPr>
          <w:lang w:val="fr_FR" w:bidi="fr_FR"/>
        </w:rPr>
        <w:t>L'attente du Messie</w:t>
      </w:r>
      <w:r>
        <w:rPr>
          <w:lang w:val="fr_FR" w:bidi="fr_FR"/>
        </w:rPr>
      </w:r>
    </w:p>
    <w:p>
      <w:pPr/>
      <w:r>
        <w:rPr>
          <w:lang w:val="fr_FR" w:bidi="fr_FR"/>
        </w:rPr>
      </w:r>
      <w:r>
        <w:rPr>
          <w:lang w:val="fr_FR" w:bidi="fr_FR"/>
        </w:rPr>
        <w:t>Au premier siècle, de nombreux Juifs attendent avec impatience que le Messie promis par Dieu arrive. Ils pensent que ce sauveur vaincra les ennemis d'Israël et apportera paix et prospérité au peuple de Dieu.</w:t>
      </w:r>
    </w:p>
    <w:p>
      <w:pPr/>
      <w:r>
        <w:rPr>
          <w:lang w:val="fr_FR" w:bidi="fr_FR"/>
        </w:rPr>
      </w:r>
      <w:r>
        <w:rPr>
          <w:lang w:val="fr_FR" w:bidi="fr_FR"/>
        </w:rPr>
        <w:t>Le mot hébreu traduit « Messie » et le mot grec traduit « Christ » signifient tous deux « l'oint » (quelqu'un qui est oint par Dieu). Dans la Bible, les rois israélites étaient oints avec de l'huile lors de leur couronnement. Cela signifie qu'on leur mettait de l'huile sur la tête. C'était une action symbolique qui montrait que Dieu avait choisi cette personne comme serviteur. Les prophètes ont plus tard annoncé qu'un descendant de David serait roi, et qu'il serait l'oint de Dieu. Il accomplirait beaucoup de ses promesses.</w:t>
      </w:r>
    </w:p>
    <w:p>
      <w:pPr/>
      <w:r>
        <w:rPr>
          <w:lang w:val="fr_FR" w:bidi="fr_FR"/>
        </w:rPr>
      </w:r>
      <w:r>
        <w:rPr>
          <w:lang w:val="fr_FR" w:bidi="fr_FR"/>
        </w:rPr>
        <w:t xml:space="preserve">Beaucoup de Juifs attendaient avec espoir que ce roi de la lignée de David vienne restaurer sa dynastie et vienne régner avec droiture et justice à Jérusalem. Cet espoir venait de l'alliance de Dieu avec David, qui est racontée dans </w:t>
      </w:r>
      <w:r>
        <w:rPr>
          <w:lang w:val="fr_FR" w:bidi="fr_FR"/>
        </w:rPr>
        <w:t>2 Samuel 7.11–16</w:t>
      </w:r>
      <w:r>
        <w:rPr>
          <w:lang w:val="fr_FR" w:bidi="fr_FR"/>
        </w:rPr>
        <w:t>. Dieu lui avait promis que ses descendants régneraient pour toujours. Bien longtemps après que cette alliance avait été établie, alors que le royaume d'Israël était en déclin et menacé de disparition, les prophètes de l'Ancien Testament ont prédit la venue du Messie (</w:t>
      </w:r>
      <w:r>
        <w:rPr>
          <w:lang w:val="fr_FR" w:bidi="fr_FR"/>
        </w:rPr>
        <w:t xml:space="preserve">Es 9.5–6 </w:t>
      </w:r>
      <w:r>
        <w:rPr>
          <w:lang w:val="fr_FR" w:bidi="fr_FR"/>
        </w:rPr>
        <w:t xml:space="preserve">; </w:t>
      </w:r>
      <w:r>
        <w:rPr>
          <w:lang w:val="fr_FR" w:bidi="fr_FR"/>
        </w:rPr>
        <w:t xml:space="preserve">11.1–5 </w:t>
      </w:r>
      <w:r>
        <w:rPr>
          <w:lang w:val="fr_FR" w:bidi="fr_FR"/>
        </w:rPr>
        <w:t xml:space="preserve">; </w:t>
      </w:r>
      <w:r>
        <w:rPr>
          <w:lang w:val="fr_FR" w:bidi="fr_FR"/>
        </w:rPr>
        <w:t xml:space="preserve">Jr 23.5–6 </w:t>
      </w:r>
      <w:r>
        <w:rPr>
          <w:lang w:val="fr_FR" w:bidi="fr_FR"/>
        </w:rPr>
        <w:t xml:space="preserve">; </w:t>
      </w:r>
      <w:r>
        <w:rPr>
          <w:lang w:val="fr_FR" w:bidi="fr_FR"/>
        </w:rPr>
        <w:t xml:space="preserve">33.15–16 </w:t>
      </w:r>
      <w:r>
        <w:rPr>
          <w:lang w:val="fr_FR" w:bidi="fr_FR"/>
        </w:rPr>
        <w:t xml:space="preserve">; </w:t>
      </w:r>
      <w:r>
        <w:rPr>
          <w:lang w:val="fr_FR" w:bidi="fr_FR"/>
        </w:rPr>
        <w:t>Ez 37.24–25</w:t>
      </w:r>
      <w:r>
        <w:rPr>
          <w:lang w:val="fr_FR" w:bidi="fr_FR"/>
        </w:rPr>
        <w:t>). Ce Messie ou Christ sauverait le peuple de Dieu et régnerait pour toujours en tant que successeur de David.</w:t>
      </w:r>
    </w:p>
    <w:p>
      <w:pPr/>
      <w:r>
        <w:rPr>
          <w:lang w:val="fr_FR" w:bidi="fr_FR"/>
        </w:rPr>
      </w:r>
      <w:r>
        <w:rPr>
          <w:lang w:val="fr_FR" w:bidi="fr_FR"/>
        </w:rPr>
        <w:t xml:space="preserve">Dans le Nouveau Testament, les auteurs des Évangiles démontrent que Jésus est le Christ promis par Dieu (voir p. ex. </w:t>
      </w:r>
      <w:r>
        <w:rPr>
          <w:lang w:val="fr_FR" w:bidi="fr_FR"/>
        </w:rPr>
        <w:t>Mt 1.21–23</w:t>
      </w:r>
      <w:r>
        <w:rPr>
          <w:lang w:val="fr_FR" w:bidi="fr_FR"/>
        </w:rPr>
        <w:t xml:space="preserve"> ; </w:t>
      </w:r>
      <w:r>
        <w:rPr>
          <w:lang w:val="fr_FR" w:bidi="fr_FR"/>
        </w:rPr>
        <w:t>Lc 1.32–33</w:t>
      </w:r>
      <w:r>
        <w:rPr>
          <w:lang w:val="fr_FR" w:bidi="fr_FR"/>
        </w:rPr>
        <w:t xml:space="preserve">, </w:t>
      </w:r>
      <w:r>
        <w:rPr>
          <w:lang w:val="fr_FR" w:bidi="fr_FR"/>
        </w:rPr>
        <w:t>69–70</w:t>
      </w:r>
      <w:r>
        <w:rPr>
          <w:lang w:val="fr_FR" w:bidi="fr_FR"/>
        </w:rPr>
        <w:t>). Pourtant, il accomplit ces promesses d'une manière inattendue. Quand Pierre déclare qu'il sait que Jésus est « le Christ de Dieu », celui-ci commence à enseigner aux disciples qu'il doit souffrir (</w:t>
      </w:r>
      <w:r>
        <w:rPr>
          <w:lang w:val="fr_FR" w:bidi="fr_FR"/>
        </w:rPr>
        <w:t>Lc 9.20–22</w:t>
      </w:r>
      <w:r>
        <w:rPr>
          <w:lang w:val="fr_FR" w:bidi="fr_FR"/>
        </w:rPr>
        <w:t xml:space="preserve">). Alors qu'il se rend à Jérusalem pour la dernière fois, la foule proclame qu'il est « </w:t>
      </w:r>
      <w:r>
        <w:rPr>
          <w:lang w:val="fr_FR" w:bidi="fr_FR"/>
        </w:rPr>
        <w:t>le roi qui vient au nom du Seigneur</w:t>
      </w:r>
      <w:r>
        <w:rPr>
          <w:lang w:val="fr_FR" w:bidi="fr_FR"/>
        </w:rPr>
        <w:t xml:space="preserve"> » (</w:t>
      </w:r>
      <w:r>
        <w:rPr>
          <w:lang w:val="fr_FR" w:bidi="fr_FR"/>
        </w:rPr>
        <w:t>Lc 18.36–38</w:t>
      </w:r>
      <w:r>
        <w:rPr>
          <w:lang w:val="fr_FR" w:bidi="fr_FR"/>
        </w:rPr>
        <w:t xml:space="preserve"> ; </w:t>
      </w:r>
      <w:r>
        <w:rPr>
          <w:lang w:val="fr_FR" w:bidi="fr_FR"/>
        </w:rPr>
        <w:t>19.36–38</w:t>
      </w:r>
      <w:r>
        <w:rPr>
          <w:lang w:val="fr_FR" w:bidi="fr_FR"/>
        </w:rPr>
        <w:t>). Pourtant, quelques jours plus tard, la foule le rejette (</w:t>
      </w:r>
      <w:r>
        <w:rPr>
          <w:lang w:val="fr_FR" w:bidi="fr_FR"/>
        </w:rPr>
        <w:t>Lc 22.66–71</w:t>
      </w:r>
      <w:r>
        <w:rPr>
          <w:lang w:val="fr_FR" w:bidi="fr_FR"/>
        </w:rPr>
        <w:t>). Ils le crucifient et l'appellent « roi des Juifs » et « Christ de Dieu » pour se moquer de lui (</w:t>
      </w:r>
      <w:r>
        <w:rPr>
          <w:lang w:val="fr_FR" w:bidi="fr_FR"/>
        </w:rPr>
        <w:t>Lc 23.35–39</w:t>
      </w:r>
      <w:r>
        <w:rPr>
          <w:lang w:val="fr_FR" w:bidi="fr_FR"/>
        </w:rPr>
        <w:t>).</w:t>
      </w:r>
    </w:p>
    <w:p>
      <w:pPr/>
      <w:r>
        <w:rPr>
          <w:lang w:val="fr_FR" w:bidi="fr_FR"/>
        </w:rPr>
      </w:r>
      <w:r>
        <w:rPr>
          <w:lang w:val="fr_FR" w:bidi="fr_FR"/>
        </w:rPr>
        <w:t>Le troisième jour, Jésus ressuscite des morts, comme il l'avait annoncé. Lors de ses apparitions aux disciples, il explique que les Écritures ont toujours prophétisé que le Christ (ou Messie) devait souffrir ces choses et ensuite entrer dans sa gloire (</w:t>
      </w:r>
      <w:r>
        <w:rPr>
          <w:lang w:val="fr_FR" w:bidi="fr_FR"/>
        </w:rPr>
        <w:t>Lc 24.26</w:t>
      </w:r>
      <w:r>
        <w:rPr>
          <w:lang w:val="fr_FR" w:bidi="fr_FR"/>
        </w:rPr>
        <w:t>). La mort et la résurrection de Jésus confirment qu'il est vraiment le Christ. Grâce à son sacrifice, « la repentance et le pardon des péchés » qui vont mener au règne de justice sont maintenant à portée de tous (</w:t>
      </w:r>
      <w:r>
        <w:rPr>
          <w:lang w:val="fr_FR" w:bidi="fr_FR"/>
        </w:rPr>
        <w:t>24.46–47</w:t>
      </w:r>
      <w:r>
        <w:rPr>
          <w:lang w:val="fr_FR" w:bidi="fr_FR"/>
        </w:rPr>
        <w:t>).</w:t>
      </w:r>
    </w:p>
    <w:p>
      <w:pPr/>
      <w:r>
        <w:rPr>
          <w:lang w:val="fr_FR" w:bidi="fr_FR"/>
        </w:rPr>
      </w:r>
      <w:r>
        <w:rPr>
          <w:u w:val="single"/>
          <w:lang w:val="fr_FR" w:bidi="fr_FR"/>
        </w:rPr>
        <w:t>Passages pour une étude plus approfondie</w:t>
      </w:r>
    </w:p>
    <w:p>
      <w:pPr/>
      <w:r>
        <w:rPr>
          <w:lang w:val="fr_FR" w:bidi="fr_FR"/>
        </w:rPr>
      </w:r>
      <w:r>
        <w:rPr>
          <w:lang w:val="fr_FR" w:bidi="fr_FR"/>
        </w:rPr>
        <w:t>2 Samuel 7.11–16</w:t>
      </w:r>
      <w:r>
        <w:rPr>
          <w:lang w:val="fr_FR" w:bidi="fr_FR"/>
        </w:rPr>
        <w:t xml:space="preserve"> ; </w:t>
      </w:r>
      <w:r>
        <w:rPr>
          <w:lang w:val="fr_FR" w:bidi="fr_FR"/>
        </w:rPr>
        <w:t>Ésaïe 9.5–6</w:t>
      </w:r>
      <w:r>
        <w:rPr>
          <w:lang w:val="fr_FR" w:bidi="fr_FR"/>
        </w:rPr>
        <w:t xml:space="preserve"> ; </w:t>
      </w:r>
      <w:r>
        <w:rPr>
          <w:lang w:val="fr_FR" w:bidi="fr_FR"/>
        </w:rPr>
        <w:t>11.1–5</w:t>
      </w:r>
      <w:r>
        <w:rPr>
          <w:lang w:val="fr_FR" w:bidi="fr_FR"/>
        </w:rPr>
        <w:t xml:space="preserve"> ; </w:t>
      </w:r>
      <w:r>
        <w:rPr>
          <w:lang w:val="fr_FR" w:bidi="fr_FR"/>
        </w:rPr>
        <w:t>Jérémie 23.5–6</w:t>
      </w:r>
      <w:r>
        <w:rPr>
          <w:lang w:val="fr_FR" w:bidi="fr_FR"/>
        </w:rPr>
        <w:t xml:space="preserve"> ; </w:t>
      </w:r>
      <w:r>
        <w:rPr>
          <w:lang w:val="fr_FR" w:bidi="fr_FR"/>
        </w:rPr>
        <w:t>33.15–16</w:t>
      </w:r>
      <w:r>
        <w:rPr>
          <w:lang w:val="fr_FR" w:bidi="fr_FR"/>
        </w:rPr>
        <w:t xml:space="preserve"> ; </w:t>
      </w:r>
      <w:r>
        <w:rPr>
          <w:lang w:val="fr_FR" w:bidi="fr_FR"/>
        </w:rPr>
        <w:t>Ézéchiel 37.24–25</w:t>
      </w:r>
      <w:r>
        <w:rPr>
          <w:lang w:val="fr_FR" w:bidi="fr_FR"/>
        </w:rPr>
        <w:t xml:space="preserve"> ; </w:t>
      </w:r>
      <w:r>
        <w:rPr>
          <w:lang w:val="fr_FR" w:bidi="fr_FR"/>
        </w:rPr>
        <w:t>Luc 2.25–32</w:t>
      </w:r>
      <w:r>
        <w:rPr>
          <w:lang w:val="fr_FR" w:bidi="fr_FR"/>
        </w:rPr>
        <w:t xml:space="preserve"> ; </w:t>
      </w:r>
      <w:r>
        <w:rPr>
          <w:lang w:val="fr_FR" w:bidi="fr_FR"/>
        </w:rPr>
        <w:t>3.15</w:t>
      </w:r>
      <w:r>
        <w:rPr>
          <w:lang w:val="fr_FR" w:bidi="fr_FR"/>
        </w:rPr>
      </w:r>
      <w:r>
        <w:rPr>
          <w:lang w:val="fr_FR" w:bidi="fr_FR"/>
        </w:rPr>
      </w:r>
    </w:p>
    <w:p>
      <w:pPr/>
      <w:r>
        <w:rPr>
          <w:lang w:val="fr_FR" w:bidi="fr_FR"/>
        </w:rPr>
      </w:r>
    </w:p>
    <w:p>
      <w:pPr>
        <w:pStyle w:val="Heading2"/>
      </w:pPr>
      <w:r>
        <w:rPr>
          <w:lang w:val="fr_FR" w:bidi="fr_FR"/>
        </w:rPr>
        <w:t>Le chagrin de Dieu face à l'apostasie</w:t>
      </w:r>
      <w:r>
        <w:rPr>
          <w:lang w:val="fr_FR" w:bidi="fr_FR"/>
        </w:rPr>
      </w:r>
    </w:p>
    <w:p>
      <w:pPr/>
      <w:r>
        <w:rPr>
          <w:lang w:val="fr_FR" w:bidi="fr_FR"/>
        </w:rPr>
      </w:r>
      <w:r>
        <w:rPr>
          <w:lang w:val="fr_FR" w:bidi="fr_FR"/>
        </w:rPr>
        <w:t>Le Dieu de l'univers est touché lorsque son peuple souffre (</w:t>
      </w:r>
      <w:r>
        <w:rPr>
          <w:lang w:val="fr_FR" w:bidi="fr_FR"/>
        </w:rPr>
        <w:t>Jg 10.16</w:t>
      </w:r>
      <w:r>
        <w:rPr>
          <w:lang w:val="fr_FR" w:bidi="fr_FR"/>
        </w:rPr>
        <w:t xml:space="preserve"> ; </w:t>
      </w:r>
      <w:r>
        <w:rPr>
          <w:lang w:val="fr_FR" w:bidi="fr_FR"/>
        </w:rPr>
        <w:t>Os 11.8–9</w:t>
      </w:r>
      <w:r>
        <w:rPr>
          <w:lang w:val="fr_FR" w:bidi="fr_FR"/>
        </w:rPr>
        <w:t xml:space="preserve">). Même quand les gens le rejettent, Dieu continue à œuvrer par son amour et sa justice. Sa compassion ne disparaît pas malgré ses jugements. Cela ne signifie cependant pas que son amour annule sa justice. Les gens seront jugés sur la base de leurs choix et de leurs actions à la fin des temps (voir </w:t>
      </w:r>
      <w:r>
        <w:rPr>
          <w:lang w:val="fr_FR" w:bidi="fr_FR"/>
        </w:rPr>
        <w:t>2Tm 4.1</w:t>
      </w:r>
      <w:r>
        <w:rPr>
          <w:lang w:val="fr_FR" w:bidi="fr_FR"/>
        </w:rPr>
        <w:t xml:space="preserve"> ; </w:t>
      </w:r>
      <w:r>
        <w:rPr>
          <w:lang w:val="fr_FR" w:bidi="fr_FR"/>
        </w:rPr>
        <w:t>Ap 20.11–15</w:t>
      </w:r>
      <w:r>
        <w:rPr>
          <w:lang w:val="fr_FR" w:bidi="fr_FR"/>
        </w:rPr>
        <w:t>).</w:t>
      </w:r>
    </w:p>
    <w:p>
      <w:pPr/>
      <w:r>
        <w:rPr>
          <w:lang w:val="fr_FR" w:bidi="fr_FR"/>
        </w:rPr>
      </w:r>
      <w:r>
        <w:rPr>
          <w:lang w:val="fr_FR" w:bidi="fr_FR"/>
        </w:rPr>
        <w:t>L'époque des juges israélites montre comment Dieu réagit lorsque son peuple le rejette à plusieurs reprises. Il arrive un moment, comme à l'époque de Noé, où Dieu décide qu'il ne fera plus preuve de patience (</w:t>
      </w:r>
      <w:r>
        <w:rPr>
          <w:lang w:val="fr_FR" w:bidi="fr_FR"/>
        </w:rPr>
        <w:t>Gn 6.5–7</w:t>
      </w:r>
      <w:r>
        <w:rPr>
          <w:lang w:val="fr_FR" w:bidi="fr_FR"/>
        </w:rPr>
        <w:t>). C'est ce qui est arrivé à l'époque des juges.</w:t>
      </w:r>
    </w:p>
    <w:p>
      <w:pPr/>
      <w:r>
        <w:rPr>
          <w:lang w:val="fr_FR" w:bidi="fr_FR"/>
        </w:rPr>
      </w:r>
      <w:r>
        <w:rPr>
          <w:lang w:val="fr_FR" w:bidi="fr_FR"/>
        </w:rPr>
        <w:t>Puisque les Israélites adoraient d'autres dieux, Dieu a laissé leurs ennemis les opprimer. Il leur a dit : « Allez, invoquez les dieux que vous avez choisis ; qu’ils vous délivrent au temps de votre détresse ! » (</w:t>
      </w:r>
      <w:r>
        <w:rPr>
          <w:lang w:val="fr_FR" w:bidi="fr_FR"/>
        </w:rPr>
        <w:t>Jg 10.14</w:t>
      </w:r>
      <w:r>
        <w:rPr>
          <w:lang w:val="fr_FR" w:bidi="fr_FR"/>
        </w:rPr>
        <w:t xml:space="preserve">). Pourtant, quand Israël a demandé miséricorde à Dieu, que le peuple a confessé ses péchés, s'est débarrassé de ses idoles et a reconnu la justice de </w:t>
      </w:r>
      <w:r>
        <w:rPr>
          <w:lang w:val="fr_FR" w:bidi="fr_FR"/>
        </w:rPr>
        <w:t>l’Éternel</w:t>
      </w:r>
      <w:r>
        <w:rPr>
          <w:lang w:val="fr_FR" w:bidi="fr_FR"/>
        </w:rPr>
        <w:t>, il l'a à nouveau aidé (</w:t>
      </w:r>
      <w:r>
        <w:rPr>
          <w:lang w:val="fr_FR" w:bidi="fr_FR"/>
        </w:rPr>
        <w:t>Jg 10.10</w:t>
      </w:r>
      <w:r>
        <w:rPr>
          <w:lang w:val="fr_FR" w:bidi="fr_FR"/>
        </w:rPr>
        <w:t xml:space="preserve">, </w:t>
      </w:r>
      <w:r>
        <w:rPr>
          <w:lang w:val="fr_FR" w:bidi="fr_FR"/>
        </w:rPr>
        <w:t>15–16</w:t>
      </w:r>
      <w:r>
        <w:rPr>
          <w:lang w:val="fr_FR" w:bidi="fr_FR"/>
        </w:rPr>
        <w:t>).</w:t>
      </w:r>
    </w:p>
    <w:p>
      <w:pPr/>
      <w:r>
        <w:rPr>
          <w:lang w:val="fr_FR" w:bidi="fr_FR"/>
        </w:rPr>
      </w:r>
      <w:r>
        <w:rPr>
          <w:lang w:val="fr_FR" w:bidi="fr_FR"/>
        </w:rPr>
        <w:t>Dieu veut que les gens se repentent parce qu'il ne désire pas détruire même une seule personne (</w:t>
      </w:r>
      <w:r>
        <w:rPr>
          <w:lang w:val="fr_FR" w:bidi="fr_FR"/>
        </w:rPr>
        <w:t>2P 3.9</w:t>
      </w:r>
      <w:r>
        <w:rPr>
          <w:lang w:val="fr_FR" w:bidi="fr_FR"/>
        </w:rPr>
        <w:t>). Quand quelqu'un se repent, Dieu montre à la fois sa grâce et sa justice en « justifiant celui qui a la foi en Jésus » (</w:t>
      </w:r>
      <w:r>
        <w:rPr>
          <w:lang w:val="fr_FR" w:bidi="fr_FR"/>
        </w:rPr>
        <w:t>Rm 3.26</w:t>
      </w:r>
      <w:r>
        <w:rPr>
          <w:lang w:val="fr_FR" w:bidi="fr_FR"/>
        </w:rPr>
        <w:t xml:space="preserve">). Jésus « a porté les péchés de beaucoup d’hommes » et nous offre la chance de recevoir la grâce de Dieu (voir </w:t>
      </w:r>
      <w:r>
        <w:rPr>
          <w:lang w:val="fr_FR" w:bidi="fr_FR"/>
        </w:rPr>
        <w:t>Es 53.3–12</w:t>
      </w:r>
      <w:r>
        <w:rPr>
          <w:lang w:val="fr_FR" w:bidi="fr_FR"/>
        </w:rPr>
        <w:t xml:space="preserve"> ; </w:t>
      </w:r>
      <w:r>
        <w:rPr>
          <w:lang w:val="fr_FR" w:bidi="fr_FR"/>
        </w:rPr>
        <w:t>2Co 5.19–21</w:t>
      </w:r>
      <w:r>
        <w:rPr>
          <w:lang w:val="fr_FR" w:bidi="fr_FR"/>
        </w:rPr>
        <w:t>).</w:t>
      </w:r>
    </w:p>
    <w:p>
      <w:pPr/>
      <w:r>
        <w:rPr>
          <w:lang w:val="fr_FR" w:bidi="fr_FR"/>
        </w:rPr>
      </w:r>
      <w:r>
        <w:rPr>
          <w:u w:val="single"/>
          <w:lang w:val="fr_FR" w:bidi="fr_FR"/>
        </w:rPr>
        <w:t>Passages pour une étude plus approfondie</w:t>
      </w:r>
    </w:p>
    <w:p>
      <w:pPr/>
      <w:r>
        <w:rPr>
          <w:lang w:val="fr_FR" w:bidi="fr_FR"/>
        </w:rPr>
      </w:r>
      <w:r>
        <w:rPr>
          <w:lang w:val="fr_FR" w:bidi="fr_FR"/>
        </w:rPr>
        <w:t>Genèse 6.5–7</w:t>
      </w:r>
      <w:r>
        <w:rPr>
          <w:lang w:val="fr_FR" w:bidi="fr_FR"/>
        </w:rPr>
        <w:t xml:space="preserve"> ; </w:t>
      </w:r>
      <w:r>
        <w:rPr>
          <w:lang w:val="fr_FR" w:bidi="fr_FR"/>
        </w:rPr>
        <w:t>Juges 10.6–16</w:t>
      </w:r>
      <w:r>
        <w:rPr>
          <w:lang w:val="fr_FR" w:bidi="fr_FR"/>
        </w:rPr>
        <w:t xml:space="preserve"> ; </w:t>
      </w:r>
      <w:r>
        <w:rPr>
          <w:lang w:val="fr_FR" w:bidi="fr_FR"/>
        </w:rPr>
        <w:t>Ésaïe 5.1–7</w:t>
      </w:r>
      <w:r>
        <w:rPr>
          <w:lang w:val="fr_FR" w:bidi="fr_FR"/>
        </w:rPr>
        <w:t xml:space="preserve"> ; </w:t>
      </w:r>
      <w:r>
        <w:rPr>
          <w:lang w:val="fr_FR" w:bidi="fr_FR"/>
        </w:rPr>
        <w:t>53.3–12</w:t>
      </w:r>
      <w:r>
        <w:rPr>
          <w:lang w:val="fr_FR" w:bidi="fr_FR"/>
        </w:rPr>
        <w:t xml:space="preserve"> ; </w:t>
      </w:r>
      <w:r>
        <w:rPr>
          <w:lang w:val="fr_FR" w:bidi="fr_FR"/>
        </w:rPr>
        <w:t>63.10</w:t>
      </w:r>
      <w:r>
        <w:rPr>
          <w:lang w:val="fr_FR" w:bidi="fr_FR"/>
        </w:rPr>
        <w:t xml:space="preserve"> ; </w:t>
      </w:r>
      <w:r>
        <w:rPr>
          <w:lang w:val="fr_FR" w:bidi="fr_FR"/>
        </w:rPr>
        <w:t>Osée 11.8–9</w:t>
      </w:r>
      <w:r>
        <w:rPr>
          <w:lang w:val="fr_FR" w:bidi="fr_FR"/>
        </w:rPr>
        <w:t xml:space="preserve"> ; </w:t>
      </w:r>
      <w:r>
        <w:rPr>
          <w:lang w:val="fr_FR" w:bidi="fr_FR"/>
        </w:rPr>
        <w:t>Éphésiens 4.30</w:t>
      </w:r>
      <w:r>
        <w:rPr>
          <w:lang w:val="fr_FR" w:bidi="fr_FR"/>
        </w:rPr>
      </w:r>
      <w:r>
        <w:rPr>
          <w:lang w:val="fr_FR" w:bidi="fr_FR"/>
        </w:rPr>
      </w:r>
    </w:p>
    <w:p>
      <w:pPr/>
      <w:r>
        <w:rPr>
          <w:lang w:val="fr_FR" w:bidi="fr_FR"/>
        </w:rPr>
      </w:r>
    </w:p>
    <w:p>
      <w:pPr>
        <w:pStyle w:val="Heading2"/>
      </w:pPr>
      <w:r>
        <w:rPr>
          <w:lang w:val="fr_FR" w:bidi="fr_FR"/>
        </w:rPr>
        <w:t>Le Dieu qui est unique</w:t>
      </w:r>
      <w:r>
        <w:rPr>
          <w:lang w:val="fr_FR" w:bidi="fr_FR"/>
        </w:rPr>
      </w:r>
    </w:p>
    <w:p>
      <w:pPr/>
      <w:r>
        <w:rPr>
          <w:lang w:val="fr_FR" w:bidi="fr_FR"/>
        </w:rPr>
      </w:r>
      <w:r>
        <w:rPr>
          <w:lang w:val="fr_FR" w:bidi="fr_FR"/>
        </w:rPr>
        <w:t>En tant que Créateur, Dieu est distinct de ce qu'il a créé. Il a créé la nature et la gouverne, mais n'en fait pas partie. Il a toujours existé en tant que Dieu vivant. Il a planifié le fonctionnement de tout dans l'univers. Il a donné la vie à chaque être vivant. Parce qu'il est Dieu, il est présent partout en tout temps et sait tout. Il est le Dieu vivant dont l'amour, la sainteté, la justice et la puissance sont parfaits.</w:t>
      </w:r>
    </w:p>
    <w:p>
      <w:pPr/>
      <w:r>
        <w:rPr>
          <w:lang w:val="fr_FR" w:bidi="fr_FR"/>
        </w:rPr>
      </w:r>
      <w:r>
        <w:rPr>
          <w:lang w:val="fr_FR" w:bidi="fr_FR"/>
        </w:rPr>
        <w:t xml:space="preserve">Les voisins d'Israël adoraient de nombreux dieux différents. Ils faisaient souvent ressembler ces dieux à des éléments de la nature, tels que le soleil, la lune ou les tempêtes. Mais ces dieux n'étaient pas réels. Ce n'étaient que des statues inanimées qui ne pouvaient ni bouger, ni faire quoi que ce soit d'autre (voir </w:t>
      </w:r>
      <w:r>
        <w:rPr>
          <w:lang w:val="fr_FR" w:bidi="fr_FR"/>
        </w:rPr>
        <w:t>Jr 10.1—5</w:t>
      </w:r>
      <w:r>
        <w:rPr>
          <w:lang w:val="fr_FR" w:bidi="fr_FR"/>
        </w:rPr>
        <w:t>). Ces faux dieux ne pouvaient pas communiquer avec les gens ni avoir de relation avec eux. Ils n'avaient aucun pouvoir, même pas assez pour se déplacer eux-mêmes.</w:t>
      </w:r>
    </w:p>
    <w:p>
      <w:pPr/>
      <w:r>
        <w:rPr>
          <w:lang w:val="fr_FR" w:bidi="fr_FR"/>
        </w:rPr>
      </w:r>
      <w:r>
        <w:rPr>
          <w:lang w:val="fr_FR" w:bidi="fr_FR"/>
        </w:rPr>
        <w:t>Malheureusement, le peuple d'Israël a souvent imité les peuples voisins en adorant ces faux dieux. Lorsque cela se produisait, Dieu envoyait des prophètes (des personnes qui transmettaient ses messages) pour rappeler aux Israélites que le vrai Dieu était complètement différent de ces statues sans vie. Les prophètes enseignaient qu'il n'y a qu'un seul vrai Dieu, et que lui seul est véritablement puissant.</w:t>
      </w:r>
    </w:p>
    <w:p>
      <w:pPr/>
      <w:r>
        <w:rPr>
          <w:lang w:val="fr_FR" w:bidi="fr_FR"/>
        </w:rPr>
      </w:r>
      <w:r>
        <w:rPr>
          <w:lang w:val="fr_FR" w:bidi="fr_FR"/>
        </w:rPr>
        <w:t>Contrairement aux idoles sans vie, le seul vrai Dieu vivant peut entrer en relation personnelle avec les êtres humains, même s'il est différent d'eux. Il prend part à la vie des gens et révèle sa volonté afin que chacun puisse comprendre ses désirs et y répondre. Étonnamment, Le Seigneur, qui a tout créé, veut avoir une relation personnelle avec son peuple.</w:t>
      </w:r>
    </w:p>
    <w:p>
      <w:pPr/>
      <w:r>
        <w:rPr>
          <w:lang w:val="fr_FR" w:bidi="fr_FR"/>
        </w:rPr>
      </w:r>
      <w:r>
        <w:rPr>
          <w:u w:val="single"/>
          <w:lang w:val="fr_FR" w:bidi="fr_FR"/>
        </w:rPr>
        <w:t>Passages pour une étude plus approfondie</w:t>
      </w:r>
    </w:p>
    <w:p>
      <w:pPr/>
      <w:r>
        <w:rPr>
          <w:lang w:val="fr_FR" w:bidi="fr_FR"/>
        </w:rPr>
      </w:r>
      <w:r>
        <w:rPr>
          <w:lang w:val="fr_FR" w:bidi="fr_FR"/>
        </w:rPr>
        <w:t>Genèse 1.1–2.4</w:t>
      </w:r>
      <w:r>
        <w:rPr>
          <w:lang w:val="fr_FR" w:bidi="fr_FR"/>
        </w:rPr>
        <w:t xml:space="preserve"> ; </w:t>
      </w:r>
      <w:r>
        <w:rPr>
          <w:lang w:val="fr_FR" w:bidi="fr_FR"/>
        </w:rPr>
        <w:t>Exode 15.11</w:t>
      </w:r>
      <w:r>
        <w:rPr>
          <w:lang w:val="fr_FR" w:bidi="fr_FR"/>
        </w:rPr>
        <w:t xml:space="preserve"> ; </w:t>
      </w:r>
      <w:r>
        <w:rPr>
          <w:lang w:val="fr_FR" w:bidi="fr_FR"/>
        </w:rPr>
        <w:t>20.2–6</w:t>
      </w:r>
      <w:r>
        <w:rPr>
          <w:lang w:val="fr_FR" w:bidi="fr_FR"/>
        </w:rPr>
        <w:t xml:space="preserve"> ; </w:t>
      </w:r>
      <w:r>
        <w:rPr>
          <w:lang w:val="fr_FR" w:bidi="fr_FR"/>
        </w:rPr>
        <w:t>Deutéronome 4.32–39</w:t>
      </w:r>
      <w:r>
        <w:rPr>
          <w:lang w:val="fr_FR" w:bidi="fr_FR"/>
        </w:rPr>
        <w:t xml:space="preserve"> ; </w:t>
      </w:r>
      <w:r>
        <w:rPr>
          <w:lang w:val="fr_FR" w:bidi="fr_FR"/>
        </w:rPr>
        <w:t>33.26</w:t>
      </w:r>
      <w:r>
        <w:rPr>
          <w:lang w:val="fr_FR" w:bidi="fr_FR"/>
        </w:rPr>
        <w:t xml:space="preserve"> ; </w:t>
      </w:r>
      <w:r>
        <w:rPr>
          <w:lang w:val="fr_FR" w:bidi="fr_FR"/>
        </w:rPr>
        <w:t>Job 38–41</w:t>
      </w:r>
      <w:r>
        <w:rPr>
          <w:lang w:val="fr_FR" w:bidi="fr_FR"/>
        </w:rPr>
        <w:t xml:space="preserve"> ; </w:t>
      </w:r>
      <w:r>
        <w:rPr>
          <w:lang w:val="fr_FR" w:bidi="fr_FR"/>
        </w:rPr>
        <w:t>Psaumes 86.8</w:t>
      </w:r>
      <w:r>
        <w:rPr>
          <w:lang w:val="fr_FR" w:bidi="fr_FR"/>
        </w:rPr>
        <w:t xml:space="preserve"> ; </w:t>
      </w:r>
      <w:r>
        <w:rPr>
          <w:lang w:val="fr_FR" w:bidi="fr_FR"/>
        </w:rPr>
        <w:t>115.4–7</w:t>
      </w:r>
      <w:r>
        <w:rPr>
          <w:lang w:val="fr_FR" w:bidi="fr_FR"/>
        </w:rPr>
        <w:t xml:space="preserve"> ; </w:t>
      </w:r>
      <w:r>
        <w:rPr>
          <w:lang w:val="fr_FR" w:bidi="fr_FR"/>
        </w:rPr>
        <w:t>139.1–18</w:t>
      </w:r>
      <w:r>
        <w:rPr>
          <w:lang w:val="fr_FR" w:bidi="fr_FR"/>
        </w:rPr>
        <w:t xml:space="preserve"> ; </w:t>
      </w:r>
      <w:r>
        <w:rPr>
          <w:lang w:val="fr_FR" w:bidi="fr_FR"/>
        </w:rPr>
        <w:t>Ésaïe 42.8</w:t>
      </w:r>
      <w:r>
        <w:rPr>
          <w:lang w:val="fr_FR" w:bidi="fr_FR"/>
        </w:rPr>
        <w:t xml:space="preserve"> ; </w:t>
      </w:r>
      <w:r>
        <w:rPr>
          <w:lang w:val="fr_FR" w:bidi="fr_FR"/>
        </w:rPr>
        <w:t>44.9–20</w:t>
      </w:r>
      <w:r>
        <w:rPr>
          <w:lang w:val="fr_FR" w:bidi="fr_FR"/>
        </w:rPr>
        <w:t xml:space="preserve"> ; </w:t>
      </w:r>
      <w:r>
        <w:rPr>
          <w:lang w:val="fr_FR" w:bidi="fr_FR"/>
        </w:rPr>
        <w:t>Jérémie 10.1–16</w:t>
      </w:r>
      <w:r>
        <w:rPr>
          <w:lang w:val="fr_FR" w:bidi="fr_FR"/>
        </w:rPr>
        <w:t xml:space="preserve"> ; </w:t>
      </w:r>
      <w:r>
        <w:rPr>
          <w:lang w:val="fr_FR" w:bidi="fr_FR"/>
        </w:rPr>
        <w:t>14.22</w:t>
      </w:r>
      <w:r>
        <w:rPr>
          <w:lang w:val="fr_FR" w:bidi="fr_FR"/>
        </w:rPr>
        <w:t xml:space="preserve"> ; </w:t>
      </w:r>
      <w:r>
        <w:rPr>
          <w:lang w:val="fr_FR" w:bidi="fr_FR"/>
        </w:rPr>
        <w:t>Amos 4.13</w:t>
      </w:r>
      <w:r>
        <w:rPr>
          <w:lang w:val="fr_FR" w:bidi="fr_FR"/>
        </w:rPr>
        <w:t xml:space="preserve"> ; </w:t>
      </w:r>
      <w:r>
        <w:rPr>
          <w:lang w:val="fr_FR" w:bidi="fr_FR"/>
        </w:rPr>
        <w:t>5.8–9</w:t>
      </w:r>
      <w:r>
        <w:rPr>
          <w:lang w:val="fr_FR" w:bidi="fr_FR"/>
        </w:rPr>
        <w:t xml:space="preserve"> ; </w:t>
      </w:r>
      <w:r>
        <w:rPr>
          <w:lang w:val="fr_FR" w:bidi="fr_FR"/>
        </w:rPr>
        <w:t>Apocalypse 15.3–4</w:t>
      </w:r>
      <w:r>
        <w:rPr>
          <w:lang w:val="fr_FR" w:bidi="fr_FR"/>
        </w:rPr>
      </w:r>
      <w:r>
        <w:rPr>
          <w:lang w:val="fr_FR" w:bidi="fr_FR"/>
        </w:rPr>
      </w:r>
    </w:p>
    <w:p>
      <w:pPr/>
      <w:r>
        <w:rPr>
          <w:lang w:val="fr_FR" w:bidi="fr_FR"/>
        </w:rPr>
      </w:r>
    </w:p>
    <w:p>
      <w:pPr>
        <w:pStyle w:val="Heading2"/>
      </w:pPr>
      <w:r>
        <w:rPr>
          <w:lang w:val="fr_FR" w:bidi="fr_FR"/>
        </w:rPr>
        <w:t>Le jugement de Dieu sur son peuple</w:t>
      </w:r>
      <w:r>
        <w:rPr>
          <w:lang w:val="fr_FR" w:bidi="fr_FR"/>
        </w:rPr>
      </w:r>
    </w:p>
    <w:p>
      <w:pPr/>
      <w:r>
        <w:rPr>
          <w:lang w:val="fr_FR" w:bidi="fr_FR"/>
        </w:rPr>
      </w:r>
      <w:r>
        <w:rPr>
          <w:lang w:val="fr_FR" w:bidi="fr_FR"/>
        </w:rPr>
        <w:t>Les rois d'Israël et de Juda ont naturellement joué un rôle crucial dans l'histoire de leurs royaumes respectifs. Cependant, le peuple a également influencé les événements. Souvent, ils ont agi de la même façon que leurs rois impies (</w:t>
      </w:r>
      <w:r>
        <w:rPr>
          <w:lang w:val="fr_FR" w:bidi="fr_FR"/>
        </w:rPr>
        <w:t xml:space="preserve">2R 3.3 </w:t>
      </w:r>
      <w:r>
        <w:rPr>
          <w:lang w:val="fr_FR" w:bidi="fr_FR"/>
        </w:rPr>
        <w:t xml:space="preserve">; </w:t>
      </w:r>
      <w:r>
        <w:rPr>
          <w:lang w:val="fr_FR" w:bidi="fr_FR"/>
        </w:rPr>
        <w:t xml:space="preserve">17.22 </w:t>
      </w:r>
      <w:r>
        <w:rPr>
          <w:lang w:val="fr_FR" w:bidi="fr_FR"/>
        </w:rPr>
        <w:t xml:space="preserve">; </w:t>
      </w:r>
      <w:r>
        <w:rPr>
          <w:lang w:val="fr_FR" w:bidi="fr_FR"/>
        </w:rPr>
        <w:t>21.9</w:t>
      </w:r>
      <w:r>
        <w:rPr>
          <w:lang w:val="fr_FR" w:bidi="fr_FR"/>
        </w:rPr>
        <w:t xml:space="preserve">, </w:t>
      </w:r>
      <w:r>
        <w:rPr>
          <w:lang w:val="fr_FR" w:bidi="fr_FR"/>
        </w:rPr>
        <w:t>11</w:t>
      </w:r>
      <w:r>
        <w:rPr>
          <w:lang w:val="fr_FR" w:bidi="fr_FR"/>
        </w:rPr>
        <w:t xml:space="preserve">, </w:t>
      </w:r>
      <w:r>
        <w:rPr>
          <w:lang w:val="fr_FR" w:bidi="fr_FR"/>
        </w:rPr>
        <w:t>16</w:t>
      </w:r>
      <w:r>
        <w:rPr>
          <w:lang w:val="fr_FR" w:bidi="fr_FR"/>
        </w:rPr>
        <w:t>). Ils ont cessé d'obéir à Dieu (</w:t>
      </w:r>
      <w:r>
        <w:rPr>
          <w:lang w:val="fr_FR" w:bidi="fr_FR"/>
        </w:rPr>
        <w:t xml:space="preserve">12.3 </w:t>
      </w:r>
      <w:r>
        <w:rPr>
          <w:lang w:val="fr_FR" w:bidi="fr_FR"/>
        </w:rPr>
        <w:t xml:space="preserve">; </w:t>
      </w:r>
      <w:r>
        <w:rPr>
          <w:lang w:val="fr_FR" w:bidi="fr_FR"/>
        </w:rPr>
        <w:t xml:space="preserve">14.4 </w:t>
      </w:r>
      <w:r>
        <w:rPr>
          <w:lang w:val="fr_FR" w:bidi="fr_FR"/>
        </w:rPr>
        <w:t xml:space="preserve">; </w:t>
      </w:r>
      <w:r>
        <w:rPr>
          <w:lang w:val="fr_FR" w:bidi="fr_FR"/>
        </w:rPr>
        <w:t>15.4</w:t>
      </w:r>
      <w:r>
        <w:rPr>
          <w:lang w:val="fr_FR" w:bidi="fr_FR"/>
        </w:rPr>
        <w:t xml:space="preserve">, </w:t>
      </w:r>
      <w:r>
        <w:rPr>
          <w:lang w:val="fr_FR" w:bidi="fr_FR"/>
        </w:rPr>
        <w:t xml:space="preserve">35 </w:t>
      </w:r>
      <w:r>
        <w:rPr>
          <w:lang w:val="fr_FR" w:bidi="fr_FR"/>
        </w:rPr>
        <w:t xml:space="preserve">; </w:t>
      </w:r>
      <w:r>
        <w:rPr>
          <w:lang w:val="fr_FR" w:bidi="fr_FR"/>
        </w:rPr>
        <w:t xml:space="preserve">17.9–11 </w:t>
      </w:r>
      <w:r>
        <w:rPr>
          <w:lang w:val="fr_FR" w:bidi="fr_FR"/>
        </w:rPr>
        <w:t xml:space="preserve">; </w:t>
      </w:r>
      <w:r>
        <w:rPr>
          <w:lang w:val="fr_FR" w:bidi="fr_FR"/>
        </w:rPr>
        <w:t xml:space="preserve">18.4 </w:t>
      </w:r>
      <w:r>
        <w:rPr>
          <w:lang w:val="fr_FR" w:bidi="fr_FR"/>
        </w:rPr>
        <w:t xml:space="preserve">; </w:t>
      </w:r>
      <w:r>
        <w:rPr>
          <w:lang w:val="fr_FR" w:bidi="fr_FR"/>
        </w:rPr>
        <w:t>22.17</w:t>
      </w:r>
      <w:r>
        <w:rPr>
          <w:lang w:val="fr_FR" w:bidi="fr_FR"/>
        </w:rPr>
        <w:t>). Ils ont participé aux pratiques religieuses de Jéroboam I</w:t>
      </w:r>
      <w:r>
        <w:rPr>
          <w:vertAlign w:val="superscript"/>
          <w:lang w:val="fr_FR" w:bidi="fr_FR"/>
        </w:rPr>
        <w:t>er</w:t>
      </w:r>
      <w:r>
        <w:rPr>
          <w:lang w:val="fr_FR" w:bidi="fr_FR"/>
        </w:rPr>
        <w:t xml:space="preserve"> (</w:t>
      </w:r>
      <w:r>
        <w:rPr>
          <w:lang w:val="fr_FR" w:bidi="fr_FR"/>
        </w:rPr>
        <w:t xml:space="preserve">10.28–31 </w:t>
      </w:r>
      <w:r>
        <w:rPr>
          <w:lang w:val="fr_FR" w:bidi="fr_FR"/>
        </w:rPr>
        <w:t xml:space="preserve">; </w:t>
      </w:r>
      <w:r>
        <w:rPr>
          <w:lang w:val="fr_FR" w:bidi="fr_FR"/>
        </w:rPr>
        <w:t>17.21–22</w:t>
      </w:r>
      <w:r>
        <w:rPr>
          <w:lang w:val="fr_FR" w:bidi="fr_FR"/>
        </w:rPr>
        <w:t>). Ils ont adoré dans des sanctuaires païens (</w:t>
      </w:r>
      <w:r>
        <w:rPr>
          <w:lang w:val="fr_FR" w:bidi="fr_FR"/>
        </w:rPr>
        <w:t xml:space="preserve">12.3 </w:t>
      </w:r>
      <w:r>
        <w:rPr>
          <w:lang w:val="fr_FR" w:bidi="fr_FR"/>
        </w:rPr>
        <w:t xml:space="preserve">; </w:t>
      </w:r>
      <w:r>
        <w:rPr>
          <w:lang w:val="fr_FR" w:bidi="fr_FR"/>
        </w:rPr>
        <w:t xml:space="preserve">14.4 </w:t>
      </w:r>
      <w:r>
        <w:rPr>
          <w:lang w:val="fr_FR" w:bidi="fr_FR"/>
        </w:rPr>
        <w:t xml:space="preserve">; </w:t>
      </w:r>
      <w:r>
        <w:rPr>
          <w:lang w:val="fr_FR" w:bidi="fr_FR"/>
        </w:rPr>
        <w:t>15.4</w:t>
      </w:r>
      <w:r>
        <w:rPr>
          <w:lang w:val="fr_FR" w:bidi="fr_FR"/>
        </w:rPr>
        <w:t xml:space="preserve">, </w:t>
      </w:r>
      <w:r>
        <w:rPr>
          <w:lang w:val="fr_FR" w:bidi="fr_FR"/>
        </w:rPr>
        <w:t xml:space="preserve">35 </w:t>
      </w:r>
      <w:r>
        <w:rPr>
          <w:lang w:val="fr_FR" w:bidi="fr_FR"/>
        </w:rPr>
        <w:t xml:space="preserve">; </w:t>
      </w:r>
      <w:r>
        <w:rPr>
          <w:lang w:val="fr_FR" w:bidi="fr_FR"/>
        </w:rPr>
        <w:t>18.4</w:t>
      </w:r>
      <w:r>
        <w:rPr>
          <w:lang w:val="fr_FR" w:bidi="fr_FR"/>
        </w:rPr>
        <w:t>).</w:t>
      </w:r>
    </w:p>
    <w:p>
      <w:pPr/>
      <w:r>
        <w:rPr>
          <w:lang w:val="fr_FR" w:bidi="fr_FR"/>
        </w:rPr>
      </w:r>
      <w:r>
        <w:rPr>
          <w:lang w:val="fr_FR" w:bidi="fr_FR"/>
        </w:rPr>
        <w:t>Durant cette période, la Bible décrit parfois le peuple de Dieu de manière positive. Par exemple, le peuple de Juda a célébré l'intronisation du jeune roi Joas et la destitution de la reine impie Athalie (</w:t>
      </w:r>
      <w:r>
        <w:rPr>
          <w:lang w:val="fr_FR" w:bidi="fr_FR"/>
        </w:rPr>
        <w:t>2R 11.12</w:t>
      </w:r>
      <w:r>
        <w:rPr>
          <w:lang w:val="fr_FR" w:bidi="fr_FR"/>
        </w:rPr>
        <w:t xml:space="preserve">, </w:t>
      </w:r>
      <w:r>
        <w:rPr>
          <w:lang w:val="fr_FR" w:bidi="fr_FR"/>
        </w:rPr>
        <w:t>18–20</w:t>
      </w:r>
      <w:r>
        <w:rPr>
          <w:lang w:val="fr_FR" w:bidi="fr_FR"/>
        </w:rPr>
        <w:t>). Parfois, le peuple a aidé à choisir de nouveaux rois ou a suivi ses bons rois (</w:t>
      </w:r>
      <w:r>
        <w:rPr>
          <w:lang w:val="fr_FR" w:bidi="fr_FR"/>
        </w:rPr>
        <w:t xml:space="preserve">14.21 </w:t>
      </w:r>
      <w:r>
        <w:rPr>
          <w:lang w:val="fr_FR" w:bidi="fr_FR"/>
        </w:rPr>
        <w:t xml:space="preserve">; </w:t>
      </w:r>
      <w:r>
        <w:rPr>
          <w:lang w:val="fr_FR" w:bidi="fr_FR"/>
        </w:rPr>
        <w:t xml:space="preserve">23.30 </w:t>
      </w:r>
      <w:r>
        <w:rPr>
          <w:lang w:val="fr_FR" w:bidi="fr_FR"/>
        </w:rPr>
        <w:t xml:space="preserve">; </w:t>
      </w:r>
      <w:r>
        <w:rPr>
          <w:lang w:val="fr_FR" w:bidi="fr_FR"/>
        </w:rPr>
        <w:t xml:space="preserve">11.17 </w:t>
      </w:r>
      <w:r>
        <w:rPr>
          <w:lang w:val="fr_FR" w:bidi="fr_FR"/>
        </w:rPr>
        <w:t xml:space="preserve">; </w:t>
      </w:r>
      <w:r>
        <w:rPr>
          <w:lang w:val="fr_FR" w:bidi="fr_FR"/>
        </w:rPr>
        <w:t xml:space="preserve">18.36 </w:t>
      </w:r>
      <w:r>
        <w:rPr>
          <w:lang w:val="fr_FR" w:bidi="fr_FR"/>
        </w:rPr>
        <w:t xml:space="preserve">; </w:t>
      </w:r>
      <w:r>
        <w:rPr>
          <w:lang w:val="fr_FR" w:bidi="fr_FR"/>
        </w:rPr>
        <w:t>23.1–3</w:t>
      </w:r>
      <w:r>
        <w:rPr>
          <w:lang w:val="fr_FR" w:bidi="fr_FR"/>
        </w:rPr>
        <w:t xml:space="preserve">, </w:t>
      </w:r>
      <w:r>
        <w:rPr>
          <w:lang w:val="fr_FR" w:bidi="fr_FR"/>
        </w:rPr>
        <w:t>21–23</w:t>
      </w:r>
      <w:r>
        <w:rPr>
          <w:lang w:val="fr_FR" w:bidi="fr_FR"/>
        </w:rPr>
        <w:t>).</w:t>
      </w:r>
    </w:p>
    <w:p>
      <w:pPr/>
      <w:r>
        <w:rPr>
          <w:lang w:val="fr_FR" w:bidi="fr_FR"/>
        </w:rPr>
      </w:r>
      <w:r>
        <w:rPr>
          <w:lang w:val="fr_FR" w:bidi="fr_FR"/>
        </w:rPr>
        <w:t>Dieu a continué à avertir son peuple par l'intermédiaire de ses prophètes (</w:t>
      </w:r>
      <w:r>
        <w:rPr>
          <w:lang w:val="fr_FR" w:bidi="fr_FR"/>
        </w:rPr>
        <w:t>2R 17.13</w:t>
      </w:r>
      <w:r>
        <w:rPr>
          <w:lang w:val="fr_FR" w:bidi="fr_FR"/>
        </w:rPr>
        <w:t>). Pourtant, le peuple des deux royaumes (Israël et Juda) a persisté dans sa rébellion contre Dieu (</w:t>
      </w:r>
      <w:r>
        <w:rPr>
          <w:lang w:val="fr_FR" w:bidi="fr_FR"/>
        </w:rPr>
        <w:t>17.14–19</w:t>
      </w:r>
      <w:r>
        <w:rPr>
          <w:lang w:val="fr_FR" w:bidi="fr_FR"/>
        </w:rPr>
        <w:t xml:space="preserve">, </w:t>
      </w:r>
      <w:r>
        <w:rPr>
          <w:lang w:val="fr_FR" w:bidi="fr_FR"/>
        </w:rPr>
        <w:t>22</w:t>
      </w:r>
      <w:r>
        <w:rPr>
          <w:lang w:val="fr_FR" w:bidi="fr_FR"/>
        </w:rPr>
        <w:t>). En conséquence, il les a jugés comme il les en avait avertis (</w:t>
      </w:r>
      <w:r>
        <w:rPr>
          <w:lang w:val="fr_FR" w:bidi="fr_FR"/>
        </w:rPr>
        <w:t>17.22–23</w:t>
      </w:r>
      <w:r>
        <w:rPr>
          <w:lang w:val="fr_FR" w:bidi="fr_FR"/>
        </w:rPr>
        <w:t xml:space="preserve"> ; </w:t>
      </w:r>
      <w:r>
        <w:rPr>
          <w:lang w:val="fr_FR" w:bidi="fr_FR"/>
        </w:rPr>
        <w:t>21.10–15</w:t>
      </w:r>
      <w:r>
        <w:rPr>
          <w:lang w:val="fr_FR" w:bidi="fr_FR"/>
        </w:rPr>
        <w:t xml:space="preserve"> ; </w:t>
      </w:r>
      <w:r>
        <w:rPr>
          <w:lang w:val="fr_FR" w:bidi="fr_FR"/>
        </w:rPr>
        <w:t>22.17</w:t>
      </w:r>
      <w:r>
        <w:rPr>
          <w:lang w:val="fr_FR" w:bidi="fr_FR"/>
        </w:rPr>
        <w:t xml:space="preserve"> ; </w:t>
      </w:r>
      <w:r>
        <w:rPr>
          <w:lang w:val="fr_FR" w:bidi="fr_FR"/>
        </w:rPr>
        <w:t>23.26–27</w:t>
      </w:r>
      <w:r>
        <w:rPr>
          <w:lang w:val="fr_FR" w:bidi="fr_FR"/>
        </w:rPr>
        <w:t xml:space="preserve"> ; </w:t>
      </w:r>
      <w:r>
        <w:rPr>
          <w:lang w:val="fr_FR" w:bidi="fr_FR"/>
        </w:rPr>
        <w:t>24.20</w:t>
      </w:r>
      <w:r>
        <w:rPr>
          <w:lang w:val="fr_FR" w:bidi="fr_FR"/>
        </w:rPr>
        <w:t xml:space="preserve"> ; </w:t>
      </w:r>
      <w:r>
        <w:rPr>
          <w:lang w:val="fr_FR" w:bidi="fr_FR"/>
        </w:rPr>
        <w:t>25.21</w:t>
      </w:r>
      <w:r>
        <w:rPr>
          <w:lang w:val="fr_FR" w:bidi="fr_FR"/>
        </w:rPr>
        <w:t>). Il a agi selon les termes de son alliance avec eux (</w:t>
      </w:r>
      <w:r>
        <w:rPr>
          <w:lang w:val="fr_FR" w:bidi="fr_FR"/>
        </w:rPr>
        <w:t>Lv 26.27–39</w:t>
      </w:r>
      <w:r>
        <w:rPr>
          <w:lang w:val="fr_FR" w:bidi="fr_FR"/>
        </w:rPr>
        <w:t>).</w:t>
      </w:r>
    </w:p>
    <w:p>
      <w:pPr/>
      <w:r>
        <w:rPr>
          <w:lang w:val="fr_FR" w:bidi="fr_FR"/>
        </w:rPr>
      </w:r>
      <w:r>
        <w:rPr>
          <w:lang w:val="fr_FR" w:bidi="fr_FR"/>
        </w:rPr>
        <w:t xml:space="preserve">Pourtant, Dieu n'a jamais cessé d'aimer son peuple ou de vouloir le restaurer (voir </w:t>
      </w:r>
      <w:r>
        <w:rPr>
          <w:lang w:val="fr_FR" w:bidi="fr_FR"/>
        </w:rPr>
        <w:t>Os 11.1–11</w:t>
      </w:r>
      <w:r>
        <w:rPr>
          <w:lang w:val="fr_FR" w:bidi="fr_FR"/>
        </w:rPr>
        <w:t>). Il a toujours pris soin de son peuple. Il les a sauvés de Sanchérib (</w:t>
      </w:r>
      <w:r>
        <w:rPr>
          <w:lang w:val="fr_FR" w:bidi="fr_FR"/>
        </w:rPr>
        <w:t>2R 18.17–19.37</w:t>
      </w:r>
      <w:r>
        <w:rPr>
          <w:lang w:val="fr_FR" w:bidi="fr_FR"/>
        </w:rPr>
        <w:t>). Il a promis qu'un petit groupe prospérerait à nouveau dans le pays (</w:t>
      </w:r>
      <w:r>
        <w:rPr>
          <w:lang w:val="fr_FR" w:bidi="fr_FR"/>
        </w:rPr>
        <w:t>19.30–31</w:t>
      </w:r>
      <w:r>
        <w:rPr>
          <w:lang w:val="fr_FR" w:bidi="fr_FR"/>
        </w:rPr>
        <w:t>). Le bon traitement que le roi Jojakin a reçu à Babylone a probablement renouvelé l'espoir parmi le peuple repentant (</w:t>
      </w:r>
      <w:r>
        <w:rPr>
          <w:lang w:val="fr_FR" w:bidi="fr_FR"/>
        </w:rPr>
        <w:t>25.27–30</w:t>
      </w:r>
      <w:r>
        <w:rPr>
          <w:lang w:val="fr_FR" w:bidi="fr_FR"/>
        </w:rPr>
        <w:t>). Dieu a promis de restaurer son peuple de l'exil. Il leur accordera à nouveau la communion avec lui dans le pays. Il régnera sur eux par l'intermédiaire du roi qu'il a choisi, un descendant de David (</w:t>
      </w:r>
      <w:r>
        <w:rPr>
          <w:lang w:val="fr_FR" w:bidi="fr_FR"/>
        </w:rPr>
        <w:t>Jr 23.3–6</w:t>
      </w:r>
      <w:r>
        <w:rPr>
          <w:lang w:val="fr_FR" w:bidi="fr_FR"/>
        </w:rPr>
        <w:t xml:space="preserve"> ; voir aussi </w:t>
      </w:r>
      <w:r>
        <w:rPr>
          <w:lang w:val="fr_FR" w:bidi="fr_FR"/>
        </w:rPr>
        <w:t>Es 11</w:t>
      </w:r>
      <w:r>
        <w:rPr>
          <w:lang w:val="fr_FR" w:bidi="fr_FR"/>
        </w:rPr>
        <w:t xml:space="preserve"> ; </w:t>
      </w:r>
      <w:r>
        <w:rPr>
          <w:lang w:val="fr_FR" w:bidi="fr_FR"/>
        </w:rPr>
        <w:t>Rm 11.5–36</w:t>
      </w:r>
      <w:r>
        <w:rPr>
          <w:lang w:val="fr_FR" w:bidi="fr_FR"/>
        </w:rPr>
        <w:t>).</w:t>
      </w:r>
    </w:p>
    <w:p>
      <w:pPr/>
      <w:r>
        <w:rPr>
          <w:lang w:val="fr_FR" w:bidi="fr_FR"/>
        </w:rPr>
      </w:r>
      <w:r>
        <w:rPr>
          <w:u w:val="single"/>
          <w:lang w:val="fr_FR" w:bidi="fr_FR"/>
        </w:rPr>
        <w:t>Passages pour une étude plus approfondie</w:t>
      </w:r>
    </w:p>
    <w:p>
      <w:pPr/>
      <w:r>
        <w:rPr>
          <w:lang w:val="fr_FR" w:bidi="fr_FR"/>
        </w:rPr>
      </w:r>
      <w:r>
        <w:rPr>
          <w:lang w:val="fr_FR" w:bidi="fr_FR"/>
        </w:rPr>
        <w:t>Lévitique 26.27–39</w:t>
      </w:r>
      <w:r>
        <w:rPr>
          <w:lang w:val="fr_FR" w:bidi="fr_FR"/>
        </w:rPr>
        <w:t xml:space="preserve"> ; </w:t>
      </w:r>
      <w:r>
        <w:rPr>
          <w:lang w:val="fr_FR" w:bidi="fr_FR"/>
        </w:rPr>
        <w:t>2 Rois 17.7–23</w:t>
      </w:r>
      <w:r>
        <w:rPr>
          <w:lang w:val="fr_FR" w:bidi="fr_FR"/>
        </w:rPr>
        <w:t xml:space="preserve"> ; </w:t>
      </w:r>
      <w:r>
        <w:rPr>
          <w:lang w:val="fr_FR" w:bidi="fr_FR"/>
        </w:rPr>
        <w:t>21.9–16</w:t>
      </w:r>
      <w:r>
        <w:rPr>
          <w:lang w:val="fr_FR" w:bidi="fr_FR"/>
        </w:rPr>
        <w:t xml:space="preserve"> ; </w:t>
      </w:r>
      <w:r>
        <w:rPr>
          <w:lang w:val="fr_FR" w:bidi="fr_FR"/>
        </w:rPr>
        <w:t>23.26–27</w:t>
      </w:r>
      <w:r>
        <w:rPr>
          <w:lang w:val="fr_FR" w:bidi="fr_FR"/>
        </w:rPr>
        <w:t xml:space="preserve"> ; </w:t>
      </w:r>
      <w:r>
        <w:rPr>
          <w:lang w:val="fr_FR" w:bidi="fr_FR"/>
        </w:rPr>
        <w:t>24.20–25.21</w:t>
      </w:r>
      <w:r>
        <w:rPr>
          <w:lang w:val="fr_FR" w:bidi="fr_FR"/>
        </w:rPr>
        <w:t xml:space="preserve"> ; </w:t>
      </w:r>
      <w:r>
        <w:rPr>
          <w:lang w:val="fr_FR" w:bidi="fr_FR"/>
        </w:rPr>
        <w:t>Psaumes 62.13</w:t>
      </w:r>
      <w:r>
        <w:rPr>
          <w:lang w:val="fr_FR" w:bidi="fr_FR"/>
        </w:rPr>
        <w:t xml:space="preserve"> ; </w:t>
      </w:r>
      <w:r>
        <w:rPr>
          <w:lang w:val="fr_FR" w:bidi="fr_FR"/>
        </w:rPr>
        <w:t>Proverbes 11.31</w:t>
      </w:r>
      <w:r>
        <w:rPr>
          <w:lang w:val="fr_FR" w:bidi="fr_FR"/>
        </w:rPr>
        <w:t xml:space="preserve"> ; </w:t>
      </w:r>
      <w:r>
        <w:rPr>
          <w:lang w:val="fr_FR" w:bidi="fr_FR"/>
        </w:rPr>
        <w:t>Ésaïe 3.10–11</w:t>
      </w:r>
      <w:r>
        <w:rPr>
          <w:lang w:val="fr_FR" w:bidi="fr_FR"/>
        </w:rPr>
        <w:t xml:space="preserve"> ; </w:t>
      </w:r>
      <w:r>
        <w:rPr>
          <w:lang w:val="fr_FR" w:bidi="fr_FR"/>
        </w:rPr>
        <w:t>Jérémie 1.16</w:t>
      </w:r>
      <w:r>
        <w:rPr>
          <w:lang w:val="fr_FR" w:bidi="fr_FR"/>
        </w:rPr>
        <w:t xml:space="preserve"> ; </w:t>
      </w:r>
      <w:r>
        <w:rPr>
          <w:lang w:val="fr_FR" w:bidi="fr_FR"/>
        </w:rPr>
        <w:t>17.10</w:t>
      </w:r>
      <w:r>
        <w:rPr>
          <w:lang w:val="fr_FR" w:bidi="fr_FR"/>
        </w:rPr>
        <w:t xml:space="preserve"> ; </w:t>
      </w:r>
      <w:r>
        <w:rPr>
          <w:lang w:val="fr_FR" w:bidi="fr_FR"/>
        </w:rPr>
        <w:t>23.3–6</w:t>
      </w:r>
      <w:r>
        <w:rPr>
          <w:lang w:val="fr_FR" w:bidi="fr_FR"/>
        </w:rPr>
        <w:t xml:space="preserve"> ; </w:t>
      </w:r>
      <w:r>
        <w:rPr>
          <w:lang w:val="fr_FR" w:bidi="fr_FR"/>
        </w:rPr>
        <w:t>Ézéchiel 7.1–9</w:t>
      </w:r>
      <w:r>
        <w:rPr>
          <w:lang w:val="fr_FR" w:bidi="fr_FR"/>
        </w:rPr>
        <w:t xml:space="preserve"> ; </w:t>
      </w:r>
      <w:r>
        <w:rPr>
          <w:lang w:val="fr_FR" w:bidi="fr_FR"/>
        </w:rPr>
        <w:t>33.18–20</w:t>
      </w:r>
      <w:r>
        <w:rPr>
          <w:lang w:val="fr_FR" w:bidi="fr_FR"/>
        </w:rPr>
        <w:t xml:space="preserve"> ; </w:t>
      </w:r>
      <w:r>
        <w:rPr>
          <w:lang w:val="fr_FR" w:bidi="fr_FR"/>
        </w:rPr>
        <w:t>34.17–24</w:t>
      </w:r>
      <w:r>
        <w:rPr>
          <w:lang w:val="fr_FR" w:bidi="fr_FR"/>
        </w:rPr>
        <w:t xml:space="preserve"> ; </w:t>
      </w:r>
      <w:r>
        <w:rPr>
          <w:lang w:val="fr_FR" w:bidi="fr_FR"/>
        </w:rPr>
        <w:t>39.23–24</w:t>
      </w:r>
      <w:r>
        <w:rPr>
          <w:lang w:val="fr_FR" w:bidi="fr_FR"/>
        </w:rPr>
        <w:t xml:space="preserve"> ; </w:t>
      </w:r>
      <w:r>
        <w:rPr>
          <w:lang w:val="fr_FR" w:bidi="fr_FR"/>
        </w:rPr>
        <w:t>Osée 11.1–11</w:t>
      </w:r>
      <w:r>
        <w:rPr>
          <w:lang w:val="fr_FR" w:bidi="fr_FR"/>
        </w:rPr>
        <w:t xml:space="preserve"> ; </w:t>
      </w:r>
      <w:r>
        <w:rPr>
          <w:lang w:val="fr_FR" w:bidi="fr_FR"/>
        </w:rPr>
        <w:t>Amos 3.2</w:t>
      </w:r>
      <w:r>
        <w:rPr>
          <w:lang w:val="fr_FR" w:bidi="fr_FR"/>
        </w:rPr>
        <w:t xml:space="preserve"> ; </w:t>
      </w:r>
      <w:r>
        <w:rPr>
          <w:lang w:val="fr_FR" w:bidi="fr_FR"/>
        </w:rPr>
        <w:t>Matthieu 25.24–30</w:t>
      </w:r>
      <w:r>
        <w:rPr>
          <w:lang w:val="fr_FR" w:bidi="fr_FR"/>
        </w:rPr>
        <w:t xml:space="preserve"> ; </w:t>
      </w:r>
      <w:r>
        <w:rPr>
          <w:lang w:val="fr_FR" w:bidi="fr_FR"/>
        </w:rPr>
        <w:t>Luc 12.47–48</w:t>
      </w:r>
      <w:r>
        <w:rPr>
          <w:lang w:val="fr_FR" w:bidi="fr_FR"/>
        </w:rPr>
        <w:t xml:space="preserve"> ; </w:t>
      </w:r>
      <w:r>
        <w:rPr>
          <w:lang w:val="fr_FR" w:bidi="fr_FR"/>
        </w:rPr>
        <w:t>13.6–9</w:t>
      </w:r>
      <w:r>
        <w:rPr>
          <w:lang w:val="fr_FR" w:bidi="fr_FR"/>
        </w:rPr>
        <w:t xml:space="preserve"> ; </w:t>
      </w:r>
      <w:r>
        <w:rPr>
          <w:lang w:val="fr_FR" w:bidi="fr_FR"/>
        </w:rPr>
        <w:t>Jean 5.45–47</w:t>
      </w:r>
      <w:r>
        <w:rPr>
          <w:lang w:val="fr_FR" w:bidi="fr_FR"/>
        </w:rPr>
        <w:t xml:space="preserve"> ; </w:t>
      </w:r>
      <w:r>
        <w:rPr>
          <w:lang w:val="fr_FR" w:bidi="fr_FR"/>
        </w:rPr>
        <w:t>Romains 11.5–36</w:t>
      </w:r>
      <w:r>
        <w:rPr>
          <w:lang w:val="fr_FR" w:bidi="fr_FR"/>
        </w:rPr>
        <w:t xml:space="preserve"> ; </w:t>
      </w:r>
      <w:r>
        <w:rPr>
          <w:lang w:val="fr_FR" w:bidi="fr_FR"/>
        </w:rPr>
        <w:t>Colossiens 3.23–25</w:t>
      </w:r>
      <w:r>
        <w:rPr>
          <w:lang w:val="fr_FR" w:bidi="fr_FR"/>
        </w:rPr>
        <w:t xml:space="preserve"> ; </w:t>
      </w:r>
      <w:r>
        <w:rPr>
          <w:lang w:val="fr_FR" w:bidi="fr_FR"/>
        </w:rPr>
        <w:t>Hébreux 12.25</w:t>
      </w:r>
      <w:r>
        <w:rPr>
          <w:lang w:val="fr_FR" w:bidi="fr_FR"/>
        </w:rPr>
        <w:t xml:space="preserve"> ; </w:t>
      </w:r>
      <w:r>
        <w:rPr>
          <w:lang w:val="fr_FR" w:bidi="fr_FR"/>
        </w:rPr>
        <w:t>Jacques 2.12–13</w:t>
      </w:r>
      <w:r>
        <w:rPr>
          <w:lang w:val="fr_FR" w:bidi="fr_FR"/>
        </w:rPr>
        <w:t xml:space="preserve"> ; </w:t>
      </w:r>
      <w:r>
        <w:rPr>
          <w:lang w:val="fr_FR" w:bidi="fr_FR"/>
        </w:rPr>
        <w:t>1 Pierre 1.17</w:t>
      </w:r>
      <w:r>
        <w:rPr>
          <w:lang w:val="fr_FR" w:bidi="fr_FR"/>
        </w:rPr>
        <w:t xml:space="preserve"> ; </w:t>
      </w:r>
      <w:r>
        <w:rPr>
          <w:lang w:val="fr_FR" w:bidi="fr_FR"/>
        </w:rPr>
        <w:t>Apocalypse 2.1–3.22</w:t>
      </w:r>
      <w:r>
        <w:rPr>
          <w:lang w:val="fr_FR" w:bidi="fr_FR"/>
        </w:rPr>
      </w:r>
      <w:r>
        <w:rPr>
          <w:lang w:val="fr_FR" w:bidi="fr_FR"/>
        </w:rPr>
      </w:r>
    </w:p>
    <w:p>
      <w:pPr/>
      <w:r>
        <w:rPr>
          <w:lang w:val="fr_FR" w:bidi="fr_FR"/>
        </w:rPr>
      </w:r>
    </w:p>
    <w:p>
      <w:pPr>
        <w:pStyle w:val="Heading2"/>
      </w:pPr>
      <w:r>
        <w:rPr>
          <w:lang w:val="fr_FR" w:bidi="fr_FR"/>
        </w:rPr>
        <w:t>Le légalisme</w:t>
      </w:r>
      <w:r>
        <w:rPr>
          <w:lang w:val="fr_FR" w:bidi="fr_FR"/>
        </w:rPr>
      </w:r>
    </w:p>
    <w:p>
      <w:pPr/>
      <w:r>
        <w:rPr>
          <w:lang w:val="fr_FR" w:bidi="fr_FR"/>
        </w:rPr>
      </w:r>
      <w:r>
        <w:rPr>
          <w:lang w:val="fr_FR" w:bidi="fr_FR"/>
        </w:rPr>
        <w:t>La loi était très importante pour le peuple juif. Pour beaucoup, suivre Dieu signifiait suivre des règles de vie strictes et observer des cérémonies. Une partie de cette façon de faire était normale, puisque la loi que Dieu avait donnée au peuple juif incluait ses commandements et des instructions sur des rituels et des sacrifices. Dieu leur avait aussi donné la loi comme moyen de respecter l'alliance qu'il avait conclue avec eux, et comme instruction sur comment vivre leur vie en marchant avec lui.</w:t>
      </w:r>
    </w:p>
    <w:p>
      <w:pPr/>
      <w:r>
        <w:rPr>
          <w:lang w:val="fr_FR" w:bidi="fr_FR"/>
        </w:rPr>
      </w:r>
      <w:r>
        <w:rPr>
          <w:lang w:val="fr_FR" w:bidi="fr_FR"/>
        </w:rPr>
        <w:t>Cependant, au fil du temps, des Juifs ont commencé à ajouter de nouvelles règles aux lois de Dieu. Ils disaient vouloir éviter de désobéir à certains commandements et inventaient des règles supplémentaires pour y arriver. Ces nouvelles règles déterminaient ce que les gens pouvaient ou ne pouvaient pas faire. Jésus enseigne clairement que ces nouvelles règles n'étaient que des traditions d'hommes, qui étaient devenues plus importantes que de vraiment obéir aux paroles de Dieu (</w:t>
      </w:r>
      <w:r>
        <w:rPr>
          <w:lang w:val="fr_FR" w:bidi="fr_FR"/>
        </w:rPr>
        <w:t>Mc 7.1–15</w:t>
      </w:r>
      <w:r>
        <w:rPr>
          <w:lang w:val="fr_FR" w:bidi="fr_FR"/>
        </w:rPr>
        <w:t xml:space="preserve">). Ceux qui suivaient ces règles se croyaient plus pieux que les autres alors qu'en fait, ils s'étaient éloignés de Dieu. </w:t>
      </w:r>
    </w:p>
    <w:p>
      <w:pPr/>
      <w:r>
        <w:rPr>
          <w:lang w:val="fr_FR" w:bidi="fr_FR"/>
        </w:rPr>
      </w:r>
      <w:r>
        <w:rPr>
          <w:lang w:val="fr_FR" w:bidi="fr_FR"/>
        </w:rPr>
        <w:t>Le légalisme est traiter des règles de vie comme si ce sont elles qui comptent le plus. Jésus enseigne que ce qui compte le plus, c'est l'amour véritable pour Dieu et pour les autres. C'est à cela que doivent servir l'obéissance et la façon dont nous comprenons les commandements.</w:t>
      </w:r>
    </w:p>
    <w:p>
      <w:pPr/>
      <w:r>
        <w:rPr>
          <w:lang w:val="fr_FR" w:bidi="fr_FR"/>
        </w:rPr>
      </w:r>
      <w:r>
        <w:rPr>
          <w:lang w:val="fr_FR" w:bidi="fr_FR"/>
        </w:rPr>
        <w:t>L'apôtre Paul a aussi été confronté à des gens qui essayaient d'imposer des règles religieuses dans les premières Églises. Par exemple, à Colosses, de faux enseignants influencés par les croyances juives insistaient qu'il fallait observer certaines règles et certaines fêtes pour être un vrai chrétien (</w:t>
      </w:r>
      <w:r>
        <w:rPr>
          <w:lang w:val="fr_FR" w:bidi="fr_FR"/>
        </w:rPr>
        <w:t>Col 2.16–23</w:t>
      </w:r>
      <w:r>
        <w:rPr>
          <w:lang w:val="fr_FR" w:bidi="fr_FR"/>
        </w:rPr>
        <w:t>). Paul s'est opposé à eux. Sous la nouvelle alliance, nous sommes chrétiens par la foi en Christ et en le suivant. La loi n'est plus l'alliance qui détermine qui est le véritable peuple de Dieu.</w:t>
      </w:r>
    </w:p>
    <w:p>
      <w:pPr/>
      <w:r>
        <w:rPr>
          <w:lang w:val="fr_FR" w:bidi="fr_FR"/>
        </w:rPr>
      </w:r>
      <w:r>
        <w:rPr>
          <w:lang w:val="fr_FR" w:bidi="fr_FR"/>
        </w:rPr>
        <w:t>Cela ne signifie pas que les commandements ne sont plus importants. L'obéissance à de nombreux commandements est au contraire importante, comme par exemple celui qui interdit de mentir (</w:t>
      </w:r>
      <w:r>
        <w:rPr>
          <w:lang w:val="fr_FR" w:bidi="fr_FR"/>
        </w:rPr>
        <w:t>Col 3.9</w:t>
      </w:r>
      <w:r>
        <w:rPr>
          <w:lang w:val="fr_FR" w:bidi="fr_FR"/>
        </w:rPr>
        <w:t xml:space="preserve">). Paul ne voit pas non plus d'inconvénient à ce que les chrétiens aient parfois des désaccords sur comment obéir à Dieu. L'important est qu'ils agissent pour chercher à suivre le Seigneur en reconnaissant quand il s'agit d'opinions pour lesquelles ils ne doivent pas juger ou mépriser les autres, ni tenter de les forcer à les imiter (comp. </w:t>
      </w:r>
      <w:r>
        <w:rPr>
          <w:lang w:val="fr_FR" w:bidi="fr_FR"/>
        </w:rPr>
        <w:t>Rm 14.5</w:t>
      </w:r>
      <w:r>
        <w:rPr>
          <w:lang w:val="fr_FR" w:bidi="fr_FR"/>
        </w:rPr>
        <w:t xml:space="preserve"> et </w:t>
      </w:r>
      <w:r>
        <w:rPr>
          <w:lang w:val="fr_FR" w:bidi="fr_FR"/>
        </w:rPr>
        <w:t>1 Corinthiens 8</w:t>
      </w:r>
      <w:r>
        <w:rPr>
          <w:lang w:val="fr_FR" w:bidi="fr_FR"/>
        </w:rPr>
        <w:t xml:space="preserve">). </w:t>
      </w:r>
    </w:p>
    <w:p>
      <w:pPr/>
      <w:r>
        <w:rPr>
          <w:lang w:val="fr_FR" w:bidi="fr_FR"/>
        </w:rPr>
      </w:r>
      <w:r>
        <w:rPr>
          <w:u w:val="single"/>
          <w:lang w:val="fr_FR" w:bidi="fr_FR"/>
        </w:rPr>
        <w:t>Passages pour une étude plus approfondie</w:t>
      </w:r>
    </w:p>
    <w:p>
      <w:pPr/>
      <w:r>
        <w:rPr>
          <w:lang w:val="fr_FR" w:bidi="fr_FR"/>
        </w:rPr>
      </w:r>
      <w:r>
        <w:rPr>
          <w:lang w:val="fr_FR" w:bidi="fr_FR"/>
        </w:rPr>
        <w:t>Matthieu 23.13–33</w:t>
      </w:r>
      <w:r>
        <w:rPr>
          <w:lang w:val="fr_FR" w:bidi="fr_FR"/>
        </w:rPr>
        <w:t xml:space="preserve"> ; </w:t>
      </w:r>
      <w:r>
        <w:rPr>
          <w:lang w:val="fr_FR" w:bidi="fr_FR"/>
        </w:rPr>
        <w:t>Marc 7.1–15</w:t>
      </w:r>
      <w:r>
        <w:rPr>
          <w:lang w:val="fr_FR" w:bidi="fr_FR"/>
        </w:rPr>
        <w:t xml:space="preserve"> ; </w:t>
      </w:r>
      <w:r>
        <w:rPr>
          <w:lang w:val="fr_FR" w:bidi="fr_FR"/>
        </w:rPr>
        <w:t>Galates 2.14–21</w:t>
      </w:r>
      <w:r>
        <w:rPr>
          <w:lang w:val="fr_FR" w:bidi="fr_FR"/>
        </w:rPr>
        <w:t xml:space="preserve"> ; </w:t>
      </w:r>
      <w:r>
        <w:rPr>
          <w:lang w:val="fr_FR" w:bidi="fr_FR"/>
        </w:rPr>
        <w:t>Colossiens 2.16–23</w:t>
      </w:r>
      <w:r>
        <w:rPr>
          <w:lang w:val="fr_FR" w:bidi="fr_FR"/>
        </w:rPr>
      </w:r>
      <w:r>
        <w:rPr>
          <w:lang w:val="fr_FR" w:bidi="fr_FR"/>
        </w:rPr>
      </w:r>
    </w:p>
    <w:p>
      <w:pPr/>
      <w:r>
        <w:rPr>
          <w:lang w:val="fr_FR" w:bidi="fr_FR"/>
        </w:rPr>
      </w:r>
    </w:p>
    <w:p>
      <w:pPr>
        <w:pStyle w:val="Heading2"/>
      </w:pPr>
      <w:r>
        <w:rPr>
          <w:lang w:val="fr_FR" w:bidi="fr_FR"/>
        </w:rPr>
        <w:t>Le mariage et la sexualité</w:t>
      </w:r>
      <w:r>
        <w:rPr>
          <w:lang w:val="fr_FR" w:bidi="fr_FR"/>
        </w:rPr>
      </w:r>
    </w:p>
    <w:p>
      <w:pPr/>
      <w:r>
        <w:rPr>
          <w:lang w:val="fr_FR" w:bidi="fr_FR"/>
        </w:rPr>
      </w:r>
      <w:r>
        <w:rPr>
          <w:lang w:val="fr_FR" w:bidi="fr_FR"/>
        </w:rPr>
        <w:t>La Bible traite le mariage comme quelque chose de sacré dès le commencement. La sexualité en est un élément important (</w:t>
      </w:r>
      <w:r>
        <w:rPr>
          <w:lang w:val="fr_FR" w:bidi="fr_FR"/>
        </w:rPr>
        <w:t>Gn 2.23–25</w:t>
      </w:r>
      <w:r>
        <w:rPr>
          <w:lang w:val="fr_FR" w:bidi="fr_FR"/>
        </w:rPr>
        <w:t>). Lorsque le péché entre dans le monde, toutes les relations humaines commencent à en souffrir. Cela se manifeste d'abord dans la relation entre êtres humains et Dieu, puis entre mari et femme, et même entre êtres humains et création (</w:t>
      </w:r>
      <w:r>
        <w:rPr>
          <w:lang w:val="fr_FR" w:bidi="fr_FR"/>
        </w:rPr>
        <w:t>Genèse 3</w:t>
      </w:r>
      <w:r>
        <w:rPr>
          <w:lang w:val="fr_FR" w:bidi="fr_FR"/>
        </w:rPr>
        <w:t>). Le fait qu'Adam et Ève ont désormais honte d'être nus est un effet négatif de la chute sur leur sexualité.</w:t>
      </w:r>
    </w:p>
    <w:p>
      <w:pPr/>
      <w:r>
        <w:rPr>
          <w:lang w:val="fr_FR" w:bidi="fr_FR"/>
        </w:rPr>
      </w:r>
      <w:r>
        <w:rPr>
          <w:lang w:val="fr_FR" w:bidi="fr_FR"/>
        </w:rPr>
        <w:t>Dans le livre des Proverbes, le maître sage avertit souvent les jeunes hommes d'éviter les tentations sexuelles, c'est-à-dire la sexualité en dehors du mariage (</w:t>
      </w:r>
      <w:r>
        <w:rPr>
          <w:lang w:val="fr_FR" w:bidi="fr_FR"/>
        </w:rPr>
        <w:t xml:space="preserve">Pr 2.16–22 </w:t>
      </w:r>
      <w:r>
        <w:rPr>
          <w:lang w:val="fr_FR" w:bidi="fr_FR"/>
        </w:rPr>
        <w:t xml:space="preserve">; </w:t>
      </w:r>
      <w:r>
        <w:rPr>
          <w:lang w:val="fr_FR" w:bidi="fr_FR"/>
        </w:rPr>
        <w:t xml:space="preserve">5.1–23 </w:t>
      </w:r>
      <w:r>
        <w:rPr>
          <w:lang w:val="fr_FR" w:bidi="fr_FR"/>
        </w:rPr>
        <w:t xml:space="preserve">; </w:t>
      </w:r>
      <w:r>
        <w:rPr>
          <w:lang w:val="fr_FR" w:bidi="fr_FR"/>
        </w:rPr>
        <w:t>6.20–7.27</w:t>
      </w:r>
      <w:r>
        <w:rPr>
          <w:lang w:val="fr_FR" w:bidi="fr_FR"/>
        </w:rPr>
        <w:t>). Bien qu'un jeune homme puisse trouver d'autres femmes attirantes, céder à ces tentations peut avoir de graves conséquences. Ses objectifs familiaux et professionnels pourraient s'en trouver détruits. Les Proverbes recommandent aux jeunes hommes de trouver une femme de valeur, de lui être fidèle, et de chercher le plaisir sexuel en elle et elle seule (</w:t>
      </w:r>
      <w:r>
        <w:rPr>
          <w:lang w:val="fr_FR" w:bidi="fr_FR"/>
        </w:rPr>
        <w:t>Pr 5.15–20</w:t>
      </w:r>
      <w:r>
        <w:rPr>
          <w:lang w:val="fr_FR" w:bidi="fr_FR"/>
        </w:rPr>
        <w:t>).</w:t>
      </w:r>
    </w:p>
    <w:p>
      <w:pPr/>
      <w:r>
        <w:rPr>
          <w:lang w:val="fr_FR" w:bidi="fr_FR"/>
        </w:rPr>
      </w:r>
      <w:r>
        <w:rPr>
          <w:lang w:val="fr_FR" w:bidi="fr_FR"/>
        </w:rPr>
        <w:t>Bien que cette section des Proverbes ait été écrite à l'origine comme enseignement à de jeunes hommes, ce qui est enseigné à propos du mariage et de la sexualité est un enseignement valable pour tous. Le livre des Proverbes encourage chacun à reconnaître la sainteté et la beauté de l'amour conjugal tel que Dieu, le sage Créateur, l'a créé.</w:t>
      </w:r>
    </w:p>
    <w:p>
      <w:pPr/>
      <w:r>
        <w:rPr>
          <w:lang w:val="fr_FR" w:bidi="fr_FR"/>
        </w:rPr>
      </w:r>
      <w:r>
        <w:rPr>
          <w:lang w:val="fr_FR" w:bidi="fr_FR"/>
        </w:rPr>
        <w:t xml:space="preserve">Le Nouveau Testament souligne aussi de diverses façons que la sexualité doit être pratiquée dans la sainteté et uniquement dans le cadre du mariage. Jésus rappelle l'histoire de la création dans la Genèse pour démontrer la volonté de Dieu dès le commencement que le mariage soit une relation permanente et exclusive entre un homme et une femme. Après avoir cité </w:t>
      </w:r>
      <w:r>
        <w:rPr>
          <w:lang w:val="fr_FR" w:bidi="fr_FR"/>
        </w:rPr>
        <w:t>Genèse 2.24</w:t>
      </w:r>
      <w:r>
        <w:rPr>
          <w:lang w:val="fr_FR" w:bidi="fr_FR"/>
        </w:rPr>
        <w:t xml:space="preserve">, Jésus dit : « </w:t>
      </w:r>
      <w:r>
        <w:rPr>
          <w:lang w:val="fr_FR" w:bidi="fr_FR"/>
        </w:rPr>
        <w:t>Ainsi ils ne sont plus deux, mais ils sont une seule chair. Que l’homme donc ne sépare pas ce que Dieu a joint</w:t>
      </w:r>
      <w:r>
        <w:rPr>
          <w:lang w:val="fr_FR" w:bidi="fr_FR"/>
        </w:rPr>
        <w:t xml:space="preserve"> » (</w:t>
      </w:r>
      <w:r>
        <w:rPr>
          <w:lang w:val="fr_FR" w:bidi="fr_FR"/>
        </w:rPr>
        <w:t>Mt 19.3–6</w:t>
      </w:r>
      <w:r>
        <w:rPr>
          <w:lang w:val="fr_FR" w:bidi="fr_FR"/>
        </w:rPr>
        <w:t xml:space="preserve">). </w:t>
      </w:r>
    </w:p>
    <w:p>
      <w:pPr/>
      <w:r>
        <w:rPr>
          <w:lang w:val="fr_FR" w:bidi="fr_FR"/>
        </w:rPr>
      </w:r>
      <w:r>
        <w:rPr>
          <w:lang w:val="fr_FR" w:bidi="fr_FR"/>
        </w:rPr>
        <w:t>L'apôtre Paul parle de l'importance de maintenir l'intimité sexuelle dans le mariage pour éviter la tentation par Satan (</w:t>
      </w:r>
      <w:r>
        <w:rPr>
          <w:lang w:val="fr_FR" w:bidi="fr_FR"/>
        </w:rPr>
        <w:t>1Co 7.3–5</w:t>
      </w:r>
      <w:r>
        <w:rPr>
          <w:lang w:val="fr_FR" w:bidi="fr_FR"/>
        </w:rPr>
        <w:t xml:space="preserve">). Dieu veut que ceux qui se marient restent fidèles l'un à l'autre et ne se rendent pas coupables d'activités sexuelles nuisibles (voir </w:t>
      </w:r>
      <w:r>
        <w:rPr>
          <w:lang w:val="fr_FR" w:bidi="fr_FR"/>
        </w:rPr>
        <w:t>Hé 13.4</w:t>
      </w:r>
      <w:r>
        <w:rPr>
          <w:lang w:val="fr_FR" w:bidi="fr_FR"/>
        </w:rPr>
        <w:t>).</w:t>
      </w:r>
    </w:p>
    <w:p>
      <w:pPr/>
      <w:r>
        <w:rPr>
          <w:lang w:val="fr_FR" w:bidi="fr_FR"/>
        </w:rPr>
      </w:r>
      <w:r>
        <w:rPr>
          <w:u w:val="single"/>
          <w:lang w:val="fr_FR" w:bidi="fr_FR"/>
        </w:rPr>
        <w:t>Passages pour une étude plus approfondie</w:t>
      </w:r>
    </w:p>
    <w:p>
      <w:pPr/>
      <w:r>
        <w:rPr>
          <w:lang w:val="fr_FR" w:bidi="fr_FR"/>
        </w:rPr>
      </w:r>
      <w:r>
        <w:rPr>
          <w:lang w:val="fr_FR" w:bidi="fr_FR"/>
        </w:rPr>
        <w:t>Genèse 2.18–25</w:t>
      </w:r>
      <w:r>
        <w:rPr>
          <w:lang w:val="fr_FR" w:bidi="fr_FR"/>
        </w:rPr>
        <w:t xml:space="preserve"> ; </w:t>
      </w:r>
      <w:r>
        <w:rPr>
          <w:lang w:val="fr_FR" w:bidi="fr_FR"/>
        </w:rPr>
        <w:t>Proverbes 2.16–22</w:t>
      </w:r>
      <w:r>
        <w:rPr>
          <w:lang w:val="fr_FR" w:bidi="fr_FR"/>
        </w:rPr>
        <w:t xml:space="preserve"> ; </w:t>
      </w:r>
      <w:r>
        <w:rPr>
          <w:lang w:val="fr_FR" w:bidi="fr_FR"/>
        </w:rPr>
        <w:t>5.15–20</w:t>
      </w:r>
      <w:r>
        <w:rPr>
          <w:lang w:val="fr_FR" w:bidi="fr_FR"/>
        </w:rPr>
        <w:t xml:space="preserve"> ; </w:t>
      </w:r>
      <w:r>
        <w:rPr>
          <w:lang w:val="fr_FR" w:bidi="fr_FR"/>
        </w:rPr>
        <w:t>6.20–35</w:t>
      </w:r>
      <w:r>
        <w:rPr>
          <w:lang w:val="fr_FR" w:bidi="fr_FR"/>
        </w:rPr>
        <w:t xml:space="preserve"> ; </w:t>
      </w:r>
      <w:r>
        <w:rPr>
          <w:lang w:val="fr_FR" w:bidi="fr_FR"/>
        </w:rPr>
        <w:t>7.1–27</w:t>
      </w:r>
      <w:r>
        <w:rPr>
          <w:lang w:val="fr_FR" w:bidi="fr_FR"/>
        </w:rPr>
        <w:t xml:space="preserve"> ; </w:t>
      </w:r>
      <w:r>
        <w:rPr>
          <w:lang w:val="fr_FR" w:bidi="fr_FR"/>
        </w:rPr>
        <w:t>Jérémie 5.7–11</w:t>
      </w:r>
      <w:r>
        <w:rPr>
          <w:lang w:val="fr_FR" w:bidi="fr_FR"/>
        </w:rPr>
        <w:t xml:space="preserve"> ; </w:t>
      </w:r>
      <w:r>
        <w:rPr>
          <w:lang w:val="fr_FR" w:bidi="fr_FR"/>
        </w:rPr>
        <w:t>Osée 2.22</w:t>
      </w:r>
      <w:r>
        <w:rPr>
          <w:lang w:val="fr_FR" w:bidi="fr_FR"/>
        </w:rPr>
        <w:t xml:space="preserve"> ; </w:t>
      </w:r>
      <w:r>
        <w:rPr>
          <w:lang w:val="fr_FR" w:bidi="fr_FR"/>
        </w:rPr>
        <w:t>Malachie 2.14–16</w:t>
      </w:r>
      <w:r>
        <w:rPr>
          <w:lang w:val="fr_FR" w:bidi="fr_FR"/>
        </w:rPr>
        <w:t xml:space="preserve"> ; </w:t>
      </w:r>
      <w:r>
        <w:rPr>
          <w:lang w:val="fr_FR" w:bidi="fr_FR"/>
        </w:rPr>
        <w:t>Matthieu 19.4–6</w:t>
      </w:r>
      <w:r>
        <w:rPr>
          <w:lang w:val="fr_FR" w:bidi="fr_FR"/>
        </w:rPr>
        <w:t xml:space="preserve"> ; </w:t>
      </w:r>
      <w:r>
        <w:rPr>
          <w:lang w:val="fr_FR" w:bidi="fr_FR"/>
        </w:rPr>
        <w:t>22.30</w:t>
      </w:r>
      <w:r>
        <w:rPr>
          <w:lang w:val="fr_FR" w:bidi="fr_FR"/>
        </w:rPr>
        <w:t xml:space="preserve"> ; </w:t>
      </w:r>
      <w:r>
        <w:rPr>
          <w:lang w:val="fr_FR" w:bidi="fr_FR"/>
        </w:rPr>
        <w:t>1 Corinthiens 6.15–20</w:t>
      </w:r>
      <w:r>
        <w:rPr>
          <w:lang w:val="fr_FR" w:bidi="fr_FR"/>
        </w:rPr>
        <w:t xml:space="preserve"> ; </w:t>
      </w:r>
      <w:r>
        <w:rPr>
          <w:lang w:val="fr_FR" w:bidi="fr_FR"/>
        </w:rPr>
        <w:t>Hébreux 13.4</w:t>
      </w:r>
      <w:r>
        <w:rPr>
          <w:lang w:val="fr_FR" w:bidi="fr_FR"/>
        </w:rPr>
      </w:r>
      <w:r>
        <w:rPr>
          <w:lang w:val="fr_FR" w:bidi="fr_FR"/>
        </w:rPr>
      </w:r>
    </w:p>
    <w:p>
      <w:pPr/>
      <w:r>
        <w:rPr>
          <w:lang w:val="fr_FR" w:bidi="fr_FR"/>
        </w:rPr>
      </w:r>
    </w:p>
    <w:p>
      <w:pPr>
        <w:pStyle w:val="Heading2"/>
      </w:pPr>
      <w:r>
        <w:rPr>
          <w:lang w:val="fr_FR" w:bidi="fr_FR"/>
        </w:rPr>
        <w:t>Le nom de Dieu et son Temple</w:t>
      </w:r>
      <w:r>
        <w:rPr>
          <w:lang w:val="fr_FR" w:bidi="fr_FR"/>
        </w:rPr>
      </w:r>
    </w:p>
    <w:p>
      <w:pPr/>
      <w:r>
        <w:rPr>
          <w:lang w:val="fr_FR" w:bidi="fr_FR"/>
        </w:rPr>
      </w:r>
      <w:r>
        <w:rPr>
          <w:lang w:val="fr_FR" w:bidi="fr_FR"/>
        </w:rPr>
        <w:t>Dans sa prière de dédicace du Temple, le roi Salomon demande que le Temple soit la maison où serait le nom de Dieu (</w:t>
      </w:r>
      <w:r>
        <w:rPr>
          <w:lang w:val="fr_FR" w:bidi="fr_FR"/>
        </w:rPr>
        <w:t>2Ch 6.20</w:t>
      </w:r>
      <w:r>
        <w:rPr>
          <w:lang w:val="fr_FR" w:bidi="fr_FR"/>
        </w:rPr>
        <w:t xml:space="preserve"> ; voir aussi </w:t>
      </w:r>
      <w:r>
        <w:rPr>
          <w:lang w:val="fr_FR" w:bidi="fr_FR"/>
        </w:rPr>
        <w:t>6.5–6</w:t>
      </w:r>
      <w:r>
        <w:rPr>
          <w:lang w:val="fr_FR" w:bidi="fr_FR"/>
        </w:rPr>
        <w:t>). Dieu avait dit que le fils du roi David bâtirait une maison au nom de Dieu à Jérusalem (</w:t>
      </w:r>
      <w:r>
        <w:rPr>
          <w:lang w:val="fr_FR" w:bidi="fr_FR"/>
        </w:rPr>
        <w:t>2S 7.4–17</w:t>
      </w:r>
      <w:r>
        <w:rPr>
          <w:lang w:val="fr_FR" w:bidi="fr_FR"/>
        </w:rPr>
        <w:t xml:space="preserve">). </w:t>
      </w:r>
    </w:p>
    <w:p>
      <w:pPr/>
      <w:r>
        <w:rPr>
          <w:lang w:val="fr_FR" w:bidi="fr_FR"/>
        </w:rPr>
      </w:r>
      <w:r>
        <w:rPr>
          <w:lang w:val="fr_FR" w:bidi="fr_FR"/>
        </w:rPr>
        <w:t>Quand Dieu met son nom sur un lieu, cela indique qu'il l'a choisi pour en faire un lieu particulièrement important dans sa relation avec son peuple. Salomon prie pour qu'il se souvienne spécialement de cette relation quand son peuple priera au Temple.</w:t>
      </w:r>
    </w:p>
    <w:p>
      <w:pPr/>
      <w:r>
        <w:rPr>
          <w:lang w:val="fr_FR" w:bidi="fr_FR"/>
        </w:rPr>
      </w:r>
      <w:r>
        <w:rPr>
          <w:lang w:val="fr_FR" w:bidi="fr_FR"/>
        </w:rPr>
        <w:t xml:space="preserve">Dans plusieurs versions françaises, le nom personnel de Dieu (YWHW) est traduit « l'Éternel » ou « SEIGNEUR » tout en majuscules. La présence du nom de Dieu au Temple faisait de ce lieu le principal symbole de la foi d'Israël. Le Temple est alors devenu le lieu principal pour l'adoration et les sacrifices conformément à l'alliance avec Dieu. </w:t>
      </w:r>
    </w:p>
    <w:p>
      <w:pPr/>
      <w:r>
        <w:rPr>
          <w:lang w:val="fr_FR" w:bidi="fr_FR"/>
        </w:rPr>
      </w:r>
      <w:r>
        <w:rPr>
          <w:lang w:val="fr_FR" w:bidi="fr_FR"/>
        </w:rPr>
        <w:t xml:space="preserve">La promesse de la présence du nom de Dieu dans son Temple s'accomplit à présent différemment. L'apôtre Pierre exhorte les croyants ainsi : « Approchez-vous de lui, </w:t>
      </w:r>
      <w:r>
        <w:rPr>
          <w:lang w:val="fr_FR" w:bidi="fr_FR"/>
        </w:rPr>
        <w:t>pierre vivante, rejetée par les hommes, mais choisie et précieuse devant Dieu ; et vous-mêmes, comme des pierres vivantes, édifiez vous pour former une maison spirituelle, un saint sacerdoce, afin d’offrir des victimes spirituelles, agréables à Dieu par Jésus-Christ</w:t>
      </w:r>
      <w:r>
        <w:rPr>
          <w:lang w:val="fr_FR" w:bidi="fr_FR"/>
        </w:rPr>
        <w:t xml:space="preserve"> » (</w:t>
      </w:r>
      <w:r>
        <w:rPr>
          <w:lang w:val="fr_FR" w:bidi="fr_FR"/>
        </w:rPr>
        <w:t>1P 2.4–5</w:t>
      </w:r>
      <w:r>
        <w:rPr>
          <w:lang w:val="fr_FR" w:bidi="fr_FR"/>
        </w:rPr>
        <w:t>).</w:t>
      </w:r>
    </w:p>
    <w:p>
      <w:pPr/>
      <w:r>
        <w:rPr>
          <w:lang w:val="fr_FR" w:bidi="fr_FR"/>
        </w:rPr>
      </w:r>
      <w:r>
        <w:rPr>
          <w:lang w:val="fr_FR" w:bidi="fr_FR"/>
        </w:rPr>
        <w:t>Tout comme le nom de Dieu était lié au Temple, centre de la présence de Dieu et de son culte dans l'Ancien Testament, le nom de Dieu repose maintenant sur l'Église, le peuple de Dieu et nouveau temple dans le Nouveau Testament.</w:t>
      </w:r>
    </w:p>
    <w:p>
      <w:pPr/>
      <w:r>
        <w:rPr>
          <w:lang w:val="fr_FR" w:bidi="fr_FR"/>
        </w:rPr>
      </w:r>
      <w:r>
        <w:rPr>
          <w:u w:val="single"/>
          <w:lang w:val="fr_FR" w:bidi="fr_FR"/>
        </w:rPr>
        <w:t>Passages pour une étude plus approfondie</w:t>
      </w:r>
    </w:p>
    <w:p>
      <w:pPr/>
      <w:r>
        <w:rPr>
          <w:lang w:val="fr_FR" w:bidi="fr_FR"/>
        </w:rPr>
      </w:r>
      <w:r>
        <w:rPr>
          <w:lang w:val="fr_FR" w:bidi="fr_FR"/>
        </w:rPr>
        <w:t>Exode 3.13–15</w:t>
      </w:r>
      <w:r>
        <w:rPr>
          <w:lang w:val="fr_FR" w:bidi="fr_FR"/>
        </w:rPr>
        <w:t xml:space="preserve"> ; </w:t>
      </w:r>
      <w:r>
        <w:rPr>
          <w:lang w:val="fr_FR" w:bidi="fr_FR"/>
        </w:rPr>
        <w:t>2 Samuel 7.12–13</w:t>
      </w:r>
      <w:r>
        <w:rPr>
          <w:lang w:val="fr_FR" w:bidi="fr_FR"/>
        </w:rPr>
        <w:t xml:space="preserve"> ; </w:t>
      </w:r>
      <w:r>
        <w:rPr>
          <w:lang w:val="fr_FR" w:bidi="fr_FR"/>
        </w:rPr>
        <w:t>2 Chroniques 6.3–42</w:t>
      </w:r>
      <w:r>
        <w:rPr>
          <w:lang w:val="fr_FR" w:bidi="fr_FR"/>
        </w:rPr>
        <w:t xml:space="preserve"> ; </w:t>
      </w:r>
      <w:r>
        <w:rPr>
          <w:lang w:val="fr_FR" w:bidi="fr_FR"/>
        </w:rPr>
        <w:t>Psaume 23.3</w:t>
      </w:r>
      <w:r>
        <w:rPr>
          <w:lang w:val="fr_FR" w:bidi="fr_FR"/>
        </w:rPr>
        <w:t xml:space="preserve"> ; </w:t>
      </w:r>
      <w:r>
        <w:rPr>
          <w:lang w:val="fr_FR" w:bidi="fr_FR"/>
        </w:rPr>
        <w:t>1 Pierre 2.4–5</w:t>
      </w:r>
      <w:r>
        <w:rPr>
          <w:lang w:val="fr_FR" w:bidi="fr_FR"/>
        </w:rPr>
      </w:r>
      <w:r>
        <w:rPr>
          <w:lang w:val="fr_FR" w:bidi="fr_FR"/>
        </w:rPr>
      </w:r>
    </w:p>
    <w:p>
      <w:pPr/>
      <w:r>
        <w:rPr>
          <w:lang w:val="fr_FR" w:bidi="fr_FR"/>
        </w:rPr>
      </w:r>
    </w:p>
    <w:p>
      <w:pPr>
        <w:pStyle w:val="Heading2"/>
      </w:pPr>
      <w:r>
        <w:rPr>
          <w:lang w:val="fr_FR" w:bidi="fr_FR"/>
        </w:rPr>
        <w:t>Le pain du ciel</w:t>
      </w:r>
      <w:r>
        <w:rPr>
          <w:lang w:val="fr_FR" w:bidi="fr_FR"/>
        </w:rPr>
      </w:r>
    </w:p>
    <w:p>
      <w:pPr/>
      <w:r>
        <w:rPr>
          <w:lang w:val="fr_FR" w:bidi="fr_FR"/>
        </w:rPr>
      </w:r>
      <w:r>
        <w:rPr>
          <w:lang w:val="fr_FR" w:bidi="fr_FR"/>
        </w:rPr>
        <w:t>Quand les Israélites ont quitté l'Égypte et sont allés au désert, Dieu leur a donné de la manne pour nourriture. La manne était une graine qui pouvait être moulue ou bouillie et utilisée pour faire des gâteaux (</w:t>
      </w:r>
      <w:r>
        <w:rPr>
          <w:lang w:val="fr_FR" w:bidi="fr_FR"/>
        </w:rPr>
        <w:t>Ex 16</w:t>
      </w:r>
      <w:r>
        <w:rPr>
          <w:lang w:val="fr_FR" w:bidi="fr_FR"/>
        </w:rPr>
        <w:t>). Le Seigneur leur en donnait suffisamment chaque jour pour leurs besoins du jour (</w:t>
      </w:r>
      <w:r>
        <w:rPr>
          <w:lang w:val="fr_FR" w:bidi="fr_FR"/>
        </w:rPr>
        <w:t>Né 9.20–21</w:t>
      </w:r>
      <w:r>
        <w:rPr>
          <w:lang w:val="fr_FR" w:bidi="fr_FR"/>
        </w:rPr>
        <w:t>). Comme c'était la nourriture de base des Israélites dans le désert, la manne est souvent appelée « pain du ciel ». La provision de Dieu montrait sa fidélité et son amour pour son peuple dans le désert (</w:t>
      </w:r>
      <w:r>
        <w:rPr>
          <w:lang w:val="fr_FR" w:bidi="fr_FR"/>
        </w:rPr>
        <w:t>Dt 8.3</w:t>
      </w:r>
      <w:r>
        <w:rPr>
          <w:lang w:val="fr_FR" w:bidi="fr_FR"/>
        </w:rPr>
        <w:t xml:space="preserve">, </w:t>
      </w:r>
      <w:r>
        <w:rPr>
          <w:lang w:val="fr_FR" w:bidi="fr_FR"/>
        </w:rPr>
        <w:t>16</w:t>
      </w:r>
      <w:r>
        <w:rPr>
          <w:lang w:val="fr_FR" w:bidi="fr_FR"/>
        </w:rPr>
        <w:t xml:space="preserve"> ; </w:t>
      </w:r>
      <w:r>
        <w:rPr>
          <w:lang w:val="fr_FR" w:bidi="fr_FR"/>
        </w:rPr>
        <w:t>Ps 78.24</w:t>
      </w:r>
      <w:r>
        <w:rPr>
          <w:lang w:val="fr_FR" w:bidi="fr_FR"/>
        </w:rPr>
        <w:t xml:space="preserve"> ; </w:t>
      </w:r>
      <w:r>
        <w:rPr>
          <w:lang w:val="fr_FR" w:bidi="fr_FR"/>
        </w:rPr>
        <w:t>105.40</w:t>
      </w:r>
      <w:r>
        <w:rPr>
          <w:lang w:val="fr_FR" w:bidi="fr_FR"/>
        </w:rPr>
        <w:t xml:space="preserve"> ; voir aussi </w:t>
      </w:r>
      <w:r>
        <w:rPr>
          <w:lang w:val="fr_FR" w:bidi="fr_FR"/>
        </w:rPr>
        <w:t>Ap 2.17</w:t>
      </w:r>
      <w:r>
        <w:rPr>
          <w:lang w:val="fr_FR" w:bidi="fr_FR"/>
        </w:rPr>
        <w:t>).</w:t>
      </w:r>
    </w:p>
    <w:p>
      <w:pPr/>
      <w:r>
        <w:rPr>
          <w:lang w:val="fr_FR" w:bidi="fr_FR"/>
        </w:rPr>
      </w:r>
      <w:r>
        <w:rPr>
          <w:lang w:val="fr_FR" w:bidi="fr_FR"/>
        </w:rPr>
        <w:t xml:space="preserve">Dans </w:t>
      </w:r>
      <w:r>
        <w:rPr>
          <w:lang w:val="fr_FR" w:bidi="fr_FR"/>
        </w:rPr>
        <w:t>1 Corinthiens 10.3–4</w:t>
      </w:r>
      <w:r>
        <w:rPr>
          <w:lang w:val="fr_FR" w:bidi="fr_FR"/>
        </w:rPr>
        <w:t>, la manne représente le fait que les Israélites étaient le peuple de Dieu pour lequel il pourvoyait miraculeusement. Malheureusement, la manne rappelle aussi les murmures d'Israël contre Dieu dans le désert et leur manque de foi en lui (</w:t>
      </w:r>
      <w:r>
        <w:rPr>
          <w:lang w:val="fr_FR" w:bidi="fr_FR"/>
        </w:rPr>
        <w:t>Nb 11.1–15</w:t>
      </w:r>
      <w:r>
        <w:rPr>
          <w:lang w:val="fr_FR" w:bidi="fr_FR"/>
        </w:rPr>
        <w:t xml:space="preserve"> ; </w:t>
      </w:r>
      <w:r>
        <w:rPr>
          <w:lang w:val="fr_FR" w:bidi="fr_FR"/>
        </w:rPr>
        <w:t>1Co 10.5</w:t>
      </w:r>
      <w:r>
        <w:rPr>
          <w:lang w:val="fr_FR" w:bidi="fr_FR"/>
        </w:rPr>
        <w:t>).</w:t>
      </w:r>
    </w:p>
    <w:p>
      <w:pPr/>
      <w:r>
        <w:rPr>
          <w:lang w:val="fr_FR" w:bidi="fr_FR"/>
        </w:rPr>
      </w:r>
      <w:r>
        <w:rPr>
          <w:lang w:val="fr_FR" w:bidi="fr_FR"/>
        </w:rPr>
        <w:t>Après avoir miraculeusement nourri les 5 000 près de la mer de Galilée, Jésus a enseigné dans la synagogue de Capernaüm au sujet du « pain de vie » (</w:t>
      </w:r>
      <w:r>
        <w:rPr>
          <w:lang w:val="fr_FR" w:bidi="fr_FR"/>
        </w:rPr>
        <w:t>Jn 6.22–59</w:t>
      </w:r>
      <w:r>
        <w:rPr>
          <w:lang w:val="fr_FR" w:bidi="fr_FR"/>
        </w:rPr>
        <w:t>). Il a dit que c'était lui le « vrai pain du ciel » et « le pain de vie » (</w:t>
      </w:r>
      <w:r>
        <w:rPr>
          <w:lang w:val="fr_FR" w:bidi="fr_FR"/>
        </w:rPr>
        <w:t>Jn 6.32–35</w:t>
      </w:r>
      <w:r>
        <w:rPr>
          <w:lang w:val="fr_FR" w:bidi="fr_FR"/>
        </w:rPr>
        <w:t xml:space="preserve">). Il a déclaré que « </w:t>
      </w:r>
      <w:r>
        <w:rPr>
          <w:lang w:val="fr_FR" w:bidi="fr_FR"/>
        </w:rPr>
        <w:t>celui qui mange ma chair et qui boit mon sang a la vie éternelle</w:t>
      </w:r>
      <w:r>
        <w:rPr>
          <w:lang w:val="fr_FR" w:bidi="fr_FR"/>
        </w:rPr>
        <w:t xml:space="preserve"> » (</w:t>
      </w:r>
      <w:r>
        <w:rPr>
          <w:lang w:val="fr_FR" w:bidi="fr_FR"/>
        </w:rPr>
        <w:t>Jn 6.50–58</w:t>
      </w:r>
      <w:r>
        <w:rPr>
          <w:lang w:val="fr_FR" w:bidi="fr_FR"/>
        </w:rPr>
        <w:t xml:space="preserve">). </w:t>
      </w:r>
    </w:p>
    <w:p>
      <w:pPr/>
      <w:r>
        <w:rPr>
          <w:lang w:val="fr_FR" w:bidi="fr_FR"/>
        </w:rPr>
      </w:r>
      <w:r>
        <w:rPr>
          <w:lang w:val="fr_FR" w:bidi="fr_FR"/>
        </w:rPr>
        <w:t>Avant de se livrer en sacrifice sur la croix, Jésus a expliqué le sens de ces paroles. Il a comparé le don de son corps et de son sang comme sacrifice pour les péchés au pain et au vin du repas de célébration de la Pâque. Ce repas célébrait le salut de Dieu. Jésus déclare qu'il faut recevoir son sacrifice pour entrer dans la nouvelle alliance et avoir la vie éternelle.</w:t>
      </w:r>
    </w:p>
    <w:p>
      <w:pPr/>
      <w:r>
        <w:rPr>
          <w:lang w:val="fr_FR" w:bidi="fr_FR"/>
        </w:rPr>
      </w:r>
      <w:r>
        <w:rPr>
          <w:lang w:val="fr_FR" w:bidi="fr_FR"/>
        </w:rPr>
        <w:t>La manne était une nourriture physique dans le désert, mais Jésus est le vrai pain de Dieu qui nous fait vivre spirituellement. En donnant la nourriture à Israël un jour à la fois, Dieu leur apprenait l'humilité. Ils devaient reconnaître qu'ils dépendaient de lui chaque jour de leurs vies (</w:t>
      </w:r>
      <w:r>
        <w:rPr>
          <w:lang w:val="fr_FR" w:bidi="fr_FR"/>
        </w:rPr>
        <w:t>Dt 8.3</w:t>
      </w:r>
      <w:r>
        <w:rPr>
          <w:lang w:val="fr_FR" w:bidi="fr_FR"/>
        </w:rPr>
        <w:t>). Aujourd'hui encore, les disciples de Jésus doivent aussi reconnaître que l'homme ne vit de pain seulement, mais de toute parole qui sort de la bouche de Dieu. Cette foi humble est nécessaire pour recevoir la plénitude de sa vie (</w:t>
      </w:r>
      <w:r>
        <w:rPr>
          <w:lang w:val="fr_FR" w:bidi="fr_FR"/>
        </w:rPr>
        <w:t>Jn 6.35–40</w:t>
      </w:r>
      <w:r>
        <w:rPr>
          <w:lang w:val="fr_FR" w:bidi="fr_FR"/>
        </w:rPr>
        <w:t xml:space="preserve">, </w:t>
      </w:r>
      <w:r>
        <w:rPr>
          <w:lang w:val="fr_FR" w:bidi="fr_FR"/>
        </w:rPr>
        <w:t>47–51</w:t>
      </w:r>
      <w:r>
        <w:rPr>
          <w:lang w:val="fr_FR" w:bidi="fr_FR"/>
        </w:rPr>
        <w:t xml:space="preserve">, </w:t>
      </w:r>
      <w:r>
        <w:rPr>
          <w:lang w:val="fr_FR" w:bidi="fr_FR"/>
        </w:rPr>
        <w:t>63–64</w:t>
      </w:r>
      <w:r>
        <w:rPr>
          <w:lang w:val="fr_FR" w:bidi="fr_FR"/>
        </w:rPr>
        <w:t>).</w:t>
      </w:r>
    </w:p>
    <w:p>
      <w:pPr/>
      <w:r>
        <w:rPr>
          <w:lang w:val="fr_FR" w:bidi="fr_FR"/>
        </w:rPr>
      </w:r>
      <w:r>
        <w:rPr>
          <w:u w:val="single"/>
          <w:lang w:val="fr_FR" w:bidi="fr_FR"/>
        </w:rPr>
        <w:t>Passages pour une étude plus approfondie</w:t>
      </w:r>
    </w:p>
    <w:p>
      <w:pPr/>
      <w:r>
        <w:rPr>
          <w:lang w:val="fr_FR" w:bidi="fr_FR"/>
        </w:rPr>
      </w:r>
      <w:r>
        <w:rPr>
          <w:lang w:val="fr_FR" w:bidi="fr_FR"/>
        </w:rPr>
        <w:t>Exode 16.1–36</w:t>
      </w:r>
      <w:r>
        <w:rPr>
          <w:lang w:val="fr_FR" w:bidi="fr_FR"/>
        </w:rPr>
        <w:t xml:space="preserve"> ; </w:t>
      </w:r>
      <w:r>
        <w:rPr>
          <w:lang w:val="fr_FR" w:bidi="fr_FR"/>
        </w:rPr>
        <w:t>Nombres 11.1–15</w:t>
      </w:r>
      <w:r>
        <w:rPr>
          <w:lang w:val="fr_FR" w:bidi="fr_FR"/>
        </w:rPr>
        <w:t xml:space="preserve"> ; </w:t>
      </w:r>
      <w:r>
        <w:rPr>
          <w:lang w:val="fr_FR" w:bidi="fr_FR"/>
        </w:rPr>
        <w:t>Deutéronome 8.3</w:t>
      </w:r>
      <w:r>
        <w:rPr>
          <w:lang w:val="fr_FR" w:bidi="fr_FR"/>
        </w:rPr>
        <w:t xml:space="preserve">, </w:t>
      </w:r>
      <w:r>
        <w:rPr>
          <w:lang w:val="fr_FR" w:bidi="fr_FR"/>
        </w:rPr>
        <w:t>16</w:t>
      </w:r>
      <w:r>
        <w:rPr>
          <w:lang w:val="fr_FR" w:bidi="fr_FR"/>
        </w:rPr>
        <w:t xml:space="preserve"> ; </w:t>
      </w:r>
      <w:r>
        <w:rPr>
          <w:lang w:val="fr_FR" w:bidi="fr_FR"/>
        </w:rPr>
        <w:t>Josué 5.10–12</w:t>
      </w:r>
      <w:r>
        <w:rPr>
          <w:lang w:val="fr_FR" w:bidi="fr_FR"/>
        </w:rPr>
        <w:t xml:space="preserve"> ; </w:t>
      </w:r>
      <w:r>
        <w:rPr>
          <w:lang w:val="fr_FR" w:bidi="fr_FR"/>
        </w:rPr>
        <w:t>Néhémie 9.20–21</w:t>
      </w:r>
      <w:r>
        <w:rPr>
          <w:lang w:val="fr_FR" w:bidi="fr_FR"/>
        </w:rPr>
        <w:t xml:space="preserve"> ; </w:t>
      </w:r>
      <w:r>
        <w:rPr>
          <w:lang w:val="fr_FR" w:bidi="fr_FR"/>
        </w:rPr>
        <w:t>Psaumes 78.24</w:t>
      </w:r>
      <w:r>
        <w:rPr>
          <w:lang w:val="fr_FR" w:bidi="fr_FR"/>
        </w:rPr>
        <w:t xml:space="preserve"> ; </w:t>
      </w:r>
      <w:r>
        <w:rPr>
          <w:lang w:val="fr_FR" w:bidi="fr_FR"/>
        </w:rPr>
        <w:t>105.40</w:t>
      </w:r>
      <w:r>
        <w:rPr>
          <w:lang w:val="fr_FR" w:bidi="fr_FR"/>
        </w:rPr>
        <w:t xml:space="preserve"> ; </w:t>
      </w:r>
      <w:r>
        <w:rPr>
          <w:lang w:val="fr_FR" w:bidi="fr_FR"/>
        </w:rPr>
        <w:t>Jn 6.1–15</w:t>
      </w:r>
      <w:r>
        <w:rPr>
          <w:lang w:val="fr_FR" w:bidi="fr_FR"/>
        </w:rPr>
        <w:t xml:space="preserve">, </w:t>
      </w:r>
      <w:r>
        <w:rPr>
          <w:lang w:val="fr_FR" w:bidi="fr_FR"/>
        </w:rPr>
        <w:t>22–64</w:t>
      </w:r>
      <w:r>
        <w:rPr>
          <w:lang w:val="fr_FR" w:bidi="fr_FR"/>
        </w:rPr>
        <w:t xml:space="preserve"> ; </w:t>
      </w:r>
      <w:r>
        <w:rPr>
          <w:lang w:val="fr_FR" w:bidi="fr_FR"/>
        </w:rPr>
        <w:t>1 Corinthiens 10.3–5</w:t>
      </w:r>
      <w:r>
        <w:rPr>
          <w:lang w:val="fr_FR" w:bidi="fr_FR"/>
        </w:rPr>
        <w:t xml:space="preserve"> ; </w:t>
      </w:r>
      <w:r>
        <w:rPr>
          <w:lang w:val="fr_FR" w:bidi="fr_FR"/>
        </w:rPr>
        <w:t>Apocalypse 2.17</w:t>
      </w:r>
      <w:r>
        <w:rPr>
          <w:lang w:val="fr_FR" w:bidi="fr_FR"/>
        </w:rPr>
      </w:r>
      <w:r>
        <w:rPr>
          <w:lang w:val="fr_FR" w:bidi="fr_FR"/>
        </w:rPr>
      </w:r>
    </w:p>
    <w:p>
      <w:pPr/>
      <w:r>
        <w:rPr>
          <w:lang w:val="fr_FR" w:bidi="fr_FR"/>
        </w:rPr>
      </w:r>
    </w:p>
    <w:p>
      <w:pPr>
        <w:pStyle w:val="Heading2"/>
      </w:pPr>
      <w:r>
        <w:rPr>
          <w:lang w:val="fr_FR" w:bidi="fr_FR"/>
        </w:rPr>
        <w:t>Le plan de Dieu pour rétablir son peuple</w:t>
      </w:r>
      <w:r>
        <w:rPr>
          <w:lang w:val="fr_FR" w:bidi="fr_FR"/>
        </w:rPr>
      </w:r>
    </w:p>
    <w:p>
      <w:pPr/>
      <w:r>
        <w:rPr>
          <w:lang w:val="fr_FR" w:bidi="fr_FR"/>
        </w:rPr>
      </w:r>
      <w:r>
        <w:rPr>
          <w:lang w:val="fr_FR" w:bidi="fr_FR"/>
        </w:rPr>
        <w:t xml:space="preserve">Un des versets les plus connus du deuxième livre des Chroniques explique comment Dieu peut rétablir Israël malgré ses péchés : « </w:t>
      </w:r>
      <w:r>
        <w:rPr>
          <w:lang w:val="fr_FR" w:bidi="fr_FR"/>
        </w:rPr>
        <w:t>si mon peuple sur qui est invoqué mon nom s’humilie, prie, et cherche ma face, et s’il se détourne de ses mauvaises voies, je l’exaucerai des cieux, je lui pardonnerai son péché, et je guérirai son pays</w:t>
      </w:r>
      <w:r>
        <w:rPr>
          <w:lang w:val="fr_FR" w:bidi="fr_FR"/>
        </w:rPr>
        <w:t xml:space="preserve"> » (</w:t>
      </w:r>
      <w:r>
        <w:rPr>
          <w:lang w:val="fr_FR" w:bidi="fr_FR"/>
        </w:rPr>
        <w:t>2Ch 7.14</w:t>
      </w:r>
      <w:r>
        <w:rPr>
          <w:lang w:val="fr_FR" w:bidi="fr_FR"/>
        </w:rPr>
        <w:t>). Ce verset décrit la manière dont Dieu agit avec son peuple. Certains appellent cette idée une « théologie de la rétribution immédiate ». Cela signifie que chaque personne vit les conséquences de ses actions au cours de sa vie.</w:t>
      </w:r>
    </w:p>
    <w:p>
      <w:pPr/>
      <w:r>
        <w:rPr>
          <w:lang w:val="fr_FR" w:bidi="fr_FR"/>
        </w:rPr>
      </w:r>
      <w:r>
        <w:rPr>
          <w:lang w:val="fr_FR" w:bidi="fr_FR"/>
        </w:rPr>
        <w:t>Les verbes « s'humilier », « prier », « revenir », « chercher » et « guérir » et les autres mots qui y sont apparentés sont souvent utilisés dans les livres des Chroniques. L'auteur des Chroniques montre l'impact de ces actions sur les rois de Juda. On en voit un exemple dans le récit de la célébration de la Pâque pendant le règne d'Ézéchias. Au premier mois de son règne, il commence à restaurer le Temple (</w:t>
      </w:r>
      <w:r>
        <w:rPr>
          <w:lang w:val="fr_FR" w:bidi="fr_FR"/>
        </w:rPr>
        <w:t>2Ch 29.3</w:t>
      </w:r>
      <w:r>
        <w:rPr>
          <w:lang w:val="fr_FR" w:bidi="fr_FR"/>
        </w:rPr>
        <w:t>). Il invite tout Israël, y compris le royaume du Nord, à venir célébrer à nouveau la fête de la Pâque à Jérusalem (</w:t>
      </w:r>
      <w:r>
        <w:rPr>
          <w:lang w:val="fr_FR" w:bidi="fr_FR"/>
        </w:rPr>
        <w:t>30.1</w:t>
      </w:r>
      <w:r>
        <w:rPr>
          <w:lang w:val="fr_FR" w:bidi="fr_FR"/>
        </w:rPr>
        <w:t>).,Les messagers d'Ézéchias exhortent le peuple à « revenir au l’Éternel » (</w:t>
      </w:r>
      <w:r>
        <w:rPr>
          <w:lang w:val="fr_FR" w:bidi="fr_FR"/>
        </w:rPr>
        <w:t>2Ch 30.6</w:t>
      </w:r>
      <w:r>
        <w:rPr>
          <w:lang w:val="fr_FR" w:bidi="fr_FR"/>
        </w:rPr>
        <w:t>). Beaucoup de gens du Nord s'humilient et se rendent à Jérusalem (</w:t>
      </w:r>
      <w:r>
        <w:rPr>
          <w:lang w:val="fr_FR" w:bidi="fr_FR"/>
        </w:rPr>
        <w:t>30.11</w:t>
      </w:r>
      <w:r>
        <w:rPr>
          <w:lang w:val="fr_FR" w:bidi="fr_FR"/>
        </w:rPr>
        <w:t>). Ils ne peuvent cependant pas se préparer cérémoniellement pour observer la Pâque. Ézéchias prie pour le peuple quand ils décident de chercher le Seigneur (</w:t>
      </w:r>
      <w:r>
        <w:rPr>
          <w:lang w:val="fr_FR" w:bidi="fr_FR"/>
        </w:rPr>
        <w:t>2Ch 30.18–19</w:t>
      </w:r>
      <w:r>
        <w:rPr>
          <w:lang w:val="fr_FR" w:bidi="fr_FR"/>
        </w:rPr>
        <w:t>). Le Seigneur pardonne au peuple, permettant à tout le monde de participer (</w:t>
      </w:r>
      <w:r>
        <w:rPr>
          <w:lang w:val="fr_FR" w:bidi="fr_FR"/>
        </w:rPr>
        <w:t>30.20</w:t>
      </w:r>
      <w:r>
        <w:rPr>
          <w:lang w:val="fr_FR" w:bidi="fr_FR"/>
        </w:rPr>
        <w:t>). La fête est un tel succès qu'ils la prolongent de sept jours (</w:t>
      </w:r>
      <w:r>
        <w:rPr>
          <w:lang w:val="fr_FR" w:bidi="fr_FR"/>
        </w:rPr>
        <w:t>30.23</w:t>
      </w:r>
      <w:r>
        <w:rPr>
          <w:lang w:val="fr_FR" w:bidi="fr_FR"/>
        </w:rPr>
        <w:t>). Ézéchias suit les principes énoncés par Salomon dans sa prière. Le roi Manassé est un autre exemple qui montre comment Dieu peut rétablir ceux qui s'humilient (</w:t>
      </w:r>
      <w:r>
        <w:rPr>
          <w:lang w:val="fr_FR" w:bidi="fr_FR"/>
        </w:rPr>
        <w:t>33.11–23</w:t>
      </w:r>
      <w:r>
        <w:rPr>
          <w:lang w:val="fr_FR" w:bidi="fr_FR"/>
        </w:rPr>
        <w:t>).</w:t>
      </w:r>
    </w:p>
    <w:p>
      <w:pPr/>
      <w:r>
        <w:rPr>
          <w:lang w:val="fr_FR" w:bidi="fr_FR"/>
        </w:rPr>
      </w:r>
      <w:r>
        <w:rPr>
          <w:lang w:val="fr_FR" w:bidi="fr_FR"/>
        </w:rPr>
        <w:t>Les Israélites qui comprennaient ces choses à propos de Dieu auraient compris le message de Jean-Baptiste. Il appelait à la repentance pour le pardon des péchés (</w:t>
      </w:r>
      <w:r>
        <w:rPr>
          <w:lang w:val="fr_FR" w:bidi="fr_FR"/>
        </w:rPr>
        <w:t>Mt 3.5–12</w:t>
      </w:r>
      <w:r>
        <w:rPr>
          <w:lang w:val="fr_FR" w:bidi="fr_FR"/>
        </w:rPr>
        <w:t>). Sans repentance, ce sera le jugement. Pourtant, Dieu rachète ceux qui sont prêts à s'humilier devant lui.</w:t>
      </w:r>
    </w:p>
    <w:p>
      <w:pPr/>
      <w:r>
        <w:rPr>
          <w:lang w:val="fr_FR" w:bidi="fr_FR"/>
        </w:rPr>
      </w:r>
      <w:r>
        <w:rPr>
          <w:u w:val="single"/>
          <w:lang w:val="fr_FR" w:bidi="fr_FR"/>
        </w:rPr>
        <w:t>Passages pour une étude approfondie</w:t>
      </w:r>
    </w:p>
    <w:p>
      <w:pPr/>
      <w:r>
        <w:rPr>
          <w:lang w:val="fr_FR" w:bidi="fr_FR"/>
        </w:rPr>
      </w:r>
      <w:r>
        <w:rPr>
          <w:lang w:val="fr_FR" w:bidi="fr_FR"/>
        </w:rPr>
        <w:t>2 Chroniques 7.13–15</w:t>
      </w:r>
      <w:r>
        <w:rPr>
          <w:lang w:val="fr_FR" w:bidi="fr_FR"/>
        </w:rPr>
        <w:t xml:space="preserve"> ; </w:t>
      </w:r>
      <w:r>
        <w:rPr>
          <w:lang w:val="fr_FR" w:bidi="fr_FR"/>
        </w:rPr>
        <w:t>12.5–12</w:t>
      </w:r>
      <w:r>
        <w:rPr>
          <w:lang w:val="fr_FR" w:bidi="fr_FR"/>
        </w:rPr>
        <w:t xml:space="preserve"> ; </w:t>
      </w:r>
      <w:r>
        <w:rPr>
          <w:lang w:val="fr_FR" w:bidi="fr_FR"/>
        </w:rPr>
        <w:t>13–14.6</w:t>
      </w:r>
      <w:r>
        <w:rPr>
          <w:lang w:val="fr_FR" w:bidi="fr_FR"/>
        </w:rPr>
        <w:t xml:space="preserve"> ; </w:t>
      </w:r>
      <w:r>
        <w:rPr>
          <w:lang w:val="fr_FR" w:bidi="fr_FR"/>
        </w:rPr>
        <w:t>15.1–19</w:t>
      </w:r>
      <w:r>
        <w:rPr>
          <w:lang w:val="fr_FR" w:bidi="fr_FR"/>
        </w:rPr>
        <w:t xml:space="preserve"> ; </w:t>
      </w:r>
      <w:r>
        <w:rPr>
          <w:lang w:val="fr_FR" w:bidi="fr_FR"/>
        </w:rPr>
        <w:t>25.14–28</w:t>
      </w:r>
      <w:r>
        <w:rPr>
          <w:lang w:val="fr_FR" w:bidi="fr_FR"/>
        </w:rPr>
        <w:t xml:space="preserve"> ; </w:t>
      </w:r>
      <w:r>
        <w:rPr>
          <w:lang w:val="fr_FR" w:bidi="fr_FR"/>
        </w:rPr>
        <w:t>26.5</w:t>
      </w:r>
      <w:r>
        <w:rPr>
          <w:lang w:val="fr_FR" w:bidi="fr_FR"/>
        </w:rPr>
        <w:t xml:space="preserve">, </w:t>
      </w:r>
      <w:r>
        <w:rPr>
          <w:lang w:val="fr_FR" w:bidi="fr_FR"/>
        </w:rPr>
        <w:t>16</w:t>
      </w:r>
      <w:r>
        <w:rPr>
          <w:lang w:val="fr_FR" w:bidi="fr_FR"/>
        </w:rPr>
        <w:t xml:space="preserve"> ; </w:t>
      </w:r>
      <w:r>
        <w:rPr>
          <w:lang w:val="fr_FR" w:bidi="fr_FR"/>
        </w:rPr>
        <w:t>29.3–31.21</w:t>
      </w:r>
      <w:r>
        <w:rPr>
          <w:lang w:val="fr_FR" w:bidi="fr_FR"/>
        </w:rPr>
        <w:t xml:space="preserve"> ; </w:t>
      </w:r>
      <w:r>
        <w:rPr>
          <w:lang w:val="fr_FR" w:bidi="fr_FR"/>
        </w:rPr>
        <w:t>32.24–26</w:t>
      </w:r>
      <w:r>
        <w:rPr>
          <w:lang w:val="fr_FR" w:bidi="fr_FR"/>
        </w:rPr>
        <w:t xml:space="preserve"> ; </w:t>
      </w:r>
      <w:r>
        <w:rPr>
          <w:lang w:val="fr_FR" w:bidi="fr_FR"/>
        </w:rPr>
        <w:t>33.10–17</w:t>
      </w:r>
      <w:r>
        <w:rPr>
          <w:lang w:val="fr_FR" w:bidi="fr_FR"/>
        </w:rPr>
        <w:t xml:space="preserve"> ; </w:t>
      </w:r>
      <w:r>
        <w:rPr>
          <w:lang w:val="fr_FR" w:bidi="fr_FR"/>
        </w:rPr>
        <w:t>34.3–33</w:t>
      </w:r>
      <w:r>
        <w:rPr>
          <w:lang w:val="fr_FR" w:bidi="fr_FR"/>
        </w:rPr>
        <w:t xml:space="preserve"> ; </w:t>
      </w:r>
      <w:r>
        <w:rPr>
          <w:lang w:val="fr_FR" w:bidi="fr_FR"/>
        </w:rPr>
        <w:t>Matthieu 3.5–12</w:t>
      </w:r>
      <w:r>
        <w:rPr>
          <w:lang w:val="fr_FR" w:bidi="fr_FR"/>
        </w:rPr>
        <w:t xml:space="preserve"> ; </w:t>
      </w:r>
      <w:r>
        <w:rPr>
          <w:lang w:val="fr_FR" w:bidi="fr_FR"/>
        </w:rPr>
        <w:t>Romains 5.8–11</w:t>
      </w:r>
      <w:r>
        <w:rPr>
          <w:lang w:val="fr_FR" w:bidi="fr_FR"/>
        </w:rPr>
        <w:t xml:space="preserve">, </w:t>
      </w:r>
      <w:r>
        <w:rPr>
          <w:lang w:val="fr_FR" w:bidi="fr_FR"/>
        </w:rPr>
        <w:t>19–21</w:t>
      </w:r>
      <w:r>
        <w:rPr>
          <w:lang w:val="fr_FR" w:bidi="fr_FR"/>
        </w:rPr>
      </w:r>
      <w:r>
        <w:rPr>
          <w:lang w:val="fr_FR" w:bidi="fr_FR"/>
        </w:rPr>
      </w:r>
    </w:p>
    <w:p>
      <w:pPr/>
      <w:r>
        <w:rPr>
          <w:lang w:val="fr_FR" w:bidi="fr_FR"/>
        </w:rPr>
      </w:r>
    </w:p>
    <w:p>
      <w:pPr>
        <w:pStyle w:val="Heading2"/>
      </w:pPr>
      <w:r>
        <w:rPr>
          <w:lang w:val="fr_FR" w:bidi="fr_FR"/>
        </w:rPr>
        <w:t>Le plan de salut de Dieu</w:t>
      </w:r>
      <w:r>
        <w:rPr>
          <w:lang w:val="fr_FR" w:bidi="fr_FR"/>
        </w:rPr>
      </w:r>
    </w:p>
    <w:p>
      <w:pPr/>
      <w:r>
        <w:rPr>
          <w:lang w:val="fr_FR" w:bidi="fr_FR"/>
        </w:rPr>
      </w:r>
      <w:r>
        <w:rPr>
          <w:lang w:val="fr_FR" w:bidi="fr_FR"/>
        </w:rPr>
        <w:t xml:space="preserve">Dieu révèle son plan de salut tout au long de la Bible. C'est l'un des thèmes clés de l'épître aux Romains. Dans </w:t>
      </w:r>
      <w:r>
        <w:rPr>
          <w:lang w:val="fr_FR" w:bidi="fr_FR"/>
        </w:rPr>
        <w:t>Romains 3.21</w:t>
      </w:r>
      <w:r>
        <w:rPr>
          <w:lang w:val="fr_FR" w:bidi="fr_FR"/>
        </w:rPr>
        <w:t>, l'apôtre Paul souligne deux points importants sur « la justice » de Dieu par Jésus-Christ :</w:t>
      </w:r>
    </w:p>
    <w:p>
      <w:pPr>
        <w:pStyle w:val="ListNumber"/>
        <w:numPr>
          <w:ilvl w:val="0"/>
          <w:numId w:val="17"/>
        </w:numPr>
        <w:spacing w:line="240" w:lineRule="auto"/>
        <w:ind w:left="720"/>
      </w:pPr>
      <w:r>
        <w:rPr>
          <w:lang w:val="fr_FR" w:bidi="fr_FR"/>
        </w:rPr>
      </w:r>
      <w:r>
        <w:rPr>
          <w:lang w:val="fr_FR" w:bidi="fr_FR"/>
        </w:rPr>
        <w:t>Cette justice ne dépend pas de l'observation de la loi de l'Ancien Testament.</w:t>
      </w:r>
    </w:p>
    <w:p>
      <w:pPr>
        <w:pStyle w:val="ListNumber"/>
        <w:spacing w:line="240" w:lineRule="auto"/>
        <w:ind w:left="720"/>
      </w:pPr>
      <w:r>
        <w:rPr>
          <w:lang w:val="fr_FR" w:bidi="fr_FR"/>
        </w:rPr>
      </w:r>
      <w:r>
        <w:rPr>
          <w:lang w:val="fr_FR" w:bidi="fr_FR"/>
        </w:rPr>
        <w:t xml:space="preserve">À cette justice « </w:t>
      </w:r>
      <w:r>
        <w:rPr>
          <w:lang w:val="fr_FR" w:bidi="fr_FR"/>
        </w:rPr>
        <w:t>rendent témoignage la loi et les prophètes</w:t>
      </w:r>
      <w:r>
        <w:rPr>
          <w:lang w:val="fr_FR" w:bidi="fr_FR"/>
        </w:rPr>
        <w:t xml:space="preserve"> » (</w:t>
      </w:r>
      <w:r>
        <w:rPr>
          <w:lang w:val="fr_FR" w:bidi="fr_FR"/>
        </w:rPr>
        <w:t>Rm 3.21</w:t>
      </w:r>
      <w:r>
        <w:rPr>
          <w:lang w:val="fr_FR" w:bidi="fr_FR"/>
        </w:rPr>
        <w:t xml:space="preserve"> ; voir aussi </w:t>
      </w:r>
      <w:r>
        <w:rPr>
          <w:lang w:val="fr_FR" w:bidi="fr_FR"/>
        </w:rPr>
        <w:t>1.2</w:t>
      </w:r>
      <w:r>
        <w:rPr>
          <w:lang w:val="fr_FR" w:bidi="fr_FR"/>
        </w:rPr>
        <w:t>).</w:t>
      </w:r>
    </w:p>
    <w:p>
      <w:pPr/>
      <w:r>
        <w:rPr>
          <w:lang w:val="fr_FR" w:bidi="fr_FR"/>
        </w:rPr>
      </w:r>
      <w:r>
        <w:rPr>
          <w:lang w:val="fr_FR" w:bidi="fr_FR"/>
        </w:rPr>
        <w:t xml:space="preserve">Dieu a toujours eu l'intention de sauver le monde par Jésus. L'Ancien Testament a préparé l'humanité pour ce moment important dans l'histoire du salut. Paul parle souvent du fait que le message et les actions de Dieu sont cohérents (forment un tout logique et harmonieux) et liés entre eux dans la Bible. C'est particulièrement vrai dans Romains </w:t>
      </w:r>
      <w:r>
        <w:rPr>
          <w:lang w:val="fr_FR" w:bidi="fr_FR"/>
        </w:rPr>
        <w:t>9–11</w:t>
      </w:r>
      <w:r>
        <w:rPr>
          <w:lang w:val="fr_FR" w:bidi="fr_FR"/>
        </w:rPr>
        <w:t>. Paul explique comment la relation de Dieu avec Israël continue dans son plan de salut.</w:t>
      </w:r>
    </w:p>
    <w:p>
      <w:pPr/>
      <w:r>
        <w:rPr>
          <w:lang w:val="fr_FR" w:bidi="fr_FR"/>
        </w:rPr>
      </w:r>
      <w:r>
        <w:rPr>
          <w:lang w:val="fr_FR" w:bidi="fr_FR"/>
        </w:rPr>
        <w:t xml:space="preserve">Paul veut nous aider à comprendre les changements dans le plan de Dieu pour le salut, car ce plan est unique, mais se déroule en plusieurs étapes. Maintenant que l'étape finale en Christ est arrivée, l'étape précédente a pris fin. La loi de Moïse n'est plus l'alliance qui régit le peuple de Dieu. Paul souligne souvent que la nouvelle alliance de Dieu en Christ est distincte de la loi de Moïse (voir </w:t>
      </w:r>
      <w:r>
        <w:rPr>
          <w:lang w:val="fr_FR" w:bidi="fr_FR"/>
        </w:rPr>
        <w:t>6.14</w:t>
      </w:r>
      <w:r>
        <w:rPr>
          <w:lang w:val="fr_FR" w:bidi="fr_FR"/>
        </w:rPr>
        <w:t xml:space="preserve"> ; </w:t>
      </w:r>
      <w:r>
        <w:rPr>
          <w:lang w:val="fr_FR" w:bidi="fr_FR"/>
        </w:rPr>
        <w:t>7.4–6</w:t>
      </w:r>
      <w:r>
        <w:rPr>
          <w:lang w:val="fr_FR" w:bidi="fr_FR"/>
        </w:rPr>
        <w:t xml:space="preserve"> ; </w:t>
      </w:r>
      <w:r>
        <w:rPr>
          <w:lang w:val="fr_FR" w:bidi="fr_FR"/>
        </w:rPr>
        <w:t>10.4</w:t>
      </w:r>
      <w:r>
        <w:rPr>
          <w:lang w:val="fr_FR" w:bidi="fr_FR"/>
        </w:rPr>
        <w:t>).</w:t>
      </w:r>
    </w:p>
    <w:p>
      <w:pPr/>
      <w:r>
        <w:rPr>
          <w:lang w:val="fr_FR" w:bidi="fr_FR"/>
        </w:rPr>
      </w:r>
      <w:r>
        <w:rPr>
          <w:lang w:val="fr_FR" w:bidi="fr_FR"/>
        </w:rPr>
        <w:t xml:space="preserve">Il est aussi question de ce changement important dans </w:t>
      </w:r>
      <w:r>
        <w:rPr>
          <w:lang w:val="fr_FR" w:bidi="fr_FR"/>
        </w:rPr>
        <w:t>Jean 1.17</w:t>
      </w:r>
      <w:r>
        <w:rPr>
          <w:lang w:val="fr_FR" w:bidi="fr_FR"/>
        </w:rPr>
        <w:t xml:space="preserve"> et </w:t>
      </w:r>
      <w:r>
        <w:rPr>
          <w:lang w:val="fr_FR" w:bidi="fr_FR"/>
        </w:rPr>
        <w:t>Hébreux 10.1</w:t>
      </w:r>
      <w:r>
        <w:rPr>
          <w:lang w:val="fr_FR" w:bidi="fr_FR"/>
        </w:rPr>
        <w:t>. La façon dont Paul explique le développement historique du plan de Dieu dans Romains nous aide à mieux comprendre l'ensemble de la Bible et comment elle s'applique à nous.</w:t>
      </w:r>
    </w:p>
    <w:p>
      <w:pPr/>
      <w:r>
        <w:rPr>
          <w:lang w:val="fr_FR" w:bidi="fr_FR"/>
        </w:rPr>
      </w:r>
      <w:r>
        <w:rPr>
          <w:u w:val="single"/>
          <w:lang w:val="fr_FR" w:bidi="fr_FR"/>
        </w:rPr>
        <w:t>Passages pour une étude plus approfondie</w:t>
      </w:r>
    </w:p>
    <w:p>
      <w:pPr/>
      <w:r>
        <w:rPr>
          <w:lang w:val="fr_FR" w:bidi="fr_FR"/>
        </w:rPr>
      </w:r>
      <w:r>
        <w:rPr>
          <w:lang w:val="fr_FR" w:bidi="fr_FR"/>
        </w:rPr>
        <w:t>Matthieu 1.21–23</w:t>
      </w:r>
      <w:r>
        <w:rPr>
          <w:lang w:val="fr_FR" w:bidi="fr_FR"/>
        </w:rPr>
        <w:t xml:space="preserve"> ; </w:t>
      </w:r>
      <w:r>
        <w:rPr>
          <w:lang w:val="fr_FR" w:bidi="fr_FR"/>
        </w:rPr>
        <w:t>Luc 1.46–55</w:t>
      </w:r>
      <w:r>
        <w:rPr>
          <w:lang w:val="fr_FR" w:bidi="fr_FR"/>
        </w:rPr>
        <w:t xml:space="preserve">, </w:t>
      </w:r>
      <w:r>
        <w:rPr>
          <w:lang w:val="fr_FR" w:bidi="fr_FR"/>
        </w:rPr>
        <w:t>1.67–79</w:t>
      </w:r>
      <w:r>
        <w:rPr>
          <w:lang w:val="fr_FR" w:bidi="fr_FR"/>
        </w:rPr>
        <w:t xml:space="preserve"> ; </w:t>
      </w:r>
      <w:r>
        <w:rPr>
          <w:lang w:val="fr_FR" w:bidi="fr_FR"/>
        </w:rPr>
        <w:t>Actes 4.10–12</w:t>
      </w:r>
      <w:r>
        <w:rPr>
          <w:lang w:val="fr_FR" w:bidi="fr_FR"/>
        </w:rPr>
        <w:t xml:space="preserve"> ; </w:t>
      </w:r>
      <w:r>
        <w:rPr>
          <w:lang w:val="fr_FR" w:bidi="fr_FR"/>
        </w:rPr>
        <w:t>10.34–43</w:t>
      </w:r>
      <w:r>
        <w:rPr>
          <w:lang w:val="fr_FR" w:bidi="fr_FR"/>
        </w:rPr>
        <w:t xml:space="preserve"> ; </w:t>
      </w:r>
      <w:r>
        <w:rPr>
          <w:lang w:val="fr_FR" w:bidi="fr_FR"/>
        </w:rPr>
        <w:t>13.23–41</w:t>
      </w:r>
      <w:r>
        <w:rPr>
          <w:lang w:val="fr_FR" w:bidi="fr_FR"/>
        </w:rPr>
        <w:t xml:space="preserve"> ; </w:t>
      </w:r>
      <w:r>
        <w:rPr>
          <w:lang w:val="fr_FR" w:bidi="fr_FR"/>
        </w:rPr>
        <w:t>Romains 1.3–5</w:t>
      </w:r>
      <w:r>
        <w:rPr>
          <w:lang w:val="fr_FR" w:bidi="fr_FR"/>
        </w:rPr>
        <w:t xml:space="preserve">, </w:t>
      </w:r>
      <w:r>
        <w:rPr>
          <w:lang w:val="fr_FR" w:bidi="fr_FR"/>
        </w:rPr>
        <w:t>1.16–17</w:t>
      </w:r>
      <w:r>
        <w:rPr>
          <w:lang w:val="fr_FR" w:bidi="fr_FR"/>
        </w:rPr>
        <w:t xml:space="preserve"> ; </w:t>
      </w:r>
      <w:r>
        <w:rPr>
          <w:lang w:val="fr_FR" w:bidi="fr_FR"/>
        </w:rPr>
        <w:t>3.21–26</w:t>
      </w:r>
      <w:r>
        <w:rPr>
          <w:lang w:val="fr_FR" w:bidi="fr_FR"/>
        </w:rPr>
        <w:t xml:space="preserve"> ; </w:t>
      </w:r>
      <w:r>
        <w:rPr>
          <w:lang w:val="fr_FR" w:bidi="fr_FR"/>
        </w:rPr>
        <w:t>5.6–11</w:t>
      </w:r>
      <w:r>
        <w:rPr>
          <w:lang w:val="fr_FR" w:bidi="fr_FR"/>
        </w:rPr>
        <w:t xml:space="preserve"> ; </w:t>
      </w:r>
      <w:r>
        <w:rPr>
          <w:lang w:val="fr_FR" w:bidi="fr_FR"/>
        </w:rPr>
        <w:t>8.1–4</w:t>
      </w:r>
      <w:r>
        <w:rPr>
          <w:lang w:val="fr_FR" w:bidi="fr_FR"/>
        </w:rPr>
        <w:t xml:space="preserve"> ; </w:t>
      </w:r>
      <w:r>
        <w:rPr>
          <w:lang w:val="fr_FR" w:bidi="fr_FR"/>
        </w:rPr>
        <w:t>10.5–13</w:t>
      </w:r>
      <w:r>
        <w:rPr>
          <w:lang w:val="fr_FR" w:bidi="fr_FR"/>
        </w:rPr>
        <w:t xml:space="preserve"> ; </w:t>
      </w:r>
      <w:r>
        <w:rPr>
          <w:lang w:val="fr_FR" w:bidi="fr_FR"/>
        </w:rPr>
        <w:t>11.26–27</w:t>
      </w:r>
      <w:r>
        <w:rPr>
          <w:lang w:val="fr_FR" w:bidi="fr_FR"/>
        </w:rPr>
        <w:t xml:space="preserve"> ; </w:t>
      </w:r>
      <w:r>
        <w:rPr>
          <w:lang w:val="fr_FR" w:bidi="fr_FR"/>
        </w:rPr>
        <w:t>1 Corinthiens 15.1–4</w:t>
      </w:r>
      <w:r>
        <w:rPr>
          <w:lang w:val="fr_FR" w:bidi="fr_FR"/>
        </w:rPr>
        <w:t xml:space="preserve"> ; </w:t>
      </w:r>
      <w:r>
        <w:rPr>
          <w:lang w:val="fr_FR" w:bidi="fr_FR"/>
        </w:rPr>
        <w:t>Galates 2.14–21</w:t>
      </w:r>
      <w:r>
        <w:rPr>
          <w:lang w:val="fr_FR" w:bidi="fr_FR"/>
        </w:rPr>
        <w:t xml:space="preserve"> ; </w:t>
      </w:r>
      <w:r>
        <w:rPr>
          <w:lang w:val="fr_FR" w:bidi="fr_FR"/>
        </w:rPr>
        <w:t>3.5–14</w:t>
      </w:r>
      <w:r>
        <w:rPr>
          <w:lang w:val="fr_FR" w:bidi="fr_FR"/>
        </w:rPr>
        <w:t xml:space="preserve"> ; </w:t>
      </w:r>
      <w:r>
        <w:rPr>
          <w:lang w:val="fr_FR" w:bidi="fr_FR"/>
        </w:rPr>
        <w:t>Éphésiens 1.3–14</w:t>
      </w:r>
      <w:r>
        <w:rPr>
          <w:lang w:val="fr_FR" w:bidi="fr_FR"/>
        </w:rPr>
        <w:t xml:space="preserve"> ; </w:t>
      </w:r>
      <w:r>
        <w:rPr>
          <w:lang w:val="fr_FR" w:bidi="fr_FR"/>
        </w:rPr>
        <w:t>Colossiens 1.15–22</w:t>
      </w:r>
      <w:r>
        <w:rPr>
          <w:lang w:val="fr_FR" w:bidi="fr_FR"/>
        </w:rPr>
        <w:t xml:space="preserve"> ; </w:t>
      </w:r>
      <w:r>
        <w:rPr>
          <w:lang w:val="fr_FR" w:bidi="fr_FR"/>
        </w:rPr>
        <w:t>1 Timothée 2.3–6</w:t>
      </w:r>
      <w:r>
        <w:rPr>
          <w:lang w:val="fr_FR" w:bidi="fr_FR"/>
        </w:rPr>
        <w:t xml:space="preserve"> ; </w:t>
      </w:r>
      <w:r>
        <w:rPr>
          <w:lang w:val="fr_FR" w:bidi="fr_FR"/>
        </w:rPr>
        <w:t>2 Timothée 1.9–10</w:t>
      </w:r>
      <w:r>
        <w:rPr>
          <w:lang w:val="fr_FR" w:bidi="fr_FR"/>
        </w:rPr>
        <w:t xml:space="preserve"> ; </w:t>
      </w:r>
      <w:r>
        <w:rPr>
          <w:lang w:val="fr_FR" w:bidi="fr_FR"/>
        </w:rPr>
        <w:t>Hébreux 9.27–28</w:t>
      </w:r>
      <w:r>
        <w:rPr>
          <w:lang w:val="fr_FR" w:bidi="fr_FR"/>
        </w:rPr>
      </w:r>
      <w:r>
        <w:rPr>
          <w:lang w:val="fr_FR" w:bidi="fr_FR"/>
        </w:rPr>
      </w:r>
    </w:p>
    <w:p>
      <w:pPr/>
      <w:r>
        <w:rPr>
          <w:lang w:val="fr_FR" w:bidi="fr_FR"/>
        </w:rPr>
      </w:r>
    </w:p>
    <w:p>
      <w:pPr>
        <w:pStyle w:val="Heading2"/>
      </w:pPr>
      <w:r>
        <w:rPr>
          <w:lang w:val="fr_FR" w:bidi="fr_FR"/>
        </w:rPr>
        <w:t>Le règne et la puissance de Dieu sur toutes les nations</w:t>
      </w:r>
      <w:r>
        <w:rPr>
          <w:lang w:val="fr_FR" w:bidi="fr_FR"/>
        </w:rPr>
      </w:r>
    </w:p>
    <w:p>
      <w:pPr/>
      <w:r>
        <w:rPr>
          <w:lang w:val="fr_FR" w:bidi="fr_FR"/>
        </w:rPr>
      </w:r>
      <w:r>
        <w:rPr>
          <w:lang w:val="fr_FR" w:bidi="fr_FR"/>
        </w:rPr>
        <w:t>Dans les temps anciens, la plupart des gens pensaient que chaque nation avait son propre dieu ou ses propres dieux. Par exemple, les Syriens pensaient que le dieu d'Israël n'était puissant que dans les montagnes, et le leur plus puissant dans les plaines (</w:t>
      </w:r>
      <w:r>
        <w:rPr>
          <w:lang w:val="fr_FR" w:bidi="fr_FR"/>
        </w:rPr>
        <w:t>1R 20.23</w:t>
      </w:r>
      <w:r>
        <w:rPr>
          <w:lang w:val="fr_FR" w:bidi="fr_FR"/>
        </w:rPr>
        <w:t>). Lorsque le juge Jephté dit que le faux dieu Kemosch a donné aux Ammonites leur pays, il montre peut-être qu'il pense également de cette façon (</w:t>
      </w:r>
      <w:r>
        <w:rPr>
          <w:lang w:val="fr_FR" w:bidi="fr_FR"/>
        </w:rPr>
        <w:t>Jg 11.24</w:t>
      </w:r>
      <w:r>
        <w:rPr>
          <w:lang w:val="fr_FR" w:bidi="fr_FR"/>
        </w:rPr>
        <w:t>).</w:t>
      </w:r>
    </w:p>
    <w:p>
      <w:pPr/>
      <w:r>
        <w:rPr>
          <w:lang w:val="fr_FR" w:bidi="fr_FR"/>
        </w:rPr>
      </w:r>
      <w:r>
        <w:rPr>
          <w:lang w:val="fr_FR" w:bidi="fr_FR"/>
        </w:rPr>
        <w:t>En revanche, le prophète Amos savait que seul Dieu avait amené les Philistins de Crète et les Araméens de Kir (</w:t>
      </w:r>
      <w:r>
        <w:rPr>
          <w:lang w:val="fr_FR" w:bidi="fr_FR"/>
        </w:rPr>
        <w:t>Am 9.7</w:t>
      </w:r>
      <w:r>
        <w:rPr>
          <w:lang w:val="fr_FR" w:bidi="fr_FR"/>
        </w:rPr>
        <w:t>), c'est-à-dire que seul Dieu est souverain sur toutes les nations. Dieu règne sur l'univers entier, qu'il a créé, et pas seulement sur Israël (</w:t>
      </w:r>
      <w:r>
        <w:rPr>
          <w:lang w:val="fr_FR" w:bidi="fr_FR"/>
        </w:rPr>
        <w:t>Am 4.13</w:t>
      </w:r>
      <w:r>
        <w:rPr>
          <w:lang w:val="fr_FR" w:bidi="fr_FR"/>
        </w:rPr>
        <w:t xml:space="preserve"> ; </w:t>
      </w:r>
      <w:r>
        <w:rPr>
          <w:lang w:val="fr_FR" w:bidi="fr_FR"/>
        </w:rPr>
        <w:t>5.8</w:t>
      </w:r>
      <w:r>
        <w:rPr>
          <w:lang w:val="fr_FR" w:bidi="fr_FR"/>
        </w:rPr>
        <w:t>). Ainsi, il a le droit d'exiger que toutes les nations agissent avec justice et miséricorde (</w:t>
      </w:r>
      <w:r>
        <w:rPr>
          <w:lang w:val="fr_FR" w:bidi="fr_FR"/>
        </w:rPr>
        <w:t>Am 1.3–2.3</w:t>
      </w:r>
      <w:r>
        <w:rPr>
          <w:lang w:val="fr_FR" w:bidi="fr_FR"/>
        </w:rPr>
        <w:t>).</w:t>
      </w:r>
    </w:p>
    <w:p>
      <w:pPr/>
      <w:r>
        <w:rPr>
          <w:lang w:val="fr_FR" w:bidi="fr_FR"/>
        </w:rPr>
      </w:r>
      <w:r>
        <w:rPr>
          <w:lang w:val="fr_FR" w:bidi="fr_FR"/>
        </w:rPr>
        <w:t xml:space="preserve">Une croyance erronée (ou hérésie) courante parmi le peuple de Juda et d'Israël est que, malgré leurs péchés, Dieu les soutiendra finalement en raison de son alliance avec eux (voir </w:t>
      </w:r>
      <w:r>
        <w:rPr>
          <w:lang w:val="fr_FR" w:bidi="fr_FR"/>
        </w:rPr>
        <w:t>Jr 7.4</w:t>
      </w:r>
      <w:r>
        <w:rPr>
          <w:lang w:val="fr_FR" w:bidi="fr_FR"/>
        </w:rPr>
        <w:t xml:space="preserve"> ; </w:t>
      </w:r>
      <w:r>
        <w:rPr>
          <w:lang w:val="fr_FR" w:bidi="fr_FR"/>
        </w:rPr>
        <w:t>Am 3.1–2</w:t>
      </w:r>
      <w:r>
        <w:rPr>
          <w:lang w:val="fr_FR" w:bidi="fr_FR"/>
        </w:rPr>
        <w:t xml:space="preserve"> ; </w:t>
      </w:r>
      <w:r>
        <w:rPr>
          <w:lang w:val="fr_FR" w:bidi="fr_FR"/>
        </w:rPr>
        <w:t>9.10</w:t>
      </w:r>
      <w:r>
        <w:rPr>
          <w:lang w:val="fr_FR" w:bidi="fr_FR"/>
        </w:rPr>
        <w:t>). Ils croient à tort que le « Jour de l’Éternel » signifie qu'ils seront forcément sauvés et leurs ennemis détruits. Amos leur annonce clairement qu'ils croient à tort que Dieu les privilégiera toujours quoiqu'ils fassent (</w:t>
      </w:r>
      <w:r>
        <w:rPr>
          <w:lang w:val="fr_FR" w:bidi="fr_FR"/>
        </w:rPr>
        <w:t>9.7</w:t>
      </w:r>
      <w:r>
        <w:rPr>
          <w:lang w:val="fr_FR" w:bidi="fr_FR"/>
        </w:rPr>
        <w:t xml:space="preserve"> ; voir aussi </w:t>
      </w:r>
      <w:r>
        <w:rPr>
          <w:lang w:val="fr_FR" w:bidi="fr_FR"/>
        </w:rPr>
        <w:t>5.18–20</w:t>
      </w:r>
      <w:r>
        <w:rPr>
          <w:lang w:val="fr_FR" w:bidi="fr_FR"/>
        </w:rPr>
        <w:t>). Au Jour de l’Éternel, il n'ignorera pas les péchés d'Israël, mais les punira.</w:t>
      </w:r>
    </w:p>
    <w:p>
      <w:pPr/>
      <w:r>
        <w:rPr>
          <w:lang w:val="fr_FR" w:bidi="fr_FR"/>
        </w:rPr>
      </w:r>
      <w:r>
        <w:rPr>
          <w:lang w:val="fr_FR" w:bidi="fr_FR"/>
        </w:rPr>
        <w:t>Israël avait reçu des privilèges de Dieu, ayant été choisi parmi toutes les nations. Cela lui donnait en fait d'autant plus de responsabilités devant Dieu. Alors que les nations voisines subissaient des punitions pour leurs péchés graves, Dieu punissait Israël pour tous ses péchés (</w:t>
      </w:r>
      <w:r>
        <w:rPr>
          <w:lang w:val="fr_FR" w:bidi="fr_FR"/>
        </w:rPr>
        <w:t>Am 3.2</w:t>
      </w:r>
      <w:r>
        <w:rPr>
          <w:lang w:val="fr_FR" w:bidi="fr_FR"/>
        </w:rPr>
        <w:t xml:space="preserve">). Le Nouveau Testament développe cette idée : « </w:t>
      </w:r>
      <w:r>
        <w:rPr>
          <w:lang w:val="fr_FR" w:bidi="fr_FR"/>
        </w:rPr>
        <w:t>On demandera beaucoup à qui l’on a beaucoup donné, et on exigera davantage de celui à qui l’on a beaucoup confié</w:t>
      </w:r>
      <w:r>
        <w:rPr>
          <w:lang w:val="fr_FR" w:bidi="fr_FR"/>
        </w:rPr>
        <w:t xml:space="preserve"> » (</w:t>
      </w:r>
      <w:r>
        <w:rPr>
          <w:lang w:val="fr_FR" w:bidi="fr_FR"/>
        </w:rPr>
        <w:t>Lc 12.48</w:t>
      </w:r>
      <w:r>
        <w:rPr>
          <w:lang w:val="fr_FR" w:bidi="fr_FR"/>
        </w:rPr>
        <w:t xml:space="preserve"> ; </w:t>
      </w:r>
      <w:r>
        <w:rPr>
          <w:lang w:val="fr_FR" w:bidi="fr_FR"/>
        </w:rPr>
        <w:t>Jc 3.1</w:t>
      </w:r>
      <w:r>
        <w:rPr>
          <w:lang w:val="fr_FR" w:bidi="fr_FR"/>
        </w:rPr>
        <w:t>).</w:t>
      </w:r>
    </w:p>
    <w:p>
      <w:pPr/>
      <w:r>
        <w:rPr>
          <w:lang w:val="fr_FR" w:bidi="fr_FR"/>
        </w:rPr>
      </w:r>
      <w:r>
        <w:rPr>
          <w:u w:val="single"/>
          <w:lang w:val="fr_FR" w:bidi="fr_FR"/>
        </w:rPr>
        <w:t>Passages pour une étude plus approfondie</w:t>
      </w:r>
    </w:p>
    <w:p>
      <w:pPr/>
      <w:r>
        <w:rPr>
          <w:lang w:val="fr_FR" w:bidi="fr_FR"/>
        </w:rPr>
      </w:r>
      <w:r>
        <w:rPr>
          <w:lang w:val="fr_FR" w:bidi="fr_FR"/>
        </w:rPr>
        <w:t>Exode 15.18</w:t>
      </w:r>
      <w:r>
        <w:rPr>
          <w:lang w:val="fr_FR" w:bidi="fr_FR"/>
        </w:rPr>
        <w:t xml:space="preserve"> ; </w:t>
      </w:r>
      <w:r>
        <w:rPr>
          <w:lang w:val="fr_FR" w:bidi="fr_FR"/>
        </w:rPr>
        <w:t>Deutéronome 32.8</w:t>
      </w:r>
      <w:r>
        <w:rPr>
          <w:lang w:val="fr_FR" w:bidi="fr_FR"/>
        </w:rPr>
        <w:t xml:space="preserve"> ; </w:t>
      </w:r>
      <w:r>
        <w:rPr>
          <w:lang w:val="fr_FR" w:bidi="fr_FR"/>
        </w:rPr>
        <w:t>1 Chroniques 29.11–12</w:t>
      </w:r>
      <w:r>
        <w:rPr>
          <w:lang w:val="fr_FR" w:bidi="fr_FR"/>
        </w:rPr>
        <w:t xml:space="preserve"> ; </w:t>
      </w:r>
      <w:r>
        <w:rPr>
          <w:lang w:val="fr_FR" w:bidi="fr_FR"/>
        </w:rPr>
        <w:t>2 Chroniques 20.6</w:t>
      </w:r>
      <w:r>
        <w:rPr>
          <w:lang w:val="fr_FR" w:bidi="fr_FR"/>
        </w:rPr>
        <w:t xml:space="preserve"> ; </w:t>
      </w:r>
      <w:r>
        <w:rPr>
          <w:lang w:val="fr_FR" w:bidi="fr_FR"/>
        </w:rPr>
        <w:t>Psaumes 2.1–12</w:t>
      </w:r>
      <w:r>
        <w:rPr>
          <w:lang w:val="fr_FR" w:bidi="fr_FR"/>
        </w:rPr>
        <w:t xml:space="preserve"> ; </w:t>
      </w:r>
      <w:r>
        <w:rPr>
          <w:lang w:val="fr_FR" w:bidi="fr_FR"/>
        </w:rPr>
        <w:t>7.7–9</w:t>
      </w:r>
      <w:r>
        <w:rPr>
          <w:lang w:val="fr_FR" w:bidi="fr_FR"/>
        </w:rPr>
        <w:t xml:space="preserve"> ; </w:t>
      </w:r>
      <w:r>
        <w:rPr>
          <w:lang w:val="fr_FR" w:bidi="fr_FR"/>
        </w:rPr>
        <w:t>10.16</w:t>
      </w:r>
      <w:r>
        <w:rPr>
          <w:lang w:val="fr_FR" w:bidi="fr_FR"/>
        </w:rPr>
        <w:t xml:space="preserve"> ; </w:t>
      </w:r>
      <w:r>
        <w:rPr>
          <w:lang w:val="fr_FR" w:bidi="fr_FR"/>
        </w:rPr>
        <w:t>22.29</w:t>
      </w:r>
      <w:r>
        <w:rPr>
          <w:lang w:val="fr_FR" w:bidi="fr_FR"/>
        </w:rPr>
        <w:t xml:space="preserve"> ; </w:t>
      </w:r>
      <w:r>
        <w:rPr>
          <w:lang w:val="fr_FR" w:bidi="fr_FR"/>
        </w:rPr>
        <w:t>47.3</w:t>
      </w:r>
      <w:r>
        <w:rPr>
          <w:lang w:val="fr_FR" w:bidi="fr_FR"/>
        </w:rPr>
        <w:t xml:space="preserve"> ; </w:t>
      </w:r>
      <w:r>
        <w:rPr>
          <w:lang w:val="fr_FR" w:bidi="fr_FR"/>
        </w:rPr>
        <w:t>83.19</w:t>
      </w:r>
      <w:r>
        <w:rPr>
          <w:lang w:val="fr_FR" w:bidi="fr_FR"/>
        </w:rPr>
        <w:t xml:space="preserve"> ; </w:t>
      </w:r>
      <w:r>
        <w:rPr>
          <w:lang w:val="fr_FR" w:bidi="fr_FR"/>
        </w:rPr>
        <w:t>93.1–5</w:t>
      </w:r>
      <w:r>
        <w:rPr>
          <w:lang w:val="fr_FR" w:bidi="fr_FR"/>
        </w:rPr>
        <w:t xml:space="preserve"> ; </w:t>
      </w:r>
      <w:r>
        <w:rPr>
          <w:lang w:val="fr_FR" w:bidi="fr_FR"/>
        </w:rPr>
        <w:t>103.19</w:t>
      </w:r>
      <w:r>
        <w:rPr>
          <w:lang w:val="fr_FR" w:bidi="fr_FR"/>
        </w:rPr>
        <w:t xml:space="preserve"> ; </w:t>
      </w:r>
      <w:r>
        <w:rPr>
          <w:lang w:val="fr_FR" w:bidi="fr_FR"/>
        </w:rPr>
        <w:t>Daniel 2.20–21</w:t>
      </w:r>
      <w:r>
        <w:rPr>
          <w:lang w:val="fr_FR" w:bidi="fr_FR"/>
        </w:rPr>
        <w:t xml:space="preserve">, </w:t>
      </w:r>
      <w:r>
        <w:rPr>
          <w:lang w:val="fr_FR" w:bidi="fr_FR"/>
        </w:rPr>
        <w:t>47</w:t>
      </w:r>
      <w:r>
        <w:rPr>
          <w:lang w:val="fr_FR" w:bidi="fr_FR"/>
        </w:rPr>
        <w:t xml:space="preserve"> ; </w:t>
      </w:r>
      <w:r>
        <w:rPr>
          <w:lang w:val="fr_FR" w:bidi="fr_FR"/>
        </w:rPr>
        <w:t>4.34–37</w:t>
      </w:r>
      <w:r>
        <w:rPr>
          <w:lang w:val="fr_FR" w:bidi="fr_FR"/>
        </w:rPr>
        <w:t xml:space="preserve"> ; </w:t>
      </w:r>
      <w:r>
        <w:rPr>
          <w:lang w:val="fr_FR" w:bidi="fr_FR"/>
        </w:rPr>
        <w:t>Amos 9.7</w:t>
      </w:r>
      <w:r>
        <w:rPr>
          <w:lang w:val="fr_FR" w:bidi="fr_FR"/>
        </w:rPr>
        <w:t xml:space="preserve"> ; </w:t>
      </w:r>
      <w:r>
        <w:rPr>
          <w:lang w:val="fr_FR" w:bidi="fr_FR"/>
        </w:rPr>
        <w:t>Matthieu 28.18–20</w:t>
      </w:r>
      <w:r>
        <w:rPr>
          <w:lang w:val="fr_FR" w:bidi="fr_FR"/>
        </w:rPr>
        <w:t xml:space="preserve"> ; </w:t>
      </w:r>
      <w:r>
        <w:rPr>
          <w:lang w:val="fr_FR" w:bidi="fr_FR"/>
        </w:rPr>
        <w:t>Actes 17.24–26</w:t>
      </w:r>
      <w:r>
        <w:rPr>
          <w:lang w:val="fr_FR" w:bidi="fr_FR"/>
        </w:rPr>
        <w:t xml:space="preserve"> ; </w:t>
      </w:r>
      <w:r>
        <w:rPr>
          <w:lang w:val="fr_FR" w:bidi="fr_FR"/>
        </w:rPr>
        <w:t>1 Timothée 1.17</w:t>
      </w:r>
      <w:r>
        <w:rPr>
          <w:lang w:val="fr_FR" w:bidi="fr_FR"/>
        </w:rPr>
        <w:t xml:space="preserve"> ; </w:t>
      </w:r>
      <w:r>
        <w:rPr>
          <w:lang w:val="fr_FR" w:bidi="fr_FR"/>
        </w:rPr>
        <w:t>6.15</w:t>
      </w:r>
      <w:r>
        <w:rPr>
          <w:lang w:val="fr_FR" w:bidi="fr_FR"/>
        </w:rPr>
        <w:t xml:space="preserve"> ; </w:t>
      </w:r>
      <w:r>
        <w:rPr>
          <w:lang w:val="fr_FR" w:bidi="fr_FR"/>
        </w:rPr>
        <w:t>Apocalypse 15.3–4</w:t>
      </w:r>
      <w:r>
        <w:rPr>
          <w:lang w:val="fr_FR" w:bidi="fr_FR"/>
        </w:rPr>
        <w:t xml:space="preserve"> ; </w:t>
      </w:r>
      <w:r>
        <w:rPr>
          <w:lang w:val="fr_FR" w:bidi="fr_FR"/>
        </w:rPr>
        <w:t>17.14</w:t>
      </w:r>
      <w:r>
        <w:rPr>
          <w:lang w:val="fr_FR" w:bidi="fr_FR"/>
        </w:rPr>
        <w:t xml:space="preserve"> ; </w:t>
      </w:r>
      <w:r>
        <w:rPr>
          <w:lang w:val="fr_FR" w:bidi="fr_FR"/>
        </w:rPr>
        <w:t>19.16</w:t>
      </w:r>
      <w:r>
        <w:rPr>
          <w:lang w:val="fr_FR" w:bidi="fr_FR"/>
        </w:rPr>
      </w:r>
      <w:r>
        <w:rPr>
          <w:lang w:val="fr_FR" w:bidi="fr_FR"/>
        </w:rPr>
      </w:r>
    </w:p>
    <w:p>
      <w:pPr/>
      <w:r>
        <w:rPr>
          <w:lang w:val="fr_FR" w:bidi="fr_FR"/>
        </w:rPr>
      </w:r>
    </w:p>
    <w:p>
      <w:pPr>
        <w:pStyle w:val="Heading2"/>
      </w:pPr>
      <w:r>
        <w:rPr>
          <w:lang w:val="fr_FR" w:bidi="fr_FR"/>
        </w:rPr>
        <w:t>Le retour du Seigneur</w:t>
      </w:r>
      <w:r>
        <w:rPr>
          <w:lang w:val="fr_FR" w:bidi="fr_FR"/>
        </w:rPr>
      </w:r>
    </w:p>
    <w:p>
      <w:pPr/>
      <w:r>
        <w:rPr>
          <w:lang w:val="fr_FR" w:bidi="fr_FR"/>
        </w:rPr>
      </w:r>
      <w:r>
        <w:rPr>
          <w:lang w:val="fr_FR" w:bidi="fr_FR"/>
        </w:rPr>
        <w:t>Jésus a promis à ses disciples qu'il reviendrait et qu'ils seraient avec lui pour toujours (</w:t>
      </w:r>
      <w:r>
        <w:rPr>
          <w:lang w:val="fr_FR" w:bidi="fr_FR"/>
        </w:rPr>
        <w:t>Jean 14.1–3)</w:t>
      </w:r>
      <w:r>
        <w:rPr>
          <w:lang w:val="fr_FR" w:bidi="fr_FR"/>
        </w:rPr>
        <w:t>. Après sa mort et sa résurrection, Jésus est monté au ciel alors que les apôtres regardaient. C'est alors que deux anges sont apparus pour leur dire que Jésus allait revenir de la même façon qu'il était parti (</w:t>
      </w:r>
      <w:r>
        <w:rPr>
          <w:lang w:val="fr_FR" w:bidi="fr_FR"/>
        </w:rPr>
        <w:t>Ac 1.9–11</w:t>
      </w:r>
      <w:r>
        <w:rPr>
          <w:lang w:val="fr_FR" w:bidi="fr_FR"/>
        </w:rPr>
        <w:t>). Plus tard, Jean voit des visions de Jésus glorifié qui répète sa promesse à son peuple : « je viens bientôt » (</w:t>
      </w:r>
      <w:r>
        <w:rPr>
          <w:lang w:val="fr_FR" w:bidi="fr_FR"/>
        </w:rPr>
        <w:t>Ap 22.6–20</w:t>
      </w:r>
      <w:r>
        <w:rPr>
          <w:lang w:val="fr_FR" w:bidi="fr_FR"/>
        </w:rPr>
        <w:t>).</w:t>
      </w:r>
    </w:p>
    <w:p>
      <w:pPr/>
      <w:r>
        <w:rPr>
          <w:lang w:val="fr_FR" w:bidi="fr_FR"/>
        </w:rPr>
      </w:r>
      <w:r>
        <w:rPr>
          <w:lang w:val="fr_FR" w:bidi="fr_FR"/>
        </w:rPr>
        <w:t>Jésus enseigne que seul le Père sait quand ce jour viendra (</w:t>
      </w:r>
      <w:r>
        <w:rPr>
          <w:lang w:val="fr_FR" w:bidi="fr_FR"/>
        </w:rPr>
        <w:t>Mt 24.36</w:t>
      </w:r>
      <w:r>
        <w:rPr>
          <w:lang w:val="fr_FR" w:bidi="fr_FR"/>
        </w:rPr>
        <w:t xml:space="preserve"> ; </w:t>
      </w:r>
      <w:r>
        <w:rPr>
          <w:lang w:val="fr_FR" w:bidi="fr_FR"/>
        </w:rPr>
        <w:t>Ac 1.6–7</w:t>
      </w:r>
      <w:r>
        <w:rPr>
          <w:lang w:val="fr_FR" w:bidi="fr_FR"/>
        </w:rPr>
        <w:t>). Quand le temps sera venu, « le jour du Seigneur » (</w:t>
      </w:r>
      <w:r>
        <w:rPr>
          <w:lang w:val="fr_FR" w:bidi="fr_FR"/>
        </w:rPr>
        <w:t>2Th 2.2</w:t>
      </w:r>
      <w:r>
        <w:rPr>
          <w:lang w:val="fr_FR" w:bidi="fr_FR"/>
        </w:rPr>
        <w:t>) arrivera « comme un voleur dans la nuit » (</w:t>
      </w:r>
      <w:r>
        <w:rPr>
          <w:lang w:val="fr_FR" w:bidi="fr_FR"/>
        </w:rPr>
        <w:t>1Th 5.2</w:t>
      </w:r>
      <w:r>
        <w:rPr>
          <w:lang w:val="fr_FR" w:bidi="fr_FR"/>
        </w:rPr>
        <w:t>). Cependant, ce jour surprendra seulement ceux qui ne vivent pas pour le Seigneur. Les disciples de Jésus doivent attendre ce jour avec hâte, espérance et foi. Cependant, ils ne devraient pas perdre leur temps à essayer de deviner ou prédire la date de son retour.</w:t>
      </w:r>
    </w:p>
    <w:p>
      <w:pPr/>
      <w:r>
        <w:rPr>
          <w:lang w:val="fr_FR" w:bidi="fr_FR"/>
        </w:rPr>
      </w:r>
      <w:r>
        <w:rPr>
          <w:lang w:val="fr_FR" w:bidi="fr_FR"/>
        </w:rPr>
        <w:t>Lorsque la Bible enseigne à propos de ce qui va arriver à la fin des temps, elle le fait pour nous encourager à persévérer dans les moments difficiles et à vivre avec sagesse. L'eschatologie (le sujet de la fin des temps) a pour but de nous aider à suivre le Seigneur fidèlement aujourd'hui. Il ne faut pas s'inquiéter de savoir exactement quand ces événements se produiront, mais plutôt se concentrer sur notre façon de vivre maintenant.</w:t>
      </w:r>
    </w:p>
    <w:p>
      <w:pPr/>
      <w:r>
        <w:rPr>
          <w:lang w:val="fr_FR" w:bidi="fr_FR"/>
        </w:rPr>
      </w:r>
      <w:r>
        <w:rPr>
          <w:lang w:val="fr_FR" w:bidi="fr_FR"/>
        </w:rPr>
        <w:t>Avant le jour du Seigneur, il y aura une « apostasie » et l'apparition du « fils de la perdition » (</w:t>
      </w:r>
      <w:r>
        <w:rPr>
          <w:lang w:val="fr_FR" w:bidi="fr_FR"/>
        </w:rPr>
        <w:t>2Th 2.1–12</w:t>
      </w:r>
      <w:r>
        <w:rPr>
          <w:lang w:val="fr_FR" w:bidi="fr_FR"/>
        </w:rPr>
        <w:t>). Cependant, l'apôtre Paul ne se concentre pas sur les détails de comment et quand ces choses se produiront. Au lieu de cela, il en parle pour contrer les faux enseignements et pour encourager les chrétiens qui souffrent pour la foi (</w:t>
      </w:r>
      <w:r>
        <w:rPr>
          <w:lang w:val="fr_FR" w:bidi="fr_FR"/>
        </w:rPr>
        <w:t>2Th 1.3–10</w:t>
      </w:r>
      <w:r>
        <w:rPr>
          <w:lang w:val="fr_FR" w:bidi="fr_FR"/>
        </w:rPr>
        <w:t xml:space="preserve"> ; </w:t>
      </w:r>
      <w:r>
        <w:rPr>
          <w:lang w:val="fr_FR" w:bidi="fr_FR"/>
        </w:rPr>
        <w:t>2.5</w:t>
      </w:r>
      <w:r>
        <w:rPr>
          <w:lang w:val="fr_FR" w:bidi="fr_FR"/>
        </w:rPr>
        <w:t>).</w:t>
      </w:r>
    </w:p>
    <w:p>
      <w:pPr/>
      <w:r>
        <w:rPr>
          <w:lang w:val="fr_FR" w:bidi="fr_FR"/>
        </w:rPr>
      </w:r>
      <w:r>
        <w:rPr>
          <w:lang w:val="fr_FR" w:bidi="fr_FR"/>
        </w:rPr>
        <w:t xml:space="preserve">Quand le Christ reviendra, il punira « </w:t>
      </w:r>
      <w:r>
        <w:rPr>
          <w:lang w:val="fr_FR" w:bidi="fr_FR"/>
        </w:rPr>
        <w:t>ceux qui n’obéissent pas à l’Évangile » et donnera du repos aux chrétiens qui sont affligés maintenant</w:t>
      </w:r>
      <w:r>
        <w:rPr>
          <w:lang w:val="fr_FR" w:bidi="fr_FR"/>
        </w:rPr>
        <w:t xml:space="preserve"> (</w:t>
      </w:r>
      <w:r>
        <w:rPr>
          <w:lang w:val="fr_FR" w:bidi="fr_FR"/>
        </w:rPr>
        <w:t>2Th 1.7–10</w:t>
      </w:r>
      <w:r>
        <w:rPr>
          <w:lang w:val="fr_FR" w:bidi="fr_FR"/>
        </w:rPr>
        <w:t>). Il ressuscitera ses disciples qui étaient morts et les rassemblera avec les disciples toujours vivants pour être avec lui pour l'éternité (</w:t>
      </w:r>
      <w:r>
        <w:rPr>
          <w:lang w:val="fr_FR" w:bidi="fr_FR"/>
        </w:rPr>
        <w:t>1Th 4.13–17</w:t>
      </w:r>
      <w:r>
        <w:rPr>
          <w:lang w:val="fr_FR" w:bidi="fr_FR"/>
        </w:rPr>
        <w:t>).</w:t>
      </w:r>
    </w:p>
    <w:p>
      <w:pPr/>
      <w:r>
        <w:rPr>
          <w:lang w:val="fr_FR" w:bidi="fr_FR"/>
        </w:rPr>
      </w:r>
      <w:r>
        <w:rPr>
          <w:lang w:val="fr_FR" w:bidi="fr_FR"/>
        </w:rPr>
        <w:t>Ce qui arrivera en ce temps-là ne concerne pas juste l'avenir. Nous devons vivre en sachant que ces choses se produiront. Ceux qui ont cru en Christ et vivent pour Dieu peuvent être assurés qu'il viendra les délivrer. Ceux qui rejettent Dieu devraient se repentir, car sinon, ils subiront le jugement éternel. Être adopté par Dieu comme son fils ou sa fille et avoir reçu son appel est une grande source d'espérance et de réconfort (</w:t>
      </w:r>
      <w:r>
        <w:rPr>
          <w:lang w:val="fr_FR" w:bidi="fr_FR"/>
        </w:rPr>
        <w:t>2Th 2.13–14</w:t>
      </w:r>
      <w:r>
        <w:rPr>
          <w:lang w:val="fr_FR" w:bidi="fr_FR"/>
        </w:rPr>
        <w:t>). Ceux qui marchent en Christ ne sont pas ébranlés en pensant à ce qui peut arriver ou arrivera (</w:t>
      </w:r>
      <w:r>
        <w:rPr>
          <w:lang w:val="fr_FR" w:bidi="fr_FR"/>
        </w:rPr>
        <w:t>2.14–15</w:t>
      </w:r>
      <w:r>
        <w:rPr>
          <w:lang w:val="fr_FR" w:bidi="fr_FR"/>
        </w:rPr>
        <w:t>). Ils savent que la victoire et les promesses de Christ sont assurées.</w:t>
      </w:r>
    </w:p>
    <w:p>
      <w:pPr/>
      <w:r>
        <w:rPr>
          <w:lang w:val="fr_FR" w:bidi="fr_FR"/>
        </w:rPr>
      </w:r>
      <w:r>
        <w:rPr>
          <w:u w:val="single"/>
          <w:lang w:val="fr_FR" w:bidi="fr_FR"/>
        </w:rPr>
        <w:t>Passages pour une étude plus approfondie</w:t>
      </w:r>
    </w:p>
    <w:p>
      <w:pPr/>
      <w:r>
        <w:rPr>
          <w:lang w:val="fr_FR" w:bidi="fr_FR"/>
        </w:rPr>
      </w:r>
      <w:r>
        <w:rPr>
          <w:lang w:val="fr_FR" w:bidi="fr_FR"/>
        </w:rPr>
        <w:t>Matthieu 25.1–46</w:t>
      </w:r>
      <w:r>
        <w:rPr>
          <w:lang w:val="fr_FR" w:bidi="fr_FR"/>
        </w:rPr>
        <w:t xml:space="preserve"> ; </w:t>
      </w:r>
      <w:r>
        <w:rPr>
          <w:lang w:val="fr_FR" w:bidi="fr_FR"/>
        </w:rPr>
        <w:t>Actes 1.6–7</w:t>
      </w:r>
      <w:r>
        <w:rPr>
          <w:lang w:val="fr_FR" w:bidi="fr_FR"/>
        </w:rPr>
        <w:t xml:space="preserve"> ; </w:t>
      </w:r>
      <w:r>
        <w:rPr>
          <w:lang w:val="fr_FR" w:bidi="fr_FR"/>
        </w:rPr>
        <w:t>1 Thessaloniciens 4.13–5.11</w:t>
      </w:r>
      <w:r>
        <w:rPr>
          <w:lang w:val="fr_FR" w:bidi="fr_FR"/>
        </w:rPr>
        <w:t xml:space="preserve"> ; </w:t>
      </w:r>
      <w:r>
        <w:rPr>
          <w:lang w:val="fr_FR" w:bidi="fr_FR"/>
        </w:rPr>
        <w:t>2 Thessaloniciens 1.7–10</w:t>
      </w:r>
      <w:r>
        <w:rPr>
          <w:lang w:val="fr_FR" w:bidi="fr_FR"/>
        </w:rPr>
        <w:t xml:space="preserve"> ; </w:t>
      </w:r>
      <w:r>
        <w:rPr>
          <w:lang w:val="fr_FR" w:bidi="fr_FR"/>
        </w:rPr>
        <w:t>2 Thessaloniciens 2.1–12</w:t>
      </w:r>
      <w:r>
        <w:rPr>
          <w:lang w:val="fr_FR" w:bidi="fr_FR"/>
        </w:rPr>
      </w:r>
      <w:r>
        <w:rPr>
          <w:lang w:val="fr_FR" w:bidi="fr_FR"/>
        </w:rPr>
      </w:r>
    </w:p>
    <w:p>
      <w:pPr/>
      <w:r>
        <w:rPr>
          <w:lang w:val="fr_FR" w:bidi="fr_FR"/>
        </w:rPr>
      </w:r>
    </w:p>
    <w:p>
      <w:pPr>
        <w:pStyle w:val="Heading2"/>
      </w:pPr>
      <w:r>
        <w:rPr>
          <w:lang w:val="fr_FR" w:bidi="fr_FR"/>
        </w:rPr>
        <w:t>Le royaume que Dieu promet</w:t>
      </w:r>
      <w:r>
        <w:rPr>
          <w:lang w:val="fr_FR" w:bidi="fr_FR"/>
        </w:rPr>
      </w:r>
    </w:p>
    <w:p>
      <w:pPr/>
      <w:r>
        <w:rPr>
          <w:lang w:val="fr_FR" w:bidi="fr_FR"/>
        </w:rPr>
      </w:r>
      <w:r>
        <w:rPr>
          <w:lang w:val="fr_FR" w:bidi="fr_FR"/>
        </w:rPr>
        <w:t>Dieu a promis que son royaume viendra par le roi David (</w:t>
      </w:r>
      <w:r>
        <w:rPr>
          <w:lang w:val="fr_FR" w:bidi="fr_FR"/>
        </w:rPr>
        <w:t>1Ch 17.4–14</w:t>
      </w:r>
      <w:r>
        <w:rPr>
          <w:lang w:val="fr_FR" w:bidi="fr_FR"/>
        </w:rPr>
        <w:t>). Durant son règne, David fait des préparatifs pour la construction du Temple, lequel sera le centre du royaume de Dieu (</w:t>
      </w:r>
      <w:r>
        <w:rPr>
          <w:lang w:val="fr_FR" w:bidi="fr_FR"/>
        </w:rPr>
        <w:t>1Ch 28.11–19</w:t>
      </w:r>
      <w:r>
        <w:rPr>
          <w:lang w:val="fr_FR" w:bidi="fr_FR"/>
        </w:rPr>
        <w:t>). David exhorte les dirigeants d'Israël à observer et prendre à cœur « tous les commandements de l’Éternel » (</w:t>
      </w:r>
      <w:r>
        <w:rPr>
          <w:lang w:val="fr_FR" w:bidi="fr_FR"/>
        </w:rPr>
        <w:t>1Ch 28.8–10</w:t>
      </w:r>
      <w:r>
        <w:rPr>
          <w:lang w:val="fr_FR" w:bidi="fr_FR"/>
        </w:rPr>
        <w:t>). Il encourage la communauté d'Israël à être forte et courageuse en faisant confiance à Dieu pour subvenir à ses besoins (</w:t>
      </w:r>
      <w:r>
        <w:rPr>
          <w:lang w:val="fr_FR" w:bidi="fr_FR"/>
        </w:rPr>
        <w:t>1Ch 28.20–21</w:t>
      </w:r>
      <w:r>
        <w:rPr>
          <w:lang w:val="fr_FR" w:bidi="fr_FR"/>
        </w:rPr>
        <w:t>).</w:t>
      </w:r>
    </w:p>
    <w:p>
      <w:pPr/>
      <w:r>
        <w:rPr>
          <w:lang w:val="fr_FR" w:bidi="fr_FR"/>
        </w:rPr>
      </w:r>
      <w:r>
        <w:rPr>
          <w:lang w:val="fr_FR" w:bidi="fr_FR"/>
        </w:rPr>
        <w:t>L'auteur des Chroniques rapporte les paroles du roi David pour encourager le peuple de Judée après l'exil. Il les exhorte à continuer de croire que Dieu rétablira le royaume. Il veut qu'ils sachent que la promesse de Dieu à David, confirmée plus tard à Salomon, s'applique à eux et va continuer à s'accomplir.</w:t>
      </w:r>
    </w:p>
    <w:p>
      <w:pPr/>
      <w:r>
        <w:rPr>
          <w:lang w:val="fr_FR" w:bidi="fr_FR"/>
        </w:rPr>
      </w:r>
      <w:r>
        <w:rPr>
          <w:lang w:val="fr_FR" w:bidi="fr_FR"/>
        </w:rPr>
        <w:t>Après l'exil, Juda n'est plus un royaume indépendant dirigé par la lignée de David. Au lieu de cela, la Judée est une petite région avec une liberté limitée sous le contrôle d'un gouverneur perse. Pourtant, le peuple de Judée peut continuer à recevoir les bénédictions de Dieu, tout comme à l'époque des rois Ézéchias et Josias. L'auteur des Chroniques ne sait pas exactement comment la promesse de Dieu à David va continuer à se réaliser. Cependant, sa confiance en la puissance, la souveraineté et la justice de Dieu est absolue. L'auteur des Chroniques a foi que Dieu tiendra sa promesse et que son royaume finira par s'étendre à tous.</w:t>
      </w:r>
    </w:p>
    <w:p>
      <w:pPr/>
      <w:r>
        <w:rPr>
          <w:lang w:val="fr_FR" w:bidi="fr_FR"/>
        </w:rPr>
      </w:r>
      <w:r>
        <w:rPr>
          <w:lang w:val="fr_FR" w:bidi="fr_FR"/>
        </w:rPr>
        <w:t xml:space="preserve">Après l'époque de l'auteur des Chroniques, le peuple se décourage. Les Grecs prennent le contrôle d'Israël aux Perses. Les dirigeants grecs ne sont pas amicaux envers le peuple juif et ses croyances. Un dirigeant grec, Antiochus IV (qui se fait appeler « Épiphane »), est particulièrement cruel pendant son règne de 175 à 163 </w:t>
      </w:r>
      <w:r>
        <w:rPr>
          <w:lang w:val="fr_FR" w:bidi="fr_FR"/>
        </w:rPr>
        <w:t>av. J.‑C.</w:t>
      </w:r>
      <w:r>
        <w:rPr>
          <w:lang w:val="fr_FR" w:bidi="fr_FR"/>
        </w:rPr>
        <w:t xml:space="preserve"> Il essaie violemment de détruire la foi juive et le mode de vie juif, selon les prédictions du prophète Daniel (</w:t>
      </w:r>
      <w:r>
        <w:rPr>
          <w:lang w:val="fr_FR" w:bidi="fr_FR"/>
        </w:rPr>
        <w:t>Dn 11.21–39</w:t>
      </w:r>
      <w:r>
        <w:rPr>
          <w:lang w:val="fr_FR" w:bidi="fr_FR"/>
        </w:rPr>
        <w:t>).</w:t>
      </w:r>
    </w:p>
    <w:p>
      <w:pPr/>
      <w:r>
        <w:rPr>
          <w:lang w:val="fr_FR" w:bidi="fr_FR"/>
        </w:rPr>
      </w:r>
      <w:r>
        <w:rPr>
          <w:lang w:val="fr_FR" w:bidi="fr_FR"/>
        </w:rPr>
        <w:t>La famille de sacrificateurs des Maccabées résiste à Antiochus, purifie le Temple et préserve l'identité judéenne. Pourtant, la communauté se désunit pendant des règnes des successeurs des Maccabées. Israël se divise en groupes tels que pharisiens, sadducéens et Esséniens. Finalement, les Romains prennent le contrôle du pays. Lorsque Jésus naît, des gouverneurs romains règnent sur Israël.</w:t>
      </w:r>
    </w:p>
    <w:p>
      <w:pPr/>
      <w:r>
        <w:rPr>
          <w:lang w:val="fr_FR" w:bidi="fr_FR"/>
        </w:rPr>
      </w:r>
      <w:r>
        <w:rPr>
          <w:lang w:val="fr_FR" w:bidi="fr_FR"/>
        </w:rPr>
        <w:t xml:space="preserve">Les promesses de Dieu à David se réalisent de manière inattendue. Jésus est le roi oint (le Christ ou Messie) de la lignée de David. Il établit son Royaume non pas en vainquant les Romains au combat, mais en triomphant du pouvoir du péché et de la mort. Son royaume s'étend à travers ses disciples, et la puissance du séjour des morts est totalement impuissante à le vaincre. En fin de compte, son royaume triomphera pleinement du mal, et il régnera comme roi pour toujours (voir </w:t>
      </w:r>
      <w:r>
        <w:rPr>
          <w:lang w:val="fr_FR" w:bidi="fr_FR"/>
        </w:rPr>
        <w:t>Ap 19.11–20.15</w:t>
      </w:r>
      <w:r>
        <w:rPr>
          <w:lang w:val="fr_FR" w:bidi="fr_FR"/>
        </w:rPr>
        <w:t>).</w:t>
      </w:r>
    </w:p>
    <w:p>
      <w:pPr/>
      <w:r>
        <w:rPr>
          <w:lang w:val="fr_FR" w:bidi="fr_FR"/>
        </w:rPr>
      </w:r>
      <w:r>
        <w:rPr>
          <w:u w:val="single"/>
          <w:lang w:val="fr_FR" w:bidi="fr_FR"/>
        </w:rPr>
        <w:t>Passages pour une étude plus approfondie</w:t>
      </w:r>
    </w:p>
    <w:p>
      <w:pPr/>
      <w:r>
        <w:rPr>
          <w:lang w:val="fr_FR" w:bidi="fr_FR"/>
        </w:rPr>
      </w:r>
      <w:r>
        <w:rPr>
          <w:lang w:val="fr_FR" w:bidi="fr_FR"/>
        </w:rPr>
        <w:t>1 Chroniques 17.9–14</w:t>
      </w:r>
      <w:r>
        <w:rPr>
          <w:lang w:val="fr_FR" w:bidi="fr_FR"/>
        </w:rPr>
        <w:t xml:space="preserve"> ; </w:t>
      </w:r>
      <w:r>
        <w:rPr>
          <w:lang w:val="fr_FR" w:bidi="fr_FR"/>
        </w:rPr>
        <w:t>28.1–21</w:t>
      </w:r>
      <w:r>
        <w:rPr>
          <w:lang w:val="fr_FR" w:bidi="fr_FR"/>
        </w:rPr>
        <w:t xml:space="preserve"> ; </w:t>
      </w:r>
      <w:r>
        <w:rPr>
          <w:lang w:val="fr_FR" w:bidi="fr_FR"/>
        </w:rPr>
        <w:t>Ésaïe 2.1–4</w:t>
      </w:r>
      <w:r>
        <w:rPr>
          <w:lang w:val="fr_FR" w:bidi="fr_FR"/>
        </w:rPr>
        <w:t xml:space="preserve"> ; </w:t>
      </w:r>
      <w:r>
        <w:rPr>
          <w:lang w:val="fr_FR" w:bidi="fr_FR"/>
        </w:rPr>
        <w:t>60.1–22</w:t>
      </w:r>
      <w:r>
        <w:rPr>
          <w:lang w:val="fr_FR" w:bidi="fr_FR"/>
        </w:rPr>
        <w:t xml:space="preserve"> ; </w:t>
      </w:r>
      <w:r>
        <w:rPr>
          <w:lang w:val="fr_FR" w:bidi="fr_FR"/>
        </w:rPr>
        <w:t>65.17–25</w:t>
      </w:r>
      <w:r>
        <w:rPr>
          <w:lang w:val="fr_FR" w:bidi="fr_FR"/>
        </w:rPr>
        <w:t xml:space="preserve"> ; </w:t>
      </w:r>
      <w:r>
        <w:rPr>
          <w:lang w:val="fr_FR" w:bidi="fr_FR"/>
        </w:rPr>
        <w:t>Ézéchiel 37.21–28</w:t>
      </w:r>
      <w:r>
        <w:rPr>
          <w:lang w:val="fr_FR" w:bidi="fr_FR"/>
        </w:rPr>
        <w:t xml:space="preserve"> ; </w:t>
      </w:r>
      <w:r>
        <w:rPr>
          <w:lang w:val="fr_FR" w:bidi="fr_FR"/>
        </w:rPr>
        <w:t>Daniel 2.31–45</w:t>
      </w:r>
      <w:r>
        <w:rPr>
          <w:lang w:val="fr_FR" w:bidi="fr_FR"/>
        </w:rPr>
        <w:t xml:space="preserve"> ; </w:t>
      </w:r>
      <w:r>
        <w:rPr>
          <w:lang w:val="fr_FR" w:bidi="fr_FR"/>
        </w:rPr>
        <w:t>7.1–28</w:t>
      </w:r>
      <w:r>
        <w:rPr>
          <w:lang w:val="fr_FR" w:bidi="fr_FR"/>
        </w:rPr>
        <w:t xml:space="preserve"> ; </w:t>
      </w:r>
      <w:r>
        <w:rPr>
          <w:lang w:val="fr_FR" w:bidi="fr_FR"/>
        </w:rPr>
        <w:t>Michée 4.1–5</w:t>
      </w:r>
      <w:r>
        <w:rPr>
          <w:lang w:val="fr_FR" w:bidi="fr_FR"/>
        </w:rPr>
        <w:t xml:space="preserve"> ; </w:t>
      </w:r>
      <w:r>
        <w:rPr>
          <w:lang w:val="fr_FR" w:bidi="fr_FR"/>
        </w:rPr>
        <w:t>Zacharie 9.9–10</w:t>
      </w:r>
      <w:r>
        <w:rPr>
          <w:lang w:val="fr_FR" w:bidi="fr_FR"/>
        </w:rPr>
        <w:t xml:space="preserve"> ; </w:t>
      </w:r>
      <w:r>
        <w:rPr>
          <w:lang w:val="fr_FR" w:bidi="fr_FR"/>
        </w:rPr>
        <w:t>14.1–21</w:t>
      </w:r>
      <w:r>
        <w:rPr>
          <w:lang w:val="fr_FR" w:bidi="fr_FR"/>
        </w:rPr>
        <w:t xml:space="preserve"> ; </w:t>
      </w:r>
      <w:r>
        <w:rPr>
          <w:lang w:val="fr_FR" w:bidi="fr_FR"/>
        </w:rPr>
        <w:t>Matthieu 4.17</w:t>
      </w:r>
      <w:r>
        <w:rPr>
          <w:lang w:val="fr_FR" w:bidi="fr_FR"/>
        </w:rPr>
        <w:t xml:space="preserve"> ; </w:t>
      </w:r>
      <w:r>
        <w:rPr>
          <w:lang w:val="fr_FR" w:bidi="fr_FR"/>
        </w:rPr>
        <w:t>6.33</w:t>
      </w:r>
      <w:r>
        <w:rPr>
          <w:lang w:val="fr_FR" w:bidi="fr_FR"/>
        </w:rPr>
        <w:t xml:space="preserve"> ; </w:t>
      </w:r>
      <w:r>
        <w:rPr>
          <w:lang w:val="fr_FR" w:bidi="fr_FR"/>
        </w:rPr>
        <w:t>13.11–50</w:t>
      </w:r>
      <w:r>
        <w:rPr>
          <w:lang w:val="fr_FR" w:bidi="fr_FR"/>
        </w:rPr>
        <w:t xml:space="preserve"> ; </w:t>
      </w:r>
      <w:r>
        <w:rPr>
          <w:lang w:val="fr_FR" w:bidi="fr_FR"/>
        </w:rPr>
        <w:t>16.16–19</w:t>
      </w:r>
      <w:r>
        <w:rPr>
          <w:lang w:val="fr_FR" w:bidi="fr_FR"/>
        </w:rPr>
        <w:t xml:space="preserve"> ; </w:t>
      </w:r>
      <w:r>
        <w:rPr>
          <w:lang w:val="fr_FR" w:bidi="fr_FR"/>
        </w:rPr>
        <w:t>18.3–4</w:t>
      </w:r>
      <w:r>
        <w:rPr>
          <w:lang w:val="fr_FR" w:bidi="fr_FR"/>
        </w:rPr>
        <w:t xml:space="preserve">, </w:t>
      </w:r>
      <w:r>
        <w:rPr>
          <w:lang w:val="fr_FR" w:bidi="fr_FR"/>
        </w:rPr>
        <w:t>23–35</w:t>
      </w:r>
      <w:r>
        <w:rPr>
          <w:lang w:val="fr_FR" w:bidi="fr_FR"/>
        </w:rPr>
        <w:t xml:space="preserve"> ; </w:t>
      </w:r>
      <w:r>
        <w:rPr>
          <w:lang w:val="fr_FR" w:bidi="fr_FR"/>
        </w:rPr>
        <w:t>19.14</w:t>
      </w:r>
      <w:r>
        <w:rPr>
          <w:lang w:val="fr_FR" w:bidi="fr_FR"/>
        </w:rPr>
        <w:t xml:space="preserve">, </w:t>
      </w:r>
      <w:r>
        <w:rPr>
          <w:lang w:val="fr_FR" w:bidi="fr_FR"/>
        </w:rPr>
        <w:t>23–30</w:t>
      </w:r>
      <w:r>
        <w:rPr>
          <w:lang w:val="fr_FR" w:bidi="fr_FR"/>
        </w:rPr>
        <w:t xml:space="preserve"> ; </w:t>
      </w:r>
      <w:r>
        <w:rPr>
          <w:lang w:val="fr_FR" w:bidi="fr_FR"/>
        </w:rPr>
        <w:t>20.1–16</w:t>
      </w:r>
      <w:r>
        <w:rPr>
          <w:lang w:val="fr_FR" w:bidi="fr_FR"/>
        </w:rPr>
        <w:t xml:space="preserve"> ; </w:t>
      </w:r>
      <w:r>
        <w:rPr>
          <w:lang w:val="fr_FR" w:bidi="fr_FR"/>
        </w:rPr>
        <w:t>22.2–14</w:t>
      </w:r>
      <w:r>
        <w:rPr>
          <w:lang w:val="fr_FR" w:bidi="fr_FR"/>
        </w:rPr>
        <w:t xml:space="preserve"> ; </w:t>
      </w:r>
      <w:r>
        <w:rPr>
          <w:lang w:val="fr_FR" w:bidi="fr_FR"/>
        </w:rPr>
        <w:t>25.1–46</w:t>
      </w:r>
      <w:r>
        <w:rPr>
          <w:lang w:val="fr_FR" w:bidi="fr_FR"/>
        </w:rPr>
        <w:t xml:space="preserve"> ; </w:t>
      </w:r>
      <w:r>
        <w:rPr>
          <w:lang w:val="fr_FR" w:bidi="fr_FR"/>
        </w:rPr>
        <w:t>Luc 1.30–33</w:t>
      </w:r>
      <w:r>
        <w:rPr>
          <w:lang w:val="fr_FR" w:bidi="fr_FR"/>
        </w:rPr>
        <w:t xml:space="preserve"> ; </w:t>
      </w:r>
      <w:r>
        <w:rPr>
          <w:lang w:val="fr_FR" w:bidi="fr_FR"/>
        </w:rPr>
        <w:t>Éphésiens 5.5</w:t>
      </w:r>
      <w:r>
        <w:rPr>
          <w:lang w:val="fr_FR" w:bidi="fr_FR"/>
        </w:rPr>
        <w:t xml:space="preserve"> ; </w:t>
      </w:r>
      <w:r>
        <w:rPr>
          <w:lang w:val="fr_FR" w:bidi="fr_FR"/>
        </w:rPr>
        <w:t>Apocalypse 19.1–21.27</w:t>
      </w:r>
      <w:r>
        <w:rPr>
          <w:lang w:val="fr_FR" w:bidi="fr_FR"/>
        </w:rPr>
      </w:r>
      <w:r>
        <w:rPr>
          <w:lang w:val="fr_FR" w:bidi="fr_FR"/>
        </w:rPr>
      </w:r>
    </w:p>
    <w:p>
      <w:pPr/>
      <w:r>
        <w:rPr>
          <w:lang w:val="fr_FR" w:bidi="fr_FR"/>
        </w:rPr>
      </w:r>
    </w:p>
    <w:p>
      <w:pPr>
        <w:pStyle w:val="Heading2"/>
      </w:pPr>
      <w:r>
        <w:rPr>
          <w:lang w:val="fr_FR" w:bidi="fr_FR"/>
        </w:rPr>
        <w:t>Le Serviteur de Dieu</w:t>
      </w:r>
      <w:r>
        <w:rPr>
          <w:lang w:val="fr_FR" w:bidi="fr_FR"/>
        </w:rPr>
      </w:r>
    </w:p>
    <w:p>
      <w:pPr/>
      <w:r>
        <w:rPr>
          <w:lang w:val="fr_FR" w:bidi="fr_FR"/>
        </w:rPr>
      </w:r>
      <w:r>
        <w:rPr>
          <w:lang w:val="fr_FR" w:bidi="fr_FR"/>
        </w:rPr>
        <w:t xml:space="preserve">Dans </w:t>
      </w:r>
      <w:r>
        <w:rPr>
          <w:lang w:val="fr_FR" w:bidi="fr_FR"/>
        </w:rPr>
        <w:t>Ésaïe 40–66</w:t>
      </w:r>
      <w:r>
        <w:rPr>
          <w:lang w:val="fr_FR" w:bidi="fr_FR"/>
        </w:rPr>
        <w:t>, le Serviteur de l'Éternel a un rôle très important et est souvent mentionné. Il annonce un nouvel ordre de justice et de droiture au monde (</w:t>
      </w:r>
      <w:r>
        <w:rPr>
          <w:lang w:val="fr_FR" w:bidi="fr_FR"/>
        </w:rPr>
        <w:t>42.3–4</w:t>
      </w:r>
      <w:r>
        <w:rPr>
          <w:lang w:val="fr_FR" w:bidi="fr_FR"/>
        </w:rPr>
        <w:t>) et prépare aussi le monde à l'arrivée de Dieu (</w:t>
      </w:r>
      <w:r>
        <w:rPr>
          <w:lang w:val="fr_FR" w:bidi="fr_FR"/>
        </w:rPr>
        <w:t>52.7</w:t>
      </w:r>
      <w:r>
        <w:rPr>
          <w:lang w:val="fr_FR" w:bidi="fr_FR"/>
        </w:rPr>
        <w:t>).</w:t>
      </w:r>
    </w:p>
    <w:p>
      <w:pPr/>
      <w:r>
        <w:rPr>
          <w:lang w:val="fr_FR" w:bidi="fr_FR"/>
        </w:rPr>
      </w:r>
      <w:r>
        <w:rPr>
          <w:lang w:val="fr_FR" w:bidi="fr_FR"/>
        </w:rPr>
        <w:t>Qui est ce Serviteur de l'Éternel ? Ésaïe l'identifie comme « Israël », qui agit en tant que témoin de Dieu et « lumière » pour les autres nations (</w:t>
      </w:r>
      <w:r>
        <w:rPr>
          <w:lang w:val="fr_FR" w:bidi="fr_FR"/>
        </w:rPr>
        <w:t>Es 41.8</w:t>
      </w:r>
      <w:r>
        <w:rPr>
          <w:lang w:val="fr_FR" w:bidi="fr_FR"/>
        </w:rPr>
        <w:t xml:space="preserve"> ; </w:t>
      </w:r>
      <w:r>
        <w:rPr>
          <w:lang w:val="fr_FR" w:bidi="fr_FR"/>
        </w:rPr>
        <w:t>44.1–2</w:t>
      </w:r>
      <w:r>
        <w:rPr>
          <w:lang w:val="fr_FR" w:bidi="fr_FR"/>
        </w:rPr>
        <w:t xml:space="preserve"> ; </w:t>
      </w:r>
      <w:r>
        <w:rPr>
          <w:lang w:val="fr_FR" w:bidi="fr_FR"/>
        </w:rPr>
        <w:t>43.10</w:t>
      </w:r>
      <w:r>
        <w:rPr>
          <w:lang w:val="fr_FR" w:bidi="fr_FR"/>
        </w:rPr>
        <w:t>). Pourtant, la nation d'Israël ne peut pas accomplir pleinement cette mission, car elle est elle-même spirituellement sourde et aveugle, et a aussi elle-même besoin du pardon de Dieu (</w:t>
      </w:r>
      <w:r>
        <w:rPr>
          <w:lang w:val="fr_FR" w:bidi="fr_FR"/>
        </w:rPr>
        <w:t>42.19</w:t>
      </w:r>
      <w:r>
        <w:rPr>
          <w:lang w:val="fr_FR" w:bidi="fr_FR"/>
        </w:rPr>
        <w:t xml:space="preserve"> ; </w:t>
      </w:r>
      <w:r>
        <w:rPr>
          <w:lang w:val="fr_FR" w:bidi="fr_FR"/>
        </w:rPr>
        <w:t>44.21–22</w:t>
      </w:r>
      <w:r>
        <w:rPr>
          <w:lang w:val="fr_FR" w:bidi="fr_FR"/>
        </w:rPr>
        <w:t>), s'étant détournée de Dieu à de nombreuses reprises.</w:t>
      </w:r>
    </w:p>
    <w:p>
      <w:pPr/>
      <w:r>
        <w:rPr>
          <w:lang w:val="fr_FR" w:bidi="fr_FR"/>
        </w:rPr>
      </w:r>
      <w:r>
        <w:rPr>
          <w:lang w:val="fr_FR" w:bidi="fr_FR"/>
        </w:rPr>
        <w:t xml:space="preserve">En revanche, le Serviteur de Dieu est fidèle et attend la rédemption (voir </w:t>
      </w:r>
      <w:r>
        <w:rPr>
          <w:lang w:val="fr_FR" w:bidi="fr_FR"/>
        </w:rPr>
        <w:t>Es 61.1–3</w:t>
      </w:r>
      <w:r>
        <w:rPr>
          <w:lang w:val="fr_FR" w:bidi="fr_FR"/>
        </w:rPr>
        <w:t xml:space="preserve"> ; </w:t>
      </w:r>
      <w:r>
        <w:rPr>
          <w:lang w:val="fr_FR" w:bidi="fr_FR"/>
        </w:rPr>
        <w:t>62.1–5</w:t>
      </w:r>
      <w:r>
        <w:rPr>
          <w:lang w:val="fr_FR" w:bidi="fr_FR"/>
        </w:rPr>
        <w:t>). Il représente le reste du peuple qui est attaché à Dieu en Israël. Il est le témoin fidèle de Dieu à l'humanité et s'oppose aux pratiques idolâtres des religions païennes.</w:t>
      </w:r>
    </w:p>
    <w:p>
      <w:pPr/>
      <w:r>
        <w:rPr>
          <w:lang w:val="fr_FR" w:bidi="fr_FR"/>
        </w:rPr>
      </w:r>
      <w:r>
        <w:rPr>
          <w:lang w:val="fr_FR" w:bidi="fr_FR"/>
        </w:rPr>
        <w:t xml:space="preserve">Le prophète Ésaïe décrit le Serviteur comme obéissant en souffrant. Jésus-Christ est l'accomplissement du « serviteur souffrant ». Il a été un Israélite parfaitement fidèle et il a souffert pour le salut des autres. Par sa souffrance, les bénédictions de Dieu sont devenues accessibles pour beaucoup, y compris les non-Juifs (voir </w:t>
      </w:r>
      <w:r>
        <w:rPr>
          <w:lang w:val="fr_FR" w:bidi="fr_FR"/>
        </w:rPr>
        <w:t>Ac 26.22–23</w:t>
      </w:r>
      <w:r>
        <w:rPr>
          <w:lang w:val="fr_FR" w:bidi="fr_FR"/>
        </w:rPr>
        <w:t>).</w:t>
      </w:r>
    </w:p>
    <w:p>
      <w:pPr/>
      <w:r>
        <w:rPr>
          <w:lang w:val="fr_FR" w:bidi="fr_FR"/>
        </w:rPr>
      </w:r>
      <w:r>
        <w:rPr>
          <w:lang w:val="fr_FR" w:bidi="fr_FR"/>
        </w:rPr>
        <w:t xml:space="preserve">Unis avec Christ, les apôtres ont prêché le message de Dieu en tant que </w:t>
      </w:r>
      <w:r>
        <w:rPr>
          <w:i/>
          <w:lang w:val="fr_FR" w:bidi="fr_FR"/>
        </w:rPr>
        <w:t>serviteurs</w:t>
      </w:r>
      <w:r>
        <w:rPr>
          <w:lang w:val="fr_FR" w:bidi="fr_FR"/>
        </w:rPr>
        <w:t xml:space="preserve"> de Dieu. Ils l'ont prêché à tous : Juifs et non-Juifs (</w:t>
      </w:r>
      <w:r>
        <w:rPr>
          <w:lang w:val="fr_FR" w:bidi="fr_FR"/>
        </w:rPr>
        <w:t xml:space="preserve">Ac 13.47 </w:t>
      </w:r>
      <w:r>
        <w:rPr>
          <w:lang w:val="fr_FR" w:bidi="fr_FR"/>
        </w:rPr>
        <w:t xml:space="preserve">; </w:t>
      </w:r>
      <w:r>
        <w:rPr>
          <w:lang w:val="fr_FR" w:bidi="fr_FR"/>
        </w:rPr>
        <w:t>26.14–18</w:t>
      </w:r>
      <w:r>
        <w:rPr>
          <w:lang w:val="fr_FR" w:bidi="fr_FR"/>
        </w:rPr>
        <w:t xml:space="preserve">). Tous ceux qui suivent Jésus participent dans la mission du « Serviteur ». Ils agissent en tant que serviteurs de Dieu dans le monde (voir p. ex. </w:t>
      </w:r>
      <w:r>
        <w:rPr>
          <w:lang w:val="fr_FR" w:bidi="fr_FR"/>
        </w:rPr>
        <w:t xml:space="preserve">Col 1.7 </w:t>
      </w:r>
      <w:r>
        <w:rPr>
          <w:lang w:val="fr_FR" w:bidi="fr_FR"/>
        </w:rPr>
        <w:t xml:space="preserve">; </w:t>
      </w:r>
      <w:r>
        <w:rPr>
          <w:lang w:val="fr_FR" w:bidi="fr_FR"/>
        </w:rPr>
        <w:t xml:space="preserve">4.12 </w:t>
      </w:r>
      <w:r>
        <w:rPr>
          <w:lang w:val="fr_FR" w:bidi="fr_FR"/>
        </w:rPr>
        <w:t xml:space="preserve">; </w:t>
      </w:r>
      <w:r>
        <w:rPr>
          <w:lang w:val="fr_FR" w:bidi="fr_FR"/>
        </w:rPr>
        <w:t xml:space="preserve">1Tm 4.6 </w:t>
      </w:r>
      <w:r>
        <w:rPr>
          <w:lang w:val="fr_FR" w:bidi="fr_FR"/>
        </w:rPr>
        <w:t xml:space="preserve">; </w:t>
      </w:r>
      <w:r>
        <w:rPr>
          <w:lang w:val="fr_FR" w:bidi="fr_FR"/>
        </w:rPr>
        <w:t>2Tm 2.24</w:t>
      </w:r>
      <w:r>
        <w:rPr>
          <w:lang w:val="fr_FR" w:bidi="fr_FR"/>
        </w:rPr>
        <w:t>).</w:t>
      </w:r>
    </w:p>
    <w:p>
      <w:pPr/>
      <w:r>
        <w:rPr>
          <w:lang w:val="fr_FR" w:bidi="fr_FR"/>
        </w:rPr>
      </w:r>
      <w:r>
        <w:rPr>
          <w:u w:val="single"/>
          <w:lang w:val="fr_FR" w:bidi="fr_FR"/>
        </w:rPr>
        <w:t>Passages pour une étude plus approfondie</w:t>
      </w:r>
    </w:p>
    <w:p>
      <w:pPr/>
      <w:r>
        <w:rPr>
          <w:lang w:val="fr_FR" w:bidi="fr_FR"/>
        </w:rPr>
      </w:r>
      <w:r>
        <w:rPr>
          <w:lang w:val="fr_FR" w:bidi="fr_FR"/>
        </w:rPr>
        <w:t>Lévitique 25.42</w:t>
      </w:r>
      <w:r>
        <w:rPr>
          <w:lang w:val="fr_FR" w:bidi="fr_FR"/>
        </w:rPr>
        <w:t xml:space="preserve">, </w:t>
      </w:r>
      <w:r>
        <w:rPr>
          <w:lang w:val="fr_FR" w:bidi="fr_FR"/>
        </w:rPr>
        <w:t>55</w:t>
      </w:r>
      <w:r>
        <w:rPr>
          <w:lang w:val="fr_FR" w:bidi="fr_FR"/>
        </w:rPr>
        <w:t xml:space="preserve"> ; </w:t>
      </w:r>
      <w:r>
        <w:rPr>
          <w:lang w:val="fr_FR" w:bidi="fr_FR"/>
        </w:rPr>
        <w:t>1 Rois 11.36</w:t>
      </w:r>
      <w:r>
        <w:rPr>
          <w:lang w:val="fr_FR" w:bidi="fr_FR"/>
        </w:rPr>
        <w:t xml:space="preserve"> ; </w:t>
      </w:r>
      <w:r>
        <w:rPr>
          <w:lang w:val="fr_FR" w:bidi="fr_FR"/>
        </w:rPr>
        <w:t>2 Rois 9.7</w:t>
      </w:r>
      <w:r>
        <w:rPr>
          <w:lang w:val="fr_FR" w:bidi="fr_FR"/>
        </w:rPr>
        <w:t xml:space="preserve"> ; </w:t>
      </w:r>
      <w:r>
        <w:rPr>
          <w:lang w:val="fr_FR" w:bidi="fr_FR"/>
        </w:rPr>
        <w:t>Psaumes 89.21–30</w:t>
      </w:r>
      <w:r>
        <w:rPr>
          <w:lang w:val="fr_FR" w:bidi="fr_FR"/>
        </w:rPr>
        <w:t xml:space="preserve"> ; </w:t>
      </w:r>
      <w:r>
        <w:rPr>
          <w:lang w:val="fr_FR" w:bidi="fr_FR"/>
        </w:rPr>
        <w:t>113.1</w:t>
      </w:r>
      <w:r>
        <w:rPr>
          <w:lang w:val="fr_FR" w:bidi="fr_FR"/>
        </w:rPr>
        <w:t xml:space="preserve"> ; </w:t>
      </w:r>
      <w:r>
        <w:rPr>
          <w:lang w:val="fr_FR" w:bidi="fr_FR"/>
        </w:rPr>
        <w:t>Ésaïe 41.8–10</w:t>
      </w:r>
      <w:r>
        <w:rPr>
          <w:lang w:val="fr_FR" w:bidi="fr_FR"/>
        </w:rPr>
        <w:t xml:space="preserve"> ; </w:t>
      </w:r>
      <w:r>
        <w:rPr>
          <w:lang w:val="fr_FR" w:bidi="fr_FR"/>
        </w:rPr>
        <w:t>42.1–4</w:t>
      </w:r>
      <w:r>
        <w:rPr>
          <w:lang w:val="fr_FR" w:bidi="fr_FR"/>
        </w:rPr>
        <w:t xml:space="preserve">, </w:t>
      </w:r>
      <w:r>
        <w:rPr>
          <w:lang w:val="fr_FR" w:bidi="fr_FR"/>
        </w:rPr>
        <w:t>19–20</w:t>
      </w:r>
      <w:r>
        <w:rPr>
          <w:lang w:val="fr_FR" w:bidi="fr_FR"/>
        </w:rPr>
        <w:t xml:space="preserve"> ; </w:t>
      </w:r>
      <w:r>
        <w:rPr>
          <w:lang w:val="fr_FR" w:bidi="fr_FR"/>
        </w:rPr>
        <w:t>43.10</w:t>
      </w:r>
      <w:r>
        <w:rPr>
          <w:lang w:val="fr_FR" w:bidi="fr_FR"/>
        </w:rPr>
        <w:t xml:space="preserve"> ; </w:t>
      </w:r>
      <w:r>
        <w:rPr>
          <w:lang w:val="fr_FR" w:bidi="fr_FR"/>
        </w:rPr>
        <w:t>44.1–5</w:t>
      </w:r>
      <w:r>
        <w:rPr>
          <w:lang w:val="fr_FR" w:bidi="fr_FR"/>
        </w:rPr>
        <w:t xml:space="preserve">, </w:t>
      </w:r>
      <w:r>
        <w:rPr>
          <w:lang w:val="fr_FR" w:bidi="fr_FR"/>
        </w:rPr>
        <w:t>21–22</w:t>
      </w:r>
      <w:r>
        <w:rPr>
          <w:lang w:val="fr_FR" w:bidi="fr_FR"/>
        </w:rPr>
        <w:t xml:space="preserve"> ; </w:t>
      </w:r>
      <w:r>
        <w:rPr>
          <w:lang w:val="fr_FR" w:bidi="fr_FR"/>
        </w:rPr>
        <w:t>49.1–7</w:t>
      </w:r>
      <w:r>
        <w:rPr>
          <w:lang w:val="fr_FR" w:bidi="fr_FR"/>
        </w:rPr>
        <w:t xml:space="preserve"> ; </w:t>
      </w:r>
      <w:r>
        <w:rPr>
          <w:lang w:val="fr_FR" w:bidi="fr_FR"/>
        </w:rPr>
        <w:t>52.7</w:t>
      </w:r>
      <w:r>
        <w:rPr>
          <w:lang w:val="fr_FR" w:bidi="fr_FR"/>
        </w:rPr>
        <w:t xml:space="preserve">, </w:t>
      </w:r>
      <w:r>
        <w:rPr>
          <w:lang w:val="fr_FR" w:bidi="fr_FR"/>
        </w:rPr>
        <w:t>13–53.12</w:t>
      </w:r>
      <w:r>
        <w:rPr>
          <w:lang w:val="fr_FR" w:bidi="fr_FR"/>
        </w:rPr>
        <w:t xml:space="preserve"> ; </w:t>
      </w:r>
      <w:r>
        <w:rPr>
          <w:lang w:val="fr_FR" w:bidi="fr_FR"/>
        </w:rPr>
        <w:t>61.1–3</w:t>
      </w:r>
      <w:r>
        <w:rPr>
          <w:lang w:val="fr_FR" w:bidi="fr_FR"/>
        </w:rPr>
        <w:t xml:space="preserve"> ; </w:t>
      </w:r>
      <w:r>
        <w:rPr>
          <w:lang w:val="fr_FR" w:bidi="fr_FR"/>
        </w:rPr>
        <w:t>Jérémie 30.10</w:t>
      </w:r>
      <w:r>
        <w:rPr>
          <w:lang w:val="fr_FR" w:bidi="fr_FR"/>
        </w:rPr>
        <w:t xml:space="preserve"> ; </w:t>
      </w:r>
      <w:r>
        <w:rPr>
          <w:lang w:val="fr_FR" w:bidi="fr_FR"/>
        </w:rPr>
        <w:t>33.20–22</w:t>
      </w:r>
      <w:r>
        <w:rPr>
          <w:lang w:val="fr_FR" w:bidi="fr_FR"/>
        </w:rPr>
        <w:t xml:space="preserve">, </w:t>
      </w:r>
      <w:r>
        <w:rPr>
          <w:lang w:val="fr_FR" w:bidi="fr_FR"/>
        </w:rPr>
        <w:t>26</w:t>
      </w:r>
      <w:r>
        <w:rPr>
          <w:lang w:val="fr_FR" w:bidi="fr_FR"/>
        </w:rPr>
        <w:t xml:space="preserve"> ; </w:t>
      </w:r>
      <w:r>
        <w:rPr>
          <w:lang w:val="fr_FR" w:bidi="fr_FR"/>
        </w:rPr>
        <w:t>46.27–28</w:t>
      </w:r>
      <w:r>
        <w:rPr>
          <w:lang w:val="fr_FR" w:bidi="fr_FR"/>
        </w:rPr>
        <w:t xml:space="preserve"> ; </w:t>
      </w:r>
      <w:r>
        <w:rPr>
          <w:lang w:val="fr_FR" w:bidi="fr_FR"/>
        </w:rPr>
        <w:t>Ézéchiel 28.25</w:t>
      </w:r>
      <w:r>
        <w:rPr>
          <w:lang w:val="fr_FR" w:bidi="fr_FR"/>
        </w:rPr>
        <w:t xml:space="preserve"> ; </w:t>
      </w:r>
      <w:r>
        <w:rPr>
          <w:lang w:val="fr_FR" w:bidi="fr_FR"/>
        </w:rPr>
        <w:t>34.23–24</w:t>
      </w:r>
      <w:r>
        <w:rPr>
          <w:lang w:val="fr_FR" w:bidi="fr_FR"/>
        </w:rPr>
        <w:t xml:space="preserve"> ; </w:t>
      </w:r>
      <w:r>
        <w:rPr>
          <w:lang w:val="fr_FR" w:bidi="fr_FR"/>
        </w:rPr>
        <w:t>37.24–25</w:t>
      </w:r>
      <w:r>
        <w:rPr>
          <w:lang w:val="fr_FR" w:bidi="fr_FR"/>
        </w:rPr>
        <w:t xml:space="preserve"> ; </w:t>
      </w:r>
      <w:r>
        <w:rPr>
          <w:lang w:val="fr_FR" w:bidi="fr_FR"/>
        </w:rPr>
        <w:t>Zacharie 3.8</w:t>
      </w:r>
      <w:r>
        <w:rPr>
          <w:lang w:val="fr_FR" w:bidi="fr_FR"/>
        </w:rPr>
        <w:t xml:space="preserve"> ; </w:t>
      </w:r>
      <w:r>
        <w:rPr>
          <w:lang w:val="fr_FR" w:bidi="fr_FR"/>
        </w:rPr>
        <w:t>Matthieu 12.15–21</w:t>
      </w:r>
      <w:r>
        <w:rPr>
          <w:lang w:val="fr_FR" w:bidi="fr_FR"/>
        </w:rPr>
        <w:t xml:space="preserve"> ; </w:t>
      </w:r>
      <w:r>
        <w:rPr>
          <w:lang w:val="fr_FR" w:bidi="fr_FR"/>
        </w:rPr>
        <w:t>Actes 2.18</w:t>
      </w:r>
      <w:r>
        <w:rPr>
          <w:lang w:val="fr_FR" w:bidi="fr_FR"/>
        </w:rPr>
        <w:t xml:space="preserve"> ; </w:t>
      </w:r>
      <w:r>
        <w:rPr>
          <w:lang w:val="fr_FR" w:bidi="fr_FR"/>
        </w:rPr>
        <w:t>2 Timothée 2.24</w:t>
      </w:r>
      <w:r>
        <w:rPr>
          <w:lang w:val="fr_FR" w:bidi="fr_FR"/>
        </w:rPr>
      </w:r>
      <w:r>
        <w:rPr>
          <w:lang w:val="fr_FR" w:bidi="fr_FR"/>
        </w:rPr>
      </w:r>
    </w:p>
    <w:p>
      <w:pPr/>
      <w:r>
        <w:rPr>
          <w:lang w:val="fr_FR" w:bidi="fr_FR"/>
        </w:rPr>
      </w:r>
    </w:p>
    <w:p>
      <w:pPr>
        <w:pStyle w:val="Heading2"/>
      </w:pPr>
      <w:r>
        <w:rPr>
          <w:lang w:val="fr_FR" w:bidi="fr_FR"/>
        </w:rPr>
        <w:t>L'eau vive</w:t>
      </w:r>
      <w:r>
        <w:rPr>
          <w:lang w:val="fr_FR" w:bidi="fr_FR"/>
        </w:rPr>
      </w:r>
    </w:p>
    <w:p>
      <w:pPr/>
      <w:r>
        <w:rPr>
          <w:lang w:val="fr_FR" w:bidi="fr_FR"/>
        </w:rPr>
      </w:r>
      <w:r>
        <w:rPr>
          <w:lang w:val="fr_FR" w:bidi="fr_FR"/>
        </w:rPr>
        <w:t>Israël était une terre souvent sujette à la sécheresse. Les habitants connaissaient bien les sources d'eau et leur qualité. Il y avait peu de sources et de rivières qui coulaient toute l'année. Ainsi, les gens creusaient des trous profonds (ou citernes) pour recueillir l'eau de pluie et en conserver pour la saison sèche. Les gens utilisaient aussi des puits pour accéder à l'eau souterraine.</w:t>
      </w:r>
    </w:p>
    <w:p>
      <w:pPr/>
      <w:r>
        <w:rPr>
          <w:lang w:val="fr_FR" w:bidi="fr_FR"/>
        </w:rPr>
      </w:r>
      <w:r>
        <w:rPr>
          <w:lang w:val="fr_FR" w:bidi="fr_FR"/>
        </w:rPr>
        <w:t>Dans la culture juive, l'« eau vive » désignait de l'eau en mouvement, comme les rivières, les sources et la pluie, à l'opposé de l'eau stagnante des bassins ou des citernes. L'eau vive était précieuse, car elle était fraîche. C'était cette meilleure eau qui était souvent utilisée dans les cérémonies de la loi (</w:t>
      </w:r>
      <w:r>
        <w:rPr>
          <w:lang w:val="fr_FR" w:bidi="fr_FR"/>
        </w:rPr>
        <w:t>Lv 14.5–6</w:t>
      </w:r>
      <w:r>
        <w:rPr>
          <w:lang w:val="fr_FR" w:bidi="fr_FR"/>
        </w:rPr>
        <w:t xml:space="preserve">, </w:t>
      </w:r>
      <w:r>
        <w:rPr>
          <w:lang w:val="fr_FR" w:bidi="fr_FR"/>
        </w:rPr>
        <w:t xml:space="preserve">50–51 </w:t>
      </w:r>
      <w:r>
        <w:rPr>
          <w:lang w:val="fr_FR" w:bidi="fr_FR"/>
        </w:rPr>
        <w:t xml:space="preserve">; </w:t>
      </w:r>
      <w:r>
        <w:rPr>
          <w:lang w:val="fr_FR" w:bidi="fr_FR"/>
        </w:rPr>
        <w:t xml:space="preserve">15.13 </w:t>
      </w:r>
      <w:r>
        <w:rPr>
          <w:lang w:val="fr_FR" w:bidi="fr_FR"/>
        </w:rPr>
        <w:t xml:space="preserve">; </w:t>
      </w:r>
      <w:r>
        <w:rPr>
          <w:lang w:val="fr_FR" w:bidi="fr_FR"/>
        </w:rPr>
        <w:t>Nb 19.17–19</w:t>
      </w:r>
      <w:r>
        <w:rPr>
          <w:lang w:val="fr_FR" w:bidi="fr_FR"/>
        </w:rPr>
        <w:t>).</w:t>
      </w:r>
    </w:p>
    <w:p>
      <w:pPr/>
      <w:r>
        <w:rPr>
          <w:lang w:val="fr_FR" w:bidi="fr_FR"/>
        </w:rPr>
      </w:r>
      <w:r>
        <w:rPr>
          <w:lang w:val="fr_FR" w:bidi="fr_FR"/>
        </w:rPr>
        <w:t>La femme samaritaine n'a pas compris comment Jésus pouvait lui offrir de l'eau « vive » (</w:t>
      </w:r>
      <w:r>
        <w:rPr>
          <w:lang w:val="fr_FR" w:bidi="fr_FR"/>
        </w:rPr>
        <w:t>Jn 4.12</w:t>
      </w:r>
      <w:r>
        <w:rPr>
          <w:lang w:val="fr_FR" w:bidi="fr_FR"/>
        </w:rPr>
        <w:t>). La Samarie n'avait pas de rivière permanente. Et si même le patriarche Jacob avait eu besoin d'y creuser un puits, qui était donc cet homme qui proposait de l'eau vive ? D'où l'obtiendrait-il ?</w:t>
      </w:r>
    </w:p>
    <w:p>
      <w:pPr/>
      <w:r>
        <w:rPr>
          <w:lang w:val="fr_FR" w:bidi="fr_FR"/>
        </w:rPr>
      </w:r>
      <w:r>
        <w:rPr>
          <w:lang w:val="fr_FR" w:bidi="fr_FR"/>
        </w:rPr>
        <w:t>Jésus parle à nouveau d'eau vive à Jérusalem pendant la fête des Tabernacles (</w:t>
      </w:r>
      <w:r>
        <w:rPr>
          <w:lang w:val="fr_FR" w:bidi="fr_FR"/>
        </w:rPr>
        <w:t>Jn 7.37–39</w:t>
      </w:r>
      <w:r>
        <w:rPr>
          <w:lang w:val="fr_FR" w:bidi="fr_FR"/>
        </w:rPr>
        <w:t>). Pendant cette fête, qui se tenait en automne (c'est-à-dire pendant la saison sèche), il était coutume de répandre de l'eau. C'est dans ce contexte que Jésus s'avance et fait la déclaration, sans aucune hésitation, que quiconque cherche de l'eau vive doit venir à lui et boire. Jean explique que Jésus parle du Saint-Esprit. Jésus est la source de cette eau vive. Il est venu directement de Dieu et a apporté le renouveau divin par le Saint-Esprit.</w:t>
      </w:r>
    </w:p>
    <w:p>
      <w:pPr/>
      <w:r>
        <w:rPr>
          <w:lang w:val="fr_FR" w:bidi="fr_FR"/>
        </w:rPr>
      </w:r>
      <w:r>
        <w:rPr>
          <w:u w:val="single"/>
          <w:lang w:val="fr_FR" w:bidi="fr_FR"/>
        </w:rPr>
        <w:t>Passages pour une étude plus approfondie</w:t>
      </w:r>
    </w:p>
    <w:p>
      <w:pPr/>
      <w:r>
        <w:rPr>
          <w:lang w:val="fr_FR" w:bidi="fr_FR"/>
        </w:rPr>
      </w:r>
      <w:r>
        <w:rPr>
          <w:lang w:val="fr_FR" w:bidi="fr_FR"/>
        </w:rPr>
        <w:t>Lévitique 14.5–6</w:t>
      </w:r>
      <w:r>
        <w:rPr>
          <w:lang w:val="fr_FR" w:bidi="fr_FR"/>
        </w:rPr>
        <w:t xml:space="preserve">, </w:t>
      </w:r>
      <w:r>
        <w:rPr>
          <w:lang w:val="fr_FR" w:bidi="fr_FR"/>
        </w:rPr>
        <w:t xml:space="preserve">14.50–51 </w:t>
      </w:r>
      <w:r>
        <w:rPr>
          <w:lang w:val="fr_FR" w:bidi="fr_FR"/>
        </w:rPr>
        <w:t xml:space="preserve">; </w:t>
      </w:r>
      <w:r>
        <w:rPr>
          <w:lang w:val="fr_FR" w:bidi="fr_FR"/>
        </w:rPr>
        <w:t xml:space="preserve">15.13 </w:t>
      </w:r>
      <w:r>
        <w:rPr>
          <w:lang w:val="fr_FR" w:bidi="fr_FR"/>
        </w:rPr>
        <w:t xml:space="preserve">; </w:t>
      </w:r>
      <w:r>
        <w:rPr>
          <w:lang w:val="fr_FR" w:bidi="fr_FR"/>
        </w:rPr>
        <w:t xml:space="preserve">Nombres 19.17–19 </w:t>
      </w:r>
      <w:r>
        <w:rPr>
          <w:lang w:val="fr_FR" w:bidi="fr_FR"/>
        </w:rPr>
        <w:t xml:space="preserve">; </w:t>
      </w:r>
      <w:r>
        <w:rPr>
          <w:lang w:val="fr_FR" w:bidi="fr_FR"/>
        </w:rPr>
        <w:t xml:space="preserve">Cantique des Cantiques 4.15 </w:t>
      </w:r>
      <w:r>
        <w:rPr>
          <w:lang w:val="fr_FR" w:bidi="fr_FR"/>
        </w:rPr>
        <w:t xml:space="preserve">; </w:t>
      </w:r>
      <w:r>
        <w:rPr>
          <w:lang w:val="fr_FR" w:bidi="fr_FR"/>
        </w:rPr>
        <w:t xml:space="preserve">Jérémie 2.13 </w:t>
      </w:r>
      <w:r>
        <w:rPr>
          <w:lang w:val="fr_FR" w:bidi="fr_FR"/>
        </w:rPr>
        <w:t xml:space="preserve">; </w:t>
      </w:r>
      <w:r>
        <w:rPr>
          <w:lang w:val="fr_FR" w:bidi="fr_FR"/>
        </w:rPr>
        <w:t xml:space="preserve">17.13 </w:t>
      </w:r>
      <w:r>
        <w:rPr>
          <w:lang w:val="fr_FR" w:bidi="fr_FR"/>
        </w:rPr>
        <w:t xml:space="preserve">; </w:t>
      </w:r>
      <w:r>
        <w:rPr>
          <w:lang w:val="fr_FR" w:bidi="fr_FR"/>
        </w:rPr>
        <w:t xml:space="preserve">Jean 4.10–14 </w:t>
      </w:r>
      <w:r>
        <w:rPr>
          <w:lang w:val="fr_FR" w:bidi="fr_FR"/>
        </w:rPr>
        <w:t xml:space="preserve">; </w:t>
      </w:r>
      <w:r>
        <w:rPr>
          <w:lang w:val="fr_FR" w:bidi="fr_FR"/>
        </w:rPr>
        <w:t xml:space="preserve">7.38–39 </w:t>
      </w:r>
      <w:r>
        <w:rPr>
          <w:lang w:val="fr_FR" w:bidi="fr_FR"/>
        </w:rPr>
        <w:t xml:space="preserve">; </w:t>
      </w:r>
      <w:r>
        <w:rPr>
          <w:lang w:val="fr_FR" w:bidi="fr_FR"/>
        </w:rPr>
        <w:t>Jacques 3.11–12</w:t>
      </w:r>
      <w:r>
        <w:rPr>
          <w:lang w:val="fr_FR" w:bidi="fr_FR"/>
        </w:rPr>
      </w:r>
      <w:r>
        <w:rPr>
          <w:lang w:val="fr_FR" w:bidi="fr_FR"/>
        </w:rPr>
      </w:r>
    </w:p>
    <w:p>
      <w:pPr/>
      <w:r>
        <w:rPr>
          <w:lang w:val="fr_FR" w:bidi="fr_FR"/>
        </w:rPr>
      </w:r>
    </w:p>
    <w:p>
      <w:pPr>
        <w:pStyle w:val="Heading2"/>
      </w:pPr>
      <w:r>
        <w:rPr>
          <w:lang w:val="fr_FR" w:bidi="fr_FR"/>
        </w:rPr>
        <w:t>L'endurcissement du cœur</w:t>
      </w:r>
      <w:r>
        <w:rPr>
          <w:lang w:val="fr_FR" w:bidi="fr_FR"/>
        </w:rPr>
      </w:r>
    </w:p>
    <w:p>
      <w:pPr/>
      <w:r>
        <w:rPr>
          <w:lang w:val="fr_FR" w:bidi="fr_FR"/>
        </w:rPr>
      </w:r>
      <w:r>
        <w:rPr>
          <w:lang w:val="fr_FR" w:bidi="fr_FR"/>
        </w:rPr>
        <w:t>Le livre de l'Exode mentionne souvent que le Seigneur a poussé le pharaon (roi d'Égypte) à agir avec entêtement ou a « endurci le cœur de Pharaon » (</w:t>
      </w:r>
      <w:r>
        <w:rPr>
          <w:lang w:val="fr_FR" w:bidi="fr_FR"/>
        </w:rPr>
        <w:t xml:space="preserve">Ex 4.21 </w:t>
      </w:r>
      <w:r>
        <w:rPr>
          <w:lang w:val="fr_FR" w:bidi="fr_FR"/>
        </w:rPr>
        <w:t xml:space="preserve">; </w:t>
      </w:r>
      <w:r>
        <w:rPr>
          <w:lang w:val="fr_FR" w:bidi="fr_FR"/>
        </w:rPr>
        <w:t xml:space="preserve">9.12 </w:t>
      </w:r>
      <w:r>
        <w:rPr>
          <w:lang w:val="fr_FR" w:bidi="fr_FR"/>
        </w:rPr>
        <w:t xml:space="preserve">; </w:t>
      </w:r>
      <w:r>
        <w:rPr>
          <w:lang w:val="fr_FR" w:bidi="fr_FR"/>
        </w:rPr>
        <w:t>10.1</w:t>
      </w:r>
      <w:r>
        <w:rPr>
          <w:lang w:val="fr_FR" w:bidi="fr_FR"/>
        </w:rPr>
        <w:t xml:space="preserve">, </w:t>
      </w:r>
      <w:r>
        <w:rPr>
          <w:lang w:val="fr_FR" w:bidi="fr_FR"/>
        </w:rPr>
        <w:t xml:space="preserve">20 </w:t>
      </w:r>
      <w:r>
        <w:rPr>
          <w:lang w:val="fr_FR" w:bidi="fr_FR"/>
        </w:rPr>
        <w:t xml:space="preserve">; </w:t>
      </w:r>
      <w:r>
        <w:rPr>
          <w:lang w:val="fr_FR" w:bidi="fr_FR"/>
        </w:rPr>
        <w:t xml:space="preserve">11.10 </w:t>
      </w:r>
      <w:r>
        <w:rPr>
          <w:lang w:val="fr_FR" w:bidi="fr_FR"/>
        </w:rPr>
        <w:t xml:space="preserve">; </w:t>
      </w:r>
      <w:r>
        <w:rPr>
          <w:lang w:val="fr_FR" w:bidi="fr_FR"/>
        </w:rPr>
        <w:t>14.4</w:t>
      </w:r>
      <w:r>
        <w:rPr>
          <w:lang w:val="fr_FR" w:bidi="fr_FR"/>
        </w:rPr>
        <w:t xml:space="preserve">, </w:t>
      </w:r>
      <w:r>
        <w:rPr>
          <w:lang w:val="fr_FR" w:bidi="fr_FR"/>
        </w:rPr>
        <w:t>8</w:t>
      </w:r>
      <w:r>
        <w:rPr>
          <w:lang w:val="fr_FR" w:bidi="fr_FR"/>
        </w:rPr>
        <w:t>). Ces déclarations peuvent être difficiles à comprendre. Dieu a-t-il obligé Pharaon à pécher ?</w:t>
      </w:r>
    </w:p>
    <w:p>
      <w:pPr/>
      <w:r>
        <w:rPr>
          <w:lang w:val="fr_FR" w:bidi="fr_FR"/>
        </w:rPr>
      </w:r>
      <w:r>
        <w:rPr>
          <w:lang w:val="fr_FR" w:bidi="fr_FR"/>
        </w:rPr>
        <w:t>Pour répondre à cette question, il est important de prendre en compte les facteurs suivants :</w:t>
      </w:r>
    </w:p>
    <w:p>
      <w:pPr>
        <w:pStyle w:val="ListNumber"/>
        <w:numPr>
          <w:ilvl w:val="0"/>
          <w:numId w:val="18"/>
        </w:numPr>
        <w:spacing w:line="240" w:lineRule="auto"/>
        <w:ind w:left="720"/>
      </w:pPr>
      <w:r>
        <w:rPr>
          <w:lang w:val="fr_FR" w:bidi="fr_FR"/>
        </w:rPr>
      </w:r>
      <w:r>
        <w:rPr>
          <w:lang w:val="fr_FR" w:bidi="fr_FR"/>
        </w:rPr>
        <w:t>Le Seigneur savait d'avance que le pharaon serait obstiné (</w:t>
      </w:r>
      <w:r>
        <w:rPr>
          <w:lang w:val="fr_FR" w:bidi="fr_FR"/>
        </w:rPr>
        <w:t>3.19</w:t>
      </w:r>
      <w:r>
        <w:rPr>
          <w:lang w:val="fr_FR" w:bidi="fr_FR"/>
        </w:rPr>
        <w:t>).</w:t>
      </w:r>
    </w:p>
    <w:p>
      <w:pPr>
        <w:pStyle w:val="ListNumber"/>
        <w:spacing w:line="240" w:lineRule="auto"/>
        <w:ind w:left="720"/>
      </w:pPr>
      <w:r>
        <w:rPr>
          <w:lang w:val="fr_FR" w:bidi="fr_FR"/>
        </w:rPr>
      </w:r>
      <w:r>
        <w:rPr>
          <w:lang w:val="fr_FR" w:bidi="fr_FR"/>
        </w:rPr>
        <w:t>Pharaon s'est obstiné de son propre choix (</w:t>
      </w:r>
      <w:r>
        <w:rPr>
          <w:lang w:val="fr_FR" w:bidi="fr_FR"/>
        </w:rPr>
        <w:t>8.11</w:t>
      </w:r>
      <w:r>
        <w:rPr>
          <w:lang w:val="fr_FR" w:bidi="fr_FR"/>
        </w:rPr>
        <w:t xml:space="preserve">, </w:t>
      </w:r>
      <w:r>
        <w:rPr>
          <w:lang w:val="fr_FR" w:bidi="fr_FR"/>
        </w:rPr>
        <w:t>8.28</w:t>
      </w:r>
      <w:r>
        <w:rPr>
          <w:lang w:val="fr_FR" w:bidi="fr_FR"/>
        </w:rPr>
        <w:t>).</w:t>
      </w:r>
    </w:p>
    <w:p>
      <w:pPr>
        <w:pStyle w:val="ListNumber"/>
        <w:spacing w:line="240" w:lineRule="auto"/>
        <w:ind w:left="720"/>
      </w:pPr>
      <w:r>
        <w:rPr>
          <w:lang w:val="fr_FR" w:bidi="fr_FR"/>
        </w:rPr>
      </w:r>
      <w:r>
        <w:rPr>
          <w:lang w:val="fr_FR" w:bidi="fr_FR"/>
        </w:rPr>
        <w:t>Pharaon est resté obstiné malgré les avertissements de Dieu (</w:t>
      </w:r>
      <w:r>
        <w:rPr>
          <w:lang w:val="fr_FR" w:bidi="fr_FR"/>
        </w:rPr>
        <w:t>8.15</w:t>
      </w:r>
      <w:r>
        <w:rPr>
          <w:lang w:val="fr_FR" w:bidi="fr_FR"/>
        </w:rPr>
        <w:t>).</w:t>
      </w:r>
    </w:p>
    <w:p>
      <w:pPr/>
      <w:r>
        <w:rPr>
          <w:lang w:val="fr_FR" w:bidi="fr_FR"/>
        </w:rPr>
      </w:r>
      <w:r>
        <w:rPr>
          <w:lang w:val="fr_FR" w:bidi="fr_FR"/>
        </w:rPr>
        <w:t>Pharaon n'était pas une personne bien intentionnée qui a fait erreur et à qui Dieu n'a pas donné la possibilité de se repentir. Dieu a agi en sachant ce que le pharaon voulait faire de toutes façons, ce dernier étant lui-même responsable de ses actions et de ses choix.</w:t>
      </w:r>
    </w:p>
    <w:p>
      <w:pPr/>
      <w:r>
        <w:rPr>
          <w:lang w:val="fr_FR" w:bidi="fr_FR"/>
        </w:rPr>
      </w:r>
      <w:r>
        <w:rPr>
          <w:lang w:val="fr_FR" w:bidi="fr_FR"/>
        </w:rPr>
        <w:t>Cette relation entre les choix des êtres humains et la volonté souveraine de Dieu est décrite dans d'autres passages de la Bible. Les Israélites sont devenus obstinés dans le désert : ils ont manqué de foi et ont été désobéissants à ses commandements (</w:t>
      </w:r>
      <w:r>
        <w:rPr>
          <w:lang w:val="fr_FR" w:bidi="fr_FR"/>
        </w:rPr>
        <w:t>Ps 95.8–10</w:t>
      </w:r>
      <w:r>
        <w:rPr>
          <w:lang w:val="fr_FR" w:bidi="fr_FR"/>
        </w:rPr>
        <w:t>). Dieu a endurci le cœur des Cananéens, de sorte qu'ils n'ont pas cherché à faire la paix avec les Israélites (</w:t>
      </w:r>
      <w:r>
        <w:rPr>
          <w:lang w:val="fr_FR" w:bidi="fr_FR"/>
        </w:rPr>
        <w:t>Jos 11.20</w:t>
      </w:r>
      <w:r>
        <w:rPr>
          <w:lang w:val="fr_FR" w:bidi="fr_FR"/>
        </w:rPr>
        <w:t>). Le message que Dieu a donné au prophète Ésaïe a contribué à endurcir ceux qui l'ont entendu mais ne voulaient pas croire ou obéir (</w:t>
      </w:r>
      <w:r>
        <w:rPr>
          <w:lang w:val="fr_FR" w:bidi="fr_FR"/>
        </w:rPr>
        <w:t>Es 6.9–10</w:t>
      </w:r>
      <w:r>
        <w:rPr>
          <w:lang w:val="fr_FR" w:bidi="fr_FR"/>
        </w:rPr>
        <w:t>).</w:t>
      </w:r>
    </w:p>
    <w:p>
      <w:pPr/>
      <w:r>
        <w:rPr>
          <w:lang w:val="fr_FR" w:bidi="fr_FR"/>
        </w:rPr>
      </w:r>
      <w:r>
        <w:rPr>
          <w:lang w:val="fr_FR" w:bidi="fr_FR"/>
        </w:rPr>
        <w:t>Dans le Nouveau Testament, beaucoup de gens ont aussi continuellement refusé de croire à la Bonne Nouvelle concernant Jésus (</w:t>
      </w:r>
      <w:r>
        <w:rPr>
          <w:lang w:val="fr_FR" w:bidi="fr_FR"/>
        </w:rPr>
        <w:t>Mt 13.15</w:t>
      </w:r>
      <w:r>
        <w:rPr>
          <w:lang w:val="fr_FR" w:bidi="fr_FR"/>
        </w:rPr>
        <w:t xml:space="preserve"> ; </w:t>
      </w:r>
      <w:r>
        <w:rPr>
          <w:lang w:val="fr_FR" w:bidi="fr_FR"/>
        </w:rPr>
        <w:t>Jn 12.40</w:t>
      </w:r>
      <w:r>
        <w:rPr>
          <w:lang w:val="fr_FR" w:bidi="fr_FR"/>
        </w:rPr>
        <w:t xml:space="preserve"> ; </w:t>
      </w:r>
      <w:r>
        <w:rPr>
          <w:lang w:val="fr_FR" w:bidi="fr_FR"/>
        </w:rPr>
        <w:t>Ac 28.27</w:t>
      </w:r>
      <w:r>
        <w:rPr>
          <w:lang w:val="fr_FR" w:bidi="fr_FR"/>
        </w:rPr>
        <w:t>). Toute personne est responsable de ses choix, mais ses décisions ne sont pas isolées. Toute décision se prend dans le contexte du monde que Dieu a créé et qu'il dirige selon son plan.</w:t>
      </w:r>
    </w:p>
    <w:p>
      <w:pPr/>
      <w:r>
        <w:rPr>
          <w:lang w:val="fr_FR" w:bidi="fr_FR"/>
        </w:rPr>
      </w:r>
      <w:r>
        <w:rPr>
          <w:lang w:val="fr_FR" w:bidi="fr_FR"/>
        </w:rPr>
        <w:t xml:space="preserve">Le livre de l'Exode souligne que la souveraineté de Dieu surpasse les décisions de pharaon. Ce roi pensait qu'il était lui-même un dieu et qu'il pouvait faire tout ce qu'il voulait. Dieu a démontré à tous que ce n'est pas le cas. Comme tous les êtres créés, les choix de pharaon ont été canalisés selon le plan de Dieu. </w:t>
      </w:r>
      <w:r>
        <w:rPr>
          <w:lang w:val="fr_FR" w:bidi="fr_FR"/>
        </w:rPr>
        <w:t>L’Éternel est le seul qui fait absolument tout ce qu'il veut</w:t>
      </w:r>
      <w:r>
        <w:rPr>
          <w:lang w:val="fr_FR" w:bidi="fr_FR"/>
        </w:rPr>
        <w:t xml:space="preserve">. Le Seigneur est l'éternel « je suis » (voir </w:t>
      </w:r>
      <w:r>
        <w:rPr>
          <w:lang w:val="fr_FR" w:bidi="fr_FR"/>
        </w:rPr>
        <w:t>3.6–14</w:t>
      </w:r>
      <w:r>
        <w:rPr>
          <w:lang w:val="fr_FR" w:bidi="fr_FR"/>
        </w:rPr>
        <w:t xml:space="preserve"> ; </w:t>
      </w:r>
      <w:r>
        <w:rPr>
          <w:lang w:val="fr_FR" w:bidi="fr_FR"/>
        </w:rPr>
        <w:t>6.2–8</w:t>
      </w:r>
      <w:r>
        <w:rPr>
          <w:lang w:val="fr_FR" w:bidi="fr_FR"/>
        </w:rPr>
        <w:t xml:space="preserve"> ; </w:t>
      </w:r>
      <w:r>
        <w:rPr>
          <w:lang w:val="fr_FR" w:bidi="fr_FR"/>
        </w:rPr>
        <w:t>20.2</w:t>
      </w:r>
      <w:r>
        <w:rPr>
          <w:lang w:val="fr_FR" w:bidi="fr_FR"/>
        </w:rPr>
        <w:t xml:space="preserve"> ; </w:t>
      </w:r>
      <w:r>
        <w:rPr>
          <w:lang w:val="fr_FR" w:bidi="fr_FR"/>
        </w:rPr>
        <w:t>34.6–7</w:t>
      </w:r>
      <w:r>
        <w:rPr>
          <w:lang w:val="fr_FR" w:bidi="fr_FR"/>
        </w:rPr>
        <w:t xml:space="preserve"> ; </w:t>
      </w:r>
      <w:r>
        <w:rPr>
          <w:lang w:val="fr_FR" w:bidi="fr_FR"/>
        </w:rPr>
        <w:t>Es 45.3–7</w:t>
      </w:r>
      <w:r>
        <w:rPr>
          <w:lang w:val="fr_FR" w:bidi="fr_FR"/>
        </w:rPr>
        <w:t xml:space="preserve"> ; </w:t>
      </w:r>
      <w:r>
        <w:rPr>
          <w:lang w:val="fr_FR" w:bidi="fr_FR"/>
        </w:rPr>
        <w:t>48.17</w:t>
      </w:r>
      <w:r>
        <w:rPr>
          <w:lang w:val="fr_FR" w:bidi="fr_FR"/>
        </w:rPr>
        <w:t xml:space="preserve"> ; </w:t>
      </w:r>
      <w:r>
        <w:rPr>
          <w:lang w:val="fr_FR" w:bidi="fr_FR"/>
        </w:rPr>
        <w:t>Mc 14.62</w:t>
      </w:r>
      <w:r>
        <w:rPr>
          <w:lang w:val="fr_FR" w:bidi="fr_FR"/>
        </w:rPr>
        <w:t xml:space="preserve"> ; </w:t>
      </w:r>
      <w:r>
        <w:rPr>
          <w:lang w:val="fr_FR" w:bidi="fr_FR"/>
        </w:rPr>
        <w:t>Jn 8.23–28</w:t>
      </w:r>
      <w:r>
        <w:rPr>
          <w:lang w:val="fr_FR" w:bidi="fr_FR"/>
        </w:rPr>
        <w:t>).</w:t>
      </w:r>
    </w:p>
    <w:p>
      <w:pPr/>
      <w:r>
        <w:rPr>
          <w:lang w:val="fr_FR" w:bidi="fr_FR"/>
        </w:rPr>
      </w:r>
      <w:r>
        <w:rPr>
          <w:u w:val="single"/>
          <w:lang w:val="fr_FR" w:bidi="fr_FR"/>
        </w:rPr>
        <w:t>Passages pour une étude plus approfondie</w:t>
      </w:r>
    </w:p>
    <w:p>
      <w:pPr/>
      <w:r>
        <w:rPr>
          <w:lang w:val="fr_FR" w:bidi="fr_FR"/>
        </w:rPr>
      </w:r>
      <w:r>
        <w:rPr>
          <w:lang w:val="fr_FR" w:bidi="fr_FR"/>
        </w:rPr>
        <w:t xml:space="preserve">Genèse 8.21 </w:t>
      </w:r>
      <w:r>
        <w:rPr>
          <w:lang w:val="fr_FR" w:bidi="fr_FR"/>
        </w:rPr>
        <w:t xml:space="preserve">; </w:t>
      </w:r>
      <w:r>
        <w:rPr>
          <w:lang w:val="fr_FR" w:bidi="fr_FR"/>
        </w:rPr>
        <w:t xml:space="preserve">Exode 3.19 </w:t>
      </w:r>
      <w:r>
        <w:rPr>
          <w:lang w:val="fr_FR" w:bidi="fr_FR"/>
        </w:rPr>
        <w:t xml:space="preserve">; </w:t>
      </w:r>
      <w:r>
        <w:rPr>
          <w:lang w:val="fr_FR" w:bidi="fr_FR"/>
        </w:rPr>
        <w:t xml:space="preserve">4.21 </w:t>
      </w:r>
      <w:r>
        <w:rPr>
          <w:lang w:val="fr_FR" w:bidi="fr_FR"/>
        </w:rPr>
        <w:t xml:space="preserve">; </w:t>
      </w:r>
      <w:r>
        <w:rPr>
          <w:lang w:val="fr_FR" w:bidi="fr_FR"/>
        </w:rPr>
        <w:t>8.11</w:t>
      </w:r>
      <w:r>
        <w:rPr>
          <w:lang w:val="fr_FR" w:bidi="fr_FR"/>
        </w:rPr>
        <w:t xml:space="preserve">, </w:t>
      </w:r>
      <w:r>
        <w:rPr>
          <w:lang w:val="fr_FR" w:bidi="fr_FR"/>
        </w:rPr>
        <w:t>15</w:t>
      </w:r>
      <w:r>
        <w:rPr>
          <w:lang w:val="fr_FR" w:bidi="fr_FR"/>
        </w:rPr>
        <w:t xml:space="preserve">, </w:t>
      </w:r>
      <w:r>
        <w:rPr>
          <w:lang w:val="fr_FR" w:bidi="fr_FR"/>
        </w:rPr>
        <w:t xml:space="preserve">28 </w:t>
      </w:r>
      <w:r>
        <w:rPr>
          <w:lang w:val="fr_FR" w:bidi="fr_FR"/>
        </w:rPr>
        <w:t xml:space="preserve">; </w:t>
      </w:r>
      <w:r>
        <w:rPr>
          <w:lang w:val="fr_FR" w:bidi="fr_FR"/>
        </w:rPr>
        <w:t xml:space="preserve">9.12 </w:t>
      </w:r>
      <w:r>
        <w:rPr>
          <w:lang w:val="fr_FR" w:bidi="fr_FR"/>
        </w:rPr>
        <w:t xml:space="preserve">; </w:t>
      </w:r>
      <w:r>
        <w:rPr>
          <w:lang w:val="fr_FR" w:bidi="fr_FR"/>
        </w:rPr>
        <w:t>10.1</w:t>
      </w:r>
      <w:r>
        <w:rPr>
          <w:lang w:val="fr_FR" w:bidi="fr_FR"/>
        </w:rPr>
        <w:t xml:space="preserve">, </w:t>
      </w:r>
      <w:r>
        <w:rPr>
          <w:lang w:val="fr_FR" w:bidi="fr_FR"/>
        </w:rPr>
        <w:t xml:space="preserve">20 </w:t>
      </w:r>
      <w:r>
        <w:rPr>
          <w:lang w:val="fr_FR" w:bidi="fr_FR"/>
        </w:rPr>
        <w:t xml:space="preserve">; </w:t>
      </w:r>
      <w:r>
        <w:rPr>
          <w:lang w:val="fr_FR" w:bidi="fr_FR"/>
        </w:rPr>
        <w:t xml:space="preserve">11.10 </w:t>
      </w:r>
      <w:r>
        <w:rPr>
          <w:lang w:val="fr_FR" w:bidi="fr_FR"/>
        </w:rPr>
        <w:t xml:space="preserve">; </w:t>
      </w:r>
      <w:r>
        <w:rPr>
          <w:lang w:val="fr_FR" w:bidi="fr_FR"/>
        </w:rPr>
        <w:t>14.4</w:t>
      </w:r>
      <w:r>
        <w:rPr>
          <w:lang w:val="fr_FR" w:bidi="fr_FR"/>
        </w:rPr>
        <w:t xml:space="preserve">, </w:t>
      </w:r>
      <w:r>
        <w:rPr>
          <w:lang w:val="fr_FR" w:bidi="fr_FR"/>
        </w:rPr>
        <w:t xml:space="preserve">8 </w:t>
      </w:r>
      <w:r>
        <w:rPr>
          <w:lang w:val="fr_FR" w:bidi="fr_FR"/>
        </w:rPr>
        <w:t xml:space="preserve">; </w:t>
      </w:r>
      <w:r>
        <w:rPr>
          <w:lang w:val="fr_FR" w:bidi="fr_FR"/>
        </w:rPr>
        <w:t xml:space="preserve">Josué 11.19–20 </w:t>
      </w:r>
      <w:r>
        <w:rPr>
          <w:lang w:val="fr_FR" w:bidi="fr_FR"/>
        </w:rPr>
        <w:t xml:space="preserve">; </w:t>
      </w:r>
      <w:r>
        <w:rPr>
          <w:lang w:val="fr_FR" w:bidi="fr_FR"/>
        </w:rPr>
        <w:t xml:space="preserve">2 Chroniques 36.11–13 </w:t>
      </w:r>
      <w:r>
        <w:rPr>
          <w:lang w:val="fr_FR" w:bidi="fr_FR"/>
        </w:rPr>
        <w:t xml:space="preserve">; </w:t>
      </w:r>
      <w:r>
        <w:rPr>
          <w:lang w:val="fr_FR" w:bidi="fr_FR"/>
        </w:rPr>
        <w:t xml:space="preserve">Psaume 95.8–11 </w:t>
      </w:r>
      <w:r>
        <w:rPr>
          <w:lang w:val="fr_FR" w:bidi="fr_FR"/>
        </w:rPr>
        <w:t xml:space="preserve">; </w:t>
      </w:r>
      <w:r>
        <w:rPr>
          <w:lang w:val="fr_FR" w:bidi="fr_FR"/>
        </w:rPr>
        <w:t xml:space="preserve">Ésaïe 6.9–10 </w:t>
      </w:r>
      <w:r>
        <w:rPr>
          <w:lang w:val="fr_FR" w:bidi="fr_FR"/>
        </w:rPr>
        <w:t xml:space="preserve">; </w:t>
      </w:r>
      <w:r>
        <w:rPr>
          <w:lang w:val="fr_FR" w:bidi="fr_FR"/>
        </w:rPr>
        <w:t xml:space="preserve">Ézéchiel 11.18–21 </w:t>
      </w:r>
      <w:r>
        <w:rPr>
          <w:lang w:val="fr_FR" w:bidi="fr_FR"/>
        </w:rPr>
        <w:t xml:space="preserve">; </w:t>
      </w:r>
      <w:r>
        <w:rPr>
          <w:lang w:val="fr_FR" w:bidi="fr_FR"/>
        </w:rPr>
        <w:t xml:space="preserve">36.22–27 </w:t>
      </w:r>
      <w:r>
        <w:rPr>
          <w:lang w:val="fr_FR" w:bidi="fr_FR"/>
        </w:rPr>
        <w:t xml:space="preserve">; </w:t>
      </w:r>
      <w:r>
        <w:rPr>
          <w:lang w:val="fr_FR" w:bidi="fr_FR"/>
        </w:rPr>
        <w:t xml:space="preserve">Matthieu 12.34–35 </w:t>
      </w:r>
      <w:r>
        <w:rPr>
          <w:lang w:val="fr_FR" w:bidi="fr_FR"/>
        </w:rPr>
        <w:t xml:space="preserve">; </w:t>
      </w:r>
      <w:r>
        <w:rPr>
          <w:lang w:val="fr_FR" w:bidi="fr_FR"/>
        </w:rPr>
        <w:t xml:space="preserve">13.10–17 </w:t>
      </w:r>
      <w:r>
        <w:rPr>
          <w:lang w:val="fr_FR" w:bidi="fr_FR"/>
        </w:rPr>
        <w:t xml:space="preserve">; </w:t>
      </w:r>
      <w:r>
        <w:rPr>
          <w:lang w:val="fr_FR" w:bidi="fr_FR"/>
        </w:rPr>
        <w:t xml:space="preserve">Luc 8.4–15 </w:t>
      </w:r>
      <w:r>
        <w:rPr>
          <w:lang w:val="fr_FR" w:bidi="fr_FR"/>
        </w:rPr>
        <w:t xml:space="preserve">; </w:t>
      </w:r>
      <w:r>
        <w:rPr>
          <w:lang w:val="fr_FR" w:bidi="fr_FR"/>
        </w:rPr>
        <w:t xml:space="preserve">Jean 12.37–40 </w:t>
      </w:r>
      <w:r>
        <w:rPr>
          <w:lang w:val="fr_FR" w:bidi="fr_FR"/>
        </w:rPr>
        <w:t xml:space="preserve">; </w:t>
      </w:r>
      <w:r>
        <w:rPr>
          <w:lang w:val="fr_FR" w:bidi="fr_FR"/>
        </w:rPr>
        <w:t xml:space="preserve">Actes 28.23–28 </w:t>
      </w:r>
      <w:r>
        <w:rPr>
          <w:lang w:val="fr_FR" w:bidi="fr_FR"/>
        </w:rPr>
        <w:t xml:space="preserve">; </w:t>
      </w:r>
      <w:r>
        <w:rPr>
          <w:lang w:val="fr_FR" w:bidi="fr_FR"/>
        </w:rPr>
        <w:t xml:space="preserve">Romains 2.14–16 </w:t>
      </w:r>
      <w:r>
        <w:rPr>
          <w:lang w:val="fr_FR" w:bidi="fr_FR"/>
        </w:rPr>
        <w:t xml:space="preserve">; </w:t>
      </w:r>
      <w:r>
        <w:rPr>
          <w:lang w:val="fr_FR" w:bidi="fr_FR"/>
        </w:rPr>
        <w:t xml:space="preserve">11.7–12 </w:t>
      </w:r>
      <w:r>
        <w:rPr>
          <w:lang w:val="fr_FR" w:bidi="fr_FR"/>
        </w:rPr>
        <w:t xml:space="preserve">; </w:t>
      </w:r>
      <w:r>
        <w:rPr>
          <w:lang w:val="fr_FR" w:bidi="fr_FR"/>
        </w:rPr>
        <w:t xml:space="preserve">2 Corinthiens 3.13–18 </w:t>
      </w:r>
      <w:r>
        <w:rPr>
          <w:lang w:val="fr_FR" w:bidi="fr_FR"/>
        </w:rPr>
        <w:t xml:space="preserve">; </w:t>
      </w:r>
      <w:r>
        <w:rPr>
          <w:lang w:val="fr_FR" w:bidi="fr_FR"/>
        </w:rPr>
        <w:t xml:space="preserve">Éphésiens 4.17–24 </w:t>
      </w:r>
      <w:r>
        <w:rPr>
          <w:lang w:val="fr_FR" w:bidi="fr_FR"/>
        </w:rPr>
        <w:t xml:space="preserve">; </w:t>
      </w:r>
      <w:r>
        <w:rPr>
          <w:lang w:val="fr_FR" w:bidi="fr_FR"/>
        </w:rPr>
        <w:t xml:space="preserve">Hébreux 3.6–19 </w:t>
      </w:r>
      <w:r>
        <w:rPr>
          <w:lang w:val="fr_FR" w:bidi="fr_FR"/>
        </w:rPr>
        <w:t xml:space="preserve">; </w:t>
      </w:r>
      <w:r>
        <w:rPr>
          <w:lang w:val="fr_FR" w:bidi="fr_FR"/>
        </w:rPr>
        <w:t>6.4–8</w:t>
      </w:r>
      <w:r>
        <w:rPr>
          <w:lang w:val="fr_FR" w:bidi="fr_FR"/>
        </w:rPr>
      </w:r>
      <w:r>
        <w:rPr>
          <w:lang w:val="fr_FR" w:bidi="fr_FR"/>
        </w:rPr>
      </w:r>
    </w:p>
    <w:p>
      <w:pPr/>
      <w:r>
        <w:rPr>
          <w:lang w:val="fr_FR" w:bidi="fr_FR"/>
        </w:rPr>
      </w:r>
    </w:p>
    <w:p>
      <w:pPr>
        <w:pStyle w:val="Heading2"/>
      </w:pPr>
      <w:r>
        <w:rPr>
          <w:lang w:val="fr_FR" w:bidi="fr_FR"/>
        </w:rPr>
        <w:t>L'engagement de Dieu envers son peuple</w:t>
      </w:r>
      <w:r>
        <w:rPr>
          <w:lang w:val="fr_FR" w:bidi="fr_FR"/>
        </w:rPr>
      </w:r>
    </w:p>
    <w:p>
      <w:pPr/>
      <w:r>
        <w:rPr>
          <w:lang w:val="fr_FR" w:bidi="fr_FR"/>
        </w:rPr>
      </w:r>
      <w:r>
        <w:rPr>
          <w:lang w:val="fr_FR" w:bidi="fr_FR"/>
        </w:rPr>
        <w:t>Parfois, le peuple de Dieu doit attendre longtemps avant de voir les promesses de Dieu se réaliser. En voici quelques exemples dans la Bible :</w:t>
      </w:r>
    </w:p>
    <w:p>
      <w:pPr>
        <w:pStyle w:val="ListBullet"/>
        <w:spacing w:line="240" w:lineRule="auto"/>
        <w:ind w:left="720"/>
      </w:pPr>
      <w:r>
        <w:rPr>
          <w:lang w:val="fr_FR" w:bidi="fr_FR"/>
        </w:rPr>
      </w:r>
      <w:r>
        <w:rPr>
          <w:lang w:val="fr_FR" w:bidi="fr_FR"/>
        </w:rPr>
        <w:t>Dieu promet à Abraham qu'il fera de lui une grande nation. Pourtant, il doit attendre vingt-cinq ans entre le moment où Dieu lui fait cette promesse et la naissance de son fils Isaac.</w:t>
      </w:r>
    </w:p>
    <w:p>
      <w:pPr>
        <w:pStyle w:val="ListBullet"/>
        <w:spacing w:line="240" w:lineRule="auto"/>
        <w:ind w:left="720"/>
      </w:pPr>
      <w:r>
        <w:rPr>
          <w:lang w:val="fr_FR" w:bidi="fr_FR"/>
        </w:rPr>
      </w:r>
      <w:r>
        <w:rPr>
          <w:lang w:val="fr_FR" w:bidi="fr_FR"/>
        </w:rPr>
        <w:t>Dieu promet la royauté à David. Cependant, beaucoup de temps s'écoule entre le moment où il est oint et le moment où il devient vraiment roi. Entretemps, il traverse de nombreuses épreuves alors que Saül est encore roi d'Israël.</w:t>
      </w:r>
    </w:p>
    <w:p>
      <w:pPr>
        <w:pStyle w:val="ListBullet"/>
        <w:spacing w:line="240" w:lineRule="auto"/>
        <w:ind w:left="720"/>
      </w:pPr>
      <w:r>
        <w:rPr>
          <w:lang w:val="fr_FR" w:bidi="fr_FR"/>
        </w:rPr>
      </w:r>
      <w:r>
        <w:rPr>
          <w:lang w:val="fr_FR" w:bidi="fr_FR"/>
        </w:rPr>
        <w:t>Dieu promet de ramener un reste de personnes en Terre promise après l'exil à Babylone. Le peuple exilé doit attendre soixante-dix ans avant de pouvoir revenir en Juda, mais Dieu tient ses promesses.</w:t>
      </w:r>
    </w:p>
    <w:p>
      <w:pPr>
        <w:pStyle w:val="ListBullet"/>
        <w:spacing w:line="240" w:lineRule="auto"/>
        <w:ind w:left="720"/>
      </w:pPr>
      <w:r>
        <w:rPr>
          <w:lang w:val="fr_FR" w:bidi="fr_FR"/>
        </w:rPr>
      </w:r>
      <w:r>
        <w:rPr>
          <w:lang w:val="fr_FR" w:bidi="fr_FR"/>
        </w:rPr>
        <w:t>Pendant que le peuple reconstruit le Temple après l'exil, Zacharie prophétise au peuple. Pendant la reconstruction, Dieu lui dit qu'il ne faut pas mépriser « le jour des faibles commencements » (</w:t>
      </w:r>
      <w:r>
        <w:rPr>
          <w:lang w:val="fr_FR" w:bidi="fr_FR"/>
        </w:rPr>
        <w:t>Za 4.10</w:t>
      </w:r>
      <w:r>
        <w:rPr>
          <w:lang w:val="fr_FR" w:bidi="fr_FR"/>
        </w:rPr>
        <w:t xml:space="preserve">). Dieu a toujours agi pour le bien ultime de son peuple, même pendant l'exil à Babylone (voir </w:t>
      </w:r>
      <w:r>
        <w:rPr>
          <w:lang w:val="fr_FR" w:bidi="fr_FR"/>
        </w:rPr>
        <w:t>Za 7.12–14</w:t>
      </w:r>
      <w:r>
        <w:rPr>
          <w:lang w:val="fr_FR" w:bidi="fr_FR"/>
        </w:rPr>
        <w:t>). Dieu réalisera aussi ses plans en faveur d'Israël en son temps et de la façon dont il le souhaite. Le peuple d'Israël peut donc prendre courage et penser à l'avenir avec espoir, car Dieu tient parole et accomplit ses promesses (</w:t>
      </w:r>
      <w:r>
        <w:rPr>
          <w:lang w:val="fr_FR" w:bidi="fr_FR"/>
        </w:rPr>
        <w:t>Za 4.9</w:t>
      </w:r>
      <w:r>
        <w:rPr>
          <w:lang w:val="fr_FR" w:bidi="fr_FR"/>
        </w:rPr>
        <w:t>).</w:t>
      </w:r>
    </w:p>
    <w:p>
      <w:pPr/>
      <w:r>
        <w:rPr>
          <w:lang w:val="fr_FR" w:bidi="fr_FR"/>
        </w:rPr>
      </w:r>
      <w:r>
        <w:rPr>
          <w:lang w:val="fr_FR" w:bidi="fr_FR"/>
        </w:rPr>
        <w:t>Dieu veut que son peuple soit patient dans la foi. Il tient ses promesses, garantissant le retour de son peuple à Jérusalem et la reconstruction du Temple.</w:t>
      </w:r>
    </w:p>
    <w:p>
      <w:pPr/>
      <w:r>
        <w:rPr>
          <w:lang w:val="fr_FR" w:bidi="fr_FR"/>
        </w:rPr>
      </w:r>
      <w:r>
        <w:rPr>
          <w:lang w:val="fr_FR" w:bidi="fr_FR"/>
        </w:rPr>
        <w:t xml:space="preserve">Environ cinq cents ans après Zacharie, Dieu accomplit aussi sa promesse d'apporter le salut à toutes les nations en envoyant Jésus, le Messie, dans le monde. De même, nous pouvons faire confiance à Jésus. Il réalisera sa promesse de revenir pour établir pleinement le royaume de Dieu (voir </w:t>
      </w:r>
      <w:r>
        <w:rPr>
          <w:lang w:val="fr_FR" w:bidi="fr_FR"/>
        </w:rPr>
        <w:t>Mt 24.27</w:t>
      </w:r>
      <w:r>
        <w:rPr>
          <w:lang w:val="fr_FR" w:bidi="fr_FR"/>
        </w:rPr>
        <w:t xml:space="preserve">, </w:t>
      </w:r>
      <w:r>
        <w:rPr>
          <w:lang w:val="fr_FR" w:bidi="fr_FR"/>
        </w:rPr>
        <w:t>30</w:t>
      </w:r>
      <w:r>
        <w:rPr>
          <w:lang w:val="fr_FR" w:bidi="fr_FR"/>
        </w:rPr>
        <w:t xml:space="preserve"> et </w:t>
      </w:r>
      <w:r>
        <w:rPr>
          <w:lang w:val="fr_FR" w:bidi="fr_FR"/>
        </w:rPr>
        <w:t>Ac 1.6–11</w:t>
      </w:r>
      <w:r>
        <w:rPr>
          <w:lang w:val="fr_FR" w:bidi="fr_FR"/>
        </w:rPr>
        <w:t>).</w:t>
      </w:r>
    </w:p>
    <w:p>
      <w:pPr/>
      <w:r>
        <w:rPr>
          <w:lang w:val="fr_FR" w:bidi="fr_FR"/>
        </w:rPr>
      </w:r>
      <w:r>
        <w:rPr>
          <w:u w:val="single"/>
          <w:lang w:val="fr_FR" w:bidi="fr_FR"/>
        </w:rPr>
        <w:t>Passages pour une étude plus approfondie</w:t>
      </w:r>
    </w:p>
    <w:p>
      <w:pPr/>
      <w:r>
        <w:rPr>
          <w:lang w:val="fr_FR" w:bidi="fr_FR"/>
        </w:rPr>
      </w:r>
      <w:r>
        <w:rPr>
          <w:lang w:val="fr_FR" w:bidi="fr_FR"/>
        </w:rPr>
        <w:t>1 Samuel 15.29</w:t>
      </w:r>
      <w:r>
        <w:rPr>
          <w:lang w:val="fr_FR" w:bidi="fr_FR"/>
        </w:rPr>
        <w:t xml:space="preserve"> ; </w:t>
      </w:r>
      <w:r>
        <w:rPr>
          <w:lang w:val="fr_FR" w:bidi="fr_FR"/>
        </w:rPr>
        <w:t>2 Samuel 7.28–29</w:t>
      </w:r>
      <w:r>
        <w:rPr>
          <w:lang w:val="fr_FR" w:bidi="fr_FR"/>
        </w:rPr>
        <w:t xml:space="preserve"> ; </w:t>
      </w:r>
      <w:r>
        <w:rPr>
          <w:lang w:val="fr_FR" w:bidi="fr_FR"/>
        </w:rPr>
        <w:t>2 Chroniques 36.21</w:t>
      </w:r>
      <w:r>
        <w:rPr>
          <w:lang w:val="fr_FR" w:bidi="fr_FR"/>
        </w:rPr>
        <w:t xml:space="preserve"> ; </w:t>
      </w:r>
      <w:r>
        <w:rPr>
          <w:lang w:val="fr_FR" w:bidi="fr_FR"/>
        </w:rPr>
        <w:t>Ésaïe 42.1–9</w:t>
      </w:r>
      <w:r>
        <w:rPr>
          <w:lang w:val="fr_FR" w:bidi="fr_FR"/>
        </w:rPr>
        <w:t xml:space="preserve"> ; </w:t>
      </w:r>
      <w:r>
        <w:rPr>
          <w:lang w:val="fr_FR" w:bidi="fr_FR"/>
        </w:rPr>
        <w:t>49.15</w:t>
      </w:r>
      <w:r>
        <w:rPr>
          <w:lang w:val="fr_FR" w:bidi="fr_FR"/>
        </w:rPr>
        <w:t xml:space="preserve"> ; </w:t>
      </w:r>
      <w:r>
        <w:rPr>
          <w:lang w:val="fr_FR" w:bidi="fr_FR"/>
        </w:rPr>
        <w:t>Zacharie 2.13</w:t>
      </w:r>
      <w:r>
        <w:rPr>
          <w:lang w:val="fr_FR" w:bidi="fr_FR"/>
        </w:rPr>
        <w:t xml:space="preserve"> ; </w:t>
      </w:r>
      <w:r>
        <w:rPr>
          <w:lang w:val="fr_FR" w:bidi="fr_FR"/>
        </w:rPr>
        <w:t>4.9–10</w:t>
      </w:r>
      <w:r>
        <w:rPr>
          <w:lang w:val="fr_FR" w:bidi="fr_FR"/>
        </w:rPr>
        <w:t xml:space="preserve"> ; </w:t>
      </w:r>
      <w:r>
        <w:rPr>
          <w:lang w:val="fr_FR" w:bidi="fr_FR"/>
        </w:rPr>
        <w:t>14.3</w:t>
      </w:r>
      <w:r>
        <w:rPr>
          <w:lang w:val="fr_FR" w:bidi="fr_FR"/>
        </w:rPr>
        <w:t xml:space="preserve"> ; </w:t>
      </w:r>
      <w:r>
        <w:rPr>
          <w:lang w:val="fr_FR" w:bidi="fr_FR"/>
        </w:rPr>
        <w:t>Jean 14.1–4</w:t>
      </w:r>
      <w:r>
        <w:rPr>
          <w:lang w:val="fr_FR" w:bidi="fr_FR"/>
        </w:rPr>
        <w:t xml:space="preserve"> ; </w:t>
      </w:r>
      <w:r>
        <w:rPr>
          <w:lang w:val="fr_FR" w:bidi="fr_FR"/>
        </w:rPr>
        <w:t>17.17</w:t>
      </w:r>
      <w:r>
        <w:rPr>
          <w:lang w:val="fr_FR" w:bidi="fr_FR"/>
        </w:rPr>
        <w:t xml:space="preserve"> ; </w:t>
      </w:r>
      <w:r>
        <w:rPr>
          <w:lang w:val="fr_FR" w:bidi="fr_FR"/>
        </w:rPr>
        <w:t>Actes 1.6–11</w:t>
      </w:r>
      <w:r>
        <w:rPr>
          <w:lang w:val="fr_FR" w:bidi="fr_FR"/>
        </w:rPr>
        <w:t xml:space="preserve"> ; </w:t>
      </w:r>
      <w:r>
        <w:rPr>
          <w:lang w:val="fr_FR" w:bidi="fr_FR"/>
        </w:rPr>
        <w:t>Tite 1.2</w:t>
      </w:r>
      <w:r>
        <w:rPr>
          <w:lang w:val="fr_FR" w:bidi="fr_FR"/>
        </w:rPr>
        <w:t xml:space="preserve"> ; </w:t>
      </w:r>
      <w:r>
        <w:rPr>
          <w:lang w:val="fr_FR" w:bidi="fr_FR"/>
        </w:rPr>
        <w:t>Apocalypse 21.5</w:t>
      </w:r>
      <w:r>
        <w:rPr>
          <w:lang w:val="fr_FR" w:bidi="fr_FR"/>
        </w:rPr>
      </w:r>
      <w:r>
        <w:rPr>
          <w:lang w:val="fr_FR" w:bidi="fr_FR"/>
        </w:rPr>
      </w:r>
    </w:p>
    <w:p>
      <w:pPr/>
      <w:r>
        <w:rPr>
          <w:lang w:val="fr_FR" w:bidi="fr_FR"/>
        </w:rPr>
      </w:r>
    </w:p>
    <w:p>
      <w:pPr>
        <w:pStyle w:val="Heading2"/>
      </w:pPr>
      <w:r>
        <w:rPr>
          <w:lang w:val="fr_FR" w:bidi="fr_FR"/>
        </w:rPr>
        <w:t>Les alliances de Dieu</w:t>
      </w:r>
      <w:r>
        <w:rPr>
          <w:lang w:val="fr_FR" w:bidi="fr_FR"/>
        </w:rPr>
      </w:r>
    </w:p>
    <w:p>
      <w:pPr/>
      <w:r>
        <w:rPr>
          <w:lang w:val="fr_FR" w:bidi="fr_FR"/>
        </w:rPr>
      </w:r>
      <w:r>
        <w:rPr>
          <w:lang w:val="fr_FR" w:bidi="fr_FR"/>
        </w:rPr>
        <w:t xml:space="preserve">Le mot « alliance » (de l'hébreu </w:t>
      </w:r>
      <w:r>
        <w:rPr>
          <w:i/>
          <w:lang w:val="fr_FR" w:bidi="fr_FR"/>
        </w:rPr>
        <w:t>berith</w:t>
      </w:r>
      <w:r>
        <w:rPr>
          <w:lang w:val="fr_FR" w:bidi="fr_FR"/>
        </w:rPr>
        <w:t>) signifie accord, pacte, engagement ou traité. Le sens est celui d'un lien ou d'une relation qui engage les parties l'une envers l'autre et qui inclut à la fois des promesses et des obligations. Généralement, une relation établie par alliance exige que les parties y soient fidèles et permet paix et harmonie entre elles.</w:t>
      </w:r>
    </w:p>
    <w:p>
      <w:pPr/>
      <w:r>
        <w:rPr>
          <w:lang w:val="fr_FR" w:bidi="fr_FR"/>
        </w:rPr>
      </w:r>
      <w:r>
        <w:rPr>
          <w:lang w:val="fr_FR" w:bidi="fr_FR"/>
        </w:rPr>
        <w:t>Ces alliances ou engagements peuvent être entre :</w:t>
      </w:r>
    </w:p>
    <w:p>
      <w:pPr>
        <w:pStyle w:val="ListBullet"/>
        <w:spacing w:line="240" w:lineRule="auto"/>
        <w:ind w:left="720"/>
      </w:pPr>
      <w:r>
        <w:rPr>
          <w:lang w:val="fr_FR" w:bidi="fr_FR"/>
        </w:rPr>
      </w:r>
      <w:r>
        <w:rPr>
          <w:lang w:val="fr_FR" w:bidi="fr_FR"/>
        </w:rPr>
        <w:t xml:space="preserve">des individus (p. ex. </w:t>
      </w:r>
      <w:r>
        <w:rPr>
          <w:lang w:val="fr_FR" w:bidi="fr_FR"/>
        </w:rPr>
        <w:t>Gn 21.27</w:t>
      </w:r>
      <w:r>
        <w:rPr>
          <w:lang w:val="fr_FR" w:bidi="fr_FR"/>
        </w:rPr>
        <w:t>)</w:t>
      </w:r>
    </w:p>
    <w:p>
      <w:pPr>
        <w:pStyle w:val="ListBullet"/>
        <w:spacing w:line="240" w:lineRule="auto"/>
        <w:ind w:left="720"/>
      </w:pPr>
      <w:r>
        <w:rPr>
          <w:lang w:val="fr_FR" w:bidi="fr_FR"/>
        </w:rPr>
      </w:r>
      <w:r>
        <w:rPr>
          <w:lang w:val="fr_FR" w:bidi="fr_FR"/>
        </w:rPr>
        <w:t xml:space="preserve">des nations entières (p. ex. </w:t>
      </w:r>
      <w:r>
        <w:rPr>
          <w:lang w:val="fr_FR" w:bidi="fr_FR"/>
        </w:rPr>
        <w:t>Jos 9.15–18</w:t>
      </w:r>
      <w:r>
        <w:rPr>
          <w:lang w:val="fr_FR" w:bidi="fr_FR"/>
        </w:rPr>
        <w:t>)</w:t>
      </w:r>
    </w:p>
    <w:p>
      <w:pPr>
        <w:pStyle w:val="ListBullet"/>
        <w:spacing w:line="240" w:lineRule="auto"/>
        <w:ind w:left="720"/>
      </w:pPr>
      <w:r>
        <w:rPr>
          <w:lang w:val="fr_FR" w:bidi="fr_FR"/>
        </w:rPr>
      </w:r>
      <w:r>
        <w:rPr>
          <w:lang w:val="fr_FR" w:bidi="fr_FR"/>
        </w:rPr>
        <w:t>Dieu et des êtres humains</w:t>
      </w:r>
    </w:p>
    <w:p>
      <w:pPr/>
      <w:r>
        <w:rPr>
          <w:lang w:val="fr_FR" w:bidi="fr_FR"/>
        </w:rPr>
      </w:r>
      <w:r>
        <w:rPr>
          <w:lang w:val="fr_FR" w:bidi="fr_FR"/>
        </w:rPr>
        <w:t>La première alliance mentionnée dans l'Ancien Testament (AT) est celle que Dieu établit avec Noé. La promesse qu'il lui fait est pour toute la création. Dieu promet qu'il continuera à pourvoir pour le monde qu'il a créé. Il donne l'arc-en-ciel comme signe qui rappelle cette promesse (</w:t>
      </w:r>
      <w:r>
        <w:rPr>
          <w:lang w:val="fr_FR" w:bidi="fr_FR"/>
        </w:rPr>
        <w:t>Gn 9.1–17</w:t>
      </w:r>
      <w:r>
        <w:rPr>
          <w:lang w:val="fr_FR" w:bidi="fr_FR"/>
        </w:rPr>
        <w:t>).</w:t>
      </w:r>
    </w:p>
    <w:p>
      <w:pPr/>
      <w:r>
        <w:rPr>
          <w:lang w:val="fr_FR" w:bidi="fr_FR"/>
        </w:rPr>
      </w:r>
      <w:r>
        <w:rPr>
          <w:lang w:val="fr_FR" w:bidi="fr_FR"/>
        </w:rPr>
        <w:t>Dieu fait ensuite alliance avec le patriarche Abraham et sa famille. Le signe de cette alliance est la circoncision (</w:t>
      </w:r>
      <w:r>
        <w:rPr>
          <w:lang w:val="fr_FR" w:bidi="fr_FR"/>
        </w:rPr>
        <w:t xml:space="preserve">Gn 12.1–9 </w:t>
      </w:r>
      <w:r>
        <w:rPr>
          <w:lang w:val="fr_FR" w:bidi="fr_FR"/>
        </w:rPr>
        <w:t xml:space="preserve">; </w:t>
      </w:r>
      <w:r>
        <w:rPr>
          <w:lang w:val="fr_FR" w:bidi="fr_FR"/>
        </w:rPr>
        <w:t xml:space="preserve">15.1–21 </w:t>
      </w:r>
      <w:r>
        <w:rPr>
          <w:lang w:val="fr_FR" w:bidi="fr_FR"/>
        </w:rPr>
        <w:t xml:space="preserve">; </w:t>
      </w:r>
      <w:r>
        <w:rPr>
          <w:lang w:val="fr_FR" w:bidi="fr_FR"/>
        </w:rPr>
        <w:t>17.9–14</w:t>
      </w:r>
      <w:r>
        <w:rPr>
          <w:lang w:val="fr_FR" w:bidi="fr_FR"/>
        </w:rPr>
        <w:t>). (La circoncision est une opération qui enlève un peu de peau du bout du sexe masculin.) Quand il fait alliance avec Abraham, Dieu lui promet de nombreux descendants (y compris des rois parmi eux), un pays en héritage et des bénédictions pour toutes les nations. Ces promesses deviennent la base des alliances de Dieu avec son peuple par la suite.</w:t>
      </w:r>
    </w:p>
    <w:p>
      <w:pPr/>
      <w:r>
        <w:rPr>
          <w:lang w:val="fr_FR" w:bidi="fr_FR"/>
        </w:rPr>
      </w:r>
      <w:r>
        <w:rPr>
          <w:lang w:val="fr_FR" w:bidi="fr_FR"/>
        </w:rPr>
        <w:t>L'alliance de Dieu avec le peuple d'Israël au mont Sinaï est un accord national. Le signe de cette alliance est l'observance du jour du sabbat, un jour de repos hebdomadaire (</w:t>
      </w:r>
      <w:r>
        <w:rPr>
          <w:lang w:val="fr_FR" w:bidi="fr_FR"/>
        </w:rPr>
        <w:t>Exode 19–24</w:t>
      </w:r>
      <w:r>
        <w:rPr>
          <w:lang w:val="fr_FR" w:bidi="fr_FR"/>
        </w:rPr>
        <w:t xml:space="preserve">). L'alliance explique comment Israël doit vivre en tant que peuple choisi par Dieu. Cette alliance présente des similarités aux anciennes alliances entre rois et sujets (voir </w:t>
      </w:r>
      <w:r>
        <w:rPr>
          <w:lang w:val="fr_FR" w:bidi="fr_FR"/>
        </w:rPr>
        <w:t>note d'étude sur Exode 20–23</w:t>
      </w:r>
      <w:r>
        <w:rPr>
          <w:lang w:val="fr_FR" w:bidi="fr_FR"/>
        </w:rPr>
        <w:t>).</w:t>
      </w:r>
    </w:p>
    <w:p>
      <w:pPr/>
      <w:r>
        <w:rPr>
          <w:lang w:val="fr_FR" w:bidi="fr_FR"/>
        </w:rPr>
      </w:r>
      <w:r>
        <w:rPr>
          <w:lang w:val="fr_FR" w:bidi="fr_FR"/>
        </w:rPr>
        <w:t xml:space="preserve">Dieu renouvelle son alliance avec les Israélites dans le livre du Deutéronome et dans </w:t>
      </w:r>
      <w:r>
        <w:rPr>
          <w:lang w:val="fr_FR" w:bidi="fr_FR"/>
        </w:rPr>
        <w:t>Josué 24.1–28</w:t>
      </w:r>
      <w:r>
        <w:rPr>
          <w:lang w:val="fr_FR" w:bidi="fr_FR"/>
        </w:rPr>
        <w:t>. L'alliance renouvelée souligne la promesse de Dieu de leur donner la terre Promise et comment ils doivent y vivre. Par cette alliance, Dieu confirme qu'il est leur Dieu et qu'ils sont son peuple. Cela signifie qu'il exige d'eux la fidélité (</w:t>
      </w:r>
      <w:r>
        <w:rPr>
          <w:lang w:val="fr_FR" w:bidi="fr_FR"/>
        </w:rPr>
        <w:t xml:space="preserve">Jr 11.4 </w:t>
      </w:r>
      <w:r>
        <w:rPr>
          <w:lang w:val="fr_FR" w:bidi="fr_FR"/>
        </w:rPr>
        <w:t xml:space="preserve">; </w:t>
      </w:r>
      <w:r>
        <w:rPr>
          <w:lang w:val="fr_FR" w:bidi="fr_FR"/>
        </w:rPr>
        <w:t xml:space="preserve">24.7 </w:t>
      </w:r>
      <w:r>
        <w:rPr>
          <w:lang w:val="fr_FR" w:bidi="fr_FR"/>
        </w:rPr>
        <w:t xml:space="preserve">; </w:t>
      </w:r>
      <w:r>
        <w:rPr>
          <w:lang w:val="fr_FR" w:bidi="fr_FR"/>
        </w:rPr>
        <w:t xml:space="preserve">Ez 11.20 </w:t>
      </w:r>
      <w:r>
        <w:rPr>
          <w:lang w:val="fr_FR" w:bidi="fr_FR"/>
        </w:rPr>
        <w:t xml:space="preserve">; </w:t>
      </w:r>
      <w:r>
        <w:rPr>
          <w:lang w:val="fr_FR" w:bidi="fr_FR"/>
        </w:rPr>
        <w:t>14.11</w:t>
      </w:r>
      <w:r>
        <w:rPr>
          <w:lang w:val="fr_FR" w:bidi="fr_FR"/>
        </w:rPr>
        <w:t>). Dieu, en tant que grand roi, bénira et protégera ses sujets, la nation d'Israël. Le devoir d'Israël est d'être loyal aux commandements, décrets et règlements de Dieu (</w:t>
      </w:r>
      <w:r>
        <w:rPr>
          <w:lang w:val="fr_FR" w:bidi="fr_FR"/>
        </w:rPr>
        <w:t>Ex 19.5</w:t>
      </w:r>
      <w:r>
        <w:rPr>
          <w:lang w:val="fr_FR" w:bidi="fr_FR"/>
        </w:rPr>
        <w:t xml:space="preserve">, </w:t>
      </w:r>
      <w:r>
        <w:rPr>
          <w:lang w:val="fr_FR" w:bidi="fr_FR"/>
        </w:rPr>
        <w:t xml:space="preserve">8 </w:t>
      </w:r>
      <w:r>
        <w:rPr>
          <w:lang w:val="fr_FR" w:bidi="fr_FR"/>
        </w:rPr>
        <w:t xml:space="preserve">; </w:t>
      </w:r>
      <w:r>
        <w:rPr>
          <w:lang w:val="fr_FR" w:bidi="fr_FR"/>
        </w:rPr>
        <w:t>24.3</w:t>
      </w:r>
      <w:r>
        <w:rPr>
          <w:lang w:val="fr_FR" w:bidi="fr_FR"/>
        </w:rPr>
        <w:t xml:space="preserve">, </w:t>
      </w:r>
      <w:r>
        <w:rPr>
          <w:lang w:val="fr_FR" w:bidi="fr_FR"/>
        </w:rPr>
        <w:t xml:space="preserve">7 </w:t>
      </w:r>
      <w:r>
        <w:rPr>
          <w:lang w:val="fr_FR" w:bidi="fr_FR"/>
        </w:rPr>
        <w:t xml:space="preserve">; </w:t>
      </w:r>
      <w:r>
        <w:rPr>
          <w:lang w:val="fr_FR" w:bidi="fr_FR"/>
        </w:rPr>
        <w:t>Dt 30.15–20</w:t>
      </w:r>
      <w:r>
        <w:rPr>
          <w:lang w:val="fr_FR" w:bidi="fr_FR"/>
        </w:rPr>
        <w:t>).</w:t>
      </w:r>
    </w:p>
    <w:p>
      <w:pPr/>
      <w:r>
        <w:rPr>
          <w:lang w:val="fr_FR" w:bidi="fr_FR"/>
        </w:rPr>
      </w:r>
      <w:r>
        <w:rPr>
          <w:lang w:val="fr_FR" w:bidi="fr_FR"/>
        </w:rPr>
        <w:t>Dieu établit ensuite une alliance avec le roi David (</w:t>
      </w:r>
      <w:r>
        <w:rPr>
          <w:lang w:val="fr_FR" w:bidi="fr_FR"/>
        </w:rPr>
        <w:t>2S 7.5–16</w:t>
      </w:r>
      <w:r>
        <w:rPr>
          <w:lang w:val="fr_FR" w:bidi="fr_FR"/>
        </w:rPr>
        <w:t>). Cette alliance concerne la lignée royale promise à Abraham et Jacob (</w:t>
      </w:r>
      <w:r>
        <w:rPr>
          <w:lang w:val="fr_FR" w:bidi="fr_FR"/>
        </w:rPr>
        <w:t>Gn 17.6</w:t>
      </w:r>
      <w:r>
        <w:rPr>
          <w:lang w:val="fr_FR" w:bidi="fr_FR"/>
        </w:rPr>
        <w:t xml:space="preserve">, </w:t>
      </w:r>
      <w:r>
        <w:rPr>
          <w:lang w:val="fr_FR" w:bidi="fr_FR"/>
        </w:rPr>
        <w:t xml:space="preserve">16 </w:t>
      </w:r>
      <w:r>
        <w:rPr>
          <w:lang w:val="fr_FR" w:bidi="fr_FR"/>
        </w:rPr>
        <w:t xml:space="preserve">; </w:t>
      </w:r>
      <w:r>
        <w:rPr>
          <w:lang w:val="fr_FR" w:bidi="fr_FR"/>
        </w:rPr>
        <w:t>35.11</w:t>
      </w:r>
      <w:r>
        <w:rPr>
          <w:lang w:val="fr_FR" w:bidi="fr_FR"/>
        </w:rPr>
        <w:t>).</w:t>
      </w:r>
    </w:p>
    <w:p>
      <w:pPr/>
      <w:r>
        <w:rPr>
          <w:lang w:val="fr_FR" w:bidi="fr_FR"/>
        </w:rPr>
      </w:r>
      <w:r>
        <w:rPr>
          <w:lang w:val="fr_FR" w:bidi="fr_FR"/>
        </w:rPr>
        <w:t>Des siècles plus tard, alors qu'Israël s'est beaucoup détourné de Dieu, le prophète Jérémie annonce que Dieu établira une « nouvelle alliance » avec Israël dans le futur (</w:t>
      </w:r>
      <w:r>
        <w:rPr>
          <w:lang w:val="fr_FR" w:bidi="fr_FR"/>
        </w:rPr>
        <w:t>Jr 31.31–33</w:t>
      </w:r>
      <w:r>
        <w:rPr>
          <w:lang w:val="fr_FR" w:bidi="fr_FR"/>
        </w:rPr>
        <w:t xml:space="preserve">). Cette alliance va permettre l'accomplissement des promesses des alliances avec Abraham et Israël. La prophétie de Jérémie se réalise à travers la vie et l'œuvre de Jésus-Christ (voir </w:t>
      </w:r>
      <w:r>
        <w:rPr>
          <w:lang w:val="fr_FR" w:bidi="fr_FR"/>
        </w:rPr>
        <w:t xml:space="preserve">Lc 22.20 </w:t>
      </w:r>
      <w:r>
        <w:rPr>
          <w:lang w:val="fr_FR" w:bidi="fr_FR"/>
        </w:rPr>
        <w:t xml:space="preserve">; </w:t>
      </w:r>
      <w:r>
        <w:rPr>
          <w:lang w:val="fr_FR" w:bidi="fr_FR"/>
        </w:rPr>
        <w:t xml:space="preserve">Hé 8.6–13 </w:t>
      </w:r>
      <w:r>
        <w:rPr>
          <w:lang w:val="fr_FR" w:bidi="fr_FR"/>
        </w:rPr>
        <w:t xml:space="preserve">; </w:t>
      </w:r>
      <w:r>
        <w:rPr>
          <w:lang w:val="fr_FR" w:bidi="fr_FR"/>
        </w:rPr>
        <w:t>12.24</w:t>
      </w:r>
      <w:r>
        <w:rPr>
          <w:lang w:val="fr_FR" w:bidi="fr_FR"/>
        </w:rPr>
        <w:t>). Cette nouvelle alliance permet la réalisation de toutes les promesses de Dieu à son peuple.</w:t>
      </w:r>
    </w:p>
    <w:p>
      <w:pPr/>
      <w:r>
        <w:rPr>
          <w:lang w:val="fr_FR" w:bidi="fr_FR"/>
        </w:rPr>
      </w:r>
      <w:r>
        <w:rPr>
          <w:lang w:val="fr_FR" w:bidi="fr_FR"/>
        </w:rPr>
        <w:t xml:space="preserve">Les dernières alliances sont motivées par l'amour fidèle et la bienveillance (du mot hébreu </w:t>
      </w:r>
      <w:r>
        <w:rPr>
          <w:i/>
          <w:lang w:val="fr_FR" w:bidi="fr_FR"/>
        </w:rPr>
        <w:t>chesed</w:t>
      </w:r>
      <w:r>
        <w:rPr>
          <w:lang w:val="fr_FR" w:bidi="fr_FR"/>
        </w:rPr>
        <w:t xml:space="preserve">) de Dieu aux promesses des alliances précédentes. L'amour et l'engagement de Dieu rendent la communion possible entre son peuple et lui. Dieu est celui qui à chaque fois propose une alliance. Il en établit les conditions et récompense son peuple quand il obéit. Dieu est celui qui choisit avec qui il fait alliance. Il n'est pas obligé de faire alliance avec eux et souvent, ils ne le méritent pas. Dieu a donc le droit de choisir qui inclure et qui exclure de ses alliances (voir </w:t>
      </w:r>
      <w:r>
        <w:rPr>
          <w:lang w:val="fr_FR" w:bidi="fr_FR"/>
        </w:rPr>
        <w:t>Os 1.9</w:t>
      </w:r>
      <w:r>
        <w:rPr>
          <w:lang w:val="fr_FR" w:bidi="fr_FR"/>
        </w:rPr>
        <w:t>). Cependant, il ne viole jamais ses engagements.</w:t>
      </w:r>
    </w:p>
    <w:p>
      <w:pPr/>
      <w:r>
        <w:rPr>
          <w:lang w:val="fr_FR" w:bidi="fr_FR"/>
        </w:rPr>
      </w:r>
      <w:r>
        <w:rPr>
          <w:lang w:val="fr_FR" w:bidi="fr_FR"/>
        </w:rPr>
        <w:t>Si les êtres humains ne respectent pas leur part de l'alliance ou la rejettent complètement, la bonté de Dieu est le seul espoir qu'elle soit renouvelée (</w:t>
      </w:r>
      <w:r>
        <w:rPr>
          <w:lang w:val="fr_FR" w:bidi="fr_FR"/>
        </w:rPr>
        <w:t xml:space="preserve">Ex 34.6–9 </w:t>
      </w:r>
      <w:r>
        <w:rPr>
          <w:lang w:val="fr_FR" w:bidi="fr_FR"/>
        </w:rPr>
        <w:t xml:space="preserve">; </w:t>
      </w:r>
      <w:r>
        <w:rPr>
          <w:lang w:val="fr_FR" w:bidi="fr_FR"/>
        </w:rPr>
        <w:t>Jr 31.31–33</w:t>
      </w:r>
      <w:r>
        <w:rPr>
          <w:lang w:val="fr_FR" w:bidi="fr_FR"/>
        </w:rPr>
        <w:t>). Malgré cela, ceux qui font partie de son peuple doivent bien se garder d'abuser de sa grâce (</w:t>
      </w:r>
      <w:r>
        <w:rPr>
          <w:lang w:val="fr_FR" w:bidi="fr_FR"/>
        </w:rPr>
        <w:t xml:space="preserve">Es 54.7–10 </w:t>
      </w:r>
      <w:r>
        <w:rPr>
          <w:lang w:val="fr_FR" w:bidi="fr_FR"/>
        </w:rPr>
        <w:t xml:space="preserve">; </w:t>
      </w:r>
      <w:r>
        <w:rPr>
          <w:lang w:val="fr_FR" w:bidi="fr_FR"/>
        </w:rPr>
        <w:t xml:space="preserve">55.3 </w:t>
      </w:r>
      <w:r>
        <w:rPr>
          <w:lang w:val="fr_FR" w:bidi="fr_FR"/>
        </w:rPr>
        <w:t xml:space="preserve">; </w:t>
      </w:r>
      <w:r>
        <w:rPr>
          <w:lang w:val="fr_FR" w:bidi="fr_FR"/>
        </w:rPr>
        <w:t xml:space="preserve">61.8 </w:t>
      </w:r>
      <w:r>
        <w:rPr>
          <w:lang w:val="fr_FR" w:bidi="fr_FR"/>
        </w:rPr>
        <w:t xml:space="preserve">; </w:t>
      </w:r>
      <w:r>
        <w:rPr>
          <w:lang w:val="fr_FR" w:bidi="fr_FR"/>
        </w:rPr>
        <w:t xml:space="preserve">1Co 6.9–10 </w:t>
      </w:r>
      <w:r>
        <w:rPr>
          <w:lang w:val="fr_FR" w:bidi="fr_FR"/>
        </w:rPr>
        <w:t xml:space="preserve">; </w:t>
      </w:r>
      <w:r>
        <w:rPr>
          <w:lang w:val="fr_FR" w:bidi="fr_FR"/>
        </w:rPr>
        <w:t>Ga 6.7</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Genèse 9.1–17</w:t>
      </w:r>
      <w:r>
        <w:rPr>
          <w:lang w:val="fr_FR" w:bidi="fr_FR"/>
        </w:rPr>
        <w:t xml:space="preserve"> ; </w:t>
      </w:r>
      <w:r>
        <w:rPr>
          <w:lang w:val="fr_FR" w:bidi="fr_FR"/>
        </w:rPr>
        <w:t>12.1–9</w:t>
      </w:r>
      <w:r>
        <w:rPr>
          <w:lang w:val="fr_FR" w:bidi="fr_FR"/>
        </w:rPr>
        <w:t xml:space="preserve"> ; </w:t>
      </w:r>
      <w:r>
        <w:rPr>
          <w:lang w:val="fr_FR" w:bidi="fr_FR"/>
        </w:rPr>
        <w:t>15.1–21</w:t>
      </w:r>
      <w:r>
        <w:rPr>
          <w:lang w:val="fr_FR" w:bidi="fr_FR"/>
        </w:rPr>
        <w:t xml:space="preserve"> ; </w:t>
      </w:r>
      <w:r>
        <w:rPr>
          <w:lang w:val="fr_FR" w:bidi="fr_FR"/>
        </w:rPr>
        <w:t>17.9–14</w:t>
      </w:r>
      <w:r>
        <w:rPr>
          <w:lang w:val="fr_FR" w:bidi="fr_FR"/>
        </w:rPr>
        <w:t xml:space="preserve"> ; </w:t>
      </w:r>
      <w:r>
        <w:rPr>
          <w:lang w:val="fr_FR" w:bidi="fr_FR"/>
        </w:rPr>
        <w:t>Exode 6.2–5</w:t>
      </w:r>
      <w:r>
        <w:rPr>
          <w:lang w:val="fr_FR" w:bidi="fr_FR"/>
        </w:rPr>
        <w:t xml:space="preserve"> ; </w:t>
      </w:r>
      <w:r>
        <w:rPr>
          <w:lang w:val="fr_FR" w:bidi="fr_FR"/>
        </w:rPr>
        <w:t>19.1–24.18</w:t>
      </w:r>
      <w:r>
        <w:rPr>
          <w:lang w:val="fr_FR" w:bidi="fr_FR"/>
        </w:rPr>
        <w:t xml:space="preserve"> ; </w:t>
      </w:r>
      <w:r>
        <w:rPr>
          <w:lang w:val="fr_FR" w:bidi="fr_FR"/>
        </w:rPr>
        <w:t>Lévitique 26.1–46</w:t>
      </w:r>
      <w:r>
        <w:rPr>
          <w:lang w:val="fr_FR" w:bidi="fr_FR"/>
        </w:rPr>
        <w:t xml:space="preserve"> ; </w:t>
      </w:r>
      <w:r>
        <w:rPr>
          <w:lang w:val="fr_FR" w:bidi="fr_FR"/>
        </w:rPr>
        <w:t>Deutéronome 7.7–15</w:t>
      </w:r>
      <w:r>
        <w:rPr>
          <w:lang w:val="fr_FR" w:bidi="fr_FR"/>
        </w:rPr>
        <w:t xml:space="preserve"> ; </w:t>
      </w:r>
      <w:r>
        <w:rPr>
          <w:lang w:val="fr_FR" w:bidi="fr_FR"/>
        </w:rPr>
        <w:t>29.2–29</w:t>
      </w:r>
      <w:r>
        <w:rPr>
          <w:lang w:val="fr_FR" w:bidi="fr_FR"/>
        </w:rPr>
        <w:t xml:space="preserve"> ; </w:t>
      </w:r>
      <w:r>
        <w:rPr>
          <w:lang w:val="fr_FR" w:bidi="fr_FR"/>
        </w:rPr>
        <w:t>Josué 8.30–35</w:t>
      </w:r>
      <w:r>
        <w:rPr>
          <w:lang w:val="fr_FR" w:bidi="fr_FR"/>
        </w:rPr>
        <w:t xml:space="preserve"> ; </w:t>
      </w:r>
      <w:r>
        <w:rPr>
          <w:lang w:val="fr_FR" w:bidi="fr_FR"/>
        </w:rPr>
        <w:t>24.1–8</w:t>
      </w:r>
      <w:r>
        <w:rPr>
          <w:lang w:val="fr_FR" w:bidi="fr_FR"/>
        </w:rPr>
        <w:t xml:space="preserve"> ; </w:t>
      </w:r>
      <w:r>
        <w:rPr>
          <w:lang w:val="fr_FR" w:bidi="fr_FR"/>
        </w:rPr>
        <w:t>2 Samuel 7.5–16</w:t>
      </w:r>
      <w:r>
        <w:rPr>
          <w:lang w:val="fr_FR" w:bidi="fr_FR"/>
        </w:rPr>
        <w:t xml:space="preserve"> ; </w:t>
      </w:r>
      <w:r>
        <w:rPr>
          <w:lang w:val="fr_FR" w:bidi="fr_FR"/>
        </w:rPr>
        <w:t>Esdras 10.1–17</w:t>
      </w:r>
      <w:r>
        <w:rPr>
          <w:lang w:val="fr_FR" w:bidi="fr_FR"/>
        </w:rPr>
        <w:t xml:space="preserve"> ; </w:t>
      </w:r>
      <w:r>
        <w:rPr>
          <w:lang w:val="fr_FR" w:bidi="fr_FR"/>
        </w:rPr>
        <w:t>Ésaïe 59.20–21</w:t>
      </w:r>
      <w:r>
        <w:rPr>
          <w:lang w:val="fr_FR" w:bidi="fr_FR"/>
        </w:rPr>
        <w:t xml:space="preserve"> ; </w:t>
      </w:r>
      <w:r>
        <w:rPr>
          <w:lang w:val="fr_FR" w:bidi="fr_FR"/>
        </w:rPr>
        <w:t>Jérémie 31.31–34</w:t>
      </w:r>
      <w:r>
        <w:rPr>
          <w:lang w:val="fr_FR" w:bidi="fr_FR"/>
        </w:rPr>
        <w:t xml:space="preserve"> ; </w:t>
      </w:r>
      <w:r>
        <w:rPr>
          <w:lang w:val="fr_FR" w:bidi="fr_FR"/>
        </w:rPr>
        <w:t>33.19–26</w:t>
      </w:r>
      <w:r>
        <w:rPr>
          <w:lang w:val="fr_FR" w:bidi="fr_FR"/>
        </w:rPr>
        <w:t xml:space="preserve"> ; </w:t>
      </w:r>
      <w:r>
        <w:rPr>
          <w:lang w:val="fr_FR" w:bidi="fr_FR"/>
        </w:rPr>
        <w:t>34.12–20</w:t>
      </w:r>
      <w:r>
        <w:rPr>
          <w:lang w:val="fr_FR" w:bidi="fr_FR"/>
        </w:rPr>
        <w:t xml:space="preserve"> ; </w:t>
      </w:r>
      <w:r>
        <w:rPr>
          <w:lang w:val="fr_FR" w:bidi="fr_FR"/>
        </w:rPr>
        <w:t>Ézéchiel 16.1–63</w:t>
      </w:r>
      <w:r>
        <w:rPr>
          <w:lang w:val="fr_FR" w:bidi="fr_FR"/>
        </w:rPr>
        <w:t xml:space="preserve"> ; </w:t>
      </w:r>
      <w:r>
        <w:rPr>
          <w:lang w:val="fr_FR" w:bidi="fr_FR"/>
        </w:rPr>
        <w:t>Luc 22.20</w:t>
      </w:r>
      <w:r>
        <w:rPr>
          <w:lang w:val="fr_FR" w:bidi="fr_FR"/>
        </w:rPr>
        <w:t xml:space="preserve"> ; </w:t>
      </w:r>
      <w:r>
        <w:rPr>
          <w:lang w:val="fr_FR" w:bidi="fr_FR"/>
        </w:rPr>
        <w:t>Galates 4.21–31</w:t>
      </w:r>
      <w:r>
        <w:rPr>
          <w:lang w:val="fr_FR" w:bidi="fr_FR"/>
        </w:rPr>
        <w:t xml:space="preserve"> ; </w:t>
      </w:r>
      <w:r>
        <w:rPr>
          <w:lang w:val="fr_FR" w:bidi="fr_FR"/>
        </w:rPr>
        <w:t>Éphésiens 2.11–13</w:t>
      </w:r>
      <w:r>
        <w:rPr>
          <w:lang w:val="fr_FR" w:bidi="fr_FR"/>
        </w:rPr>
        <w:t xml:space="preserve"> ; </w:t>
      </w:r>
      <w:r>
        <w:rPr>
          <w:lang w:val="fr_FR" w:bidi="fr_FR"/>
        </w:rPr>
        <w:t>Hébreux 8.6–13</w:t>
      </w:r>
      <w:r>
        <w:rPr>
          <w:lang w:val="fr_FR" w:bidi="fr_FR"/>
        </w:rPr>
        <w:t xml:space="preserve"> ; </w:t>
      </w:r>
      <w:r>
        <w:rPr>
          <w:lang w:val="fr_FR" w:bidi="fr_FR"/>
        </w:rPr>
        <w:t>10.11–18</w:t>
      </w:r>
      <w:r>
        <w:rPr>
          <w:lang w:val="fr_FR" w:bidi="fr_FR"/>
        </w:rPr>
        <w:t xml:space="preserve"> ; </w:t>
      </w:r>
      <w:r>
        <w:rPr>
          <w:lang w:val="fr_FR" w:bidi="fr_FR"/>
        </w:rPr>
        <w:t>12.24</w:t>
      </w:r>
      <w:r>
        <w:rPr>
          <w:lang w:val="fr_FR" w:bidi="fr_FR"/>
        </w:rPr>
      </w:r>
      <w:r>
        <w:rPr>
          <w:lang w:val="fr_FR" w:bidi="fr_FR"/>
        </w:rPr>
      </w:r>
    </w:p>
    <w:p>
      <w:pPr/>
      <w:r>
        <w:rPr>
          <w:lang w:val="fr_FR" w:bidi="fr_FR"/>
        </w:rPr>
      </w:r>
    </w:p>
    <w:p>
      <w:pPr>
        <w:pStyle w:val="Heading2"/>
      </w:pPr>
      <w:r>
        <w:rPr>
          <w:lang w:val="fr_FR" w:bidi="fr_FR"/>
        </w:rPr>
        <w:t>Les ancêtres de Jésus</w:t>
      </w:r>
      <w:r>
        <w:rPr>
          <w:lang w:val="fr_FR" w:bidi="fr_FR"/>
        </w:rPr>
      </w:r>
    </w:p>
    <w:p>
      <w:pPr/>
      <w:r>
        <w:rPr>
          <w:lang w:val="fr_FR" w:bidi="fr_FR"/>
        </w:rPr>
      </w:r>
      <w:r>
        <w:rPr>
          <w:lang w:val="fr_FR" w:bidi="fr_FR"/>
        </w:rPr>
        <w:t>Les Évangiles de Matthieu et de Luc incluent chacun une liste des ancêtres de Jésus (</w:t>
      </w:r>
      <w:r>
        <w:rPr>
          <w:lang w:val="fr_FR" w:bidi="fr_FR"/>
        </w:rPr>
        <w:t>Mt 1.1–17</w:t>
      </w:r>
      <w:r>
        <w:rPr>
          <w:lang w:val="fr_FR" w:bidi="fr_FR"/>
        </w:rPr>
        <w:t xml:space="preserve"> ; </w:t>
      </w:r>
      <w:r>
        <w:rPr>
          <w:lang w:val="fr_FR" w:bidi="fr_FR"/>
        </w:rPr>
        <w:t>Lc 3.23–38</w:t>
      </w:r>
      <w:r>
        <w:rPr>
          <w:lang w:val="fr_FR" w:bidi="fr_FR"/>
        </w:rPr>
        <w:t>). Ces listes sont appelées des généalogies. Il y a des différences entre ces deux généalogies. En arrivant au roi David, la liste de Matthieu présente les ancêtres de Jésus à travers le roi Salomon, fils de David. Par contre, la liste de Luc présente les ancêtres de Jésus à travers un autre fils de David, Nathan. Comment expliquer ces différences ? Une explication possible est que Matthieu présente les ancêtres de Jésus à travers Joseph, son père légal, tandis que Luc le fait à travers Marie. Joseph serait le gendre (beau-fils) d'Héli.</w:t>
      </w:r>
    </w:p>
    <w:p>
      <w:pPr/>
      <w:r>
        <w:rPr>
          <w:lang w:val="fr_FR" w:bidi="fr_FR"/>
        </w:rPr>
      </w:r>
      <w:r>
        <w:rPr>
          <w:lang w:val="fr_FR" w:bidi="fr_FR"/>
        </w:rPr>
        <w:t xml:space="preserve">Dans la culture juive ancienne, des listes très précises d'ancêtres étaient tenues. Josèphe, un historien juif ayant vécu au premier siècle </w:t>
      </w:r>
      <w:r>
        <w:rPr>
          <w:lang w:val="fr_FR" w:bidi="fr_FR"/>
        </w:rPr>
        <w:t>apr. J.‑C.</w:t>
      </w:r>
      <w:r>
        <w:rPr>
          <w:lang w:val="fr_FR" w:bidi="fr_FR"/>
        </w:rPr>
        <w:t>, le confirme dans ses écrits. Les généalogies étaient importantes dans l'Ancien Testament et pour le judaïsme parce que les droits d'héritage des terres étaient déterminés par les liens familiaux. Certains rôles, comme ceux de sacrificateur et de roi, se transmettaient de père en fils.</w:t>
      </w:r>
    </w:p>
    <w:p>
      <w:pPr/>
      <w:r>
        <w:rPr>
          <w:lang w:val="fr_FR" w:bidi="fr_FR"/>
        </w:rPr>
      </w:r>
      <w:r>
        <w:rPr>
          <w:lang w:val="fr_FR" w:bidi="fr_FR"/>
        </w:rPr>
        <w:t>Les généalogies rappelaient souvent les liens entre le passé et le présent. Elles soulignaient des événements religieux importants, l'appartenance familiale, les liens politiques, et donnaient des indications de quand les gens avaient vécu (</w:t>
      </w:r>
      <w:r>
        <w:rPr>
          <w:lang w:val="fr_FR" w:bidi="fr_FR"/>
        </w:rPr>
        <w:t>1 Chroniques 1–9</w:t>
      </w:r>
      <w:r>
        <w:rPr>
          <w:lang w:val="fr_FR" w:bidi="fr_FR"/>
        </w:rPr>
        <w:t xml:space="preserve">). La plupart des généalogies ne font pas une liste complète de tous les ancêtres et membres d'une famille. Elles mentionnent plutôt des personnes importantes dans l'histoire d'Israël. </w:t>
      </w:r>
    </w:p>
    <w:p>
      <w:pPr/>
      <w:r>
        <w:rPr>
          <w:lang w:val="fr_FR" w:bidi="fr_FR"/>
        </w:rPr>
      </w:r>
      <w:r>
        <w:rPr>
          <w:lang w:val="fr_FR" w:bidi="fr_FR"/>
        </w:rPr>
        <w:t>Matthieu et Luc ont des raisons différentes de donner la liste des ancêtres de Jésus. Matthieu veut montrer que Jésus descend d'Abraham et du roi David. La généalogie de Matthieu confirme que Jésus est héritier légitime du trône de David. Par conséquent, Matthieu montre les ancêtres de Jésus jusqu'à Abraham, le père du peuple juif. Par contre, la généalogie de Luc donne une liste des ancêtres de Jésus jusqu'à Adam, le premier être humain. Luc présente Jésus comme le Sauveur de toute l'humanité, de tous les peuples.</w:t>
      </w:r>
    </w:p>
    <w:p>
      <w:pPr/>
      <w:r>
        <w:rPr>
          <w:lang w:val="fr_FR" w:bidi="fr_FR"/>
        </w:rPr>
      </w:r>
      <w:r>
        <w:rPr>
          <w:lang w:val="fr_FR" w:bidi="fr_FR"/>
        </w:rPr>
        <w:t>Matthieu mentionne plusieurs femmes parmi les ancêtres de Jésus, alors que la coutume juive était de mentionner juste les pères et les fils. Ces femmes incluent Tamar, Rahab, Ruth et Bath-Schéba. Certaines avaient eu un passé de mauvaise réputation et d'autres étaient non-juives. Peut-être que certains Juifs pensaient que Marie, la mère de Jésus, ne pouvait pas être la mère du Messie car elle était pauvre. Peut-être ne croyaient-ils pas que sa grossesse était miraculeuse. En montrant que Dieu avait déjà utilisé des femmes que des Juifs penseraient indignes, Matthieu montre que dans sa grâce, Dieu a aussi utilisé une personne humble comme Marie.</w:t>
      </w:r>
    </w:p>
    <w:p>
      <w:pPr/>
      <w:r>
        <w:rPr>
          <w:lang w:val="fr_FR" w:bidi="fr_FR"/>
        </w:rPr>
      </w:r>
      <w:r>
        <w:rPr>
          <w:lang w:val="fr_FR" w:bidi="fr_FR"/>
        </w:rPr>
        <w:t xml:space="preserve">Les généalogies de Jésus ne prouvent pas qu'il est le Messie (l'élu de Dieu), mais elles montrent qu'il est bien un descendant de David comme l'avaient annoncé les prophètes de l'Ancien Testament. L'identité de Jésus en tant que Messie est ensuite montrée d'autres façons dans les deux Évangiles (voir p. ex. </w:t>
      </w:r>
      <w:r>
        <w:rPr>
          <w:lang w:val="fr_FR" w:bidi="fr_FR"/>
        </w:rPr>
        <w:t>Mt 11.2–6</w:t>
      </w:r>
      <w:r>
        <w:rPr>
          <w:lang w:val="fr_FR" w:bidi="fr_FR"/>
        </w:rPr>
        <w:t xml:space="preserve">). Dieu a guidé l'Histoire vers l'accomplissement du salut. Jésus est le Messie que l'Ancien Testament avait annoncé. Il est le sauveur de son peuple et le roi descendant de David qui hérite son trône (voir </w:t>
      </w:r>
      <w:r>
        <w:rPr>
          <w:lang w:val="fr_FR" w:bidi="fr_FR"/>
        </w:rPr>
        <w:t>2S 7.16</w:t>
      </w:r>
      <w:r>
        <w:rPr>
          <w:lang w:val="fr_FR" w:bidi="fr_FR"/>
        </w:rPr>
        <w:t>). Jésus est l'héritier d'Abraham et c'est à travers lui que s'accomplissent finalement les promesses de Dieu à ce patriarche (</w:t>
      </w:r>
      <w:r>
        <w:rPr>
          <w:lang w:val="fr_FR" w:bidi="fr_FR"/>
        </w:rPr>
        <w:t>Gn 12.1–3</w:t>
      </w:r>
      <w:r>
        <w:rPr>
          <w:lang w:val="fr_FR" w:bidi="fr_FR"/>
        </w:rPr>
        <w:t>).</w:t>
      </w:r>
    </w:p>
    <w:p>
      <w:pPr/>
      <w:r>
        <w:rPr>
          <w:lang w:val="fr_FR" w:bidi="fr_FR"/>
        </w:rPr>
      </w:r>
      <w:r>
        <w:rPr>
          <w:u w:val="single"/>
          <w:lang w:val="fr_FR" w:bidi="fr_FR"/>
        </w:rPr>
        <w:t>Passages pour une étude plus approfondie</w:t>
      </w:r>
    </w:p>
    <w:p>
      <w:pPr/>
      <w:r>
        <w:rPr>
          <w:lang w:val="fr_FR" w:bidi="fr_FR"/>
        </w:rPr>
      </w:r>
      <w:r>
        <w:rPr>
          <w:lang w:val="fr_FR" w:bidi="fr_FR"/>
        </w:rPr>
        <w:t>Genèse 12.1–3</w:t>
      </w:r>
      <w:r>
        <w:rPr>
          <w:lang w:val="fr_FR" w:bidi="fr_FR"/>
        </w:rPr>
        <w:t xml:space="preserve"> ; </w:t>
      </w:r>
      <w:r>
        <w:rPr>
          <w:lang w:val="fr_FR" w:bidi="fr_FR"/>
        </w:rPr>
        <w:t>2 Samuel 7.16</w:t>
      </w:r>
      <w:r>
        <w:rPr>
          <w:lang w:val="fr_FR" w:bidi="fr_FR"/>
        </w:rPr>
        <w:t xml:space="preserve"> ; </w:t>
      </w:r>
      <w:r>
        <w:rPr>
          <w:lang w:val="fr_FR" w:bidi="fr_FR"/>
        </w:rPr>
        <w:t>Matthieu 1.1–17</w:t>
      </w:r>
      <w:r>
        <w:rPr>
          <w:lang w:val="fr_FR" w:bidi="fr_FR"/>
        </w:rPr>
        <w:t xml:space="preserve"> ; </w:t>
      </w:r>
      <w:r>
        <w:rPr>
          <w:lang w:val="fr_FR" w:bidi="fr_FR"/>
        </w:rPr>
        <w:t>Luc 3.23–38</w:t>
      </w:r>
      <w:r>
        <w:rPr>
          <w:lang w:val="fr_FR" w:bidi="fr_FR"/>
        </w:rPr>
      </w:r>
      <w:r>
        <w:rPr>
          <w:lang w:val="fr_FR" w:bidi="fr_FR"/>
        </w:rPr>
      </w:r>
    </w:p>
    <w:p>
      <w:pPr/>
      <w:r>
        <w:rPr>
          <w:lang w:val="fr_FR" w:bidi="fr_FR"/>
        </w:rPr>
      </w:r>
    </w:p>
    <w:p>
      <w:pPr>
        <w:pStyle w:val="Heading2"/>
      </w:pPr>
      <w:r>
        <w:rPr>
          <w:lang w:val="fr_FR" w:bidi="fr_FR"/>
        </w:rPr>
        <w:t>Les déclarations « je suis » de Jésus</w:t>
      </w:r>
      <w:r>
        <w:rPr>
          <w:lang w:val="fr_FR" w:bidi="fr_FR"/>
        </w:rPr>
      </w:r>
    </w:p>
    <w:p>
      <w:pPr/>
      <w:r>
        <w:rPr>
          <w:lang w:val="fr_FR" w:bidi="fr_FR"/>
        </w:rPr>
      </w:r>
      <w:r>
        <w:rPr>
          <w:lang w:val="fr_FR" w:bidi="fr_FR"/>
        </w:rPr>
        <w:t xml:space="preserve">Dans l'Évangile selon Jean, Jésus fait plusieurs des déclarations en disant les mots « je suis » (en grec, </w:t>
      </w:r>
      <w:r>
        <w:rPr>
          <w:i/>
          <w:lang w:val="fr_FR" w:bidi="fr_FR"/>
        </w:rPr>
        <w:t>egō eimi</w:t>
      </w:r>
      <w:r>
        <w:rPr>
          <w:lang w:val="fr_FR" w:bidi="fr_FR"/>
        </w:rPr>
        <w:t>). Jésus utilise ces mots pour décrire qui il est. Par exemple, il dit : « Je suis le pain de vie ». L'Évangile selon Jean contient sept de ces déclarations (</w:t>
      </w:r>
      <w:r>
        <w:rPr>
          <w:lang w:val="fr_FR" w:bidi="fr_FR"/>
        </w:rPr>
        <w:t>Jn 6.35</w:t>
      </w:r>
      <w:r>
        <w:rPr>
          <w:lang w:val="fr_FR" w:bidi="fr_FR"/>
        </w:rPr>
        <w:t xml:space="preserve"> ; </w:t>
      </w:r>
      <w:r>
        <w:rPr>
          <w:lang w:val="fr_FR" w:bidi="fr_FR"/>
        </w:rPr>
        <w:t>8.12</w:t>
      </w:r>
      <w:r>
        <w:rPr>
          <w:lang w:val="fr_FR" w:bidi="fr_FR"/>
        </w:rPr>
        <w:t xml:space="preserve"> ; </w:t>
      </w:r>
      <w:r>
        <w:rPr>
          <w:lang w:val="fr_FR" w:bidi="fr_FR"/>
        </w:rPr>
        <w:t>10.9</w:t>
      </w:r>
      <w:r>
        <w:rPr>
          <w:lang w:val="fr_FR" w:bidi="fr_FR"/>
        </w:rPr>
        <w:t xml:space="preserve">, </w:t>
      </w:r>
      <w:r>
        <w:rPr>
          <w:lang w:val="fr_FR" w:bidi="fr_FR"/>
        </w:rPr>
        <w:t>11</w:t>
      </w:r>
      <w:r>
        <w:rPr>
          <w:lang w:val="fr_FR" w:bidi="fr_FR"/>
        </w:rPr>
        <w:t xml:space="preserve"> ; </w:t>
      </w:r>
      <w:r>
        <w:rPr>
          <w:lang w:val="fr_FR" w:bidi="fr_FR"/>
        </w:rPr>
        <w:t>11.25</w:t>
      </w:r>
      <w:r>
        <w:rPr>
          <w:lang w:val="fr_FR" w:bidi="fr_FR"/>
        </w:rPr>
        <w:t xml:space="preserve"> ; </w:t>
      </w:r>
      <w:r>
        <w:rPr>
          <w:lang w:val="fr_FR" w:bidi="fr_FR"/>
        </w:rPr>
        <w:t>14.6</w:t>
      </w:r>
      <w:r>
        <w:rPr>
          <w:lang w:val="fr_FR" w:bidi="fr_FR"/>
        </w:rPr>
        <w:t xml:space="preserve"> ; </w:t>
      </w:r>
      <w:r>
        <w:rPr>
          <w:lang w:val="fr_FR" w:bidi="fr_FR"/>
        </w:rPr>
        <w:t>15.1</w:t>
      </w:r>
      <w:r>
        <w:rPr>
          <w:lang w:val="fr_FR" w:bidi="fr_FR"/>
        </w:rPr>
        <w:t>).</w:t>
      </w:r>
    </w:p>
    <w:p>
      <w:pPr/>
      <w:r>
        <w:rPr>
          <w:lang w:val="fr_FR" w:bidi="fr_FR"/>
        </w:rPr>
      </w:r>
      <w:r>
        <w:rPr>
          <w:lang w:val="fr_FR" w:bidi="fr_FR"/>
        </w:rPr>
        <w:t xml:space="preserve">Il est important de noter que dans le grec du Nouveau Testament, un verbe n'a pas besoin d'avoir un pronom comme sujet. La terminaison du verbe indique déjà si le sujet est je, tu, il, nous ou un autre pronom. Quand Jésus dit, « </w:t>
      </w:r>
      <w:r>
        <w:rPr>
          <w:i/>
          <w:lang w:val="fr_FR" w:bidi="fr_FR"/>
        </w:rPr>
        <w:t>je</w:t>
      </w:r>
      <w:r>
        <w:rPr>
          <w:lang w:val="fr_FR" w:bidi="fr_FR"/>
        </w:rPr>
        <w:t xml:space="preserve"> suis », il utilise le pronom « je » (en grec, </w:t>
      </w:r>
      <w:r>
        <w:rPr>
          <w:i/>
          <w:lang w:val="fr_FR" w:bidi="fr_FR"/>
        </w:rPr>
        <w:t>egō</w:t>
      </w:r>
      <w:r>
        <w:rPr>
          <w:lang w:val="fr_FR" w:bidi="fr_FR"/>
        </w:rPr>
        <w:t xml:space="preserve">), en plus de la terminaison du verbe. Beaucoup interprètent cela comme sa façon de souligner que ce qu'il dit de lui-même en particulier est vrai, un peu comme s'il disait « </w:t>
      </w:r>
      <w:r>
        <w:rPr>
          <w:i/>
          <w:lang w:val="fr_FR" w:bidi="fr_FR"/>
        </w:rPr>
        <w:t>c'est moi</w:t>
      </w:r>
      <w:r>
        <w:rPr>
          <w:lang w:val="fr_FR" w:bidi="fr_FR"/>
        </w:rPr>
        <w:t xml:space="preserve"> </w:t>
      </w:r>
      <w:r>
        <w:rPr>
          <w:i/>
          <w:lang w:val="fr_FR" w:bidi="fr_FR"/>
        </w:rPr>
        <w:t>qui</w:t>
      </w:r>
      <w:r>
        <w:rPr>
          <w:lang w:val="fr_FR" w:bidi="fr_FR"/>
        </w:rPr>
        <w:t xml:space="preserve"> suis le pain de vie ». </w:t>
      </w:r>
    </w:p>
    <w:p>
      <w:pPr/>
      <w:r>
        <w:rPr>
          <w:lang w:val="fr_FR" w:bidi="fr_FR"/>
        </w:rPr>
      </w:r>
      <w:r>
        <w:rPr>
          <w:lang w:val="fr_FR" w:bidi="fr_FR"/>
        </w:rPr>
        <w:t xml:space="preserve">D'autres de ces déclarations ont aussi été interprétées de la même façon. Par exemple, dans le sermon sur la montagne, Jésus dit : « Vous avez entendu qu'il a été dit… mais </w:t>
      </w:r>
      <w:r>
        <w:rPr>
          <w:i/>
          <w:lang w:val="fr_FR" w:bidi="fr_FR"/>
        </w:rPr>
        <w:t>je</w:t>
      </w:r>
      <w:r>
        <w:rPr>
          <w:lang w:val="fr_FR" w:bidi="fr_FR"/>
        </w:rPr>
        <w:t xml:space="preserve"> [</w:t>
      </w:r>
      <w:r>
        <w:rPr>
          <w:i/>
          <w:lang w:val="fr_FR" w:bidi="fr_FR"/>
        </w:rPr>
        <w:t>egō</w:t>
      </w:r>
      <w:r>
        <w:rPr>
          <w:lang w:val="fr_FR" w:bidi="fr_FR"/>
        </w:rPr>
        <w:t>] vous dis » (</w:t>
      </w:r>
      <w:r>
        <w:rPr>
          <w:lang w:val="fr_FR" w:bidi="fr_FR"/>
        </w:rPr>
        <w:t>Mt 5.22</w:t>
      </w:r>
      <w:r>
        <w:rPr>
          <w:lang w:val="fr_FR" w:bidi="fr_FR"/>
        </w:rPr>
        <w:t xml:space="preserve">, </w:t>
      </w:r>
      <w:r>
        <w:rPr>
          <w:lang w:val="fr_FR" w:bidi="fr_FR"/>
        </w:rPr>
        <w:t>28</w:t>
      </w:r>
      <w:r>
        <w:rPr>
          <w:lang w:val="fr_FR" w:bidi="fr_FR"/>
        </w:rPr>
        <w:t xml:space="preserve">, </w:t>
      </w:r>
      <w:r>
        <w:rPr>
          <w:lang w:val="fr_FR" w:bidi="fr_FR"/>
        </w:rPr>
        <w:t>32</w:t>
      </w:r>
      <w:r>
        <w:rPr>
          <w:lang w:val="fr_FR" w:bidi="fr_FR"/>
        </w:rPr>
        <w:t xml:space="preserve">, </w:t>
      </w:r>
      <w:r>
        <w:rPr>
          <w:lang w:val="fr_FR" w:bidi="fr_FR"/>
        </w:rPr>
        <w:t>34</w:t>
      </w:r>
      <w:r>
        <w:rPr>
          <w:lang w:val="fr_FR" w:bidi="fr_FR"/>
        </w:rPr>
        <w:t xml:space="preserve">, </w:t>
      </w:r>
      <w:r>
        <w:rPr>
          <w:lang w:val="fr_FR" w:bidi="fr_FR"/>
        </w:rPr>
        <w:t>39</w:t>
      </w:r>
      <w:r>
        <w:rPr>
          <w:lang w:val="fr_FR" w:bidi="fr_FR"/>
        </w:rPr>
        <w:t xml:space="preserve">, </w:t>
      </w:r>
      <w:r>
        <w:rPr>
          <w:lang w:val="fr_FR" w:bidi="fr_FR"/>
        </w:rPr>
        <w:t>44</w:t>
      </w:r>
      <w:r>
        <w:rPr>
          <w:lang w:val="fr_FR" w:bidi="fr_FR"/>
        </w:rPr>
        <w:t>, et d'autres passages). Le pronom personnel « je » met l'accent sur ce que Jésus lui-même enseigne comparé à ce que les disciples avaient entendu d'autres personnes, car il enseignait de sa propre autorité unique.</w:t>
      </w:r>
    </w:p>
    <w:p>
      <w:pPr/>
      <w:r>
        <w:rPr>
          <w:lang w:val="fr_FR" w:bidi="fr_FR"/>
        </w:rPr>
      </w:r>
      <w:r>
        <w:rPr>
          <w:lang w:val="fr_FR" w:bidi="fr_FR"/>
        </w:rPr>
        <w:t>Dans certains passages, Jésus dit « je suis » tout court. Par exemple, Jésus déclare aux Juifs : « avant qu’Abraham fût, je suis » (</w:t>
      </w:r>
      <w:r>
        <w:rPr>
          <w:lang w:val="fr_FR" w:bidi="fr_FR"/>
        </w:rPr>
        <w:t>Jn 8.58</w:t>
      </w:r>
      <w:r>
        <w:rPr>
          <w:lang w:val="fr_FR" w:bidi="fr_FR"/>
        </w:rPr>
        <w:t xml:space="preserve"> ; comp. avec </w:t>
      </w:r>
      <w:r>
        <w:rPr>
          <w:lang w:val="fr_FR" w:bidi="fr_FR"/>
        </w:rPr>
        <w:t>8.28</w:t>
      </w:r>
      <w:r>
        <w:rPr>
          <w:lang w:val="fr_FR" w:bidi="fr_FR"/>
        </w:rPr>
        <w:t xml:space="preserve">, </w:t>
      </w:r>
      <w:r>
        <w:rPr>
          <w:lang w:val="fr_FR" w:bidi="fr_FR"/>
        </w:rPr>
        <w:t xml:space="preserve">59 </w:t>
      </w:r>
      <w:r>
        <w:rPr>
          <w:lang w:val="fr_FR" w:bidi="fr_FR"/>
        </w:rPr>
        <w:t xml:space="preserve">; </w:t>
      </w:r>
      <w:r>
        <w:rPr>
          <w:lang w:val="fr_FR" w:bidi="fr_FR"/>
        </w:rPr>
        <w:t>13.19</w:t>
      </w:r>
      <w:r>
        <w:rPr>
          <w:lang w:val="fr_FR" w:bidi="fr_FR"/>
        </w:rPr>
        <w:t xml:space="preserve">). Beaucoup comprennent cette déclaration mystérieuse comme une allusion au nom que Dieu s'était donné quand il était apparu à Moïse et tentent de lapider Jésus. Dans d'autres passages cependant (voir </w:t>
      </w:r>
      <w:r>
        <w:rPr>
          <w:lang w:val="fr_FR" w:bidi="fr_FR"/>
        </w:rPr>
        <w:t>John 8.24)</w:t>
      </w:r>
      <w:r>
        <w:rPr>
          <w:lang w:val="fr_FR" w:bidi="fr_FR"/>
        </w:rPr>
        <w:t>, la réaction n'est pas la même, et ils demandent simplement à Jésus : « Qui es-tu ? »</w:t>
      </w:r>
    </w:p>
    <w:p>
      <w:pPr/>
      <w:r>
        <w:rPr>
          <w:lang w:val="fr_FR" w:bidi="fr_FR"/>
        </w:rPr>
      </w:r>
      <w:r>
        <w:rPr>
          <w:lang w:val="fr_FR" w:bidi="fr_FR"/>
        </w:rPr>
        <w:t>Pour comprendre leur réaction, il faut se souvenir que lorsque Moïse a rencontré le Seigneur sur le mont Sinaï, il lui a demandé quel nom il devrait donner si on lui demandait qui l'avait envoyé (</w:t>
      </w:r>
      <w:r>
        <w:rPr>
          <w:lang w:val="fr_FR" w:bidi="fr_FR"/>
        </w:rPr>
        <w:t>Ex 3.6</w:t>
      </w:r>
      <w:r>
        <w:rPr>
          <w:lang w:val="fr_FR" w:bidi="fr_FR"/>
        </w:rPr>
        <w:t xml:space="preserve">, </w:t>
      </w:r>
      <w:r>
        <w:rPr>
          <w:lang w:val="fr_FR" w:bidi="fr_FR"/>
        </w:rPr>
        <w:t>13–14</w:t>
      </w:r>
      <w:r>
        <w:rPr>
          <w:lang w:val="fr_FR" w:bidi="fr_FR"/>
        </w:rPr>
        <w:t>). Dieu lui a dit que son nom est « Je suis celui qui suis » (v. 14) et « l'Éternel » (v. 15). Le nom que Dieu a donné à Moïse correspond à quatre lettres dans le texte hébreu : YHWH. Il y a probablement un jeu de mots qui fait que les deux noms signifient en fait à peu près la même chose : Dieu est celui qui est.</w:t>
      </w:r>
    </w:p>
    <w:p>
      <w:pPr/>
      <w:r>
        <w:rPr>
          <w:lang w:val="fr_FR" w:bidi="fr_FR"/>
        </w:rPr>
      </w:r>
      <w:r>
        <w:rPr>
          <w:lang w:val="fr_FR" w:bidi="fr_FR"/>
        </w:rPr>
        <w:t xml:space="preserve">Lorsque les Juifs ont plus tard traduit l'Ancien Testament (AT) en grec, « Je suis celui qui suis » a été traduit « </w:t>
      </w:r>
      <w:r>
        <w:rPr>
          <w:i/>
          <w:lang w:val="fr_FR" w:bidi="fr_FR"/>
        </w:rPr>
        <w:t>egō eimi ho ōn</w:t>
      </w:r>
      <w:r>
        <w:rPr>
          <w:lang w:val="fr_FR" w:bidi="fr_FR"/>
        </w:rPr>
        <w:t xml:space="preserve"> ». Il semble que dans d'autres passages de l'AT en grec, c'est ce nom qui est raccourci à </w:t>
      </w:r>
      <w:r>
        <w:rPr>
          <w:i/>
          <w:lang w:val="fr_FR" w:bidi="fr_FR"/>
        </w:rPr>
        <w:t xml:space="preserve">egō eimi </w:t>
      </w:r>
      <w:r>
        <w:rPr>
          <w:lang w:val="fr_FR" w:bidi="fr_FR"/>
        </w:rPr>
        <w:t xml:space="preserve">(« je suis », voir </w:t>
      </w:r>
      <w:r>
        <w:rPr>
          <w:lang w:val="fr_FR" w:bidi="fr_FR"/>
        </w:rPr>
        <w:t>Es 43.25</w:t>
      </w:r>
      <w:r>
        <w:rPr>
          <w:lang w:val="fr_FR" w:bidi="fr_FR"/>
        </w:rPr>
        <w:t xml:space="preserve"> ; </w:t>
      </w:r>
      <w:r>
        <w:rPr>
          <w:lang w:val="fr_FR" w:bidi="fr_FR"/>
        </w:rPr>
        <w:t>51.12</w:t>
      </w:r>
      <w:r>
        <w:rPr>
          <w:lang w:val="fr_FR" w:bidi="fr_FR"/>
        </w:rPr>
        <w:t xml:space="preserve"> ; </w:t>
      </w:r>
      <w:r>
        <w:rPr>
          <w:lang w:val="fr_FR" w:bidi="fr_FR"/>
        </w:rPr>
        <w:t>52.6</w:t>
      </w:r>
      <w:r>
        <w:rPr>
          <w:lang w:val="fr_FR" w:bidi="fr_FR"/>
        </w:rPr>
        <w:t xml:space="preserve">). Un certain nombres d'interprètes des Évangiles pensent qu'en disant « Je suis » tout court, Jésus faisait comprendre aux Juifs qu'il est un avec Dieu, car il existait même avant Abraham. </w:t>
      </w:r>
    </w:p>
    <w:p>
      <w:pPr/>
      <w:r>
        <w:rPr>
          <w:lang w:val="fr_FR" w:bidi="fr_FR"/>
        </w:rPr>
      </w:r>
      <w:r>
        <w:rPr>
          <w:lang w:val="fr_FR" w:bidi="fr_FR"/>
        </w:rPr>
        <w:t>L'Évangile de Jean souligne que Jésus est un avec le Père. Ses œuvres et ses paroles sont celles de Père. Le connaître et le voir est connaître et voir le Père. Jésus n'est pas juste humain. Il est la Parole qui était dès le commencement Dieu et qui est devenu chair (</w:t>
      </w:r>
      <w:r>
        <w:rPr>
          <w:lang w:val="fr_FR" w:bidi="fr_FR"/>
        </w:rPr>
        <w:t>Jn 1.1</w:t>
      </w:r>
      <w:r>
        <w:rPr>
          <w:lang w:val="fr_FR" w:bidi="fr_FR"/>
        </w:rPr>
        <w:t>). Quand Jésus dit « je suis », il exprime avec puissance qui il est et pourquoi il faut croire en lui.</w:t>
      </w:r>
    </w:p>
    <w:p>
      <w:pPr/>
      <w:r>
        <w:rPr>
          <w:lang w:val="fr_FR" w:bidi="fr_FR"/>
        </w:rPr>
      </w:r>
      <w:r>
        <w:rPr>
          <w:u w:val="single"/>
          <w:lang w:val="fr_FR" w:bidi="fr_FR"/>
        </w:rPr>
        <w:t>Passages pour une étude plus approfondie</w:t>
      </w:r>
    </w:p>
    <w:p>
      <w:pPr/>
      <w:r>
        <w:rPr>
          <w:lang w:val="fr_FR" w:bidi="fr_FR"/>
        </w:rPr>
      </w:r>
      <w:r>
        <w:rPr>
          <w:lang w:val="fr_FR" w:bidi="fr_FR"/>
        </w:rPr>
        <w:t>Jean 6.35</w:t>
      </w:r>
      <w:r>
        <w:rPr>
          <w:lang w:val="fr_FR" w:bidi="fr_FR"/>
        </w:rPr>
        <w:t xml:space="preserve">, </w:t>
      </w:r>
      <w:r>
        <w:rPr>
          <w:lang w:val="fr_FR" w:bidi="fr_FR"/>
        </w:rPr>
        <w:t>48</w:t>
      </w:r>
      <w:r>
        <w:rPr>
          <w:lang w:val="fr_FR" w:bidi="fr_FR"/>
        </w:rPr>
        <w:t xml:space="preserve"> ; </w:t>
      </w:r>
      <w:r>
        <w:rPr>
          <w:lang w:val="fr_FR" w:bidi="fr_FR"/>
        </w:rPr>
        <w:t>8.12</w:t>
      </w:r>
      <w:r>
        <w:rPr>
          <w:lang w:val="fr_FR" w:bidi="fr_FR"/>
        </w:rPr>
        <w:t xml:space="preserve">, </w:t>
      </w:r>
      <w:r>
        <w:rPr>
          <w:lang w:val="fr_FR" w:bidi="fr_FR"/>
        </w:rPr>
        <w:t>58</w:t>
      </w:r>
      <w:r>
        <w:rPr>
          <w:lang w:val="fr_FR" w:bidi="fr_FR"/>
        </w:rPr>
        <w:t xml:space="preserve"> ; </w:t>
      </w:r>
      <w:r>
        <w:rPr>
          <w:lang w:val="fr_FR" w:bidi="fr_FR"/>
        </w:rPr>
        <w:t xml:space="preserve">9.5 ; </w:t>
      </w:r>
      <w:r>
        <w:rPr>
          <w:lang w:val="fr_FR" w:bidi="fr_FR"/>
        </w:rPr>
        <w:t>10.7–14</w:t>
      </w:r>
      <w:r>
        <w:rPr>
          <w:lang w:val="fr_FR" w:bidi="fr_FR"/>
        </w:rPr>
        <w:t xml:space="preserve"> ; </w:t>
      </w:r>
      <w:r>
        <w:rPr>
          <w:lang w:val="fr_FR" w:bidi="fr_FR"/>
        </w:rPr>
        <w:t>11.25</w:t>
      </w:r>
      <w:r>
        <w:rPr>
          <w:lang w:val="fr_FR" w:bidi="fr_FR"/>
        </w:rPr>
        <w:t xml:space="preserve"> ; </w:t>
      </w:r>
      <w:r>
        <w:rPr>
          <w:lang w:val="fr_FR" w:bidi="fr_FR"/>
        </w:rPr>
        <w:t>14.6</w:t>
      </w:r>
      <w:r>
        <w:rPr>
          <w:lang w:val="fr_FR" w:bidi="fr_FR"/>
        </w:rPr>
        <w:t xml:space="preserve"> ; </w:t>
      </w:r>
      <w:r>
        <w:rPr>
          <w:lang w:val="fr_FR" w:bidi="fr_FR"/>
        </w:rPr>
        <w:t>15.1</w:t>
      </w:r>
      <w:r>
        <w:rPr>
          <w:lang w:val="fr_FR" w:bidi="fr_FR"/>
        </w:rPr>
        <w:t xml:space="preserve">, </w:t>
      </w:r>
      <w:r>
        <w:rPr>
          <w:lang w:val="fr_FR" w:bidi="fr_FR"/>
        </w:rPr>
        <w:t>5</w:t>
      </w:r>
      <w:r>
        <w:rPr>
          <w:lang w:val="fr_FR" w:bidi="fr_FR"/>
        </w:rPr>
      </w:r>
      <w:r>
        <w:rPr>
          <w:lang w:val="fr_FR" w:bidi="fr_FR"/>
        </w:rPr>
      </w:r>
    </w:p>
    <w:p>
      <w:pPr/>
      <w:r>
        <w:rPr>
          <w:lang w:val="fr_FR" w:bidi="fr_FR"/>
        </w:rPr>
      </w:r>
    </w:p>
    <w:p>
      <w:pPr>
        <w:pStyle w:val="Heading2"/>
      </w:pPr>
      <w:r>
        <w:rPr>
          <w:lang w:val="fr_FR" w:bidi="fr_FR"/>
        </w:rPr>
        <w:t>Les desseins impénétrables de Dieu</w:t>
      </w:r>
      <w:r>
        <w:rPr>
          <w:lang w:val="fr_FR" w:bidi="fr_FR"/>
        </w:rPr>
      </w:r>
    </w:p>
    <w:p>
      <w:pPr/>
      <w:r>
        <w:rPr>
          <w:lang w:val="fr_FR" w:bidi="fr_FR"/>
        </w:rPr>
      </w:r>
      <w:r>
        <w:rPr>
          <w:lang w:val="fr_FR" w:bidi="fr_FR"/>
        </w:rPr>
        <w:t>Dieu dirige les personnes et les événements de sorte à réaliser ses desseins. Il n'a pas besoin d'expliquer tout ce qu'il fait, mais il a toujours un but. Il guide les individus, les nations et les événements en accomplissant sa volonté. Cette façon de comprendre ce qui arrive dans l'histoire du monde revient souvent dans les récits bibliques. Dieu est capable d'utiliser les actions humaines pour obtenir des résultats que seul son plan peut expliquer.</w:t>
      </w:r>
    </w:p>
    <w:p>
      <w:pPr/>
      <w:r>
        <w:rPr>
          <w:lang w:val="fr_FR" w:bidi="fr_FR"/>
        </w:rPr>
      </w:r>
      <w:r>
        <w:rPr>
          <w:lang w:val="fr_FR" w:bidi="fr_FR"/>
        </w:rPr>
        <w:t>L'auteur du livre des Chroniques explique la division d'Israël en deux royaumes. L'événement qui y mène est la façon dont Roboam répond au peuple juste après son intronisation. Cela est expliqué ainsi : « Ainsi le roi n'écouta point le peuple ; car cela fut dirigé par Dieu, en vue de l’accomplissement de la parole que l’Éternel avait dite par Achija de Silo à Jéroboam, fils de Nebath » (</w:t>
      </w:r>
      <w:r>
        <w:rPr>
          <w:lang w:val="fr_FR" w:bidi="fr_FR"/>
        </w:rPr>
        <w:t>2Ch 10.15</w:t>
      </w:r>
      <w:r>
        <w:rPr>
          <w:lang w:val="fr_FR" w:bidi="fr_FR"/>
        </w:rPr>
        <w:t>). Jéroboam se rebelle, et dix des douze tribus d'Israël le suivent. Après s'être préparés à aller en guerre contre eux pour garder le royaume, Roboam et ses partisans obéissent aux paroles de l’Éternel par le prophète Schemaeja et renoncent à faire la guerre à Jéroboam (</w:t>
      </w:r>
      <w:r>
        <w:rPr>
          <w:lang w:val="fr_FR" w:bidi="fr_FR"/>
        </w:rPr>
        <w:t>2Ch 11.4</w:t>
      </w:r>
      <w:r>
        <w:rPr>
          <w:lang w:val="fr_FR" w:bidi="fr_FR"/>
        </w:rPr>
        <w:t xml:space="preserve">). Roboam aurait probablement pu vaincre les rebelles, mais Dieu l'en a empêché. </w:t>
      </w:r>
    </w:p>
    <w:p>
      <w:pPr/>
      <w:r>
        <w:rPr>
          <w:lang w:val="fr_FR" w:bidi="fr_FR"/>
        </w:rPr>
      </w:r>
      <w:r>
        <w:rPr>
          <w:lang w:val="fr_FR" w:bidi="fr_FR"/>
        </w:rPr>
        <w:t>Obéir à la volonté de Dieu a eu des conséquences positives pour Roboam. Il a renforcé des villes, mis en place des officiers militaires et stocké du matériel et des provisions. Des Israélites loyaux à l'Éternel ont quitté le royaume du Nord pour venir en Juda. Roboam a aussi eu une grande famille. La volonté de Dieu était claire, et il a été avantageux pour lui d'y obéir. Pourtant, l'auteur des Chroniques n'explique pas pourquoi Dieu permet à son peuple de se diviser en deux royaumes.</w:t>
      </w:r>
    </w:p>
    <w:p>
      <w:pPr/>
      <w:r>
        <w:rPr>
          <w:lang w:val="fr_FR" w:bidi="fr_FR"/>
        </w:rPr>
      </w:r>
      <w:r>
        <w:rPr>
          <w:lang w:val="fr_FR" w:bidi="fr_FR"/>
        </w:rPr>
        <w:t xml:space="preserve">Le prophète Ésaïe dit de sa part : « </w:t>
      </w:r>
      <w:r>
        <w:rPr>
          <w:lang w:val="fr_FR" w:bidi="fr_FR"/>
        </w:rPr>
        <w:t>mes pensées ne sont pas vos pensées, Et vos voies ne sont pas mes voies, Dit l’Éternel. Autant les cieux sont élevés au-dessus de la terre, Autant mes voies sont élevées au-dessus de vos voies, Et mes pensées au-dessus de vos pensées</w:t>
      </w:r>
      <w:r>
        <w:rPr>
          <w:lang w:val="fr_FR" w:bidi="fr_FR"/>
        </w:rPr>
        <w:t xml:space="preserve"> » (</w:t>
      </w:r>
      <w:r>
        <w:rPr>
          <w:lang w:val="fr_FR" w:bidi="fr_FR"/>
        </w:rPr>
        <w:t>Es 55.8–9</w:t>
      </w:r>
      <w:r>
        <w:rPr>
          <w:lang w:val="fr_FR" w:bidi="fr_FR"/>
        </w:rPr>
        <w:t>). Ceux qui s'appuient sur Dieu apprennent qu'il ne faut pas se fier à la sagesse humaine. Au lieu de cela, ils obéissent à la parole de Dieu, même lorsqu'ils ne comprennent pas tout.</w:t>
      </w:r>
    </w:p>
    <w:p>
      <w:pPr/>
      <w:r>
        <w:rPr>
          <w:lang w:val="fr_FR" w:bidi="fr_FR"/>
        </w:rPr>
      </w:r>
      <w:r>
        <w:rPr>
          <w:u w:val="single"/>
          <w:lang w:val="fr_FR" w:bidi="fr_FR"/>
        </w:rPr>
        <w:t>Passages pour une étude plus approfondie</w:t>
      </w:r>
    </w:p>
    <w:p>
      <w:pPr/>
      <w:r>
        <w:rPr>
          <w:lang w:val="fr_FR" w:bidi="fr_FR"/>
        </w:rPr>
      </w:r>
      <w:r>
        <w:rPr>
          <w:lang w:val="fr_FR" w:bidi="fr_FR"/>
        </w:rPr>
        <w:t>1 Rois 8.56–61</w:t>
      </w:r>
      <w:r>
        <w:rPr>
          <w:lang w:val="fr_FR" w:bidi="fr_FR"/>
        </w:rPr>
        <w:t xml:space="preserve"> ; </w:t>
      </w:r>
      <w:r>
        <w:rPr>
          <w:lang w:val="fr_FR" w:bidi="fr_FR"/>
        </w:rPr>
        <w:t>2 Chroniques 10.1–11.4</w:t>
      </w:r>
      <w:r>
        <w:rPr>
          <w:lang w:val="fr_FR" w:bidi="fr_FR"/>
        </w:rPr>
        <w:t xml:space="preserve"> ; </w:t>
      </w:r>
      <w:r>
        <w:rPr>
          <w:lang w:val="fr_FR" w:bidi="fr_FR"/>
        </w:rPr>
        <w:t>Job 42.1–6</w:t>
      </w:r>
      <w:r>
        <w:rPr>
          <w:lang w:val="fr_FR" w:bidi="fr_FR"/>
        </w:rPr>
        <w:t xml:space="preserve"> ; </w:t>
      </w:r>
      <w:r>
        <w:rPr>
          <w:lang w:val="fr_FR" w:bidi="fr_FR"/>
        </w:rPr>
        <w:t>Psaumes 115.1–3</w:t>
      </w:r>
      <w:r>
        <w:rPr>
          <w:lang w:val="fr_FR" w:bidi="fr_FR"/>
        </w:rPr>
        <w:t xml:space="preserve"> ; </w:t>
      </w:r>
      <w:r>
        <w:rPr>
          <w:lang w:val="fr_FR" w:bidi="fr_FR"/>
        </w:rPr>
        <w:t>Ésaïe 40.9–31</w:t>
      </w:r>
      <w:r>
        <w:rPr>
          <w:lang w:val="fr_FR" w:bidi="fr_FR"/>
        </w:rPr>
        <w:t xml:space="preserve"> ; </w:t>
      </w:r>
      <w:r>
        <w:rPr>
          <w:lang w:val="fr_FR" w:bidi="fr_FR"/>
        </w:rPr>
        <w:t>42.1–17</w:t>
      </w:r>
      <w:r>
        <w:rPr>
          <w:lang w:val="fr_FR" w:bidi="fr_FR"/>
        </w:rPr>
        <w:t xml:space="preserve"> ; </w:t>
      </w:r>
      <w:r>
        <w:rPr>
          <w:lang w:val="fr_FR" w:bidi="fr_FR"/>
        </w:rPr>
        <w:t>55.8–13</w:t>
      </w:r>
      <w:r>
        <w:rPr>
          <w:lang w:val="fr_FR" w:bidi="fr_FR"/>
        </w:rPr>
        <w:t xml:space="preserve"> ; </w:t>
      </w:r>
      <w:r>
        <w:rPr>
          <w:lang w:val="fr_FR" w:bidi="fr_FR"/>
        </w:rPr>
        <w:t>Romains 8.26–30</w:t>
      </w:r>
      <w:r>
        <w:rPr>
          <w:lang w:val="fr_FR" w:bidi="fr_FR"/>
        </w:rPr>
        <w:t xml:space="preserve"> ; </w:t>
      </w:r>
      <w:r>
        <w:rPr>
          <w:lang w:val="fr_FR" w:bidi="fr_FR"/>
        </w:rPr>
        <w:t>Éphésiens 1.9–14</w:t>
      </w:r>
      <w:r>
        <w:rPr>
          <w:lang w:val="fr_FR" w:bidi="fr_FR"/>
        </w:rPr>
      </w:r>
      <w:r>
        <w:rPr>
          <w:lang w:val="fr_FR" w:bidi="fr_FR"/>
        </w:rPr>
      </w:r>
    </w:p>
    <w:p>
      <w:pPr/>
      <w:r>
        <w:rPr>
          <w:lang w:val="fr_FR" w:bidi="fr_FR"/>
        </w:rPr>
      </w:r>
    </w:p>
    <w:p>
      <w:pPr>
        <w:pStyle w:val="Heading2"/>
      </w:pPr>
      <w:r>
        <w:rPr>
          <w:lang w:val="fr_FR" w:bidi="fr_FR"/>
        </w:rPr>
        <w:t>Les deux plus grands commandements</w:t>
      </w:r>
      <w:r>
        <w:rPr>
          <w:lang w:val="fr_FR" w:bidi="fr_FR"/>
        </w:rPr>
      </w:r>
    </w:p>
    <w:p>
      <w:pPr/>
      <w:r>
        <w:rPr>
          <w:lang w:val="fr_FR" w:bidi="fr_FR"/>
        </w:rPr>
      </w:r>
      <w:r>
        <w:rPr>
          <w:lang w:val="fr_FR" w:bidi="fr_FR"/>
        </w:rPr>
        <w:t>La Bible enseigne que le seul et unique vrai Dieu a l'autorité suprême sur son peuple et sur l'humanité dans son intégralité. Dieu a donné des commandements pour enseigner comment vivre selon sa volonté. Certains commandements déclarent ce qu'il faut faire et d'autres, ce qu'il ne faut pas faire. Jésus a enseigné que les deux commandements suivants étaient les plus grands. Ils résument ce que le peuple de Dieu doit faire :</w:t>
      </w:r>
    </w:p>
    <w:p>
      <w:pPr>
        <w:pStyle w:val="ListBullet"/>
        <w:spacing w:line="240" w:lineRule="auto"/>
        <w:ind w:left="720"/>
      </w:pPr>
      <w:r>
        <w:rPr>
          <w:lang w:val="fr_FR" w:bidi="fr_FR"/>
        </w:rPr>
      </w:r>
      <w:r>
        <w:rPr>
          <w:lang w:val="fr_FR" w:bidi="fr_FR"/>
        </w:rPr>
        <w:t>« T</w:t>
      </w:r>
      <w:r>
        <w:rPr>
          <w:lang w:val="fr_FR" w:bidi="fr_FR"/>
        </w:rPr>
        <w:t>u aimeras l’Éternel, ton Dieu, de tout ton cœur, de toute ton âme et de toute ta force</w:t>
      </w:r>
      <w:r>
        <w:rPr>
          <w:lang w:val="fr_FR" w:bidi="fr_FR"/>
        </w:rPr>
        <w:t xml:space="preserve"> » (</w:t>
      </w:r>
      <w:r>
        <w:rPr>
          <w:lang w:val="fr_FR" w:bidi="fr_FR"/>
        </w:rPr>
        <w:t>Dt 6.5</w:t>
      </w:r>
      <w:r>
        <w:rPr>
          <w:lang w:val="fr_FR" w:bidi="fr_FR"/>
        </w:rPr>
        <w:t xml:space="preserve"> ; </w:t>
      </w:r>
      <w:r>
        <w:rPr>
          <w:lang w:val="fr_FR" w:bidi="fr_FR"/>
        </w:rPr>
        <w:t>Mt 22.37</w:t>
      </w:r>
      <w:r>
        <w:rPr>
          <w:lang w:val="fr_FR" w:bidi="fr_FR"/>
        </w:rPr>
        <w:t xml:space="preserve"> ; </w:t>
      </w:r>
      <w:r>
        <w:rPr>
          <w:lang w:val="fr_FR" w:bidi="fr_FR"/>
        </w:rPr>
        <w:t>Mc 12.30</w:t>
      </w:r>
      <w:r>
        <w:rPr>
          <w:lang w:val="fr_FR" w:bidi="fr_FR"/>
        </w:rPr>
        <w:t xml:space="preserve"> ; </w:t>
      </w:r>
      <w:r>
        <w:rPr>
          <w:lang w:val="fr_FR" w:bidi="fr_FR"/>
        </w:rPr>
        <w:t>Lc 10.27</w:t>
      </w:r>
      <w:r>
        <w:rPr>
          <w:lang w:val="fr_FR" w:bidi="fr_FR"/>
        </w:rPr>
        <w:t>).</w:t>
      </w:r>
    </w:p>
    <w:p>
      <w:pPr>
        <w:pStyle w:val="ListBullet"/>
        <w:spacing w:line="240" w:lineRule="auto"/>
        <w:ind w:left="720"/>
      </w:pPr>
      <w:r>
        <w:rPr>
          <w:lang w:val="fr_FR" w:bidi="fr_FR"/>
        </w:rPr>
      </w:r>
      <w:r>
        <w:rPr>
          <w:lang w:val="fr_FR" w:bidi="fr_FR"/>
        </w:rPr>
        <w:t>« Tu aimeras ton prochain comme toi-même » (</w:t>
      </w:r>
      <w:r>
        <w:rPr>
          <w:lang w:val="fr_FR" w:bidi="fr_FR"/>
        </w:rPr>
        <w:t>Lv 19.18</w:t>
      </w:r>
      <w:r>
        <w:rPr>
          <w:lang w:val="fr_FR" w:bidi="fr_FR"/>
        </w:rPr>
        <w:t xml:space="preserve"> ; </w:t>
      </w:r>
      <w:r>
        <w:rPr>
          <w:lang w:val="fr_FR" w:bidi="fr_FR"/>
        </w:rPr>
        <w:t>Mt 19.19</w:t>
      </w:r>
      <w:r>
        <w:rPr>
          <w:lang w:val="fr_FR" w:bidi="fr_FR"/>
        </w:rPr>
        <w:t xml:space="preserve"> ; </w:t>
      </w:r>
      <w:r>
        <w:rPr>
          <w:lang w:val="fr_FR" w:bidi="fr_FR"/>
        </w:rPr>
        <w:t>Mc 12.31</w:t>
      </w:r>
      <w:r>
        <w:rPr>
          <w:lang w:val="fr_FR" w:bidi="fr_FR"/>
        </w:rPr>
        <w:t xml:space="preserve"> ; </w:t>
      </w:r>
      <w:r>
        <w:rPr>
          <w:lang w:val="fr_FR" w:bidi="fr_FR"/>
        </w:rPr>
        <w:t>Lc 10.27</w:t>
      </w:r>
      <w:r>
        <w:rPr>
          <w:lang w:val="fr_FR" w:bidi="fr_FR"/>
        </w:rPr>
        <w:t>).</w:t>
      </w:r>
    </w:p>
    <w:p>
      <w:pPr/>
      <w:r>
        <w:rPr>
          <w:lang w:val="fr_FR" w:bidi="fr_FR"/>
        </w:rPr>
      </w:r>
      <w:r>
        <w:rPr>
          <w:lang w:val="fr_FR" w:bidi="fr_FR"/>
        </w:rPr>
        <w:t>L'ensemble des dix commandements illustrent ce qu'il faut faire pour mettre en pratique ces deux plus grands commandements (</w:t>
      </w:r>
      <w:r>
        <w:rPr>
          <w:lang w:val="fr_FR" w:bidi="fr_FR"/>
        </w:rPr>
        <w:t>Ex 20.2–17</w:t>
      </w:r>
      <w:r>
        <w:rPr>
          <w:lang w:val="fr_FR" w:bidi="fr_FR"/>
        </w:rPr>
        <w:t xml:space="preserve"> ; </w:t>
      </w:r>
      <w:r>
        <w:rPr>
          <w:lang w:val="fr_FR" w:bidi="fr_FR"/>
        </w:rPr>
        <w:t>Dt 5.6–21</w:t>
      </w:r>
      <w:r>
        <w:rPr>
          <w:lang w:val="fr_FR" w:bidi="fr_FR"/>
        </w:rPr>
        <w:t>). Par exemple :</w:t>
      </w:r>
    </w:p>
    <w:p>
      <w:pPr>
        <w:pStyle w:val="ListBullet"/>
        <w:spacing w:line="240" w:lineRule="auto"/>
        <w:ind w:left="720"/>
      </w:pPr>
      <w:r>
        <w:rPr>
          <w:lang w:val="fr_FR" w:bidi="fr_FR"/>
        </w:rPr>
      </w:r>
      <w:r>
        <w:rPr>
          <w:lang w:val="fr_FR" w:bidi="fr_FR"/>
        </w:rPr>
        <w:t>« Souviens-toi du jour du repos »</w:t>
      </w:r>
    </w:p>
    <w:p>
      <w:pPr>
        <w:pStyle w:val="ListBullet"/>
        <w:spacing w:line="240" w:lineRule="auto"/>
        <w:ind w:left="720"/>
      </w:pPr>
      <w:r>
        <w:rPr>
          <w:lang w:val="fr_FR" w:bidi="fr_FR"/>
        </w:rPr>
      </w:r>
      <w:r>
        <w:rPr>
          <w:lang w:val="fr_FR" w:bidi="fr_FR"/>
        </w:rPr>
        <w:t>« Honore ton père et ta mère »</w:t>
      </w:r>
    </w:p>
    <w:p>
      <w:pPr/>
      <w:r>
        <w:rPr>
          <w:lang w:val="fr_FR" w:bidi="fr_FR"/>
        </w:rPr>
      </w:r>
      <w:r>
        <w:rPr>
          <w:lang w:val="fr_FR" w:bidi="fr_FR"/>
        </w:rPr>
        <w:t>Les commandements qui disent ce qu'il ne faut pas faire définissent ce qui est mal. Les deux premiers des dix commandements sont fondamentaux :</w:t>
      </w:r>
    </w:p>
    <w:p>
      <w:pPr>
        <w:pStyle w:val="ListBullet"/>
        <w:spacing w:line="240" w:lineRule="auto"/>
        <w:ind w:left="720"/>
      </w:pPr>
      <w:r>
        <w:rPr>
          <w:lang w:val="fr_FR" w:bidi="fr_FR"/>
        </w:rPr>
      </w:r>
      <w:r>
        <w:rPr>
          <w:lang w:val="fr_FR" w:bidi="fr_FR"/>
        </w:rPr>
        <w:t xml:space="preserve">« </w:t>
      </w:r>
      <w:r>
        <w:rPr>
          <w:lang w:val="fr_FR" w:bidi="fr_FR"/>
        </w:rPr>
        <w:t>Tu n’auras pas d’autres dieux devant ma face</w:t>
      </w:r>
      <w:r>
        <w:rPr>
          <w:lang w:val="fr_FR" w:bidi="fr_FR"/>
        </w:rPr>
        <w:t xml:space="preserve"> » (</w:t>
      </w:r>
      <w:r>
        <w:rPr>
          <w:lang w:val="fr_FR" w:bidi="fr_FR"/>
        </w:rPr>
        <w:t>Ex 20.3</w:t>
      </w:r>
      <w:r>
        <w:rPr>
          <w:lang w:val="fr_FR" w:bidi="fr_FR"/>
        </w:rPr>
        <w:t>).</w:t>
      </w:r>
    </w:p>
    <w:p>
      <w:pPr>
        <w:pStyle w:val="ListBullet"/>
        <w:spacing w:line="240" w:lineRule="auto"/>
        <w:ind w:left="720"/>
      </w:pPr>
      <w:r>
        <w:rPr>
          <w:lang w:val="fr_FR" w:bidi="fr_FR"/>
        </w:rPr>
      </w:r>
      <w:r>
        <w:rPr>
          <w:lang w:val="fr_FR" w:bidi="fr_FR"/>
        </w:rPr>
        <w:t xml:space="preserve">« </w:t>
      </w:r>
      <w:r>
        <w:rPr>
          <w:lang w:val="fr_FR" w:bidi="fr_FR"/>
        </w:rPr>
        <w:t>Tu ne te feras point d’image taillée, ni de représentation quelconque</w:t>
      </w:r>
      <w:r>
        <w:rPr>
          <w:lang w:val="fr_FR" w:bidi="fr_FR"/>
        </w:rPr>
        <w:t xml:space="preserve">… </w:t>
      </w:r>
      <w:r>
        <w:rPr>
          <w:lang w:val="fr_FR" w:bidi="fr_FR"/>
        </w:rPr>
        <w:t>Tu ne te prosterneras point devant elles, et tu ne les serviras point</w:t>
      </w:r>
      <w:r>
        <w:rPr>
          <w:lang w:val="fr_FR" w:bidi="fr_FR"/>
        </w:rPr>
        <w:t xml:space="preserve"> » (</w:t>
      </w:r>
      <w:r>
        <w:rPr>
          <w:lang w:val="fr_FR" w:bidi="fr_FR"/>
        </w:rPr>
        <w:t>Ex 20.4–5</w:t>
      </w:r>
      <w:r>
        <w:rPr>
          <w:lang w:val="fr_FR" w:bidi="fr_FR"/>
        </w:rPr>
        <w:t>).</w:t>
      </w:r>
    </w:p>
    <w:p>
      <w:pPr/>
      <w:r>
        <w:rPr>
          <w:lang w:val="fr_FR" w:bidi="fr_FR"/>
        </w:rPr>
      </w:r>
      <w:r>
        <w:rPr>
          <w:lang w:val="fr_FR" w:bidi="fr_FR"/>
        </w:rPr>
        <w:t>Faire de telles choses s'oppose au commandement fondamental d’aimer Dieu.</w:t>
      </w:r>
    </w:p>
    <w:p>
      <w:pPr/>
      <w:r>
        <w:rPr>
          <w:lang w:val="fr_FR" w:bidi="fr_FR"/>
        </w:rPr>
      </w:r>
      <w:r>
        <w:rPr>
          <w:lang w:val="fr_FR" w:bidi="fr_FR"/>
        </w:rPr>
        <w:t>Dans les livres des prophètes, Dieu utilise ces lois pour juger les actions des Israélites. Dieu les utilise également pour juger tout dirigeant, groupe ou personne, en tout temps et en tout lieu. Ceux qui violent ces commandements fondamentaux rejettent le seul et unique vrai Dieu, ce qui conduit les pécheurs au jugement divin.</w:t>
      </w:r>
    </w:p>
    <w:p>
      <w:pPr/>
      <w:r>
        <w:rPr>
          <w:lang w:val="fr_FR" w:bidi="fr_FR"/>
        </w:rPr>
      </w:r>
      <w:r>
        <w:rPr>
          <w:u w:val="single"/>
          <w:lang w:val="fr_FR" w:bidi="fr_FR"/>
        </w:rPr>
        <w:t>Passages pour une étude plus approfondie</w:t>
      </w:r>
    </w:p>
    <w:p>
      <w:pPr/>
      <w:r>
        <w:rPr>
          <w:lang w:val="fr_FR" w:bidi="fr_FR"/>
        </w:rPr>
      </w:r>
      <w:r>
        <w:rPr>
          <w:lang w:val="fr_FR" w:bidi="fr_FR"/>
        </w:rPr>
        <w:t>Exode 20.2–17</w:t>
      </w:r>
      <w:r>
        <w:rPr>
          <w:lang w:val="fr_FR" w:bidi="fr_FR"/>
        </w:rPr>
        <w:t xml:space="preserve"> ; </w:t>
      </w:r>
      <w:r>
        <w:rPr>
          <w:lang w:val="fr_FR" w:bidi="fr_FR"/>
        </w:rPr>
        <w:t>Lévitique 19.18</w:t>
      </w:r>
      <w:r>
        <w:rPr>
          <w:lang w:val="fr_FR" w:bidi="fr_FR"/>
        </w:rPr>
        <w:t xml:space="preserve"> ; </w:t>
      </w:r>
      <w:r>
        <w:rPr>
          <w:lang w:val="fr_FR" w:bidi="fr_FR"/>
        </w:rPr>
        <w:t>Deutéronome 5.6–21</w:t>
      </w:r>
      <w:r>
        <w:rPr>
          <w:lang w:val="fr_FR" w:bidi="fr_FR"/>
        </w:rPr>
        <w:t xml:space="preserve"> ; </w:t>
      </w:r>
      <w:r>
        <w:rPr>
          <w:lang w:val="fr_FR" w:bidi="fr_FR"/>
        </w:rPr>
        <w:t>6.5</w:t>
      </w:r>
      <w:r>
        <w:rPr>
          <w:lang w:val="fr_FR" w:bidi="fr_FR"/>
        </w:rPr>
        <w:t xml:space="preserve"> ; </w:t>
      </w:r>
      <w:r>
        <w:rPr>
          <w:lang w:val="fr_FR" w:bidi="fr_FR"/>
        </w:rPr>
        <w:t>Jérémie 2.7–13</w:t>
      </w:r>
      <w:r>
        <w:rPr>
          <w:lang w:val="fr_FR" w:bidi="fr_FR"/>
        </w:rPr>
        <w:t xml:space="preserve"> ; </w:t>
      </w:r>
      <w:r>
        <w:rPr>
          <w:lang w:val="fr_FR" w:bidi="fr_FR"/>
        </w:rPr>
        <w:t>3.8–11</w:t>
      </w:r>
      <w:r>
        <w:rPr>
          <w:lang w:val="fr_FR" w:bidi="fr_FR"/>
        </w:rPr>
        <w:t xml:space="preserve"> ; </w:t>
      </w:r>
      <w:r>
        <w:rPr>
          <w:lang w:val="fr_FR" w:bidi="fr_FR"/>
        </w:rPr>
        <w:t>5.1–9</w:t>
      </w:r>
      <w:r>
        <w:rPr>
          <w:lang w:val="fr_FR" w:bidi="fr_FR"/>
        </w:rPr>
        <w:t xml:space="preserve"> ; </w:t>
      </w:r>
      <w:r>
        <w:rPr>
          <w:lang w:val="fr_FR" w:bidi="fr_FR"/>
        </w:rPr>
        <w:t>6.10–21</w:t>
      </w:r>
      <w:r>
        <w:rPr>
          <w:lang w:val="fr_FR" w:bidi="fr_FR"/>
        </w:rPr>
        <w:t xml:space="preserve"> ; </w:t>
      </w:r>
      <w:r>
        <w:rPr>
          <w:lang w:val="fr_FR" w:bidi="fr_FR"/>
        </w:rPr>
        <w:t>7.16–29</w:t>
      </w:r>
      <w:r>
        <w:rPr>
          <w:lang w:val="fr_FR" w:bidi="fr_FR"/>
        </w:rPr>
        <w:t xml:space="preserve"> ; </w:t>
      </w:r>
      <w:r>
        <w:rPr>
          <w:lang w:val="fr_FR" w:bidi="fr_FR"/>
        </w:rPr>
        <w:t>8.9–13</w:t>
      </w:r>
      <w:r>
        <w:rPr>
          <w:lang w:val="fr_FR" w:bidi="fr_FR"/>
        </w:rPr>
        <w:t xml:space="preserve"> ; </w:t>
      </w:r>
      <w:r>
        <w:rPr>
          <w:lang w:val="fr_FR" w:bidi="fr_FR"/>
        </w:rPr>
        <w:t>11.6–14</w:t>
      </w:r>
      <w:r>
        <w:rPr>
          <w:lang w:val="fr_FR" w:bidi="fr_FR"/>
        </w:rPr>
        <w:t xml:space="preserve"> ; </w:t>
      </w:r>
      <w:r>
        <w:rPr>
          <w:lang w:val="fr_FR" w:bidi="fr_FR"/>
        </w:rPr>
        <w:t>17.1–4</w:t>
      </w:r>
      <w:r>
        <w:rPr>
          <w:lang w:val="fr_FR" w:bidi="fr_FR"/>
        </w:rPr>
        <w:t xml:space="preserve"> ; </w:t>
      </w:r>
      <w:r>
        <w:rPr>
          <w:lang w:val="fr_FR" w:bidi="fr_FR"/>
        </w:rPr>
        <w:t>22.1–9</w:t>
      </w:r>
      <w:r>
        <w:rPr>
          <w:lang w:val="fr_FR" w:bidi="fr_FR"/>
        </w:rPr>
        <w:t xml:space="preserve"> ; </w:t>
      </w:r>
      <w:r>
        <w:rPr>
          <w:lang w:val="fr_FR" w:bidi="fr_FR"/>
        </w:rPr>
        <w:t>23.10–12</w:t>
      </w:r>
      <w:r>
        <w:rPr>
          <w:lang w:val="fr_FR" w:bidi="fr_FR"/>
        </w:rPr>
        <w:t xml:space="preserve"> ; </w:t>
      </w:r>
      <w:r>
        <w:rPr>
          <w:lang w:val="fr_FR" w:bidi="fr_FR"/>
        </w:rPr>
        <w:t>34.8–20</w:t>
      </w:r>
      <w:r>
        <w:rPr>
          <w:lang w:val="fr_FR" w:bidi="fr_FR"/>
        </w:rPr>
        <w:t xml:space="preserve"> ; </w:t>
      </w:r>
      <w:r>
        <w:rPr>
          <w:lang w:val="fr_FR" w:bidi="fr_FR"/>
        </w:rPr>
        <w:t>Matthieu 19.19</w:t>
      </w:r>
      <w:r>
        <w:rPr>
          <w:lang w:val="fr_FR" w:bidi="fr_FR"/>
        </w:rPr>
        <w:t xml:space="preserve"> ; </w:t>
      </w:r>
      <w:r>
        <w:rPr>
          <w:lang w:val="fr_FR" w:bidi="fr_FR"/>
        </w:rPr>
        <w:t>22.37</w:t>
      </w:r>
      <w:r>
        <w:rPr>
          <w:lang w:val="fr_FR" w:bidi="fr_FR"/>
        </w:rPr>
        <w:t xml:space="preserve"> ; </w:t>
      </w:r>
      <w:r>
        <w:rPr>
          <w:lang w:val="fr_FR" w:bidi="fr_FR"/>
        </w:rPr>
        <w:t>Marc 12.30–31</w:t>
      </w:r>
      <w:r>
        <w:rPr>
          <w:lang w:val="fr_FR" w:bidi="fr_FR"/>
        </w:rPr>
        <w:t xml:space="preserve"> ; </w:t>
      </w:r>
      <w:r>
        <w:rPr>
          <w:lang w:val="fr_FR" w:bidi="fr_FR"/>
        </w:rPr>
        <w:t>Luc 10.27</w:t>
      </w:r>
      <w:r>
        <w:rPr>
          <w:lang w:val="fr_FR" w:bidi="fr_FR"/>
        </w:rPr>
        <w:t xml:space="preserve"> ; </w:t>
      </w:r>
      <w:r>
        <w:rPr>
          <w:lang w:val="fr_FR" w:bidi="fr_FR"/>
        </w:rPr>
        <w:t>1 Corinthiens 13.13</w:t>
      </w:r>
      <w:r>
        <w:rPr>
          <w:lang w:val="fr_FR" w:bidi="fr_FR"/>
        </w:rPr>
      </w:r>
      <w:r>
        <w:rPr>
          <w:lang w:val="fr_FR" w:bidi="fr_FR"/>
        </w:rPr>
      </w:r>
    </w:p>
    <w:p>
      <w:pPr/>
      <w:r>
        <w:rPr>
          <w:lang w:val="fr_FR" w:bidi="fr_FR"/>
        </w:rPr>
      </w:r>
    </w:p>
    <w:p>
      <w:pPr>
        <w:pStyle w:val="Heading2"/>
      </w:pPr>
      <w:r>
        <w:rPr>
          <w:lang w:val="fr_FR" w:bidi="fr_FR"/>
        </w:rPr>
        <w:t>Les écrits apocalyptiques</w:t>
      </w:r>
      <w:r>
        <w:rPr>
          <w:lang w:val="fr_FR" w:bidi="fr_FR"/>
        </w:rPr>
      </w:r>
    </w:p>
    <w:p>
      <w:pPr/>
      <w:r>
        <w:rPr>
          <w:lang w:val="fr_FR" w:bidi="fr_FR"/>
        </w:rPr>
      </w:r>
      <w:r>
        <w:rPr>
          <w:lang w:val="fr_FR" w:bidi="fr_FR"/>
        </w:rPr>
        <w:t>Plusieurs passages de l'Ancien Testament incluent un type de prophétie que l'on qualifie d'apocalyptique (</w:t>
      </w:r>
      <w:r>
        <w:rPr>
          <w:lang w:val="fr_FR" w:bidi="fr_FR"/>
        </w:rPr>
        <w:t>Es 24–27</w:t>
      </w:r>
      <w:r>
        <w:rPr>
          <w:lang w:val="fr_FR" w:bidi="fr_FR"/>
        </w:rPr>
        <w:t xml:space="preserve"> ; </w:t>
      </w:r>
      <w:r>
        <w:rPr>
          <w:lang w:val="fr_FR" w:bidi="fr_FR"/>
        </w:rPr>
        <w:t>Ez 38.1–39.29</w:t>
      </w:r>
      <w:r>
        <w:rPr>
          <w:lang w:val="fr_FR" w:bidi="fr_FR"/>
        </w:rPr>
        <w:t xml:space="preserve"> ; </w:t>
      </w:r>
      <w:r>
        <w:rPr>
          <w:lang w:val="fr_FR" w:bidi="fr_FR"/>
        </w:rPr>
        <w:t>Dn 7–12</w:t>
      </w:r>
      <w:r>
        <w:rPr>
          <w:lang w:val="fr_FR" w:bidi="fr_FR"/>
        </w:rPr>
        <w:t xml:space="preserve"> ; </w:t>
      </w:r>
      <w:r>
        <w:rPr>
          <w:lang w:val="fr_FR" w:bidi="fr_FR"/>
        </w:rPr>
        <w:t>Za 9–14</w:t>
      </w:r>
      <w:r>
        <w:rPr>
          <w:lang w:val="fr_FR" w:bidi="fr_FR"/>
        </w:rPr>
        <w:t xml:space="preserve">). Ce type d'écrits apocalyptiques apparaît aussi dans des livres juifs non bibliques écrits dans la période entre l'Ancien Testament et le Nouveau Testament. Certains passages du Nouveau Testament et le livre de l'Apocalypse dans son ensemble sont aussi des écrits apocalyptiques (parfois appelés des </w:t>
      </w:r>
      <w:r>
        <w:rPr>
          <w:i/>
          <w:lang w:val="fr_FR" w:bidi="fr_FR"/>
        </w:rPr>
        <w:t>apocalypses</w:t>
      </w:r>
      <w:r>
        <w:rPr>
          <w:lang w:val="fr_FR" w:bidi="fr_FR"/>
        </w:rPr>
        <w:t>). Les écrits apocalyptiques donnent de l'espoir au peuple de Dieu car ils comprennent des visions et des symboles qui révèlent la victoire finale de Dieu face au mal.</w:t>
      </w:r>
    </w:p>
    <w:p>
      <w:pPr/>
      <w:r>
        <w:rPr>
          <w:lang w:val="fr_FR" w:bidi="fr_FR"/>
        </w:rPr>
      </w:r>
      <w:r>
        <w:rPr>
          <w:lang w:val="fr_FR" w:bidi="fr_FR"/>
        </w:rPr>
        <w:t xml:space="preserve">Ce type d'écrits ou de passages présente des révélations divines sous formes de visions. Ces visions concernent des choses qui sont inconnues, mystérieuses ou cachées. Le terme </w:t>
      </w:r>
      <w:r>
        <w:rPr>
          <w:i/>
          <w:lang w:val="fr_FR" w:bidi="fr_FR"/>
        </w:rPr>
        <w:t>apocalyptique</w:t>
      </w:r>
      <w:r>
        <w:rPr>
          <w:lang w:val="fr_FR" w:bidi="fr_FR"/>
        </w:rPr>
        <w:t xml:space="preserve"> lui-même vient du mot grec </w:t>
      </w:r>
      <w:r>
        <w:rPr>
          <w:i/>
          <w:lang w:val="fr_FR" w:bidi="fr_FR"/>
        </w:rPr>
        <w:t>apokalupsis</w:t>
      </w:r>
      <w:r>
        <w:rPr>
          <w:lang w:val="fr_FR" w:bidi="fr_FR"/>
        </w:rPr>
        <w:t>, qui signifie « révélation ». La prophétie biblique classique consiste en messages de Dieu communiqués par des mots. Ces messages sont donnés par les paroles prononcées par un prophète de la part de Dieu, souvent pour accuser son peuple de péché. La prophétie biblique apocalyptiques communique différemment : le message de Dieu est dans des visions que le prophète décrit. Ces visions touchent à ce qui se passe sur terre, mais souvent aussi à ce qui se passe dans les cieux ou dans le monde spirituel. Le prophète est alors comme un témoin qui décrit les visions que Dieu lui a données.</w:t>
      </w:r>
    </w:p>
    <w:p>
      <w:pPr/>
      <w:r>
        <w:rPr>
          <w:lang w:val="fr_FR" w:bidi="fr_FR"/>
        </w:rPr>
      </w:r>
      <w:r>
        <w:rPr>
          <w:lang w:val="fr_FR" w:bidi="fr_FR"/>
        </w:rPr>
        <w:t xml:space="preserve">La prophétie classique parle souvent de jugements ou de promesses de délivrance dans le cours de l'histoire du monde. Par exemple, Dieu avait annoncé qu'il allait envoyer Israël en exil à Babylone. Par contraste, la prophétie apocalyptique ne donne pas l'espoir que le monde changera progressivement en bien. Au contraire, elle porte sur des événements qui vont secouer toute la création et transformer le monde de façon dramatique et radicale. Ces événements mettront fin à l'état actuel des choses et quelque chose de nouveau sera créé. </w:t>
      </w:r>
    </w:p>
    <w:p>
      <w:pPr/>
      <w:r>
        <w:rPr>
          <w:lang w:val="fr_FR" w:bidi="fr_FR"/>
        </w:rPr>
      </w:r>
      <w:r>
        <w:rPr>
          <w:lang w:val="fr_FR" w:bidi="fr_FR"/>
        </w:rPr>
        <w:t xml:space="preserve">Les écrits apocalyptiques décrivent ce qui se passe dans le monde actuel comme un conflit entre la lumière et les ténèbres. Il ne peut y avoir de compromis ou de paix entre les forces surnaturelles du bien et du mal. Le prophète apocalyptique est souvent guidé par un ou plusieurs anges. Dans Apocalypse, Jean voit Christ ressuscité, plusieurs anges, le trône de Dieu et ce qui se passe ou se passera dans les lieux célestes. Ce qui se passe dans le ciel se traduit également en événements sur la terre. </w:t>
      </w:r>
    </w:p>
    <w:p>
      <w:pPr/>
      <w:r>
        <w:rPr>
          <w:lang w:val="fr_FR" w:bidi="fr_FR"/>
        </w:rPr>
      </w:r>
      <w:r>
        <w:rPr>
          <w:lang w:val="fr_FR" w:bidi="fr_FR"/>
        </w:rPr>
        <w:t>La littérature apocalyptique révèle cette bataille qui se livre dans le monde spirituel. Les révélations montrent que des forces spirituelles mauvaises sont à l'œuvre : Satan, des démons et les êtres humains qui sont leurs instruments. Cependant, Dieu agit aussi par son Église et par ses messagers (prophètes, anges) pour défendre son peuple et faire avancer son royaume. Il intervient pour sauver son peuple et pour faire échouer les plans de Satan. La victoire future de Dieu est certaine, et ni les hommes malveillants ni Satan et ses démons ne peuvent l'arrêter. Le Nouveau Testament révèle clairement que la victoire est scellée parce que Jésus est l'Agneau de Dieu qui a déjà vaincu.</w:t>
      </w:r>
    </w:p>
    <w:p>
      <w:pPr/>
      <w:r>
        <w:rPr>
          <w:lang w:val="fr_FR" w:bidi="fr_FR"/>
        </w:rPr>
      </w:r>
      <w:r>
        <w:rPr>
          <w:lang w:val="fr_FR" w:bidi="fr_FR"/>
        </w:rPr>
        <w:t>Les visions apocalyptiques ont pour but d'encourager et de motiver les chrétiens, surtout pendant des temps difficiles. Ces écrits contiennent un message positif. Malgré les épreuves ou tribulations, la bonne nouvelle est que Dieu a déjà décidé de l'issue de la bataille finale. Les forces du bien remporteront la victoire. La littérature apocalyptique s'oppose à la perspective des incroyants sur le monde, où les choses continuent comme dans le présent, et où le mal continue sans opposition. Les prophéties apocalyptiques proclament que Dieu règne et que son royaume triomphera à la fin.</w:t>
      </w:r>
    </w:p>
    <w:p>
      <w:pPr/>
      <w:r>
        <w:rPr>
          <w:lang w:val="fr_FR" w:bidi="fr_FR"/>
        </w:rPr>
      </w:r>
      <w:r>
        <w:rPr>
          <w:lang w:val="fr_FR" w:bidi="fr_FR"/>
        </w:rPr>
        <w:t>Ce message encourage les croyants à persévérer malgré les temps difficiles et la souffrance. Ils doivent rester fidèles à Dieu quelle que soit l'opposition. Ces révélations donnent de l'espoir à ceux qui sont persécutés. Dieu est souverain, son royaume triomphera et son peuple sera consolé, béni et récompensé. En attendant, il lui faut vivre dans l'obéissance à Dieu jusqu'à ce que sa justice se révèle avec un nouvel âge de salut et de paix.</w:t>
      </w:r>
    </w:p>
    <w:p>
      <w:pPr/>
      <w:r>
        <w:rPr>
          <w:lang w:val="fr_FR" w:bidi="fr_FR"/>
        </w:rPr>
      </w:r>
      <w:r>
        <w:rPr>
          <w:u w:val="single"/>
          <w:lang w:val="fr_FR" w:bidi="fr_FR"/>
        </w:rPr>
        <w:t>Passages pour une étude plus approfondie</w:t>
      </w:r>
    </w:p>
    <w:p>
      <w:pPr/>
      <w:r>
        <w:rPr>
          <w:lang w:val="fr_FR" w:bidi="fr_FR"/>
        </w:rPr>
      </w:r>
      <w:r>
        <w:rPr>
          <w:lang w:val="fr_FR" w:bidi="fr_FR"/>
        </w:rPr>
        <w:t>Ézéchiel 38.1–39.24</w:t>
      </w:r>
      <w:r>
        <w:rPr>
          <w:lang w:val="fr_FR" w:bidi="fr_FR"/>
        </w:rPr>
        <w:t xml:space="preserve"> ; </w:t>
      </w:r>
      <w:r>
        <w:rPr>
          <w:lang w:val="fr_FR" w:bidi="fr_FR"/>
        </w:rPr>
        <w:t>Daniel 7.1–12.13</w:t>
      </w:r>
      <w:r>
        <w:rPr>
          <w:lang w:val="fr_FR" w:bidi="fr_FR"/>
        </w:rPr>
        <w:t xml:space="preserve"> ; </w:t>
      </w:r>
      <w:r>
        <w:rPr>
          <w:lang w:val="fr_FR" w:bidi="fr_FR"/>
        </w:rPr>
        <w:t>Zacharie 9.1–14.21</w:t>
      </w:r>
      <w:r>
        <w:rPr>
          <w:lang w:val="fr_FR" w:bidi="fr_FR"/>
        </w:rPr>
      </w:r>
      <w:r>
        <w:rPr>
          <w:lang w:val="fr_FR" w:bidi="fr_FR"/>
        </w:rPr>
      </w:r>
    </w:p>
    <w:p>
      <w:pPr/>
      <w:r>
        <w:rPr>
          <w:lang w:val="fr_FR" w:bidi="fr_FR"/>
        </w:rPr>
      </w:r>
    </w:p>
    <w:p>
      <w:pPr>
        <w:pStyle w:val="Heading2"/>
      </w:pPr>
      <w:r>
        <w:rPr>
          <w:lang w:val="fr_FR" w:bidi="fr_FR"/>
        </w:rPr>
        <w:t>Les épreuves et le chrétien</w:t>
      </w:r>
      <w:r>
        <w:rPr>
          <w:lang w:val="fr_FR" w:bidi="fr_FR"/>
        </w:rPr>
      </w:r>
    </w:p>
    <w:p>
      <w:pPr/>
      <w:r>
        <w:rPr>
          <w:lang w:val="fr_FR" w:bidi="fr_FR"/>
        </w:rPr>
      </w:r>
      <w:r>
        <w:rPr>
          <w:lang w:val="fr_FR" w:bidi="fr_FR"/>
        </w:rPr>
        <w:t>Le chrétien ne devrait pas être surpris lorsqu'il traverse des moments difficiles et des épreuves qui le font souffrir (</w:t>
      </w:r>
      <w:r>
        <w:rPr>
          <w:lang w:val="fr_FR" w:bidi="fr_FR"/>
        </w:rPr>
        <w:t>1P 4.12</w:t>
      </w:r>
      <w:r>
        <w:rPr>
          <w:lang w:val="fr_FR" w:bidi="fr_FR"/>
        </w:rPr>
        <w:t>). En suivant les commandements de Dieu, le chrétien vit de façon très différente du monde autour de lui. Il n'est donc pas surprenant que la culture du monde réagisse avec hostilité. Il faut s'attendre à des moqueries, de mauvais traitements, à de fausses accusations, et même à de la violence.</w:t>
      </w:r>
    </w:p>
    <w:p>
      <w:pPr/>
      <w:r>
        <w:rPr>
          <w:lang w:val="fr_FR" w:bidi="fr_FR"/>
        </w:rPr>
      </w:r>
      <w:r>
        <w:rPr>
          <w:lang w:val="fr_FR" w:bidi="fr_FR"/>
        </w:rPr>
        <w:t>Malgré ces épreuves difficiles et au travers de celles-ci, Dieu est à l'œuvre dans ses enfants qui souffrent. En souffrant pour la foi, le chrétien participe aux souffrances de Christ, qui a souffert avant que Dieu le glorifie (</w:t>
      </w:r>
      <w:r>
        <w:rPr>
          <w:lang w:val="fr_FR" w:bidi="fr_FR"/>
        </w:rPr>
        <w:t>1P 4.13</w:t>
      </w:r>
      <w:r>
        <w:rPr>
          <w:lang w:val="fr_FR" w:bidi="fr_FR"/>
        </w:rPr>
        <w:t xml:space="preserve"> ; voir aussi </w:t>
      </w:r>
      <w:r>
        <w:rPr>
          <w:lang w:val="fr_FR" w:bidi="fr_FR"/>
        </w:rPr>
        <w:t>Rm 8.17</w:t>
      </w:r>
      <w:r>
        <w:rPr>
          <w:lang w:val="fr_FR" w:bidi="fr_FR"/>
        </w:rPr>
        <w:t xml:space="preserve">). Ceux qui suivent l'exemple de Jésus dans la souffrance partageront aussi sa vie et sa gloire. </w:t>
      </w:r>
    </w:p>
    <w:p>
      <w:pPr/>
      <w:r>
        <w:rPr>
          <w:lang w:val="fr_FR" w:bidi="fr_FR"/>
        </w:rPr>
      </w:r>
      <w:r>
        <w:rPr>
          <w:lang w:val="fr_FR" w:bidi="fr_FR"/>
        </w:rPr>
        <w:t xml:space="preserve">La première épître de Pierre parle beaucoup du sujet des épreuves des chrétiens, en particulier la persécution infligée par les adversaires de la foi. Le message de la lettre sur ce sujet est bien résumé dans </w:t>
      </w:r>
      <w:r>
        <w:rPr>
          <w:lang w:val="fr_FR" w:bidi="fr_FR"/>
        </w:rPr>
        <w:t>4.12–19</w:t>
      </w:r>
      <w:r>
        <w:rPr>
          <w:lang w:val="fr_FR" w:bidi="fr_FR"/>
        </w:rPr>
        <w:t>.</w:t>
      </w:r>
    </w:p>
    <w:p>
      <w:pPr/>
      <w:r>
        <w:rPr>
          <w:lang w:val="fr_FR" w:bidi="fr_FR"/>
        </w:rPr>
      </w:r>
      <w:r>
        <w:rPr>
          <w:lang w:val="fr_FR" w:bidi="fr_FR"/>
        </w:rPr>
        <w:t>Le chrétien doit choisir de faire ce qui est juste lorsqu'il traverse des épreuves (</w:t>
      </w:r>
      <w:r>
        <w:rPr>
          <w:lang w:val="fr_FR" w:bidi="fr_FR"/>
        </w:rPr>
        <w:t>1P 4.19</w:t>
      </w:r>
      <w:r>
        <w:rPr>
          <w:lang w:val="fr_FR" w:bidi="fr_FR"/>
        </w:rPr>
        <w:t>). Parfois, les difficultés peuvent le tenter de faire ce qui est mal. Cependant, pendant les périodes difficiles, le chrétien doit chercher à être un bon exemple en réagissant avec amour pour les autres. Aimer ceux qui agissent en ennemis, même quand c'est difficile, peut être une excellente occasion de partager la foi chrétienne. Amour et bonté envers ceux qui s'attaquent à nous peuvent attirer des personnes vers la foi.</w:t>
      </w:r>
    </w:p>
    <w:p>
      <w:pPr/>
      <w:r>
        <w:rPr>
          <w:lang w:val="fr_FR" w:bidi="fr_FR"/>
        </w:rPr>
      </w:r>
      <w:r>
        <w:rPr>
          <w:lang w:val="fr_FR" w:bidi="fr_FR"/>
        </w:rPr>
        <w:t>Le chrétien doit se rappeler que quoi qu'il arrive, Dieu reste souverain et fidèle (</w:t>
      </w:r>
      <w:r>
        <w:rPr>
          <w:lang w:val="fr_FR" w:bidi="fr_FR"/>
        </w:rPr>
        <w:t>1P 4.19</w:t>
      </w:r>
      <w:r>
        <w:rPr>
          <w:lang w:val="fr_FR" w:bidi="fr_FR"/>
        </w:rPr>
        <w:t>). Ainsi, nous n'avons pas besoin de craindre une quelconque détresse comme si elle pouvait être en dehors de la souveraineté ou de la volonté de Dieu.</w:t>
      </w:r>
    </w:p>
    <w:p>
      <w:pPr/>
      <w:r>
        <w:rPr>
          <w:lang w:val="fr_FR" w:bidi="fr_FR"/>
        </w:rPr>
      </w:r>
      <w:r>
        <w:rPr>
          <w:u w:val="single"/>
          <w:lang w:val="fr_FR" w:bidi="fr_FR"/>
        </w:rPr>
        <w:t>Passages pour une étude plus approfondie</w:t>
      </w:r>
    </w:p>
    <w:p>
      <w:pPr/>
      <w:r>
        <w:rPr>
          <w:lang w:val="fr_FR" w:bidi="fr_FR"/>
        </w:rPr>
      </w:r>
      <w:r>
        <w:rPr>
          <w:lang w:val="fr_FR" w:bidi="fr_FR"/>
        </w:rPr>
        <w:t>Ésaïe 48.10</w:t>
      </w:r>
      <w:r>
        <w:rPr>
          <w:lang w:val="fr_FR" w:bidi="fr_FR"/>
        </w:rPr>
        <w:t xml:space="preserve"> ; </w:t>
      </w:r>
      <w:r>
        <w:rPr>
          <w:lang w:val="fr_FR" w:bidi="fr_FR"/>
        </w:rPr>
        <w:t>52.13–53.12</w:t>
      </w:r>
      <w:r>
        <w:rPr>
          <w:lang w:val="fr_FR" w:bidi="fr_FR"/>
        </w:rPr>
        <w:t xml:space="preserve"> ; </w:t>
      </w:r>
      <w:r>
        <w:rPr>
          <w:lang w:val="fr_FR" w:bidi="fr_FR"/>
        </w:rPr>
        <w:t>63.7–9</w:t>
      </w:r>
      <w:r>
        <w:rPr>
          <w:lang w:val="fr_FR" w:bidi="fr_FR"/>
        </w:rPr>
        <w:t xml:space="preserve"> ; </w:t>
      </w:r>
      <w:r>
        <w:rPr>
          <w:lang w:val="fr_FR" w:bidi="fr_FR"/>
        </w:rPr>
        <w:t>Marc 10.35–40</w:t>
      </w:r>
      <w:r>
        <w:rPr>
          <w:lang w:val="fr_FR" w:bidi="fr_FR"/>
        </w:rPr>
        <w:t xml:space="preserve"> ; </w:t>
      </w:r>
      <w:r>
        <w:rPr>
          <w:lang w:val="fr_FR" w:bidi="fr_FR"/>
        </w:rPr>
        <w:t>Actes 5.41</w:t>
      </w:r>
      <w:r>
        <w:rPr>
          <w:lang w:val="fr_FR" w:bidi="fr_FR"/>
        </w:rPr>
        <w:t xml:space="preserve"> ; </w:t>
      </w:r>
      <w:r>
        <w:rPr>
          <w:lang w:val="fr_FR" w:bidi="fr_FR"/>
        </w:rPr>
        <w:t>9.16</w:t>
      </w:r>
      <w:r>
        <w:rPr>
          <w:lang w:val="fr_FR" w:bidi="fr_FR"/>
        </w:rPr>
        <w:t xml:space="preserve"> ; </w:t>
      </w:r>
      <w:r>
        <w:rPr>
          <w:lang w:val="fr_FR" w:bidi="fr_FR"/>
        </w:rPr>
        <w:t>14.22</w:t>
      </w:r>
      <w:r>
        <w:rPr>
          <w:lang w:val="fr_FR" w:bidi="fr_FR"/>
        </w:rPr>
        <w:t xml:space="preserve"> ; </w:t>
      </w:r>
      <w:r>
        <w:rPr>
          <w:lang w:val="fr_FR" w:bidi="fr_FR"/>
        </w:rPr>
        <w:t>Romains 8.17–23</w:t>
      </w:r>
      <w:r>
        <w:rPr>
          <w:lang w:val="fr_FR" w:bidi="fr_FR"/>
        </w:rPr>
        <w:t xml:space="preserve"> ; </w:t>
      </w:r>
      <w:r>
        <w:rPr>
          <w:lang w:val="fr_FR" w:bidi="fr_FR"/>
        </w:rPr>
        <w:t>2 Corinthiens 1.5–7</w:t>
      </w:r>
      <w:r>
        <w:rPr>
          <w:lang w:val="fr_FR" w:bidi="fr_FR"/>
        </w:rPr>
        <w:t xml:space="preserve"> ; </w:t>
      </w:r>
      <w:r>
        <w:rPr>
          <w:lang w:val="fr_FR" w:bidi="fr_FR"/>
        </w:rPr>
        <w:t>4.10</w:t>
      </w:r>
      <w:r>
        <w:rPr>
          <w:lang w:val="fr_FR" w:bidi="fr_FR"/>
        </w:rPr>
        <w:t xml:space="preserve"> ; </w:t>
      </w:r>
      <w:r>
        <w:rPr>
          <w:lang w:val="fr_FR" w:bidi="fr_FR"/>
        </w:rPr>
        <w:t>12.10</w:t>
      </w:r>
      <w:r>
        <w:rPr>
          <w:lang w:val="fr_FR" w:bidi="fr_FR"/>
        </w:rPr>
        <w:t xml:space="preserve"> ; </w:t>
      </w:r>
      <w:r>
        <w:rPr>
          <w:lang w:val="fr_FR" w:bidi="fr_FR"/>
        </w:rPr>
        <w:t>Philippiens 1.29</w:t>
      </w:r>
      <w:r>
        <w:rPr>
          <w:lang w:val="fr_FR" w:bidi="fr_FR"/>
        </w:rPr>
        <w:t xml:space="preserve"> ; </w:t>
      </w:r>
      <w:r>
        <w:rPr>
          <w:lang w:val="fr_FR" w:bidi="fr_FR"/>
        </w:rPr>
        <w:t>Colossiens 1.24</w:t>
      </w:r>
      <w:r>
        <w:rPr>
          <w:lang w:val="fr_FR" w:bidi="fr_FR"/>
        </w:rPr>
        <w:t xml:space="preserve"> ; </w:t>
      </w:r>
      <w:r>
        <w:rPr>
          <w:lang w:val="fr_FR" w:bidi="fr_FR"/>
        </w:rPr>
        <w:t>1 Thessaloniciens 2.14</w:t>
      </w:r>
      <w:r>
        <w:rPr>
          <w:lang w:val="fr_FR" w:bidi="fr_FR"/>
        </w:rPr>
        <w:t xml:space="preserve"> ; </w:t>
      </w:r>
      <w:r>
        <w:rPr>
          <w:lang w:val="fr_FR" w:bidi="fr_FR"/>
        </w:rPr>
        <w:t>2 Thessaloniciens 1.5</w:t>
      </w:r>
      <w:r>
        <w:rPr>
          <w:lang w:val="fr_FR" w:bidi="fr_FR"/>
        </w:rPr>
        <w:t xml:space="preserve"> ; </w:t>
      </w:r>
      <w:r>
        <w:rPr>
          <w:lang w:val="fr_FR" w:bidi="fr_FR"/>
        </w:rPr>
        <w:t>2 Timothée 3.12</w:t>
      </w:r>
      <w:r>
        <w:rPr>
          <w:lang w:val="fr_FR" w:bidi="fr_FR"/>
        </w:rPr>
        <w:t xml:space="preserve"> ; </w:t>
      </w:r>
      <w:r>
        <w:rPr>
          <w:lang w:val="fr_FR" w:bidi="fr_FR"/>
        </w:rPr>
        <w:t>Hébreux 2.9–10</w:t>
      </w:r>
      <w:r>
        <w:rPr>
          <w:lang w:val="fr_FR" w:bidi="fr_FR"/>
        </w:rPr>
        <w:t xml:space="preserve"> ; </w:t>
      </w:r>
      <w:r>
        <w:rPr>
          <w:lang w:val="fr_FR" w:bidi="fr_FR"/>
        </w:rPr>
        <w:t>5.8</w:t>
      </w:r>
      <w:r>
        <w:rPr>
          <w:lang w:val="fr_FR" w:bidi="fr_FR"/>
        </w:rPr>
        <w:t xml:space="preserve"> ; </w:t>
      </w:r>
      <w:r>
        <w:rPr>
          <w:lang w:val="fr_FR" w:bidi="fr_FR"/>
        </w:rPr>
        <w:t>13.12</w:t>
      </w:r>
      <w:r>
        <w:rPr>
          <w:lang w:val="fr_FR" w:bidi="fr_FR"/>
        </w:rPr>
        <w:t xml:space="preserve"> ; </w:t>
      </w:r>
      <w:r>
        <w:rPr>
          <w:lang w:val="fr_FR" w:bidi="fr_FR"/>
        </w:rPr>
        <w:t>Jacques 5.11–13</w:t>
      </w:r>
      <w:r>
        <w:rPr>
          <w:lang w:val="fr_FR" w:bidi="fr_FR"/>
        </w:rPr>
        <w:t xml:space="preserve"> ; </w:t>
      </w:r>
      <w:r>
        <w:rPr>
          <w:lang w:val="fr_FR" w:bidi="fr_FR"/>
        </w:rPr>
        <w:t>1 Pierre 4.12–19</w:t>
      </w:r>
      <w:r>
        <w:rPr>
          <w:lang w:val="fr_FR" w:bidi="fr_FR"/>
        </w:rPr>
      </w:r>
      <w:r>
        <w:rPr>
          <w:lang w:val="fr_FR" w:bidi="fr_FR"/>
        </w:rPr>
      </w:r>
    </w:p>
    <w:p>
      <w:pPr/>
      <w:r>
        <w:rPr>
          <w:lang w:val="fr_FR" w:bidi="fr_FR"/>
        </w:rPr>
      </w:r>
    </w:p>
    <w:p>
      <w:pPr>
        <w:pStyle w:val="Heading2"/>
      </w:pPr>
      <w:r>
        <w:rPr>
          <w:lang w:val="fr_FR" w:bidi="fr_FR"/>
        </w:rPr>
        <w:t>Les faux prophètes</w:t>
      </w:r>
      <w:r>
        <w:rPr>
          <w:lang w:val="fr_FR" w:bidi="fr_FR"/>
        </w:rPr>
      </w:r>
    </w:p>
    <w:p>
      <w:pPr/>
      <w:r>
        <w:rPr>
          <w:lang w:val="fr_FR" w:bidi="fr_FR"/>
        </w:rPr>
      </w:r>
      <w:r>
        <w:rPr>
          <w:lang w:val="fr_FR" w:bidi="fr_FR"/>
        </w:rPr>
        <w:t xml:space="preserve">La Bible mentionne souvent des personnes qui prétendaient être des prophètes mais qui, en réalité, n'étaient pas envoyés par Dieu et n'avaient pas l'autorité de parler en son nom. Pourtant, elles prétendaient être ses messagers. Ces prophètes pouvaient tromper les gens, d'autant plus qu'ils prédisaient souvent ce que les gens voulaient entendre (p. ex. </w:t>
      </w:r>
      <w:r>
        <w:rPr>
          <w:lang w:val="fr_FR" w:bidi="fr_FR"/>
        </w:rPr>
        <w:t>1R 22.10–14</w:t>
      </w:r>
      <w:r>
        <w:rPr>
          <w:lang w:val="fr_FR" w:bidi="fr_FR"/>
        </w:rPr>
        <w:t xml:space="preserve"> ; </w:t>
      </w:r>
      <w:r>
        <w:rPr>
          <w:lang w:val="fr_FR" w:bidi="fr_FR"/>
        </w:rPr>
        <w:t>Jr 28.1–4</w:t>
      </w:r>
      <w:r>
        <w:rPr>
          <w:lang w:val="fr_FR" w:bidi="fr_FR"/>
        </w:rPr>
        <w:t>).</w:t>
      </w:r>
    </w:p>
    <w:p>
      <w:pPr/>
      <w:r>
        <w:rPr>
          <w:lang w:val="fr_FR" w:bidi="fr_FR"/>
        </w:rPr>
      </w:r>
      <w:r>
        <w:rPr>
          <w:lang w:val="fr_FR" w:bidi="fr_FR"/>
        </w:rPr>
        <w:t>Comme Dieu voulait faire miséricorde à son peuple et leur donner plus de temps pour se repentir, une partie du peuple doutait que ce que prédisaient les vrais prophètes allaient vraiment se réaliser (</w:t>
      </w:r>
      <w:r>
        <w:rPr>
          <w:lang w:val="fr_FR" w:bidi="fr_FR"/>
        </w:rPr>
        <w:t>Es 5.19</w:t>
      </w:r>
      <w:r>
        <w:rPr>
          <w:lang w:val="fr_FR" w:bidi="fr_FR"/>
        </w:rPr>
        <w:t>). D'autres pensaient que cela arriverait plus tard dans le futur et pas de leur vivant.</w:t>
      </w:r>
    </w:p>
    <w:p>
      <w:pPr/>
      <w:r>
        <w:rPr>
          <w:lang w:val="fr_FR" w:bidi="fr_FR"/>
        </w:rPr>
      </w:r>
      <w:r>
        <w:rPr>
          <w:lang w:val="fr_FR" w:bidi="fr_FR"/>
        </w:rPr>
        <w:t>Quand Ézéchiel a prophétisé concernant le jugement à venir sur Jérusalem, il a annoncé que Dieu allait éliminer les faux prophètes. Le peuple saurait alors qui étaient les vrais prophètes (</w:t>
      </w:r>
      <w:r>
        <w:rPr>
          <w:lang w:val="fr_FR" w:bidi="fr_FR"/>
        </w:rPr>
        <w:t>Ez 13.8–9</w:t>
      </w:r>
      <w:r>
        <w:rPr>
          <w:lang w:val="fr_FR" w:bidi="fr_FR"/>
        </w:rPr>
        <w:t>). Le jugement de Dieu se produirait sans délai (12.23–25). Tout le monde saurait alors faire la différence entre les paroles qui viennent réellement de Dieu et celles que les faux prophètes avaient imaginées.</w:t>
      </w:r>
    </w:p>
    <w:p>
      <w:pPr/>
      <w:r>
        <w:rPr>
          <w:lang w:val="fr_FR" w:bidi="fr_FR"/>
        </w:rPr>
      </w:r>
      <w:r>
        <w:rPr>
          <w:lang w:val="fr_FR" w:bidi="fr_FR"/>
        </w:rPr>
        <w:t>Dans le Nouveau Testament, Jésus avertit ses disciples qu'il y aura des faux prophètes (</w:t>
      </w:r>
      <w:r>
        <w:rPr>
          <w:lang w:val="fr_FR" w:bidi="fr_FR"/>
        </w:rPr>
        <w:t>Mt 24.11–28</w:t>
      </w:r>
      <w:r>
        <w:rPr>
          <w:lang w:val="fr_FR" w:bidi="fr_FR"/>
        </w:rPr>
        <w:t xml:space="preserve">). Il y en avait déjà du temps des apôtres (p. ex. </w:t>
      </w:r>
      <w:r>
        <w:rPr>
          <w:lang w:val="fr_FR" w:bidi="fr_FR"/>
        </w:rPr>
        <w:t>Ac 13.6–12</w:t>
      </w:r>
      <w:r>
        <w:rPr>
          <w:lang w:val="fr_FR" w:bidi="fr_FR"/>
        </w:rPr>
        <w:t xml:space="preserve"> ; </w:t>
      </w:r>
      <w:r>
        <w:rPr>
          <w:lang w:val="fr_FR" w:bidi="fr_FR"/>
        </w:rPr>
        <w:t>2P 2.1–3</w:t>
      </w:r>
      <w:r>
        <w:rPr>
          <w:lang w:val="fr_FR" w:bidi="fr_FR"/>
        </w:rPr>
        <w:t>). Les chrétiens peuvent souvent identifier les faux prophètes par leurs enseignements incorrects au sujet de Christ et aussi par leurs fruits. Ces enseignements et leur conduite montrent que l'Esprit de Dieu ne les guide pas (</w:t>
      </w:r>
      <w:r>
        <w:rPr>
          <w:lang w:val="fr_FR" w:bidi="fr_FR"/>
        </w:rPr>
        <w:t>1Jn 4.1–3</w:t>
      </w:r>
      <w:r>
        <w:rPr>
          <w:lang w:val="fr_FR" w:bidi="fr_FR"/>
        </w:rPr>
        <w:t>).</w:t>
      </w:r>
    </w:p>
    <w:p>
      <w:pPr/>
      <w:r>
        <w:rPr>
          <w:lang w:val="fr_FR" w:bidi="fr_FR"/>
        </w:rPr>
      </w:r>
      <w:r>
        <w:rPr>
          <w:u w:val="single"/>
          <w:lang w:val="fr_FR" w:bidi="fr_FR"/>
        </w:rPr>
        <w:t>Passages pour une étude plus approfondie</w:t>
      </w:r>
    </w:p>
    <w:p>
      <w:pPr/>
      <w:r>
        <w:rPr>
          <w:lang w:val="fr_FR" w:bidi="fr_FR"/>
        </w:rPr>
      </w:r>
      <w:r>
        <w:rPr>
          <w:lang w:val="fr_FR" w:bidi="fr_FR"/>
        </w:rPr>
        <w:t>Deutéronome 13.1–5</w:t>
      </w:r>
      <w:r>
        <w:rPr>
          <w:lang w:val="fr_FR" w:bidi="fr_FR"/>
        </w:rPr>
        <w:t xml:space="preserve"> ; </w:t>
      </w:r>
      <w:r>
        <w:rPr>
          <w:lang w:val="fr_FR" w:bidi="fr_FR"/>
        </w:rPr>
        <w:t>18.22</w:t>
      </w:r>
      <w:r>
        <w:rPr>
          <w:lang w:val="fr_FR" w:bidi="fr_FR"/>
        </w:rPr>
        <w:t xml:space="preserve"> ; </w:t>
      </w:r>
      <w:r>
        <w:rPr>
          <w:lang w:val="fr_FR" w:bidi="fr_FR"/>
        </w:rPr>
        <w:t>1 Rois 22.8–28</w:t>
      </w:r>
      <w:r>
        <w:rPr>
          <w:lang w:val="fr_FR" w:bidi="fr_FR"/>
        </w:rPr>
        <w:t xml:space="preserve"> ; </w:t>
      </w:r>
      <w:r>
        <w:rPr>
          <w:lang w:val="fr_FR" w:bidi="fr_FR"/>
        </w:rPr>
        <w:t>Jérémie 6.13–15</w:t>
      </w:r>
      <w:r>
        <w:rPr>
          <w:lang w:val="fr_FR" w:bidi="fr_FR"/>
        </w:rPr>
        <w:t xml:space="preserve"> ; </w:t>
      </w:r>
      <w:r>
        <w:rPr>
          <w:lang w:val="fr_FR" w:bidi="fr_FR"/>
        </w:rPr>
        <w:t>14.13–16</w:t>
      </w:r>
      <w:r>
        <w:rPr>
          <w:lang w:val="fr_FR" w:bidi="fr_FR"/>
        </w:rPr>
        <w:t xml:space="preserve"> ; </w:t>
      </w:r>
      <w:r>
        <w:rPr>
          <w:lang w:val="fr_FR" w:bidi="fr_FR"/>
        </w:rPr>
        <w:t>20.1–6</w:t>
      </w:r>
      <w:r>
        <w:rPr>
          <w:lang w:val="fr_FR" w:bidi="fr_FR"/>
        </w:rPr>
        <w:t xml:space="preserve"> ; </w:t>
      </w:r>
      <w:r>
        <w:rPr>
          <w:lang w:val="fr_FR" w:bidi="fr_FR"/>
        </w:rPr>
        <w:t>28.1–17</w:t>
      </w:r>
      <w:r>
        <w:rPr>
          <w:lang w:val="fr_FR" w:bidi="fr_FR"/>
        </w:rPr>
        <w:t xml:space="preserve"> ; </w:t>
      </w:r>
      <w:r>
        <w:rPr>
          <w:lang w:val="fr_FR" w:bidi="fr_FR"/>
        </w:rPr>
        <w:t>29.21–32</w:t>
      </w:r>
      <w:r>
        <w:rPr>
          <w:lang w:val="fr_FR" w:bidi="fr_FR"/>
        </w:rPr>
        <w:t xml:space="preserve"> ; </w:t>
      </w:r>
      <w:r>
        <w:rPr>
          <w:lang w:val="fr_FR" w:bidi="fr_FR"/>
        </w:rPr>
        <w:t>50.6</w:t>
      </w:r>
      <w:r>
        <w:rPr>
          <w:lang w:val="fr_FR" w:bidi="fr_FR"/>
        </w:rPr>
        <w:t xml:space="preserve"> ; </w:t>
      </w:r>
      <w:r>
        <w:rPr>
          <w:lang w:val="fr_FR" w:bidi="fr_FR"/>
        </w:rPr>
        <w:t>Ézéchiel 13.1–23</w:t>
      </w:r>
      <w:r>
        <w:rPr>
          <w:lang w:val="fr_FR" w:bidi="fr_FR"/>
        </w:rPr>
        <w:t xml:space="preserve"> ; </w:t>
      </w:r>
      <w:r>
        <w:rPr>
          <w:lang w:val="fr_FR" w:bidi="fr_FR"/>
        </w:rPr>
        <w:t>22.28</w:t>
      </w:r>
      <w:r>
        <w:rPr>
          <w:lang w:val="fr_FR" w:bidi="fr_FR"/>
        </w:rPr>
        <w:t xml:space="preserve"> ; </w:t>
      </w:r>
      <w:r>
        <w:rPr>
          <w:lang w:val="fr_FR" w:bidi="fr_FR"/>
        </w:rPr>
        <w:t>Michée 3.5</w:t>
      </w:r>
      <w:r>
        <w:rPr>
          <w:lang w:val="fr_FR" w:bidi="fr_FR"/>
        </w:rPr>
        <w:t xml:space="preserve"> ; </w:t>
      </w:r>
      <w:r>
        <w:rPr>
          <w:lang w:val="fr_FR" w:bidi="fr_FR"/>
        </w:rPr>
        <w:t>2 Corinthiens 11.13–15</w:t>
      </w:r>
      <w:r>
        <w:rPr>
          <w:lang w:val="fr_FR" w:bidi="fr_FR"/>
        </w:rPr>
        <w:t xml:space="preserve"> ; </w:t>
      </w:r>
      <w:r>
        <w:rPr>
          <w:lang w:val="fr_FR" w:bidi="fr_FR"/>
        </w:rPr>
        <w:t>2 Timothée 4.3–4</w:t>
      </w:r>
      <w:r>
        <w:rPr>
          <w:lang w:val="fr_FR" w:bidi="fr_FR"/>
        </w:rPr>
        <w:t xml:space="preserve"> ; </w:t>
      </w:r>
      <w:r>
        <w:rPr>
          <w:lang w:val="fr_FR" w:bidi="fr_FR"/>
        </w:rPr>
        <w:t>2 Pierre 2.1–3</w:t>
      </w:r>
      <w:r>
        <w:rPr>
          <w:lang w:val="fr_FR" w:bidi="fr_FR"/>
        </w:rPr>
      </w:r>
      <w:r>
        <w:rPr>
          <w:lang w:val="fr_FR" w:bidi="fr_FR"/>
        </w:rPr>
      </w:r>
    </w:p>
    <w:p>
      <w:pPr/>
      <w:r>
        <w:rPr>
          <w:lang w:val="fr_FR" w:bidi="fr_FR"/>
        </w:rPr>
      </w:r>
    </w:p>
    <w:p>
      <w:pPr>
        <w:pStyle w:val="Heading2"/>
      </w:pPr>
      <w:r>
        <w:rPr>
          <w:lang w:val="fr_FR" w:bidi="fr_FR"/>
        </w:rPr>
        <w:t>Les instructions de Dieu</w:t>
      </w:r>
      <w:r>
        <w:rPr>
          <w:lang w:val="fr_FR" w:bidi="fr_FR"/>
        </w:rPr>
      </w:r>
    </w:p>
    <w:p>
      <w:pPr/>
      <w:r>
        <w:rPr>
          <w:lang w:val="fr_FR" w:bidi="fr_FR"/>
        </w:rPr>
      </w:r>
      <w:r>
        <w:rPr>
          <w:lang w:val="fr_FR" w:bidi="fr_FR"/>
        </w:rPr>
        <w:t xml:space="preserve">Le mot hébreu courant </w:t>
      </w:r>
      <w:r>
        <w:rPr>
          <w:i/>
          <w:lang w:val="fr_FR" w:bidi="fr_FR"/>
        </w:rPr>
        <w:t>torah</w:t>
      </w:r>
      <w:r>
        <w:rPr>
          <w:lang w:val="fr_FR" w:bidi="fr_FR"/>
        </w:rPr>
        <w:t xml:space="preserve"> est généralement traduit « loi » dans la plupart des versions françaises. Cette traduction provient du mot grec </w:t>
      </w:r>
      <w:r>
        <w:rPr>
          <w:i/>
          <w:lang w:val="fr_FR" w:bidi="fr_FR"/>
        </w:rPr>
        <w:t>nomos</w:t>
      </w:r>
      <w:r>
        <w:rPr>
          <w:lang w:val="fr_FR" w:bidi="fr_FR"/>
        </w:rPr>
        <w:t xml:space="preserve">, qui signifie souvent « loi ». La Septante, traduction ancienne de l'Ancien Testament hébreu en grec, utilise </w:t>
      </w:r>
      <w:r>
        <w:rPr>
          <w:i/>
          <w:lang w:val="fr_FR" w:bidi="fr_FR"/>
        </w:rPr>
        <w:t>nomos</w:t>
      </w:r>
      <w:r>
        <w:rPr>
          <w:lang w:val="fr_FR" w:bidi="fr_FR"/>
        </w:rPr>
        <w:t xml:space="preserve"> pour traduire le mot </w:t>
      </w:r>
      <w:r>
        <w:rPr>
          <w:i/>
          <w:lang w:val="fr_FR" w:bidi="fr_FR"/>
        </w:rPr>
        <w:t>torah</w:t>
      </w:r>
      <w:r>
        <w:rPr>
          <w:lang w:val="fr_FR" w:bidi="fr_FR"/>
        </w:rPr>
        <w:t xml:space="preserve">. Pourtant, </w:t>
      </w:r>
      <w:r>
        <w:rPr>
          <w:i/>
          <w:lang w:val="fr_FR" w:bidi="fr_FR"/>
        </w:rPr>
        <w:t>torah</w:t>
      </w:r>
      <w:r>
        <w:rPr>
          <w:lang w:val="fr_FR" w:bidi="fr_FR"/>
        </w:rPr>
        <w:t xml:space="preserve"> signifie essentiellement « enseignement » ou « instruction ».</w:t>
      </w:r>
    </w:p>
    <w:p>
      <w:pPr/>
      <w:r>
        <w:rPr>
          <w:lang w:val="fr_FR" w:bidi="fr_FR"/>
        </w:rPr>
      </w:r>
      <w:r>
        <w:rPr>
          <w:lang w:val="fr_FR" w:bidi="fr_FR"/>
        </w:rPr>
        <w:t xml:space="preserve">Le terme </w:t>
      </w:r>
      <w:r>
        <w:rPr>
          <w:i/>
          <w:lang w:val="fr_FR" w:bidi="fr_FR"/>
        </w:rPr>
        <w:t>loi</w:t>
      </w:r>
      <w:r>
        <w:rPr>
          <w:lang w:val="fr_FR" w:bidi="fr_FR"/>
        </w:rPr>
        <w:t xml:space="preserve"> évoque souvent des règles imposées par une autorité extérieure, comme un gouvernement. Le concept de loi est souvent perçu comme correspondant à des documents légaux stricts et rigides. Pourtant, la </w:t>
      </w:r>
      <w:r>
        <w:rPr>
          <w:i/>
          <w:lang w:val="fr_FR" w:bidi="fr_FR"/>
        </w:rPr>
        <w:t>torah</w:t>
      </w:r>
      <w:r>
        <w:rPr>
          <w:lang w:val="fr_FR" w:bidi="fr_FR"/>
        </w:rPr>
        <w:t xml:space="preserve"> de Moïse donne des instructions qui incluent bien plus que cela. Elle comprend :</w:t>
      </w:r>
    </w:p>
    <w:p>
      <w:pPr>
        <w:pStyle w:val="ListBullet"/>
        <w:spacing w:line="240" w:lineRule="auto"/>
        <w:ind w:left="720"/>
      </w:pPr>
      <w:r>
        <w:rPr>
          <w:lang w:val="fr_FR" w:bidi="fr_FR"/>
        </w:rPr>
      </w:r>
      <w:r>
        <w:rPr>
          <w:lang w:val="fr_FR" w:bidi="fr_FR"/>
        </w:rPr>
        <w:t>des commandements</w:t>
      </w:r>
    </w:p>
    <w:p>
      <w:pPr>
        <w:pStyle w:val="ListBullet"/>
        <w:spacing w:line="240" w:lineRule="auto"/>
        <w:ind w:left="720"/>
      </w:pPr>
      <w:r>
        <w:rPr>
          <w:lang w:val="fr_FR" w:bidi="fr_FR"/>
        </w:rPr>
      </w:r>
      <w:r>
        <w:rPr>
          <w:lang w:val="fr_FR" w:bidi="fr_FR"/>
        </w:rPr>
        <w:t>des récits (</w:t>
      </w:r>
      <w:r>
        <w:rPr>
          <w:lang w:val="fr_FR" w:bidi="fr_FR"/>
        </w:rPr>
        <w:t>Lv 10.1–3</w:t>
      </w:r>
      <w:r>
        <w:rPr>
          <w:lang w:val="fr_FR" w:bidi="fr_FR"/>
        </w:rPr>
        <w:t>)</w:t>
      </w:r>
    </w:p>
    <w:p>
      <w:pPr>
        <w:pStyle w:val="ListBullet"/>
        <w:spacing w:line="240" w:lineRule="auto"/>
        <w:ind w:left="720"/>
      </w:pPr>
      <w:r>
        <w:rPr>
          <w:lang w:val="fr_FR" w:bidi="fr_FR"/>
        </w:rPr>
      </w:r>
      <w:r>
        <w:rPr>
          <w:lang w:val="fr_FR" w:bidi="fr_FR"/>
        </w:rPr>
        <w:t>des passages poétiques (</w:t>
      </w:r>
      <w:r>
        <w:rPr>
          <w:lang w:val="fr_FR" w:bidi="fr_FR"/>
        </w:rPr>
        <w:t>Dt 32.1–43</w:t>
      </w:r>
      <w:r>
        <w:rPr>
          <w:lang w:val="fr_FR" w:bidi="fr_FR"/>
        </w:rPr>
        <w:t>)</w:t>
      </w:r>
    </w:p>
    <w:p>
      <w:pPr>
        <w:pStyle w:val="ListBullet"/>
        <w:spacing w:line="240" w:lineRule="auto"/>
        <w:ind w:left="720"/>
      </w:pPr>
      <w:r>
        <w:rPr>
          <w:lang w:val="fr_FR" w:bidi="fr_FR"/>
        </w:rPr>
      </w:r>
      <w:r>
        <w:rPr>
          <w:lang w:val="fr_FR" w:bidi="fr_FR"/>
        </w:rPr>
        <w:t>des généalogies (</w:t>
      </w:r>
      <w:r>
        <w:rPr>
          <w:lang w:val="fr_FR" w:bidi="fr_FR"/>
        </w:rPr>
        <w:t>Ex 6.14–25</w:t>
      </w:r>
      <w:r>
        <w:rPr>
          <w:lang w:val="fr_FR" w:bidi="fr_FR"/>
        </w:rPr>
        <w:t>)</w:t>
      </w:r>
    </w:p>
    <w:p>
      <w:pPr>
        <w:pStyle w:val="ListBullet"/>
        <w:spacing w:line="240" w:lineRule="auto"/>
        <w:ind w:left="720"/>
      </w:pPr>
      <w:r>
        <w:rPr>
          <w:lang w:val="fr_FR" w:bidi="fr_FR"/>
        </w:rPr>
      </w:r>
      <w:r>
        <w:rPr>
          <w:lang w:val="fr_FR" w:bidi="fr_FR"/>
        </w:rPr>
        <w:t>d'autres types de littérature</w:t>
      </w:r>
    </w:p>
    <w:p>
      <w:pPr/>
      <w:r>
        <w:rPr>
          <w:lang w:val="fr_FR" w:bidi="fr_FR"/>
        </w:rPr>
      </w:r>
      <w:r>
        <w:rPr>
          <w:lang w:val="fr_FR" w:bidi="fr_FR"/>
        </w:rPr>
        <w:t xml:space="preserve">D'autres mots qui peuvent aussi être traduits par « loi » font partie des instructions données aux Israélites. Par exemple, </w:t>
      </w:r>
      <w:r>
        <w:rPr>
          <w:i/>
          <w:lang w:val="fr_FR" w:bidi="fr_FR"/>
        </w:rPr>
        <w:t>khoq</w:t>
      </w:r>
      <w:r>
        <w:rPr>
          <w:lang w:val="fr_FR" w:bidi="fr_FR"/>
        </w:rPr>
        <w:t xml:space="preserve">, signifie « statut » et désigne une loi donnée par un législateur (p. ex. </w:t>
      </w:r>
      <w:r>
        <w:rPr>
          <w:lang w:val="fr_FR" w:bidi="fr_FR"/>
        </w:rPr>
        <w:t>Lv 6.15</w:t>
      </w:r>
      <w:r>
        <w:rPr>
          <w:lang w:val="fr_FR" w:bidi="fr_FR"/>
        </w:rPr>
        <w:t>). Un statut énonce un principe général, dont l'application spécifique est interprétée selon le contexte ou par des juges.</w:t>
      </w:r>
    </w:p>
    <w:p>
      <w:pPr/>
      <w:r>
        <w:rPr>
          <w:lang w:val="fr_FR" w:bidi="fr_FR"/>
        </w:rPr>
      </w:r>
      <w:r>
        <w:rPr>
          <w:lang w:val="fr_FR" w:bidi="fr_FR"/>
        </w:rPr>
        <w:t xml:space="preserve">Dans </w:t>
      </w:r>
      <w:r>
        <w:rPr>
          <w:lang w:val="fr_FR" w:bidi="fr_FR"/>
        </w:rPr>
        <w:t>Lévitique 18.4–5</w:t>
      </w:r>
      <w:r>
        <w:rPr>
          <w:lang w:val="fr_FR" w:bidi="fr_FR"/>
        </w:rPr>
        <w:t xml:space="preserve"> et </w:t>
      </w:r>
      <w:r>
        <w:rPr>
          <w:lang w:val="fr_FR" w:bidi="fr_FR"/>
        </w:rPr>
        <w:t>19.37</w:t>
      </w:r>
      <w:r>
        <w:rPr>
          <w:lang w:val="fr_FR" w:bidi="fr_FR"/>
        </w:rPr>
        <w:t xml:space="preserve">, le mot hébreu </w:t>
      </w:r>
      <w:r>
        <w:rPr>
          <w:i/>
          <w:lang w:val="fr_FR" w:bidi="fr_FR"/>
        </w:rPr>
        <w:t>khuqqah</w:t>
      </w:r>
      <w:r>
        <w:rPr>
          <w:lang w:val="fr_FR" w:bidi="fr_FR"/>
        </w:rPr>
        <w:t xml:space="preserve">, qui signifie « décret », est associé au mot </w:t>
      </w:r>
      <w:r>
        <w:rPr>
          <w:i/>
          <w:lang w:val="fr_FR" w:bidi="fr_FR"/>
        </w:rPr>
        <w:t>mishpatim</w:t>
      </w:r>
      <w:r>
        <w:rPr>
          <w:lang w:val="fr_FR" w:bidi="fr_FR"/>
        </w:rPr>
        <w:t>, qui signifie « régulations ». Ce sont des lois casuistiques. C'est-à-dire qu'elles correspondent à des cas bien précis. Il est impossible d'écrire des lois pour chaque situation. Une loi casuistique donne donc un exemple de la façon dont un statut est appliqué dans certains cas. Cela aide à comprendre comment agir dans d'autres cas.</w:t>
      </w:r>
    </w:p>
    <w:p>
      <w:pPr/>
      <w:r>
        <w:rPr>
          <w:lang w:val="fr_FR" w:bidi="fr_FR"/>
        </w:rPr>
      </w:r>
      <w:r>
        <w:rPr>
          <w:lang w:val="fr_FR" w:bidi="fr_FR"/>
        </w:rPr>
        <w:t xml:space="preserve">Il est nécessaire d'avoir une loi, car il y aura toujours des personnes qui en auront besoin pour ne pas pécher. Le mot « loi » peut ainsi décrire une grande partie de la </w:t>
      </w:r>
      <w:r>
        <w:rPr>
          <w:i/>
          <w:lang w:val="fr_FR" w:bidi="fr_FR"/>
        </w:rPr>
        <w:t>torah</w:t>
      </w:r>
      <w:r>
        <w:rPr>
          <w:lang w:val="fr_FR" w:bidi="fr_FR"/>
        </w:rPr>
        <w:t xml:space="preserve"> de l'Ancien Testament</w:t>
      </w:r>
      <w:r>
        <w:rPr>
          <w:i/>
          <w:lang w:val="fr_FR" w:bidi="fr_FR"/>
        </w:rPr>
        <w:t>.</w:t>
      </w:r>
      <w:r>
        <w:rPr>
          <w:lang w:val="fr_FR" w:bidi="fr_FR"/>
        </w:rPr>
        <w:t xml:space="preserve"> Pourtant, plus généralement, la </w:t>
      </w:r>
      <w:r>
        <w:rPr>
          <w:i/>
          <w:lang w:val="fr_FR" w:bidi="fr_FR"/>
        </w:rPr>
        <w:t>torah</w:t>
      </w:r>
      <w:r>
        <w:rPr>
          <w:lang w:val="fr_FR" w:bidi="fr_FR"/>
        </w:rPr>
        <w:t xml:space="preserve"> enseigne au peuple de Dieu qui il est, et comment il peut être le peuple de Dieu et lui leur Dieu. </w:t>
      </w:r>
    </w:p>
    <w:p>
      <w:pPr/>
      <w:r>
        <w:rPr>
          <w:lang w:val="fr_FR" w:bidi="fr_FR"/>
        </w:rPr>
      </w:r>
      <w:r>
        <w:rPr>
          <w:lang w:val="fr_FR" w:bidi="fr_FR"/>
        </w:rPr>
        <w:t>De manière similaire, enseigner la doctrine et comment vivre pieusement sont des éléments essentiels de l'enseignement dans l'Église et de son témoignage au monde concernant la vie éternelle (</w:t>
      </w:r>
      <w:r>
        <w:rPr>
          <w:lang w:val="fr_FR" w:bidi="fr_FR"/>
        </w:rPr>
        <w:t>Col 3.16</w:t>
      </w:r>
      <w:r>
        <w:rPr>
          <w:lang w:val="fr_FR" w:bidi="fr_FR"/>
        </w:rPr>
        <w:t>).</w:t>
      </w:r>
    </w:p>
    <w:p>
      <w:pPr/>
      <w:r>
        <w:rPr>
          <w:lang w:val="fr_FR" w:bidi="fr_FR"/>
        </w:rPr>
      </w:r>
      <w:r>
        <w:rPr>
          <w:u w:val="single"/>
          <w:lang w:val="fr_FR" w:bidi="fr_FR"/>
        </w:rPr>
        <w:t>Passages pour une étude plus approfondie</w:t>
      </w:r>
    </w:p>
    <w:p>
      <w:pPr/>
      <w:r>
        <w:rPr>
          <w:lang w:val="fr_FR" w:bidi="fr_FR"/>
        </w:rPr>
      </w:r>
      <w:r>
        <w:rPr>
          <w:lang w:val="fr_FR" w:bidi="fr_FR"/>
        </w:rPr>
        <w:t>Genèse 26.5</w:t>
      </w:r>
      <w:r>
        <w:rPr>
          <w:lang w:val="fr_FR" w:bidi="fr_FR"/>
        </w:rPr>
        <w:t xml:space="preserve"> ; </w:t>
      </w:r>
      <w:r>
        <w:rPr>
          <w:lang w:val="fr_FR" w:bidi="fr_FR"/>
        </w:rPr>
        <w:t>Exode 16.4</w:t>
      </w:r>
      <w:r>
        <w:rPr>
          <w:lang w:val="fr_FR" w:bidi="fr_FR"/>
        </w:rPr>
        <w:t xml:space="preserve"> ; </w:t>
      </w:r>
      <w:r>
        <w:rPr>
          <w:lang w:val="fr_FR" w:bidi="fr_FR"/>
        </w:rPr>
        <w:t>Lévitique 6.2</w:t>
      </w:r>
      <w:r>
        <w:rPr>
          <w:lang w:val="fr_FR" w:bidi="fr_FR"/>
        </w:rPr>
        <w:t xml:space="preserve">, </w:t>
      </w:r>
      <w:r>
        <w:rPr>
          <w:lang w:val="fr_FR" w:bidi="fr_FR"/>
        </w:rPr>
        <w:t>7</w:t>
      </w:r>
      <w:r>
        <w:rPr>
          <w:lang w:val="fr_FR" w:bidi="fr_FR"/>
        </w:rPr>
        <w:t xml:space="preserve"> ; </w:t>
      </w:r>
      <w:r>
        <w:rPr>
          <w:lang w:val="fr_FR" w:bidi="fr_FR"/>
        </w:rPr>
        <w:t>Deutéronome 17.8–13</w:t>
      </w:r>
      <w:r>
        <w:rPr>
          <w:lang w:val="fr_FR" w:bidi="fr_FR"/>
        </w:rPr>
        <w:t xml:space="preserve">, </w:t>
      </w:r>
      <w:r>
        <w:rPr>
          <w:lang w:val="fr_FR" w:bidi="fr_FR"/>
        </w:rPr>
        <w:t>18–20</w:t>
      </w:r>
      <w:r>
        <w:rPr>
          <w:lang w:val="fr_FR" w:bidi="fr_FR"/>
        </w:rPr>
        <w:t xml:space="preserve"> ; </w:t>
      </w:r>
      <w:r>
        <w:rPr>
          <w:lang w:val="fr_FR" w:bidi="fr_FR"/>
        </w:rPr>
        <w:t>2 Rois 10.30–31</w:t>
      </w:r>
      <w:r>
        <w:rPr>
          <w:lang w:val="fr_FR" w:bidi="fr_FR"/>
        </w:rPr>
        <w:t xml:space="preserve"> ; </w:t>
      </w:r>
      <w:r>
        <w:rPr>
          <w:lang w:val="fr_FR" w:bidi="fr_FR"/>
        </w:rPr>
        <w:t>22.8–20</w:t>
      </w:r>
      <w:r>
        <w:rPr>
          <w:lang w:val="fr_FR" w:bidi="fr_FR"/>
        </w:rPr>
        <w:t xml:space="preserve"> ; </w:t>
      </w:r>
      <w:r>
        <w:rPr>
          <w:lang w:val="fr_FR" w:bidi="fr_FR"/>
        </w:rPr>
        <w:t>Job 22.21–23</w:t>
      </w:r>
      <w:r>
        <w:rPr>
          <w:lang w:val="fr_FR" w:bidi="fr_FR"/>
        </w:rPr>
        <w:t xml:space="preserve"> ; </w:t>
      </w:r>
      <w:r>
        <w:rPr>
          <w:lang w:val="fr_FR" w:bidi="fr_FR"/>
        </w:rPr>
        <w:t>Psaumes 40.9</w:t>
      </w:r>
      <w:r>
        <w:rPr>
          <w:lang w:val="fr_FR" w:bidi="fr_FR"/>
        </w:rPr>
        <w:t xml:space="preserve"> ; </w:t>
      </w:r>
      <w:r>
        <w:rPr>
          <w:lang w:val="fr_FR" w:bidi="fr_FR"/>
        </w:rPr>
        <w:t>78.9–12</w:t>
      </w:r>
      <w:r>
        <w:rPr>
          <w:lang w:val="fr_FR" w:bidi="fr_FR"/>
        </w:rPr>
        <w:t xml:space="preserve"> ; </w:t>
      </w:r>
      <w:r>
        <w:rPr>
          <w:lang w:val="fr_FR" w:bidi="fr_FR"/>
        </w:rPr>
        <w:t>Proverbes 6.20–23</w:t>
      </w:r>
      <w:r>
        <w:rPr>
          <w:lang w:val="fr_FR" w:bidi="fr_FR"/>
        </w:rPr>
        <w:t xml:space="preserve"> ; </w:t>
      </w:r>
      <w:r>
        <w:rPr>
          <w:lang w:val="fr_FR" w:bidi="fr_FR"/>
        </w:rPr>
        <w:t>13.14</w:t>
      </w:r>
      <w:r>
        <w:rPr>
          <w:lang w:val="fr_FR" w:bidi="fr_FR"/>
        </w:rPr>
        <w:t xml:space="preserve"> ; </w:t>
      </w:r>
      <w:r>
        <w:rPr>
          <w:lang w:val="fr_FR" w:bidi="fr_FR"/>
        </w:rPr>
        <w:t>28.9</w:t>
      </w:r>
      <w:r>
        <w:rPr>
          <w:lang w:val="fr_FR" w:bidi="fr_FR"/>
        </w:rPr>
        <w:t xml:space="preserve"> ; </w:t>
      </w:r>
      <w:r>
        <w:rPr>
          <w:lang w:val="fr_FR" w:bidi="fr_FR"/>
        </w:rPr>
        <w:t>Ésaïe 8.20</w:t>
      </w:r>
      <w:r>
        <w:rPr>
          <w:lang w:val="fr_FR" w:bidi="fr_FR"/>
        </w:rPr>
        <w:t xml:space="preserve"> ; </w:t>
      </w:r>
      <w:r>
        <w:rPr>
          <w:lang w:val="fr_FR" w:bidi="fr_FR"/>
        </w:rPr>
        <w:t>Colossiens 3.16</w:t>
      </w:r>
      <w:r>
        <w:rPr>
          <w:lang w:val="fr_FR" w:bidi="fr_FR"/>
        </w:rPr>
        <w:t xml:space="preserve"> ; </w:t>
      </w:r>
      <w:r>
        <w:rPr>
          <w:lang w:val="fr_FR" w:bidi="fr_FR"/>
        </w:rPr>
        <w:t>2 Timothée 3.14–17</w:t>
      </w:r>
      <w:r>
        <w:rPr>
          <w:lang w:val="fr_FR" w:bidi="fr_FR"/>
        </w:rPr>
      </w:r>
      <w:r>
        <w:rPr>
          <w:lang w:val="fr_FR" w:bidi="fr_FR"/>
        </w:rPr>
      </w:r>
    </w:p>
    <w:p>
      <w:pPr/>
      <w:r>
        <w:rPr>
          <w:lang w:val="fr_FR" w:bidi="fr_FR"/>
        </w:rPr>
      </w:r>
    </w:p>
    <w:p>
      <w:pPr>
        <w:pStyle w:val="Heading2"/>
      </w:pPr>
      <w:r>
        <w:rPr>
          <w:lang w:val="fr_FR" w:bidi="fr_FR"/>
        </w:rPr>
        <w:t>Les invasions</w:t>
      </w:r>
      <w:r>
        <w:rPr>
          <w:lang w:val="fr_FR" w:bidi="fr_FR"/>
        </w:rPr>
      </w:r>
    </w:p>
    <w:p>
      <w:pPr/>
      <w:r>
        <w:rPr>
          <w:lang w:val="fr_FR" w:bidi="fr_FR"/>
        </w:rPr>
      </w:r>
      <w:r>
        <w:rPr>
          <w:lang w:val="fr_FR" w:bidi="fr_FR"/>
        </w:rPr>
        <w:t>Dans le monde antique, il n'était pas rare que les pays se fassent envahir par des armées étrangères. Si les envahisseurs réussissaient à conquérir, ils causaient beaucoup de destruction et de souffrance. Souvent, les envahisseurs victorieux tuaient les hommes adultes, violaient les femmes, réduisaient les enfants en esclavage, volaient les objets de valeur et détruisaient tout le reste. Les peuples étaient très effrayés quand ils se savaient menacés d'invasion.</w:t>
      </w:r>
    </w:p>
    <w:p>
      <w:pPr/>
      <w:r>
        <w:rPr>
          <w:lang w:val="fr_FR" w:bidi="fr_FR"/>
        </w:rPr>
      </w:r>
      <w:r>
        <w:rPr>
          <w:lang w:val="fr_FR" w:bidi="fr_FR"/>
        </w:rPr>
        <w:t>Pendant les dernières décennies du royaume de Juda, le peuple a vécu sous la menace de la conquête babylonienne. Plus d'un siècle auparavant, les Assyriens avaient détruit le royaume du Nord (Israël) et envahi le royaume du Sud (Juda), en attaquant Jérusalem. Avant la conquête babylonienne, le prophète Jérémie a averti de cette invasion, et de la destruction immense qu'elle causerait.</w:t>
      </w:r>
    </w:p>
    <w:p>
      <w:pPr/>
      <w:r>
        <w:rPr>
          <w:lang w:val="fr_FR" w:bidi="fr_FR"/>
        </w:rPr>
      </w:r>
      <w:r>
        <w:rPr>
          <w:lang w:val="fr_FR" w:bidi="fr_FR"/>
        </w:rPr>
        <w:t>Quand ils étaient menacés d'invasion, les gens voulaient à tout prix éviter de telles souffrances. Des prophètes comme Jérémie exhortaient le peuple de Dieu à abandonner leurs faux dieux et à obéir à l'Éternel. Ils leur disaient qu'il ne fallait pas s'appuyer sur des alliances militaires pour espérer le salut. Ils devaient chercher l'Éternel. Les prophètes décrivaient parfois en détail ce qui se produirait lors d'une invasion. Leur objectif n'était pas de décourager le peuple de Dieu. L'Éternel envoyait ces prophètes pour exhorter le peuple à retourner à lui et à lui obéir. Ils disaient au peuple de s'appuyer sur Dieu dans la foi et la repentance, pour qu'il les sauve et les délivre. C'est ainsi que le roi Ézéchias avait réagi à l'invasion assyrienne un siècle plus tôt. Il s'était appuyé sur l'Éternel, et le Seigneur l'avait sauvé, lui et son peuple.</w:t>
      </w:r>
    </w:p>
    <w:p>
      <w:pPr/>
      <w:r>
        <w:rPr>
          <w:lang w:val="fr_FR" w:bidi="fr_FR"/>
        </w:rPr>
      </w:r>
      <w:r>
        <w:rPr>
          <w:u w:val="single"/>
          <w:lang w:val="fr_FR" w:bidi="fr_FR"/>
        </w:rPr>
        <w:t>Passages pour une étude plus approfondie</w:t>
      </w:r>
    </w:p>
    <w:p>
      <w:pPr/>
      <w:r>
        <w:rPr>
          <w:lang w:val="fr_FR" w:bidi="fr_FR"/>
        </w:rPr>
      </w:r>
      <w:r>
        <w:rPr>
          <w:lang w:val="fr_FR" w:bidi="fr_FR"/>
        </w:rPr>
        <w:t xml:space="preserve">Genèse 14.1–16 </w:t>
      </w:r>
      <w:r>
        <w:rPr>
          <w:lang w:val="fr_FR" w:bidi="fr_FR"/>
        </w:rPr>
        <w:t xml:space="preserve">; </w:t>
      </w:r>
      <w:r>
        <w:rPr>
          <w:lang w:val="fr_FR" w:bidi="fr_FR"/>
        </w:rPr>
        <w:t xml:space="preserve">2 Rois 17.5–23 </w:t>
      </w:r>
      <w:r>
        <w:rPr>
          <w:lang w:val="fr_FR" w:bidi="fr_FR"/>
        </w:rPr>
        <w:t xml:space="preserve">; </w:t>
      </w:r>
      <w:r>
        <w:rPr>
          <w:lang w:val="fr_FR" w:bidi="fr_FR"/>
        </w:rPr>
        <w:t xml:space="preserve">18.13–19.37 </w:t>
      </w:r>
      <w:r>
        <w:rPr>
          <w:lang w:val="fr_FR" w:bidi="fr_FR"/>
        </w:rPr>
        <w:t xml:space="preserve">; </w:t>
      </w:r>
      <w:r>
        <w:rPr>
          <w:lang w:val="fr_FR" w:bidi="fr_FR"/>
        </w:rPr>
        <w:t xml:space="preserve">Ésaïe 6.8–13 </w:t>
      </w:r>
      <w:r>
        <w:rPr>
          <w:lang w:val="fr_FR" w:bidi="fr_FR"/>
        </w:rPr>
        <w:t xml:space="preserve">; </w:t>
      </w:r>
      <w:r>
        <w:rPr>
          <w:lang w:val="fr_FR" w:bidi="fr_FR"/>
        </w:rPr>
        <w:t xml:space="preserve">36.1–37.38 </w:t>
      </w:r>
      <w:r>
        <w:rPr>
          <w:lang w:val="fr_FR" w:bidi="fr_FR"/>
        </w:rPr>
        <w:t xml:space="preserve">; </w:t>
      </w:r>
      <w:r>
        <w:rPr>
          <w:lang w:val="fr_FR" w:bidi="fr_FR"/>
        </w:rPr>
        <w:t xml:space="preserve">65.21–23 </w:t>
      </w:r>
      <w:r>
        <w:rPr>
          <w:lang w:val="fr_FR" w:bidi="fr_FR"/>
        </w:rPr>
        <w:t xml:space="preserve">; </w:t>
      </w:r>
      <w:r>
        <w:rPr>
          <w:lang w:val="fr_FR" w:bidi="fr_FR"/>
        </w:rPr>
        <w:t xml:space="preserve">Jérémie 6.22–26 </w:t>
      </w:r>
      <w:r>
        <w:rPr>
          <w:lang w:val="fr_FR" w:bidi="fr_FR"/>
        </w:rPr>
        <w:t xml:space="preserve">; </w:t>
      </w:r>
      <w:r>
        <w:rPr>
          <w:lang w:val="fr_FR" w:bidi="fr_FR"/>
        </w:rPr>
        <w:t>19.7–15</w:t>
      </w:r>
      <w:r>
        <w:rPr>
          <w:lang w:val="fr_FR" w:bidi="fr_FR"/>
        </w:rPr>
      </w:r>
      <w:r>
        <w:rPr>
          <w:lang w:val="fr_FR" w:bidi="fr_FR"/>
        </w:rPr>
      </w:r>
    </w:p>
    <w:p>
      <w:pPr/>
      <w:r>
        <w:rPr>
          <w:lang w:val="fr_FR" w:bidi="fr_FR"/>
        </w:rPr>
      </w:r>
    </w:p>
    <w:p>
      <w:pPr>
        <w:pStyle w:val="Heading2"/>
      </w:pPr>
      <w:r>
        <w:rPr>
          <w:lang w:val="fr_FR" w:bidi="fr_FR"/>
        </w:rPr>
        <w:t>Les Juifs et les païens (les non-Juifs)</w:t>
      </w:r>
      <w:r>
        <w:rPr>
          <w:lang w:val="fr_FR" w:bidi="fr_FR"/>
        </w:rPr>
      </w:r>
    </w:p>
    <w:p>
      <w:pPr/>
      <w:r>
        <w:rPr>
          <w:lang w:val="fr_FR" w:bidi="fr_FR"/>
        </w:rPr>
      </w:r>
      <w:r>
        <w:rPr>
          <w:lang w:val="fr_FR" w:bidi="fr_FR"/>
        </w:rPr>
        <w:t xml:space="preserve">Un sujet important dans le Nouveau Testament est que Dieu a inclus les non-Juifs (aussi appelés païens ou Gentils) dans son peuple tout en restant fidèles à ses promesses à Israël. Dans </w:t>
      </w:r>
      <w:r>
        <w:rPr>
          <w:lang w:val="fr_FR" w:bidi="fr_FR"/>
        </w:rPr>
        <w:t>Romains 11.11–32</w:t>
      </w:r>
      <w:r>
        <w:rPr>
          <w:lang w:val="fr_FR" w:bidi="fr_FR"/>
        </w:rPr>
        <w:t>, l'apôtre Paul explique le plan de Dieu pour sauver toutes les nations en quatre étapes clairement définies :</w:t>
      </w:r>
    </w:p>
    <w:p>
      <w:pPr>
        <w:pStyle w:val="ListNumber"/>
        <w:numPr>
          <w:ilvl w:val="0"/>
          <w:numId w:val="19"/>
        </w:numPr>
        <w:spacing w:line="240" w:lineRule="auto"/>
        <w:ind w:left="720"/>
      </w:pPr>
      <w:r>
        <w:rPr>
          <w:lang w:val="fr_FR" w:bidi="fr_FR"/>
        </w:rPr>
      </w:r>
      <w:r>
        <w:rPr>
          <w:lang w:val="fr_FR" w:bidi="fr_FR"/>
        </w:rPr>
        <w:t>Les apôtres ont prêché la Bonne Nouvelle de Jésus aux Juifs, mais la plupart d'entre n'ont pas cru. Paul compare le peuple de Dieu à un olivier. Il dit à propos des Juifs que : « quelques-unes des branches ont été retranchées » (</w:t>
      </w:r>
      <w:r>
        <w:rPr>
          <w:lang w:val="fr_FR" w:bidi="fr_FR"/>
        </w:rPr>
        <w:t>Rm 11.17</w:t>
      </w:r>
      <w:r>
        <w:rPr>
          <w:lang w:val="fr_FR" w:bidi="fr_FR"/>
        </w:rPr>
        <w:t xml:space="preserve">). Il a vu cela dans son propre ministère. En effet, il prêchait l'Évangile à les Juifs dans les synagogues, mais beaucoup rejetaient son message (voir </w:t>
      </w:r>
      <w:r>
        <w:rPr>
          <w:lang w:val="fr_FR" w:bidi="fr_FR"/>
        </w:rPr>
        <w:t>Ac 13.42–49</w:t>
      </w:r>
      <w:r>
        <w:rPr>
          <w:lang w:val="fr_FR" w:bidi="fr_FR"/>
        </w:rPr>
        <w:t xml:space="preserve"> ; </w:t>
      </w:r>
      <w:r>
        <w:rPr>
          <w:lang w:val="fr_FR" w:bidi="fr_FR"/>
        </w:rPr>
        <w:t>18.4–6</w:t>
      </w:r>
      <w:r>
        <w:rPr>
          <w:lang w:val="fr_FR" w:bidi="fr_FR"/>
        </w:rPr>
        <w:t xml:space="preserve"> ; </w:t>
      </w:r>
      <w:r>
        <w:rPr>
          <w:lang w:val="fr_FR" w:bidi="fr_FR"/>
        </w:rPr>
        <w:t>28.23–28</w:t>
      </w:r>
      <w:r>
        <w:rPr>
          <w:lang w:val="fr_FR" w:bidi="fr_FR"/>
        </w:rPr>
        <w:t>).</w:t>
      </w:r>
    </w:p>
    <w:p>
      <w:pPr>
        <w:pStyle w:val="ListNumber"/>
        <w:spacing w:line="240" w:lineRule="auto"/>
        <w:ind w:left="720"/>
      </w:pPr>
      <w:r>
        <w:rPr>
          <w:lang w:val="fr_FR" w:bidi="fr_FR"/>
        </w:rPr>
      </w:r>
      <w:r>
        <w:rPr>
          <w:lang w:val="fr_FR" w:bidi="fr_FR"/>
        </w:rPr>
        <w:t>De nombreux non-Juifs ont cru et sont devenus des disciples de Jésus. Paul dit qu'après que Dieu a enlevé des branches naturelles (les Juifs qui ont rejeté Jésus), il a greffé des « branches d'olivier sauvage », c'est-à-dire des non-Juifs (</w:t>
      </w:r>
      <w:r>
        <w:rPr>
          <w:lang w:val="fr_FR" w:bidi="fr_FR"/>
        </w:rPr>
        <w:t>Rm 11.17</w:t>
      </w:r>
      <w:r>
        <w:rPr>
          <w:lang w:val="fr_FR" w:bidi="fr_FR"/>
        </w:rPr>
        <w:t xml:space="preserve">). Paul et les autres apôtres se sont heurtés à l'opposition dans les synagogues. Alors, ils ont prêché aux non-Juifs, et beaucoup ont cru en entendant la Bonne Nouvelle (voir </w:t>
      </w:r>
      <w:r>
        <w:rPr>
          <w:lang w:val="fr_FR" w:bidi="fr_FR"/>
        </w:rPr>
        <w:t>Ac 13.48–49</w:t>
      </w:r>
      <w:r>
        <w:rPr>
          <w:lang w:val="fr_FR" w:bidi="fr_FR"/>
        </w:rPr>
        <w:t xml:space="preserve"> ; </w:t>
      </w:r>
      <w:r>
        <w:rPr>
          <w:lang w:val="fr_FR" w:bidi="fr_FR"/>
        </w:rPr>
        <w:t>26.15–18</w:t>
      </w:r>
      <w:r>
        <w:rPr>
          <w:lang w:val="fr_FR" w:bidi="fr_FR"/>
        </w:rPr>
        <w:t>). Au moment où Paul écrit son épître aux Romains, l'Église de Rome est principalement une communauté non-juive.</w:t>
      </w:r>
    </w:p>
    <w:p>
      <w:pPr>
        <w:pStyle w:val="ListNumber"/>
        <w:spacing w:line="240" w:lineRule="auto"/>
        <w:ind w:left="720"/>
      </w:pPr>
      <w:r>
        <w:rPr>
          <w:lang w:val="fr_FR" w:bidi="fr_FR"/>
        </w:rPr>
      </w:r>
      <w:r>
        <w:rPr>
          <w:lang w:val="fr_FR" w:bidi="fr_FR"/>
        </w:rPr>
        <w:t>De nombreux Juifs croiront la Bonne Nouvelle et deviendront des disciples de Jésus. Paul explique que Dieu peut greffer à nouveau les branches qui ont été retirées (</w:t>
      </w:r>
      <w:r>
        <w:rPr>
          <w:lang w:val="fr_FR" w:bidi="fr_FR"/>
        </w:rPr>
        <w:t>Rm 11.23</w:t>
      </w:r>
      <w:r>
        <w:rPr>
          <w:lang w:val="fr_FR" w:bidi="fr_FR"/>
        </w:rPr>
        <w:t>). Paul dit que malgré le refus de croire de beaucoup de membres du peuple juif, beaucoup viendront à la foi en Christ (</w:t>
      </w:r>
      <w:r>
        <w:rPr>
          <w:lang w:val="fr_FR" w:bidi="fr_FR"/>
        </w:rPr>
        <w:t>Rm 11.11</w:t>
      </w:r>
      <w:r>
        <w:rPr>
          <w:lang w:val="fr_FR" w:bidi="fr_FR"/>
        </w:rPr>
        <w:t>). Paul espère qu'en voyant les non-Juifs bénis par le salut en Christ, les Juifs seront jaloux et écouteront la Bonne Nouvelle (</w:t>
      </w:r>
      <w:r>
        <w:rPr>
          <w:lang w:val="fr_FR" w:bidi="fr_FR"/>
        </w:rPr>
        <w:t>Rm 11.11–15</w:t>
      </w:r>
      <w:r>
        <w:rPr>
          <w:lang w:val="fr_FR" w:bidi="fr_FR"/>
        </w:rPr>
        <w:t>).</w:t>
      </w:r>
    </w:p>
    <w:p>
      <w:pPr>
        <w:pStyle w:val="ListNumber"/>
        <w:spacing w:line="240" w:lineRule="auto"/>
        <w:ind w:left="720"/>
      </w:pPr>
      <w:r>
        <w:rPr>
          <w:lang w:val="fr_FR" w:bidi="fr_FR"/>
        </w:rPr>
      </w:r>
      <w:r>
        <w:rPr>
          <w:lang w:val="fr_FR" w:bidi="fr_FR"/>
        </w:rPr>
        <w:t>Dieu accordera de grandes bénédictions à ceux qui croient de par le monde entier, y compris la résurrection des morts. Paul enseigne que quand de nombreux Juifs se tourneront vers Christ, ce sera une bénédiction pour les autres peuples (</w:t>
      </w:r>
      <w:r>
        <w:rPr>
          <w:lang w:val="fr_FR" w:bidi="fr_FR"/>
        </w:rPr>
        <w:t>Rm 11.12</w:t>
      </w:r>
      <w:r>
        <w:rPr>
          <w:lang w:val="fr_FR" w:bidi="fr_FR"/>
        </w:rPr>
        <w:t xml:space="preserve">, </w:t>
      </w:r>
      <w:r>
        <w:rPr>
          <w:lang w:val="fr_FR" w:bidi="fr_FR"/>
        </w:rPr>
        <w:t>15</w:t>
      </w:r>
      <w:r>
        <w:rPr>
          <w:lang w:val="fr_FR" w:bidi="fr_FR"/>
        </w:rPr>
        <w:t>). Ceux qui se tournent vers Dieu par Christ, qu'ils soient Juifs ou non, auront la « vie d'entre les morts » (</w:t>
      </w:r>
      <w:r>
        <w:rPr>
          <w:lang w:val="fr_FR" w:bidi="fr_FR"/>
        </w:rPr>
        <w:t>11.15</w:t>
      </w:r>
      <w:r>
        <w:rPr>
          <w:lang w:val="fr_FR" w:bidi="fr_FR"/>
        </w:rPr>
        <w:t>). Ils vivront un jour « la résurrection des morts » (</w:t>
      </w:r>
      <w:r>
        <w:rPr>
          <w:lang w:val="fr_FR" w:bidi="fr_FR"/>
        </w:rPr>
        <w:t>1Co 15.20–26</w:t>
      </w:r>
      <w:r>
        <w:rPr>
          <w:lang w:val="fr_FR" w:bidi="fr_FR"/>
        </w:rPr>
        <w:t>). À la fin du monde présent, une multitude internationale de Juifs et de non-Juifs louera Dieu pour sa miséricorde. Tout cela sera à la louange de la richesse profonde et de la sagesse infinie de Dieu (</w:t>
      </w:r>
      <w:r>
        <w:rPr>
          <w:lang w:val="fr_FR" w:bidi="fr_FR"/>
        </w:rPr>
        <w:t>Rm 11.33–36</w:t>
      </w:r>
      <w:r>
        <w:rPr>
          <w:lang w:val="fr_FR" w:bidi="fr_FR"/>
        </w:rPr>
        <w:t>).</w:t>
      </w:r>
    </w:p>
    <w:p>
      <w:pPr/>
      <w:r>
        <w:rPr>
          <w:lang w:val="fr_FR" w:bidi="fr_FR"/>
        </w:rPr>
      </w:r>
      <w:r>
        <w:rPr>
          <w:u w:val="single"/>
          <w:lang w:val="fr_FR" w:bidi="fr_FR"/>
        </w:rPr>
        <w:t>Passages pour une étude plus approfondie</w:t>
      </w:r>
    </w:p>
    <w:p>
      <w:pPr/>
      <w:r>
        <w:rPr>
          <w:lang w:val="fr_FR" w:bidi="fr_FR"/>
        </w:rPr>
      </w:r>
      <w:r>
        <w:rPr>
          <w:lang w:val="fr_FR" w:bidi="fr_FR"/>
        </w:rPr>
        <w:t>Deutéronome 7.7–8</w:t>
      </w:r>
      <w:r>
        <w:rPr>
          <w:lang w:val="fr_FR" w:bidi="fr_FR"/>
        </w:rPr>
        <w:t xml:space="preserve"> ; </w:t>
      </w:r>
      <w:r>
        <w:rPr>
          <w:lang w:val="fr_FR" w:bidi="fr_FR"/>
        </w:rPr>
        <w:t>32.19–21</w:t>
      </w:r>
      <w:r>
        <w:rPr>
          <w:lang w:val="fr_FR" w:bidi="fr_FR"/>
        </w:rPr>
        <w:t xml:space="preserve"> ; </w:t>
      </w:r>
      <w:r>
        <w:rPr>
          <w:lang w:val="fr_FR" w:bidi="fr_FR"/>
        </w:rPr>
        <w:t>Ésaïe 8.23–9.2</w:t>
      </w:r>
      <w:r>
        <w:rPr>
          <w:lang w:val="fr_FR" w:bidi="fr_FR"/>
        </w:rPr>
        <w:t xml:space="preserve"> ; </w:t>
      </w:r>
      <w:r>
        <w:rPr>
          <w:lang w:val="fr_FR" w:bidi="fr_FR"/>
        </w:rPr>
        <w:t>49.6</w:t>
      </w:r>
      <w:r>
        <w:rPr>
          <w:lang w:val="fr_FR" w:bidi="fr_FR"/>
        </w:rPr>
        <w:t xml:space="preserve"> ; </w:t>
      </w:r>
      <w:r>
        <w:rPr>
          <w:lang w:val="fr_FR" w:bidi="fr_FR"/>
        </w:rPr>
        <w:t>Matthieu 4.15–16</w:t>
      </w:r>
      <w:r>
        <w:rPr>
          <w:lang w:val="fr_FR" w:bidi="fr_FR"/>
        </w:rPr>
        <w:t xml:space="preserve"> ; </w:t>
      </w:r>
      <w:r>
        <w:rPr>
          <w:lang w:val="fr_FR" w:bidi="fr_FR"/>
        </w:rPr>
        <w:t>8.10–12</w:t>
      </w:r>
      <w:r>
        <w:rPr>
          <w:lang w:val="fr_FR" w:bidi="fr_FR"/>
        </w:rPr>
        <w:t xml:space="preserve"> ; </w:t>
      </w:r>
      <w:r>
        <w:rPr>
          <w:lang w:val="fr_FR" w:bidi="fr_FR"/>
        </w:rPr>
        <w:t>15.21–28</w:t>
      </w:r>
      <w:r>
        <w:rPr>
          <w:lang w:val="fr_FR" w:bidi="fr_FR"/>
        </w:rPr>
        <w:t xml:space="preserve"> ; </w:t>
      </w:r>
      <w:r>
        <w:rPr>
          <w:lang w:val="fr_FR" w:bidi="fr_FR"/>
        </w:rPr>
        <w:t>Luc 21.20–24</w:t>
      </w:r>
      <w:r>
        <w:rPr>
          <w:lang w:val="fr_FR" w:bidi="fr_FR"/>
        </w:rPr>
        <w:t xml:space="preserve"> ; </w:t>
      </w:r>
      <w:r>
        <w:rPr>
          <w:lang w:val="fr_FR" w:bidi="fr_FR"/>
        </w:rPr>
        <w:t>Actes 2.38–39</w:t>
      </w:r>
      <w:r>
        <w:rPr>
          <w:lang w:val="fr_FR" w:bidi="fr_FR"/>
        </w:rPr>
        <w:t xml:space="preserve"> ; </w:t>
      </w:r>
      <w:r>
        <w:rPr>
          <w:lang w:val="fr_FR" w:bidi="fr_FR"/>
        </w:rPr>
        <w:t>10.45–46</w:t>
      </w:r>
      <w:r>
        <w:rPr>
          <w:lang w:val="fr_FR" w:bidi="fr_FR"/>
        </w:rPr>
        <w:t xml:space="preserve"> ; </w:t>
      </w:r>
      <w:r>
        <w:rPr>
          <w:lang w:val="fr_FR" w:bidi="fr_FR"/>
        </w:rPr>
        <w:t>11.12–18</w:t>
      </w:r>
      <w:r>
        <w:rPr>
          <w:lang w:val="fr_FR" w:bidi="fr_FR"/>
        </w:rPr>
        <w:t xml:space="preserve"> ; </w:t>
      </w:r>
      <w:r>
        <w:rPr>
          <w:lang w:val="fr_FR" w:bidi="fr_FR"/>
        </w:rPr>
        <w:t>13.42–49</w:t>
      </w:r>
      <w:r>
        <w:rPr>
          <w:lang w:val="fr_FR" w:bidi="fr_FR"/>
        </w:rPr>
        <w:t xml:space="preserve"> ; </w:t>
      </w:r>
      <w:r>
        <w:rPr>
          <w:lang w:val="fr_FR" w:bidi="fr_FR"/>
        </w:rPr>
        <w:t>18.4–6</w:t>
      </w:r>
      <w:r>
        <w:rPr>
          <w:lang w:val="fr_FR" w:bidi="fr_FR"/>
        </w:rPr>
        <w:t xml:space="preserve"> ; </w:t>
      </w:r>
      <w:r>
        <w:rPr>
          <w:lang w:val="fr_FR" w:bidi="fr_FR"/>
        </w:rPr>
        <w:t>26.15–18</w:t>
      </w:r>
      <w:r>
        <w:rPr>
          <w:lang w:val="fr_FR" w:bidi="fr_FR"/>
        </w:rPr>
        <w:t xml:space="preserve"> ; </w:t>
      </w:r>
      <w:r>
        <w:rPr>
          <w:lang w:val="fr_FR" w:bidi="fr_FR"/>
        </w:rPr>
        <w:t>28.23–28</w:t>
      </w:r>
      <w:r>
        <w:rPr>
          <w:lang w:val="fr_FR" w:bidi="fr_FR"/>
        </w:rPr>
        <w:t xml:space="preserve"> ; </w:t>
      </w:r>
      <w:r>
        <w:rPr>
          <w:lang w:val="fr_FR" w:bidi="fr_FR"/>
        </w:rPr>
        <w:t>Romains 1.5–6</w:t>
      </w:r>
      <w:r>
        <w:rPr>
          <w:lang w:val="fr_FR" w:bidi="fr_FR"/>
        </w:rPr>
        <w:t xml:space="preserve">, </w:t>
      </w:r>
      <w:r>
        <w:rPr>
          <w:lang w:val="fr_FR" w:bidi="fr_FR"/>
        </w:rPr>
        <w:t>16–17</w:t>
      </w:r>
      <w:r>
        <w:rPr>
          <w:lang w:val="fr_FR" w:bidi="fr_FR"/>
        </w:rPr>
        <w:t xml:space="preserve"> ; </w:t>
      </w:r>
      <w:r>
        <w:rPr>
          <w:lang w:val="fr_FR" w:bidi="fr_FR"/>
        </w:rPr>
        <w:t>2.9–10</w:t>
      </w:r>
      <w:r>
        <w:rPr>
          <w:lang w:val="fr_FR" w:bidi="fr_FR"/>
        </w:rPr>
        <w:t xml:space="preserve">, </w:t>
      </w:r>
      <w:r>
        <w:rPr>
          <w:lang w:val="fr_FR" w:bidi="fr_FR"/>
        </w:rPr>
        <w:t>24–27</w:t>
      </w:r>
      <w:r>
        <w:rPr>
          <w:lang w:val="fr_FR" w:bidi="fr_FR"/>
        </w:rPr>
        <w:t xml:space="preserve"> ; </w:t>
      </w:r>
      <w:r>
        <w:rPr>
          <w:lang w:val="fr_FR" w:bidi="fr_FR"/>
        </w:rPr>
        <w:t>3.9</w:t>
      </w:r>
      <w:r>
        <w:rPr>
          <w:lang w:val="fr_FR" w:bidi="fr_FR"/>
        </w:rPr>
        <w:t xml:space="preserve">, </w:t>
      </w:r>
      <w:r>
        <w:rPr>
          <w:lang w:val="fr_FR" w:bidi="fr_FR"/>
        </w:rPr>
        <w:t>29–30</w:t>
      </w:r>
      <w:r>
        <w:rPr>
          <w:lang w:val="fr_FR" w:bidi="fr_FR"/>
        </w:rPr>
        <w:t xml:space="preserve"> ; </w:t>
      </w:r>
      <w:r>
        <w:rPr>
          <w:lang w:val="fr_FR" w:bidi="fr_FR"/>
        </w:rPr>
        <w:t>9.25–33</w:t>
      </w:r>
      <w:r>
        <w:rPr>
          <w:lang w:val="fr_FR" w:bidi="fr_FR"/>
        </w:rPr>
        <w:t xml:space="preserve"> ; </w:t>
      </w:r>
      <w:r>
        <w:rPr>
          <w:lang w:val="fr_FR" w:bidi="fr_FR"/>
        </w:rPr>
        <w:t>10.11–13</w:t>
      </w:r>
      <w:r>
        <w:rPr>
          <w:lang w:val="fr_FR" w:bidi="fr_FR"/>
        </w:rPr>
        <w:t xml:space="preserve"> ; </w:t>
      </w:r>
      <w:r>
        <w:rPr>
          <w:lang w:val="fr_FR" w:bidi="fr_FR"/>
        </w:rPr>
        <w:t>11.11–36</w:t>
      </w:r>
      <w:r>
        <w:rPr>
          <w:lang w:val="fr_FR" w:bidi="fr_FR"/>
        </w:rPr>
        <w:t xml:space="preserve"> ; </w:t>
      </w:r>
      <w:r>
        <w:rPr>
          <w:lang w:val="fr_FR" w:bidi="fr_FR"/>
        </w:rPr>
        <w:t>15.7–13</w:t>
      </w:r>
      <w:r>
        <w:rPr>
          <w:lang w:val="fr_FR" w:bidi="fr_FR"/>
        </w:rPr>
        <w:t xml:space="preserve">, </w:t>
      </w:r>
      <w:r>
        <w:rPr>
          <w:lang w:val="fr_FR" w:bidi="fr_FR"/>
        </w:rPr>
        <w:t>27</w:t>
      </w:r>
      <w:r>
        <w:rPr>
          <w:lang w:val="fr_FR" w:bidi="fr_FR"/>
        </w:rPr>
        <w:t xml:space="preserve"> ; </w:t>
      </w:r>
      <w:r>
        <w:rPr>
          <w:lang w:val="fr_FR" w:bidi="fr_FR"/>
        </w:rPr>
        <w:t>1 Corinthiens 12.13</w:t>
      </w:r>
      <w:r>
        <w:rPr>
          <w:lang w:val="fr_FR" w:bidi="fr_FR"/>
        </w:rPr>
        <w:t xml:space="preserve"> ; </w:t>
      </w:r>
      <w:r>
        <w:rPr>
          <w:lang w:val="fr_FR" w:bidi="fr_FR"/>
        </w:rPr>
        <w:t>Galates 2.8–21</w:t>
      </w:r>
      <w:r>
        <w:rPr>
          <w:lang w:val="fr_FR" w:bidi="fr_FR"/>
        </w:rPr>
        <w:t xml:space="preserve"> ; </w:t>
      </w:r>
      <w:r>
        <w:rPr>
          <w:lang w:val="fr_FR" w:bidi="fr_FR"/>
        </w:rPr>
        <w:t>3.8–9</w:t>
      </w:r>
      <w:r>
        <w:rPr>
          <w:lang w:val="fr_FR" w:bidi="fr_FR"/>
        </w:rPr>
        <w:t xml:space="preserve">, </w:t>
      </w:r>
      <w:r>
        <w:rPr>
          <w:lang w:val="fr_FR" w:bidi="fr_FR"/>
        </w:rPr>
        <w:t>26–29</w:t>
      </w:r>
      <w:r>
        <w:rPr>
          <w:lang w:val="fr_FR" w:bidi="fr_FR"/>
        </w:rPr>
        <w:t xml:space="preserve"> ; </w:t>
      </w:r>
      <w:r>
        <w:rPr>
          <w:lang w:val="fr_FR" w:bidi="fr_FR"/>
        </w:rPr>
        <w:t>Éphésiens 2.11–22</w:t>
      </w:r>
      <w:r>
        <w:rPr>
          <w:lang w:val="fr_FR" w:bidi="fr_FR"/>
        </w:rPr>
        <w:t xml:space="preserve"> ; </w:t>
      </w:r>
      <w:r>
        <w:rPr>
          <w:lang w:val="fr_FR" w:bidi="fr_FR"/>
        </w:rPr>
        <w:t>3.6</w:t>
      </w:r>
      <w:r>
        <w:rPr>
          <w:lang w:val="fr_FR" w:bidi="fr_FR"/>
        </w:rPr>
        <w:t xml:space="preserve"> ; </w:t>
      </w:r>
      <w:r>
        <w:rPr>
          <w:lang w:val="fr_FR" w:bidi="fr_FR"/>
        </w:rPr>
        <w:t>Colossiens 3.11</w:t>
      </w:r>
      <w:r>
        <w:rPr>
          <w:lang w:val="fr_FR" w:bidi="fr_FR"/>
        </w:rPr>
      </w:r>
      <w:r>
        <w:rPr>
          <w:lang w:val="fr_FR" w:bidi="fr_FR"/>
        </w:rPr>
      </w:r>
    </w:p>
    <w:p>
      <w:pPr/>
      <w:r>
        <w:rPr>
          <w:lang w:val="fr_FR" w:bidi="fr_FR"/>
        </w:rPr>
      </w:r>
    </w:p>
    <w:p>
      <w:pPr>
        <w:pStyle w:val="Heading2"/>
      </w:pPr>
      <w:r>
        <w:rPr>
          <w:lang w:val="fr_FR" w:bidi="fr_FR"/>
        </w:rPr>
        <w:t>Les lettres aux sept Églises</w:t>
      </w:r>
      <w:r>
        <w:rPr>
          <w:lang w:val="fr_FR" w:bidi="fr_FR"/>
        </w:rPr>
      </w:r>
    </w:p>
    <w:p>
      <w:pPr/>
      <w:r>
        <w:rPr>
          <w:lang w:val="fr_FR" w:bidi="fr_FR"/>
        </w:rPr>
      </w:r>
      <w:r>
        <w:rPr>
          <w:lang w:val="fr_FR" w:bidi="fr_FR"/>
        </w:rPr>
        <w:t>Chacune des lettres aux sept Églises d'Asie suit le même modèle de présentation (</w:t>
      </w:r>
      <w:r>
        <w:rPr>
          <w:lang w:val="fr_FR" w:bidi="fr_FR"/>
        </w:rPr>
        <w:t>Ap 2–3</w:t>
      </w:r>
      <w:r>
        <w:rPr>
          <w:lang w:val="fr_FR" w:bidi="fr_FR"/>
        </w:rPr>
        <w:t>). Chaque lettre commence en s'adressant à « l'ange de l'Église » de la ville en question. Elle rappelle ensuite un aspect de qui Jésus est et ce qu'il représente dans la vision précédente du « Fils d'homme » (</w:t>
      </w:r>
      <w:r>
        <w:rPr>
          <w:lang w:val="fr_FR" w:bidi="fr_FR"/>
        </w:rPr>
        <w:t>1.12–18</w:t>
      </w:r>
      <w:r>
        <w:rPr>
          <w:lang w:val="fr_FR" w:bidi="fr_FR"/>
        </w:rPr>
        <w:t>).</w:t>
      </w:r>
    </w:p>
    <w:p>
      <w:pPr/>
      <w:r>
        <w:rPr>
          <w:lang w:val="fr_FR" w:bidi="fr_FR"/>
        </w:rPr>
      </w:r>
      <w:r>
        <w:rPr>
          <w:lang w:val="fr_FR" w:bidi="fr_FR"/>
        </w:rPr>
        <w:t>Chaque fois, Jésus dit qu'il connaît l'Église en question et décrit son état spirituel. Il lui dit ce qu'elle doit faire pour lui obéir. Il l'avertit en lui disant quels jugements attendent ceux qui ne repentent pas et promet des récompenses pour ceux qui lui obéissent. Dans chaque lettre, Jésus souligne l'importance de faire bien attention à ce que le Saint-Esprit dit aux Églises.</w:t>
      </w:r>
    </w:p>
    <w:p>
      <w:pPr/>
      <w:r>
        <w:rPr>
          <w:lang w:val="fr_FR" w:bidi="fr_FR"/>
        </w:rPr>
      </w:r>
      <w:r>
        <w:rPr>
          <w:lang w:val="fr_FR" w:bidi="fr_FR"/>
        </w:rPr>
        <w:t>Certains considèrent que les sept lettres sont sept messages qui symbolisent sept types de d'Églises ou de périodes. Cependant, ces lettres ont été adressées à de véritables Églises qui existaient en Asie à l'époque de Jean. Jésus connaît chaque assemblée de chrétiens où qu'elle soit et encourage chacune à le suivre fidèlement.</w:t>
      </w:r>
    </w:p>
    <w:p>
      <w:pPr/>
      <w:r>
        <w:rPr>
          <w:lang w:val="fr_FR" w:bidi="fr_FR"/>
        </w:rPr>
      </w:r>
      <w:r>
        <w:rPr>
          <w:lang w:val="fr_FR" w:bidi="fr_FR"/>
        </w:rPr>
        <w:t>Ensemble, ces lettres constituent aussi un message applicable à toute l'Église en tout temps et en tout lieu. N'importe quelle Église locale pourrait ressembler à l'une de ces sept Églises, et chaque assemblée pourrait avoir des personnes similaires à celles qui sont mentionnées dans les lettres. Toutes les Églises et tout chrétien doivent s'examiner à la lumière de ces sept lettres.</w:t>
      </w:r>
    </w:p>
    <w:p>
      <w:pPr/>
      <w:r>
        <w:rPr>
          <w:lang w:val="fr_FR" w:bidi="fr_FR"/>
        </w:rPr>
      </w:r>
      <w:r>
        <w:rPr>
          <w:u w:val="single"/>
          <w:lang w:val="fr_FR" w:bidi="fr_FR"/>
        </w:rPr>
        <w:t>Passages pour une étude plus approfondie</w:t>
      </w:r>
    </w:p>
    <w:p>
      <w:pPr/>
      <w:r>
        <w:rPr>
          <w:lang w:val="fr_FR" w:bidi="fr_FR"/>
        </w:rPr>
      </w:r>
      <w:r>
        <w:rPr>
          <w:lang w:val="fr_FR" w:bidi="fr_FR"/>
        </w:rPr>
        <w:t>Apocalypse 2.1–3.22</w:t>
      </w:r>
      <w:r>
        <w:rPr>
          <w:lang w:val="fr_FR" w:bidi="fr_FR"/>
        </w:rPr>
      </w:r>
      <w:r>
        <w:rPr>
          <w:lang w:val="fr_FR" w:bidi="fr_FR"/>
        </w:rPr>
      </w:r>
    </w:p>
    <w:p>
      <w:pPr/>
      <w:r>
        <w:rPr>
          <w:lang w:val="fr_FR" w:bidi="fr_FR"/>
        </w:rPr>
      </w:r>
    </w:p>
    <w:p>
      <w:pPr>
        <w:pStyle w:val="Heading2"/>
      </w:pPr>
      <w:r>
        <w:rPr>
          <w:lang w:val="fr_FR" w:bidi="fr_FR"/>
        </w:rPr>
        <w:t>Les malédictions et bénédictions de la loi</w:t>
      </w:r>
      <w:r>
        <w:rPr>
          <w:lang w:val="fr_FR" w:bidi="fr_FR"/>
        </w:rPr>
      </w:r>
    </w:p>
    <w:p>
      <w:pPr/>
      <w:r>
        <w:rPr>
          <w:lang w:val="fr_FR" w:bidi="fr_FR"/>
        </w:rPr>
      </w:r>
      <w:r>
        <w:rPr>
          <w:lang w:val="fr_FR" w:bidi="fr_FR"/>
        </w:rPr>
        <w:t xml:space="preserve">Presque tous les textes de traités ou d'alliances du Proche-Orient ancien incluaient des malédictions et des bénédictions. Les malédictions devaient tomber sur ceux qui violeraient les termes de l'alliance. Les bénédictions étaient pour ceux qui y restaient fidèles. Ce type d'accord était particulièrement commun dans les alliances entre les rois et ceux qui leur devaient obéissance. Le livre du Deutéronome suit cette convention (voir </w:t>
      </w:r>
      <w:r>
        <w:rPr>
          <w:lang w:val="fr_FR" w:bidi="fr_FR"/>
        </w:rPr>
        <w:t>Introduction au livre du Deutéronome</w:t>
      </w:r>
      <w:r>
        <w:rPr>
          <w:lang w:val="fr_FR" w:bidi="fr_FR"/>
        </w:rPr>
        <w:t>, « Forme littéraire »).</w:t>
      </w:r>
    </w:p>
    <w:p>
      <w:pPr/>
      <w:r>
        <w:rPr>
          <w:lang w:val="fr_FR" w:bidi="fr_FR"/>
        </w:rPr>
      </w:r>
      <w:r>
        <w:rPr>
          <w:lang w:val="fr_FR" w:bidi="fr_FR"/>
        </w:rPr>
        <w:t>Le Deutéronome explique au peuple d'Israël ce que Dieu attend d'eux. L'alliance exigeait qu'Israël obéisse à Dieu. Les Israélites avaient promis de le faire (</w:t>
      </w:r>
      <w:r>
        <w:rPr>
          <w:lang w:val="fr_FR" w:bidi="fr_FR"/>
        </w:rPr>
        <w:t>Ex 19.8</w:t>
      </w:r>
      <w:r>
        <w:rPr>
          <w:lang w:val="fr_FR" w:bidi="fr_FR"/>
        </w:rPr>
        <w:t>). La section qui détaille les malédictions et les bénédictions explique comment Dieu récompenserait l'obéissance et punirait la désobéissance (</w:t>
      </w:r>
      <w:r>
        <w:rPr>
          <w:lang w:val="fr_FR" w:bidi="fr_FR"/>
        </w:rPr>
        <w:t>Dt 27.1–29.1</w:t>
      </w:r>
      <w:r>
        <w:rPr>
          <w:lang w:val="fr_FR" w:bidi="fr_FR"/>
        </w:rPr>
        <w:t>).</w:t>
      </w:r>
    </w:p>
    <w:p>
      <w:pPr/>
      <w:r>
        <w:rPr>
          <w:lang w:val="fr_FR" w:bidi="fr_FR"/>
        </w:rPr>
      </w:r>
      <w:r>
        <w:rPr>
          <w:lang w:val="fr_FR" w:bidi="fr_FR"/>
        </w:rPr>
        <w:t>Il y a plus de place donnée aux malédictions qu'aux bénédictions. Peut-être était-ce pour combattre le fait que la plupart des gens ne veulent écouter que les promesses et ne font pas suffisamment attention aux avertissements.</w:t>
      </w:r>
    </w:p>
    <w:p>
      <w:pPr/>
      <w:r>
        <w:rPr>
          <w:lang w:val="fr_FR" w:bidi="fr_FR"/>
        </w:rPr>
      </w:r>
      <w:r>
        <w:rPr>
          <w:lang w:val="fr_FR" w:bidi="fr_FR"/>
        </w:rPr>
        <w:t>Dieu souligne les malédictions pour mettre l'accent sur les conséquences des méfaits. Il ne veut pas que son peuple soit détruit et préfère les avertir fermement et clairement pour qu'ils prennent ses commandements à cœur et vivent. Les avertissements de Jésus concernant le jugement à venir sont tout aussi sévères et à prendre au sérieux (</w:t>
      </w:r>
      <w:r>
        <w:rPr>
          <w:lang w:val="fr_FR" w:bidi="fr_FR"/>
        </w:rPr>
        <w:t>Mt 24–25</w:t>
      </w:r>
      <w:r>
        <w:rPr>
          <w:lang w:val="fr_FR" w:bidi="fr_FR"/>
        </w:rPr>
        <w:t>). Ces avertissements sont pour notre bien.</w:t>
      </w:r>
    </w:p>
    <w:p>
      <w:pPr/>
      <w:r>
        <w:rPr>
          <w:lang w:val="fr_FR" w:bidi="fr_FR"/>
        </w:rPr>
      </w:r>
      <w:r>
        <w:rPr>
          <w:lang w:val="fr_FR" w:bidi="fr_FR"/>
        </w:rPr>
        <w:t xml:space="preserve">L'histoire d'Israël montre comment Dieu a tenu promesse concernant les bénédictions et les malédictions annoncées par la loi. Quand Israël était fidèle à l'alliance avec Dieu, la nation était bénie. Quand la nation se détournait de lui, elle subissait ses jugements. </w:t>
      </w:r>
      <w:r>
        <w:rPr>
          <w:lang w:val="fr_FR" w:bidi="fr_FR"/>
        </w:rPr>
        <w:t xml:space="preserve">2 Rois 17.7–20 </w:t>
      </w:r>
      <w:r>
        <w:rPr>
          <w:lang w:val="fr_FR" w:bidi="fr_FR"/>
        </w:rPr>
        <w:t xml:space="preserve">donne un résumé de comment Israël s'est détourné de Dieu au point où il les a envoyés en exil. En désobéissant aux deux premiers des dix commandements, les Israélites avaient gravement transgressé l'alliance avec Dieu (voir </w:t>
      </w:r>
      <w:r>
        <w:rPr>
          <w:lang w:val="fr_FR" w:bidi="fr_FR"/>
        </w:rPr>
        <w:t>Dt 5.7–10</w:t>
      </w:r>
      <w:r>
        <w:rPr>
          <w:lang w:val="fr_FR" w:bidi="fr_FR"/>
        </w:rPr>
        <w:t xml:space="preserve">). Leur désobéissance a amené sur eux les malédictions de </w:t>
      </w:r>
      <w:r>
        <w:rPr>
          <w:lang w:val="fr_FR" w:bidi="fr_FR"/>
        </w:rPr>
        <w:t>Deutéronome 28</w:t>
      </w:r>
      <w:r>
        <w:rPr>
          <w:lang w:val="fr_FR" w:bidi="fr_FR"/>
        </w:rPr>
        <w:t>.</w:t>
      </w:r>
    </w:p>
    <w:p>
      <w:pPr/>
      <w:r>
        <w:rPr>
          <w:lang w:val="fr_FR" w:bidi="fr_FR"/>
        </w:rPr>
      </w:r>
      <w:r>
        <w:rPr>
          <w:u w:val="single"/>
          <w:lang w:val="fr_FR" w:bidi="fr_FR"/>
        </w:rPr>
        <w:t>Passages pour une étude plus approfondie</w:t>
      </w:r>
    </w:p>
    <w:p>
      <w:pPr/>
      <w:r>
        <w:rPr>
          <w:lang w:val="fr_FR" w:bidi="fr_FR"/>
        </w:rPr>
      </w:r>
      <w:r>
        <w:rPr>
          <w:lang w:val="fr_FR" w:bidi="fr_FR"/>
        </w:rPr>
        <w:t>Genèse 9.24–27</w:t>
      </w:r>
      <w:r>
        <w:rPr>
          <w:lang w:val="fr_FR" w:bidi="fr_FR"/>
        </w:rPr>
        <w:t xml:space="preserve"> ; </w:t>
      </w:r>
      <w:r>
        <w:rPr>
          <w:lang w:val="fr_FR" w:bidi="fr_FR"/>
        </w:rPr>
        <w:t>Lévitique 26.3–45</w:t>
      </w:r>
      <w:r>
        <w:rPr>
          <w:lang w:val="fr_FR" w:bidi="fr_FR"/>
        </w:rPr>
        <w:t xml:space="preserve"> ; </w:t>
      </w:r>
      <w:r>
        <w:rPr>
          <w:lang w:val="fr_FR" w:bidi="fr_FR"/>
        </w:rPr>
        <w:t>Deutéronome 8.7–20</w:t>
      </w:r>
      <w:r>
        <w:rPr>
          <w:lang w:val="fr_FR" w:bidi="fr_FR"/>
        </w:rPr>
        <w:t xml:space="preserve"> ; </w:t>
      </w:r>
      <w:r>
        <w:rPr>
          <w:lang w:val="fr_FR" w:bidi="fr_FR"/>
        </w:rPr>
        <w:t>11.29</w:t>
      </w:r>
      <w:r>
        <w:rPr>
          <w:lang w:val="fr_FR" w:bidi="fr_FR"/>
        </w:rPr>
        <w:t xml:space="preserve"> ;</w:t>
      </w:r>
      <w:r>
        <w:rPr>
          <w:lang w:val="fr_FR" w:bidi="fr_FR"/>
        </w:rPr>
        <w:t xml:space="preserve"> 27.1–29.1</w:t>
      </w:r>
      <w:r>
        <w:rPr>
          <w:lang w:val="fr_FR" w:bidi="fr_FR"/>
        </w:rPr>
        <w:t xml:space="preserve"> ; </w:t>
      </w:r>
      <w:r>
        <w:rPr>
          <w:lang w:val="fr_FR" w:bidi="fr_FR"/>
        </w:rPr>
        <w:t>Josué 8.33–35</w:t>
      </w:r>
      <w:r>
        <w:rPr>
          <w:lang w:val="fr_FR" w:bidi="fr_FR"/>
        </w:rPr>
        <w:t xml:space="preserve"> ; </w:t>
      </w:r>
      <w:r>
        <w:rPr>
          <w:lang w:val="fr_FR" w:bidi="fr_FR"/>
        </w:rPr>
        <w:t>2 Rois 17.7–20</w:t>
      </w:r>
      <w:r>
        <w:rPr>
          <w:lang w:val="fr_FR" w:bidi="fr_FR"/>
        </w:rPr>
        <w:t xml:space="preserve"> ; </w:t>
      </w:r>
      <w:r>
        <w:rPr>
          <w:lang w:val="fr_FR" w:bidi="fr_FR"/>
        </w:rPr>
        <w:t>2 Chroniques 36.17–21</w:t>
      </w:r>
      <w:r>
        <w:rPr>
          <w:lang w:val="fr_FR" w:bidi="fr_FR"/>
        </w:rPr>
      </w:r>
      <w:r>
        <w:rPr>
          <w:lang w:val="fr_FR" w:bidi="fr_FR"/>
        </w:rPr>
      </w:r>
    </w:p>
    <w:p>
      <w:pPr/>
      <w:r>
        <w:rPr>
          <w:lang w:val="fr_FR" w:bidi="fr_FR"/>
        </w:rPr>
      </w:r>
    </w:p>
    <w:p>
      <w:pPr>
        <w:pStyle w:val="Heading2"/>
      </w:pPr>
      <w:r>
        <w:rPr>
          <w:lang w:val="fr_FR" w:bidi="fr_FR"/>
        </w:rPr>
        <w:t>Les mariages mixtes et le divorce</w:t>
      </w:r>
      <w:r>
        <w:rPr>
          <w:lang w:val="fr_FR" w:bidi="fr_FR"/>
        </w:rPr>
      </w:r>
    </w:p>
    <w:p>
      <w:pPr/>
      <w:r>
        <w:rPr>
          <w:lang w:val="fr_FR" w:bidi="fr_FR"/>
        </w:rPr>
      </w:r>
      <w:r>
        <w:rPr>
          <w:lang w:val="fr_FR" w:bidi="fr_FR"/>
        </w:rPr>
        <w:t>Dieu interdit à son peuple d'épouser des étrangers (</w:t>
      </w:r>
      <w:r>
        <w:rPr>
          <w:lang w:val="fr_FR" w:bidi="fr_FR"/>
        </w:rPr>
        <w:t>Dt 7.1–6</w:t>
      </w:r>
      <w:r>
        <w:rPr>
          <w:lang w:val="fr_FR" w:bidi="fr_FR"/>
        </w:rPr>
        <w:t>). Dieu n'est pas contre la possibilité d'épouser quelqu'un qui vient d'un autre pays ou d'un autre peuple. Moïse par exemple a épousé une femme éthiopienne (</w:t>
      </w:r>
      <w:r>
        <w:rPr>
          <w:lang w:val="fr_FR" w:bidi="fr_FR"/>
        </w:rPr>
        <w:t>Nb 12.1</w:t>
      </w:r>
      <w:r>
        <w:rPr>
          <w:lang w:val="fr_FR" w:bidi="fr_FR"/>
        </w:rPr>
        <w:t xml:space="preserve">). D'autres étrangers se sont également joint à Israël par mariage, comme Rahab la Cananéenne et Ruth la Moabite. Elles sont toutes les deux devenues des ancêtres du Seigneur Jésus (voir </w:t>
      </w:r>
      <w:r>
        <w:rPr>
          <w:lang w:val="fr_FR" w:bidi="fr_FR"/>
        </w:rPr>
        <w:t>Mt 1.5</w:t>
      </w:r>
      <w:r>
        <w:rPr>
          <w:lang w:val="fr_FR" w:bidi="fr_FR"/>
        </w:rPr>
        <w:t xml:space="preserve">; </w:t>
      </w:r>
      <w:r>
        <w:rPr>
          <w:lang w:val="fr_FR" w:bidi="fr_FR"/>
        </w:rPr>
        <w:t>Rt 4.1–22</w:t>
      </w:r>
      <w:r>
        <w:rPr>
          <w:lang w:val="fr_FR" w:bidi="fr_FR"/>
        </w:rPr>
        <w:t xml:space="preserve">). Ces femmes ont cru en Dieu, et il les a bénies. </w:t>
      </w:r>
    </w:p>
    <w:p>
      <w:pPr/>
      <w:r>
        <w:rPr>
          <w:lang w:val="fr_FR" w:bidi="fr_FR"/>
        </w:rPr>
      </w:r>
      <w:r>
        <w:rPr>
          <w:lang w:val="fr_FR" w:bidi="fr_FR"/>
        </w:rPr>
        <w:t>La raison pour laquelle Dieu ne voulait pas que les Israélites se marient avec les peuples voisins était que ceux-ci adoraient de faux dieux. Le roi Salomon a épousé de nombreuses femmes étrangères. Leur dévotion à d'autres dieux l'a influencé et il a commencé à adorer des idoles. Dieu avait pourtant avertit que cela arriverait (</w:t>
      </w:r>
      <w:r>
        <w:rPr>
          <w:lang w:val="fr_FR" w:bidi="fr_FR"/>
        </w:rPr>
        <w:t>1R 11.1–5</w:t>
      </w:r>
      <w:r>
        <w:rPr>
          <w:lang w:val="fr_FR" w:bidi="fr_FR"/>
        </w:rPr>
        <w:t>).</w:t>
      </w:r>
    </w:p>
    <w:p>
      <w:pPr/>
      <w:r>
        <w:rPr>
          <w:lang w:val="fr_FR" w:bidi="fr_FR"/>
        </w:rPr>
      </w:r>
      <w:r>
        <w:rPr>
          <w:lang w:val="fr_FR" w:bidi="fr_FR"/>
        </w:rPr>
        <w:t xml:space="preserve">Dans la Bible, le mariage est une alliance entre un homme et une femme devant Dieu. C'est une alliance sacrée, qui engage le couple à la fidélité, la loyauté et d'autres responsabilités. Toutefois, il était encore plus important qu'Israël soit fidèle à son l'alliance avec Dieu. Quand quelqu'un devient très proche d'une personne qui ne suit pas l'Éternel, il y a une tentation de faire comme la personne aimée pour lui faire plaisir. C'est ce qui est arrivé à Salomon, qui aimait les femmes. </w:t>
      </w:r>
    </w:p>
    <w:p>
      <w:pPr/>
      <w:r>
        <w:rPr>
          <w:lang w:val="fr_FR" w:bidi="fr_FR"/>
        </w:rPr>
      </w:r>
      <w:r>
        <w:rPr>
          <w:lang w:val="fr_FR" w:bidi="fr_FR"/>
        </w:rPr>
        <w:t xml:space="preserve">De plus, les enfants nés de tels mariages pouvaient ne pas être entièrement engagés envers Dieu, car ils pouvaient être influencés par les croyances et pratiques idolâtres de leur parent étranger. Ainsi, en se mariant avec les peuples idolâtres voisins, Israël deviendrait aussi de plus en plus idolâtre. C'est ce qui est en fait arrivé jusqu'à ce que Dieu finisse par juger Israël en l'envoyant en exil à Babylone (voir </w:t>
      </w:r>
      <w:r>
        <w:rPr>
          <w:lang w:val="fr_FR" w:bidi="fr_FR"/>
        </w:rPr>
        <w:t>Jg 3.3–7</w:t>
      </w:r>
      <w:r>
        <w:rPr>
          <w:lang w:val="fr_FR" w:bidi="fr_FR"/>
        </w:rPr>
        <w:t xml:space="preserve"> ; </w:t>
      </w:r>
      <w:r>
        <w:rPr>
          <w:lang w:val="fr_FR" w:bidi="fr_FR"/>
        </w:rPr>
        <w:t>14.1–9</w:t>
      </w:r>
      <w:r>
        <w:rPr>
          <w:lang w:val="fr_FR" w:bidi="fr_FR"/>
        </w:rPr>
        <w:t xml:space="preserve"> ; </w:t>
      </w:r>
      <w:r>
        <w:rPr>
          <w:lang w:val="fr_FR" w:bidi="fr_FR"/>
        </w:rPr>
        <w:t>1R 11.1–8</w:t>
      </w:r>
      <w:r>
        <w:rPr>
          <w:lang w:val="fr_FR" w:bidi="fr_FR"/>
        </w:rPr>
        <w:t xml:space="preserve"> ; </w:t>
      </w:r>
      <w:r>
        <w:rPr>
          <w:lang w:val="fr_FR" w:bidi="fr_FR"/>
        </w:rPr>
        <w:t>2R 17.7–17</w:t>
      </w:r>
      <w:r>
        <w:rPr>
          <w:lang w:val="fr_FR" w:bidi="fr_FR"/>
        </w:rPr>
        <w:t>).</w:t>
      </w:r>
    </w:p>
    <w:p>
      <w:pPr/>
      <w:r>
        <w:rPr>
          <w:lang w:val="fr_FR" w:bidi="fr_FR"/>
        </w:rPr>
      </w:r>
      <w:r>
        <w:rPr>
          <w:lang w:val="fr_FR" w:bidi="fr_FR"/>
        </w:rPr>
        <w:t xml:space="preserve">Dans </w:t>
      </w:r>
      <w:r>
        <w:rPr>
          <w:lang w:val="fr_FR" w:bidi="fr_FR"/>
        </w:rPr>
        <w:t>Esdras 9 et 10</w:t>
      </w:r>
      <w:r>
        <w:rPr>
          <w:lang w:val="fr_FR" w:bidi="fr_FR"/>
        </w:rPr>
        <w:t>, des Juifs revenus d'exil avaient épousé des femmes d'autres peuples qui adoraient des idoles. À l'époque, Esdras, serviteur du Seigneur, a commandé à ces hommes de renvoyer (divorcer) ces femmes et leurs enfants. Toutefois, la situation a beaucoup changé au temps de la nouvelle alliance en Jésus. Parfois, une personne dans un couple se convertit à Christ, mais l'autre ne se convertit pas ou pas tout de suite. Paul enseigne que les enfants d'un tel couple ne sont pas impurs à cause du parent qui ne suit pas Christ et qui ne suit pas les voies de Dieu. Au contraire, un tel mariage est acceptable à Dieu et les enfants d'un tel couple sont saints à cause du parent converti. C'est pour cela qu'une telle situation maritale ne menace pas l'identité ou la pureté du peuple de Dieu (</w:t>
      </w:r>
      <w:r>
        <w:rPr>
          <w:lang w:val="fr_FR" w:bidi="fr_FR"/>
        </w:rPr>
        <w:t>1Co 7.14–16</w:t>
      </w:r>
      <w:r>
        <w:rPr>
          <w:lang w:val="fr_FR" w:bidi="fr_FR"/>
        </w:rPr>
        <w:t>). L'apôtre Paul comprend qu'un mariage entre croyant et incroyant peut connaître des difficultés qui mènent à la séparation. En effet, un incroyant peut décider de divorcer quand son conjoint ou sa conjointe se convertit à Christ. Cependant, Paul dit à la personne convertie de ne pas chercher le divorce si le conjoint incroyant accepte de demeurer dans le mariage (</w:t>
      </w:r>
      <w:r>
        <w:rPr>
          <w:lang w:val="fr_FR" w:bidi="fr_FR"/>
        </w:rPr>
        <w:t>1Co 7.10–13</w:t>
      </w:r>
      <w:r>
        <w:rPr>
          <w:lang w:val="fr_FR" w:bidi="fr_FR"/>
        </w:rPr>
        <w:t xml:space="preserve">). De plus, le conjoint chrétien devient un témoin dans le couple. Ceux qui sont déjà mariés à un non-croyant aujourd'hui ont l'assurance que Dieu peut utiliser cette situation difficile pour sa gloire (voir </w:t>
      </w:r>
      <w:r>
        <w:rPr>
          <w:lang w:val="fr_FR" w:bidi="fr_FR"/>
        </w:rPr>
        <w:t>1P 3.1–2</w:t>
      </w:r>
      <w:r>
        <w:rPr>
          <w:lang w:val="fr_FR" w:bidi="fr_FR"/>
        </w:rPr>
        <w:t>).</w:t>
      </w:r>
    </w:p>
    <w:p>
      <w:pPr/>
      <w:r>
        <w:rPr>
          <w:lang w:val="fr_FR" w:bidi="fr_FR"/>
        </w:rPr>
      </w:r>
      <w:r>
        <w:rPr>
          <w:lang w:val="fr_FR" w:bidi="fr_FR"/>
        </w:rPr>
        <w:t>Cependant, le principe enseigné dans l'Ancien Testament reste vrai ; Paul dit donc à ceux qui ne sont pas encore mariés de ne pas épouser quelqu'un qui n'est pas disciple de Christ. Le peuple de Dieu doit rester séparé de ce qui est impur : « quel rapport y a-t-il entre la justice et l’iniquité ? Ou qu’y a-t-il de commun entre la lumière et les ténèbres ? Quel accord y a-t-il entre Christ et Bélial ? Ou quelle part a le fidèle avec l’infidèle ? » (</w:t>
      </w:r>
      <w:r>
        <w:rPr>
          <w:lang w:val="fr_FR" w:bidi="fr_FR"/>
        </w:rPr>
        <w:t>2Co 6.14–15</w:t>
      </w:r>
      <w:r>
        <w:rPr>
          <w:lang w:val="fr_FR" w:bidi="fr_FR"/>
        </w:rPr>
        <w:t xml:space="preserve">). </w:t>
      </w:r>
    </w:p>
    <w:p>
      <w:pPr/>
      <w:r>
        <w:rPr>
          <w:lang w:val="fr_FR" w:bidi="fr_FR"/>
        </w:rPr>
      </w:r>
      <w:r>
        <w:rPr>
          <w:u w:val="single"/>
          <w:lang w:val="fr_FR" w:bidi="fr_FR"/>
        </w:rPr>
        <w:t>Passages pour une étude plus approfondie</w:t>
      </w:r>
    </w:p>
    <w:p>
      <w:pPr/>
      <w:r>
        <w:rPr>
          <w:lang w:val="fr_FR" w:bidi="fr_FR"/>
        </w:rPr>
      </w:r>
      <w:r>
        <w:rPr>
          <w:lang w:val="fr_FR" w:bidi="fr_FR"/>
        </w:rPr>
        <w:t>Deutéronome 7.1–6</w:t>
      </w:r>
      <w:r>
        <w:rPr>
          <w:lang w:val="fr_FR" w:bidi="fr_FR"/>
        </w:rPr>
        <w:t xml:space="preserve"> ; </w:t>
      </w:r>
      <w:r>
        <w:rPr>
          <w:lang w:val="fr_FR" w:bidi="fr_FR"/>
        </w:rPr>
        <w:t>Josué 2.1–14</w:t>
      </w:r>
      <w:r>
        <w:rPr>
          <w:lang w:val="fr_FR" w:bidi="fr_FR"/>
        </w:rPr>
        <w:t xml:space="preserve"> ; </w:t>
      </w:r>
      <w:r>
        <w:rPr>
          <w:lang w:val="fr_FR" w:bidi="fr_FR"/>
        </w:rPr>
        <w:t>6.23–25</w:t>
      </w:r>
      <w:r>
        <w:rPr>
          <w:lang w:val="fr_FR" w:bidi="fr_FR"/>
        </w:rPr>
        <w:t xml:space="preserve"> ; </w:t>
      </w:r>
      <w:r>
        <w:rPr>
          <w:lang w:val="fr_FR" w:bidi="fr_FR"/>
        </w:rPr>
        <w:t>Juges 3.3–7</w:t>
      </w:r>
      <w:r>
        <w:rPr>
          <w:lang w:val="fr_FR" w:bidi="fr_FR"/>
        </w:rPr>
        <w:t xml:space="preserve"> ; </w:t>
      </w:r>
      <w:r>
        <w:rPr>
          <w:lang w:val="fr_FR" w:bidi="fr_FR"/>
        </w:rPr>
        <w:t>14.1–9</w:t>
      </w:r>
      <w:r>
        <w:rPr>
          <w:lang w:val="fr_FR" w:bidi="fr_FR"/>
        </w:rPr>
        <w:t xml:space="preserve"> ; </w:t>
      </w:r>
      <w:r>
        <w:rPr>
          <w:lang w:val="fr_FR" w:bidi="fr_FR"/>
        </w:rPr>
        <w:t>Ruth 4.1–22</w:t>
      </w:r>
      <w:r>
        <w:rPr>
          <w:lang w:val="fr_FR" w:bidi="fr_FR"/>
        </w:rPr>
        <w:t xml:space="preserve"> ; </w:t>
      </w:r>
      <w:r>
        <w:rPr>
          <w:lang w:val="fr_FR" w:bidi="fr_FR"/>
        </w:rPr>
        <w:t>1 Rois 11.1–8</w:t>
      </w:r>
      <w:r>
        <w:rPr>
          <w:lang w:val="fr_FR" w:bidi="fr_FR"/>
        </w:rPr>
        <w:t xml:space="preserve"> ; </w:t>
      </w:r>
      <w:r>
        <w:rPr>
          <w:lang w:val="fr_FR" w:bidi="fr_FR"/>
        </w:rPr>
        <w:t>2 Rois 17.7–17</w:t>
      </w:r>
      <w:r>
        <w:rPr>
          <w:lang w:val="fr_FR" w:bidi="fr_FR"/>
        </w:rPr>
        <w:t xml:space="preserve"> ; </w:t>
      </w:r>
      <w:r>
        <w:rPr>
          <w:lang w:val="fr_FR" w:bidi="fr_FR"/>
        </w:rPr>
        <w:t>Esdras 9.1–10.44</w:t>
      </w:r>
      <w:r>
        <w:rPr>
          <w:lang w:val="fr_FR" w:bidi="fr_FR"/>
        </w:rPr>
        <w:t xml:space="preserve"> ; </w:t>
      </w:r>
      <w:r>
        <w:rPr>
          <w:lang w:val="fr_FR" w:bidi="fr_FR"/>
        </w:rPr>
        <w:t>1 Corinthiens 7.10–16</w:t>
      </w:r>
      <w:r>
        <w:rPr>
          <w:lang w:val="fr_FR" w:bidi="fr_FR"/>
        </w:rPr>
        <w:t xml:space="preserve"> ; </w:t>
      </w:r>
      <w:r>
        <w:rPr>
          <w:lang w:val="fr_FR" w:bidi="fr_FR"/>
        </w:rPr>
        <w:t>2 Corinthiens 6.14–15</w:t>
      </w:r>
      <w:r>
        <w:rPr>
          <w:lang w:val="fr_FR" w:bidi="fr_FR"/>
        </w:rPr>
        <w:t xml:space="preserve"> ; </w:t>
      </w:r>
      <w:r>
        <w:rPr>
          <w:lang w:val="fr_FR" w:bidi="fr_FR"/>
        </w:rPr>
        <w:t>Hébreux 11.31</w:t>
      </w:r>
      <w:r>
        <w:rPr>
          <w:lang w:val="fr_FR" w:bidi="fr_FR"/>
        </w:rPr>
      </w:r>
      <w:r>
        <w:rPr>
          <w:lang w:val="fr_FR" w:bidi="fr_FR"/>
        </w:rPr>
      </w:r>
    </w:p>
    <w:p>
      <w:pPr/>
      <w:r>
        <w:rPr>
          <w:lang w:val="fr_FR" w:bidi="fr_FR"/>
        </w:rPr>
      </w:r>
    </w:p>
    <w:p>
      <w:pPr>
        <w:pStyle w:val="Heading2"/>
      </w:pPr>
      <w:r>
        <w:rPr>
          <w:lang w:val="fr_FR" w:bidi="fr_FR"/>
        </w:rPr>
        <w:t>Les présents pour influencer</w:t>
      </w:r>
      <w:r>
        <w:rPr>
          <w:lang w:val="fr_FR" w:bidi="fr_FR"/>
        </w:rPr>
      </w:r>
    </w:p>
    <w:p>
      <w:pPr/>
      <w:r>
        <w:rPr>
          <w:lang w:val="fr_FR" w:bidi="fr_FR"/>
        </w:rPr>
      </w:r>
      <w:r>
        <w:rPr>
          <w:lang w:val="fr_FR" w:bidi="fr_FR"/>
        </w:rPr>
        <w:t>La Bible inclut des enseignements sur la pratique de donner des cadeaux pour essayer d'influencer quelqu'un. Les pots-de-vin sont des cadeaux donnés pour influencer de façon injuste (par exemple, pour être favorisé). Il peut cependant aussi être question de présents qui ont simplement pour but de montrer du respect ou d'entretenir une relation.</w:t>
      </w:r>
    </w:p>
    <w:p>
      <w:pPr/>
      <w:r>
        <w:rPr>
          <w:lang w:val="fr_FR" w:bidi="fr_FR"/>
        </w:rPr>
      </w:r>
      <w:r>
        <w:rPr>
          <w:lang w:val="fr_FR" w:bidi="fr_FR"/>
        </w:rPr>
        <w:t xml:space="preserve">Les pots-de-vin sont condamnés dans la Bible, car ils corrompent la justice. La personne qui est favorisée ne le mérite pas et quelqu'un d'autre qui le méritait se fait voler de son droit. </w:t>
      </w:r>
      <w:r>
        <w:rPr>
          <w:lang w:val="fr_FR" w:bidi="fr_FR"/>
        </w:rPr>
        <w:t>Exode 23.8</w:t>
      </w:r>
      <w:r>
        <w:rPr>
          <w:lang w:val="fr_FR" w:bidi="fr_FR"/>
        </w:rPr>
        <w:t xml:space="preserve"> est très clair sur ce point : « Tu ne recevras point de présent; car les présents aveuglent ceux qui ont les yeux ouverts et corrompent les paroles des justes» (voir aussi </w:t>
      </w:r>
      <w:r>
        <w:rPr>
          <w:lang w:val="fr_FR" w:bidi="fr_FR"/>
        </w:rPr>
        <w:t>Dt 16.19</w:t>
      </w:r>
      <w:r>
        <w:rPr>
          <w:lang w:val="fr_FR" w:bidi="fr_FR"/>
        </w:rPr>
        <w:t>).</w:t>
      </w:r>
    </w:p>
    <w:p>
      <w:pPr/>
      <w:r>
        <w:rPr>
          <w:lang w:val="fr_FR" w:bidi="fr_FR"/>
        </w:rPr>
      </w:r>
      <w:r>
        <w:rPr>
          <w:lang w:val="fr_FR" w:bidi="fr_FR"/>
        </w:rPr>
        <w:t>Proverbes inclut aussi plusieurs passages qui enseignent sur l'effet des pots-de-vin et des cadeaux sur la société. Certains versets décrivent l'efficacité des présents pour ouvrir des portes (</w:t>
      </w:r>
      <w:r>
        <w:rPr>
          <w:lang w:val="fr_FR" w:bidi="fr_FR"/>
        </w:rPr>
        <w:t>Pr 17.8</w:t>
      </w:r>
      <w:r>
        <w:rPr>
          <w:lang w:val="fr_FR" w:bidi="fr_FR"/>
        </w:rPr>
        <w:t xml:space="preserve"> ; </w:t>
      </w:r>
      <w:r>
        <w:rPr>
          <w:lang w:val="fr_FR" w:bidi="fr_FR"/>
        </w:rPr>
        <w:t>18.16</w:t>
      </w:r>
      <w:r>
        <w:rPr>
          <w:lang w:val="fr_FR" w:bidi="fr_FR"/>
        </w:rPr>
        <w:t>). Ces versets ne donnent pas leur approbation à l'utilisation de cadeaux pour tricher ou corrompre. En effet, d'autres passages condamnent clairement la corruption (</w:t>
      </w:r>
      <w:r>
        <w:rPr>
          <w:lang w:val="fr_FR" w:bidi="fr_FR"/>
        </w:rPr>
        <w:t>Pr 15.27</w:t>
      </w:r>
      <w:r>
        <w:rPr>
          <w:lang w:val="fr_FR" w:bidi="fr_FR"/>
        </w:rPr>
        <w:t xml:space="preserve"> ; </w:t>
      </w:r>
      <w:r>
        <w:rPr>
          <w:lang w:val="fr_FR" w:bidi="fr_FR"/>
        </w:rPr>
        <w:t>17.23</w:t>
      </w:r>
      <w:r>
        <w:rPr>
          <w:lang w:val="fr_FR" w:bidi="fr_FR"/>
        </w:rPr>
        <w:t>).</w:t>
      </w:r>
    </w:p>
    <w:p>
      <w:pPr/>
      <w:r>
        <w:rPr>
          <w:lang w:val="fr_FR" w:bidi="fr_FR"/>
        </w:rPr>
      </w:r>
      <w:r>
        <w:rPr>
          <w:lang w:val="fr_FR" w:bidi="fr_FR"/>
        </w:rPr>
        <w:t xml:space="preserve">Des présents peuvent être donnés non pas pour corrompre, mais pour montrer du respect, entretenir de bonnes relations ou pour observer des coutumes culturelles d'hospitalité. Par exemple, dans </w:t>
      </w:r>
      <w:r>
        <w:rPr>
          <w:lang w:val="fr_FR" w:bidi="fr_FR"/>
        </w:rPr>
        <w:t>Genèse 32.20</w:t>
      </w:r>
      <w:r>
        <w:rPr>
          <w:lang w:val="fr_FR" w:bidi="fr_FR"/>
        </w:rPr>
        <w:t xml:space="preserve">, Jacob envoie des cadeaux à Ésaü pour réparer leur relation. De même, </w:t>
      </w:r>
      <w:r>
        <w:rPr>
          <w:lang w:val="fr_FR" w:bidi="fr_FR"/>
        </w:rPr>
        <w:t>1 Samuel 10.27</w:t>
      </w:r>
      <w:r>
        <w:rPr>
          <w:lang w:val="fr_FR" w:bidi="fr_FR"/>
        </w:rPr>
        <w:t xml:space="preserve"> décrit des personnes qui apportaient des cadeaux pour honorer Saül en tant que nouveau roi.</w:t>
      </w:r>
    </w:p>
    <w:p>
      <w:pPr/>
      <w:r>
        <w:rPr>
          <w:lang w:val="fr_FR" w:bidi="fr_FR"/>
        </w:rPr>
      </w:r>
      <w:r>
        <w:rPr>
          <w:lang w:val="fr_FR" w:bidi="fr_FR"/>
        </w:rPr>
        <w:t>Il est clair que la Bible reconnaît le rôle culturel des présents. Elle condamne cependant systématiquement la corruption par les pots-de-vin et met l'accent sur la justice, l'équité et l'intégrité.</w:t>
      </w:r>
    </w:p>
    <w:p>
      <w:pPr/>
      <w:r>
        <w:rPr>
          <w:lang w:val="fr_FR" w:bidi="fr_FR"/>
        </w:rPr>
      </w:r>
      <w:r>
        <w:rPr>
          <w:u w:val="single"/>
          <w:lang w:val="fr_FR" w:bidi="fr_FR"/>
        </w:rPr>
        <w:t>Passages pour une étude plus approfondie</w:t>
      </w:r>
    </w:p>
    <w:p>
      <w:pPr/>
      <w:r>
        <w:rPr>
          <w:lang w:val="fr_FR" w:bidi="fr_FR"/>
        </w:rPr>
      </w:r>
      <w:r>
        <w:rPr>
          <w:lang w:val="fr_FR" w:bidi="fr_FR"/>
        </w:rPr>
        <w:t>Exode 23.8</w:t>
      </w:r>
      <w:r>
        <w:rPr>
          <w:lang w:val="fr_FR" w:bidi="fr_FR"/>
        </w:rPr>
        <w:t xml:space="preserve"> ; </w:t>
      </w:r>
      <w:r>
        <w:rPr>
          <w:lang w:val="fr_FR" w:bidi="fr_FR"/>
        </w:rPr>
        <w:t>Deutéronome 10.17</w:t>
      </w:r>
      <w:r>
        <w:rPr>
          <w:lang w:val="fr_FR" w:bidi="fr_FR"/>
        </w:rPr>
        <w:t xml:space="preserve"> ; </w:t>
      </w:r>
      <w:r>
        <w:rPr>
          <w:lang w:val="fr_FR" w:bidi="fr_FR"/>
        </w:rPr>
        <w:t>16.19</w:t>
      </w:r>
      <w:r>
        <w:rPr>
          <w:lang w:val="fr_FR" w:bidi="fr_FR"/>
        </w:rPr>
        <w:t xml:space="preserve"> ; </w:t>
      </w:r>
      <w:r>
        <w:rPr>
          <w:lang w:val="fr_FR" w:bidi="fr_FR"/>
        </w:rPr>
        <w:t>1 Samuel 8.1–3</w:t>
      </w:r>
      <w:r>
        <w:rPr>
          <w:lang w:val="fr_FR" w:bidi="fr_FR"/>
        </w:rPr>
        <w:t xml:space="preserve"> ; </w:t>
      </w:r>
      <w:r>
        <w:rPr>
          <w:lang w:val="fr_FR" w:bidi="fr_FR"/>
        </w:rPr>
        <w:t>Proverbes 17.8</w:t>
      </w:r>
      <w:r>
        <w:rPr>
          <w:lang w:val="fr_FR" w:bidi="fr_FR"/>
        </w:rPr>
        <w:t xml:space="preserve">, </w:t>
      </w:r>
      <w:r>
        <w:rPr>
          <w:lang w:val="fr_FR" w:bidi="fr_FR"/>
        </w:rPr>
        <w:t>23</w:t>
      </w:r>
      <w:r>
        <w:rPr>
          <w:lang w:val="fr_FR" w:bidi="fr_FR"/>
        </w:rPr>
        <w:t xml:space="preserve"> ; </w:t>
      </w:r>
      <w:r>
        <w:rPr>
          <w:lang w:val="fr_FR" w:bidi="fr_FR"/>
        </w:rPr>
        <w:t>18.16</w:t>
      </w:r>
      <w:r>
        <w:rPr>
          <w:lang w:val="fr_FR" w:bidi="fr_FR"/>
        </w:rPr>
        <w:t xml:space="preserve"> ; </w:t>
      </w:r>
      <w:r>
        <w:rPr>
          <w:lang w:val="fr_FR" w:bidi="fr_FR"/>
        </w:rPr>
        <w:t>29.4</w:t>
      </w:r>
      <w:r>
        <w:rPr>
          <w:lang w:val="fr_FR" w:bidi="fr_FR"/>
        </w:rPr>
        <w:t xml:space="preserve"> ; </w:t>
      </w:r>
      <w:r>
        <w:rPr>
          <w:lang w:val="fr_FR" w:bidi="fr_FR"/>
        </w:rPr>
        <w:t>Ecclésiaste 7.7</w:t>
      </w:r>
      <w:r>
        <w:rPr>
          <w:lang w:val="fr_FR" w:bidi="fr_FR"/>
        </w:rPr>
        <w:t xml:space="preserve"> ; </w:t>
      </w:r>
      <w:r>
        <w:rPr>
          <w:lang w:val="fr_FR" w:bidi="fr_FR"/>
        </w:rPr>
        <w:t>Ésaïe 1.23</w:t>
      </w:r>
      <w:r>
        <w:rPr>
          <w:lang w:val="fr_FR" w:bidi="fr_FR"/>
        </w:rPr>
        <w:t xml:space="preserve"> ; </w:t>
      </w:r>
      <w:r>
        <w:rPr>
          <w:lang w:val="fr_FR" w:bidi="fr_FR"/>
        </w:rPr>
        <w:t>33.14–16</w:t>
      </w:r>
      <w:r>
        <w:rPr>
          <w:lang w:val="fr_FR" w:bidi="fr_FR"/>
        </w:rPr>
        <w:t xml:space="preserve"> ; </w:t>
      </w:r>
      <w:r>
        <w:rPr>
          <w:lang w:val="fr_FR" w:bidi="fr_FR"/>
        </w:rPr>
        <w:t>Amos 5.12</w:t>
      </w:r>
      <w:r>
        <w:rPr>
          <w:lang w:val="fr_FR" w:bidi="fr_FR"/>
        </w:rPr>
        <w:t xml:space="preserve"> ; </w:t>
      </w:r>
      <w:r>
        <w:rPr>
          <w:lang w:val="fr_FR" w:bidi="fr_FR"/>
        </w:rPr>
        <w:t>Michée 3.9–12</w:t>
      </w:r>
      <w:r>
        <w:rPr>
          <w:lang w:val="fr_FR" w:bidi="fr_FR"/>
        </w:rPr>
        <w:t xml:space="preserve"> ; </w:t>
      </w:r>
      <w:r>
        <w:rPr>
          <w:lang w:val="fr_FR" w:bidi="fr_FR"/>
        </w:rPr>
        <w:t>7.3</w:t>
      </w:r>
      <w:r>
        <w:rPr>
          <w:lang w:val="fr_FR" w:bidi="fr_FR"/>
        </w:rPr>
        <w:t xml:space="preserve"> ; </w:t>
      </w:r>
      <w:r>
        <w:rPr>
          <w:lang w:val="fr_FR" w:bidi="fr_FR"/>
        </w:rPr>
        <w:t>Matthieu 28.11–15</w:t>
      </w:r>
      <w:r>
        <w:rPr>
          <w:lang w:val="fr_FR" w:bidi="fr_FR"/>
        </w:rPr>
      </w:r>
      <w:r>
        <w:rPr>
          <w:lang w:val="fr_FR" w:bidi="fr_FR"/>
        </w:rPr>
      </w:r>
    </w:p>
    <w:p>
      <w:pPr/>
      <w:r>
        <w:rPr>
          <w:lang w:val="fr_FR" w:bidi="fr_FR"/>
        </w:rPr>
      </w:r>
    </w:p>
    <w:p>
      <w:pPr>
        <w:pStyle w:val="Heading2"/>
      </w:pPr>
      <w:r>
        <w:rPr>
          <w:lang w:val="fr_FR" w:bidi="fr_FR"/>
        </w:rPr>
        <w:t>Les prières de Jésus</w:t>
      </w:r>
      <w:r>
        <w:rPr>
          <w:lang w:val="fr_FR" w:bidi="fr_FR"/>
        </w:rPr>
      </w:r>
    </w:p>
    <w:p>
      <w:pPr/>
      <w:r>
        <w:rPr>
          <w:lang w:val="fr_FR" w:bidi="fr_FR"/>
        </w:rPr>
      </w:r>
      <w:r>
        <w:rPr>
          <w:lang w:val="fr_FR" w:bidi="fr_FR"/>
        </w:rPr>
        <w:t>L’Évangile de Luc souligne les moments clés où Jésus prie :</w:t>
      </w:r>
    </w:p>
    <w:p>
      <w:pPr>
        <w:pStyle w:val="ListNumber"/>
        <w:numPr>
          <w:ilvl w:val="0"/>
          <w:numId w:val="20"/>
        </w:numPr>
        <w:spacing w:line="240" w:lineRule="auto"/>
        <w:ind w:left="720"/>
      </w:pPr>
      <w:r>
        <w:rPr>
          <w:lang w:val="fr_FR" w:bidi="fr_FR"/>
        </w:rPr>
      </w:r>
      <w:r>
        <w:rPr>
          <w:lang w:val="fr_FR" w:bidi="fr_FR"/>
        </w:rPr>
        <w:t>À son baptême (</w:t>
      </w:r>
      <w:r>
        <w:rPr>
          <w:lang w:val="fr_FR" w:bidi="fr_FR"/>
        </w:rPr>
        <w:t>Lc 3.21</w:t>
      </w:r>
      <w:r>
        <w:rPr>
          <w:lang w:val="fr_FR" w:bidi="fr_FR"/>
        </w:rPr>
        <w:t>).</w:t>
      </w:r>
    </w:p>
    <w:p>
      <w:pPr>
        <w:pStyle w:val="ListNumber"/>
        <w:spacing w:line="240" w:lineRule="auto"/>
        <w:ind w:left="720"/>
      </w:pPr>
      <w:r>
        <w:rPr>
          <w:lang w:val="fr_FR" w:bidi="fr_FR"/>
        </w:rPr>
      </w:r>
      <w:r>
        <w:rPr>
          <w:lang w:val="fr_FR" w:bidi="fr_FR"/>
        </w:rPr>
        <w:t>Avant de choisir les douze apôtres (</w:t>
      </w:r>
      <w:r>
        <w:rPr>
          <w:lang w:val="fr_FR" w:bidi="fr_FR"/>
        </w:rPr>
        <w:t>Lc 6.12</w:t>
      </w:r>
      <w:r>
        <w:rPr>
          <w:lang w:val="fr_FR" w:bidi="fr_FR"/>
        </w:rPr>
        <w:t>).</w:t>
      </w:r>
    </w:p>
    <w:p>
      <w:pPr>
        <w:pStyle w:val="ListNumber"/>
        <w:spacing w:line="240" w:lineRule="auto"/>
        <w:ind w:left="720"/>
      </w:pPr>
      <w:r>
        <w:rPr>
          <w:lang w:val="fr_FR" w:bidi="fr_FR"/>
        </w:rPr>
      </w:r>
      <w:r>
        <w:rPr>
          <w:lang w:val="fr_FR" w:bidi="fr_FR"/>
        </w:rPr>
        <w:t>À la transfiguration, alors que son apparence change pour révéler sa gloire (</w:t>
      </w:r>
      <w:r>
        <w:rPr>
          <w:lang w:val="fr_FR" w:bidi="fr_FR"/>
        </w:rPr>
        <w:t>Lc 9.28–29</w:t>
      </w:r>
      <w:r>
        <w:rPr>
          <w:lang w:val="fr_FR" w:bidi="fr_FR"/>
        </w:rPr>
        <w:t>).</w:t>
      </w:r>
    </w:p>
    <w:p>
      <w:pPr>
        <w:pStyle w:val="ListNumber"/>
        <w:spacing w:line="240" w:lineRule="auto"/>
        <w:ind w:left="720"/>
      </w:pPr>
      <w:r>
        <w:rPr>
          <w:lang w:val="fr_FR" w:bidi="fr_FR"/>
        </w:rPr>
      </w:r>
      <w:r>
        <w:rPr>
          <w:lang w:val="fr_FR" w:bidi="fr_FR"/>
        </w:rPr>
        <w:t>Pour Pierre avant qu'il renie le Christ (</w:t>
      </w:r>
      <w:r>
        <w:rPr>
          <w:lang w:val="fr_FR" w:bidi="fr_FR"/>
        </w:rPr>
        <w:t>Lc 22.32</w:t>
      </w:r>
      <w:r>
        <w:rPr>
          <w:lang w:val="fr_FR" w:bidi="fr_FR"/>
        </w:rPr>
        <w:t>).</w:t>
      </w:r>
    </w:p>
    <w:p>
      <w:pPr>
        <w:pStyle w:val="ListNumber"/>
        <w:spacing w:line="240" w:lineRule="auto"/>
        <w:ind w:left="720"/>
      </w:pPr>
      <w:r>
        <w:rPr>
          <w:lang w:val="fr_FR" w:bidi="fr_FR"/>
        </w:rPr>
      </w:r>
      <w:r>
        <w:rPr>
          <w:lang w:val="fr_FR" w:bidi="fr_FR"/>
        </w:rPr>
        <w:t>Pour ceux qui sont responsables de sa mort alors qu'il est suspendu à la croix (</w:t>
      </w:r>
      <w:r>
        <w:rPr>
          <w:lang w:val="fr_FR" w:bidi="fr_FR"/>
        </w:rPr>
        <w:t>Lc 23.34</w:t>
      </w:r>
      <w:r>
        <w:rPr>
          <w:lang w:val="fr_FR" w:bidi="fr_FR"/>
        </w:rPr>
        <w:t>).</w:t>
      </w:r>
    </w:p>
    <w:p>
      <w:pPr/>
      <w:r>
        <w:rPr>
          <w:lang w:val="fr_FR" w:bidi="fr_FR"/>
        </w:rPr>
      </w:r>
      <w:r>
        <w:rPr>
          <w:lang w:val="fr_FR" w:bidi="fr_FR"/>
        </w:rPr>
        <w:t>Parfois, Jésus s'éloigne de tous pour aller prier tout seul (</w:t>
      </w:r>
      <w:r>
        <w:rPr>
          <w:lang w:val="fr_FR" w:bidi="fr_FR"/>
        </w:rPr>
        <w:t>Mt 14.23</w:t>
      </w:r>
      <w:r>
        <w:rPr>
          <w:lang w:val="fr_FR" w:bidi="fr_FR"/>
        </w:rPr>
        <w:t xml:space="preserve"> ; </w:t>
      </w:r>
      <w:r>
        <w:rPr>
          <w:lang w:val="fr_FR" w:bidi="fr_FR"/>
        </w:rPr>
        <w:t>Mc 1.35</w:t>
      </w:r>
      <w:r>
        <w:rPr>
          <w:lang w:val="fr_FR" w:bidi="fr_FR"/>
        </w:rPr>
        <w:t xml:space="preserve"> ; </w:t>
      </w:r>
      <w:r>
        <w:rPr>
          <w:lang w:val="fr_FR" w:bidi="fr_FR"/>
        </w:rPr>
        <w:t>Lc 5.16</w:t>
      </w:r>
      <w:r>
        <w:rPr>
          <w:lang w:val="fr_FR" w:bidi="fr_FR"/>
        </w:rPr>
        <w:t>). Il enseigne également aux disciples comment prier (</w:t>
      </w:r>
      <w:r>
        <w:rPr>
          <w:lang w:val="fr_FR" w:bidi="fr_FR"/>
        </w:rPr>
        <w:t>Lc 11.1–4</w:t>
      </w:r>
      <w:r>
        <w:rPr>
          <w:lang w:val="fr_FR" w:bidi="fr_FR"/>
        </w:rPr>
        <w:t xml:space="preserve"> ; voir aussi </w:t>
      </w:r>
      <w:r>
        <w:rPr>
          <w:lang w:val="fr_FR" w:bidi="fr_FR"/>
        </w:rPr>
        <w:t>Mt 6.5–13</w:t>
      </w:r>
      <w:r>
        <w:rPr>
          <w:lang w:val="fr_FR" w:bidi="fr_FR"/>
        </w:rPr>
        <w:t>). Il enseigne sur l'importance de prier avec persévérance (</w:t>
      </w:r>
      <w:r>
        <w:rPr>
          <w:lang w:val="fr_FR" w:bidi="fr_FR"/>
        </w:rPr>
        <w:t>Lc 11.5–13</w:t>
      </w:r>
      <w:r>
        <w:rPr>
          <w:lang w:val="fr_FR" w:bidi="fr_FR"/>
        </w:rPr>
        <w:t xml:space="preserve"> ; </w:t>
      </w:r>
      <w:r>
        <w:rPr>
          <w:lang w:val="fr_FR" w:bidi="fr_FR"/>
        </w:rPr>
        <w:t>18.1–8</w:t>
      </w:r>
      <w:r>
        <w:rPr>
          <w:lang w:val="fr_FR" w:bidi="fr_FR"/>
        </w:rPr>
        <w:t>).</w:t>
      </w:r>
    </w:p>
    <w:p>
      <w:pPr/>
      <w:r>
        <w:rPr>
          <w:lang w:val="fr_FR" w:bidi="fr_FR"/>
        </w:rPr>
      </w:r>
      <w:r>
        <w:rPr>
          <w:lang w:val="fr_FR" w:bidi="fr_FR"/>
        </w:rPr>
        <w:t>Dans l'Évangile de Luc, ses prières soulignent sa relation intime avec le Père en tant que Fils. Jésus vivait en harmonie avec son Père, suivait son plan et restait fidèle à sa volonté.</w:t>
      </w:r>
    </w:p>
    <w:p>
      <w:pPr/>
      <w:r>
        <w:rPr>
          <w:lang w:val="fr_FR" w:bidi="fr_FR"/>
        </w:rPr>
      </w:r>
      <w:r>
        <w:rPr>
          <w:lang w:val="fr_FR" w:bidi="fr_FR"/>
        </w:rPr>
        <w:t xml:space="preserve">À Gethsémané, Jésus est très troublé parce qu'il sait qu'il va bientôt beaucoup souffrir. Cependant, il prie : « </w:t>
      </w:r>
      <w:r>
        <w:rPr>
          <w:lang w:val="fr_FR" w:bidi="fr_FR"/>
        </w:rPr>
        <w:t>Toutefois, que ma volonté ne se fasse pas, mais la tienne</w:t>
      </w:r>
      <w:r>
        <w:rPr>
          <w:lang w:val="fr_FR" w:bidi="fr_FR"/>
        </w:rPr>
        <w:t xml:space="preserve"> » (</w:t>
      </w:r>
      <w:r>
        <w:rPr>
          <w:lang w:val="fr_FR" w:bidi="fr_FR"/>
        </w:rPr>
        <w:t>Lc 22.42</w:t>
      </w:r>
      <w:r>
        <w:rPr>
          <w:lang w:val="fr_FR" w:bidi="fr_FR"/>
        </w:rPr>
        <w:t xml:space="preserve">). Sur la croix, il continue de s'appuyer sur le Père. Ses derniers mots sont : « </w:t>
      </w:r>
      <w:r>
        <w:rPr>
          <w:lang w:val="fr_FR" w:bidi="fr_FR"/>
        </w:rPr>
        <w:t>Père, je remets mon esprit entre tes mains</w:t>
      </w:r>
      <w:r>
        <w:rPr>
          <w:lang w:val="fr_FR" w:bidi="fr_FR"/>
        </w:rPr>
        <w:t xml:space="preserve"> » (</w:t>
      </w:r>
      <w:r>
        <w:rPr>
          <w:lang w:val="fr_FR" w:bidi="fr_FR"/>
        </w:rPr>
        <w:t>Lc 23.46</w:t>
      </w:r>
      <w:r>
        <w:rPr>
          <w:lang w:val="fr_FR" w:bidi="fr_FR"/>
        </w:rPr>
        <w:t>). Jésus nous montre ainsi comment vivre dans la foi et en s'appuyant sur notre Père céleste.</w:t>
      </w:r>
    </w:p>
    <w:p>
      <w:pPr/>
      <w:r>
        <w:rPr>
          <w:lang w:val="fr_FR" w:bidi="fr_FR"/>
        </w:rPr>
      </w:r>
      <w:r>
        <w:rPr>
          <w:lang w:val="fr_FR" w:bidi="fr_FR"/>
        </w:rPr>
        <w:t>L'apôtre Jean écrit au sujet d'une prière de Jésus lors de sa dernière nuit avec les disciples (</w:t>
      </w:r>
      <w:r>
        <w:rPr>
          <w:lang w:val="fr_FR" w:bidi="fr_FR"/>
        </w:rPr>
        <w:t>Jn 17.1–26</w:t>
      </w:r>
      <w:r>
        <w:rPr>
          <w:lang w:val="fr_FR" w:bidi="fr_FR"/>
        </w:rPr>
        <w:t>). Elle est souvent appelée la « prière sacerdotale ». Dans cette prière, Jésus prie Dieu pour tous ses disciples (présents et à venir). Il lui demande de les protéger, de les aider à comprendre, de les sanctifier et de les garder unis entre eux.</w:t>
      </w:r>
    </w:p>
    <w:p>
      <w:pPr/>
      <w:r>
        <w:rPr>
          <w:lang w:val="fr_FR" w:bidi="fr_FR"/>
        </w:rPr>
      </w:r>
      <w:r>
        <w:rPr>
          <w:u w:val="single"/>
          <w:lang w:val="fr_FR" w:bidi="fr_FR"/>
        </w:rPr>
        <w:t>Passages pour une étude plus approfondie</w:t>
      </w:r>
    </w:p>
    <w:p>
      <w:pPr/>
      <w:r>
        <w:rPr>
          <w:lang w:val="fr_FR" w:bidi="fr_FR"/>
        </w:rPr>
      </w:r>
      <w:r>
        <w:rPr>
          <w:lang w:val="fr_FR" w:bidi="fr_FR"/>
        </w:rPr>
        <w:t>Matthieu 6.9–13</w:t>
      </w:r>
      <w:r>
        <w:rPr>
          <w:lang w:val="fr_FR" w:bidi="fr_FR"/>
        </w:rPr>
        <w:t xml:space="preserve"> ; </w:t>
      </w:r>
      <w:r>
        <w:rPr>
          <w:lang w:val="fr_FR" w:bidi="fr_FR"/>
        </w:rPr>
        <w:t>Luc 3.21</w:t>
      </w:r>
      <w:r>
        <w:rPr>
          <w:lang w:val="fr_FR" w:bidi="fr_FR"/>
        </w:rPr>
        <w:t xml:space="preserve"> ; </w:t>
      </w:r>
      <w:r>
        <w:rPr>
          <w:lang w:val="fr_FR" w:bidi="fr_FR"/>
        </w:rPr>
        <w:t>6.12</w:t>
      </w:r>
      <w:r>
        <w:rPr>
          <w:lang w:val="fr_FR" w:bidi="fr_FR"/>
        </w:rPr>
        <w:t xml:space="preserve"> ; </w:t>
      </w:r>
      <w:r>
        <w:rPr>
          <w:lang w:val="fr_FR" w:bidi="fr_FR"/>
        </w:rPr>
        <w:t>9.28</w:t>
      </w:r>
      <w:r>
        <w:rPr>
          <w:lang w:val="fr_FR" w:bidi="fr_FR"/>
        </w:rPr>
        <w:t xml:space="preserve"> ; </w:t>
      </w:r>
      <w:r>
        <w:rPr>
          <w:lang w:val="fr_FR" w:bidi="fr_FR"/>
        </w:rPr>
        <w:t>11.1–13</w:t>
      </w:r>
      <w:r>
        <w:rPr>
          <w:lang w:val="fr_FR" w:bidi="fr_FR"/>
        </w:rPr>
        <w:t xml:space="preserve"> ; </w:t>
      </w:r>
      <w:r>
        <w:rPr>
          <w:lang w:val="fr_FR" w:bidi="fr_FR"/>
        </w:rPr>
        <w:t>18.1–8</w:t>
      </w:r>
      <w:r>
        <w:rPr>
          <w:lang w:val="fr_FR" w:bidi="fr_FR"/>
        </w:rPr>
        <w:t xml:space="preserve"> ; </w:t>
      </w:r>
      <w:r>
        <w:rPr>
          <w:lang w:val="fr_FR" w:bidi="fr_FR"/>
        </w:rPr>
        <w:t>22.32</w:t>
      </w:r>
      <w:r>
        <w:rPr>
          <w:lang w:val="fr_FR" w:bidi="fr_FR"/>
        </w:rPr>
        <w:t xml:space="preserve">, </w:t>
      </w:r>
      <w:r>
        <w:rPr>
          <w:lang w:val="fr_FR" w:bidi="fr_FR"/>
        </w:rPr>
        <w:t>39–46</w:t>
      </w:r>
      <w:r>
        <w:rPr>
          <w:lang w:val="fr_FR" w:bidi="fr_FR"/>
        </w:rPr>
        <w:t xml:space="preserve"> ; </w:t>
      </w:r>
      <w:r>
        <w:rPr>
          <w:lang w:val="fr_FR" w:bidi="fr_FR"/>
        </w:rPr>
        <w:t>23.34</w:t>
      </w:r>
      <w:r>
        <w:rPr>
          <w:lang w:val="fr_FR" w:bidi="fr_FR"/>
        </w:rPr>
        <w:t xml:space="preserve">, </w:t>
      </w:r>
      <w:r>
        <w:rPr>
          <w:lang w:val="fr_FR" w:bidi="fr_FR"/>
        </w:rPr>
        <w:t>46</w:t>
      </w:r>
      <w:r>
        <w:rPr>
          <w:lang w:val="fr_FR" w:bidi="fr_FR"/>
        </w:rPr>
        <w:t xml:space="preserve"> ; </w:t>
      </w:r>
      <w:r>
        <w:rPr>
          <w:lang w:val="fr_FR" w:bidi="fr_FR"/>
        </w:rPr>
        <w:t>Jean 17.1–26</w:t>
      </w:r>
      <w:r>
        <w:rPr>
          <w:lang w:val="fr_FR" w:bidi="fr_FR"/>
        </w:rPr>
      </w:r>
      <w:r>
        <w:rPr>
          <w:lang w:val="fr_FR" w:bidi="fr_FR"/>
        </w:rPr>
      </w:r>
    </w:p>
    <w:p>
      <w:pPr/>
      <w:r>
        <w:rPr>
          <w:lang w:val="fr_FR" w:bidi="fr_FR"/>
        </w:rPr>
      </w:r>
    </w:p>
    <w:p>
      <w:pPr>
        <w:pStyle w:val="Heading2"/>
      </w:pPr>
      <w:r>
        <w:rPr>
          <w:lang w:val="fr_FR" w:bidi="fr_FR"/>
        </w:rPr>
        <w:t>Les repas en commun</w:t>
      </w:r>
      <w:r>
        <w:rPr>
          <w:lang w:val="fr_FR" w:bidi="fr_FR"/>
        </w:rPr>
      </w:r>
    </w:p>
    <w:p>
      <w:pPr/>
      <w:r>
        <w:rPr>
          <w:lang w:val="fr_FR" w:bidi="fr_FR"/>
        </w:rPr>
      </w:r>
      <w:r>
        <w:rPr>
          <w:lang w:val="fr_FR" w:bidi="fr_FR"/>
        </w:rPr>
        <w:t>Pour les pharisiens et autres juifs pratiquants, partager un repas avait des aspects religieux. Les juifs pieux suivaient de nombreuses règles pour éviter de se souiller cérémoniellement quand ils prenaient leurs repas. Ils faisaient cela principalement pour montrer qu'ils étaient engagés envers la loi.</w:t>
      </w:r>
    </w:p>
    <w:p>
      <w:pPr/>
      <w:r>
        <w:rPr>
          <w:lang w:val="fr_FR" w:bidi="fr_FR"/>
        </w:rPr>
      </w:r>
      <w:r>
        <w:rPr>
          <w:lang w:val="fr_FR" w:bidi="fr_FR"/>
        </w:rPr>
        <w:t xml:space="preserve">Certains pensent que la majorité des Juifs respectaient ces règles la plupart du temps. Jésus le faisait aussi probablement jusqu'à un certain point. Pourtant, il mangeait avec ses disciples, qui ne suivaient pas toutes les règles de purification et aussi avec des pécheurs qui étaient considérés impurs. Le fait de manger avec quelqu'un pouvait conférer à cette personne de la dignité du point de vue de l'alliance avec Dieu et du point de vue social (voir </w:t>
      </w:r>
      <w:r>
        <w:rPr>
          <w:lang w:val="fr_FR" w:bidi="fr_FR"/>
        </w:rPr>
        <w:t>Mt 26.26–29</w:t>
      </w:r>
      <w:r>
        <w:rPr>
          <w:lang w:val="fr_FR" w:bidi="fr_FR"/>
        </w:rPr>
        <w:t xml:space="preserve"> ; </w:t>
      </w:r>
      <w:r>
        <w:rPr>
          <w:lang w:val="fr_FR" w:bidi="fr_FR"/>
        </w:rPr>
        <w:t>2R 25.27–30</w:t>
      </w:r>
      <w:r>
        <w:rPr>
          <w:lang w:val="fr_FR" w:bidi="fr_FR"/>
        </w:rPr>
        <w:t>). Les pharisiens croyaient qu'au contraire, pour être juste devant Dieu, il leur fallait éviter de manger avec des pécheurs. C'est pour cela qu'ils étaient scandalisés quand Jésus mangeait avec de telles personnes (</w:t>
      </w:r>
      <w:r>
        <w:rPr>
          <w:lang w:val="fr_FR" w:bidi="fr_FR"/>
        </w:rPr>
        <w:t>Mt 9.10–11</w:t>
      </w:r>
      <w:r>
        <w:rPr>
          <w:lang w:val="fr_FR" w:bidi="fr_FR"/>
        </w:rPr>
        <w:t xml:space="preserve"> ; </w:t>
      </w:r>
      <w:r>
        <w:rPr>
          <w:lang w:val="fr_FR" w:bidi="fr_FR"/>
        </w:rPr>
        <w:t>11.19</w:t>
      </w:r>
      <w:r>
        <w:rPr>
          <w:lang w:val="fr_FR" w:bidi="fr_FR"/>
        </w:rPr>
        <w:t xml:space="preserve"> ; </w:t>
      </w:r>
      <w:r>
        <w:rPr>
          <w:lang w:val="fr_FR" w:bidi="fr_FR"/>
        </w:rPr>
        <w:t>21.28–32</w:t>
      </w:r>
      <w:r>
        <w:rPr>
          <w:lang w:val="fr_FR" w:bidi="fr_FR"/>
        </w:rPr>
        <w:t xml:space="preserve"> ; </w:t>
      </w:r>
      <w:r>
        <w:rPr>
          <w:lang w:val="fr_FR" w:bidi="fr_FR"/>
        </w:rPr>
        <w:t>Lc 7.36–50</w:t>
      </w:r>
      <w:r>
        <w:rPr>
          <w:lang w:val="fr_FR" w:bidi="fr_FR"/>
        </w:rPr>
        <w:t xml:space="preserve"> ; </w:t>
      </w:r>
      <w:r>
        <w:rPr>
          <w:lang w:val="fr_FR" w:bidi="fr_FR"/>
        </w:rPr>
        <w:t>15.1–2</w:t>
      </w:r>
      <w:r>
        <w:rPr>
          <w:lang w:val="fr_FR" w:bidi="fr_FR"/>
        </w:rPr>
        <w:t xml:space="preserve"> ; </w:t>
      </w:r>
      <w:r>
        <w:rPr>
          <w:lang w:val="fr_FR" w:bidi="fr_FR"/>
        </w:rPr>
        <w:t>19.1–10</w:t>
      </w:r>
      <w:r>
        <w:rPr>
          <w:lang w:val="fr_FR" w:bidi="fr_FR"/>
        </w:rPr>
        <w:t>).</w:t>
      </w:r>
    </w:p>
    <w:p>
      <w:pPr/>
      <w:r>
        <w:rPr>
          <w:lang w:val="fr_FR" w:bidi="fr_FR"/>
        </w:rPr>
      </w:r>
      <w:r>
        <w:rPr>
          <w:lang w:val="fr_FR" w:bidi="fr_FR"/>
        </w:rPr>
        <w:t xml:space="preserve">Jésus partageait des repas avec des personnes pécheresses pour leur montrer la grâce de Dieu. Il voulait leur montrer qu'ils étaient invités à recevoir le pardon et l'amour de Dieu et aussi à rejoindre la nouvelle communauté de ses disciples. </w:t>
      </w:r>
    </w:p>
    <w:p>
      <w:pPr/>
      <w:r>
        <w:rPr>
          <w:lang w:val="fr_FR" w:bidi="fr_FR"/>
        </w:rPr>
      </w:r>
      <w:r>
        <w:rPr>
          <w:lang w:val="fr_FR" w:bidi="fr_FR"/>
        </w:rPr>
        <w:t>Dans l'Église primitive, les repas en commun avaient aussi un rôle important. Ils exprimaient la communion entre chrétiens et étaient l'occasion de prendre le repas du Seigneur (</w:t>
      </w:r>
      <w:r>
        <w:rPr>
          <w:lang w:val="fr_FR" w:bidi="fr_FR"/>
        </w:rPr>
        <w:t>Ac 2.46</w:t>
      </w:r>
      <w:r>
        <w:rPr>
          <w:lang w:val="fr_FR" w:bidi="fr_FR"/>
        </w:rPr>
        <w:t xml:space="preserve"> ; </w:t>
      </w:r>
      <w:r>
        <w:rPr>
          <w:lang w:val="fr_FR" w:bidi="fr_FR"/>
        </w:rPr>
        <w:t>1Co 11.17–34</w:t>
      </w:r>
      <w:r>
        <w:rPr>
          <w:lang w:val="fr_FR" w:bidi="fr_FR"/>
        </w:rPr>
        <w:t>). Le dernier repas de Jésus avec ses disciples (appelé « la Cène ») anticipe le festin dans le royaume des cieux (</w:t>
      </w:r>
      <w:r>
        <w:rPr>
          <w:lang w:val="fr_FR" w:bidi="fr_FR"/>
        </w:rPr>
        <w:t xml:space="preserve">Mt 26.29 </w:t>
      </w:r>
      <w:r>
        <w:rPr>
          <w:lang w:val="fr_FR" w:bidi="fr_FR"/>
        </w:rPr>
        <w:t xml:space="preserve">; voir </w:t>
      </w:r>
      <w:r>
        <w:rPr>
          <w:lang w:val="fr_FR" w:bidi="fr_FR"/>
        </w:rPr>
        <w:t>8.11–12</w:t>
      </w:r>
      <w:r>
        <w:rPr>
          <w:lang w:val="fr_FR" w:bidi="fr_FR"/>
        </w:rPr>
        <w:t>).</w:t>
      </w:r>
    </w:p>
    <w:p>
      <w:pPr/>
      <w:r>
        <w:rPr>
          <w:lang w:val="fr_FR" w:bidi="fr_FR"/>
        </w:rPr>
      </w:r>
      <w:r>
        <w:rPr>
          <w:lang w:val="fr_FR" w:bidi="fr_FR"/>
        </w:rPr>
        <w:t xml:space="preserve">L'apôtre Paul a imité Jésus lorsqu'il a défendu le fait que les Juifs et les non-Juifs chrétiens pouvaient manger ensemble (voir </w:t>
      </w:r>
      <w:r>
        <w:rPr>
          <w:lang w:val="fr_FR" w:bidi="fr_FR"/>
        </w:rPr>
        <w:t>Ga 2.11–21</w:t>
      </w:r>
      <w:r>
        <w:rPr>
          <w:lang w:val="fr_FR" w:bidi="fr_FR"/>
        </w:rPr>
        <w:t>). En effet, Jésus a abattu « le mur de séparation, l’inimitié » entre les Juifs et les païens (</w:t>
      </w:r>
      <w:r>
        <w:rPr>
          <w:lang w:val="fr_FR" w:bidi="fr_FR"/>
        </w:rPr>
        <w:t>Ep 2.14–18</w:t>
      </w:r>
      <w:r>
        <w:rPr>
          <w:lang w:val="fr_FR" w:bidi="fr_FR"/>
        </w:rPr>
        <w:t>). Il nous appelle à communier avec tout son peuple.</w:t>
      </w:r>
    </w:p>
    <w:p>
      <w:pPr/>
      <w:r>
        <w:rPr>
          <w:lang w:val="fr_FR" w:bidi="fr_FR"/>
        </w:rPr>
      </w:r>
      <w:r>
        <w:rPr>
          <w:u w:val="single"/>
          <w:lang w:val="fr_FR" w:bidi="fr_FR"/>
        </w:rPr>
        <w:t>Passages pour une étude plus approfondie</w:t>
      </w:r>
    </w:p>
    <w:p>
      <w:pPr/>
      <w:r>
        <w:rPr>
          <w:lang w:val="fr_FR" w:bidi="fr_FR"/>
        </w:rPr>
      </w:r>
      <w:r>
        <w:rPr>
          <w:lang w:val="fr_FR" w:bidi="fr_FR"/>
        </w:rPr>
        <w:t>Genèse 18.1–8</w:t>
      </w:r>
      <w:r>
        <w:rPr>
          <w:lang w:val="fr_FR" w:bidi="fr_FR"/>
        </w:rPr>
        <w:t xml:space="preserve"> ; </w:t>
      </w:r>
      <w:r>
        <w:rPr>
          <w:lang w:val="fr_FR" w:bidi="fr_FR"/>
        </w:rPr>
        <w:t>Exode 24.9–11</w:t>
      </w:r>
      <w:r>
        <w:rPr>
          <w:lang w:val="fr_FR" w:bidi="fr_FR"/>
        </w:rPr>
        <w:t xml:space="preserve"> ; </w:t>
      </w:r>
      <w:r>
        <w:rPr>
          <w:lang w:val="fr_FR" w:bidi="fr_FR"/>
        </w:rPr>
        <w:t>2 Rois 25.27–30</w:t>
      </w:r>
      <w:r>
        <w:rPr>
          <w:lang w:val="fr_FR" w:bidi="fr_FR"/>
        </w:rPr>
        <w:t xml:space="preserve"> ; </w:t>
      </w:r>
      <w:r>
        <w:rPr>
          <w:lang w:val="fr_FR" w:bidi="fr_FR"/>
        </w:rPr>
        <w:t>Matthieu 8.11–12</w:t>
      </w:r>
      <w:r>
        <w:rPr>
          <w:lang w:val="fr_FR" w:bidi="fr_FR"/>
        </w:rPr>
        <w:t xml:space="preserve"> ; </w:t>
      </w:r>
      <w:r>
        <w:rPr>
          <w:lang w:val="fr_FR" w:bidi="fr_FR"/>
        </w:rPr>
        <w:t>9.10–13</w:t>
      </w:r>
      <w:r>
        <w:rPr>
          <w:lang w:val="fr_FR" w:bidi="fr_FR"/>
        </w:rPr>
        <w:t xml:space="preserve"> ; </w:t>
      </w:r>
      <w:r>
        <w:rPr>
          <w:lang w:val="fr_FR" w:bidi="fr_FR"/>
        </w:rPr>
        <w:t>11.19</w:t>
      </w:r>
      <w:r>
        <w:rPr>
          <w:lang w:val="fr_FR" w:bidi="fr_FR"/>
        </w:rPr>
        <w:t xml:space="preserve"> ; </w:t>
      </w:r>
      <w:r>
        <w:rPr>
          <w:lang w:val="fr_FR" w:bidi="fr_FR"/>
        </w:rPr>
        <w:t>26.26–29</w:t>
      </w:r>
      <w:r>
        <w:rPr>
          <w:lang w:val="fr_FR" w:bidi="fr_FR"/>
        </w:rPr>
        <w:t xml:space="preserve"> ; </w:t>
      </w:r>
      <w:r>
        <w:rPr>
          <w:lang w:val="fr_FR" w:bidi="fr_FR"/>
        </w:rPr>
        <w:t>Luc 7.36–50</w:t>
      </w:r>
      <w:r>
        <w:rPr>
          <w:lang w:val="fr_FR" w:bidi="fr_FR"/>
        </w:rPr>
        <w:t xml:space="preserve"> ; </w:t>
      </w:r>
      <w:r>
        <w:rPr>
          <w:lang w:val="fr_FR" w:bidi="fr_FR"/>
        </w:rPr>
        <w:t>15.1–2</w:t>
      </w:r>
      <w:r>
        <w:rPr>
          <w:lang w:val="fr_FR" w:bidi="fr_FR"/>
        </w:rPr>
        <w:t xml:space="preserve"> ; </w:t>
      </w:r>
      <w:r>
        <w:rPr>
          <w:lang w:val="fr_FR" w:bidi="fr_FR"/>
        </w:rPr>
        <w:t>19.1–10</w:t>
      </w:r>
      <w:r>
        <w:rPr>
          <w:lang w:val="fr_FR" w:bidi="fr_FR"/>
        </w:rPr>
        <w:t xml:space="preserve"> ; </w:t>
      </w:r>
      <w:r>
        <w:rPr>
          <w:lang w:val="fr_FR" w:bidi="fr_FR"/>
        </w:rPr>
        <w:t>22.14–21</w:t>
      </w:r>
      <w:r>
        <w:rPr>
          <w:lang w:val="fr_FR" w:bidi="fr_FR"/>
        </w:rPr>
        <w:t xml:space="preserve"> ; </w:t>
      </w:r>
      <w:r>
        <w:rPr>
          <w:lang w:val="fr_FR" w:bidi="fr_FR"/>
        </w:rPr>
        <w:t>Actes 2.46–47</w:t>
      </w:r>
      <w:r>
        <w:rPr>
          <w:lang w:val="fr_FR" w:bidi="fr_FR"/>
        </w:rPr>
        <w:t xml:space="preserve"> ; </w:t>
      </w:r>
      <w:r>
        <w:rPr>
          <w:lang w:val="fr_FR" w:bidi="fr_FR"/>
        </w:rPr>
        <w:t>1 Corinthiens 11.20–34</w:t>
      </w:r>
      <w:r>
        <w:rPr>
          <w:lang w:val="fr_FR" w:bidi="fr_FR"/>
        </w:rPr>
        <w:t xml:space="preserve"> ; </w:t>
      </w:r>
      <w:r>
        <w:rPr>
          <w:lang w:val="fr_FR" w:bidi="fr_FR"/>
        </w:rPr>
        <w:t>Galates 2.11–16</w:t>
      </w:r>
      <w:r>
        <w:rPr>
          <w:lang w:val="fr_FR" w:bidi="fr_FR"/>
        </w:rPr>
        <w:t xml:space="preserve"> ; </w:t>
      </w:r>
      <w:r>
        <w:rPr>
          <w:lang w:val="fr_FR" w:bidi="fr_FR"/>
        </w:rPr>
        <w:t>Éphésiens 2.14–18</w:t>
      </w:r>
      <w:r>
        <w:rPr>
          <w:lang w:val="fr_FR" w:bidi="fr_FR"/>
        </w:rPr>
      </w:r>
      <w:r>
        <w:rPr>
          <w:lang w:val="fr_FR" w:bidi="fr_FR"/>
        </w:rPr>
      </w:r>
    </w:p>
    <w:p>
      <w:pPr/>
      <w:r>
        <w:rPr>
          <w:lang w:val="fr_FR" w:bidi="fr_FR"/>
        </w:rPr>
      </w:r>
    </w:p>
    <w:p>
      <w:pPr>
        <w:pStyle w:val="Heading2"/>
      </w:pPr>
      <w:r>
        <w:rPr>
          <w:lang w:val="fr_FR" w:bidi="fr_FR"/>
        </w:rPr>
        <w:t>Les serviteurs appelés par l'Esprit</w:t>
      </w:r>
      <w:r>
        <w:rPr>
          <w:lang w:val="fr_FR" w:bidi="fr_FR"/>
        </w:rPr>
      </w:r>
    </w:p>
    <w:p>
      <w:pPr/>
      <w:r>
        <w:rPr>
          <w:lang w:val="fr_FR" w:bidi="fr_FR"/>
        </w:rPr>
      </w:r>
      <w:r>
        <w:rPr>
          <w:lang w:val="fr_FR" w:bidi="fr_FR"/>
        </w:rPr>
        <w:t>Dans la Bible, le ministère de certains serviteurs de Dieu a commencé par l'Esprit de Dieu venant sur eux avec puissance. En venant sur eux, l'Esprit leur a donné des capacités extraordinaires pour servir Dieu.</w:t>
      </w:r>
    </w:p>
    <w:p>
      <w:pPr/>
      <w:r>
        <w:rPr>
          <w:lang w:val="fr_FR" w:bidi="fr_FR"/>
        </w:rPr>
      </w:r>
      <w:r>
        <w:rPr>
          <w:lang w:val="fr_FR" w:bidi="fr_FR"/>
        </w:rPr>
        <w:t xml:space="preserve">Les juges de l'Ancien Testament (AT) faisaient souvent partie de ce type de serviteurs de Dieu. Au temps des juges, les Israélites faisaient souvent « </w:t>
      </w:r>
      <w:r>
        <w:rPr>
          <w:lang w:val="fr_FR" w:bidi="fr_FR"/>
        </w:rPr>
        <w:t>ce qui déplaît à l’Éternel</w:t>
      </w:r>
      <w:r>
        <w:rPr>
          <w:lang w:val="fr_FR" w:bidi="fr_FR"/>
        </w:rPr>
        <w:t xml:space="preserve"> ». Alors Dieu les livrait à leurs ennemis pour les punir (</w:t>
      </w:r>
      <w:r>
        <w:rPr>
          <w:lang w:val="fr_FR" w:bidi="fr_FR"/>
        </w:rPr>
        <w:t>Jg 3.12</w:t>
      </w:r>
      <w:r>
        <w:rPr>
          <w:lang w:val="fr_FR" w:bidi="fr_FR"/>
        </w:rPr>
        <w:t xml:space="preserve"> ; </w:t>
      </w:r>
      <w:r>
        <w:rPr>
          <w:lang w:val="fr_FR" w:bidi="fr_FR"/>
        </w:rPr>
        <w:t>4.1</w:t>
      </w:r>
      <w:r>
        <w:rPr>
          <w:lang w:val="fr_FR" w:bidi="fr_FR"/>
        </w:rPr>
        <w:t xml:space="preserve"> ; </w:t>
      </w:r>
      <w:r>
        <w:rPr>
          <w:lang w:val="fr_FR" w:bidi="fr_FR"/>
        </w:rPr>
        <w:t>6.1</w:t>
      </w:r>
      <w:r>
        <w:rPr>
          <w:lang w:val="fr_FR" w:bidi="fr_FR"/>
        </w:rPr>
        <w:t xml:space="preserve"> ; </w:t>
      </w:r>
      <w:r>
        <w:rPr>
          <w:lang w:val="fr_FR" w:bidi="fr_FR"/>
        </w:rPr>
        <w:t>Jg 10.6</w:t>
      </w:r>
      <w:r>
        <w:rPr>
          <w:lang w:val="fr_FR" w:bidi="fr_FR"/>
        </w:rPr>
        <w:t xml:space="preserve"> ; </w:t>
      </w:r>
      <w:r>
        <w:rPr>
          <w:lang w:val="fr_FR" w:bidi="fr_FR"/>
        </w:rPr>
        <w:t>13.1</w:t>
      </w:r>
      <w:r>
        <w:rPr>
          <w:lang w:val="fr_FR" w:bidi="fr_FR"/>
        </w:rPr>
        <w:t>). Mais quand Dieu avait compassion d'Israël, il leur donnait des juges pour les secourir. L'Esprit de Dieu venait sur une personne de son choix, qui devenait juge. Parfois, un message du Seigneur faisait partie de leur appel.</w:t>
      </w:r>
    </w:p>
    <w:p>
      <w:pPr/>
      <w:r>
        <w:rPr>
          <w:lang w:val="fr_FR" w:bidi="fr_FR"/>
        </w:rPr>
      </w:r>
      <w:r>
        <w:rPr>
          <w:lang w:val="fr_FR" w:bidi="fr_FR"/>
        </w:rPr>
        <w:t>L'Esprit conférait aux juges des compétences ou le pouvoir de diriger les autres pour agir (</w:t>
      </w:r>
      <w:r>
        <w:rPr>
          <w:lang w:val="fr_FR" w:bidi="fr_FR"/>
        </w:rPr>
        <w:t>Jg 3.10</w:t>
      </w:r>
      <w:r>
        <w:rPr>
          <w:lang w:val="fr_FR" w:bidi="fr_FR"/>
        </w:rPr>
        <w:t xml:space="preserve"> ; </w:t>
      </w:r>
      <w:r>
        <w:rPr>
          <w:lang w:val="fr_FR" w:bidi="fr_FR"/>
        </w:rPr>
        <w:t>6.34</w:t>
      </w:r>
      <w:r>
        <w:rPr>
          <w:lang w:val="fr_FR" w:bidi="fr_FR"/>
        </w:rPr>
        <w:t xml:space="preserve"> ; </w:t>
      </w:r>
      <w:r>
        <w:rPr>
          <w:lang w:val="fr_FR" w:bidi="fr_FR"/>
        </w:rPr>
        <w:t>11.29</w:t>
      </w:r>
      <w:r>
        <w:rPr>
          <w:lang w:val="fr_FR" w:bidi="fr_FR"/>
        </w:rPr>
        <w:t>). Par exemple, Samson a reçu une force surnaturelle pour lui permettre de vaincre les Philistins (</w:t>
      </w:r>
      <w:r>
        <w:rPr>
          <w:lang w:val="fr_FR" w:bidi="fr_FR"/>
        </w:rPr>
        <w:t>Jg 14.6</w:t>
      </w:r>
      <w:r>
        <w:rPr>
          <w:lang w:val="fr_FR" w:bidi="fr_FR"/>
        </w:rPr>
        <w:t xml:space="preserve">, </w:t>
      </w:r>
      <w:r>
        <w:rPr>
          <w:lang w:val="fr_FR" w:bidi="fr_FR"/>
        </w:rPr>
        <w:t>19</w:t>
      </w:r>
      <w:r>
        <w:rPr>
          <w:lang w:val="fr_FR" w:bidi="fr_FR"/>
        </w:rPr>
        <w:t xml:space="preserve"> ; </w:t>
      </w:r>
      <w:r>
        <w:rPr>
          <w:lang w:val="fr_FR" w:bidi="fr_FR"/>
        </w:rPr>
        <w:t>15.14</w:t>
      </w:r>
      <w:r>
        <w:rPr>
          <w:lang w:val="fr_FR" w:bidi="fr_FR"/>
        </w:rPr>
        <w:t xml:space="preserve">). Dans d'autres périodes de l'histoire d'Israël, Dieu a aussi envoyé son Esprit sur certaines personnes pour leur permettre de prophétiser (p. ex. </w:t>
      </w:r>
      <w:r>
        <w:rPr>
          <w:lang w:val="fr_FR" w:bidi="fr_FR"/>
        </w:rPr>
        <w:t>1S 10.6</w:t>
      </w:r>
      <w:r>
        <w:rPr>
          <w:lang w:val="fr_FR" w:bidi="fr_FR"/>
        </w:rPr>
        <w:t xml:space="preserve"> ; </w:t>
      </w:r>
      <w:r>
        <w:rPr>
          <w:lang w:val="fr_FR" w:bidi="fr_FR"/>
        </w:rPr>
        <w:t>2S 23.2</w:t>
      </w:r>
      <w:r>
        <w:rPr>
          <w:lang w:val="fr_FR" w:bidi="fr_FR"/>
        </w:rPr>
        <w:t xml:space="preserve"> ; </w:t>
      </w:r>
      <w:r>
        <w:rPr>
          <w:lang w:val="fr_FR" w:bidi="fr_FR"/>
        </w:rPr>
        <w:t>Es 61.1</w:t>
      </w:r>
      <w:r>
        <w:rPr>
          <w:lang w:val="fr_FR" w:bidi="fr_FR"/>
        </w:rPr>
        <w:t xml:space="preserve"> ; </w:t>
      </w:r>
      <w:r>
        <w:rPr>
          <w:lang w:val="fr_FR" w:bidi="fr_FR"/>
        </w:rPr>
        <w:t>Ez 11.5</w:t>
      </w:r>
      <w:r>
        <w:rPr>
          <w:lang w:val="fr_FR" w:bidi="fr_FR"/>
        </w:rPr>
        <w:t xml:space="preserve"> ; </w:t>
      </w:r>
      <w:r>
        <w:rPr>
          <w:lang w:val="fr_FR" w:bidi="fr_FR"/>
        </w:rPr>
        <w:t>Mi 3.8</w:t>
      </w:r>
      <w:r>
        <w:rPr>
          <w:lang w:val="fr_FR" w:bidi="fr_FR"/>
        </w:rPr>
        <w:t xml:space="preserve">). </w:t>
      </w:r>
    </w:p>
    <w:p>
      <w:pPr/>
      <w:r>
        <w:rPr>
          <w:lang w:val="fr_FR" w:bidi="fr_FR"/>
        </w:rPr>
      </w:r>
      <w:r>
        <w:rPr>
          <w:lang w:val="fr_FR" w:bidi="fr_FR"/>
        </w:rPr>
        <w:t>Jésus et les apôtres servaient Dieu par la puissance de l'Esprit. Les dirigeants juifs reprochaient à Jésus de ne pas avoir d'autorité officiellement reconnue. Ce n'était pas un sacrificateur, un scribe ou un rabbin des pharisiens. Comme Jean le Baptiste avant lui, son autorité de prophète venait directement de Dieu. Tout le monde pouvait voir que Dieu agissait avec puissance et vérité à travers lui.</w:t>
      </w:r>
    </w:p>
    <w:p>
      <w:pPr/>
      <w:r>
        <w:rPr>
          <w:lang w:val="fr_FR" w:bidi="fr_FR"/>
        </w:rPr>
      </w:r>
      <w:r>
        <w:rPr>
          <w:lang w:val="fr_FR" w:bidi="fr_FR"/>
        </w:rPr>
        <w:t>Le ministère des apôtres tirait son autorité de Jésus lui-même, puis de l'œuvre évidente de l'Esprit à travers eux. Toutefois, ils n'avaient pas de structure ecclésiastique pour la légitimation de leur ministère comme les dénominations d'aujourd'hui. Leur autorité reposait véritablement sur la manifestation du Saint-Esprit dans leurs ministères. Par exemple, Étienne avait été choisi pour servir aux tables, mais l'Esprit lui avait aussi donné un ministère d'évangéliste accompagné de la puissance de faire des miracles.</w:t>
      </w:r>
    </w:p>
    <w:p>
      <w:pPr/>
      <w:r>
        <w:rPr>
          <w:lang w:val="fr_FR" w:bidi="fr_FR"/>
        </w:rPr>
      </w:r>
      <w:r>
        <w:rPr>
          <w:lang w:val="fr_FR" w:bidi="fr_FR"/>
        </w:rPr>
        <w:t xml:space="preserve">Alors que Pierre allait guérir un mendiant, il lui dit : « </w:t>
      </w:r>
      <w:r>
        <w:rPr>
          <w:lang w:val="fr_FR" w:bidi="fr_FR"/>
        </w:rPr>
        <w:t xml:space="preserve">Je n’ai ni argent, ni or; mais ce que j’ai, je te le donne : au nom de Jésus-Christ de Nazareth, lève-toi et marche » </w:t>
      </w:r>
      <w:r>
        <w:rPr>
          <w:lang w:val="fr_FR" w:bidi="fr_FR"/>
        </w:rPr>
        <w:t>(</w:t>
      </w:r>
      <w:r>
        <w:rPr>
          <w:lang w:val="fr_FR" w:bidi="fr_FR"/>
        </w:rPr>
        <w:t>Ac 3.1–8</w:t>
      </w:r>
      <w:r>
        <w:rPr>
          <w:lang w:val="fr_FR" w:bidi="fr_FR"/>
        </w:rPr>
        <w:t>). Ce n'était pas le pouvoir, le prestige ou la richesse des hommes qui faisaient de lui un apôtre, mais la puissance de l'Esprit de Jésus-Christ.</w:t>
      </w:r>
    </w:p>
    <w:p>
      <w:pPr/>
      <w:r>
        <w:rPr>
          <w:lang w:val="fr_FR" w:bidi="fr_FR"/>
        </w:rPr>
      </w:r>
      <w:r>
        <w:rPr>
          <w:lang w:val="fr_FR" w:bidi="fr_FR"/>
        </w:rPr>
        <w:t xml:space="preserve">La Bible enseigne que les ministères devraient être basés sur les dons du Saint-Esprit. Au fur et à mesure que l'Église est devenue plus organisée, il a été possible de confirmer dans leurs rôles les serviteurs de Dieu. Toutefois, Dieu peut aussi appeler ses serviteurs en dehors des structures établies. Apollos était clairement un serviteur de Dieu doué qui avait aidé des personnes à être prêtes à recevoir l'Évangile. Cependant, Dieu lui a envoyé Priscilla et Aquila pour l'aider à mieux comprendre la foi qu'il devait prêcher, et son ministère en a été amélioré. </w:t>
      </w:r>
    </w:p>
    <w:p>
      <w:pPr/>
      <w:r>
        <w:rPr>
          <w:lang w:val="fr_FR" w:bidi="fr_FR"/>
        </w:rPr>
      </w:r>
      <w:r>
        <w:rPr>
          <w:lang w:val="fr_FR" w:bidi="fr_FR"/>
        </w:rPr>
        <w:t xml:space="preserve">Paul a reçu une vision et sa mission de Christ directement, mais un disciple nommé Ananias est venu l'aider à prendre ses premiers pas en Christ et plus tard, un autre disciple nommé Barnabas l'a également aidé. </w:t>
      </w:r>
    </w:p>
    <w:p>
      <w:pPr/>
      <w:r>
        <w:rPr>
          <w:lang w:val="fr_FR" w:bidi="fr_FR"/>
        </w:rPr>
      </w:r>
      <w:r>
        <w:rPr>
          <w:lang w:val="fr_FR" w:bidi="fr_FR"/>
        </w:rPr>
        <w:t>Lorsque les autorités ne suivent plus Dieu, c'est à celui qui appelle qu'il faut obéir. Il faut aussi garder l'esprit ouvert à la possibilité qu'il utilise des personnes en dehors des structures reconnues.</w:t>
      </w:r>
    </w:p>
    <w:p>
      <w:pPr/>
      <w:r>
        <w:rPr>
          <w:lang w:val="fr_FR" w:bidi="fr_FR"/>
        </w:rPr>
      </w:r>
      <w:r>
        <w:rPr>
          <w:lang w:val="fr_FR" w:bidi="fr_FR"/>
        </w:rPr>
        <w:t xml:space="preserve">Si les serviteurs de Dieu cessent de suivre son Esprit, il peut leur retirer les capacités qu'il leur a données (voir </w:t>
      </w:r>
      <w:r>
        <w:rPr>
          <w:lang w:val="fr_FR" w:bidi="fr_FR"/>
        </w:rPr>
        <w:t>Jg 16.20–21</w:t>
      </w:r>
      <w:r>
        <w:rPr>
          <w:lang w:val="fr_FR" w:bidi="fr_FR"/>
        </w:rPr>
        <w:t xml:space="preserve"> ; </w:t>
      </w:r>
      <w:r>
        <w:rPr>
          <w:lang w:val="fr_FR" w:bidi="fr_FR"/>
        </w:rPr>
        <w:t>1S 16.14</w:t>
      </w:r>
      <w:r>
        <w:rPr>
          <w:lang w:val="fr_FR" w:bidi="fr_FR"/>
        </w:rPr>
        <w:t xml:space="preserve"> ; </w:t>
      </w:r>
      <w:r>
        <w:rPr>
          <w:lang w:val="fr_FR" w:bidi="fr_FR"/>
        </w:rPr>
        <w:t>Es 63.10</w:t>
      </w:r>
      <w:r>
        <w:rPr>
          <w:lang w:val="fr_FR" w:bidi="fr_FR"/>
        </w:rPr>
        <w:t>). Les serviteurs de Dieu doivent toujours rester conscients du fait que leur ministère repose sur la puissance du Saint-Esprit. Ils doivent s'appuyer sur lui dans la foi et l'obéissance.</w:t>
      </w:r>
    </w:p>
    <w:p>
      <w:pPr/>
      <w:r>
        <w:rPr>
          <w:lang w:val="fr_FR" w:bidi="fr_FR"/>
        </w:rPr>
      </w:r>
      <w:r>
        <w:rPr>
          <w:u w:val="single"/>
          <w:lang w:val="fr_FR" w:bidi="fr_FR"/>
        </w:rPr>
        <w:t>Passages pour une étude approfondie</w:t>
      </w:r>
    </w:p>
    <w:p>
      <w:pPr/>
      <w:r>
        <w:rPr>
          <w:lang w:val="fr_FR" w:bidi="fr_FR"/>
        </w:rPr>
      </w:r>
      <w:r>
        <w:rPr>
          <w:lang w:val="fr_FR" w:bidi="fr_FR"/>
        </w:rPr>
        <w:t>Exode 31.2–5</w:t>
      </w:r>
      <w:r>
        <w:rPr>
          <w:lang w:val="fr_FR" w:bidi="fr_FR"/>
        </w:rPr>
        <w:t xml:space="preserve"> ; </w:t>
      </w:r>
      <w:r>
        <w:rPr>
          <w:lang w:val="fr_FR" w:bidi="fr_FR"/>
        </w:rPr>
        <w:t>Jg 2.16–19</w:t>
      </w:r>
      <w:r>
        <w:rPr>
          <w:lang w:val="fr_FR" w:bidi="fr_FR"/>
        </w:rPr>
        <w:t xml:space="preserve"> ; </w:t>
      </w:r>
      <w:r>
        <w:rPr>
          <w:lang w:val="fr_FR" w:bidi="fr_FR"/>
        </w:rPr>
        <w:t>3.10</w:t>
      </w:r>
      <w:r>
        <w:rPr>
          <w:lang w:val="fr_FR" w:bidi="fr_FR"/>
        </w:rPr>
        <w:t xml:space="preserve">, </w:t>
      </w:r>
      <w:r>
        <w:rPr>
          <w:lang w:val="fr_FR" w:bidi="fr_FR"/>
        </w:rPr>
        <w:t>27–28</w:t>
      </w:r>
      <w:r>
        <w:rPr>
          <w:lang w:val="fr_FR" w:bidi="fr_FR"/>
        </w:rPr>
        <w:t xml:space="preserve"> ; </w:t>
      </w:r>
      <w:r>
        <w:rPr>
          <w:lang w:val="fr_FR" w:bidi="fr_FR"/>
        </w:rPr>
        <w:t>6.34–35</w:t>
      </w:r>
      <w:r>
        <w:rPr>
          <w:lang w:val="fr_FR" w:bidi="fr_FR"/>
        </w:rPr>
        <w:t xml:space="preserve"> ; </w:t>
      </w:r>
      <w:r>
        <w:rPr>
          <w:lang w:val="fr_FR" w:bidi="fr_FR"/>
        </w:rPr>
        <w:t>11.29</w:t>
      </w:r>
      <w:r>
        <w:rPr>
          <w:lang w:val="fr_FR" w:bidi="fr_FR"/>
        </w:rPr>
        <w:t xml:space="preserve"> ; </w:t>
      </w:r>
      <w:r>
        <w:rPr>
          <w:lang w:val="fr_FR" w:bidi="fr_FR"/>
        </w:rPr>
        <w:t>14.6</w:t>
      </w:r>
      <w:r>
        <w:rPr>
          <w:lang w:val="fr_FR" w:bidi="fr_FR"/>
        </w:rPr>
        <w:t xml:space="preserve">, </w:t>
      </w:r>
      <w:r>
        <w:rPr>
          <w:lang w:val="fr_FR" w:bidi="fr_FR"/>
        </w:rPr>
        <w:t>19</w:t>
      </w:r>
      <w:r>
        <w:rPr>
          <w:lang w:val="fr_FR" w:bidi="fr_FR"/>
        </w:rPr>
        <w:t xml:space="preserve"> ; </w:t>
      </w:r>
      <w:r>
        <w:rPr>
          <w:lang w:val="fr_FR" w:bidi="fr_FR"/>
        </w:rPr>
        <w:t>15.14</w:t>
      </w:r>
      <w:r>
        <w:rPr>
          <w:lang w:val="fr_FR" w:bidi="fr_FR"/>
        </w:rPr>
        <w:t xml:space="preserve"> ; </w:t>
      </w:r>
      <w:r>
        <w:rPr>
          <w:lang w:val="fr_FR" w:bidi="fr_FR"/>
        </w:rPr>
        <w:t>1 Samuel 10.6</w:t>
      </w:r>
      <w:r>
        <w:rPr>
          <w:lang w:val="fr_FR" w:bidi="fr_FR"/>
        </w:rPr>
        <w:t xml:space="preserve"> ; </w:t>
      </w:r>
      <w:r>
        <w:rPr>
          <w:lang w:val="fr_FR" w:bidi="fr_FR"/>
        </w:rPr>
        <w:t>16.13–18</w:t>
      </w:r>
      <w:r>
        <w:rPr>
          <w:lang w:val="fr_FR" w:bidi="fr_FR"/>
        </w:rPr>
        <w:t xml:space="preserve"> ; </w:t>
      </w:r>
      <w:r>
        <w:rPr>
          <w:lang w:val="fr_FR" w:bidi="fr_FR"/>
        </w:rPr>
        <w:t>2 Samuel 23.2</w:t>
      </w:r>
      <w:r>
        <w:rPr>
          <w:lang w:val="fr_FR" w:bidi="fr_FR"/>
        </w:rPr>
        <w:t xml:space="preserve"> ; </w:t>
      </w:r>
      <w:r>
        <w:rPr>
          <w:lang w:val="fr_FR" w:bidi="fr_FR"/>
        </w:rPr>
        <w:t>Esaïe 61.1</w:t>
      </w:r>
      <w:r>
        <w:rPr>
          <w:lang w:val="fr_FR" w:bidi="fr_FR"/>
        </w:rPr>
        <w:t xml:space="preserve"> ; </w:t>
      </w:r>
      <w:r>
        <w:rPr>
          <w:lang w:val="fr_FR" w:bidi="fr_FR"/>
        </w:rPr>
        <w:t>Ézéchiel 11.5</w:t>
      </w:r>
      <w:r>
        <w:rPr>
          <w:lang w:val="fr_FR" w:bidi="fr_FR"/>
        </w:rPr>
        <w:t xml:space="preserve"> ; </w:t>
      </w:r>
      <w:r>
        <w:rPr>
          <w:lang w:val="fr_FR" w:bidi="fr_FR"/>
        </w:rPr>
        <w:t>Michée 3.8</w:t>
      </w:r>
      <w:r>
        <w:rPr>
          <w:lang w:val="fr_FR" w:bidi="fr_FR"/>
        </w:rPr>
        <w:t xml:space="preserve"> ; </w:t>
      </w:r>
      <w:r>
        <w:rPr>
          <w:lang w:val="fr_FR" w:bidi="fr_FR"/>
        </w:rPr>
        <w:t>Matthieu 3.16–4.2</w:t>
      </w:r>
      <w:r>
        <w:rPr>
          <w:lang w:val="fr_FR" w:bidi="fr_FR"/>
        </w:rPr>
        <w:t xml:space="preserve"> ; </w:t>
      </w:r>
      <w:r>
        <w:rPr>
          <w:lang w:val="fr_FR" w:bidi="fr_FR"/>
        </w:rPr>
        <w:t>Actes 6.8</w:t>
      </w:r>
      <w:r>
        <w:rPr>
          <w:lang w:val="fr_FR" w:bidi="fr_FR"/>
        </w:rPr>
        <w:t xml:space="preserve"> ; </w:t>
      </w:r>
      <w:r>
        <w:rPr>
          <w:lang w:val="fr_FR" w:bidi="fr_FR"/>
        </w:rPr>
        <w:t>8.4–40</w:t>
      </w:r>
      <w:r>
        <w:rPr>
          <w:lang w:val="fr_FR" w:bidi="fr_FR"/>
        </w:rPr>
        <w:t xml:space="preserve"> ; </w:t>
      </w:r>
      <w:r>
        <w:rPr>
          <w:lang w:val="fr_FR" w:bidi="fr_FR"/>
        </w:rPr>
        <w:t>Romains 1.11</w:t>
      </w:r>
      <w:r>
        <w:rPr>
          <w:lang w:val="fr_FR" w:bidi="fr_FR"/>
        </w:rPr>
        <w:t xml:space="preserve"> ; </w:t>
      </w:r>
      <w:r>
        <w:rPr>
          <w:lang w:val="fr_FR" w:bidi="fr_FR"/>
        </w:rPr>
        <w:t>12.6–8</w:t>
      </w:r>
      <w:r>
        <w:rPr>
          <w:lang w:val="fr_FR" w:bidi="fr_FR"/>
        </w:rPr>
        <w:t xml:space="preserve"> ; </w:t>
      </w:r>
      <w:r>
        <w:rPr>
          <w:lang w:val="fr_FR" w:bidi="fr_FR"/>
        </w:rPr>
        <w:t>1 Corinthiens 12.4–11</w:t>
      </w:r>
      <w:r>
        <w:rPr>
          <w:lang w:val="fr_FR" w:bidi="fr_FR"/>
        </w:rPr>
        <w:t xml:space="preserve"> ; </w:t>
      </w:r>
      <w:r>
        <w:rPr>
          <w:lang w:val="fr_FR" w:bidi="fr_FR"/>
        </w:rPr>
        <w:t>Éphésiens 4.11–12</w:t>
      </w:r>
      <w:r>
        <w:rPr>
          <w:lang w:val="fr_FR" w:bidi="fr_FR"/>
        </w:rPr>
      </w:r>
      <w:r>
        <w:rPr>
          <w:lang w:val="fr_FR" w:bidi="fr_FR"/>
        </w:rPr>
      </w:r>
    </w:p>
    <w:p>
      <w:pPr/>
      <w:r>
        <w:rPr>
          <w:lang w:val="fr_FR" w:bidi="fr_FR"/>
        </w:rPr>
      </w:r>
    </w:p>
    <w:p>
      <w:pPr>
        <w:pStyle w:val="Heading2"/>
      </w:pPr>
      <w:r>
        <w:rPr>
          <w:lang w:val="fr_FR" w:bidi="fr_FR"/>
        </w:rPr>
        <w:t>L'espoir au-delà du jugement</w:t>
      </w:r>
      <w:r>
        <w:rPr>
          <w:lang w:val="fr_FR" w:bidi="fr_FR"/>
        </w:rPr>
      </w:r>
    </w:p>
    <w:p>
      <w:pPr/>
      <w:r>
        <w:rPr>
          <w:lang w:val="fr_FR" w:bidi="fr_FR"/>
        </w:rPr>
      </w:r>
      <w:r>
        <w:rPr>
          <w:lang w:val="fr_FR" w:bidi="fr_FR"/>
        </w:rPr>
        <w:t>Dans la Bible, les prophètes annoncent souvent que Dieu va faire venir son jugement et des malheurs sur les pécheurs, mais ils donnent aussi de l'espoir.</w:t>
      </w:r>
    </w:p>
    <w:p>
      <w:pPr/>
      <w:r>
        <w:rPr>
          <w:lang w:val="fr_FR" w:bidi="fr_FR"/>
        </w:rPr>
      </w:r>
      <w:r>
        <w:rPr>
          <w:lang w:val="fr_FR" w:bidi="fr_FR"/>
        </w:rPr>
        <w:t xml:space="preserve">Dans la prophétie de Jérémie, le premier signe d'espoir est le commandement que </w:t>
      </w:r>
      <w:r>
        <w:rPr>
          <w:lang w:val="fr_FR" w:bidi="fr_FR"/>
        </w:rPr>
        <w:t>l’Éternel donne aux Israélites</w:t>
      </w:r>
      <w:r>
        <w:rPr>
          <w:lang w:val="fr_FR" w:bidi="fr_FR"/>
        </w:rPr>
        <w:t xml:space="preserve"> de se détourner de l'idolâtrie et de lui obéir ainsi qu'à l'alliance conclue au mont Sinaï (</w:t>
      </w:r>
      <w:r>
        <w:rPr>
          <w:lang w:val="fr_FR" w:bidi="fr_FR"/>
        </w:rPr>
        <w:t>Jr 3.11–4.2</w:t>
      </w:r>
      <w:r>
        <w:rPr>
          <w:lang w:val="fr_FR" w:bidi="fr_FR"/>
        </w:rPr>
        <w:t>). S'ils faisaient cela, leur avenir serait beaucoup plus positif. Ils recevraient guérison et salut (</w:t>
      </w:r>
      <w:r>
        <w:rPr>
          <w:lang w:val="fr_FR" w:bidi="fr_FR"/>
        </w:rPr>
        <w:t>3.22–23</w:t>
      </w:r>
      <w:r>
        <w:rPr>
          <w:lang w:val="fr_FR" w:bidi="fr_FR"/>
        </w:rPr>
        <w:t>). Israël deviendrait une bénédiction pour toutes les nations (</w:t>
      </w:r>
      <w:r>
        <w:rPr>
          <w:lang w:val="fr_FR" w:bidi="fr_FR"/>
        </w:rPr>
        <w:t>4.1–2</w:t>
      </w:r>
      <w:r>
        <w:rPr>
          <w:lang w:val="fr_FR" w:bidi="fr_FR"/>
        </w:rPr>
        <w:t xml:space="preserve">). La repentance du peuple mettrait fin à la punition de Dieu, et la nation ne ferait plus face à la destruction. </w:t>
      </w:r>
    </w:p>
    <w:p>
      <w:pPr/>
      <w:r>
        <w:rPr>
          <w:lang w:val="fr_FR" w:bidi="fr_FR"/>
        </w:rPr>
      </w:r>
      <w:r>
        <w:rPr>
          <w:lang w:val="fr_FR" w:bidi="fr_FR"/>
        </w:rPr>
        <w:t xml:space="preserve">Même pendant la période difficile qui précède la destruction de Jérusalem, Dieu parle d'un avenir merveilleux donnant de l'espoir à la nation (voir </w:t>
      </w:r>
      <w:r>
        <w:rPr>
          <w:lang w:val="fr_FR" w:bidi="fr_FR"/>
        </w:rPr>
        <w:t>16.15</w:t>
      </w:r>
      <w:r>
        <w:rPr>
          <w:lang w:val="fr_FR" w:bidi="fr_FR"/>
        </w:rPr>
        <w:t xml:space="preserve"> ; </w:t>
      </w:r>
      <w:r>
        <w:rPr>
          <w:lang w:val="fr_FR" w:bidi="fr_FR"/>
        </w:rPr>
        <w:t>23.3–8</w:t>
      </w:r>
      <w:r>
        <w:rPr>
          <w:lang w:val="fr_FR" w:bidi="fr_FR"/>
        </w:rPr>
        <w:t xml:space="preserve"> ; </w:t>
      </w:r>
      <w:r>
        <w:rPr>
          <w:lang w:val="fr_FR" w:bidi="fr_FR"/>
        </w:rPr>
        <w:t>29.10–14</w:t>
      </w:r>
      <w:r>
        <w:rPr>
          <w:lang w:val="fr_FR" w:bidi="fr_FR"/>
        </w:rPr>
        <w:t xml:space="preserve"> ; </w:t>
      </w:r>
      <w:r>
        <w:rPr>
          <w:lang w:val="fr_FR" w:bidi="fr_FR"/>
        </w:rPr>
        <w:t>30.1–33.26</w:t>
      </w:r>
      <w:r>
        <w:rPr>
          <w:lang w:val="fr_FR" w:bidi="fr_FR"/>
        </w:rPr>
        <w:t xml:space="preserve">). Soixante-dix ans après la destruction de Jérusalem, ceux qui obéissent au Seigneur retourneront en Terre promise pour reconstruire le Temple et Jérusalem. Une nouvelle communauté se reconstruira et connaîtra paix et prospérité (voir </w:t>
      </w:r>
      <w:r>
        <w:rPr>
          <w:lang w:val="fr_FR" w:bidi="fr_FR"/>
        </w:rPr>
        <w:t>Jr 46.27–28</w:t>
      </w:r>
      <w:r>
        <w:rPr>
          <w:lang w:val="fr_FR" w:bidi="fr_FR"/>
        </w:rPr>
        <w:t xml:space="preserve"> ; chap. </w:t>
      </w:r>
      <w:r>
        <w:rPr>
          <w:lang w:val="fr_FR" w:bidi="fr_FR"/>
        </w:rPr>
        <w:t>50–51</w:t>
      </w:r>
      <w:r>
        <w:rPr>
          <w:lang w:val="fr_FR" w:bidi="fr_FR"/>
        </w:rPr>
        <w:t xml:space="preserve">). En effet, après la conquête de Babylone par les Perses, des exilés juifs retournent en Juda, en 539–538 </w:t>
      </w:r>
      <w:r>
        <w:rPr>
          <w:lang w:val="fr_FR" w:bidi="fr_FR"/>
        </w:rPr>
        <w:t>av. J.‑C.</w:t>
      </w:r>
    </w:p>
    <w:p>
      <w:pPr/>
      <w:r>
        <w:rPr>
          <w:lang w:val="fr_FR" w:bidi="fr_FR"/>
        </w:rPr>
      </w:r>
      <w:r>
        <w:rPr>
          <w:lang w:val="fr_FR" w:bidi="fr_FR"/>
        </w:rPr>
        <w:t>L'espoir pour le peuple de Dieu concerne aussi des temps plus lointains dans l'avenir, car Dieu a promis qu'un descendant du roi David règnera un jour dans la justice sur son peuple (</w:t>
      </w:r>
      <w:r>
        <w:rPr>
          <w:lang w:val="fr_FR" w:bidi="fr_FR"/>
        </w:rPr>
        <w:t>Es 11.1–5</w:t>
      </w:r>
      <w:r>
        <w:rPr>
          <w:lang w:val="fr_FR" w:bidi="fr_FR"/>
        </w:rPr>
        <w:t xml:space="preserve"> ; </w:t>
      </w:r>
      <w:r>
        <w:rPr>
          <w:lang w:val="fr_FR" w:bidi="fr_FR"/>
        </w:rPr>
        <w:t>Jr 23.5–6</w:t>
      </w:r>
      <w:r>
        <w:rPr>
          <w:lang w:val="fr_FR" w:bidi="fr_FR"/>
        </w:rPr>
        <w:t xml:space="preserve"> ; </w:t>
      </w:r>
      <w:r>
        <w:rPr>
          <w:lang w:val="fr_FR" w:bidi="fr_FR"/>
        </w:rPr>
        <w:t>33.15–17</w:t>
      </w:r>
      <w:r>
        <w:rPr>
          <w:lang w:val="fr_FR" w:bidi="fr_FR"/>
        </w:rPr>
        <w:t>). Jésus-Christ est ce descendant juste. Par sa mort sur la croix, il est devenu « le médiateur d'une nouvelle alliance » (</w:t>
      </w:r>
      <w:r>
        <w:rPr>
          <w:lang w:val="fr_FR" w:bidi="fr_FR"/>
        </w:rPr>
        <w:t>Hé 9.13–15</w:t>
      </w:r>
      <w:r>
        <w:rPr>
          <w:lang w:val="fr_FR" w:bidi="fr_FR"/>
        </w:rPr>
        <w:t xml:space="preserve"> ; </w:t>
      </w:r>
      <w:r>
        <w:rPr>
          <w:lang w:val="fr_FR" w:bidi="fr_FR"/>
        </w:rPr>
        <w:t>12.22–24</w:t>
      </w:r>
      <w:r>
        <w:rPr>
          <w:lang w:val="fr_FR" w:bidi="fr_FR"/>
        </w:rPr>
        <w:t>). Ceux qui ont mis leur foi en lui et le suivent attendent maintenant la venue de son royaume éternel quand tous les jugements de Dieu seront accomplis et feront partie du passé.</w:t>
      </w:r>
    </w:p>
    <w:p>
      <w:pPr/>
      <w:r>
        <w:rPr>
          <w:lang w:val="fr_FR" w:bidi="fr_FR"/>
        </w:rPr>
      </w:r>
      <w:r>
        <w:rPr>
          <w:u w:val="single"/>
          <w:lang w:val="fr_FR" w:bidi="fr_FR"/>
        </w:rPr>
        <w:t>Passages pour une étude plus approfondie</w:t>
      </w:r>
    </w:p>
    <w:p>
      <w:pPr/>
      <w:r>
        <w:rPr>
          <w:lang w:val="fr_FR" w:bidi="fr_FR"/>
        </w:rPr>
      </w:r>
      <w:r>
        <w:rPr>
          <w:lang w:val="fr_FR" w:bidi="fr_FR"/>
        </w:rPr>
        <w:t>Ésaïe 2.3–4</w:t>
      </w:r>
      <w:r>
        <w:rPr>
          <w:lang w:val="fr_FR" w:bidi="fr_FR"/>
        </w:rPr>
        <w:t xml:space="preserve"> ; </w:t>
      </w:r>
      <w:r>
        <w:rPr>
          <w:lang w:val="fr_FR" w:bidi="fr_FR"/>
        </w:rPr>
        <w:t>4.2</w:t>
      </w:r>
      <w:r>
        <w:rPr>
          <w:lang w:val="fr_FR" w:bidi="fr_FR"/>
        </w:rPr>
        <w:t xml:space="preserve"> ; </w:t>
      </w:r>
      <w:r>
        <w:rPr>
          <w:lang w:val="fr_FR" w:bidi="fr_FR"/>
        </w:rPr>
        <w:t>11.1–16</w:t>
      </w:r>
      <w:r>
        <w:rPr>
          <w:lang w:val="fr_FR" w:bidi="fr_FR"/>
        </w:rPr>
        <w:t xml:space="preserve"> ; </w:t>
      </w:r>
      <w:r>
        <w:rPr>
          <w:lang w:val="fr_FR" w:bidi="fr_FR"/>
        </w:rPr>
        <w:t>35.1–10</w:t>
      </w:r>
      <w:r>
        <w:rPr>
          <w:lang w:val="fr_FR" w:bidi="fr_FR"/>
        </w:rPr>
        <w:t xml:space="preserve"> ; </w:t>
      </w:r>
      <w:r>
        <w:rPr>
          <w:lang w:val="fr_FR" w:bidi="fr_FR"/>
        </w:rPr>
        <w:t>52.11–12</w:t>
      </w:r>
      <w:r>
        <w:rPr>
          <w:lang w:val="fr_FR" w:bidi="fr_FR"/>
        </w:rPr>
        <w:t xml:space="preserve"> ; </w:t>
      </w:r>
      <w:r>
        <w:rPr>
          <w:lang w:val="fr_FR" w:bidi="fr_FR"/>
        </w:rPr>
        <w:t>Jérémie 3.11–4.2</w:t>
      </w:r>
      <w:r>
        <w:rPr>
          <w:lang w:val="fr_FR" w:bidi="fr_FR"/>
        </w:rPr>
        <w:t xml:space="preserve"> ; </w:t>
      </w:r>
      <w:r>
        <w:rPr>
          <w:lang w:val="fr_FR" w:bidi="fr_FR"/>
        </w:rPr>
        <w:t>16.14–15</w:t>
      </w:r>
      <w:r>
        <w:rPr>
          <w:lang w:val="fr_FR" w:bidi="fr_FR"/>
        </w:rPr>
        <w:t xml:space="preserve"> ; </w:t>
      </w:r>
      <w:r>
        <w:rPr>
          <w:lang w:val="fr_FR" w:bidi="fr_FR"/>
        </w:rPr>
        <w:t>23.3–8</w:t>
      </w:r>
      <w:r>
        <w:rPr>
          <w:lang w:val="fr_FR" w:bidi="fr_FR"/>
        </w:rPr>
        <w:t xml:space="preserve"> ; </w:t>
      </w:r>
      <w:r>
        <w:rPr>
          <w:lang w:val="fr_FR" w:bidi="fr_FR"/>
        </w:rPr>
        <w:t>29.10–14</w:t>
      </w:r>
      <w:r>
        <w:rPr>
          <w:lang w:val="fr_FR" w:bidi="fr_FR"/>
        </w:rPr>
        <w:t xml:space="preserve"> ; </w:t>
      </w:r>
      <w:r>
        <w:rPr>
          <w:lang w:val="fr_FR" w:bidi="fr_FR"/>
        </w:rPr>
        <w:t>30.1–33.26</w:t>
      </w:r>
      <w:r>
        <w:rPr>
          <w:lang w:val="fr_FR" w:bidi="fr_FR"/>
        </w:rPr>
        <w:t xml:space="preserve"> ; </w:t>
      </w:r>
      <w:r>
        <w:rPr>
          <w:lang w:val="fr_FR" w:bidi="fr_FR"/>
        </w:rPr>
        <w:t>46.27</w:t>
      </w:r>
      <w:r>
        <w:rPr>
          <w:lang w:val="fr_FR" w:bidi="fr_FR"/>
        </w:rPr>
        <w:t xml:space="preserve"> ; </w:t>
      </w:r>
      <w:r>
        <w:rPr>
          <w:lang w:val="fr_FR" w:bidi="fr_FR"/>
        </w:rPr>
        <w:t>Osée 3.4–5</w:t>
      </w:r>
      <w:r>
        <w:rPr>
          <w:lang w:val="fr_FR" w:bidi="fr_FR"/>
        </w:rPr>
        <w:t xml:space="preserve"> ; </w:t>
      </w:r>
      <w:r>
        <w:rPr>
          <w:lang w:val="fr_FR" w:bidi="fr_FR"/>
        </w:rPr>
        <w:t>Amos 9.11–15</w:t>
      </w:r>
      <w:r>
        <w:rPr>
          <w:lang w:val="fr_FR" w:bidi="fr_FR"/>
        </w:rPr>
        <w:t xml:space="preserve"> ; </w:t>
      </w:r>
      <w:r>
        <w:rPr>
          <w:lang w:val="fr_FR" w:bidi="fr_FR"/>
        </w:rPr>
        <w:t>Hébreux 9.13–15</w:t>
      </w:r>
      <w:r>
        <w:rPr>
          <w:lang w:val="fr_FR" w:bidi="fr_FR"/>
        </w:rPr>
        <w:t xml:space="preserve"> ; </w:t>
      </w:r>
      <w:r>
        <w:rPr>
          <w:lang w:val="fr_FR" w:bidi="fr_FR"/>
        </w:rPr>
        <w:t>12.22–24</w:t>
      </w:r>
      <w:r>
        <w:rPr>
          <w:lang w:val="fr_FR" w:bidi="fr_FR"/>
        </w:rPr>
      </w:r>
      <w:r>
        <w:rPr>
          <w:lang w:val="fr_FR" w:bidi="fr_FR"/>
        </w:rPr>
      </w:r>
    </w:p>
    <w:p>
      <w:pPr/>
      <w:r>
        <w:rPr>
          <w:lang w:val="fr_FR" w:bidi="fr_FR"/>
        </w:rPr>
      </w:r>
    </w:p>
    <w:p>
      <w:pPr>
        <w:pStyle w:val="Heading2"/>
      </w:pPr>
      <w:r>
        <w:rPr>
          <w:lang w:val="fr_FR" w:bidi="fr_FR"/>
        </w:rPr>
        <w:t>L'incompréhension humaine face aux desseins de Dieu</w:t>
      </w:r>
      <w:r>
        <w:rPr>
          <w:lang w:val="fr_FR" w:bidi="fr_FR"/>
        </w:rPr>
      </w:r>
    </w:p>
    <w:p>
      <w:pPr/>
      <w:r>
        <w:rPr>
          <w:lang w:val="fr_FR" w:bidi="fr_FR"/>
        </w:rPr>
      </w:r>
      <w:r>
        <w:rPr>
          <w:lang w:val="fr_FR" w:bidi="fr_FR"/>
        </w:rPr>
        <w:t>Dieu n'est pas absent de ce qui se passe dans le monde. Ses actions ne représentent pas une participation superficielle au cours de l'Histoire. Au contraire, il dirige tout souverainement pour accomplir ses desseins (</w:t>
      </w:r>
      <w:r>
        <w:rPr>
          <w:lang w:val="fr_FR" w:bidi="fr_FR"/>
        </w:rPr>
        <w:t>Ha 2.3</w:t>
      </w:r>
      <w:r>
        <w:rPr>
          <w:lang w:val="fr_FR" w:bidi="fr_FR"/>
        </w:rPr>
        <w:t xml:space="preserve">, </w:t>
      </w:r>
      <w:r>
        <w:rPr>
          <w:lang w:val="fr_FR" w:bidi="fr_FR"/>
        </w:rPr>
        <w:t>14</w:t>
      </w:r>
      <w:r>
        <w:rPr>
          <w:lang w:val="fr_FR" w:bidi="fr_FR"/>
        </w:rPr>
        <w:t xml:space="preserve"> ; voir aussi </w:t>
      </w:r>
      <w:r>
        <w:rPr>
          <w:lang w:val="fr_FR" w:bidi="fr_FR"/>
        </w:rPr>
        <w:t>Ps 47.10</w:t>
      </w:r>
      <w:r>
        <w:rPr>
          <w:lang w:val="fr_FR" w:bidi="fr_FR"/>
        </w:rPr>
        <w:t xml:space="preserve"> ; </w:t>
      </w:r>
      <w:r>
        <w:rPr>
          <w:lang w:val="fr_FR" w:bidi="fr_FR"/>
        </w:rPr>
        <w:t>Ac 17.24–26</w:t>
      </w:r>
      <w:r>
        <w:rPr>
          <w:lang w:val="fr_FR" w:bidi="fr_FR"/>
        </w:rPr>
        <w:t xml:space="preserve"> ; </w:t>
      </w:r>
      <w:r>
        <w:rPr>
          <w:lang w:val="fr_FR" w:bidi="fr_FR"/>
        </w:rPr>
        <w:t>Col 1.15–20</w:t>
      </w:r>
      <w:r>
        <w:rPr>
          <w:lang w:val="fr_FR" w:bidi="fr_FR"/>
        </w:rPr>
        <w:t>). Le Seigneur est saint et miséricordieux et agit au travers des événements de l'Histoire pour sauver son peuple (</w:t>
      </w:r>
      <w:r>
        <w:rPr>
          <w:lang w:val="fr_FR" w:bidi="fr_FR"/>
        </w:rPr>
        <w:t>Ha 3.2–15</w:t>
      </w:r>
      <w:r>
        <w:rPr>
          <w:lang w:val="fr_FR" w:bidi="fr_FR"/>
        </w:rPr>
        <w:t xml:space="preserve"> ; voir aussi </w:t>
      </w:r>
      <w:r>
        <w:rPr>
          <w:lang w:val="fr_FR" w:bidi="fr_FR"/>
        </w:rPr>
        <w:t>Ep 1.3–10</w:t>
      </w:r>
      <w:r>
        <w:rPr>
          <w:lang w:val="fr_FR" w:bidi="fr_FR"/>
        </w:rPr>
        <w:t xml:space="preserve"> ; </w:t>
      </w:r>
      <w:r>
        <w:rPr>
          <w:lang w:val="fr_FR" w:bidi="fr_FR"/>
        </w:rPr>
        <w:t>2P 3.15</w:t>
      </w:r>
      <w:r>
        <w:rPr>
          <w:lang w:val="fr_FR" w:bidi="fr_FR"/>
        </w:rPr>
        <w:t>). Son but ultime est que la connaissance de sa gloire remplisse la terre entière (</w:t>
      </w:r>
      <w:r>
        <w:rPr>
          <w:lang w:val="fr_FR" w:bidi="fr_FR"/>
        </w:rPr>
        <w:t>Ha 2.14</w:t>
      </w:r>
      <w:r>
        <w:rPr>
          <w:lang w:val="fr_FR" w:bidi="fr_FR"/>
        </w:rPr>
        <w:t>).</w:t>
      </w:r>
    </w:p>
    <w:p>
      <w:pPr/>
      <w:r>
        <w:rPr>
          <w:lang w:val="fr_FR" w:bidi="fr_FR"/>
        </w:rPr>
      </w:r>
      <w:r>
        <w:rPr>
          <w:lang w:val="fr_FR" w:bidi="fr_FR"/>
        </w:rPr>
        <w:t>Souvent, la manière dont il atteint ses objectifs peut surprendre son peuple. Le prophète Habaquq, par exemple, ne comprend pas la façon d'agir de Dieu. Du point de vue d'Habaquq, Dieu semble inactif face à la violence et à l'injustice sociale en Juda (</w:t>
      </w:r>
      <w:r>
        <w:rPr>
          <w:lang w:val="fr_FR" w:bidi="fr_FR"/>
        </w:rPr>
        <w:t>Ha 1.2–4</w:t>
      </w:r>
      <w:r>
        <w:rPr>
          <w:lang w:val="fr_FR" w:bidi="fr_FR"/>
        </w:rPr>
        <w:t>). Dieu révèle au prophète qu'il s'apprête à agir en envoyant les Babyloniens afin de punir Juda. Babylone est alors une nation encore plus pécheresse que Juda (</w:t>
      </w:r>
      <w:r>
        <w:rPr>
          <w:lang w:val="fr_FR" w:bidi="fr_FR"/>
        </w:rPr>
        <w:t>1.5–11</w:t>
      </w:r>
      <w:r>
        <w:rPr>
          <w:lang w:val="fr_FR" w:bidi="fr_FR"/>
        </w:rPr>
        <w:t>). Cela trouble d'autant plus Habaquq. Cependant, Dieu lui promet que sa justice arrivera le plus vite possible et lui donne une vision de sa gloire. Le prophète est donc fortifié dans sa foi et loue l'Éternel (</w:t>
      </w:r>
      <w:r>
        <w:rPr>
          <w:lang w:val="fr_FR" w:bidi="fr_FR"/>
        </w:rPr>
        <w:t>3.16–19</w:t>
      </w:r>
      <w:r>
        <w:rPr>
          <w:lang w:val="fr_FR" w:bidi="fr_FR"/>
        </w:rPr>
        <w:t xml:space="preserve">). Le livre d'Habaquq est remarquable parce que le prophète ose poser ses questions à Dieu, qui ne lui reproche pas de le faire, mais lui répond. </w:t>
      </w:r>
    </w:p>
    <w:p>
      <w:pPr/>
      <w:r>
        <w:rPr>
          <w:lang w:val="fr_FR" w:bidi="fr_FR"/>
        </w:rPr>
      </w:r>
      <w:r>
        <w:rPr>
          <w:lang w:val="fr_FR" w:bidi="fr_FR"/>
        </w:rPr>
        <w:t>Cette expérience de foi est similaire à celle de nombreux chrétiens. Pendant les périodes de doute et de découragement, ils peuvent s'adresser au Seigneur et lui présenter leurs questions et préoccupations. Il se peut qu'il ne leur donne pas toutes les réponses, et celles qu'il donne pourraient bien ne pas être celles qu'ils désirent. Pourtant, comme Habaquq, les chrétiens peuvent grandir dans leur compréhension de Dieu et de comment il agit. Cela fortifie leur foi en celui qui règne souverainement.</w:t>
      </w:r>
    </w:p>
    <w:p>
      <w:pPr/>
      <w:r>
        <w:rPr>
          <w:lang w:val="fr_FR" w:bidi="fr_FR"/>
        </w:rPr>
      </w:r>
      <w:r>
        <w:rPr>
          <w:u w:val="single"/>
          <w:lang w:val="fr_FR" w:bidi="fr_FR"/>
        </w:rPr>
        <w:t>Passages pour une étude approfondie</w:t>
      </w:r>
    </w:p>
    <w:p>
      <w:pPr/>
      <w:r>
        <w:rPr>
          <w:lang w:val="fr_FR" w:bidi="fr_FR"/>
        </w:rPr>
      </w:r>
      <w:r>
        <w:rPr>
          <w:lang w:val="fr_FR" w:bidi="fr_FR"/>
        </w:rPr>
        <w:t>Deutéronome 29.29</w:t>
      </w:r>
      <w:r>
        <w:rPr>
          <w:lang w:val="fr_FR" w:bidi="fr_FR"/>
        </w:rPr>
        <w:t xml:space="preserve"> ; </w:t>
      </w:r>
      <w:r>
        <w:rPr>
          <w:lang w:val="fr_FR" w:bidi="fr_FR"/>
        </w:rPr>
        <w:t>Psaumes 47.10</w:t>
      </w:r>
      <w:r>
        <w:rPr>
          <w:lang w:val="fr_FR" w:bidi="fr_FR"/>
        </w:rPr>
        <w:t xml:space="preserve"> ; </w:t>
      </w:r>
      <w:r>
        <w:rPr>
          <w:lang w:val="fr_FR" w:bidi="fr_FR"/>
        </w:rPr>
        <w:t>139.6</w:t>
      </w:r>
      <w:r>
        <w:rPr>
          <w:lang w:val="fr_FR" w:bidi="fr_FR"/>
        </w:rPr>
        <w:t xml:space="preserve"> ; </w:t>
      </w:r>
      <w:r>
        <w:rPr>
          <w:lang w:val="fr_FR" w:bidi="fr_FR"/>
        </w:rPr>
        <w:t>145.3</w:t>
      </w:r>
      <w:r>
        <w:rPr>
          <w:lang w:val="fr_FR" w:bidi="fr_FR"/>
        </w:rPr>
        <w:t xml:space="preserve"> ; </w:t>
      </w:r>
      <w:r>
        <w:rPr>
          <w:lang w:val="fr_FR" w:bidi="fr_FR"/>
        </w:rPr>
        <w:t>Ésaïe 55.8–9</w:t>
      </w:r>
      <w:r>
        <w:rPr>
          <w:lang w:val="fr_FR" w:bidi="fr_FR"/>
        </w:rPr>
        <w:t xml:space="preserve"> ; </w:t>
      </w:r>
      <w:r>
        <w:rPr>
          <w:lang w:val="fr_FR" w:bidi="fr_FR"/>
        </w:rPr>
        <w:t>Daniel 4.25</w:t>
      </w:r>
      <w:r>
        <w:rPr>
          <w:lang w:val="fr_FR" w:bidi="fr_FR"/>
        </w:rPr>
        <w:t xml:space="preserve">, </w:t>
      </w:r>
      <w:r>
        <w:rPr>
          <w:lang w:val="fr_FR" w:bidi="fr_FR"/>
        </w:rPr>
        <w:t>35</w:t>
      </w:r>
      <w:r>
        <w:rPr>
          <w:lang w:val="fr_FR" w:bidi="fr_FR"/>
        </w:rPr>
        <w:t xml:space="preserve"> ; </w:t>
      </w:r>
      <w:r>
        <w:rPr>
          <w:lang w:val="fr_FR" w:bidi="fr_FR"/>
        </w:rPr>
        <w:t>Habaquq 1.2–11</w:t>
      </w:r>
      <w:r>
        <w:rPr>
          <w:lang w:val="fr_FR" w:bidi="fr_FR"/>
        </w:rPr>
        <w:t xml:space="preserve"> ; </w:t>
      </w:r>
      <w:r>
        <w:rPr>
          <w:lang w:val="fr_FR" w:bidi="fr_FR"/>
        </w:rPr>
        <w:t>2.2–20</w:t>
      </w:r>
      <w:r>
        <w:rPr>
          <w:lang w:val="fr_FR" w:bidi="fr_FR"/>
        </w:rPr>
        <w:t xml:space="preserve"> ; </w:t>
      </w:r>
      <w:r>
        <w:rPr>
          <w:lang w:val="fr_FR" w:bidi="fr_FR"/>
        </w:rPr>
        <w:t>3.2–19</w:t>
      </w:r>
      <w:r>
        <w:rPr>
          <w:lang w:val="fr_FR" w:bidi="fr_FR"/>
        </w:rPr>
        <w:t xml:space="preserve"> ; </w:t>
      </w:r>
      <w:r>
        <w:rPr>
          <w:lang w:val="fr_FR" w:bidi="fr_FR"/>
        </w:rPr>
        <w:t>Actes 17.24–26</w:t>
      </w:r>
      <w:r>
        <w:rPr>
          <w:lang w:val="fr_FR" w:bidi="fr_FR"/>
        </w:rPr>
        <w:t xml:space="preserve"> ; </w:t>
      </w:r>
      <w:r>
        <w:rPr>
          <w:lang w:val="fr_FR" w:bidi="fr_FR"/>
        </w:rPr>
        <w:t>Romains 11.33–34</w:t>
      </w:r>
      <w:r>
        <w:rPr>
          <w:lang w:val="fr_FR" w:bidi="fr_FR"/>
        </w:rPr>
        <w:t xml:space="preserve"> ; </w:t>
      </w:r>
      <w:r>
        <w:rPr>
          <w:lang w:val="fr_FR" w:bidi="fr_FR"/>
        </w:rPr>
        <w:t>13.1</w:t>
      </w:r>
      <w:r>
        <w:rPr>
          <w:lang w:val="fr_FR" w:bidi="fr_FR"/>
        </w:rPr>
        <w:t xml:space="preserve"> ; </w:t>
      </w:r>
      <w:r>
        <w:rPr>
          <w:lang w:val="fr_FR" w:bidi="fr_FR"/>
        </w:rPr>
        <w:t>Éphésiens 1.3–10</w:t>
      </w:r>
      <w:r>
        <w:rPr>
          <w:lang w:val="fr_FR" w:bidi="fr_FR"/>
        </w:rPr>
        <w:t xml:space="preserve"> ; </w:t>
      </w:r>
      <w:r>
        <w:rPr>
          <w:lang w:val="fr_FR" w:bidi="fr_FR"/>
        </w:rPr>
        <w:t>Colossiens 1.15–20</w:t>
      </w:r>
      <w:r>
        <w:rPr>
          <w:lang w:val="fr_FR" w:bidi="fr_FR"/>
        </w:rPr>
        <w:t xml:space="preserve"> ; </w:t>
      </w:r>
      <w:r>
        <w:rPr>
          <w:lang w:val="fr_FR" w:bidi="fr_FR"/>
        </w:rPr>
        <w:t>2 Pierre 3.15</w:t>
      </w:r>
      <w:r>
        <w:rPr>
          <w:lang w:val="fr_FR" w:bidi="fr_FR"/>
        </w:rPr>
      </w:r>
      <w:r>
        <w:rPr>
          <w:lang w:val="fr_FR" w:bidi="fr_FR"/>
        </w:rPr>
      </w:r>
    </w:p>
    <w:p>
      <w:pPr/>
      <w:r>
        <w:rPr>
          <w:lang w:val="fr_FR" w:bidi="fr_FR"/>
        </w:rPr>
      </w:r>
    </w:p>
    <w:p>
      <w:pPr>
        <w:pStyle w:val="Heading2"/>
      </w:pPr>
      <w:r>
        <w:rPr>
          <w:lang w:val="fr_FR" w:bidi="fr_FR"/>
        </w:rPr>
        <w:t>L'innocence de Job</w:t>
      </w:r>
      <w:r>
        <w:rPr>
          <w:lang w:val="fr_FR" w:bidi="fr_FR"/>
        </w:rPr>
      </w:r>
    </w:p>
    <w:p>
      <w:pPr/>
      <w:r>
        <w:rPr>
          <w:lang w:val="fr_FR" w:bidi="fr_FR"/>
        </w:rPr>
      </w:r>
      <w:r>
        <w:rPr>
          <w:lang w:val="fr_FR" w:bidi="fr_FR"/>
        </w:rPr>
        <w:t>Les consolateurs de Job ne pouvaient accepter l'idée qu'un être humain puisse être véritablement innocent (</w:t>
      </w:r>
      <w:r>
        <w:rPr>
          <w:lang w:val="fr_FR" w:bidi="fr_FR"/>
        </w:rPr>
        <w:t>Jb 4.17–19</w:t>
      </w:r>
      <w:r>
        <w:rPr>
          <w:lang w:val="fr_FR" w:bidi="fr_FR"/>
        </w:rPr>
        <w:t xml:space="preserve"> ; </w:t>
      </w:r>
      <w:r>
        <w:rPr>
          <w:lang w:val="fr_FR" w:bidi="fr_FR"/>
        </w:rPr>
        <w:t>15.14–16</w:t>
      </w:r>
      <w:r>
        <w:rPr>
          <w:lang w:val="fr_FR" w:bidi="fr_FR"/>
        </w:rPr>
        <w:t xml:space="preserve"> ; </w:t>
      </w:r>
      <w:r>
        <w:rPr>
          <w:lang w:val="fr_FR" w:bidi="fr_FR"/>
        </w:rPr>
        <w:t>25.4–6</w:t>
      </w:r>
      <w:r>
        <w:rPr>
          <w:lang w:val="fr_FR" w:bidi="fr_FR"/>
        </w:rPr>
        <w:t xml:space="preserve">). Ils croyaient que de terribles souffrances devaient forcément être une punition pour avoir commis des péchés. Ainsi, Job devait avoir fait quelque chose de mal pour mériter toutes les mauvaises choses qui lui étaient arrivées. </w:t>
      </w:r>
    </w:p>
    <w:p>
      <w:pPr/>
      <w:r>
        <w:rPr>
          <w:lang w:val="fr_FR" w:bidi="fr_FR"/>
        </w:rPr>
      </w:r>
      <w:r>
        <w:rPr>
          <w:lang w:val="fr_FR" w:bidi="fr_FR"/>
        </w:rPr>
        <w:t>Les affirmations d'innocence de Job peuvent sembler contredire l'enseignement biblique selon lequel « Il n’y a point de juste, pas même un seul… tous ont péché et sont privés de la gloire de Dieu » (</w:t>
      </w:r>
      <w:r>
        <w:rPr>
          <w:lang w:val="fr_FR" w:bidi="fr_FR"/>
        </w:rPr>
        <w:t>Rm 3.10</w:t>
      </w:r>
      <w:r>
        <w:rPr>
          <w:lang w:val="fr_FR" w:bidi="fr_FR"/>
        </w:rPr>
        <w:t xml:space="preserve">, </w:t>
      </w:r>
      <w:r>
        <w:rPr>
          <w:lang w:val="fr_FR" w:bidi="fr_FR"/>
        </w:rPr>
        <w:t>23</w:t>
      </w:r>
      <w:r>
        <w:rPr>
          <w:lang w:val="fr_FR" w:bidi="fr_FR"/>
        </w:rPr>
        <w:t>). Job a-t-il raison ou tort de déclarer son innocence ?</w:t>
      </w:r>
    </w:p>
    <w:p>
      <w:pPr/>
      <w:r>
        <w:rPr>
          <w:lang w:val="fr_FR" w:bidi="fr_FR"/>
        </w:rPr>
      </w:r>
      <w:r>
        <w:rPr>
          <w:lang w:val="fr_FR" w:bidi="fr_FR"/>
        </w:rPr>
        <w:t>Comme Éliphaz et ses compagnons sont convaincus que les souffrances de Job sont une juste punition de Dieu, ils pensent que Job se croit plus juste que Dieu. Mais Job ne prétend pas cela. Il sait qu'il a été en faute devant Dieu dans sa jeunesse (</w:t>
      </w:r>
      <w:r>
        <w:rPr>
          <w:lang w:val="fr_FR" w:bidi="fr_FR"/>
        </w:rPr>
        <w:t>Jb 13.26</w:t>
      </w:r>
      <w:r>
        <w:rPr>
          <w:lang w:val="fr_FR" w:bidi="fr_FR"/>
        </w:rPr>
        <w:t>). Job proteste qu'il n'a rien fait de mal en secret. Même si Dieu trouve quelque chose à lui reprocher, pourquoi est-ce qu'il ne lui pardonne pas (</w:t>
      </w:r>
      <w:r>
        <w:rPr>
          <w:lang w:val="fr_FR" w:bidi="fr_FR"/>
        </w:rPr>
        <w:t>14.16–17)</w:t>
      </w:r>
      <w:r>
        <w:rPr>
          <w:lang w:val="fr_FR" w:bidi="fr_FR"/>
        </w:rPr>
        <w:t xml:space="preserve"> ?</w:t>
      </w:r>
    </w:p>
    <w:p>
      <w:pPr/>
      <w:r>
        <w:rPr>
          <w:lang w:val="fr_FR" w:bidi="fr_FR"/>
        </w:rPr>
      </w:r>
      <w:r>
        <w:rPr>
          <w:lang w:val="fr_FR" w:bidi="fr_FR"/>
        </w:rPr>
        <w:t>En même temps, Job continue d'affirmer qu'il ne cache pas de péchés et ne comprend pas pourquoi Dieu le fait souffrir ainsi. Accusé par ses amis, il défend son innocence et veut même la défendre devant Dieu (</w:t>
      </w:r>
      <w:r>
        <w:rPr>
          <w:lang w:val="fr_FR" w:bidi="fr_FR"/>
        </w:rPr>
        <w:t>Jb 13.14–18</w:t>
      </w:r>
      <w:r>
        <w:rPr>
          <w:lang w:val="fr_FR" w:bidi="fr_FR"/>
        </w:rPr>
        <w:t xml:space="preserve"> ; </w:t>
      </w:r>
      <w:r>
        <w:rPr>
          <w:lang w:val="fr_FR" w:bidi="fr_FR"/>
        </w:rPr>
        <w:t>23.10–12</w:t>
      </w:r>
      <w:r>
        <w:rPr>
          <w:lang w:val="fr_FR" w:bidi="fr_FR"/>
        </w:rPr>
        <w:t xml:space="preserve"> ; </w:t>
      </w:r>
      <w:r>
        <w:rPr>
          <w:lang w:val="fr_FR" w:bidi="fr_FR"/>
        </w:rPr>
        <w:t>27.3–6</w:t>
      </w:r>
      <w:r>
        <w:rPr>
          <w:lang w:val="fr_FR" w:bidi="fr_FR"/>
        </w:rPr>
        <w:t xml:space="preserve"> ; </w:t>
      </w:r>
      <w:r>
        <w:rPr>
          <w:lang w:val="fr_FR" w:bidi="fr_FR"/>
        </w:rPr>
        <w:t>31.1–40</w:t>
      </w:r>
      <w:r>
        <w:rPr>
          <w:lang w:val="fr_FR" w:bidi="fr_FR"/>
        </w:rPr>
        <w:t xml:space="preserve">). </w:t>
      </w:r>
    </w:p>
    <w:p>
      <w:pPr/>
      <w:r>
        <w:rPr>
          <w:lang w:val="fr_FR" w:bidi="fr_FR"/>
        </w:rPr>
      </w:r>
      <w:r>
        <w:rPr>
          <w:lang w:val="fr_FR" w:bidi="fr_FR"/>
        </w:rPr>
        <w:t>Malgré ses accusations, Éliphaz n'a rien de précis à reprocher à Job. Il reconnaît même que Job est connu pour son intégrité (</w:t>
      </w:r>
      <w:r>
        <w:rPr>
          <w:lang w:val="fr_FR" w:bidi="fr_FR"/>
        </w:rPr>
        <w:t>4.6</w:t>
      </w:r>
      <w:r>
        <w:rPr>
          <w:lang w:val="fr_FR" w:bidi="fr_FR"/>
        </w:rPr>
        <w:t>). La foi de Job le conduit à chercher une audience avec Dieu, croyant en sa justice, malgré sa souffrance. Job espère qu'il aura un rédempteur, un avocat qui plaidera sa cause auprès de Dieu (</w:t>
      </w:r>
      <w:r>
        <w:rPr>
          <w:lang w:val="fr_FR" w:bidi="fr_FR"/>
        </w:rPr>
        <w:t>19.25</w:t>
      </w:r>
      <w:r>
        <w:rPr>
          <w:lang w:val="fr_FR" w:bidi="fr_FR"/>
        </w:rPr>
        <w:t>).</w:t>
      </w:r>
    </w:p>
    <w:p>
      <w:pPr/>
      <w:r>
        <w:rPr>
          <w:lang w:val="fr_FR" w:bidi="fr_FR"/>
        </w:rPr>
      </w:r>
      <w:r>
        <w:rPr>
          <w:lang w:val="fr_FR" w:bidi="fr_FR"/>
        </w:rPr>
        <w:t>Cependant Job n'est pas sûr qu'il obtiendra justice dans cette vie. Peut-être qu'il aura un médiateur après la mort (</w:t>
      </w:r>
      <w:r>
        <w:rPr>
          <w:lang w:val="fr_FR" w:bidi="fr_FR"/>
        </w:rPr>
        <w:t>Jb 9.33–35</w:t>
      </w:r>
      <w:r>
        <w:rPr>
          <w:lang w:val="fr_FR" w:bidi="fr_FR"/>
        </w:rPr>
        <w:t xml:space="preserve"> ; </w:t>
      </w:r>
      <w:r>
        <w:rPr>
          <w:lang w:val="fr_FR" w:bidi="fr_FR"/>
        </w:rPr>
        <w:t>19.26</w:t>
      </w:r>
      <w:r>
        <w:rPr>
          <w:lang w:val="fr_FR" w:bidi="fr_FR"/>
        </w:rPr>
        <w:t xml:space="preserve">). Mais Job est sûr d'être reconnu innocent. Ainsi, on pourrait dire qu'il continue d'avoir foi malgré ce qui lui arrive (comp. avec </w:t>
      </w:r>
      <w:r>
        <w:rPr>
          <w:lang w:val="fr_FR" w:bidi="fr_FR"/>
        </w:rPr>
        <w:t>2Co 5.7</w:t>
      </w:r>
      <w:r>
        <w:rPr>
          <w:lang w:val="fr_FR" w:bidi="fr_FR"/>
        </w:rPr>
        <w:t xml:space="preserve"> ; voir aussi </w:t>
      </w:r>
      <w:r>
        <w:rPr>
          <w:lang w:val="fr_FR" w:bidi="fr_FR"/>
        </w:rPr>
        <w:t>Rm 8.24</w:t>
      </w:r>
      <w:r>
        <w:rPr>
          <w:lang w:val="fr_FR" w:bidi="fr_FR"/>
        </w:rPr>
        <w:t xml:space="preserve"> ; </w:t>
      </w:r>
      <w:r>
        <w:rPr>
          <w:lang w:val="fr_FR" w:bidi="fr_FR"/>
        </w:rPr>
        <w:t>1Co 13.12</w:t>
      </w:r>
      <w:r>
        <w:rPr>
          <w:lang w:val="fr_FR" w:bidi="fr_FR"/>
        </w:rPr>
        <w:t xml:space="preserve"> ; </w:t>
      </w:r>
      <w:r>
        <w:rPr>
          <w:lang w:val="fr_FR" w:bidi="fr_FR"/>
        </w:rPr>
        <w:t>2Co 4.18</w:t>
      </w:r>
      <w:r>
        <w:rPr>
          <w:lang w:val="fr_FR" w:bidi="fr_FR"/>
        </w:rPr>
        <w:t xml:space="preserve"> ; </w:t>
      </w:r>
      <w:r>
        <w:rPr>
          <w:lang w:val="fr_FR" w:bidi="fr_FR"/>
        </w:rPr>
        <w:t>Hé 11.1–2</w:t>
      </w:r>
      <w:r>
        <w:rPr>
          <w:lang w:val="fr_FR" w:bidi="fr_FR"/>
        </w:rPr>
        <w:t xml:space="preserve"> ; </w:t>
      </w:r>
      <w:r>
        <w:rPr>
          <w:lang w:val="fr_FR" w:bidi="fr_FR"/>
        </w:rPr>
        <w:t>1Pi 1.6–8</w:t>
      </w:r>
      <w:r>
        <w:rPr>
          <w:lang w:val="fr_FR" w:bidi="fr_FR"/>
        </w:rPr>
        <w:t>).</w:t>
      </w:r>
    </w:p>
    <w:p>
      <w:pPr/>
      <w:r>
        <w:rPr>
          <w:lang w:val="fr_FR" w:bidi="fr_FR"/>
        </w:rPr>
      </w:r>
      <w:r>
        <w:rPr>
          <w:lang w:val="fr_FR" w:bidi="fr_FR"/>
        </w:rPr>
        <w:t>Comparé à la parfaite justice de Jésus-Christ, Job était un pécheur comme nous tous. Avoir été innocent ou juste ne veut pas dire avoir été parfait. Même si Dieu déclare Job « i</w:t>
      </w:r>
      <w:r>
        <w:rPr>
          <w:lang w:val="fr_FR" w:bidi="fr_FR"/>
        </w:rPr>
        <w:t>ntègre et droit » parce qu'il craint Dieu et se détourne du mal</w:t>
      </w:r>
      <w:r>
        <w:rPr>
          <w:lang w:val="fr_FR" w:bidi="fr_FR"/>
        </w:rPr>
        <w:t xml:space="preserve"> (</w:t>
      </w:r>
      <w:r>
        <w:rPr>
          <w:lang w:val="fr_FR" w:bidi="fr_FR"/>
        </w:rPr>
        <w:t>Jb 1.1</w:t>
      </w:r>
      <w:r>
        <w:rPr>
          <w:lang w:val="fr_FR" w:bidi="fr_FR"/>
        </w:rPr>
        <w:t xml:space="preserve">, </w:t>
      </w:r>
      <w:r>
        <w:rPr>
          <w:lang w:val="fr_FR" w:bidi="fr_FR"/>
        </w:rPr>
        <w:t>8</w:t>
      </w:r>
      <w:r>
        <w:rPr>
          <w:lang w:val="fr_FR" w:bidi="fr_FR"/>
        </w:rPr>
        <w:t xml:space="preserve"> ; </w:t>
      </w:r>
      <w:r>
        <w:rPr>
          <w:lang w:val="fr_FR" w:bidi="fr_FR"/>
        </w:rPr>
        <w:t>2.3</w:t>
      </w:r>
      <w:r>
        <w:rPr>
          <w:lang w:val="fr_FR" w:bidi="fr_FR"/>
        </w:rPr>
        <w:t xml:space="preserve"> ; </w:t>
      </w:r>
      <w:r>
        <w:rPr>
          <w:lang w:val="fr_FR" w:bidi="fr_FR"/>
        </w:rPr>
        <w:t>42.7–8</w:t>
      </w:r>
      <w:r>
        <w:rPr>
          <w:lang w:val="fr_FR" w:bidi="fr_FR"/>
        </w:rPr>
        <w:t>), c'est sa foi qui lui sera comptée comme justice. Nous aussi, devons savoir que même si nous n'avons rien de particulier à nous reprocher, c'est par la foi en Christ que nous sommes sauvés (</w:t>
      </w:r>
      <w:r>
        <w:rPr>
          <w:lang w:val="fr_FR" w:bidi="fr_FR"/>
        </w:rPr>
        <w:t>Rm 4.4–5</w:t>
      </w:r>
      <w:r>
        <w:rPr>
          <w:lang w:val="fr_FR" w:bidi="fr_FR"/>
        </w:rPr>
        <w:t xml:space="preserve"> ; </w:t>
      </w:r>
      <w:r>
        <w:rPr>
          <w:lang w:val="fr_FR" w:bidi="fr_FR"/>
        </w:rPr>
        <w:t>Jc 2.23</w:t>
      </w:r>
      <w:r>
        <w:rPr>
          <w:lang w:val="fr_FR" w:bidi="fr_FR"/>
        </w:rPr>
        <w:t>).</w:t>
      </w:r>
    </w:p>
    <w:p>
      <w:pPr/>
      <w:r>
        <w:rPr>
          <w:lang w:val="fr_FR" w:bidi="fr_FR"/>
        </w:rPr>
      </w:r>
      <w:r>
        <w:rPr>
          <w:u w:val="single"/>
          <w:lang w:val="fr_FR" w:bidi="fr_FR"/>
        </w:rPr>
        <w:t>Passages pour une étude plus approfondie</w:t>
      </w:r>
    </w:p>
    <w:p>
      <w:pPr/>
      <w:r>
        <w:rPr>
          <w:lang w:val="fr_FR" w:bidi="fr_FR"/>
        </w:rPr>
      </w:r>
      <w:r>
        <w:rPr>
          <w:lang w:val="fr_FR" w:bidi="fr_FR"/>
        </w:rPr>
        <w:t>1 Rois 8.46</w:t>
      </w:r>
      <w:r>
        <w:rPr>
          <w:lang w:val="fr_FR" w:bidi="fr_FR"/>
        </w:rPr>
        <w:t xml:space="preserve"> ; </w:t>
      </w:r>
      <w:r>
        <w:rPr>
          <w:lang w:val="fr_FR" w:bidi="fr_FR"/>
        </w:rPr>
        <w:t>Job 1.1</w:t>
      </w:r>
      <w:r>
        <w:rPr>
          <w:lang w:val="fr_FR" w:bidi="fr_FR"/>
        </w:rPr>
        <w:t xml:space="preserve">, </w:t>
      </w:r>
      <w:r>
        <w:rPr>
          <w:lang w:val="fr_FR" w:bidi="fr_FR"/>
        </w:rPr>
        <w:t>8–11</w:t>
      </w:r>
      <w:r>
        <w:rPr>
          <w:lang w:val="fr_FR" w:bidi="fr_FR"/>
        </w:rPr>
        <w:t xml:space="preserve"> ; </w:t>
      </w:r>
      <w:r>
        <w:rPr>
          <w:lang w:val="fr_FR" w:bidi="fr_FR"/>
        </w:rPr>
        <w:t>2.3–5</w:t>
      </w:r>
      <w:r>
        <w:rPr>
          <w:lang w:val="fr_FR" w:bidi="fr_FR"/>
        </w:rPr>
        <w:t xml:space="preserve"> ; </w:t>
      </w:r>
      <w:r>
        <w:rPr>
          <w:lang w:val="fr_FR" w:bidi="fr_FR"/>
        </w:rPr>
        <w:t>4.6</w:t>
      </w:r>
      <w:r>
        <w:rPr>
          <w:lang w:val="fr_FR" w:bidi="fr_FR"/>
        </w:rPr>
        <w:t xml:space="preserve"> ; </w:t>
      </w:r>
      <w:r>
        <w:rPr>
          <w:lang w:val="fr_FR" w:bidi="fr_FR"/>
        </w:rPr>
        <w:t>9.33–34</w:t>
      </w:r>
      <w:r>
        <w:rPr>
          <w:lang w:val="fr_FR" w:bidi="fr_FR"/>
        </w:rPr>
        <w:t xml:space="preserve"> ; </w:t>
      </w:r>
      <w:r>
        <w:rPr>
          <w:lang w:val="fr_FR" w:bidi="fr_FR"/>
        </w:rPr>
        <w:t>13.18</w:t>
      </w:r>
      <w:r>
        <w:rPr>
          <w:lang w:val="fr_FR" w:bidi="fr_FR"/>
        </w:rPr>
        <w:t xml:space="preserve"> ; </w:t>
      </w:r>
      <w:r>
        <w:rPr>
          <w:lang w:val="fr_FR" w:bidi="fr_FR"/>
        </w:rPr>
        <w:t>14.16–17</w:t>
      </w:r>
      <w:r>
        <w:rPr>
          <w:lang w:val="fr_FR" w:bidi="fr_FR"/>
        </w:rPr>
        <w:t xml:space="preserve"> ; </w:t>
      </w:r>
      <w:r>
        <w:rPr>
          <w:lang w:val="fr_FR" w:bidi="fr_FR"/>
        </w:rPr>
        <w:t>15.14</w:t>
      </w:r>
      <w:r>
        <w:rPr>
          <w:lang w:val="fr_FR" w:bidi="fr_FR"/>
        </w:rPr>
        <w:t xml:space="preserve"> ; </w:t>
      </w:r>
      <w:r>
        <w:rPr>
          <w:lang w:val="fr_FR" w:bidi="fr_FR"/>
        </w:rPr>
        <w:t>19.25–26</w:t>
      </w:r>
      <w:r>
        <w:rPr>
          <w:lang w:val="fr_FR" w:bidi="fr_FR"/>
        </w:rPr>
        <w:t xml:space="preserve"> ; </w:t>
      </w:r>
      <w:r>
        <w:rPr>
          <w:lang w:val="fr_FR" w:bidi="fr_FR"/>
        </w:rPr>
        <w:t>23.10</w:t>
      </w:r>
      <w:r>
        <w:rPr>
          <w:lang w:val="fr_FR" w:bidi="fr_FR"/>
        </w:rPr>
        <w:t xml:space="preserve"> ; </w:t>
      </w:r>
      <w:r>
        <w:rPr>
          <w:lang w:val="fr_FR" w:bidi="fr_FR"/>
        </w:rPr>
        <w:t>25.4</w:t>
      </w:r>
      <w:r>
        <w:rPr>
          <w:lang w:val="fr_FR" w:bidi="fr_FR"/>
        </w:rPr>
        <w:t xml:space="preserve"> ; </w:t>
      </w:r>
      <w:r>
        <w:rPr>
          <w:lang w:val="fr_FR" w:bidi="fr_FR"/>
        </w:rPr>
        <w:t>27.5–6</w:t>
      </w:r>
      <w:r>
        <w:rPr>
          <w:lang w:val="fr_FR" w:bidi="fr_FR"/>
        </w:rPr>
        <w:t xml:space="preserve"> ; </w:t>
      </w:r>
      <w:r>
        <w:rPr>
          <w:lang w:val="fr_FR" w:bidi="fr_FR"/>
        </w:rPr>
        <w:t>42.7–8</w:t>
      </w:r>
      <w:r>
        <w:rPr>
          <w:lang w:val="fr_FR" w:bidi="fr_FR"/>
        </w:rPr>
        <w:t xml:space="preserve"> ; </w:t>
      </w:r>
      <w:r>
        <w:rPr>
          <w:lang w:val="fr_FR" w:bidi="fr_FR"/>
        </w:rPr>
        <w:t>Psaumes 25.7</w:t>
      </w:r>
      <w:r>
        <w:rPr>
          <w:lang w:val="fr_FR" w:bidi="fr_FR"/>
        </w:rPr>
        <w:t xml:space="preserve"> ; </w:t>
      </w:r>
      <w:r>
        <w:rPr>
          <w:lang w:val="fr_FR" w:bidi="fr_FR"/>
        </w:rPr>
        <w:t>37.37</w:t>
      </w:r>
      <w:r>
        <w:rPr>
          <w:lang w:val="fr_FR" w:bidi="fr_FR"/>
        </w:rPr>
        <w:t xml:space="preserve"> ; </w:t>
      </w:r>
      <w:r>
        <w:rPr>
          <w:lang w:val="fr_FR" w:bidi="fr_FR"/>
        </w:rPr>
        <w:t>51.19</w:t>
      </w:r>
      <w:r>
        <w:rPr>
          <w:lang w:val="fr_FR" w:bidi="fr_FR"/>
        </w:rPr>
        <w:t xml:space="preserve"> ; </w:t>
      </w:r>
      <w:r>
        <w:rPr>
          <w:lang w:val="fr_FR" w:bidi="fr_FR"/>
        </w:rPr>
        <w:t>Ézéchiel 4.14</w:t>
      </w:r>
      <w:r>
        <w:rPr>
          <w:lang w:val="fr_FR" w:bidi="fr_FR"/>
        </w:rPr>
        <w:t xml:space="preserve"> ; </w:t>
      </w:r>
      <w:r>
        <w:rPr>
          <w:lang w:val="fr_FR" w:bidi="fr_FR"/>
        </w:rPr>
        <w:t>Romains 3.10</w:t>
      </w:r>
      <w:r>
        <w:rPr>
          <w:lang w:val="fr_FR" w:bidi="fr_FR"/>
        </w:rPr>
        <w:t xml:space="preserve">, </w:t>
      </w:r>
      <w:r>
        <w:rPr>
          <w:lang w:val="fr_FR" w:bidi="fr_FR"/>
        </w:rPr>
        <w:t>23</w:t>
      </w:r>
      <w:r>
        <w:rPr>
          <w:lang w:val="fr_FR" w:bidi="fr_FR"/>
        </w:rPr>
        <w:t xml:space="preserve">, </w:t>
      </w:r>
      <w:r>
        <w:rPr>
          <w:lang w:val="fr_FR" w:bidi="fr_FR"/>
        </w:rPr>
        <w:t>25</w:t>
      </w:r>
      <w:r>
        <w:rPr>
          <w:lang w:val="fr_FR" w:bidi="fr_FR"/>
        </w:rPr>
        <w:t xml:space="preserve"> ; </w:t>
      </w:r>
      <w:r>
        <w:rPr>
          <w:lang w:val="fr_FR" w:bidi="fr_FR"/>
        </w:rPr>
        <w:t>4.4–5</w:t>
      </w:r>
      <w:r>
        <w:rPr>
          <w:lang w:val="fr_FR" w:bidi="fr_FR"/>
        </w:rPr>
        <w:t xml:space="preserve"> ; </w:t>
      </w:r>
      <w:r>
        <w:rPr>
          <w:lang w:val="fr_FR" w:bidi="fr_FR"/>
        </w:rPr>
        <w:t>6.23</w:t>
      </w:r>
      <w:r>
        <w:rPr>
          <w:lang w:val="fr_FR" w:bidi="fr_FR"/>
        </w:rPr>
        <w:t xml:space="preserve"> ; </w:t>
      </w:r>
      <w:r>
        <w:rPr>
          <w:lang w:val="fr_FR" w:bidi="fr_FR"/>
        </w:rPr>
        <w:t>1 Corinthiens 13.12</w:t>
      </w:r>
      <w:r>
        <w:rPr>
          <w:lang w:val="fr_FR" w:bidi="fr_FR"/>
        </w:rPr>
        <w:t xml:space="preserve"> ; </w:t>
      </w:r>
      <w:r>
        <w:rPr>
          <w:lang w:val="fr_FR" w:bidi="fr_FR"/>
        </w:rPr>
        <w:t>2 Corinthiens 4.18</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