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यरूशलेम</w:t>
      </w:r>
      <w:r>
        <w:rPr>
          <w:lang w:val="hi_IN" w:bidi="hi_IN"/>
        </w:rPr>
      </w:r>
    </w:p>
    <w:p>
      <w:pPr/>
      <w:r>
        <w:rPr>
          <w:lang w:val="hi_IN" w:bidi="hi_IN"/>
        </w:rPr>
      </w:r>
      <w:r>
        <w:rPr>
          <w:lang w:val="hi_IN" w:bidi="hi_IN"/>
        </w:rPr>
        <w:t>राजा दाऊद के समय से चार सौ साल पहले यरूशलेम एक क्रियाशील नगर था। इस्राएलियों के कनान पर विजय प्राप्त करते समय या न्यायियों के समय में कभी भी इस नगर पर पूरी तरह कब्ज़ा नहीं किया गया (</w:t>
      </w:r>
      <w:r>
        <w:rPr>
          <w:lang w:val="hi_IN" w:bidi="hi_IN"/>
        </w:rPr>
        <w:t>यहो 15:63</w:t>
      </w:r>
      <w:r>
        <w:rPr>
          <w:lang w:val="hi_IN" w:bidi="hi_IN"/>
        </w:rPr>
        <w:t xml:space="preserve">; </w:t>
      </w:r>
      <w:r>
        <w:rPr>
          <w:lang w:val="hi_IN" w:bidi="hi_IN"/>
        </w:rPr>
        <w:t>न्या 1:8</w:t>
      </w:r>
      <w:r>
        <w:rPr>
          <w:lang w:val="hi_IN" w:bidi="hi_IN"/>
        </w:rPr>
        <w:t xml:space="preserve">, </w:t>
      </w:r>
      <w:r>
        <w:rPr>
          <w:lang w:val="hi_IN" w:bidi="hi_IN"/>
        </w:rPr>
        <w:t>21</w:t>
      </w:r>
      <w:r>
        <w:rPr>
          <w:lang w:val="hi_IN" w:bidi="hi_IN"/>
        </w:rPr>
        <w:t>)। इस्राएल ने यबूसियों के स्वतंत्र क्षेत्र के साथ शांतिपूर्ण संबंध स्थापित किए (</w:t>
      </w:r>
      <w:r>
        <w:rPr>
          <w:lang w:val="hi_IN" w:bidi="hi_IN"/>
        </w:rPr>
        <w:t>न्या 19:10–12</w:t>
      </w:r>
      <w:r>
        <w:rPr>
          <w:lang w:val="hi_IN" w:bidi="hi_IN"/>
        </w:rPr>
        <w:t>)। यरूशलेम को जीतना इतना कठिन था कि पुराने नियम में केवल तीन सफल आक्रमणकारियों का ही उल्लेख है: दाऊद, यहोआश, और बाबेल का नबूकदनेस्सर (</w:t>
      </w:r>
      <w:r>
        <w:rPr>
          <w:lang w:val="hi_IN" w:bidi="hi_IN"/>
        </w:rPr>
        <w:t>2 रा 14:11–14</w:t>
      </w:r>
      <w:r>
        <w:rPr>
          <w:lang w:val="hi_IN" w:bidi="hi_IN"/>
        </w:rPr>
        <w:t xml:space="preserve">; </w:t>
      </w:r>
      <w:r>
        <w:rPr>
          <w:lang w:val="hi_IN" w:bidi="hi_IN"/>
        </w:rPr>
        <w:t>2 रा 25:1–10</w:t>
      </w:r>
      <w:r>
        <w:rPr>
          <w:lang w:val="hi_IN" w:bidi="hi_IN"/>
        </w:rPr>
        <w:t>)।</w:t>
      </w:r>
    </w:p>
    <w:p>
      <w:pPr/>
      <w:r>
        <w:rPr>
          <w:lang w:val="hi_IN" w:bidi="hi_IN"/>
        </w:rPr>
      </w:r>
      <w:r>
        <w:rPr>
          <w:lang w:val="hi_IN" w:bidi="hi_IN"/>
        </w:rPr>
        <w:t>राजा दाऊद ने यरूशलेम पर संभवतः एक जल सुरंग के माध्यम से कब्ज़ा किया था (</w:t>
      </w:r>
      <w:r>
        <w:rPr>
          <w:lang w:val="hi_IN" w:bidi="hi_IN"/>
        </w:rPr>
        <w:t>5:8 पर अध्ययन टिप्पणी देखें</w:t>
      </w:r>
      <w:r>
        <w:rPr>
          <w:lang w:val="hi_IN" w:bidi="hi_IN"/>
        </w:rPr>
        <w:t xml:space="preserve">)। उन्होंने यरूशलेम को इस्राएल की राजनीतिक राजधानी बनाया। बाद में यह आत्मिक राजधानी बन गई। </w:t>
      </w:r>
      <w:r>
        <w:rPr>
          <w:lang w:val="hi_IN" w:bidi="hi_IN"/>
        </w:rPr>
        <w:t>भजन संहिता 48</w:t>
      </w:r>
      <w:r>
        <w:rPr>
          <w:lang w:val="hi_IN" w:bidi="hi_IN"/>
        </w:rPr>
        <w:t xml:space="preserve"> में यरूशलेम का एक सुन्दर और शक्तिशाली वर्णन किया गया है जैसे कि वह एक दृढ़ गढ़ के समान है। इसमें मीनारें, दीवारें (गढ़), और आसानी से बचाव योग्य चोटीयाँ (दुर्ग) थीं जो ऊबड़-खाबड़ भूभाग पर थीं। यह वहाँ रहने वालों को झूठी सुरक्षा की भावना से या यहाँ तक कि मूर्तिपूजा करने में भी भ्रमित कर सकता था। </w:t>
      </w:r>
      <w:r>
        <w:rPr>
          <w:lang w:val="hi_IN" w:bidi="hi_IN"/>
        </w:rPr>
        <w:t>भजन संहिता 48:1–3</w:t>
      </w:r>
      <w:r>
        <w:rPr>
          <w:lang w:val="hi_IN" w:bidi="hi_IN"/>
        </w:rPr>
        <w:t xml:space="preserve"> पाठकों को याद दिलाता है कि यरूशलेम का भूदृश्य इसे सुरक्षित नहीं बनाता था, बल्कि परमेश्वर की उपस्थिति के कारण यह सुरक्षित था।</w:t>
      </w:r>
    </w:p>
    <w:p>
      <w:pPr/>
      <w:r>
        <w:rPr>
          <w:lang w:val="hi_IN" w:bidi="hi_IN"/>
        </w:rPr>
      </w:r>
      <w:r>
        <w:rPr>
          <w:lang w:val="hi_IN" w:bidi="hi_IN"/>
        </w:rPr>
        <w:t xml:space="preserve">पुराना नियम और नया नियम दोनों यरूशलेम को "पवित्र नगर" कहते हैं (देखें </w:t>
      </w:r>
      <w:r>
        <w:rPr>
          <w:lang w:val="hi_IN" w:bidi="hi_IN"/>
        </w:rPr>
        <w:t>नहे 11:1</w:t>
      </w:r>
      <w:r>
        <w:rPr>
          <w:lang w:val="hi_IN" w:bidi="hi_IN"/>
        </w:rPr>
        <w:t xml:space="preserve">, </w:t>
      </w:r>
      <w:r>
        <w:rPr>
          <w:lang w:val="hi_IN" w:bidi="hi_IN"/>
        </w:rPr>
        <w:t>18</w:t>
      </w:r>
      <w:r>
        <w:rPr>
          <w:lang w:val="hi_IN" w:bidi="hi_IN"/>
        </w:rPr>
        <w:t xml:space="preserve">; </w:t>
      </w:r>
      <w:r>
        <w:rPr>
          <w:lang w:val="hi_IN" w:bidi="hi_IN"/>
        </w:rPr>
        <w:t>यशा 52:1</w:t>
      </w:r>
      <w:r>
        <w:rPr>
          <w:lang w:val="hi_IN" w:bidi="hi_IN"/>
        </w:rPr>
        <w:t xml:space="preserve">; </w:t>
      </w:r>
      <w:r>
        <w:rPr>
          <w:lang w:val="hi_IN" w:bidi="hi_IN"/>
        </w:rPr>
        <w:t>दानि 9:24</w:t>
      </w:r>
      <w:r>
        <w:rPr>
          <w:lang w:val="hi_IN" w:bidi="hi_IN"/>
        </w:rPr>
        <w:t xml:space="preserve">; </w:t>
      </w:r>
      <w:r>
        <w:rPr>
          <w:lang w:val="hi_IN" w:bidi="hi_IN"/>
        </w:rPr>
        <w:t>मत्ती 4:5</w:t>
      </w:r>
      <w:r>
        <w:rPr>
          <w:lang w:val="hi_IN" w:bidi="hi_IN"/>
        </w:rPr>
        <w:t xml:space="preserve">; </w:t>
      </w:r>
      <w:r>
        <w:rPr>
          <w:lang w:val="hi_IN" w:bidi="hi_IN"/>
        </w:rPr>
        <w:t>27:53</w:t>
      </w:r>
      <w:r>
        <w:rPr>
          <w:lang w:val="hi_IN" w:bidi="hi_IN"/>
        </w:rPr>
        <w:t xml:space="preserve">; </w:t>
      </w:r>
      <w:r>
        <w:rPr>
          <w:lang w:val="hi_IN" w:bidi="hi_IN"/>
        </w:rPr>
        <w:t>प्रका 21:2</w:t>
      </w:r>
      <w:r>
        <w:rPr>
          <w:lang w:val="hi_IN" w:bidi="hi_IN"/>
        </w:rPr>
        <w:t>)। बाइबल में इस प्रकार वर्णित यह एकमात्र नगर है। यह नगर पवित्र क्यों माना जाता है? निश्चित रूप से यह इसके निवासियों की पवित्रता के कारण नहीं है। वास्तव में, बाबेलियों ने ईसा पूर्व 586 में इस नगर को इसीलिए नष्ट कर दिया था क्योंकि यहाँ के लोग अत्यंत अपवित्र थे।</w:t>
      </w:r>
    </w:p>
    <w:p>
      <w:pPr/>
      <w:r>
        <w:rPr>
          <w:lang w:val="hi_IN" w:bidi="hi_IN"/>
        </w:rPr>
      </w:r>
      <w:r>
        <w:rPr>
          <w:lang w:val="hi_IN" w:bidi="hi_IN"/>
        </w:rPr>
        <w:t>यह इस कारण भी पवित्र नहीं था कि यह कई सदियों तक इस्राएल की राजधानी थी। यरूशलेम एक पवित्र नगर इस कारण से था क्योंकि परमेश्वर ने इसे चुना था (</w:t>
      </w:r>
      <w:r>
        <w:rPr>
          <w:lang w:val="hi_IN" w:bidi="hi_IN"/>
        </w:rPr>
        <w:t>1 रा 8:44</w:t>
      </w:r>
      <w:r>
        <w:rPr>
          <w:lang w:val="hi_IN" w:bidi="hi_IN"/>
        </w:rPr>
        <w:t xml:space="preserve">, </w:t>
      </w:r>
      <w:r>
        <w:rPr>
          <w:lang w:val="hi_IN" w:bidi="hi_IN"/>
        </w:rPr>
        <w:t>48</w:t>
      </w:r>
      <w:r>
        <w:rPr>
          <w:lang w:val="hi_IN" w:bidi="hi_IN"/>
        </w:rPr>
        <w:t xml:space="preserve">; </w:t>
      </w:r>
      <w:r>
        <w:rPr>
          <w:lang w:val="hi_IN" w:bidi="hi_IN"/>
        </w:rPr>
        <w:t>11:13</w:t>
      </w:r>
      <w:r>
        <w:rPr>
          <w:lang w:val="hi_IN" w:bidi="hi_IN"/>
        </w:rPr>
        <w:t xml:space="preserve">, </w:t>
      </w:r>
      <w:r>
        <w:rPr>
          <w:lang w:val="hi_IN" w:bidi="hi_IN"/>
        </w:rPr>
        <w:t>32</w:t>
      </w:r>
      <w:r>
        <w:rPr>
          <w:lang w:val="hi_IN" w:bidi="hi_IN"/>
        </w:rPr>
        <w:t xml:space="preserve">, </w:t>
      </w:r>
      <w:r>
        <w:rPr>
          <w:lang w:val="hi_IN" w:bidi="hi_IN"/>
        </w:rPr>
        <w:t>36</w:t>
      </w:r>
      <w:r>
        <w:rPr>
          <w:lang w:val="hi_IN" w:bidi="hi_IN"/>
        </w:rPr>
        <w:t xml:space="preserve">; </w:t>
      </w:r>
      <w:r>
        <w:rPr>
          <w:lang w:val="hi_IN" w:bidi="hi_IN"/>
        </w:rPr>
        <w:t>2 इति 6:5</w:t>
      </w:r>
      <w:r>
        <w:rPr>
          <w:lang w:val="hi_IN" w:bidi="hi_IN"/>
        </w:rPr>
        <w:t xml:space="preserve">, </w:t>
      </w:r>
      <w:r>
        <w:rPr>
          <w:lang w:val="hi_IN" w:bidi="hi_IN"/>
        </w:rPr>
        <w:t>34</w:t>
      </w:r>
      <w:r>
        <w:rPr>
          <w:lang w:val="hi_IN" w:bidi="hi_IN"/>
        </w:rPr>
        <w:t xml:space="preserve">)। क्योंकि उन्होंने इसे चुना था, उन्होंने अपनी महिमा और अपना नाम वहाँ स्थापित किया (देखें </w:t>
      </w:r>
      <w:r>
        <w:rPr>
          <w:lang w:val="hi_IN" w:bidi="hi_IN"/>
        </w:rPr>
        <w:t>1 रा 14:21</w:t>
      </w:r>
      <w:r>
        <w:rPr>
          <w:lang w:val="hi_IN" w:bidi="hi_IN"/>
        </w:rPr>
        <w:t xml:space="preserve">; </w:t>
      </w:r>
      <w:r>
        <w:rPr>
          <w:lang w:val="hi_IN" w:bidi="hi_IN"/>
        </w:rPr>
        <w:t>2 इति 12:13</w:t>
      </w:r>
      <w:r>
        <w:rPr>
          <w:lang w:val="hi_IN" w:bidi="hi_IN"/>
        </w:rPr>
        <w:t xml:space="preserve">; </w:t>
      </w:r>
      <w:r>
        <w:rPr>
          <w:lang w:val="hi_IN" w:bidi="hi_IN"/>
        </w:rPr>
        <w:t>यहे 8–10</w:t>
      </w:r>
      <w:r>
        <w:rPr>
          <w:lang w:val="hi_IN" w:bidi="hi_IN"/>
        </w:rPr>
        <w:t xml:space="preserve">; </w:t>
      </w:r>
      <w:r>
        <w:rPr>
          <w:lang w:val="hi_IN" w:bidi="hi_IN"/>
        </w:rPr>
        <w:t>43:1–27</w:t>
      </w:r>
      <w:r>
        <w:rPr>
          <w:lang w:val="hi_IN" w:bidi="hi_IN"/>
        </w:rPr>
        <w:t>)।</w:t>
      </w:r>
    </w:p>
    <w:p>
      <w:pPr/>
      <w:r>
        <w:rPr>
          <w:lang w:val="hi_IN" w:bidi="hi_IN"/>
        </w:rPr>
      </w:r>
      <w:r>
        <w:rPr>
          <w:lang w:val="hi_IN" w:bidi="hi_IN"/>
        </w:rPr>
        <w:t xml:space="preserve">सुसमाचारों में और प्रेरितों के काम की पुस्तक में, यरूशलेम का अत्यधिक महत्व बना रहा। हेरोदेस महान ईसा पूर्व 37–4 तक यहूदिया के राजा थे। उन्होंने यरूशलेम नगर का विस्तार किया और प्रमुख निर्माण परियोजनाओं का नेतृत्व किया, जिसमें मंदिर भी शामिल था। यह तब भी इस्राएल के आत्मिक जीवन का केंद्र बना रहा (उदाहरण के लिए देखें, </w:t>
      </w:r>
      <w:r>
        <w:rPr>
          <w:lang w:val="hi_IN" w:bidi="hi_IN"/>
        </w:rPr>
        <w:t>प्रेरि 2:46</w:t>
      </w:r>
      <w:r>
        <w:rPr>
          <w:lang w:val="hi_IN" w:bidi="hi_IN"/>
        </w:rPr>
        <w:t xml:space="preserve">; </w:t>
      </w:r>
      <w:r>
        <w:rPr>
          <w:lang w:val="hi_IN" w:bidi="hi_IN"/>
        </w:rPr>
        <w:t>3:1–26</w:t>
      </w:r>
      <w:r>
        <w:rPr>
          <w:lang w:val="hi_IN" w:bidi="hi_IN"/>
        </w:rPr>
        <w:t xml:space="preserve">; </w:t>
      </w:r>
      <w:r>
        <w:rPr>
          <w:lang w:val="hi_IN" w:bidi="hi_IN"/>
        </w:rPr>
        <w:t>5:12</w:t>
      </w:r>
      <w:r>
        <w:rPr>
          <w:lang w:val="hi_IN" w:bidi="hi_IN"/>
        </w:rPr>
        <w:t>)। यीशु और उनके अनुयायियों के जीवन की कई घटनाएं यरूशलेम में घटीं।</w:t>
      </w:r>
    </w:p>
    <w:p>
      <w:pPr/>
      <w:r>
        <w:rPr>
          <w:lang w:val="hi_IN" w:bidi="hi_IN"/>
        </w:rPr>
      </w:r>
      <w:r>
        <w:rPr>
          <w:lang w:val="hi_IN" w:bidi="hi_IN"/>
        </w:rPr>
        <w:t xml:space="preserve">यीशु ने यरूशलेम के बारे में कठोर शब्दों का उपयोग किया (देखें </w:t>
      </w:r>
      <w:r>
        <w:rPr>
          <w:lang w:val="hi_IN" w:bidi="hi_IN"/>
        </w:rPr>
        <w:t>मत्ती 23:37–39</w:t>
      </w:r>
      <w:r>
        <w:rPr>
          <w:lang w:val="hi_IN" w:bidi="hi_IN"/>
        </w:rPr>
        <w:t xml:space="preserve">)। वह विशेष रूप से इसके अगुवों के प्रति कठोर थे। अंततः उन्होंने यीशु को यरूशलेम में मार डाला। यीशु ने चेतावनी दी कि परमेश्वर इस नगर का न्याय करेंगे (देखें </w:t>
      </w:r>
      <w:r>
        <w:rPr>
          <w:lang w:val="hi_IN" w:bidi="hi_IN"/>
        </w:rPr>
        <w:t>मर 13:1–2</w:t>
      </w:r>
      <w:r>
        <w:rPr>
          <w:lang w:val="hi_IN" w:bidi="hi_IN"/>
        </w:rPr>
        <w:t xml:space="preserve">; </w:t>
      </w:r>
      <w:r>
        <w:rPr>
          <w:lang w:val="hi_IN" w:bidi="hi_IN"/>
        </w:rPr>
        <w:t>लूका 21:20–24</w:t>
      </w:r>
      <w:r>
        <w:rPr>
          <w:lang w:val="hi_IN" w:bidi="hi_IN"/>
        </w:rPr>
        <w:t>)। उनके शब्द सच साबित हुए जब रोमी लोगों ने ईस्वी 70 में यरूशलेम को नष्ट कर दिया।</w:t>
      </w:r>
    </w:p>
    <w:p>
      <w:pPr/>
      <w:r>
        <w:rPr>
          <w:lang w:val="hi_IN" w:bidi="hi_IN"/>
        </w:rPr>
      </w:r>
      <w:r>
        <w:rPr>
          <w:lang w:val="hi_IN" w:bidi="hi_IN"/>
        </w:rPr>
        <w:t>नया नियम "नये यरूशलेम" को भी प्रस्तुत करता है, जो एक स्वर्गीय नगर है जिसे परमेश्वर के पवित्र लोगों द्वारा निर्मित किया गया है (</w:t>
      </w:r>
      <w:r>
        <w:rPr>
          <w:lang w:val="hi_IN" w:bidi="hi_IN"/>
        </w:rPr>
        <w:t>इब्रा 11:10</w:t>
      </w:r>
      <w:r>
        <w:rPr>
          <w:lang w:val="hi_IN" w:bidi="hi_IN"/>
        </w:rPr>
        <w:t xml:space="preserve">; </w:t>
      </w:r>
      <w:r>
        <w:rPr>
          <w:lang w:val="hi_IN" w:bidi="hi_IN"/>
        </w:rPr>
        <w:t>प्रका 3:12</w:t>
      </w:r>
      <w:r>
        <w:rPr>
          <w:lang w:val="hi_IN" w:bidi="hi_IN"/>
        </w:rPr>
        <w:t xml:space="preserve">; </w:t>
      </w:r>
      <w:r>
        <w:rPr>
          <w:lang w:val="hi_IN" w:bidi="hi_IN"/>
        </w:rPr>
        <w:t>21:2</w:t>
      </w:r>
      <w:r>
        <w:rPr>
          <w:lang w:val="hi_IN" w:bidi="hi_IN"/>
        </w:rPr>
        <w:t xml:space="preserve">)। पृथ्वी पर यरूशलेम वह स्थान था जहाँ परमेश्वर और उनका शासन आंशिक रूप से राजा दाऊद और उनके उत्तराधिकारियों के माध्यम से प्रकट होता था। नया यरूशलेम यीशु मसीह के राज्य का प्रतिनिधित्व करता है, जो दाऊद के अंतिम शाही उत्तराधिकारी हैं। नया यरूशलेम यीशु की उनके लोगों के साथ अनन्त उपस्थिति का भी प्रतिनिधित्व करता है (तुलना करें </w:t>
      </w:r>
      <w:r>
        <w:rPr>
          <w:lang w:val="hi_IN" w:bidi="hi_IN"/>
        </w:rPr>
        <w:t>यूह 1:14</w:t>
      </w:r>
      <w:r>
        <w:rPr>
          <w:lang w:val="hi_IN" w:bidi="hi_IN"/>
        </w:rPr>
        <w:t xml:space="preserve">; </w:t>
      </w:r>
      <w:r>
        <w:rPr>
          <w:lang w:val="hi_IN" w:bidi="hi_IN"/>
        </w:rPr>
        <w:t>प्रका 21:3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यहोशू 15:63</w:t>
      </w:r>
      <w:r>
        <w:rPr>
          <w:lang w:val="hi_IN" w:bidi="hi_IN"/>
        </w:rPr>
        <w:t xml:space="preserve">; </w:t>
      </w:r>
      <w:r>
        <w:rPr>
          <w:lang w:val="hi_IN" w:bidi="hi_IN"/>
        </w:rPr>
        <w:t>न्यायियों 1:8</w:t>
      </w:r>
      <w:r>
        <w:rPr>
          <w:lang w:val="hi_IN" w:bidi="hi_IN"/>
        </w:rPr>
        <w:t xml:space="preserve">, </w:t>
      </w:r>
      <w:r>
        <w:rPr>
          <w:lang w:val="hi_IN" w:bidi="hi_IN"/>
        </w:rPr>
        <w:t>21</w:t>
      </w:r>
      <w:r>
        <w:rPr>
          <w:lang w:val="hi_IN" w:bidi="hi_IN"/>
        </w:rPr>
        <w:t xml:space="preserve">; </w:t>
      </w:r>
      <w:r>
        <w:rPr>
          <w:lang w:val="hi_IN" w:bidi="hi_IN"/>
        </w:rPr>
        <w:t>2 शमूएल 5:6–9</w:t>
      </w:r>
      <w:r>
        <w:rPr>
          <w:lang w:val="hi_IN" w:bidi="hi_IN"/>
        </w:rPr>
        <w:t xml:space="preserve">; </w:t>
      </w:r>
      <w:r>
        <w:rPr>
          <w:lang w:val="hi_IN" w:bidi="hi_IN"/>
        </w:rPr>
        <w:t>1 राजा 8:1</w:t>
      </w:r>
      <w:r>
        <w:rPr>
          <w:lang w:val="hi_IN" w:bidi="hi_IN"/>
        </w:rPr>
        <w:t xml:space="preserve">; </w:t>
      </w:r>
      <w:r>
        <w:rPr>
          <w:lang w:val="hi_IN" w:bidi="hi_IN"/>
        </w:rPr>
        <w:t>2 राजा 18:13–17</w:t>
      </w:r>
      <w:r>
        <w:rPr>
          <w:lang w:val="hi_IN" w:bidi="hi_IN"/>
        </w:rPr>
        <w:t xml:space="preserve">; </w:t>
      </w:r>
      <w:r>
        <w:rPr>
          <w:lang w:val="hi_IN" w:bidi="hi_IN"/>
        </w:rPr>
        <w:t>25:1–10</w:t>
      </w:r>
      <w:r>
        <w:rPr>
          <w:lang w:val="hi_IN" w:bidi="hi_IN"/>
        </w:rPr>
        <w:t xml:space="preserve">; </w:t>
      </w:r>
      <w:r>
        <w:rPr>
          <w:lang w:val="hi_IN" w:bidi="hi_IN"/>
        </w:rPr>
        <w:t>2 इतिहास 3:1</w:t>
      </w:r>
      <w:r>
        <w:rPr>
          <w:lang w:val="hi_IN" w:bidi="hi_IN"/>
        </w:rPr>
        <w:t xml:space="preserve">; </w:t>
      </w:r>
      <w:r>
        <w:rPr>
          <w:lang w:val="hi_IN" w:bidi="hi_IN"/>
        </w:rPr>
        <w:t>12:1–12</w:t>
      </w:r>
      <w:r>
        <w:rPr>
          <w:lang w:val="hi_IN" w:bidi="hi_IN"/>
        </w:rPr>
        <w:t xml:space="preserve">; </w:t>
      </w:r>
      <w:r>
        <w:rPr>
          <w:lang w:val="hi_IN" w:bidi="hi_IN"/>
        </w:rPr>
        <w:t>26:9</w:t>
      </w:r>
      <w:r>
        <w:rPr>
          <w:lang w:val="hi_IN" w:bidi="hi_IN"/>
        </w:rPr>
        <w:t xml:space="preserve">, </w:t>
      </w:r>
      <w:r>
        <w:rPr>
          <w:lang w:val="hi_IN" w:bidi="hi_IN"/>
        </w:rPr>
        <w:t>15</w:t>
      </w:r>
      <w:r>
        <w:rPr>
          <w:lang w:val="hi_IN" w:bidi="hi_IN"/>
        </w:rPr>
        <w:t xml:space="preserve">; </w:t>
      </w:r>
      <w:r>
        <w:rPr>
          <w:lang w:val="hi_IN" w:bidi="hi_IN"/>
        </w:rPr>
        <w:t>32:1–5</w:t>
      </w:r>
      <w:r>
        <w:rPr>
          <w:lang w:val="hi_IN" w:bidi="hi_IN"/>
        </w:rPr>
        <w:t xml:space="preserve">, </w:t>
      </w:r>
      <w:r>
        <w:rPr>
          <w:lang w:val="hi_IN" w:bidi="hi_IN"/>
        </w:rPr>
        <w:t>27–30</w:t>
      </w:r>
      <w:r>
        <w:rPr>
          <w:lang w:val="hi_IN" w:bidi="hi_IN"/>
        </w:rPr>
        <w:t xml:space="preserve">; </w:t>
      </w:r>
      <w:r>
        <w:rPr>
          <w:lang w:val="hi_IN" w:bidi="hi_IN"/>
        </w:rPr>
        <w:t>एज्रा 1:1–6</w:t>
      </w:r>
      <w:r>
        <w:rPr>
          <w:lang w:val="hi_IN" w:bidi="hi_IN"/>
        </w:rPr>
        <w:t xml:space="preserve">; </w:t>
      </w:r>
      <w:r>
        <w:rPr>
          <w:lang w:val="hi_IN" w:bidi="hi_IN"/>
        </w:rPr>
        <w:t>नहेमायाह 1:1–6:19</w:t>
      </w:r>
      <w:r>
        <w:rPr>
          <w:lang w:val="hi_IN" w:bidi="hi_IN"/>
        </w:rPr>
        <w:t xml:space="preserve">; </w:t>
      </w:r>
      <w:r>
        <w:rPr>
          <w:lang w:val="hi_IN" w:bidi="hi_IN"/>
        </w:rPr>
        <w:t>भजन संहिता 48:1–3</w:t>
      </w:r>
      <w:r>
        <w:rPr>
          <w:lang w:val="hi_IN" w:bidi="hi_IN"/>
        </w:rPr>
        <w:t xml:space="preserve">; </w:t>
      </w:r>
      <w:r>
        <w:rPr>
          <w:lang w:val="hi_IN" w:bidi="hi_IN"/>
        </w:rPr>
        <w:t>125:2</w:t>
      </w:r>
      <w:r>
        <w:rPr>
          <w:lang w:val="hi_IN" w:bidi="hi_IN"/>
        </w:rPr>
        <w:t xml:space="preserve">; </w:t>
      </w:r>
      <w:r>
        <w:rPr>
          <w:lang w:val="hi_IN" w:bidi="hi_IN"/>
        </w:rPr>
        <w:t>यशायाह 14:32</w:t>
      </w:r>
      <w:r>
        <w:rPr>
          <w:lang w:val="hi_IN" w:bidi="hi_IN"/>
        </w:rPr>
        <w:t xml:space="preserve">; </w:t>
      </w:r>
      <w:r>
        <w:rPr>
          <w:lang w:val="hi_IN" w:bidi="hi_IN"/>
        </w:rPr>
        <w:t>52:1–3</w:t>
      </w:r>
      <w:r>
        <w:rPr>
          <w:lang w:val="hi_IN" w:bidi="hi_IN"/>
        </w:rPr>
        <w:t xml:space="preserve">; </w:t>
      </w:r>
      <w:r>
        <w:rPr>
          <w:lang w:val="hi_IN" w:bidi="hi_IN"/>
        </w:rPr>
        <w:t>गलातियों 4:25–26</w:t>
      </w:r>
      <w:r>
        <w:rPr>
          <w:lang w:val="hi_IN" w:bidi="hi_IN"/>
        </w:rPr>
        <w:t xml:space="preserve">; </w:t>
      </w:r>
      <w:r>
        <w:rPr>
          <w:lang w:val="hi_IN" w:bidi="hi_IN"/>
        </w:rPr>
        <w:t>इब्रानियों 12:22–24</w:t>
      </w:r>
      <w:r>
        <w:rPr>
          <w:lang w:val="hi_IN" w:bidi="hi_IN"/>
        </w:rPr>
      </w:r>
      <w:r>
        <w:rPr>
          <w:lang w:val="hi_IN" w:bidi="hi_IN"/>
        </w:rPr>
      </w:r>
    </w:p>
    <w:p>
      <w:pPr/>
      <w:r>
        <w:rPr>
          <w:lang w:val="hi_IN" w:bidi="hi_IN"/>
        </w:rPr>
      </w:r>
    </w:p>
    <w:p>
      <w:pPr>
        <w:pStyle w:val="Heading2"/>
      </w:pPr>
      <w:r>
        <w:rPr>
          <w:lang w:val="hi_IN" w:bidi="hi_IN"/>
        </w:rPr>
        <w:t>यरूशलेम का पुनर्निर्माण</w:t>
      </w:r>
      <w:r>
        <w:rPr>
          <w:lang w:val="hi_IN" w:bidi="hi_IN"/>
        </w:rPr>
      </w:r>
    </w:p>
    <w:p>
      <w:pPr/>
      <w:r>
        <w:rPr>
          <w:lang w:val="hi_IN" w:bidi="hi_IN"/>
        </w:rPr>
      </w:r>
      <w:r>
        <w:rPr>
          <w:lang w:val="hi_IN" w:bidi="hi_IN"/>
        </w:rPr>
        <w:t xml:space="preserve">यरूशलेम की शहरपनाह यहूदा के लोगों के लिए अत्यधिक राजनीतिक, सामाजिक और धार्मिक महत्व रखती थी (देखें </w:t>
      </w:r>
      <w:r>
        <w:rPr>
          <w:lang w:val="hi_IN" w:bidi="hi_IN"/>
        </w:rPr>
        <w:t>नहे 2:10</w:t>
      </w:r>
      <w:r>
        <w:rPr>
          <w:lang w:val="hi_IN" w:bidi="hi_IN"/>
        </w:rPr>
        <w:t xml:space="preserve">, </w:t>
      </w:r>
      <w:r>
        <w:rPr>
          <w:lang w:val="hi_IN" w:bidi="hi_IN"/>
        </w:rPr>
        <w:t>19</w:t>
      </w:r>
      <w:r>
        <w:rPr>
          <w:lang w:val="hi_IN" w:bidi="hi_IN"/>
        </w:rPr>
        <w:t xml:space="preserve">; </w:t>
      </w:r>
      <w:r>
        <w:rPr>
          <w:lang w:val="hi_IN" w:bidi="hi_IN"/>
        </w:rPr>
        <w:t>4:1–15</w:t>
      </w:r>
      <w:r>
        <w:rPr>
          <w:lang w:val="hi_IN" w:bidi="hi_IN"/>
        </w:rPr>
        <w:t xml:space="preserve">; </w:t>
      </w:r>
      <w:r>
        <w:rPr>
          <w:lang w:val="hi_IN" w:bidi="hi_IN"/>
        </w:rPr>
        <w:t>6:1–14</w:t>
      </w:r>
      <w:r>
        <w:rPr>
          <w:lang w:val="hi_IN" w:bidi="hi_IN"/>
        </w:rPr>
        <w:t>)। प्राचीन और आधुनिक समय में भी, बिना शहरपनाहों वाला शहर लंबे समय तक सुरक्षित नहीं रह सकता। शहरपनाह शहरों को आक्रमणकारी सेनाओं और सामान्य अपराधियों से सुरक्षा प्रदान करती थीं।</w:t>
      </w:r>
    </w:p>
    <w:p>
      <w:pPr/>
      <w:r>
        <w:rPr>
          <w:lang w:val="hi_IN" w:bidi="hi_IN"/>
        </w:rPr>
      </w:r>
      <w:r>
        <w:rPr>
          <w:lang w:val="hi_IN" w:bidi="hi_IN"/>
        </w:rPr>
        <w:t>586 ईसा पूर्व में नगर के विनाश के बाद से नहेम्याह के समय तक, यरूशलेम की शहरपनाह सौ से अधिक वर्षों से खण्डहर थी। खण्डहर शहरपनाह एक शर्मनाक याद दिलाती थी कि परमेश्वर ने लोगों के पापों के कारण वाचा के श्राप को पूरा करते हुए शहर को दण्डित किया था (</w:t>
      </w:r>
      <w:r>
        <w:rPr>
          <w:lang w:val="hi_IN" w:bidi="hi_IN"/>
        </w:rPr>
        <w:t>नहे 1:2–7</w:t>
      </w:r>
      <w:r>
        <w:rPr>
          <w:lang w:val="hi_IN" w:bidi="hi_IN"/>
        </w:rPr>
        <w:t xml:space="preserve">; </w:t>
      </w:r>
      <w:r>
        <w:rPr>
          <w:lang w:val="hi_IN" w:bidi="hi_IN"/>
        </w:rPr>
        <w:t>2:17</w:t>
      </w:r>
      <w:r>
        <w:rPr>
          <w:lang w:val="hi_IN" w:bidi="hi_IN"/>
        </w:rPr>
        <w:t>)। शहरपनाह का पुनर्निर्माण करना, परमेश्वर की आशीष को दर्शाता है और यह साबित करता है कि वह वाचा के लोगों को बहाल कर रहा है। इस्राएल के दुश्मन जानते थे कि अगर वे शहरपनाह का पुनर्निर्माण करेंगे, तो यहूदियों को राजनीतिक शक्ति, सुरक्षा और स्वशासन मिलेगा। इसलिए, उन्होंने पुनर्निर्माण का कड़ा विरोध किया।</w:t>
      </w:r>
    </w:p>
    <w:p>
      <w:pPr/>
      <w:r>
        <w:rPr>
          <w:lang w:val="hi_IN" w:bidi="hi_IN"/>
        </w:rPr>
      </w:r>
      <w:r>
        <w:rPr>
          <w:lang w:val="hi_IN" w:bidi="hi_IN"/>
        </w:rPr>
        <w:t xml:space="preserve">नहेम्याह के नेतृत्व में, यहूदिया के लोगों ने 445 ईसा पूर्व के पतन के दौरान केवल बावन दिनों में पूरी शहरपनाह का पुनर्निर्माण किया। यह त्वरित और सफल पुनर्निर्माण मसीहियों को प्रोत्साहित कर सकता है कि परमेश्वर की सहायता से, वे उल्लेखनीय उपलब्धि प्राप्त कर सकते हैं (देखें </w:t>
      </w:r>
      <w:r>
        <w:rPr>
          <w:lang w:val="hi_IN" w:bidi="hi_IN"/>
        </w:rPr>
        <w:t>नहे 2:18</w:t>
      </w:r>
      <w:r>
        <w:rPr>
          <w:lang w:val="hi_IN" w:bidi="hi_IN"/>
        </w:rPr>
        <w:t xml:space="preserve">; </w:t>
      </w:r>
      <w:r>
        <w:rPr>
          <w:lang w:val="hi_IN" w:bidi="hi_IN"/>
        </w:rPr>
        <w:t>4:14–15</w:t>
      </w:r>
      <w:r>
        <w:rPr>
          <w:lang w:val="hi_IN" w:bidi="hi_IN"/>
        </w:rPr>
        <w:t xml:space="preserve">, </w:t>
      </w:r>
      <w:r>
        <w:rPr>
          <w:lang w:val="hi_IN" w:bidi="hi_IN"/>
        </w:rPr>
        <w:t>20</w:t>
      </w:r>
      <w:r>
        <w:rPr>
          <w:lang w:val="hi_IN" w:bidi="hi_IN"/>
        </w:rPr>
        <w:t xml:space="preserve">; </w:t>
      </w:r>
      <w:r>
        <w:rPr>
          <w:lang w:val="hi_IN" w:bidi="hi_IN"/>
        </w:rPr>
        <w:t>6:16</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नहेमायाह 1:2–4</w:t>
      </w:r>
      <w:r>
        <w:rPr>
          <w:lang w:val="hi_IN" w:bidi="hi_IN"/>
        </w:rPr>
        <w:t xml:space="preserve">; </w:t>
      </w:r>
      <w:r>
        <w:rPr>
          <w:lang w:val="hi_IN" w:bidi="hi_IN"/>
        </w:rPr>
        <w:t>2:10–20</w:t>
      </w:r>
      <w:r>
        <w:rPr>
          <w:lang w:val="hi_IN" w:bidi="hi_IN"/>
        </w:rPr>
        <w:t xml:space="preserve">; </w:t>
      </w:r>
      <w:r>
        <w:rPr>
          <w:lang w:val="hi_IN" w:bidi="hi_IN"/>
        </w:rPr>
        <w:t>3:1–32</w:t>
      </w:r>
      <w:r>
        <w:rPr>
          <w:lang w:val="hi_IN" w:bidi="hi_IN"/>
        </w:rPr>
        <w:t xml:space="preserve">; </w:t>
      </w:r>
      <w:r>
        <w:rPr>
          <w:lang w:val="hi_IN" w:bidi="hi_IN"/>
        </w:rPr>
        <w:t>4:1–23</w:t>
      </w:r>
      <w:r>
        <w:rPr>
          <w:lang w:val="hi_IN" w:bidi="hi_IN"/>
        </w:rPr>
        <w:t xml:space="preserve">; </w:t>
      </w:r>
      <w:r>
        <w:rPr>
          <w:lang w:val="hi_IN" w:bidi="hi_IN"/>
        </w:rPr>
        <w:t>6:1–16</w:t>
      </w:r>
      <w:r>
        <w:rPr>
          <w:lang w:val="hi_IN" w:bidi="hi_IN"/>
        </w:rPr>
        <w:t xml:space="preserve">; </w:t>
      </w:r>
      <w:r>
        <w:rPr>
          <w:lang w:val="hi_IN" w:bidi="hi_IN"/>
        </w:rPr>
        <w:t>भजन संहिता 51:16–18</w:t>
      </w:r>
      <w:r>
        <w:rPr>
          <w:lang w:val="hi_IN" w:bidi="hi_IN"/>
        </w:rPr>
        <w:t xml:space="preserve">; </w:t>
      </w:r>
      <w:r>
        <w:rPr>
          <w:lang w:val="hi_IN" w:bidi="hi_IN"/>
        </w:rPr>
        <w:t>यशायाह 22:5</w:t>
      </w:r>
      <w:r>
        <w:rPr>
          <w:lang w:val="hi_IN" w:bidi="hi_IN"/>
        </w:rPr>
        <w:t xml:space="preserve">; </w:t>
      </w:r>
      <w:r>
        <w:rPr>
          <w:lang w:val="hi_IN" w:bidi="hi_IN"/>
        </w:rPr>
        <w:t>26:1–3</w:t>
      </w:r>
      <w:r>
        <w:rPr>
          <w:lang w:val="hi_IN" w:bidi="hi_IN"/>
        </w:rPr>
        <w:t xml:space="preserve">; </w:t>
      </w:r>
      <w:r>
        <w:rPr>
          <w:lang w:val="hi_IN" w:bidi="hi_IN"/>
        </w:rPr>
        <w:t xml:space="preserve">प्रकाशितवाक्य 21:10–27 </w:t>
      </w:r>
      <w:r>
        <w:rPr>
          <w:lang w:val="hi_IN" w:bidi="hi_IN"/>
        </w:rPr>
      </w:r>
      <w:r>
        <w:rPr>
          <w:lang w:val="hi_IN" w:bidi="hi_IN"/>
        </w:rPr>
      </w:r>
    </w:p>
    <w:p>
      <w:pPr/>
      <w:r>
        <w:rPr>
          <w:lang w:val="hi_IN" w:bidi="hi_IN"/>
        </w:rPr>
      </w:r>
    </w:p>
    <w:p>
      <w:pPr>
        <w:pStyle w:val="Heading2"/>
      </w:pPr>
      <w:r>
        <w:rPr>
          <w:lang w:val="hi_IN" w:bidi="hi_IN"/>
        </w:rPr>
        <w:t>यरूशलेम में आराधना</w:t>
      </w:r>
      <w:r>
        <w:rPr>
          <w:lang w:val="hi_IN" w:bidi="hi_IN"/>
        </w:rPr>
      </w:r>
    </w:p>
    <w:p>
      <w:pPr/>
      <w:r>
        <w:rPr>
          <w:lang w:val="hi_IN" w:bidi="hi_IN"/>
        </w:rPr>
      </w:r>
      <w:r>
        <w:rPr>
          <w:lang w:val="hi_IN" w:bidi="hi_IN"/>
        </w:rPr>
        <w:t>पुराने नियम के भविष्यद्वक्ताओं ने यह समझा कि सच्ची आराधना के लिए परमेश्वर और उनकी अपेक्षाओं को जानना आवश्यक है। परमेश्वर ने निर्णय लिया कि यरूशलेम में मन्दिर उनके लोगों की आराधना का मुख्य स्थान होगा। प्रभु की आवाज सिय्योन और यरूशलेम से आई (</w:t>
      </w:r>
      <w:r>
        <w:rPr>
          <w:lang w:val="hi_IN" w:bidi="hi_IN"/>
        </w:rPr>
        <w:t>आमो 1:2</w:t>
      </w:r>
      <w:r>
        <w:rPr>
          <w:lang w:val="hi_IN" w:bidi="hi_IN"/>
        </w:rPr>
        <w:t>)। इस्राएलियों के लिए यह स्वीकार्य नहीं था कि वे यरूशलेम के मन्दिर के अलावा कहीं और एक केन्द्रीय आराधना स्थल बनाएं।</w:t>
      </w:r>
    </w:p>
    <w:p>
      <w:pPr/>
      <w:r>
        <w:rPr>
          <w:lang w:val="hi_IN" w:bidi="hi_IN"/>
        </w:rPr>
      </w:r>
      <w:r>
        <w:rPr>
          <w:lang w:val="hi_IN" w:bidi="hi_IN"/>
        </w:rPr>
        <w:t>इस्राएली राज्य के दो भागों में विभाजित होने के बाद, यारोबाम, जो उत्तरी राज्य के राजा थे, उन्होंने आराधना के लिए नए स्थान स्थापित किए। उन्होंने अपने लोगों को यरूशलेम जाकर परमेश्वर की आराधना करने से रोकने की कोशिश की। समय के साथ, उत्तरी और दक्षिणी दोनों राज्यों में विभिन्न आराधना स्थल दिखाई दिए। फिर भी, चाहे कितने भी बलिदान किए गए हों या समारोह कितने भी भव्य हों, ये वे स्थान नहीं थे जिन्हें परमेश्वर ने आराधना के लिए चुना था (</w:t>
      </w:r>
      <w:r>
        <w:rPr>
          <w:lang w:val="hi_IN" w:bidi="hi_IN"/>
        </w:rPr>
        <w:t>5:4–5</w:t>
      </w:r>
      <w:r>
        <w:rPr>
          <w:lang w:val="hi_IN" w:bidi="hi_IN"/>
        </w:rPr>
        <w:t>)।</w:t>
      </w:r>
    </w:p>
    <w:p>
      <w:pPr/>
      <w:r>
        <w:rPr>
          <w:lang w:val="hi_IN" w:bidi="hi_IN"/>
        </w:rPr>
      </w:r>
      <w:r>
        <w:rPr>
          <w:lang w:val="hi_IN" w:bidi="hi_IN"/>
        </w:rPr>
        <w:t xml:space="preserve">नए नियम में, आराधना किसी विशेष स्थान तक सीमित नहीं है। मसीही जहाँ भी इकट्ठा होते हैं, वहाँ आराधना कर सकते हैं (देखें </w:t>
      </w:r>
      <w:r>
        <w:rPr>
          <w:lang w:val="hi_IN" w:bidi="hi_IN"/>
        </w:rPr>
        <w:t>मत्ती 18:20</w:t>
      </w:r>
      <w:r>
        <w:rPr>
          <w:lang w:val="hi_IN" w:bidi="hi_IN"/>
        </w:rPr>
        <w:t>)। फिर भी, आराधना में परमेश्वर के निर्देशों का पालन होना चाहिए, "</w:t>
      </w:r>
      <w:r>
        <w:rPr>
          <w:lang w:val="hi_IN" w:bidi="hi_IN"/>
        </w:rPr>
        <w:t>आत्मा और सच्चाई से</w:t>
      </w:r>
      <w:r>
        <w:rPr>
          <w:lang w:val="hi_IN" w:bidi="hi_IN"/>
        </w:rPr>
        <w:t>" (</w:t>
      </w:r>
      <w:r>
        <w:rPr>
          <w:lang w:val="hi_IN" w:bidi="hi_IN"/>
        </w:rPr>
        <w:t>यूह 4:23–24</w:t>
      </w:r>
      <w:r>
        <w:rPr>
          <w:lang w:val="hi_IN" w:bidi="hi_IN"/>
        </w:rPr>
        <w:t>)। पुराने और नए दोनों नियम सच्ची आराधना के महत्व पर जोर देते हैं।</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12:5</w:t>
      </w:r>
      <w:r>
        <w:rPr>
          <w:lang w:val="hi_IN" w:bidi="hi_IN"/>
        </w:rPr>
        <w:t xml:space="preserve">; </w:t>
      </w:r>
      <w:r>
        <w:rPr>
          <w:lang w:val="hi_IN" w:bidi="hi_IN"/>
        </w:rPr>
        <w:t>1 राजा 11:36</w:t>
      </w:r>
      <w:r>
        <w:rPr>
          <w:lang w:val="hi_IN" w:bidi="hi_IN"/>
        </w:rPr>
        <w:t xml:space="preserve">; </w:t>
      </w:r>
      <w:r>
        <w:rPr>
          <w:lang w:val="hi_IN" w:bidi="hi_IN"/>
        </w:rPr>
        <w:t>2 इतिहास 6:6</w:t>
      </w:r>
      <w:r>
        <w:rPr>
          <w:lang w:val="hi_IN" w:bidi="hi_IN"/>
        </w:rPr>
        <w:t xml:space="preserve">; </w:t>
      </w:r>
      <w:r>
        <w:rPr>
          <w:lang w:val="hi_IN" w:bidi="hi_IN"/>
        </w:rPr>
        <w:t>नहेमायाह 1:9</w:t>
      </w:r>
      <w:r>
        <w:rPr>
          <w:lang w:val="hi_IN" w:bidi="hi_IN"/>
        </w:rPr>
        <w:t xml:space="preserve">; </w:t>
      </w:r>
      <w:r>
        <w:rPr>
          <w:lang w:val="hi_IN" w:bidi="hi_IN"/>
        </w:rPr>
        <w:t>11:1</w:t>
      </w:r>
      <w:r>
        <w:rPr>
          <w:lang w:val="hi_IN" w:bidi="hi_IN"/>
        </w:rPr>
        <w:t xml:space="preserve">; </w:t>
      </w:r>
      <w:r>
        <w:rPr>
          <w:lang w:val="hi_IN" w:bidi="hi_IN"/>
        </w:rPr>
        <w:t>यशायाह 2:3</w:t>
      </w:r>
      <w:r>
        <w:rPr>
          <w:lang w:val="hi_IN" w:bidi="hi_IN"/>
        </w:rPr>
        <w:t xml:space="preserve">; </w:t>
      </w:r>
      <w:r>
        <w:rPr>
          <w:lang w:val="hi_IN" w:bidi="hi_IN"/>
        </w:rPr>
        <w:t>52:1</w:t>
      </w:r>
      <w:r>
        <w:rPr>
          <w:lang w:val="hi_IN" w:bidi="hi_IN"/>
        </w:rPr>
        <w:t xml:space="preserve">; </w:t>
      </w:r>
      <w:r>
        <w:rPr>
          <w:lang w:val="hi_IN" w:bidi="hi_IN"/>
        </w:rPr>
        <w:t>56:7</w:t>
      </w:r>
      <w:r>
        <w:rPr>
          <w:lang w:val="hi_IN" w:bidi="hi_IN"/>
        </w:rPr>
        <w:t xml:space="preserve">; </w:t>
      </w:r>
      <w:r>
        <w:rPr>
          <w:lang w:val="hi_IN" w:bidi="hi_IN"/>
        </w:rPr>
        <w:t>योएल 3:17</w:t>
      </w:r>
      <w:r>
        <w:rPr>
          <w:lang w:val="hi_IN" w:bidi="hi_IN"/>
        </w:rPr>
        <w:t xml:space="preserve">; </w:t>
      </w:r>
      <w:r>
        <w:rPr>
          <w:lang w:val="hi_IN" w:bidi="hi_IN"/>
        </w:rPr>
        <w:t>आमोस 5:4–5</w:t>
      </w:r>
      <w:r>
        <w:rPr>
          <w:lang w:val="hi_IN" w:bidi="hi_IN"/>
        </w:rPr>
        <w:t xml:space="preserve">; </w:t>
      </w:r>
      <w:r>
        <w:rPr>
          <w:lang w:val="hi_IN" w:bidi="hi_IN"/>
        </w:rPr>
        <w:t>जकर्याह 8:20–22</w:t>
      </w:r>
      <w:r>
        <w:rPr>
          <w:lang w:val="hi_IN" w:bidi="hi_IN"/>
        </w:rPr>
        <w:t xml:space="preserve">; </w:t>
      </w:r>
      <w:r>
        <w:rPr>
          <w:lang w:val="hi_IN" w:bidi="hi_IN"/>
        </w:rPr>
        <w:t>मत्ती 4:5</w:t>
      </w:r>
      <w:r>
        <w:rPr>
          <w:lang w:val="hi_IN" w:bidi="hi_IN"/>
        </w:rPr>
        <w:t xml:space="preserve">; </w:t>
      </w:r>
      <w:r>
        <w:rPr>
          <w:lang w:val="hi_IN" w:bidi="hi_IN"/>
        </w:rPr>
        <w:t>लूका 19:46</w:t>
      </w:r>
      <w:r>
        <w:rPr>
          <w:lang w:val="hi_IN" w:bidi="hi_IN"/>
        </w:rPr>
        <w:t xml:space="preserve">; </w:t>
      </w:r>
      <w:r>
        <w:rPr>
          <w:lang w:val="hi_IN" w:bidi="hi_IN"/>
        </w:rPr>
        <w:t>यूहन्ना 2:16</w:t>
      </w:r>
      <w:r>
        <w:rPr>
          <w:lang w:val="hi_IN" w:bidi="hi_IN"/>
        </w:rPr>
        <w:t xml:space="preserve">; </w:t>
      </w:r>
      <w:r>
        <w:rPr>
          <w:lang w:val="hi_IN" w:bidi="hi_IN"/>
        </w:rPr>
        <w:t>4:21–24</w:t>
      </w:r>
      <w:r>
        <w:rPr>
          <w:lang w:val="hi_IN" w:bidi="hi_IN"/>
        </w:rPr>
        <w:t xml:space="preserve">; </w:t>
      </w:r>
      <w:r>
        <w:rPr>
          <w:lang w:val="hi_IN" w:bidi="hi_IN"/>
        </w:rPr>
        <w:t>इब्रानियों 12:18–29</w:t>
      </w:r>
      <w:r>
        <w:rPr>
          <w:lang w:val="hi_IN" w:bidi="hi_IN"/>
        </w:rPr>
        <w:t xml:space="preserve">; </w:t>
      </w:r>
      <w:r>
        <w:rPr>
          <w:lang w:val="hi_IN" w:bidi="hi_IN"/>
        </w:rPr>
        <w:t>प्रकाशितवाक्य 21:2</w:t>
      </w:r>
      <w:r>
        <w:rPr>
          <w:lang w:val="hi_IN" w:bidi="hi_IN"/>
        </w:rPr>
        <w:t xml:space="preserve">, </w:t>
      </w:r>
      <w:r>
        <w:rPr>
          <w:lang w:val="hi_IN" w:bidi="hi_IN"/>
        </w:rPr>
        <w:t>10</w:t>
      </w:r>
      <w:r>
        <w:rPr>
          <w:lang w:val="hi_IN" w:bidi="hi_IN"/>
        </w:rPr>
        <w:t xml:space="preserve">; </w:t>
      </w:r>
      <w:r>
        <w:rPr>
          <w:lang w:val="hi_IN" w:bidi="hi_IN"/>
        </w:rPr>
        <w:t>22:19</w:t>
      </w:r>
      <w:r>
        <w:rPr>
          <w:lang w:val="hi_IN" w:bidi="hi_IN"/>
        </w:rPr>
      </w:r>
      <w:r>
        <w:rPr>
          <w:lang w:val="hi_IN" w:bidi="hi_IN"/>
        </w:rPr>
      </w:r>
    </w:p>
    <w:p>
      <w:pPr/>
      <w:r>
        <w:rPr>
          <w:lang w:val="hi_IN" w:bidi="hi_IN"/>
        </w:rPr>
      </w:r>
    </w:p>
    <w:p>
      <w:pPr>
        <w:pStyle w:val="Heading2"/>
      </w:pPr>
      <w:r>
        <w:rPr>
          <w:lang w:val="hi_IN" w:bidi="hi_IN"/>
        </w:rPr>
        <w:t>यशायाह में उद्धार</w:t>
      </w:r>
      <w:r>
        <w:rPr>
          <w:lang w:val="hi_IN" w:bidi="hi_IN"/>
        </w:rPr>
      </w:r>
    </w:p>
    <w:p>
      <w:pPr/>
      <w:r>
        <w:rPr>
          <w:lang w:val="hi_IN" w:bidi="hi_IN"/>
        </w:rPr>
      </w:r>
      <w:r>
        <w:rPr>
          <w:lang w:val="hi_IN" w:bidi="hi_IN"/>
        </w:rPr>
        <w:t xml:space="preserve">भविष्यद्वक्ता यशायाह के नाम का अर्थ है </w:t>
      </w:r>
      <w:r>
        <w:rPr>
          <w:i/>
          <w:lang w:val="hi_IN" w:bidi="hi_IN"/>
        </w:rPr>
        <w:t>यहोवा उद्धार है</w:t>
      </w:r>
      <w:r>
        <w:rPr>
          <w:lang w:val="hi_IN" w:bidi="hi_IN"/>
        </w:rPr>
        <w:t xml:space="preserve">। वह लोगों से झूठे उद्धारकर्ताओं से हटकर परमेश्वर की ओर मुड़ने का आग्रह करता है, जो एकमात्र सच्चे उद्धारकर्ता और रक्षक हैं। उद्धार जीवन के सभी हिस्सों को प्रभावित करता है, जिसमें शारीरिक और आत्मिक पहलू भी शामिल हैं। उदाहरण के लिए, </w:t>
      </w:r>
      <w:r>
        <w:rPr>
          <w:i/>
          <w:lang w:val="hi_IN" w:bidi="hi_IN"/>
        </w:rPr>
        <w:t>उद्धार</w:t>
      </w:r>
      <w:r>
        <w:rPr>
          <w:lang w:val="hi_IN" w:bidi="hi_IN"/>
        </w:rPr>
        <w:t xml:space="preserve"> शब्द कभी-कभी यशायाह की पुस्तक में </w:t>
      </w:r>
      <w:r>
        <w:rPr>
          <w:i/>
          <w:lang w:val="hi_IN" w:bidi="hi_IN"/>
        </w:rPr>
        <w:t>धार्मिकता</w:t>
      </w:r>
      <w:r>
        <w:rPr>
          <w:lang w:val="hi_IN" w:bidi="hi_IN"/>
        </w:rPr>
        <w:t xml:space="preserve"> के साथ शांतिपूर्ण व्यवस्था को दिखाने के लिए प्रकट होता है जहाँ अन्याय, अपमान और शोक मौजूद नहीं है (</w:t>
      </w:r>
      <w:r>
        <w:rPr>
          <w:lang w:val="hi_IN" w:bidi="hi_IN"/>
        </w:rPr>
        <w:t>यशा 45:8</w:t>
      </w:r>
      <w:r>
        <w:rPr>
          <w:lang w:val="hi_IN" w:bidi="hi_IN"/>
        </w:rPr>
        <w:t xml:space="preserve">; </w:t>
      </w:r>
      <w:r>
        <w:rPr>
          <w:lang w:val="hi_IN" w:bidi="hi_IN"/>
        </w:rPr>
        <w:t>51:8</w:t>
      </w:r>
      <w:r>
        <w:rPr>
          <w:lang w:val="hi_IN" w:bidi="hi_IN"/>
        </w:rPr>
        <w:t xml:space="preserve">)। </w:t>
      </w:r>
    </w:p>
    <w:p>
      <w:pPr/>
      <w:r>
        <w:rPr>
          <w:lang w:val="hi_IN" w:bidi="hi_IN"/>
        </w:rPr>
      </w:r>
      <w:r>
        <w:rPr>
          <w:lang w:val="hi_IN" w:bidi="hi_IN"/>
        </w:rPr>
        <w:t xml:space="preserve">यशायाह अक्सर यीशु के बारे में सुसमाचार (अच्छी खबर) साझा करता है कि प्रभु अपने लोगों की सहायता के लिए आएँगे (उदाहरण के लिए, </w:t>
      </w:r>
      <w:r>
        <w:rPr>
          <w:lang w:val="hi_IN" w:bidi="hi_IN"/>
        </w:rPr>
        <w:t>4:2–6</w:t>
      </w:r>
      <w:r>
        <w:rPr>
          <w:lang w:val="hi_IN" w:bidi="hi_IN"/>
        </w:rPr>
        <w:t xml:space="preserve">; </w:t>
      </w:r>
      <w:r>
        <w:rPr>
          <w:lang w:val="hi_IN" w:bidi="hi_IN"/>
        </w:rPr>
        <w:t>10:24–34</w:t>
      </w:r>
      <w:r>
        <w:rPr>
          <w:lang w:val="hi_IN" w:bidi="hi_IN"/>
        </w:rPr>
        <w:t xml:space="preserve">; </w:t>
      </w:r>
      <w:r>
        <w:rPr>
          <w:lang w:val="hi_IN" w:bidi="hi_IN"/>
        </w:rPr>
        <w:t>40:9–11</w:t>
      </w:r>
      <w:r>
        <w:rPr>
          <w:lang w:val="hi_IN" w:bidi="hi_IN"/>
        </w:rPr>
        <w:t xml:space="preserve">)। यद्यपि परमेश्वर ने इस्राएलियों के अपराधों के कारण दण्ड और बँधुआई का वादा किया था, लेकिन प्रभु उन्हें त्याग नहीं देंगे। इसके बजाय, वह उन्हें बचाएँगे। बाबेल की शक्ति और बँधुआई का दु:ख और शर्म समाप्त हो जाएगी। अध्याय </w:t>
      </w:r>
      <w:r>
        <w:rPr>
          <w:lang w:val="hi_IN" w:bidi="hi_IN"/>
        </w:rPr>
        <w:t>1–39</w:t>
      </w:r>
      <w:r>
        <w:rPr>
          <w:lang w:val="hi_IN" w:bidi="hi_IN"/>
        </w:rPr>
        <w:t xml:space="preserve"> इस संदेश की भविष्यवाणी करते हैं, जबकि अध्याय </w:t>
      </w:r>
      <w:r>
        <w:rPr>
          <w:lang w:val="hi_IN" w:bidi="hi_IN"/>
        </w:rPr>
        <w:t>40–66</w:t>
      </w:r>
      <w:r>
        <w:rPr>
          <w:lang w:val="hi_IN" w:bidi="hi_IN"/>
        </w:rPr>
        <w:t xml:space="preserve"> इसे स्पष्ट रूप से समझाते हैं।</w:t>
      </w:r>
    </w:p>
    <w:p>
      <w:pPr/>
      <w:r>
        <w:rPr>
          <w:lang w:val="hi_IN" w:bidi="hi_IN"/>
        </w:rPr>
      </w:r>
      <w:r>
        <w:rPr>
          <w:lang w:val="hi_IN" w:bidi="hi_IN"/>
        </w:rPr>
        <w:t>यशायाह उस उद्धार के बारे में बात करता है जो परमेश्वर यीशु मसीह के माध्यम से लाएँगे। वह राजा दाऊद के परिवार की वंशावली से "</w:t>
      </w:r>
      <w:r>
        <w:rPr>
          <w:lang w:val="hi_IN" w:bidi="hi_IN"/>
        </w:rPr>
        <w:t>एक डाली</w:t>
      </w:r>
      <w:r>
        <w:rPr>
          <w:lang w:val="hi_IN" w:bidi="hi_IN"/>
        </w:rPr>
        <w:t>" की भविष्यवाणी करता है जिसके पास पवित्र आत्मा होगा और जो न्याय और धार्मिकता लाएगी (</w:t>
      </w:r>
      <w:r>
        <w:rPr>
          <w:lang w:val="hi_IN" w:bidi="hi_IN"/>
        </w:rPr>
        <w:t>11:1–5</w:t>
      </w:r>
      <w:r>
        <w:rPr>
          <w:lang w:val="hi_IN" w:bidi="hi_IN"/>
        </w:rPr>
        <w:t>)। वह परमेश्वर के सेवक का भी उल्लेख करता है जो लोगों के पापों के लिए पीड़ित होगा (</w:t>
      </w:r>
      <w:r>
        <w:rPr>
          <w:lang w:val="hi_IN" w:bidi="hi_IN"/>
        </w:rPr>
        <w:t>52:13–53:12</w:t>
      </w:r>
      <w:r>
        <w:rPr>
          <w:lang w:val="hi_IN" w:bidi="hi_IN"/>
        </w:rPr>
        <w:t>)। यीशु ने यशायाह की भविष्यवाणियों को पूरा किया और मानवता को पाप और मृत्यु से बचाया।</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27:1</w:t>
      </w:r>
      <w:r>
        <w:rPr>
          <w:lang w:val="hi_IN" w:bidi="hi_IN"/>
        </w:rPr>
        <w:t xml:space="preserve">; </w:t>
      </w:r>
      <w:r>
        <w:rPr>
          <w:lang w:val="hi_IN" w:bidi="hi_IN"/>
        </w:rPr>
        <w:t>यशायाह 49:8;</w:t>
      </w:r>
      <w:r>
        <w:rPr>
          <w:lang w:val="hi_IN" w:bidi="hi_IN"/>
        </w:rPr>
        <w:t xml:space="preserve"> 59:15–21;</w:t>
      </w:r>
      <w:r>
        <w:rPr>
          <w:lang w:val="hi_IN" w:bidi="hi_IN"/>
        </w:rPr>
        <w:t xml:space="preserve"> 61:1–3</w:t>
      </w:r>
      <w:r>
        <w:rPr>
          <w:lang w:val="hi_IN" w:bidi="hi_IN"/>
        </w:rPr>
        <w:t xml:space="preserve">; </w:t>
      </w:r>
      <w:r>
        <w:rPr>
          <w:lang w:val="hi_IN" w:bidi="hi_IN"/>
        </w:rPr>
        <w:t>लूका 4:18–21</w:t>
      </w:r>
      <w:r>
        <w:rPr>
          <w:lang w:val="hi_IN" w:bidi="hi_IN"/>
        </w:rPr>
        <w:t xml:space="preserve">; </w:t>
      </w:r>
      <w:r>
        <w:rPr>
          <w:lang w:val="hi_IN" w:bidi="hi_IN"/>
        </w:rPr>
        <w:t>यूहन्ना 3:16–17;</w:t>
      </w:r>
      <w:r>
        <w:rPr>
          <w:lang w:val="hi_IN" w:bidi="hi_IN"/>
        </w:rPr>
        <w:t xml:space="preserve"> 12:47</w:t>
      </w:r>
      <w:r>
        <w:rPr>
          <w:lang w:val="hi_IN" w:bidi="hi_IN"/>
        </w:rPr>
        <w:t xml:space="preserve">; </w:t>
      </w:r>
      <w:r>
        <w:rPr>
          <w:lang w:val="hi_IN" w:bidi="hi_IN"/>
        </w:rPr>
        <w:t>रोमियों 10:9–13</w:t>
      </w:r>
      <w:r>
        <w:rPr>
          <w:lang w:val="hi_IN" w:bidi="hi_IN"/>
        </w:rPr>
        <w:t xml:space="preserve">; </w:t>
      </w:r>
      <w:r>
        <w:rPr>
          <w:lang w:val="hi_IN" w:bidi="hi_IN"/>
        </w:rPr>
        <w:t>2 कुरिन्थियों 5:18–21</w:t>
      </w:r>
      <w:r>
        <w:rPr>
          <w:lang w:val="hi_IN" w:bidi="hi_IN"/>
        </w:rPr>
        <w:t xml:space="preserve">; </w:t>
      </w:r>
      <w:r>
        <w:rPr>
          <w:lang w:val="hi_IN" w:bidi="hi_IN"/>
        </w:rPr>
        <w:t>तीतुस 2:11–13</w:t>
      </w:r>
      <w:r>
        <w:rPr>
          <w:lang w:val="hi_IN" w:bidi="hi_IN"/>
        </w:rPr>
        <w:t xml:space="preserve">; </w:t>
      </w:r>
      <w:r>
        <w:rPr>
          <w:lang w:val="hi_IN" w:bidi="hi_IN"/>
        </w:rPr>
        <w:t>इब्रानियों 9:27–28</w:t>
      </w:r>
      <w:r>
        <w:rPr>
          <w:lang w:val="hi_IN" w:bidi="hi_IN"/>
        </w:rPr>
        <w:t xml:space="preserve">; </w:t>
      </w:r>
      <w:r>
        <w:rPr>
          <w:lang w:val="hi_IN" w:bidi="hi_IN"/>
        </w:rPr>
        <w:t>1 पतरस 3:18–21</w:t>
      </w:r>
      <w:r>
        <w:rPr>
          <w:lang w:val="hi_IN" w:bidi="hi_IN"/>
        </w:rPr>
        <w:t xml:space="preserve">; </w:t>
      </w:r>
      <w:r>
        <w:rPr>
          <w:lang w:val="hi_IN" w:bidi="hi_IN"/>
        </w:rPr>
        <w:t>प्रकाशितवाक्य 7:9–10</w:t>
      </w:r>
      <w:r>
        <w:rPr>
          <w:lang w:val="hi_IN" w:bidi="hi_IN"/>
        </w:rPr>
      </w:r>
      <w:r>
        <w:rPr>
          <w:lang w:val="hi_IN" w:bidi="hi_IN"/>
        </w:rPr>
      </w:r>
    </w:p>
    <w:p>
      <w:pPr/>
      <w:r>
        <w:rPr>
          <w:lang w:val="hi_IN" w:bidi="hi_IN"/>
        </w:rPr>
      </w:r>
    </w:p>
    <w:p>
      <w:pPr>
        <w:pStyle w:val="Heading2"/>
      </w:pPr>
      <w:r>
        <w:rPr>
          <w:lang w:val="hi_IN" w:bidi="hi_IN"/>
        </w:rPr>
        <w:t>यशायाह में परमेश्वर पर भरोसा करना</w:t>
      </w:r>
      <w:r>
        <w:rPr>
          <w:lang w:val="hi_IN" w:bidi="hi_IN"/>
        </w:rPr>
      </w:r>
    </w:p>
    <w:p>
      <w:pPr/>
      <w:r>
        <w:rPr>
          <w:lang w:val="hi_IN" w:bidi="hi_IN"/>
        </w:rPr>
      </w:r>
      <w:r>
        <w:rPr>
          <w:lang w:val="hi_IN" w:bidi="hi_IN"/>
        </w:rPr>
        <w:t xml:space="preserve">भविष्यद्वक्ता </w:t>
      </w:r>
      <w:r>
        <w:rPr>
          <w:lang w:val="hi_IN" w:bidi="hi_IN"/>
        </w:rPr>
        <w:t>यशायाह जानते थे कि मनुष्य अक्सर अविश्वसनीय होते हैं (</w:t>
      </w:r>
      <w:r>
        <w:rPr>
          <w:lang w:val="hi_IN" w:bidi="hi_IN"/>
        </w:rPr>
        <w:t>यशा 2:22</w:t>
      </w:r>
      <w:r>
        <w:rPr>
          <w:lang w:val="hi_IN" w:bidi="hi_IN"/>
        </w:rPr>
        <w:t xml:space="preserve">)। जब यहूदा के लोग संकट में पड़ते थे, वे लोग अक्सर मिस्र या अश्शूर जैसे अन्य राष्ट्रों से सहायता मांगते थे। फिर भी, यशायाह ने समझाया कि यहूदा की सफलता और सुरक्षा परमेश्वर पर भरोसा करने पर निर्भर करती है (देखें </w:t>
      </w:r>
      <w:r>
        <w:rPr>
          <w:lang w:val="hi_IN" w:bidi="hi_IN"/>
        </w:rPr>
        <w:t>यशा 8:9–17</w:t>
      </w:r>
      <w:r>
        <w:rPr>
          <w:lang w:val="hi_IN" w:bidi="hi_IN"/>
        </w:rPr>
        <w:t>)। अश्शूरी सेना ने राजा हिजकिय्याह का मजाक उड़ाया क्योंकि उन्होंने परमेश्वर पर भरोसा किया, लेकिन यह भरोसा परमेश्वर के लोगों के लिए एक बड़ी विजय का कारण बना (</w:t>
      </w:r>
      <w:r>
        <w:rPr>
          <w:lang w:val="hi_IN" w:bidi="hi_IN"/>
        </w:rPr>
        <w:t>यशा 36:1–37:37</w:t>
      </w:r>
      <w:r>
        <w:rPr>
          <w:lang w:val="hi_IN" w:bidi="hi_IN"/>
        </w:rPr>
        <w:t>)।</w:t>
      </w:r>
    </w:p>
    <w:p>
      <w:pPr/>
      <w:r>
        <w:rPr>
          <w:lang w:val="hi_IN" w:bidi="hi_IN"/>
        </w:rPr>
      </w:r>
      <w:r>
        <w:rPr>
          <w:lang w:val="hi_IN" w:bidi="hi_IN"/>
        </w:rPr>
        <w:t>जो लोग प्रभु में भरोसा करते हैं, वे उनका गहरा आदर करते हैं और भयभीत नहीं होते (</w:t>
      </w:r>
      <w:r>
        <w:rPr>
          <w:lang w:val="hi_IN" w:bidi="hi_IN"/>
        </w:rPr>
        <w:t>29:23</w:t>
      </w:r>
      <w:r>
        <w:rPr>
          <w:lang w:val="hi_IN" w:bidi="hi_IN"/>
        </w:rPr>
        <w:t xml:space="preserve">; </w:t>
      </w:r>
      <w:r>
        <w:rPr>
          <w:lang w:val="hi_IN" w:bidi="hi_IN"/>
        </w:rPr>
        <w:t>35:4</w:t>
      </w:r>
      <w:r>
        <w:rPr>
          <w:lang w:val="hi_IN" w:bidi="hi_IN"/>
        </w:rPr>
        <w:t>)। ऐसा इसलिए है क्योंकि वे जानते हैं कि प्रभु उनके साथ हैं (</w:t>
      </w:r>
      <w:r>
        <w:rPr>
          <w:lang w:val="hi_IN" w:bidi="hi_IN"/>
        </w:rPr>
        <w:t>51:12</w:t>
      </w:r>
      <w:r>
        <w:rPr>
          <w:lang w:val="hi_IN" w:bidi="hi_IN"/>
        </w:rPr>
        <w:t>)। वे उनकी स्तुति करते हैं क्योंकि वे उन पर भरोसा करते हैं (</w:t>
      </w:r>
      <w:r>
        <w:rPr>
          <w:lang w:val="hi_IN" w:bidi="hi_IN"/>
        </w:rPr>
        <w:t>12:1–2</w:t>
      </w:r>
      <w:r>
        <w:rPr>
          <w:lang w:val="hi_IN" w:bidi="hi_IN"/>
        </w:rPr>
        <w:t xml:space="preserve">; </w:t>
      </w:r>
      <w:r>
        <w:rPr>
          <w:lang w:val="hi_IN" w:bidi="hi_IN"/>
        </w:rPr>
        <w:t>25:9</w:t>
      </w:r>
      <w:r>
        <w:rPr>
          <w:lang w:val="hi_IN" w:bidi="hi_IN"/>
        </w:rPr>
        <w:t>)। वे उनकी आज्ञा मानकर अपना भरोसा दिखाते हैं (</w:t>
      </w:r>
      <w:r>
        <w:rPr>
          <w:lang w:val="hi_IN" w:bidi="hi_IN"/>
        </w:rPr>
        <w:t>26:8</w:t>
      </w:r>
      <w:r>
        <w:rPr>
          <w:lang w:val="hi_IN" w:bidi="hi_IN"/>
        </w:rPr>
        <w:t>)।</w:t>
      </w:r>
    </w:p>
    <w:p>
      <w:pPr/>
      <w:r>
        <w:rPr>
          <w:lang w:val="hi_IN" w:bidi="hi_IN"/>
        </w:rPr>
      </w:r>
      <w:r>
        <w:rPr>
          <w:lang w:val="hi_IN" w:bidi="hi_IN"/>
        </w:rPr>
        <w:t>परमेश्वर के विश्वासयोग्य लोग, जब वे प्रभु के उद्धार की प्रतीक्षा करते हैं, तब भी उसके शत्रुओं पर होने वाले न्याय के प्रभावों का अनुभव कर सकते हैं। फिर भी, वे प्रत्येक दिन नई शक्ति प्राप्त करते हैं (</w:t>
      </w:r>
      <w:r>
        <w:rPr>
          <w:lang w:val="hi_IN" w:bidi="hi_IN"/>
        </w:rPr>
        <w:t>40:31</w:t>
      </w:r>
      <w:r>
        <w:rPr>
          <w:lang w:val="hi_IN" w:bidi="hi_IN"/>
        </w:rPr>
        <w:t xml:space="preserve">)। वे स्वयं को परमेश्वर के नगर, सिय्योन के नागरिक मानते हैं (देखें </w:t>
      </w:r>
      <w:r>
        <w:rPr>
          <w:lang w:val="hi_IN" w:bidi="hi_IN"/>
        </w:rPr>
        <w:t>26:1–3</w:t>
      </w:r>
      <w:r>
        <w:rPr>
          <w:lang w:val="hi_IN" w:bidi="hi_IN"/>
        </w:rPr>
        <w:t>)। जो लोग प्रभु में भरोसा करते हैं, उनके पास सच्ची और स्थायी आन्तरिक शान्ति होती है (</w:t>
      </w:r>
      <w:r>
        <w:rPr>
          <w:lang w:val="hi_IN" w:bidi="hi_IN"/>
        </w:rPr>
        <w:t>26:3</w:t>
      </w:r>
      <w:r>
        <w:rPr>
          <w:lang w:val="hi_IN" w:bidi="hi_IN"/>
        </w:rPr>
        <w:t xml:space="preserve">, </w:t>
      </w:r>
      <w:r>
        <w:rPr>
          <w:lang w:val="hi_IN" w:bidi="hi_IN"/>
        </w:rPr>
        <w:t>12</w:t>
      </w:r>
      <w:r>
        <w:rPr>
          <w:lang w:val="hi_IN" w:bidi="hi_IN"/>
        </w:rPr>
        <w:t xml:space="preserve">; </w:t>
      </w:r>
      <w:r>
        <w:rPr>
          <w:lang w:val="hi_IN" w:bidi="hi_IN"/>
        </w:rPr>
        <w:t>32:17–18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यशायाह 2:22</w:t>
      </w:r>
      <w:r>
        <w:rPr>
          <w:lang w:val="hi_IN" w:bidi="hi_IN"/>
        </w:rPr>
        <w:t xml:space="preserve">; </w:t>
      </w:r>
      <w:r>
        <w:rPr>
          <w:lang w:val="hi_IN" w:bidi="hi_IN"/>
        </w:rPr>
        <w:t>7:4–9</w:t>
      </w:r>
      <w:r>
        <w:rPr>
          <w:lang w:val="hi_IN" w:bidi="hi_IN"/>
        </w:rPr>
        <w:t xml:space="preserve">; </w:t>
      </w:r>
      <w:r>
        <w:rPr>
          <w:lang w:val="hi_IN" w:bidi="hi_IN"/>
        </w:rPr>
        <w:t>8:16–20</w:t>
      </w:r>
      <w:r>
        <w:rPr>
          <w:lang w:val="hi_IN" w:bidi="hi_IN"/>
        </w:rPr>
        <w:t xml:space="preserve">; </w:t>
      </w:r>
      <w:r>
        <w:rPr>
          <w:lang w:val="hi_IN" w:bidi="hi_IN"/>
        </w:rPr>
        <w:t>12:1–2</w:t>
      </w:r>
      <w:r>
        <w:rPr>
          <w:lang w:val="hi_IN" w:bidi="hi_IN"/>
        </w:rPr>
        <w:t xml:space="preserve">; </w:t>
      </w:r>
      <w:r>
        <w:rPr>
          <w:lang w:val="hi_IN" w:bidi="hi_IN"/>
        </w:rPr>
        <w:t>26:2–3</w:t>
      </w:r>
      <w:r>
        <w:rPr>
          <w:lang w:val="hi_IN" w:bidi="hi_IN"/>
        </w:rPr>
        <w:t xml:space="preserve">, </w:t>
      </w:r>
      <w:r>
        <w:rPr>
          <w:lang w:val="hi_IN" w:bidi="hi_IN"/>
        </w:rPr>
        <w:t>12</w:t>
      </w:r>
      <w:r>
        <w:rPr>
          <w:lang w:val="hi_IN" w:bidi="hi_IN"/>
        </w:rPr>
        <w:t xml:space="preserve">; </w:t>
      </w:r>
      <w:r>
        <w:rPr>
          <w:lang w:val="hi_IN" w:bidi="hi_IN"/>
        </w:rPr>
        <w:t>32:17–18</w:t>
      </w:r>
      <w:r>
        <w:rPr>
          <w:lang w:val="hi_IN" w:bidi="hi_IN"/>
        </w:rPr>
        <w:t xml:space="preserve">; </w:t>
      </w:r>
      <w:r>
        <w:rPr>
          <w:lang w:val="hi_IN" w:bidi="hi_IN"/>
        </w:rPr>
        <w:t>35:4</w:t>
      </w:r>
      <w:r>
        <w:rPr>
          <w:lang w:val="hi_IN" w:bidi="hi_IN"/>
        </w:rPr>
        <w:t xml:space="preserve">; </w:t>
      </w:r>
      <w:r>
        <w:rPr>
          <w:lang w:val="hi_IN" w:bidi="hi_IN"/>
        </w:rPr>
        <w:t>40:9–11</w:t>
      </w:r>
      <w:r>
        <w:rPr>
          <w:lang w:val="hi_IN" w:bidi="hi_IN"/>
        </w:rPr>
        <w:t xml:space="preserve">, </w:t>
      </w:r>
      <w:r>
        <w:rPr>
          <w:lang w:val="hi_IN" w:bidi="hi_IN"/>
        </w:rPr>
        <w:t>28–31</w:t>
      </w:r>
      <w:r>
        <w:rPr>
          <w:lang w:val="hi_IN" w:bidi="hi_IN"/>
        </w:rPr>
        <w:t xml:space="preserve">; </w:t>
      </w:r>
      <w:r>
        <w:rPr>
          <w:lang w:val="hi_IN" w:bidi="hi_IN"/>
        </w:rPr>
        <w:t>51:12</w:t>
      </w:r>
      <w:r>
        <w:rPr>
          <w:lang w:val="hi_IN" w:bidi="hi_IN"/>
        </w:rPr>
      </w:r>
      <w:r>
        <w:rPr>
          <w:lang w:val="hi_IN" w:bidi="hi_IN"/>
        </w:rPr>
      </w:r>
    </w:p>
    <w:p>
      <w:pPr/>
      <w:r>
        <w:rPr>
          <w:lang w:val="hi_IN" w:bidi="hi_IN"/>
        </w:rPr>
      </w:r>
    </w:p>
    <w:p>
      <w:pPr>
        <w:pStyle w:val="Heading2"/>
      </w:pPr>
      <w:r>
        <w:rPr>
          <w:lang w:val="hi_IN" w:bidi="hi_IN"/>
        </w:rPr>
        <w:t>यहूदी और अन्यजाति (गैर-यहूदी)</w:t>
      </w:r>
      <w:r>
        <w:rPr>
          <w:lang w:val="hi_IN" w:bidi="hi_IN"/>
        </w:rPr>
      </w:r>
    </w:p>
    <w:p>
      <w:pPr/>
      <w:r>
        <w:rPr>
          <w:lang w:val="hi_IN" w:bidi="hi_IN"/>
        </w:rPr>
      </w:r>
      <w:r>
        <w:rPr>
          <w:lang w:val="hi_IN" w:bidi="hi_IN"/>
        </w:rPr>
        <w:t xml:space="preserve">नये नियम की मुख्य विषय-वस्तु परमेश्वर के इस्राएल से करी गयी अपनी प्रतिज्ञाओं को निभाते हुए गैर-यहूदी लोगों (जिन्हें अन्यजाति कहा जाता है) को भी अपने लोगों में शामिल करना है। </w:t>
      </w:r>
      <w:r>
        <w:rPr>
          <w:lang w:val="hi_IN" w:bidi="hi_IN"/>
        </w:rPr>
        <w:t>रोमियों 11:11–32</w:t>
      </w:r>
      <w:r>
        <w:rPr>
          <w:lang w:val="hi_IN" w:bidi="hi_IN"/>
        </w:rPr>
        <w:t xml:space="preserve"> में, प्रेरित पौलुस सभी जातियों को बचाने की परमेश्वर की योजना को चार स्पष्ट रूप से परिभाषित चरणों में समझाते हैं:</w:t>
      </w:r>
    </w:p>
    <w:p>
      <w:pPr>
        <w:pStyle w:val="ListNumber"/>
        <w:numPr>
          <w:ilvl w:val="0"/>
          <w:numId w:val="14"/>
        </w:numPr>
        <w:spacing w:line="240" w:lineRule="auto"/>
        <w:ind w:left="720"/>
      </w:pPr>
      <w:r>
        <w:rPr>
          <w:lang w:val="hi_IN" w:bidi="hi_IN"/>
        </w:rPr>
      </w:r>
      <w:r>
        <w:rPr>
          <w:lang w:val="hi_IN" w:bidi="hi_IN"/>
        </w:rPr>
        <w:t>प्रेरित यहूदियों के साथ यीशु के विषय में सुसमाचार को साझा करते हैं। उनमें से अधिकांश ने इस पर विश्वास नहीं किया।</w:t>
        <w:br/>
      </w:r>
      <w:r>
        <w:rPr>
          <w:lang w:val="hi_IN" w:bidi="hi_IN"/>
        </w:rPr>
        <w:t>पौलुस जैतून का उपयोग एक रूपक के रूप में करते हैं। वह कहते हैं, "कई एक डाली तोड़ दी गईं" (</w:t>
      </w:r>
      <w:r>
        <w:rPr>
          <w:lang w:val="hi_IN" w:bidi="hi_IN"/>
        </w:rPr>
        <w:t>रोम 11:17</w:t>
      </w:r>
      <w:r>
        <w:rPr>
          <w:lang w:val="hi_IN" w:bidi="hi_IN"/>
        </w:rPr>
        <w:t>)। यह अवस्था पहले ही हो चुकी थी और पौलुस ने इसे व्यक्तिगत रूप से अनुभव किया था। उन्होंने पूर्वी भूमध्यसागरीय क्षेत्र में यहूदियों के आराधना स्थलों (</w:t>
      </w:r>
      <w:r>
        <w:rPr>
          <w:lang w:val="hi_IN" w:bidi="hi_IN"/>
        </w:rPr>
        <w:t>आराधनालय</w:t>
      </w:r>
      <w:r>
        <w:rPr>
          <w:lang w:val="hi_IN" w:bidi="hi_IN"/>
        </w:rPr>
        <w:t xml:space="preserve">) में जाकर उन्हें सुसमाचार समझाया। लेकिन, कई यहूदियों ने पौलुस के संदेश को अस्वीकार कर दिया (देखें </w:t>
      </w:r>
      <w:r>
        <w:rPr>
          <w:lang w:val="hi_IN" w:bidi="hi_IN"/>
        </w:rPr>
        <w:t>प्रेरि 13:42–49</w:t>
      </w:r>
      <w:r>
        <w:rPr>
          <w:lang w:val="hi_IN" w:bidi="hi_IN"/>
        </w:rPr>
        <w:t xml:space="preserve">; </w:t>
      </w:r>
      <w:r>
        <w:rPr>
          <w:lang w:val="hi_IN" w:bidi="hi_IN"/>
        </w:rPr>
        <w:t>18:4–6</w:t>
      </w:r>
      <w:r>
        <w:rPr>
          <w:lang w:val="hi_IN" w:bidi="hi_IN"/>
        </w:rPr>
        <w:t xml:space="preserve">; </w:t>
      </w:r>
      <w:r>
        <w:rPr>
          <w:lang w:val="hi_IN" w:bidi="hi_IN"/>
        </w:rPr>
        <w:t>28:23–28</w:t>
      </w:r>
      <w:r>
        <w:rPr>
          <w:lang w:val="hi_IN" w:bidi="hi_IN"/>
        </w:rPr>
        <w:t>)।</w:t>
      </w:r>
    </w:p>
    <w:p>
      <w:pPr>
        <w:pStyle w:val="ListNumber"/>
        <w:spacing w:line="240" w:lineRule="auto"/>
        <w:ind w:left="720"/>
      </w:pPr>
      <w:r>
        <w:rPr>
          <w:lang w:val="hi_IN" w:bidi="hi_IN"/>
        </w:rPr>
      </w:r>
      <w:r>
        <w:rPr>
          <w:lang w:val="hi_IN" w:bidi="hi_IN"/>
        </w:rPr>
        <w:t>कई गैर-यहूदी सुसमाचार को स्वीकार करते हैं और यीशु पर विश्वास करते हैं।</w:t>
        <w:br/>
      </w:r>
      <w:r>
        <w:rPr>
          <w:lang w:val="hi_IN" w:bidi="hi_IN"/>
        </w:rPr>
        <w:t>जब परमेश्वर ने "</w:t>
      </w:r>
      <w:r>
        <w:rPr>
          <w:lang w:val="hi_IN" w:bidi="hi_IN"/>
        </w:rPr>
        <w:t xml:space="preserve">कई एक डाली" तोड़ दी </w:t>
      </w:r>
      <w:r>
        <w:rPr>
          <w:lang w:val="hi_IN" w:bidi="hi_IN"/>
        </w:rPr>
        <w:t>हैं, तो परमेश्वर "जंगली जैतून" को भी उनमें साट देते हैं (</w:t>
      </w:r>
      <w:r>
        <w:rPr>
          <w:lang w:val="hi_IN" w:bidi="hi_IN"/>
        </w:rPr>
        <w:t>रोम 11:17</w:t>
      </w:r>
      <w:r>
        <w:rPr>
          <w:lang w:val="hi_IN" w:bidi="hi_IN"/>
        </w:rPr>
        <w:t xml:space="preserve">)। पौलुस और अन्य प्रेरितों को आराधनालयों में विरोध का सामना करना पड़ा। इसलिए उन्होंने </w:t>
      </w:r>
      <w:r>
        <w:rPr>
          <w:lang w:val="hi_IN" w:bidi="hi_IN"/>
        </w:rPr>
        <w:t>अन्यजाति</w:t>
      </w:r>
      <w:r>
        <w:rPr>
          <w:lang w:val="hi_IN" w:bidi="hi_IN"/>
        </w:rPr>
        <w:t xml:space="preserve">यों को प्रचार किया, और बहुत से लोगों ने सुसमाचार को स्वीकार किया (देखें </w:t>
      </w:r>
      <w:r>
        <w:rPr>
          <w:lang w:val="hi_IN" w:bidi="hi_IN"/>
        </w:rPr>
        <w:t>प्रेरि 13:48–49</w:t>
      </w:r>
      <w:r>
        <w:rPr>
          <w:lang w:val="hi_IN" w:bidi="hi_IN"/>
        </w:rPr>
        <w:t xml:space="preserve">; </w:t>
      </w:r>
      <w:r>
        <w:rPr>
          <w:lang w:val="hi_IN" w:bidi="hi_IN"/>
        </w:rPr>
        <w:t>26:15–18</w:t>
      </w:r>
      <w:r>
        <w:rPr>
          <w:lang w:val="hi_IN" w:bidi="hi_IN"/>
        </w:rPr>
        <w:t>)। जब पौलुस ने रोमियों को पत्र लिखा, उस समय रोम की कलीसिया में अधिकांशतः गैर-यहूदी समुदाय शामिल था।</w:t>
      </w:r>
    </w:p>
    <w:p>
      <w:pPr>
        <w:pStyle w:val="ListNumber"/>
        <w:spacing w:line="240" w:lineRule="auto"/>
        <w:ind w:left="720"/>
      </w:pPr>
      <w:r>
        <w:rPr>
          <w:lang w:val="hi_IN" w:bidi="hi_IN"/>
        </w:rPr>
      </w:r>
      <w:r>
        <w:rPr>
          <w:lang w:val="hi_IN" w:bidi="hi_IN"/>
        </w:rPr>
        <w:t>कई यहूदी लोग सुसमाचार को स्वीकार करते हैं और यीशु पर विश्वास करते हैं।</w:t>
        <w:br/>
      </w:r>
      <w:r>
        <w:rPr>
          <w:lang w:val="hi_IN" w:bidi="hi_IN"/>
        </w:rPr>
        <w:t>जहाँ तक "स्वाभाविक डालिओं" का सवाल है, परमेश्वर उन्हें "</w:t>
      </w:r>
      <w:r>
        <w:rPr>
          <w:lang w:val="hi_IN" w:bidi="hi_IN"/>
        </w:rPr>
        <w:t>फिर साट सकता है</w:t>
      </w:r>
      <w:r>
        <w:rPr>
          <w:lang w:val="hi_IN" w:bidi="hi_IN"/>
        </w:rPr>
        <w:t>" (</w:t>
      </w:r>
      <w:r>
        <w:rPr>
          <w:lang w:val="hi_IN" w:bidi="hi_IN"/>
        </w:rPr>
        <w:t>रोम 11:23</w:t>
      </w:r>
      <w:r>
        <w:rPr>
          <w:lang w:val="hi_IN" w:bidi="hi_IN"/>
        </w:rPr>
        <w:t>)। पौलुस तर्क करते हैं कि यहूदियों ने "इसलिए ठोकर नहीं खाई, कि गिर पड़ें" और वह अब भी मसीह की ओर मुड़ सकते हैं (</w:t>
      </w:r>
      <w:r>
        <w:rPr>
          <w:lang w:val="hi_IN" w:bidi="hi_IN"/>
        </w:rPr>
        <w:t>11:11</w:t>
      </w:r>
      <w:r>
        <w:rPr>
          <w:lang w:val="hi_IN" w:bidi="hi_IN"/>
        </w:rPr>
        <w:t>)। पौलुस को आशा है कि जैसे अन्यजातियों को उद्धार की आशीष मिली, वैसे ही यहूदी भी प्रेरित होकर और सुसमाचार का प्रत्युत्तर देंगे (</w:t>
      </w:r>
      <w:r>
        <w:rPr>
          <w:lang w:val="hi_IN" w:bidi="hi_IN"/>
        </w:rPr>
        <w:t>11:11–15</w:t>
      </w:r>
      <w:r>
        <w:rPr>
          <w:lang w:val="hi_IN" w:bidi="hi_IN"/>
        </w:rPr>
        <w:t>)।</w:t>
      </w:r>
    </w:p>
    <w:p>
      <w:pPr>
        <w:pStyle w:val="ListNumber"/>
        <w:spacing w:line="240" w:lineRule="auto"/>
        <w:ind w:left="720"/>
      </w:pPr>
      <w:r>
        <w:rPr>
          <w:lang w:val="hi_IN" w:bidi="hi_IN"/>
        </w:rPr>
      </w:r>
      <w:r>
        <w:rPr>
          <w:lang w:val="hi_IN" w:bidi="hi_IN"/>
        </w:rPr>
        <w:t>परमेश्वर संसार को महान आशीष प्रदान करते हैं, जिसमें मृतकों का पुनरुत्थान भी शामिल है।</w:t>
        <w:br/>
      </w:r>
      <w:r>
        <w:rPr>
          <w:lang w:val="hi_IN" w:bidi="hi_IN"/>
        </w:rPr>
        <w:t>पौलुस सुझाव देते हैं कि जब कई यहूदी मसीह में विश्वास करेंगे, तो यह संसार को बहुत बड़ी आशीष देगा (</w:t>
      </w:r>
      <w:r>
        <w:rPr>
          <w:lang w:val="hi_IN" w:bidi="hi_IN"/>
        </w:rPr>
        <w:t>रोम 11:12</w:t>
      </w:r>
      <w:r>
        <w:rPr>
          <w:lang w:val="hi_IN" w:bidi="hi_IN"/>
        </w:rPr>
        <w:t xml:space="preserve">, </w:t>
      </w:r>
      <w:r>
        <w:rPr>
          <w:lang w:val="hi_IN" w:bidi="hi_IN"/>
        </w:rPr>
        <w:t>15</w:t>
      </w:r>
      <w:r>
        <w:rPr>
          <w:lang w:val="hi_IN" w:bidi="hi_IN"/>
        </w:rPr>
        <w:t xml:space="preserve">)। जिन लोगों ने परमेश्वर के उद्धार के प्रस्ताव को स्वीकार किया हैं, चाहे वे यहूदी हों या गैर-यहूदी, वे "मरे हुओं में से जी उठने" को अनुभव करते हैं (देखें </w:t>
      </w:r>
      <w:r>
        <w:rPr>
          <w:lang w:val="hi_IN" w:bidi="hi_IN"/>
        </w:rPr>
        <w:t>11:15</w:t>
      </w:r>
      <w:r>
        <w:rPr>
          <w:lang w:val="hi_IN" w:bidi="hi_IN"/>
        </w:rPr>
        <w:t>)। वे एक दिन "</w:t>
      </w:r>
      <w:r>
        <w:rPr>
          <w:lang w:val="hi_IN" w:bidi="hi_IN"/>
        </w:rPr>
        <w:t>मरे हुओं का पुनरुत्थान</w:t>
      </w:r>
      <w:r>
        <w:rPr>
          <w:lang w:val="hi_IN" w:bidi="hi_IN"/>
        </w:rPr>
        <w:t xml:space="preserve">" का अनुभव करेंगे (देखें </w:t>
      </w:r>
      <w:r>
        <w:rPr>
          <w:lang w:val="hi_IN" w:bidi="hi_IN"/>
        </w:rPr>
        <w:t>1 कुरि 15:20–26</w:t>
      </w:r>
      <w:r>
        <w:rPr>
          <w:lang w:val="hi_IN" w:bidi="hi_IN"/>
        </w:rPr>
        <w:t>)। इतिहास के अंत में, यहूदियों और गैर-यहूदियों का एक बड़ा समुदाय परमेश्वर की दया के लिए उनकी स्तुति करेगा। तब हर कोई परमेश्वर की अथाह बुद्धि और प्रेम को देखेगा और समझेगा (</w:t>
      </w:r>
      <w:r>
        <w:rPr>
          <w:lang w:val="hi_IN" w:bidi="hi_IN"/>
        </w:rPr>
        <w:t>रोम 11:33–36</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7:7–8</w:t>
      </w:r>
      <w:r>
        <w:rPr>
          <w:lang w:val="hi_IN" w:bidi="hi_IN"/>
        </w:rPr>
        <w:t xml:space="preserve">; </w:t>
      </w:r>
      <w:r>
        <w:rPr>
          <w:lang w:val="hi_IN" w:bidi="hi_IN"/>
        </w:rPr>
        <w:t>32:19–21</w:t>
      </w:r>
      <w:r>
        <w:rPr>
          <w:lang w:val="hi_IN" w:bidi="hi_IN"/>
        </w:rPr>
        <w:t xml:space="preserve">; </w:t>
      </w:r>
      <w:r>
        <w:rPr>
          <w:lang w:val="hi_IN" w:bidi="hi_IN"/>
        </w:rPr>
        <w:t>यशायाह 9:1–3</w:t>
      </w:r>
      <w:r>
        <w:rPr>
          <w:lang w:val="hi_IN" w:bidi="hi_IN"/>
        </w:rPr>
        <w:t xml:space="preserve">; </w:t>
      </w:r>
      <w:r>
        <w:rPr>
          <w:lang w:val="hi_IN" w:bidi="hi_IN"/>
        </w:rPr>
        <w:t>49:6</w:t>
      </w:r>
      <w:r>
        <w:rPr>
          <w:lang w:val="hi_IN" w:bidi="hi_IN"/>
        </w:rPr>
        <w:t xml:space="preserve">; </w:t>
      </w:r>
      <w:r>
        <w:rPr>
          <w:lang w:val="hi_IN" w:bidi="hi_IN"/>
        </w:rPr>
        <w:t>मत्ती 4:15–16</w:t>
      </w:r>
      <w:r>
        <w:rPr>
          <w:lang w:val="hi_IN" w:bidi="hi_IN"/>
        </w:rPr>
        <w:t xml:space="preserve">; </w:t>
      </w:r>
      <w:r>
        <w:rPr>
          <w:lang w:val="hi_IN" w:bidi="hi_IN"/>
        </w:rPr>
        <w:t>8:10–12</w:t>
      </w:r>
      <w:r>
        <w:rPr>
          <w:lang w:val="hi_IN" w:bidi="hi_IN"/>
        </w:rPr>
        <w:t xml:space="preserve">; </w:t>
      </w:r>
      <w:r>
        <w:rPr>
          <w:lang w:val="hi_IN" w:bidi="hi_IN"/>
        </w:rPr>
        <w:t>15:21–28</w:t>
      </w:r>
      <w:r>
        <w:rPr>
          <w:lang w:val="hi_IN" w:bidi="hi_IN"/>
        </w:rPr>
        <w:t xml:space="preserve">; </w:t>
      </w:r>
      <w:r>
        <w:rPr>
          <w:lang w:val="hi_IN" w:bidi="hi_IN"/>
        </w:rPr>
        <w:t>लूका 21:20–24</w:t>
      </w:r>
      <w:r>
        <w:rPr>
          <w:lang w:val="hi_IN" w:bidi="hi_IN"/>
        </w:rPr>
        <w:t xml:space="preserve">; </w:t>
      </w:r>
      <w:r>
        <w:rPr>
          <w:lang w:val="hi_IN" w:bidi="hi_IN"/>
        </w:rPr>
        <w:t>प्रेरितों के काम 2:38–39</w:t>
      </w:r>
      <w:r>
        <w:rPr>
          <w:lang w:val="hi_IN" w:bidi="hi_IN"/>
        </w:rPr>
        <w:t xml:space="preserve">; </w:t>
      </w:r>
      <w:r>
        <w:rPr>
          <w:lang w:val="hi_IN" w:bidi="hi_IN"/>
        </w:rPr>
        <w:t>10:45–46</w:t>
      </w:r>
      <w:r>
        <w:rPr>
          <w:lang w:val="hi_IN" w:bidi="hi_IN"/>
        </w:rPr>
        <w:t xml:space="preserve">; </w:t>
      </w:r>
      <w:r>
        <w:rPr>
          <w:lang w:val="hi_IN" w:bidi="hi_IN"/>
        </w:rPr>
        <w:t>11:12–18</w:t>
      </w:r>
      <w:r>
        <w:rPr>
          <w:lang w:val="hi_IN" w:bidi="hi_IN"/>
        </w:rPr>
        <w:t xml:space="preserve">; </w:t>
      </w:r>
      <w:r>
        <w:rPr>
          <w:lang w:val="hi_IN" w:bidi="hi_IN"/>
        </w:rPr>
        <w:t>13:42–49</w:t>
      </w:r>
      <w:r>
        <w:rPr>
          <w:lang w:val="hi_IN" w:bidi="hi_IN"/>
        </w:rPr>
        <w:t xml:space="preserve">; </w:t>
      </w:r>
      <w:r>
        <w:rPr>
          <w:lang w:val="hi_IN" w:bidi="hi_IN"/>
        </w:rPr>
        <w:t>18:4–6</w:t>
      </w:r>
      <w:r>
        <w:rPr>
          <w:lang w:val="hi_IN" w:bidi="hi_IN"/>
        </w:rPr>
        <w:t xml:space="preserve">; </w:t>
      </w:r>
      <w:r>
        <w:rPr>
          <w:lang w:val="hi_IN" w:bidi="hi_IN"/>
        </w:rPr>
        <w:t>26:15–18</w:t>
      </w:r>
      <w:r>
        <w:rPr>
          <w:lang w:val="hi_IN" w:bidi="hi_IN"/>
        </w:rPr>
        <w:t xml:space="preserve">; </w:t>
      </w:r>
      <w:r>
        <w:rPr>
          <w:lang w:val="hi_IN" w:bidi="hi_IN"/>
        </w:rPr>
        <w:t>28:23–28</w:t>
      </w:r>
      <w:r>
        <w:rPr>
          <w:lang w:val="hi_IN" w:bidi="hi_IN"/>
        </w:rPr>
        <w:t xml:space="preserve">; </w:t>
      </w:r>
      <w:r>
        <w:rPr>
          <w:lang w:val="hi_IN" w:bidi="hi_IN"/>
        </w:rPr>
        <w:t>रोमियों 1:5–6</w:t>
      </w:r>
      <w:r>
        <w:rPr>
          <w:lang w:val="hi_IN" w:bidi="hi_IN"/>
        </w:rPr>
        <w:t xml:space="preserve">, </w:t>
      </w:r>
      <w:r>
        <w:rPr>
          <w:lang w:val="hi_IN" w:bidi="hi_IN"/>
        </w:rPr>
        <w:t>16–17</w:t>
      </w:r>
      <w:r>
        <w:rPr>
          <w:lang w:val="hi_IN" w:bidi="hi_IN"/>
        </w:rPr>
        <w:t xml:space="preserve">; </w:t>
      </w:r>
      <w:r>
        <w:rPr>
          <w:lang w:val="hi_IN" w:bidi="hi_IN"/>
        </w:rPr>
        <w:t>2:9–10</w:t>
      </w:r>
      <w:r>
        <w:rPr>
          <w:lang w:val="hi_IN" w:bidi="hi_IN"/>
        </w:rPr>
        <w:t xml:space="preserve">, </w:t>
      </w:r>
      <w:r>
        <w:rPr>
          <w:lang w:val="hi_IN" w:bidi="hi_IN"/>
        </w:rPr>
        <w:t>24–27</w:t>
      </w:r>
      <w:r>
        <w:rPr>
          <w:lang w:val="hi_IN" w:bidi="hi_IN"/>
        </w:rPr>
        <w:t xml:space="preserve">; </w:t>
      </w:r>
      <w:r>
        <w:rPr>
          <w:lang w:val="hi_IN" w:bidi="hi_IN"/>
        </w:rPr>
        <w:t>3:9</w:t>
      </w:r>
      <w:r>
        <w:rPr>
          <w:lang w:val="hi_IN" w:bidi="hi_IN"/>
        </w:rPr>
        <w:t xml:space="preserve">, </w:t>
      </w:r>
      <w:r>
        <w:rPr>
          <w:lang w:val="hi_IN" w:bidi="hi_IN"/>
        </w:rPr>
        <w:t>29–30</w:t>
      </w:r>
      <w:r>
        <w:rPr>
          <w:lang w:val="hi_IN" w:bidi="hi_IN"/>
        </w:rPr>
        <w:t xml:space="preserve">; </w:t>
      </w:r>
      <w:r>
        <w:rPr>
          <w:lang w:val="hi_IN" w:bidi="hi_IN"/>
        </w:rPr>
        <w:t>9:25–33</w:t>
      </w:r>
      <w:r>
        <w:rPr>
          <w:lang w:val="hi_IN" w:bidi="hi_IN"/>
        </w:rPr>
        <w:t xml:space="preserve">; </w:t>
      </w:r>
      <w:r>
        <w:rPr>
          <w:lang w:val="hi_IN" w:bidi="hi_IN"/>
        </w:rPr>
        <w:t>10:11–13</w:t>
      </w:r>
      <w:r>
        <w:rPr>
          <w:lang w:val="hi_IN" w:bidi="hi_IN"/>
        </w:rPr>
        <w:t xml:space="preserve">; </w:t>
      </w:r>
      <w:r>
        <w:rPr>
          <w:lang w:val="hi_IN" w:bidi="hi_IN"/>
        </w:rPr>
        <w:t>11:11–36</w:t>
      </w:r>
      <w:r>
        <w:rPr>
          <w:lang w:val="hi_IN" w:bidi="hi_IN"/>
        </w:rPr>
        <w:t xml:space="preserve">; </w:t>
      </w:r>
      <w:r>
        <w:rPr>
          <w:lang w:val="hi_IN" w:bidi="hi_IN"/>
        </w:rPr>
        <w:t>15:7–13</w:t>
      </w:r>
      <w:r>
        <w:rPr>
          <w:lang w:val="hi_IN" w:bidi="hi_IN"/>
        </w:rPr>
        <w:t xml:space="preserve">, </w:t>
      </w:r>
      <w:r>
        <w:rPr>
          <w:lang w:val="hi_IN" w:bidi="hi_IN"/>
        </w:rPr>
        <w:t>27</w:t>
      </w:r>
      <w:r>
        <w:rPr>
          <w:lang w:val="hi_IN" w:bidi="hi_IN"/>
        </w:rPr>
        <w:t xml:space="preserve">; </w:t>
      </w:r>
      <w:r>
        <w:rPr>
          <w:lang w:val="hi_IN" w:bidi="hi_IN"/>
        </w:rPr>
        <w:t>1 कुरिन्थियों 12:13</w:t>
      </w:r>
      <w:r>
        <w:rPr>
          <w:lang w:val="hi_IN" w:bidi="hi_IN"/>
        </w:rPr>
        <w:t xml:space="preserve">; </w:t>
      </w:r>
      <w:r>
        <w:rPr>
          <w:lang w:val="hi_IN" w:bidi="hi_IN"/>
        </w:rPr>
        <w:t>गलातियों 2:8–21</w:t>
      </w:r>
      <w:r>
        <w:rPr>
          <w:lang w:val="hi_IN" w:bidi="hi_IN"/>
        </w:rPr>
        <w:t xml:space="preserve">; </w:t>
      </w:r>
      <w:r>
        <w:rPr>
          <w:lang w:val="hi_IN" w:bidi="hi_IN"/>
        </w:rPr>
        <w:t>3:8–9</w:t>
      </w:r>
      <w:r>
        <w:rPr>
          <w:lang w:val="hi_IN" w:bidi="hi_IN"/>
        </w:rPr>
        <w:t xml:space="preserve">, </w:t>
      </w:r>
      <w:r>
        <w:rPr>
          <w:lang w:val="hi_IN" w:bidi="hi_IN"/>
        </w:rPr>
        <w:t>26–29</w:t>
      </w:r>
      <w:r>
        <w:rPr>
          <w:lang w:val="hi_IN" w:bidi="hi_IN"/>
        </w:rPr>
        <w:t xml:space="preserve">; </w:t>
      </w:r>
      <w:r>
        <w:rPr>
          <w:lang w:val="hi_IN" w:bidi="hi_IN"/>
        </w:rPr>
        <w:t>इफिसियों 2:11–22</w:t>
      </w:r>
      <w:r>
        <w:rPr>
          <w:lang w:val="hi_IN" w:bidi="hi_IN"/>
        </w:rPr>
        <w:t xml:space="preserve">; </w:t>
      </w:r>
      <w:r>
        <w:rPr>
          <w:lang w:val="hi_IN" w:bidi="hi_IN"/>
        </w:rPr>
        <w:t>3:6</w:t>
      </w:r>
      <w:r>
        <w:rPr>
          <w:lang w:val="hi_IN" w:bidi="hi_IN"/>
        </w:rPr>
        <w:t xml:space="preserve">; </w:t>
      </w:r>
      <w:r>
        <w:rPr>
          <w:lang w:val="hi_IN" w:bidi="hi_IN"/>
        </w:rPr>
        <w:t>कुलुस्सियों 3:11</w:t>
      </w:r>
      <w:r>
        <w:rPr>
          <w:lang w:val="hi_IN" w:bidi="hi_IN"/>
        </w:rPr>
      </w:r>
      <w:r>
        <w:rPr>
          <w:lang w:val="hi_IN" w:bidi="hi_IN"/>
        </w:rPr>
      </w:r>
    </w:p>
    <w:p>
      <w:pPr/>
      <w:r>
        <w:rPr>
          <w:lang w:val="hi_IN" w:bidi="hi_IN"/>
        </w:rPr>
      </w:r>
    </w:p>
    <w:p>
      <w:pPr>
        <w:pStyle w:val="Heading2"/>
      </w:pPr>
      <w:r>
        <w:rPr>
          <w:lang w:val="hi_IN" w:bidi="hi_IN"/>
        </w:rPr>
        <w:t>यहोवा का दिन</w:t>
      </w:r>
      <w:r>
        <w:rPr>
          <w:lang w:val="hi_IN" w:bidi="hi_IN"/>
        </w:rPr>
      </w:r>
    </w:p>
    <w:p>
      <w:pPr/>
      <w:r>
        <w:rPr>
          <w:lang w:val="hi_IN" w:bidi="hi_IN"/>
        </w:rPr>
      </w:r>
      <w:r>
        <w:rPr>
          <w:lang w:val="hi_IN" w:bidi="hi_IN"/>
        </w:rPr>
        <w:t xml:space="preserve">वाक्यांश </w:t>
      </w:r>
      <w:r>
        <w:rPr>
          <w:i/>
          <w:lang w:val="hi_IN" w:bidi="hi_IN"/>
        </w:rPr>
        <w:t>यहोवा का</w:t>
      </w:r>
      <w:r>
        <w:rPr>
          <w:lang w:val="hi_IN" w:bidi="hi_IN"/>
        </w:rPr>
        <w:t xml:space="preserve"> </w:t>
      </w:r>
      <w:r>
        <w:rPr>
          <w:i/>
          <w:lang w:val="hi_IN" w:bidi="hi_IN"/>
        </w:rPr>
        <w:t>दिन</w:t>
      </w:r>
      <w:r>
        <w:rPr>
          <w:lang w:val="hi_IN" w:bidi="hi_IN"/>
        </w:rPr>
        <w:t xml:space="preserve"> उस समय का वर्णन करता है जब परमेश्वर अपने शत्रुओं का न्याय धार्मिक दण्ड के साथ करेंगे। अधर्मी वह दण्ड प्राप्त करेंगे जिसके वे हकदार हैं, जबकि धर्मी अपना पूर्ण उद्धार प्राप्त करेंगे (देखें </w:t>
      </w:r>
      <w:r>
        <w:rPr>
          <w:lang w:val="hi_IN" w:bidi="hi_IN"/>
        </w:rPr>
        <w:t>यशा 3:16–4:6</w:t>
      </w:r>
      <w:r>
        <w:rPr>
          <w:lang w:val="hi_IN" w:bidi="hi_IN"/>
        </w:rPr>
        <w:t>)। उस दिन, परमेश्वर अपनी सृष्टि पर शक्तिशाली नियन्त्रण दिखाएँगे। जब परमेश्वर महिमा में प्रकट होंगे, लोग भयभीत हो जाएँगे (</w:t>
      </w:r>
      <w:r>
        <w:rPr>
          <w:lang w:val="hi_IN" w:bidi="hi_IN"/>
        </w:rPr>
        <w:t>2:10</w:t>
      </w:r>
      <w:r>
        <w:rPr>
          <w:lang w:val="hi_IN" w:bidi="hi_IN"/>
        </w:rPr>
        <w:t xml:space="preserve">, </w:t>
      </w:r>
      <w:r>
        <w:rPr>
          <w:lang w:val="hi_IN" w:bidi="hi_IN"/>
        </w:rPr>
        <w:t>19</w:t>
      </w:r>
      <w:r>
        <w:rPr>
          <w:lang w:val="hi_IN" w:bidi="hi_IN"/>
        </w:rPr>
        <w:t xml:space="preserve">, </w:t>
      </w:r>
      <w:r>
        <w:rPr>
          <w:lang w:val="hi_IN" w:bidi="hi_IN"/>
        </w:rPr>
        <w:t>21</w:t>
      </w:r>
      <w:r>
        <w:rPr>
          <w:lang w:val="hi_IN" w:bidi="hi_IN"/>
        </w:rPr>
        <w:t>)। ऐसा इसलिए है क्योंकि वह सभी मानवीय सहायता प्रणालियों की जांच करता है। इसमें धार्मिक, आर्थिक, सैन्य और सामाजिक संरचनाएं शामिल हैं।</w:t>
      </w:r>
    </w:p>
    <w:p>
      <w:pPr/>
      <w:r>
        <w:rPr>
          <w:lang w:val="hi_IN" w:bidi="hi_IN"/>
        </w:rPr>
      </w:r>
      <w:r>
        <w:rPr>
          <w:lang w:val="hi_IN" w:bidi="hi_IN"/>
        </w:rPr>
        <w:t xml:space="preserve">यह वाक्यांश पहली बार आमोस की </w:t>
      </w:r>
      <w:r>
        <w:rPr>
          <w:lang w:val="hi_IN" w:bidi="hi_IN"/>
        </w:rPr>
        <w:t xml:space="preserve">भविष्यद्वाणी </w:t>
      </w:r>
      <w:r>
        <w:rPr>
          <w:lang w:val="hi_IN" w:bidi="hi_IN"/>
        </w:rPr>
        <w:t>में प्रकट होता है (</w:t>
      </w:r>
      <w:r>
        <w:rPr>
          <w:lang w:val="hi_IN" w:bidi="hi_IN"/>
        </w:rPr>
        <w:t>आमो 5:18</w:t>
      </w:r>
      <w:r>
        <w:rPr>
          <w:lang w:val="hi_IN" w:bidi="hi_IN"/>
        </w:rPr>
        <w:t>)। परन्तु यह उनसे शुरू नहीं हुआ। आमोस ने इस्राएलियों के बीच एक सामान्य गलतफहमी को ठीक किया। वे सोचते थे कि यहोवा का दिन उद्धार का एक आनन्दमय दिन होगा। वे मानते थे कि परमेश्वर इस्राएल के शत्रुओं का न्याय करेंगे और इस्राएलियों के राज्य को महान कनान पर पुनर्स्थापित करेंगे।</w:t>
      </w:r>
    </w:p>
    <w:p>
      <w:pPr/>
      <w:r>
        <w:rPr>
          <w:lang w:val="hi_IN" w:bidi="hi_IN"/>
        </w:rPr>
      </w:r>
      <w:r>
        <w:rPr>
          <w:lang w:val="hi_IN" w:bidi="hi_IN"/>
        </w:rPr>
        <w:t xml:space="preserve">फिर भी, आमोस ने चेतावनी दी कि यहोवा का दिन अन्धकार लाएगा, प्रकाश नहीं। ऐसा इसलिए था क्योंकि लोग परमेश्वर के खिलाफ विद्रोह कर रहे थे (देखें </w:t>
      </w:r>
      <w:r>
        <w:rPr>
          <w:lang w:val="hi_IN" w:bidi="hi_IN"/>
        </w:rPr>
        <w:t>आमो 5:10–12</w:t>
      </w:r>
      <w:r>
        <w:rPr>
          <w:lang w:val="hi_IN" w:bidi="hi_IN"/>
        </w:rPr>
        <w:t xml:space="preserve">, </w:t>
      </w:r>
      <w:r>
        <w:rPr>
          <w:lang w:val="hi_IN" w:bidi="hi_IN"/>
        </w:rPr>
        <w:t>21–27</w:t>
      </w:r>
      <w:r>
        <w:rPr>
          <w:lang w:val="hi_IN" w:bidi="hi_IN"/>
        </w:rPr>
        <w:t>)। इस्राएली आश्वस्त थे कि परमेश्वर हमेशा उनके पक्ष में हैं। परन्तु उनके पापों ने उन्हें परमेश्वर के शत्रु बना दिया, जो पूर्ण दण्ड के योग्य थे।</w:t>
      </w:r>
    </w:p>
    <w:p>
      <w:pPr/>
      <w:r>
        <w:rPr>
          <w:lang w:val="hi_IN" w:bidi="hi_IN"/>
        </w:rPr>
      </w:r>
      <w:r>
        <w:rPr>
          <w:lang w:val="hi_IN" w:bidi="hi_IN"/>
        </w:rPr>
        <w:t>भविष्यद्वक्ता</w:t>
      </w:r>
      <w:r>
        <w:rPr>
          <w:lang w:val="hi_IN" w:bidi="hi_IN"/>
        </w:rPr>
        <w:t xml:space="preserve">ओं ने अक्सर एक महत्वपूर्ण घटना का वर्णन करने के लिए "उस दिन" वाक्यांश का उपयोग किया (देखें </w:t>
      </w:r>
      <w:r>
        <w:rPr>
          <w:lang w:val="hi_IN" w:bidi="hi_IN"/>
        </w:rPr>
        <w:t>यशा 2:11</w:t>
      </w:r>
      <w:r>
        <w:rPr>
          <w:lang w:val="hi_IN" w:bidi="hi_IN"/>
        </w:rPr>
        <w:t xml:space="preserve">; </w:t>
      </w:r>
      <w:r>
        <w:rPr>
          <w:lang w:val="hi_IN" w:bidi="hi_IN"/>
        </w:rPr>
        <w:t>27:1</w:t>
      </w:r>
      <w:r>
        <w:rPr>
          <w:lang w:val="hi_IN" w:bidi="hi_IN"/>
        </w:rPr>
        <w:t xml:space="preserve">; </w:t>
      </w:r>
      <w:r>
        <w:rPr>
          <w:lang w:val="hi_IN" w:bidi="hi_IN"/>
        </w:rPr>
        <w:t>सप 1:8</w:t>
      </w:r>
      <w:r>
        <w:rPr>
          <w:lang w:val="hi_IN" w:bidi="hi_IN"/>
        </w:rPr>
        <w:t xml:space="preserve">)। परमेश्वर की चेतावनियों और लोगों के पापों के कारण, </w:t>
      </w:r>
      <w:r>
        <w:rPr>
          <w:lang w:val="hi_IN" w:bidi="hi_IN"/>
        </w:rPr>
        <w:t>भविष्यद्वक्ता</w:t>
      </w:r>
      <w:r>
        <w:rPr>
          <w:lang w:val="hi_IN" w:bidi="hi_IN"/>
        </w:rPr>
        <w:t xml:space="preserve">ओं ने "उस दिन" को निकट देखा (देखें </w:t>
      </w:r>
      <w:r>
        <w:rPr>
          <w:lang w:val="hi_IN" w:bidi="hi_IN"/>
        </w:rPr>
        <w:t>योए 1:15</w:t>
      </w:r>
      <w:r>
        <w:rPr>
          <w:lang w:val="hi_IN" w:bidi="hi_IN"/>
        </w:rPr>
        <w:t xml:space="preserve">; </w:t>
      </w:r>
      <w:r>
        <w:rPr>
          <w:lang w:val="hi_IN" w:bidi="hi_IN"/>
        </w:rPr>
        <w:t>2:1</w:t>
      </w:r>
      <w:r>
        <w:rPr>
          <w:lang w:val="hi_IN" w:bidi="hi_IN"/>
        </w:rPr>
        <w:t xml:space="preserve">)। वे आशा करते थे कि उनकी चेतावनियाँ परमेश्वर के लोगों को मन फिराने के लिए प्रेरित करेंगी (देखें </w:t>
      </w:r>
      <w:r>
        <w:rPr>
          <w:lang w:val="hi_IN" w:bidi="hi_IN"/>
        </w:rPr>
        <w:t>सप 2:1–3</w:t>
      </w:r>
      <w:r>
        <w:rPr>
          <w:lang w:val="hi_IN" w:bidi="hi_IN"/>
        </w:rPr>
        <w:t>)। दुर्भाग्यवश, अधिकांश लोगों ने इन चेतावनियों को नजरअंदाज कर दिया।</w:t>
      </w:r>
    </w:p>
    <w:p>
      <w:pPr/>
      <w:r>
        <w:rPr>
          <w:lang w:val="hi_IN" w:bidi="hi_IN"/>
        </w:rPr>
      </w:r>
      <w:r>
        <w:rPr>
          <w:lang w:val="hi_IN" w:bidi="hi_IN"/>
        </w:rPr>
        <w:t>जब अश्शूर ने सामरिया को नष्ट किया, तब उत्तरी राज्य के लिए यहोवा का दिन आया। यह दक्षिणी राज्य के लिए तब आया जब बेबीलोन ने 605 और 586 ई.पू. के मध्य में यरूशलेम पर आक्रमण किया और उसे नष्ट कर दिया।</w:t>
      </w:r>
    </w:p>
    <w:p>
      <w:pPr/>
      <w:r>
        <w:rPr>
          <w:lang w:val="hi_IN" w:bidi="hi_IN"/>
        </w:rPr>
      </w:r>
      <w:r>
        <w:rPr>
          <w:lang w:val="hi_IN" w:bidi="hi_IN"/>
        </w:rPr>
        <w:t>यहोवा का दिन अधर्मी लोगों के लिए विनाशकारी है। भविष्यद्वक्ता योएल इसके विनाश को टिड्डी मरी से तुलना करते हैं (</w:t>
      </w:r>
      <w:r>
        <w:rPr>
          <w:lang w:val="hi_IN" w:bidi="hi_IN"/>
        </w:rPr>
        <w:t>योए 1:1–2:11</w:t>
      </w:r>
      <w:r>
        <w:rPr>
          <w:lang w:val="hi_IN" w:bidi="hi_IN"/>
        </w:rPr>
        <w:t>)। फिर भी, यह दिन परमेश्वर के लोगों को यह सुनिश्चित कराता है कि परमेश्वर सार्वभौम और निर्दोष हैं। यह उन लोगों के लिए उद्धार का दिन है जो भविष्यद्वक्ताओं की आज्ञा मानते हैं और "</w:t>
      </w:r>
      <w:r>
        <w:rPr>
          <w:lang w:val="hi_IN" w:bidi="hi_IN"/>
        </w:rPr>
        <w:t>जो कोई यहोवा से प्रार्थना करता है</w:t>
      </w:r>
      <w:r>
        <w:rPr>
          <w:lang w:val="hi_IN" w:bidi="hi_IN"/>
        </w:rPr>
        <w:t xml:space="preserve">" (देखें </w:t>
      </w:r>
      <w:r>
        <w:rPr>
          <w:lang w:val="hi_IN" w:bidi="hi_IN"/>
        </w:rPr>
        <w:t>योए 2:31–32</w:t>
      </w:r>
      <w:r>
        <w:rPr>
          <w:lang w:val="hi_IN" w:bidi="hi_IN"/>
        </w:rPr>
        <w:t xml:space="preserve">)। </w:t>
      </w:r>
    </w:p>
    <w:p>
      <w:pPr/>
      <w:r>
        <w:rPr>
          <w:lang w:val="hi_IN" w:bidi="hi_IN"/>
        </w:rPr>
      </w:r>
      <w:r>
        <w:rPr>
          <w:lang w:val="hi_IN" w:bidi="hi_IN"/>
        </w:rPr>
        <w:t xml:space="preserve">वही परमेश्वर जो अपने शत्रुओं पर विनाश लाते हैं, अपने लोगों के लिए </w:t>
      </w:r>
      <w:r>
        <w:rPr>
          <w:lang w:val="hi_IN" w:bidi="hi_IN"/>
        </w:rPr>
        <w:t>शरणस्थान</w:t>
      </w:r>
      <w:r>
        <w:rPr>
          <w:lang w:val="hi_IN" w:bidi="hi_IN"/>
        </w:rPr>
        <w:t xml:space="preserve"> और गढ़ होंगे (</w:t>
      </w:r>
      <w:r>
        <w:rPr>
          <w:lang w:val="hi_IN" w:bidi="hi_IN"/>
        </w:rPr>
        <w:t>योए 3:16</w:t>
      </w:r>
      <w:r>
        <w:rPr>
          <w:lang w:val="hi_IN" w:bidi="hi_IN"/>
        </w:rPr>
        <w:t xml:space="preserve">)। वे जातियां जो परमेश्वर द्वारा इस्राएल और यहूदा का न्याय करने के लिए उपयोग किए जाते हैं, बाद में अपने स्वयं के "यहोवा के दिन" का अनुभव करेंगे (उदाहरण के लिए देखें, </w:t>
      </w:r>
      <w:r>
        <w:rPr>
          <w:lang w:val="hi_IN" w:bidi="hi_IN"/>
        </w:rPr>
        <w:t>यशा 13:4–22</w:t>
      </w:r>
      <w:r>
        <w:rPr>
          <w:lang w:val="hi_IN" w:bidi="hi_IN"/>
        </w:rPr>
        <w:t xml:space="preserve">; </w:t>
      </w:r>
      <w:r>
        <w:rPr>
          <w:lang w:val="hi_IN" w:bidi="hi_IN"/>
        </w:rPr>
        <w:t>यहेज 30:1–5</w:t>
      </w:r>
      <w:r>
        <w:rPr>
          <w:lang w:val="hi_IN" w:bidi="hi_IN"/>
        </w:rPr>
        <w:t xml:space="preserve">; </w:t>
      </w:r>
      <w:r>
        <w:rPr>
          <w:lang w:val="hi_IN" w:bidi="hi_IN"/>
        </w:rPr>
        <w:t>ओब 1:15–16</w:t>
      </w:r>
      <w:r>
        <w:rPr>
          <w:lang w:val="hi_IN" w:bidi="hi_IN"/>
        </w:rPr>
        <w:t>)।</w:t>
      </w:r>
    </w:p>
    <w:p>
      <w:pPr/>
      <w:r>
        <w:rPr>
          <w:lang w:val="hi_IN" w:bidi="hi_IN"/>
        </w:rPr>
      </w:r>
      <w:r>
        <w:rPr>
          <w:lang w:val="hi_IN" w:bidi="hi_IN"/>
        </w:rPr>
        <w:t xml:space="preserve">पुराने नियम के भविष्यद्वक्ताओं ने ज्यादातर न्याय को इस्राएलियों की बेबीलोन में बँधुआई के दौरान होने वाला माना। नए नियम के लेखक यीशु की वापसी को संसार के न्यायी के रूप में वर्णित करने के लिए </w:t>
      </w:r>
      <w:r>
        <w:rPr>
          <w:i/>
          <w:lang w:val="hi_IN" w:bidi="hi_IN"/>
        </w:rPr>
        <w:t>यहोवा का</w:t>
      </w:r>
      <w:r>
        <w:rPr>
          <w:lang w:val="hi_IN" w:bidi="hi_IN"/>
        </w:rPr>
        <w:t xml:space="preserve"> </w:t>
      </w:r>
      <w:r>
        <w:rPr>
          <w:i/>
          <w:lang w:val="hi_IN" w:bidi="hi_IN"/>
        </w:rPr>
        <w:t>दिन</w:t>
      </w:r>
      <w:r>
        <w:rPr>
          <w:lang w:val="hi_IN" w:bidi="hi_IN"/>
        </w:rPr>
        <w:t xml:space="preserve"> वाक्यांश का उपयोग करते हैं। वह दिन "</w:t>
      </w:r>
      <w:r>
        <w:rPr>
          <w:lang w:val="hi_IN" w:bidi="hi_IN"/>
        </w:rPr>
        <w:t>चोर के समान आ जाएगा</w:t>
      </w:r>
      <w:r>
        <w:rPr>
          <w:lang w:val="hi_IN" w:bidi="hi_IN"/>
        </w:rPr>
        <w:t>" (</w:t>
      </w:r>
      <w:r>
        <w:rPr>
          <w:lang w:val="hi_IN" w:bidi="hi_IN"/>
        </w:rPr>
        <w:t>2 पत 3:10</w:t>
      </w:r>
      <w:r>
        <w:rPr>
          <w:lang w:val="hi_IN" w:bidi="hi_IN"/>
        </w:rPr>
        <w:t xml:space="preserve">; देखें </w:t>
      </w:r>
      <w:r>
        <w:rPr>
          <w:lang w:val="hi_IN" w:bidi="hi_IN"/>
        </w:rPr>
        <w:t>1 थिस्स 5:2–4</w:t>
      </w:r>
      <w:r>
        <w:rPr>
          <w:lang w:val="hi_IN" w:bidi="hi_IN"/>
        </w:rPr>
        <w:t>)। इसलिए, परमेश्वर के लोगों को तैयार रहना चाहिए, अन्यथा वे उन लोगों के समान अन्त का अनुभव करेंगे जिन्होंने भविष्यद्वक्ताओं की चेतावनियों को नजरअंदाज किया था।</w:t>
      </w:r>
    </w:p>
    <w:p>
      <w:pPr/>
      <w:r>
        <w:rPr>
          <w:lang w:val="hi_IN" w:bidi="hi_IN"/>
        </w:rPr>
      </w:r>
      <w:r>
        <w:rPr>
          <w:u w:val="single"/>
          <w:lang w:val="hi_IN" w:bidi="hi_IN"/>
        </w:rPr>
        <w:t>अधिक अध्ययन के लिए पद्द्यांश</w:t>
      </w:r>
    </w:p>
    <w:p>
      <w:pPr/>
      <w:r>
        <w:rPr>
          <w:lang w:val="hi_IN" w:bidi="hi_IN"/>
        </w:rPr>
      </w:r>
      <w:r>
        <w:rPr>
          <w:lang w:val="hi_IN" w:bidi="hi_IN"/>
        </w:rPr>
        <w:t>यशायाह 2:10–22</w:t>
      </w:r>
      <w:r>
        <w:rPr>
          <w:lang w:val="hi_IN" w:bidi="hi_IN"/>
        </w:rPr>
        <w:t xml:space="preserve">; </w:t>
      </w:r>
      <w:r>
        <w:rPr>
          <w:lang w:val="hi_IN" w:bidi="hi_IN"/>
        </w:rPr>
        <w:t>4:1–6</w:t>
      </w:r>
      <w:r>
        <w:rPr>
          <w:lang w:val="hi_IN" w:bidi="hi_IN"/>
        </w:rPr>
        <w:t xml:space="preserve">; </w:t>
      </w:r>
      <w:r>
        <w:rPr>
          <w:lang w:val="hi_IN" w:bidi="hi_IN"/>
        </w:rPr>
        <w:t>13:4–12</w:t>
      </w:r>
      <w:r>
        <w:rPr>
          <w:lang w:val="hi_IN" w:bidi="hi_IN"/>
        </w:rPr>
        <w:t xml:space="preserve">; </w:t>
      </w:r>
      <w:r>
        <w:rPr>
          <w:lang w:val="hi_IN" w:bidi="hi_IN"/>
        </w:rPr>
        <w:t>यहेजकेल 30:1–5</w:t>
      </w:r>
      <w:r>
        <w:rPr>
          <w:lang w:val="hi_IN" w:bidi="hi_IN"/>
        </w:rPr>
        <w:t xml:space="preserve">; </w:t>
      </w:r>
      <w:r>
        <w:rPr>
          <w:lang w:val="hi_IN" w:bidi="hi_IN"/>
        </w:rPr>
        <w:t>योएल 1:13–15</w:t>
      </w:r>
      <w:r>
        <w:rPr>
          <w:lang w:val="hi_IN" w:bidi="hi_IN"/>
        </w:rPr>
        <w:t xml:space="preserve">; </w:t>
      </w:r>
      <w:r>
        <w:rPr>
          <w:lang w:val="hi_IN" w:bidi="hi_IN"/>
        </w:rPr>
        <w:t>2:1–11</w:t>
      </w:r>
      <w:r>
        <w:rPr>
          <w:lang w:val="hi_IN" w:bidi="hi_IN"/>
        </w:rPr>
        <w:t xml:space="preserve">, </w:t>
      </w:r>
      <w:r>
        <w:rPr>
          <w:lang w:val="hi_IN" w:bidi="hi_IN"/>
        </w:rPr>
        <w:t>28–32</w:t>
      </w:r>
      <w:r>
        <w:rPr>
          <w:lang w:val="hi_IN" w:bidi="hi_IN"/>
        </w:rPr>
        <w:t xml:space="preserve">; </w:t>
      </w:r>
      <w:r>
        <w:rPr>
          <w:lang w:val="hi_IN" w:bidi="hi_IN"/>
        </w:rPr>
        <w:t>3:9–16</w:t>
      </w:r>
      <w:r>
        <w:rPr>
          <w:lang w:val="hi_IN" w:bidi="hi_IN"/>
        </w:rPr>
        <w:t xml:space="preserve">; </w:t>
      </w:r>
      <w:r>
        <w:rPr>
          <w:lang w:val="hi_IN" w:bidi="hi_IN"/>
        </w:rPr>
        <w:t>आमोस 5:18–24</w:t>
      </w:r>
      <w:r>
        <w:rPr>
          <w:lang w:val="hi_IN" w:bidi="hi_IN"/>
        </w:rPr>
        <w:t xml:space="preserve">; </w:t>
      </w:r>
      <w:r>
        <w:rPr>
          <w:lang w:val="hi_IN" w:bidi="hi_IN"/>
        </w:rPr>
        <w:t>ओबद्याह 1:15–16</w:t>
      </w:r>
      <w:r>
        <w:rPr>
          <w:lang w:val="hi_IN" w:bidi="hi_IN"/>
        </w:rPr>
        <w:t xml:space="preserve">; </w:t>
      </w:r>
      <w:r>
        <w:rPr>
          <w:lang w:val="hi_IN" w:bidi="hi_IN"/>
        </w:rPr>
        <w:t>सपन्याह 1:2–18</w:t>
      </w:r>
      <w:r>
        <w:rPr>
          <w:lang w:val="hi_IN" w:bidi="hi_IN"/>
        </w:rPr>
        <w:t xml:space="preserve">; </w:t>
      </w:r>
      <w:r>
        <w:rPr>
          <w:lang w:val="hi_IN" w:bidi="hi_IN"/>
        </w:rPr>
        <w:t>मलाकी 4:1–5</w:t>
      </w:r>
      <w:r>
        <w:rPr>
          <w:lang w:val="hi_IN" w:bidi="hi_IN"/>
        </w:rPr>
        <w:t xml:space="preserve">; </w:t>
      </w:r>
      <w:r>
        <w:rPr>
          <w:lang w:val="hi_IN" w:bidi="hi_IN"/>
        </w:rPr>
        <w:t>1 कुरिन्थियों 1:8</w:t>
      </w:r>
      <w:r>
        <w:rPr>
          <w:lang w:val="hi_IN" w:bidi="hi_IN"/>
        </w:rPr>
        <w:t xml:space="preserve">; </w:t>
      </w:r>
      <w:r>
        <w:rPr>
          <w:lang w:val="hi_IN" w:bidi="hi_IN"/>
        </w:rPr>
        <w:t>5:5</w:t>
      </w:r>
      <w:r>
        <w:rPr>
          <w:lang w:val="hi_IN" w:bidi="hi_IN"/>
        </w:rPr>
        <w:t xml:space="preserve">; </w:t>
      </w:r>
      <w:r>
        <w:rPr>
          <w:lang w:val="hi_IN" w:bidi="hi_IN"/>
        </w:rPr>
        <w:t>1 थिस्सलुनीकियों 5:2</w:t>
      </w:r>
      <w:r>
        <w:rPr>
          <w:lang w:val="hi_IN" w:bidi="hi_IN"/>
        </w:rPr>
        <w:t xml:space="preserve">; </w:t>
      </w:r>
      <w:r>
        <w:rPr>
          <w:lang w:val="hi_IN" w:bidi="hi_IN"/>
        </w:rPr>
        <w:t>2 थिस्सलुनीकियों 2:2</w:t>
      </w:r>
      <w:r>
        <w:rPr>
          <w:lang w:val="hi_IN" w:bidi="hi_IN"/>
        </w:rPr>
        <w:t xml:space="preserve">; </w:t>
      </w:r>
      <w:r>
        <w:rPr>
          <w:lang w:val="hi_IN" w:bidi="hi_IN"/>
        </w:rPr>
        <w:t>2 तीमुथियुस 1:18</w:t>
      </w:r>
      <w:r>
        <w:rPr>
          <w:lang w:val="hi_IN" w:bidi="hi_IN"/>
        </w:rPr>
        <w:t xml:space="preserve">; </w:t>
      </w:r>
      <w:r>
        <w:rPr>
          <w:lang w:val="hi_IN" w:bidi="hi_IN"/>
        </w:rPr>
        <w:t>2 पतरस 3:10</w:t>
      </w:r>
      <w:r>
        <w:rPr>
          <w:lang w:val="hi_IN" w:bidi="hi_IN"/>
        </w:rPr>
        <w:t xml:space="preserve">; </w:t>
      </w:r>
      <w:r>
        <w:rPr>
          <w:lang w:val="hi_IN" w:bidi="hi_IN"/>
        </w:rPr>
        <w:t>प्रकाशितवाक्य 20:1–15</w:t>
      </w:r>
      <w:r>
        <w:rPr>
          <w:lang w:val="hi_IN" w:bidi="hi_IN"/>
        </w:rPr>
      </w:r>
      <w:r>
        <w:rPr>
          <w:lang w:val="hi_IN" w:bidi="hi_IN"/>
        </w:rPr>
      </w:r>
    </w:p>
    <w:p>
      <w:pPr/>
      <w:r>
        <w:rPr>
          <w:lang w:val="hi_IN" w:bidi="hi_IN"/>
        </w:rPr>
      </w:r>
    </w:p>
    <w:p>
      <w:pPr>
        <w:pStyle w:val="Heading2"/>
      </w:pPr>
      <w:r>
        <w:rPr>
          <w:lang w:val="hi_IN" w:bidi="hi_IN"/>
        </w:rPr>
        <w:t>यहोवा का भय</w:t>
      </w:r>
      <w:r>
        <w:rPr>
          <w:lang w:val="hi_IN" w:bidi="hi_IN"/>
        </w:rPr>
      </w:r>
    </w:p>
    <w:p>
      <w:pPr/>
      <w:r>
        <w:rPr>
          <w:lang w:val="hi_IN" w:bidi="hi_IN"/>
        </w:rPr>
      </w:r>
      <w:r>
        <w:rPr>
          <w:lang w:val="hi_IN" w:bidi="hi_IN"/>
        </w:rPr>
        <w:t xml:space="preserve">जैसे मूसा अपनी मृत्यु से पहले इस्राएल के लोगों को अन्तिम निर्देश देते हैं, वह बार-बार उन्हें "यहोवा का भय" मानने के लिए प्रेरित करते हैं (उदाहरण के लिए देखें, </w:t>
      </w:r>
      <w:r>
        <w:rPr>
          <w:lang w:val="hi_IN" w:bidi="hi_IN"/>
        </w:rPr>
        <w:t>व्य.वि. 6:1–13</w:t>
      </w:r>
      <w:r>
        <w:rPr>
          <w:lang w:val="hi_IN" w:bidi="hi_IN"/>
        </w:rPr>
        <w:t xml:space="preserve">; </w:t>
      </w:r>
      <w:r>
        <w:rPr>
          <w:lang w:val="hi_IN" w:bidi="hi_IN"/>
        </w:rPr>
        <w:t>10:12–21</w:t>
      </w:r>
      <w:r>
        <w:rPr>
          <w:lang w:val="hi_IN" w:bidi="hi_IN"/>
        </w:rPr>
        <w:t xml:space="preserve">; </w:t>
      </w:r>
      <w:r>
        <w:rPr>
          <w:lang w:val="hi_IN" w:bidi="hi_IN"/>
        </w:rPr>
        <w:t>31:9–13</w:t>
      </w:r>
      <w:r>
        <w:rPr>
          <w:lang w:val="hi_IN" w:bidi="hi_IN"/>
        </w:rPr>
        <w:t>)। यहोशू भी अपने जीवन के अन्त के निकट वही सलाह देते हैं (</w:t>
      </w:r>
      <w:r>
        <w:rPr>
          <w:lang w:val="hi_IN" w:bidi="hi_IN"/>
        </w:rPr>
        <w:t>यहो 24:14</w:t>
      </w:r>
      <w:r>
        <w:rPr>
          <w:lang w:val="hi_IN" w:bidi="hi_IN"/>
        </w:rPr>
        <w:t xml:space="preserve">)। </w:t>
      </w:r>
      <w:r>
        <w:rPr>
          <w:i/>
          <w:lang w:val="hi_IN" w:bidi="hi_IN"/>
        </w:rPr>
        <w:t>भय</w:t>
      </w:r>
      <w:r>
        <w:rPr>
          <w:lang w:val="hi_IN" w:bidi="hi_IN"/>
        </w:rPr>
        <w:t xml:space="preserve"> का अर्थ आदर, किसी महान चीज़ पर आश्चर्य की भावना, और कभी-कभी अत्यधिक डर है। यहोवा का भय मानना में उनके अधिकार और शक्ति के प्रति हमेशा जागरूक रहना शामिल है। इस्राएलियों के लिए, यहोवा का भय मानना यह पहचानना था कि उनकी सफलता पूरी तरह से परमेश्वर पर निर्भर करती है।</w:t>
      </w:r>
    </w:p>
    <w:p>
      <w:pPr/>
      <w:r>
        <w:rPr>
          <w:lang w:val="hi_IN" w:bidi="hi_IN"/>
        </w:rPr>
      </w:r>
      <w:r>
        <w:rPr>
          <w:lang w:val="hi_IN" w:bidi="hi_IN"/>
        </w:rPr>
        <w:t>नीतिवचन का मुख्य विषय इन शब्दों में संक्षेपित है: “</w:t>
      </w:r>
      <w:r>
        <w:rPr>
          <w:lang w:val="hi_IN" w:bidi="hi_IN"/>
        </w:rPr>
        <w:t>यहोवा का भय मानना बुद्धि का मूल है</w:t>
      </w:r>
      <w:r>
        <w:rPr>
          <w:lang w:val="hi_IN" w:bidi="hi_IN"/>
        </w:rPr>
        <w:t>” (</w:t>
      </w:r>
      <w:r>
        <w:rPr>
          <w:lang w:val="hi_IN" w:bidi="hi_IN"/>
        </w:rPr>
        <w:t>नीति 1:7</w:t>
      </w:r>
      <w:r>
        <w:rPr>
          <w:lang w:val="hi_IN" w:bidi="hi_IN"/>
        </w:rPr>
        <w:t>)। यह भय लोगों को नम्र और कम अभिमानी बनाता है (</w:t>
      </w:r>
      <w:r>
        <w:rPr>
          <w:lang w:val="hi_IN" w:bidi="hi_IN"/>
        </w:rPr>
        <w:t>3:7</w:t>
      </w:r>
      <w:r>
        <w:rPr>
          <w:lang w:val="hi_IN" w:bidi="hi_IN"/>
        </w:rPr>
        <w:t xml:space="preserve">; </w:t>
      </w:r>
      <w:r>
        <w:rPr>
          <w:lang w:val="hi_IN" w:bidi="hi_IN"/>
        </w:rPr>
        <w:t>15:33</w:t>
      </w:r>
      <w:r>
        <w:rPr>
          <w:lang w:val="hi_IN" w:bidi="hi_IN"/>
        </w:rPr>
        <w:t>)। इस दृष्टिकोण के साथ, लोग अपने निर्णय पर निर्भर होने के बजाय परमेश्वर की आज्ञा का पालन करते हैं। यहोवा का भय इस संसार में परमेश्वर की केन्द्रीय भूमिका को स्वीकार करता है। परमेश्वर सब कुछ के सृष्टिकर्ता और स्वामी हैं।</w:t>
      </w:r>
    </w:p>
    <w:p>
      <w:pPr/>
      <w:r>
        <w:rPr>
          <w:lang w:val="hi_IN" w:bidi="hi_IN"/>
        </w:rPr>
      </w:r>
      <w:r>
        <w:rPr>
          <w:lang w:val="hi_IN" w:bidi="hi_IN"/>
        </w:rPr>
        <w:t xml:space="preserve">यही कारण है कि </w:t>
      </w:r>
      <w:r>
        <w:rPr>
          <w:lang w:val="hi_IN" w:bidi="hi_IN"/>
        </w:rPr>
        <w:t>भज 14:1</w:t>
      </w:r>
      <w:r>
        <w:rPr>
          <w:lang w:val="hi_IN" w:bidi="hi_IN"/>
        </w:rPr>
        <w:t xml:space="preserve"> उन लोगों को "मूर्ख" कहता है जो परमेश्वर को अस्वीकार करते हैं। जो यहोवा का भय मानते हैं, वे ज्ञान प्राप्त करते हैं क्योंकि वे समझते हैं कि सब कुछ परमेश्वर के शासन के अधीन है और उसकी सेवा करता है। यह केवल एक दृष्टिकोण मात्र नहीं है, बल्कि यह जीने का एक तरीका है जो परमेश्वर की शक्ति और अधिकार का सम्मान करता है और उनके प्रति हमारी जिम्मेदारी को समझता है।</w:t>
      </w:r>
    </w:p>
    <w:p>
      <w:pPr/>
      <w:r>
        <w:rPr>
          <w:lang w:val="hi_IN" w:bidi="hi_IN"/>
        </w:rPr>
      </w:r>
      <w:r>
        <w:rPr>
          <w:lang w:val="hi_IN" w:bidi="hi_IN"/>
        </w:rPr>
        <w:t xml:space="preserve">बुद्धि का सम्बन्ध परमेश्वर के साथ अच्छे संपर्क से है। दोनों के लिए ऐसे चुनावों की आवश्यकता होती है जो परमेश्वर के चरित्र के अनुरूप हों (देखें </w:t>
      </w:r>
      <w:r>
        <w:rPr>
          <w:lang w:val="hi_IN" w:bidi="hi_IN"/>
        </w:rPr>
        <w:t>अय्यू 28:28</w:t>
      </w:r>
      <w:r>
        <w:rPr>
          <w:lang w:val="hi_IN" w:bidi="hi_IN"/>
        </w:rPr>
        <w:t xml:space="preserve">; </w:t>
      </w:r>
      <w:r>
        <w:rPr>
          <w:lang w:val="hi_IN" w:bidi="hi_IN"/>
        </w:rPr>
        <w:t>नीति 14:2</w:t>
      </w:r>
      <w:r>
        <w:rPr>
          <w:lang w:val="hi_IN" w:bidi="hi_IN"/>
        </w:rPr>
        <w:t xml:space="preserve">; </w:t>
      </w:r>
      <w:r>
        <w:rPr>
          <w:lang w:val="hi_IN" w:bidi="hi_IN"/>
        </w:rPr>
        <w:t>सभो 12:13</w:t>
      </w:r>
      <w:r>
        <w:rPr>
          <w:lang w:val="hi_IN" w:bidi="hi_IN"/>
        </w:rPr>
        <w:t xml:space="preserve">)। क्या आप बुद्धि प्राप्त करना चाहते हैं? तो आपको उस व्यक्ति के साथ सम्बन्ध में होना चाहिए जिनके पास सारी बुद्धि है (देखें </w:t>
      </w:r>
      <w:r>
        <w:rPr>
          <w:lang w:val="hi_IN" w:bidi="hi_IN"/>
        </w:rPr>
        <w:t>1 कुरि 1:1–2:16</w:t>
      </w:r>
      <w:r>
        <w:rPr>
          <w:lang w:val="hi_IN" w:bidi="hi_IN"/>
        </w:rPr>
        <w:t xml:space="preserve">; </w:t>
      </w:r>
      <w:r>
        <w:rPr>
          <w:lang w:val="hi_IN" w:bidi="hi_IN"/>
        </w:rPr>
        <w:t>कुलु 2:3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अय्यूब 28:28</w:t>
      </w:r>
      <w:r>
        <w:rPr>
          <w:lang w:val="hi_IN" w:bidi="hi_IN"/>
        </w:rPr>
        <w:t xml:space="preserve">; </w:t>
      </w:r>
      <w:r>
        <w:rPr>
          <w:lang w:val="hi_IN" w:bidi="hi_IN"/>
        </w:rPr>
        <w:t>भजन संहिता 14:1</w:t>
      </w:r>
      <w:r>
        <w:rPr>
          <w:lang w:val="hi_IN" w:bidi="hi_IN"/>
        </w:rPr>
        <w:t xml:space="preserve">; </w:t>
      </w:r>
      <w:r>
        <w:rPr>
          <w:lang w:val="hi_IN" w:bidi="hi_IN"/>
        </w:rPr>
        <w:t>111:10</w:t>
      </w:r>
      <w:r>
        <w:rPr>
          <w:lang w:val="hi_IN" w:bidi="hi_IN"/>
        </w:rPr>
        <w:t xml:space="preserve">; </w:t>
      </w:r>
      <w:r>
        <w:rPr>
          <w:lang w:val="hi_IN" w:bidi="hi_IN"/>
        </w:rPr>
        <w:t>नीतिवचन 1:7</w:t>
      </w:r>
      <w:r>
        <w:rPr>
          <w:lang w:val="hi_IN" w:bidi="hi_IN"/>
        </w:rPr>
        <w:t xml:space="preserve">; </w:t>
      </w:r>
      <w:r>
        <w:rPr>
          <w:lang w:val="hi_IN" w:bidi="hi_IN"/>
        </w:rPr>
        <w:t>3:7</w:t>
      </w:r>
      <w:r>
        <w:rPr>
          <w:lang w:val="hi_IN" w:bidi="hi_IN"/>
        </w:rPr>
        <w:t xml:space="preserve">; </w:t>
      </w:r>
      <w:r>
        <w:rPr>
          <w:lang w:val="hi_IN" w:bidi="hi_IN"/>
        </w:rPr>
        <w:t>8:13</w:t>
      </w:r>
      <w:r>
        <w:rPr>
          <w:lang w:val="hi_IN" w:bidi="hi_IN"/>
        </w:rPr>
        <w:t xml:space="preserve">; </w:t>
      </w:r>
      <w:r>
        <w:rPr>
          <w:lang w:val="hi_IN" w:bidi="hi_IN"/>
        </w:rPr>
        <w:t>9:10</w:t>
      </w:r>
      <w:r>
        <w:rPr>
          <w:lang w:val="hi_IN" w:bidi="hi_IN"/>
        </w:rPr>
        <w:t xml:space="preserve">; </w:t>
      </w:r>
      <w:r>
        <w:rPr>
          <w:lang w:val="hi_IN" w:bidi="hi_IN"/>
        </w:rPr>
        <w:t>10:27</w:t>
      </w:r>
      <w:r>
        <w:rPr>
          <w:lang w:val="hi_IN" w:bidi="hi_IN"/>
        </w:rPr>
        <w:t xml:space="preserve">; </w:t>
      </w:r>
      <w:r>
        <w:rPr>
          <w:lang w:val="hi_IN" w:bidi="hi_IN"/>
        </w:rPr>
        <w:t>14:2</w:t>
      </w:r>
      <w:r>
        <w:rPr>
          <w:lang w:val="hi_IN" w:bidi="hi_IN"/>
        </w:rPr>
        <w:t xml:space="preserve">, </w:t>
      </w:r>
      <w:r>
        <w:rPr>
          <w:lang w:val="hi_IN" w:bidi="hi_IN"/>
        </w:rPr>
        <w:t>26–27</w:t>
      </w:r>
      <w:r>
        <w:rPr>
          <w:lang w:val="hi_IN" w:bidi="hi_IN"/>
        </w:rPr>
        <w:t xml:space="preserve">; </w:t>
      </w:r>
      <w:r>
        <w:rPr>
          <w:lang w:val="hi_IN" w:bidi="hi_IN"/>
        </w:rPr>
        <w:t>15:16</w:t>
      </w:r>
      <w:r>
        <w:rPr>
          <w:lang w:val="hi_IN" w:bidi="hi_IN"/>
        </w:rPr>
        <w:t xml:space="preserve">, </w:t>
      </w:r>
      <w:r>
        <w:rPr>
          <w:lang w:val="hi_IN" w:bidi="hi_IN"/>
        </w:rPr>
        <w:t>33</w:t>
      </w:r>
      <w:r>
        <w:rPr>
          <w:lang w:val="hi_IN" w:bidi="hi_IN"/>
        </w:rPr>
        <w:t xml:space="preserve">; </w:t>
      </w:r>
      <w:r>
        <w:rPr>
          <w:lang w:val="hi_IN" w:bidi="hi_IN"/>
        </w:rPr>
        <w:t>19:23</w:t>
      </w:r>
      <w:r>
        <w:rPr>
          <w:lang w:val="hi_IN" w:bidi="hi_IN"/>
        </w:rPr>
        <w:t xml:space="preserve">; </w:t>
      </w:r>
      <w:r>
        <w:rPr>
          <w:lang w:val="hi_IN" w:bidi="hi_IN"/>
        </w:rPr>
        <w:t>22:4</w:t>
      </w:r>
      <w:r>
        <w:rPr>
          <w:lang w:val="hi_IN" w:bidi="hi_IN"/>
        </w:rPr>
        <w:t xml:space="preserve">; </w:t>
      </w:r>
      <w:r>
        <w:rPr>
          <w:lang w:val="hi_IN" w:bidi="hi_IN"/>
        </w:rPr>
        <w:t>सभोपदेशक 12:13</w:t>
      </w:r>
      <w:r>
        <w:rPr>
          <w:lang w:val="hi_IN" w:bidi="hi_IN"/>
        </w:rPr>
        <w:t xml:space="preserve">; </w:t>
      </w:r>
      <w:r>
        <w:rPr>
          <w:lang w:val="hi_IN" w:bidi="hi_IN"/>
        </w:rPr>
        <w:t>यशायाह 11:1–2</w:t>
      </w:r>
      <w:r>
        <w:rPr>
          <w:lang w:val="hi_IN" w:bidi="hi_IN"/>
        </w:rPr>
        <w:t xml:space="preserve">; </w:t>
      </w:r>
      <w:r>
        <w:rPr>
          <w:lang w:val="hi_IN" w:bidi="hi_IN"/>
        </w:rPr>
        <w:t>33:6</w:t>
      </w:r>
      <w:r>
        <w:rPr>
          <w:lang w:val="hi_IN" w:bidi="hi_IN"/>
        </w:rPr>
      </w:r>
      <w:r>
        <w:rPr>
          <w:lang w:val="hi_IN" w:bidi="hi_IN"/>
        </w:rPr>
      </w:r>
    </w:p>
    <w:p>
      <w:pPr/>
      <w:r>
        <w:rPr>
          <w:lang w:val="hi_IN" w:bidi="hi_IN"/>
        </w:rPr>
      </w:r>
    </w:p>
    <w:p>
      <w:pPr>
        <w:pStyle w:val="Heading2"/>
      </w:pPr>
      <w:r>
        <w:rPr>
          <w:lang w:val="hi_IN" w:bidi="hi_IN"/>
        </w:rPr>
        <w:t>याजकीय आशीष</w:t>
      </w:r>
      <w:r>
        <w:rPr>
          <w:lang w:val="hi_IN" w:bidi="hi_IN"/>
        </w:rPr>
      </w:r>
    </w:p>
    <w:p>
      <w:pPr/>
      <w:r>
        <w:rPr>
          <w:lang w:val="hi_IN" w:bidi="hi_IN"/>
        </w:rPr>
      </w:r>
      <w:r>
        <w:rPr>
          <w:lang w:val="hi_IN" w:bidi="hi_IN"/>
        </w:rPr>
        <w:t>याजकीय आशीष इब्रानी बाइबल का एक प्रसिद्ध और प्रिय गद्यांश है (</w:t>
      </w:r>
      <w:r>
        <w:rPr>
          <w:lang w:val="hi_IN" w:bidi="hi_IN"/>
        </w:rPr>
        <w:t>गिन 6:22–27</w:t>
      </w:r>
      <w:r>
        <w:rPr>
          <w:lang w:val="hi_IN" w:bidi="hi_IN"/>
        </w:rPr>
        <w:t>)। सदियों से, आराधक इसकी छोटी लेकिन अर्थपूर्ण पंक्तियों में शान्ति पाते आए हैं। यह प्रसिद्ध शास्त्र भाग सरल और विशिष्ट है।</w:t>
      </w:r>
    </w:p>
    <w:p>
      <w:pPr/>
      <w:r>
        <w:rPr>
          <w:lang w:val="hi_IN" w:bidi="hi_IN"/>
        </w:rPr>
      </w:r>
      <w:r>
        <w:rPr>
          <w:lang w:val="hi_IN" w:bidi="hi_IN"/>
        </w:rPr>
        <w:t xml:space="preserve">यह याजकीय आशीष हर विनती में यहोवा का नाम दोहराकर उनके अनुग्रह की प्रार्थना करते हैं (“प्रभु” का अर्थ है </w:t>
      </w:r>
      <w:r>
        <w:rPr>
          <w:i/>
          <w:lang w:val="hi_IN" w:bidi="hi_IN"/>
        </w:rPr>
        <w:t>यहोवा;</w:t>
      </w:r>
      <w:r>
        <w:rPr>
          <w:lang w:val="hi_IN" w:bidi="hi_IN"/>
        </w:rPr>
        <w:t xml:space="preserve"> देखें </w:t>
      </w:r>
      <w:r>
        <w:rPr>
          <w:lang w:val="hi_IN" w:bidi="hi_IN"/>
        </w:rPr>
        <w:t>अध्ययन टिप्पणी निर्गमन 3:15 पर</w:t>
      </w:r>
      <w:r>
        <w:rPr>
          <w:lang w:val="hi_IN" w:bidi="hi_IN"/>
        </w:rPr>
        <w:t xml:space="preserve">)। परमेश्वर के नाम को दोहराना, उनके लोगों को उनके जीवन में उनकी देखभाल और उनकी भूमिका को स्मरण कराता है। यह आशीष परमेश्वर और उनके लोगों के बीच के सम्बंध पर जोर देती है और उन्हें यह याद रखने में सहायता करती है कि उनकी आशीषें कहाँ से आती हैं। </w:t>
      </w:r>
    </w:p>
    <w:p>
      <w:pPr/>
      <w:r>
        <w:rPr>
          <w:lang w:val="hi_IN" w:bidi="hi_IN"/>
        </w:rPr>
      </w:r>
      <w:r>
        <w:rPr>
          <w:lang w:val="hi_IN" w:bidi="hi_IN"/>
        </w:rPr>
        <w:t xml:space="preserve">पुराने नियम के कई अंश परमेश्वर और लोगों से मिलने वाली आशीषों की बात करते हैं (उदाहरण के लिए, </w:t>
      </w:r>
      <w:r>
        <w:rPr>
          <w:lang w:val="hi_IN" w:bidi="hi_IN"/>
        </w:rPr>
        <w:t>उत 12:1–3</w:t>
      </w:r>
      <w:r>
        <w:rPr>
          <w:lang w:val="hi_IN" w:bidi="hi_IN"/>
        </w:rPr>
        <w:t xml:space="preserve">; </w:t>
      </w:r>
      <w:r>
        <w:rPr>
          <w:lang w:val="hi_IN" w:bidi="hi_IN"/>
        </w:rPr>
        <w:t>27:1–40</w:t>
      </w:r>
      <w:r>
        <w:rPr>
          <w:lang w:val="hi_IN" w:bidi="hi_IN"/>
        </w:rPr>
        <w:t xml:space="preserve">; </w:t>
      </w:r>
      <w:r>
        <w:rPr>
          <w:lang w:val="hi_IN" w:bidi="hi_IN"/>
        </w:rPr>
        <w:t>व्य.वि. 7:12–15</w:t>
      </w:r>
      <w:r>
        <w:rPr>
          <w:lang w:val="hi_IN" w:bidi="hi_IN"/>
        </w:rPr>
        <w:t xml:space="preserve">; </w:t>
      </w:r>
      <w:r>
        <w:rPr>
          <w:lang w:val="hi_IN" w:bidi="hi_IN"/>
        </w:rPr>
        <w:t>28:1–14</w:t>
      </w:r>
      <w:r>
        <w:rPr>
          <w:lang w:val="hi_IN" w:bidi="hi_IN"/>
        </w:rPr>
        <w:t>)। जब इस्राएली लोग सीनै पर्वत से निकलने की तैयारी कर रहे थे, तब उन्हें परमेश्वर की आशीष, सहायता और कृपा की आवश्यकता थी। आज के पाठक प्रायः आशीषों के विषय में सामान्य रूप से सोचते हैं, परन्तु जंगल में इस्राएली भोजन, पानी, स्वास्थ्य, सन्तान, शत्रुओं से सुरक्षा और प्रतिज्ञा के देश में बसने के रूप में इसे समझते थे। गिनती की पुस्तक में, परमेश्वर ने इस्राएल की व्यावहारिक आवश्यकताओं को पूरा किया।</w:t>
      </w:r>
    </w:p>
    <w:p>
      <w:pPr/>
      <w:r>
        <w:rPr>
          <w:lang w:val="hi_IN" w:bidi="hi_IN"/>
        </w:rPr>
      </w:r>
      <w:r>
        <w:rPr>
          <w:lang w:val="hi_IN" w:bidi="hi_IN"/>
        </w:rPr>
        <w:t>यहोवा ने इस्राएल को हारून और उनके पुत्र, याजकों के वचनों के द्वारा आशीष दी (</w:t>
      </w:r>
      <w:r>
        <w:rPr>
          <w:lang w:val="hi_IN" w:bidi="hi_IN"/>
        </w:rPr>
        <w:t>गिन 6:22–23</w:t>
      </w:r>
      <w:r>
        <w:rPr>
          <w:lang w:val="hi_IN" w:bidi="hi_IN"/>
        </w:rPr>
        <w:t>)। निवास-स्थान (और बाद में मन्दिर) में अपनी सेवा के अतिरिक्त, याजक इस्राएली जीवन में एक महत्वपूर्ण भूमिका निभाते थे। उदाहरण के लिए, याजक देश में न्याय सुनिश्चित करने में सहायता करते थे (</w:t>
      </w:r>
      <w:r>
        <w:rPr>
          <w:lang w:val="hi_IN" w:bidi="hi_IN"/>
        </w:rPr>
        <w:t>व्य.वि. 17:8–12</w:t>
      </w:r>
      <w:r>
        <w:rPr>
          <w:lang w:val="hi_IN" w:bidi="hi_IN"/>
        </w:rPr>
        <w:t xml:space="preserve">)। उन्होंने </w:t>
      </w:r>
      <w:r>
        <w:rPr>
          <w:lang w:val="hi_IN" w:bidi="hi_IN"/>
        </w:rPr>
        <w:t>व्यवस्थाविवरण 17:18–20</w:t>
      </w:r>
      <w:r>
        <w:rPr>
          <w:lang w:val="hi_IN" w:bidi="hi_IN"/>
        </w:rPr>
        <w:t xml:space="preserve"> में एक सिद्धांत का पालन करते हुए राजा को उसके कर्तव्यों के पालन में सहायता की। एली याजक ने हन्ना को सांत्वना दी और युवा शमूएल की आत्मिक वृद्धि का मार्गदर्शन किया (</w:t>
      </w:r>
      <w:r>
        <w:rPr>
          <w:lang w:val="hi_IN" w:bidi="hi_IN"/>
        </w:rPr>
        <w:t>1 शमू 1:1–3:21</w:t>
      </w:r>
      <w:r>
        <w:rPr>
          <w:lang w:val="hi_IN" w:bidi="hi_IN"/>
        </w:rPr>
        <w:t xml:space="preserve">)। याजक और लेवी इस्राएल की आत्मिक शिक्षाओं को सिखाने में सक्रिय थे (उदाहरण के लिए देखें, </w:t>
      </w:r>
      <w:r>
        <w:rPr>
          <w:lang w:val="hi_IN" w:bidi="hi_IN"/>
        </w:rPr>
        <w:t>व्य.वि. 33:9–10</w:t>
      </w:r>
      <w:r>
        <w:rPr>
          <w:lang w:val="hi_IN" w:bidi="hi_IN"/>
        </w:rPr>
        <w:t xml:space="preserve">; </w:t>
      </w:r>
      <w:r>
        <w:rPr>
          <w:lang w:val="hi_IN" w:bidi="hi_IN"/>
        </w:rPr>
        <w:t>नहे 8:9–12</w:t>
      </w:r>
      <w:r>
        <w:rPr>
          <w:lang w:val="hi_IN" w:bidi="hi_IN"/>
        </w:rPr>
        <w:t xml:space="preserve">; </w:t>
      </w:r>
      <w:r>
        <w:rPr>
          <w:lang w:val="hi_IN" w:bidi="hi_IN"/>
        </w:rPr>
        <w:t>मला 2:5–9</w:t>
      </w:r>
      <w:r>
        <w:rPr>
          <w:lang w:val="hi_IN" w:bidi="hi_IN"/>
        </w:rPr>
        <w:t>)।</w:t>
      </w:r>
    </w:p>
    <w:p>
      <w:pPr/>
      <w:r>
        <w:rPr>
          <w:lang w:val="hi_IN" w:bidi="hi_IN"/>
        </w:rPr>
      </w:r>
      <w:r>
        <w:rPr>
          <w:lang w:val="hi_IN" w:bidi="hi_IN"/>
        </w:rPr>
        <w:t xml:space="preserve">एक महत्वपूर्ण पुरातात्विक खोज इस प्राचीन याजकीय आशीषों के महत्व पर जोर देती है। सन् 1980 में, खुदाई करने वालों को यरूशलेम के पुराने नगर के दक्षिण-पश्चिम में स्थित </w:t>
      </w:r>
      <w:r>
        <w:rPr>
          <w:i/>
          <w:lang w:val="hi_IN" w:bidi="hi_IN"/>
        </w:rPr>
        <w:t>केतेफ हिन्नोम</w:t>
      </w:r>
      <w:r>
        <w:rPr>
          <w:lang w:val="hi_IN" w:bidi="hi_IN"/>
        </w:rPr>
        <w:t xml:space="preserve"> नामक स्थान पर एक चट्टान में कटे कब्र में दो छोटे चाँदी के कुण्डलपत्र मिले। विद्वान इन वस्तुओं (ताबीज़ों) को 600 ईसा पूर्व के दशक के अन्त या 500 के दशक की शुरुआत का मानते हैं। एक लम्बी और सावधानीपूर्ण प्रक्रिया के बाद, उन्होंने इन नाज़ुक कुण्डलपत्रों को खोला और उनमें </w:t>
      </w:r>
      <w:r>
        <w:rPr>
          <w:lang w:val="hi_IN" w:bidi="hi_IN"/>
        </w:rPr>
        <w:t>गिनती 6:24–26</w:t>
      </w:r>
      <w:r>
        <w:rPr>
          <w:lang w:val="hi_IN" w:bidi="hi_IN"/>
        </w:rPr>
        <w:t xml:space="preserve"> से ली गई आशीष को पाया, जो इब्रानी बाइबल के शास्त्र भाग से अत्यन्त मेल खाती है।</w:t>
      </w:r>
    </w:p>
    <w:p>
      <w:pPr/>
      <w:r>
        <w:rPr>
          <w:lang w:val="hi_IN" w:bidi="hi_IN"/>
        </w:rPr>
      </w:r>
      <w:r>
        <w:rPr>
          <w:lang w:val="hi_IN" w:bidi="hi_IN"/>
        </w:rPr>
        <w:t xml:space="preserve">प्राचीन काल में, लोग कभी-कभी ऐसे कुण्डलपत्रों को प्रतीकात्मक वस्तुओं (ताबीज़ों) के रूप में पहनते थे, जो </w:t>
      </w:r>
      <w:r>
        <w:rPr>
          <w:i/>
          <w:lang w:val="hi_IN" w:bidi="hi_IN"/>
        </w:rPr>
        <w:t>तेफिलिन</w:t>
      </w:r>
      <w:r>
        <w:rPr>
          <w:lang w:val="hi_IN" w:bidi="hi_IN"/>
        </w:rPr>
        <w:t xml:space="preserve"> या "तावीजों" या "प्रार्थना डिब्बों" के समान होता था (देखें </w:t>
      </w:r>
      <w:r>
        <w:rPr>
          <w:lang w:val="hi_IN" w:bidi="hi_IN"/>
        </w:rPr>
        <w:t>व्य.वि. 6:8</w:t>
      </w:r>
      <w:r>
        <w:rPr>
          <w:lang w:val="hi_IN" w:bidi="hi_IN"/>
        </w:rPr>
        <w:t xml:space="preserve">; </w:t>
      </w:r>
      <w:r>
        <w:rPr>
          <w:lang w:val="hi_IN" w:bidi="hi_IN"/>
        </w:rPr>
        <w:t>मत्ती 23:5</w:t>
      </w:r>
      <w:r>
        <w:rPr>
          <w:lang w:val="hi_IN" w:bidi="hi_IN"/>
        </w:rPr>
        <w:t xml:space="preserve">)। ये छोटे कुण्डलपत्र सबसे प्राचीन बाइबल हस्तलिपियाँ हैं और यरूशलेम में </w:t>
      </w:r>
      <w:r>
        <w:rPr>
          <w:i/>
          <w:lang w:val="hi_IN" w:bidi="hi_IN"/>
        </w:rPr>
        <w:t>यहोवा</w:t>
      </w:r>
      <w:r>
        <w:rPr>
          <w:lang w:val="hi_IN" w:bidi="hi_IN"/>
        </w:rPr>
        <w:t>, परमेश्वर के पुराने नियम के नाम का सबसे पहला उल्लेख इनमें मिलता है। ये पुरातात्विक खोजें इस संक्षिप्त बाइबल के शास्त्र भाग की स्थायी दुहाई को दर्शाती हैं।</w:t>
      </w:r>
    </w:p>
    <w:p>
      <w:pPr/>
      <w:r>
        <w:rPr>
          <w:lang w:val="hi_IN" w:bidi="hi_IN"/>
        </w:rPr>
      </w:r>
      <w:r>
        <w:rPr>
          <w:lang w:val="hi_IN" w:bidi="hi_IN"/>
        </w:rPr>
        <w:t xml:space="preserve">कई नए नियम की पत्रियाँ, पाठकों के लिए एक आशीष के साथ समाप्त होती हैं। यह आशीष गिनती में याजकीय आशीष के समान है (उदाहरण के लिए, </w:t>
      </w:r>
      <w:r>
        <w:rPr>
          <w:lang w:val="hi_IN" w:bidi="hi_IN"/>
        </w:rPr>
        <w:t>2 कुरि 13:14</w:t>
      </w:r>
      <w:r>
        <w:rPr>
          <w:lang w:val="hi_IN" w:bidi="hi_IN"/>
        </w:rPr>
        <w:t xml:space="preserve">; </w:t>
      </w:r>
      <w:r>
        <w:rPr>
          <w:lang w:val="hi_IN" w:bidi="hi_IN"/>
        </w:rPr>
        <w:t>इब्रा 13:20–21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1:28</w:t>
      </w:r>
      <w:r>
        <w:rPr>
          <w:lang w:val="hi_IN" w:bidi="hi_IN"/>
        </w:rPr>
        <w:t xml:space="preserve">; </w:t>
      </w:r>
      <w:r>
        <w:rPr>
          <w:lang w:val="hi_IN" w:bidi="hi_IN"/>
        </w:rPr>
        <w:t>9:1</w:t>
      </w:r>
      <w:r>
        <w:rPr>
          <w:lang w:val="hi_IN" w:bidi="hi_IN"/>
        </w:rPr>
        <w:t xml:space="preserve">, </w:t>
      </w:r>
      <w:r>
        <w:rPr>
          <w:lang w:val="hi_IN" w:bidi="hi_IN"/>
        </w:rPr>
        <w:t>26–27</w:t>
      </w:r>
      <w:r>
        <w:rPr>
          <w:lang w:val="hi_IN" w:bidi="hi_IN"/>
        </w:rPr>
        <w:t xml:space="preserve">; </w:t>
      </w:r>
      <w:r>
        <w:rPr>
          <w:lang w:val="hi_IN" w:bidi="hi_IN"/>
        </w:rPr>
        <w:t>12:1–3</w:t>
      </w:r>
      <w:r>
        <w:rPr>
          <w:lang w:val="hi_IN" w:bidi="hi_IN"/>
        </w:rPr>
        <w:t xml:space="preserve">; </w:t>
      </w:r>
      <w:r>
        <w:rPr>
          <w:lang w:val="hi_IN" w:bidi="hi_IN"/>
        </w:rPr>
        <w:t>14:19–20</w:t>
      </w:r>
      <w:r>
        <w:rPr>
          <w:lang w:val="hi_IN" w:bidi="hi_IN"/>
        </w:rPr>
        <w:t xml:space="preserve">; </w:t>
      </w:r>
      <w:r>
        <w:rPr>
          <w:lang w:val="hi_IN" w:bidi="hi_IN"/>
        </w:rPr>
        <w:t>28:1–4</w:t>
      </w:r>
      <w:r>
        <w:rPr>
          <w:lang w:val="hi_IN" w:bidi="hi_IN"/>
        </w:rPr>
        <w:t xml:space="preserve">; </w:t>
      </w:r>
      <w:r>
        <w:rPr>
          <w:lang w:val="hi_IN" w:bidi="hi_IN"/>
        </w:rPr>
        <w:t>48:15–20</w:t>
      </w:r>
      <w:r>
        <w:rPr>
          <w:lang w:val="hi_IN" w:bidi="hi_IN"/>
        </w:rPr>
        <w:t xml:space="preserve">; </w:t>
      </w:r>
      <w:r>
        <w:rPr>
          <w:lang w:val="hi_IN" w:bidi="hi_IN"/>
        </w:rPr>
        <w:t>49:25–26</w:t>
      </w:r>
      <w:r>
        <w:rPr>
          <w:lang w:val="hi_IN" w:bidi="hi_IN"/>
        </w:rPr>
        <w:t xml:space="preserve">; </w:t>
      </w:r>
      <w:r>
        <w:rPr>
          <w:lang w:val="hi_IN" w:bidi="hi_IN"/>
        </w:rPr>
        <w:t>लैव्यव्यवस्था 9:22</w:t>
      </w:r>
      <w:r>
        <w:rPr>
          <w:lang w:val="hi_IN" w:bidi="hi_IN"/>
        </w:rPr>
        <w:t xml:space="preserve">; </w:t>
      </w:r>
      <w:r>
        <w:rPr>
          <w:lang w:val="hi_IN" w:bidi="hi_IN"/>
        </w:rPr>
        <w:t>गिनती 6:22–27</w:t>
      </w:r>
      <w:r>
        <w:rPr>
          <w:lang w:val="hi_IN" w:bidi="hi_IN"/>
        </w:rPr>
        <w:t xml:space="preserve">; </w:t>
      </w:r>
      <w:r>
        <w:rPr>
          <w:lang w:val="hi_IN" w:bidi="hi_IN"/>
        </w:rPr>
        <w:t>24:1–9</w:t>
      </w:r>
      <w:r>
        <w:rPr>
          <w:lang w:val="hi_IN" w:bidi="hi_IN"/>
        </w:rPr>
        <w:t xml:space="preserve">; </w:t>
      </w:r>
      <w:r>
        <w:rPr>
          <w:lang w:val="hi_IN" w:bidi="hi_IN"/>
        </w:rPr>
        <w:t>व्यवस्थाविवरण 10:8</w:t>
      </w:r>
      <w:r>
        <w:rPr>
          <w:lang w:val="hi_IN" w:bidi="hi_IN"/>
        </w:rPr>
        <w:t xml:space="preserve">; </w:t>
      </w:r>
      <w:r>
        <w:rPr>
          <w:lang w:val="hi_IN" w:bidi="hi_IN"/>
        </w:rPr>
        <w:t>33:11–29</w:t>
      </w:r>
      <w:r>
        <w:rPr>
          <w:lang w:val="hi_IN" w:bidi="hi_IN"/>
        </w:rPr>
        <w:t xml:space="preserve">; </w:t>
      </w:r>
      <w:r>
        <w:rPr>
          <w:lang w:val="hi_IN" w:bidi="hi_IN"/>
        </w:rPr>
        <w:t>1 शमूएल 2:20</w:t>
      </w:r>
      <w:r>
        <w:rPr>
          <w:lang w:val="hi_IN" w:bidi="hi_IN"/>
        </w:rPr>
        <w:t xml:space="preserve">; </w:t>
      </w:r>
      <w:r>
        <w:rPr>
          <w:lang w:val="hi_IN" w:bidi="hi_IN"/>
        </w:rPr>
        <w:t>1 राजाओं 8:55–65</w:t>
      </w:r>
      <w:r>
        <w:rPr>
          <w:lang w:val="hi_IN" w:bidi="hi_IN"/>
        </w:rPr>
        <w:t xml:space="preserve">; </w:t>
      </w:r>
      <w:r>
        <w:rPr>
          <w:lang w:val="hi_IN" w:bidi="hi_IN"/>
        </w:rPr>
        <w:t>2 इतिहास 30:27</w:t>
      </w:r>
      <w:r>
        <w:rPr>
          <w:lang w:val="hi_IN" w:bidi="hi_IN"/>
        </w:rPr>
        <w:t xml:space="preserve">; </w:t>
      </w:r>
      <w:r>
        <w:rPr>
          <w:lang w:val="hi_IN" w:bidi="hi_IN"/>
        </w:rPr>
        <w:t>भजन संहिता 115:12–15</w:t>
      </w:r>
      <w:r>
        <w:rPr>
          <w:lang w:val="hi_IN" w:bidi="hi_IN"/>
        </w:rPr>
        <w:t xml:space="preserve">; </w:t>
      </w:r>
      <w:r>
        <w:rPr>
          <w:lang w:val="hi_IN" w:bidi="hi_IN"/>
        </w:rPr>
        <w:t>128:1–6</w:t>
      </w:r>
      <w:r>
        <w:rPr>
          <w:lang w:val="hi_IN" w:bidi="hi_IN"/>
        </w:rPr>
        <w:t xml:space="preserve">; </w:t>
      </w:r>
      <w:r>
        <w:rPr>
          <w:lang w:val="hi_IN" w:bidi="hi_IN"/>
        </w:rPr>
        <w:t>मत्ती 5:3–11</w:t>
      </w:r>
      <w:r>
        <w:rPr>
          <w:lang w:val="hi_IN" w:bidi="hi_IN"/>
        </w:rPr>
        <w:t xml:space="preserve">; </w:t>
      </w:r>
      <w:r>
        <w:rPr>
          <w:lang w:val="hi_IN" w:bidi="hi_IN"/>
        </w:rPr>
        <w:t>लूका 11:27–28</w:t>
      </w:r>
      <w:r>
        <w:rPr>
          <w:lang w:val="hi_IN" w:bidi="hi_IN"/>
        </w:rPr>
        <w:t xml:space="preserve">; </w:t>
      </w:r>
      <w:r>
        <w:rPr>
          <w:lang w:val="hi_IN" w:bidi="hi_IN"/>
        </w:rPr>
        <w:t>2 कुरिन्थियों 13:14</w:t>
      </w:r>
      <w:r>
        <w:rPr>
          <w:lang w:val="hi_IN" w:bidi="hi_IN"/>
        </w:rPr>
        <w:t xml:space="preserve">; </w:t>
      </w:r>
      <w:r>
        <w:rPr>
          <w:lang w:val="hi_IN" w:bidi="hi_IN"/>
        </w:rPr>
        <w:t>इफिसियों 6:23</w:t>
      </w:r>
      <w:r>
        <w:rPr>
          <w:lang w:val="hi_IN" w:bidi="hi_IN"/>
        </w:rPr>
        <w:t xml:space="preserve">; </w:t>
      </w:r>
      <w:r>
        <w:rPr>
          <w:lang w:val="hi_IN" w:bidi="hi_IN"/>
        </w:rPr>
        <w:t>1 थिस्सलुनीकियों 5:23–24</w:t>
      </w:r>
      <w:r>
        <w:rPr>
          <w:lang w:val="hi_IN" w:bidi="hi_IN"/>
        </w:rPr>
      </w:r>
      <w:r>
        <w:rPr>
          <w:lang w:val="hi_IN" w:bidi="hi_IN"/>
        </w:rPr>
      </w:r>
    </w:p>
    <w:p>
      <w:pPr/>
      <w:r>
        <w:rPr>
          <w:lang w:val="hi_IN" w:bidi="hi_IN"/>
        </w:rPr>
      </w:r>
    </w:p>
    <w:p>
      <w:pPr>
        <w:pStyle w:val="Heading2"/>
      </w:pPr>
      <w:r>
        <w:rPr>
          <w:lang w:val="hi_IN" w:bidi="hi_IN"/>
        </w:rPr>
        <w:t>यीशु और शैतान</w:t>
      </w:r>
      <w:r>
        <w:rPr>
          <w:lang w:val="hi_IN" w:bidi="hi_IN"/>
        </w:rPr>
      </w:r>
    </w:p>
    <w:p>
      <w:pPr/>
      <w:r>
        <w:rPr>
          <w:lang w:val="hi_IN" w:bidi="hi_IN"/>
        </w:rPr>
      </w:r>
      <w:r>
        <w:rPr>
          <w:lang w:val="hi_IN" w:bidi="hi_IN"/>
        </w:rPr>
        <w:t>शैतान पाप और दुष्टता का एक निजी प्रतिनिधि है जिसने यीशु का विरोध किया था (</w:t>
      </w:r>
      <w:r>
        <w:rPr>
          <w:lang w:val="hi_IN" w:bidi="hi_IN"/>
        </w:rPr>
        <w:t>मत्ती 4:1–11</w:t>
      </w:r>
      <w:r>
        <w:rPr>
          <w:lang w:val="hi_IN" w:bidi="hi_IN"/>
        </w:rPr>
        <w:t>)।</w:t>
      </w:r>
    </w:p>
    <w:p>
      <w:pPr/>
      <w:r>
        <w:rPr>
          <w:lang w:val="hi_IN" w:bidi="hi_IN"/>
        </w:rPr>
      </w:r>
      <w:r>
        <w:rPr>
          <w:lang w:val="hi_IN" w:bidi="hi_IN"/>
        </w:rPr>
        <w:t>मत्ती रचित सुसमाचार इस अस्तित्व का इस प्रकार उल्लेख करता है:</w:t>
      </w:r>
    </w:p>
    <w:p>
      <w:pPr>
        <w:pStyle w:val="ListBullet"/>
        <w:spacing w:line="240" w:lineRule="auto"/>
        <w:ind w:left="720"/>
      </w:pPr>
      <w:r>
        <w:rPr>
          <w:lang w:val="hi_IN" w:bidi="hi_IN"/>
        </w:rPr>
      </w:r>
      <w:r>
        <w:rPr>
          <w:lang w:val="hi_IN" w:bidi="hi_IN"/>
        </w:rPr>
        <w:t xml:space="preserve">“शैतान,” जिसका अर्थ है </w:t>
      </w:r>
      <w:r>
        <w:rPr>
          <w:i/>
          <w:lang w:val="hi_IN" w:bidi="hi_IN"/>
        </w:rPr>
        <w:t xml:space="preserve">विरोधी </w:t>
      </w:r>
      <w:r>
        <w:rPr>
          <w:lang w:val="hi_IN" w:bidi="hi_IN"/>
        </w:rPr>
        <w:t>या</w:t>
      </w:r>
      <w:r>
        <w:rPr>
          <w:i/>
          <w:lang w:val="hi_IN" w:bidi="hi_IN"/>
        </w:rPr>
        <w:t xml:space="preserve"> प्रतिद्वंद्वी </w:t>
      </w:r>
      <w:r>
        <w:rPr>
          <w:lang w:val="hi_IN" w:bidi="hi_IN"/>
        </w:rPr>
        <w:t>(</w:t>
      </w:r>
      <w:r>
        <w:rPr>
          <w:lang w:val="hi_IN" w:bidi="hi_IN"/>
        </w:rPr>
        <w:t>4:10</w:t>
      </w:r>
      <w:r>
        <w:rPr>
          <w:lang w:val="hi_IN" w:bidi="hi_IN"/>
        </w:rPr>
        <w:t>)</w:t>
      </w:r>
    </w:p>
    <w:p>
      <w:pPr>
        <w:pStyle w:val="ListBullet"/>
        <w:spacing w:line="240" w:lineRule="auto"/>
        <w:ind w:left="720"/>
      </w:pPr>
      <w:r>
        <w:rPr>
          <w:lang w:val="hi_IN" w:bidi="hi_IN"/>
        </w:rPr>
      </w:r>
      <w:r>
        <w:rPr>
          <w:lang w:val="hi_IN" w:bidi="hi_IN"/>
        </w:rPr>
        <w:t>"शैतान” (</w:t>
      </w:r>
      <w:r>
        <w:rPr>
          <w:lang w:val="hi_IN" w:bidi="hi_IN"/>
        </w:rPr>
        <w:t>4:1–11</w:t>
      </w:r>
      <w:r>
        <w:rPr>
          <w:lang w:val="hi_IN" w:bidi="hi_IN"/>
        </w:rPr>
        <w:t xml:space="preserve">; </w:t>
      </w:r>
      <w:r>
        <w:rPr>
          <w:lang w:val="hi_IN" w:bidi="hi_IN"/>
        </w:rPr>
        <w:t>13:39</w:t>
      </w:r>
      <w:r>
        <w:rPr>
          <w:lang w:val="hi_IN" w:bidi="hi_IN"/>
        </w:rPr>
        <w:t>)</w:t>
      </w:r>
    </w:p>
    <w:p>
      <w:pPr>
        <w:pStyle w:val="ListBullet"/>
        <w:spacing w:line="240" w:lineRule="auto"/>
        <w:ind w:left="720"/>
      </w:pPr>
      <w:r>
        <w:rPr>
          <w:lang w:val="hi_IN" w:bidi="hi_IN"/>
        </w:rPr>
      </w:r>
      <w:r>
        <w:rPr>
          <w:lang w:val="hi_IN" w:bidi="hi_IN"/>
        </w:rPr>
        <w:t>“परखनेवाले” (</w:t>
      </w:r>
      <w:r>
        <w:rPr>
          <w:lang w:val="hi_IN" w:bidi="hi_IN"/>
        </w:rPr>
        <w:t>4:3</w:t>
      </w:r>
      <w:r>
        <w:rPr>
          <w:lang w:val="hi_IN" w:bidi="hi_IN"/>
        </w:rPr>
        <w:t>)</w:t>
      </w:r>
    </w:p>
    <w:p>
      <w:pPr>
        <w:pStyle w:val="ListBullet"/>
        <w:spacing w:line="240" w:lineRule="auto"/>
        <w:ind w:left="720"/>
      </w:pPr>
      <w:r>
        <w:rPr>
          <w:lang w:val="hi_IN" w:bidi="hi_IN"/>
        </w:rPr>
      </w:r>
      <w:r>
        <w:rPr>
          <w:lang w:val="hi_IN" w:bidi="hi_IN"/>
        </w:rPr>
        <w:t>"दुष्टात्माओं के सरदार" (</w:t>
      </w:r>
      <w:r>
        <w:rPr>
          <w:lang w:val="hi_IN" w:bidi="hi_IN"/>
        </w:rPr>
        <w:t>9:34</w:t>
      </w:r>
      <w:r>
        <w:rPr>
          <w:lang w:val="hi_IN" w:bidi="hi_IN"/>
        </w:rPr>
        <w:t>)</w:t>
      </w:r>
    </w:p>
    <w:p>
      <w:pPr>
        <w:pStyle w:val="ListBullet"/>
        <w:spacing w:line="240" w:lineRule="auto"/>
        <w:ind w:left="720"/>
      </w:pPr>
      <w:r>
        <w:rPr>
          <w:lang w:val="hi_IN" w:bidi="hi_IN"/>
        </w:rPr>
      </w:r>
      <w:r>
        <w:rPr>
          <w:lang w:val="hi_IN" w:bidi="hi_IN"/>
        </w:rPr>
        <w:t>“शैतान” (</w:t>
      </w:r>
      <w:r>
        <w:rPr>
          <w:lang w:val="hi_IN" w:bidi="hi_IN"/>
        </w:rPr>
        <w:t>12:24</w:t>
      </w:r>
      <w:r>
        <w:rPr>
          <w:lang w:val="hi_IN" w:bidi="hi_IN"/>
        </w:rPr>
        <w:t>)</w:t>
      </w:r>
    </w:p>
    <w:p>
      <w:pPr>
        <w:pStyle w:val="ListBullet"/>
        <w:spacing w:line="240" w:lineRule="auto"/>
        <w:ind w:left="720"/>
      </w:pPr>
      <w:r>
        <w:rPr>
          <w:lang w:val="hi_IN" w:bidi="hi_IN"/>
        </w:rPr>
      </w:r>
      <w:r>
        <w:rPr>
          <w:lang w:val="hi_IN" w:bidi="hi_IN"/>
        </w:rPr>
        <w:t>“ वह दुष्ट” (</w:t>
      </w:r>
      <w:r>
        <w:rPr>
          <w:lang w:val="hi_IN" w:bidi="hi_IN"/>
        </w:rPr>
        <w:t>6:13</w:t>
      </w:r>
      <w:r>
        <w:rPr>
          <w:lang w:val="hi_IN" w:bidi="hi_IN"/>
        </w:rPr>
        <w:t xml:space="preserve">; </w:t>
      </w:r>
      <w:r>
        <w:rPr>
          <w:lang w:val="hi_IN" w:bidi="hi_IN"/>
        </w:rPr>
        <w:t>13:19</w:t>
      </w:r>
      <w:r>
        <w:rPr>
          <w:lang w:val="hi_IN" w:bidi="hi_IN"/>
        </w:rPr>
        <w:t>)</w:t>
      </w:r>
    </w:p>
    <w:p>
      <w:pPr>
        <w:pStyle w:val="ListBullet"/>
        <w:spacing w:line="240" w:lineRule="auto"/>
        <w:ind w:left="720"/>
      </w:pPr>
      <w:r>
        <w:rPr>
          <w:lang w:val="hi_IN" w:bidi="hi_IN"/>
        </w:rPr>
      </w:r>
      <w:r>
        <w:rPr>
          <w:lang w:val="hi_IN" w:bidi="hi_IN"/>
        </w:rPr>
        <w:t>“शत्रु” (</w:t>
      </w:r>
      <w:r>
        <w:rPr>
          <w:lang w:val="hi_IN" w:bidi="hi_IN"/>
        </w:rPr>
        <w:t>13:39</w:t>
      </w:r>
      <w:r>
        <w:rPr>
          <w:lang w:val="hi_IN" w:bidi="hi_IN"/>
        </w:rPr>
        <w:t>)</w:t>
      </w:r>
    </w:p>
    <w:p>
      <w:pPr/>
      <w:r>
        <w:rPr>
          <w:lang w:val="hi_IN" w:bidi="hi_IN"/>
        </w:rPr>
      </w:r>
      <w:r>
        <w:rPr>
          <w:lang w:val="hi_IN" w:bidi="hi_IN"/>
        </w:rPr>
        <w:t xml:space="preserve">पृथ्वी पर परमेश्वर के राज्य की घोषणा करने और उसे लाने के यीशु के सेवाकार्य के कारण शैतान की ताकतों के साथ उनका संघर्ष हुआ। इसमें उन लोगों में से दुष्टात्माओं को निकालना शामिल था जिन पर वे </w:t>
      </w:r>
      <w:r>
        <w:rPr>
          <w:lang w:val="hi_IN" w:bidi="hi_IN"/>
        </w:rPr>
        <w:t xml:space="preserve">दुष्टात्माएँ </w:t>
      </w:r>
      <w:r>
        <w:rPr>
          <w:lang w:val="hi_IN" w:bidi="hi_IN"/>
        </w:rPr>
        <w:t xml:space="preserve">कब्जा कर लेती थीं (दुष्टात्माओं को निकालना) (देखें </w:t>
      </w:r>
      <w:r>
        <w:rPr>
          <w:lang w:val="hi_IN" w:bidi="hi_IN"/>
        </w:rPr>
        <w:t>मत्ती 8:16–17</w:t>
      </w:r>
      <w:r>
        <w:rPr>
          <w:lang w:val="hi_IN" w:bidi="hi_IN"/>
        </w:rPr>
        <w:t xml:space="preserve">; </w:t>
      </w:r>
      <w:r>
        <w:rPr>
          <w:lang w:val="hi_IN" w:bidi="hi_IN"/>
        </w:rPr>
        <w:t>9:32–34</w:t>
      </w:r>
      <w:r>
        <w:rPr>
          <w:lang w:val="hi_IN" w:bidi="hi_IN"/>
        </w:rPr>
        <w:t xml:space="preserve">; </w:t>
      </w:r>
      <w:r>
        <w:rPr>
          <w:lang w:val="hi_IN" w:bidi="hi_IN"/>
        </w:rPr>
        <w:t>10:1</w:t>
      </w:r>
      <w:r>
        <w:rPr>
          <w:lang w:val="hi_IN" w:bidi="hi_IN"/>
        </w:rPr>
        <w:t xml:space="preserve">, </w:t>
      </w:r>
      <w:r>
        <w:rPr>
          <w:lang w:val="hi_IN" w:bidi="hi_IN"/>
        </w:rPr>
        <w:t>7–8</w:t>
      </w:r>
      <w:r>
        <w:rPr>
          <w:lang w:val="hi_IN" w:bidi="hi_IN"/>
        </w:rPr>
        <w:t xml:space="preserve">; </w:t>
      </w:r>
      <w:r>
        <w:rPr>
          <w:lang w:val="hi_IN" w:bidi="hi_IN"/>
        </w:rPr>
        <w:t>12:22–29</w:t>
      </w:r>
      <w:r>
        <w:rPr>
          <w:lang w:val="hi_IN" w:bidi="hi_IN"/>
        </w:rPr>
        <w:t xml:space="preserve">; </w:t>
      </w:r>
      <w:r>
        <w:rPr>
          <w:lang w:val="hi_IN" w:bidi="hi_IN"/>
        </w:rPr>
        <w:t>मर 5:1–20</w:t>
      </w:r>
      <w:r>
        <w:rPr>
          <w:lang w:val="hi_IN" w:bidi="hi_IN"/>
        </w:rPr>
        <w:t xml:space="preserve">)। मत्ती यह लिखते हैं कि शैतान को </w:t>
      </w:r>
      <w:r>
        <w:rPr>
          <w:lang w:val="hi_IN" w:bidi="hi_IN"/>
        </w:rPr>
        <w:t xml:space="preserve">सारे जगत के </w:t>
      </w:r>
      <w:r>
        <w:rPr>
          <w:lang w:val="hi_IN" w:bidi="hi_IN"/>
        </w:rPr>
        <w:t>राज्यों पर अधिकार है (</w:t>
      </w:r>
      <w:r>
        <w:rPr>
          <w:lang w:val="hi_IN" w:bidi="hi_IN"/>
        </w:rPr>
        <w:t>मत्ती 4:8–9</w:t>
      </w:r>
      <w:r>
        <w:rPr>
          <w:lang w:val="hi_IN" w:bidi="hi_IN"/>
        </w:rPr>
        <w:t xml:space="preserve">; </w:t>
      </w:r>
      <w:r>
        <w:rPr>
          <w:lang w:val="hi_IN" w:bidi="hi_IN"/>
        </w:rPr>
        <w:t>12:26</w:t>
      </w:r>
      <w:r>
        <w:rPr>
          <w:lang w:val="hi_IN" w:bidi="hi_IN"/>
        </w:rPr>
        <w:t>)। वह दूतों को भी आदेश देता है (</w:t>
      </w:r>
      <w:r>
        <w:rPr>
          <w:lang w:val="hi_IN" w:bidi="hi_IN"/>
        </w:rPr>
        <w:t>25:41</w:t>
      </w:r>
      <w:r>
        <w:rPr>
          <w:lang w:val="hi_IN" w:bidi="hi_IN"/>
        </w:rPr>
        <w:t>)।</w:t>
      </w:r>
    </w:p>
    <w:p>
      <w:pPr/>
      <w:r>
        <w:rPr>
          <w:lang w:val="hi_IN" w:bidi="hi_IN"/>
        </w:rPr>
      </w:r>
      <w:r>
        <w:rPr>
          <w:lang w:val="hi_IN" w:bidi="hi_IN"/>
        </w:rPr>
        <w:t>शैतान का हानि पहुंचाने का मुख्य तरीका परीक्षा लाना है। उसका उद्देश्य लोगों को परमेश्वर की आज्ञा का पालन न करने के लिए प्रेरित करना है (</w:t>
      </w:r>
      <w:r>
        <w:rPr>
          <w:lang w:val="hi_IN" w:bidi="hi_IN"/>
        </w:rPr>
        <w:t>मत्ती 4:1–11</w:t>
      </w:r>
      <w:r>
        <w:rPr>
          <w:lang w:val="hi_IN" w:bidi="hi_IN"/>
        </w:rPr>
        <w:t xml:space="preserve">; </w:t>
      </w:r>
      <w:r>
        <w:rPr>
          <w:lang w:val="hi_IN" w:bidi="hi_IN"/>
        </w:rPr>
        <w:t>6:13</w:t>
      </w:r>
      <w:r>
        <w:rPr>
          <w:lang w:val="hi_IN" w:bidi="hi_IN"/>
        </w:rPr>
        <w:t xml:space="preserve">; </w:t>
      </w:r>
      <w:r>
        <w:rPr>
          <w:lang w:val="hi_IN" w:bidi="hi_IN"/>
        </w:rPr>
        <w:t>16:23</w:t>
      </w:r>
      <w:r>
        <w:rPr>
          <w:lang w:val="hi_IN" w:bidi="hi_IN"/>
        </w:rPr>
        <w:t>)। मनुष्य के उद्धार के लिए परमेश्वर के प्रतिनिधि के रूप में, यीशु ने शैतान के प्रबल हमलों का सामना किया (</w:t>
      </w:r>
      <w:r>
        <w:rPr>
          <w:lang w:val="hi_IN" w:bidi="hi_IN"/>
        </w:rPr>
        <w:t>मत्ती 4:1–11</w:t>
      </w:r>
      <w:r>
        <w:rPr>
          <w:lang w:val="hi_IN" w:bidi="hi_IN"/>
        </w:rPr>
        <w:t xml:space="preserve">; </w:t>
      </w:r>
      <w:r>
        <w:rPr>
          <w:lang w:val="hi_IN" w:bidi="hi_IN"/>
        </w:rPr>
        <w:t>यूह 13:27</w:t>
      </w:r>
      <w:r>
        <w:rPr>
          <w:lang w:val="hi_IN" w:bidi="hi_IN"/>
        </w:rPr>
        <w:t>)। फिर भी, यीशु ने शैतान को पराजित कर दिया है और वह अंततः उसकी सभी शक्तियों को समाप्त कर देंगे (</w:t>
      </w:r>
      <w:r>
        <w:rPr>
          <w:lang w:val="hi_IN" w:bidi="hi_IN"/>
        </w:rPr>
        <w:t>मत्ती 25:41</w:t>
      </w:r>
      <w:r>
        <w:rPr>
          <w:lang w:val="hi_IN" w:bidi="hi_IN"/>
        </w:rPr>
        <w:t xml:space="preserve">; </w:t>
      </w:r>
      <w:r>
        <w:rPr>
          <w:lang w:val="hi_IN" w:bidi="hi_IN"/>
        </w:rPr>
        <w:t>यूह 12:31</w:t>
      </w:r>
      <w:r>
        <w:rPr>
          <w:lang w:val="hi_IN" w:bidi="hi_IN"/>
        </w:rPr>
        <w:t xml:space="preserve">; </w:t>
      </w:r>
      <w:r>
        <w:rPr>
          <w:lang w:val="hi_IN" w:bidi="hi_IN"/>
        </w:rPr>
        <w:t>प्रका 20:1–10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अय्यूब 1:6–12</w:t>
      </w:r>
      <w:r>
        <w:rPr>
          <w:lang w:val="hi_IN" w:bidi="hi_IN"/>
        </w:rPr>
        <w:t xml:space="preserve">; </w:t>
      </w:r>
      <w:r>
        <w:rPr>
          <w:lang w:val="hi_IN" w:bidi="hi_IN"/>
        </w:rPr>
        <w:t>2:1–7</w:t>
      </w:r>
      <w:r>
        <w:rPr>
          <w:lang w:val="hi_IN" w:bidi="hi_IN"/>
        </w:rPr>
        <w:t xml:space="preserve">; </w:t>
      </w:r>
      <w:r>
        <w:rPr>
          <w:lang w:val="hi_IN" w:bidi="hi_IN"/>
        </w:rPr>
        <w:t>जकर्याह 3:1–2</w:t>
      </w:r>
      <w:r>
        <w:rPr>
          <w:lang w:val="hi_IN" w:bidi="hi_IN"/>
        </w:rPr>
        <w:t xml:space="preserve">; </w:t>
      </w:r>
      <w:r>
        <w:rPr>
          <w:lang w:val="hi_IN" w:bidi="hi_IN"/>
        </w:rPr>
        <w:t>मत्ती 4:1–11</w:t>
      </w:r>
      <w:r>
        <w:rPr>
          <w:lang w:val="hi_IN" w:bidi="hi_IN"/>
        </w:rPr>
        <w:t xml:space="preserve">; </w:t>
      </w:r>
      <w:r>
        <w:rPr>
          <w:lang w:val="hi_IN" w:bidi="hi_IN"/>
        </w:rPr>
        <w:t>13:19</w:t>
      </w:r>
      <w:r>
        <w:rPr>
          <w:lang w:val="hi_IN" w:bidi="hi_IN"/>
        </w:rPr>
        <w:t xml:space="preserve">; </w:t>
      </w:r>
      <w:r>
        <w:rPr>
          <w:lang w:val="hi_IN" w:bidi="hi_IN"/>
        </w:rPr>
        <w:t>16:23</w:t>
      </w:r>
      <w:r>
        <w:rPr>
          <w:lang w:val="hi_IN" w:bidi="hi_IN"/>
        </w:rPr>
        <w:t xml:space="preserve">; </w:t>
      </w:r>
      <w:r>
        <w:rPr>
          <w:lang w:val="hi_IN" w:bidi="hi_IN"/>
        </w:rPr>
        <w:t>लूका 10:17–20</w:t>
      </w:r>
      <w:r>
        <w:rPr>
          <w:lang w:val="hi_IN" w:bidi="hi_IN"/>
        </w:rPr>
        <w:t xml:space="preserve">; </w:t>
      </w:r>
      <w:r>
        <w:rPr>
          <w:lang w:val="hi_IN" w:bidi="hi_IN"/>
        </w:rPr>
        <w:t>13:16</w:t>
      </w:r>
      <w:r>
        <w:rPr>
          <w:lang w:val="hi_IN" w:bidi="hi_IN"/>
        </w:rPr>
        <w:t xml:space="preserve">; </w:t>
      </w:r>
      <w:r>
        <w:rPr>
          <w:lang w:val="hi_IN" w:bidi="hi_IN"/>
        </w:rPr>
        <w:t>22:3</w:t>
      </w:r>
      <w:r>
        <w:rPr>
          <w:lang w:val="hi_IN" w:bidi="hi_IN"/>
        </w:rPr>
        <w:t xml:space="preserve">, </w:t>
      </w:r>
      <w:r>
        <w:rPr>
          <w:lang w:val="hi_IN" w:bidi="hi_IN"/>
        </w:rPr>
        <w:t>31–32</w:t>
      </w:r>
      <w:r>
        <w:rPr>
          <w:lang w:val="hi_IN" w:bidi="hi_IN"/>
        </w:rPr>
        <w:t xml:space="preserve">; </w:t>
      </w:r>
      <w:r>
        <w:rPr>
          <w:lang w:val="hi_IN" w:bidi="hi_IN"/>
        </w:rPr>
        <w:t>यूहन्ना 12:31</w:t>
      </w:r>
      <w:r>
        <w:rPr>
          <w:lang w:val="hi_IN" w:bidi="hi_IN"/>
        </w:rPr>
        <w:t xml:space="preserve">; </w:t>
      </w:r>
      <w:r>
        <w:rPr>
          <w:lang w:val="hi_IN" w:bidi="hi_IN"/>
        </w:rPr>
        <w:t>13:27</w:t>
      </w:r>
      <w:r>
        <w:rPr>
          <w:lang w:val="hi_IN" w:bidi="hi_IN"/>
        </w:rPr>
        <w:t xml:space="preserve">; </w:t>
      </w:r>
      <w:r>
        <w:rPr>
          <w:lang w:val="hi_IN" w:bidi="hi_IN"/>
        </w:rPr>
        <w:t>प्रेरितों के काम 5:3</w:t>
      </w:r>
      <w:r>
        <w:rPr>
          <w:lang w:val="hi_IN" w:bidi="hi_IN"/>
        </w:rPr>
        <w:t xml:space="preserve">; </w:t>
      </w:r>
      <w:r>
        <w:rPr>
          <w:lang w:val="hi_IN" w:bidi="hi_IN"/>
        </w:rPr>
        <w:t>26:17–18</w:t>
      </w:r>
      <w:r>
        <w:rPr>
          <w:lang w:val="hi_IN" w:bidi="hi_IN"/>
        </w:rPr>
        <w:t xml:space="preserve">; </w:t>
      </w:r>
      <w:r>
        <w:rPr>
          <w:lang w:val="hi_IN" w:bidi="hi_IN"/>
        </w:rPr>
        <w:t>2 कुरिन्थियों 4:4</w:t>
      </w:r>
      <w:r>
        <w:rPr>
          <w:lang w:val="hi_IN" w:bidi="hi_IN"/>
        </w:rPr>
        <w:t xml:space="preserve">; </w:t>
      </w:r>
      <w:r>
        <w:rPr>
          <w:lang w:val="hi_IN" w:bidi="hi_IN"/>
        </w:rPr>
        <w:t>11:13–14</w:t>
      </w:r>
      <w:r>
        <w:rPr>
          <w:lang w:val="hi_IN" w:bidi="hi_IN"/>
        </w:rPr>
        <w:t xml:space="preserve">; </w:t>
      </w:r>
      <w:r>
        <w:rPr>
          <w:lang w:val="hi_IN" w:bidi="hi_IN"/>
        </w:rPr>
        <w:t>1 तीमुथियुस 2:14</w:t>
      </w:r>
      <w:r>
        <w:rPr>
          <w:lang w:val="hi_IN" w:bidi="hi_IN"/>
        </w:rPr>
        <w:t xml:space="preserve">; </w:t>
      </w:r>
      <w:r>
        <w:rPr>
          <w:lang w:val="hi_IN" w:bidi="hi_IN"/>
        </w:rPr>
        <w:t>5:15</w:t>
      </w:r>
      <w:r>
        <w:rPr>
          <w:lang w:val="hi_IN" w:bidi="hi_IN"/>
        </w:rPr>
        <w:t xml:space="preserve">; </w:t>
      </w:r>
      <w:r>
        <w:rPr>
          <w:lang w:val="hi_IN" w:bidi="hi_IN"/>
        </w:rPr>
        <w:t>प्रकाशितवाक्य 12:9</w:t>
      </w:r>
      <w:r>
        <w:rPr>
          <w:lang w:val="hi_IN" w:bidi="hi_IN"/>
        </w:rPr>
        <w:t xml:space="preserve">; </w:t>
      </w:r>
      <w:r>
        <w:rPr>
          <w:lang w:val="hi_IN" w:bidi="hi_IN"/>
        </w:rPr>
        <w:t>20:1–10</w:t>
      </w:r>
      <w:r>
        <w:rPr>
          <w:lang w:val="hi_IN" w:bidi="hi_IN"/>
        </w:rPr>
      </w:r>
      <w:r>
        <w:rPr>
          <w:lang w:val="hi_IN" w:bidi="hi_IN"/>
        </w:rPr>
      </w:r>
    </w:p>
    <w:p>
      <w:pPr/>
      <w:r>
        <w:rPr>
          <w:lang w:val="hi_IN" w:bidi="hi_IN"/>
        </w:rPr>
      </w:r>
    </w:p>
    <w:p>
      <w:pPr>
        <w:pStyle w:val="Heading2"/>
      </w:pPr>
      <w:r>
        <w:rPr>
          <w:lang w:val="hi_IN" w:bidi="hi_IN"/>
        </w:rPr>
        <w:t>यीशु का अनुसरण करना</w:t>
      </w:r>
      <w:r>
        <w:rPr>
          <w:lang w:val="hi_IN" w:bidi="hi_IN"/>
        </w:rPr>
      </w:r>
    </w:p>
    <w:p>
      <w:pPr/>
      <w:r>
        <w:rPr>
          <w:lang w:val="hi_IN" w:bidi="hi_IN"/>
        </w:rPr>
      </w:r>
      <w:r>
        <w:rPr>
          <w:lang w:val="hi_IN" w:bidi="hi_IN"/>
        </w:rPr>
        <w:t>सुसमाचार (यीशु के जीवन के बारे में किताबें) लोगों को यीशु के निमन्त्रण को समझने और स्वीकार करने में सहायता करने के लिए लिखी गई थीं ताकि वे "अपना क्रूस उठाकर" उनके पीछे चल सकें। यह निमन्त्रण केवल यीशु के निकटतम अनुयायियों, जिन्हें प्रेरित कहा जाता है, तक सीमित नहीं है। यह उन सभी के लिए है जो उनका अनुसरण करना चाहते हैं (</w:t>
      </w:r>
      <w:r>
        <w:rPr>
          <w:lang w:val="hi_IN" w:bidi="hi_IN"/>
        </w:rPr>
        <w:t>मर 3:13–19</w:t>
      </w:r>
      <w:r>
        <w:rPr>
          <w:lang w:val="hi_IN" w:bidi="hi_IN"/>
        </w:rPr>
        <w:t xml:space="preserve">; देखें </w:t>
      </w:r>
      <w:r>
        <w:rPr>
          <w:lang w:val="hi_IN" w:bidi="hi_IN"/>
        </w:rPr>
        <w:t>1:16–20</w:t>
      </w:r>
      <w:r>
        <w:rPr>
          <w:lang w:val="hi_IN" w:bidi="hi_IN"/>
        </w:rPr>
        <w:t xml:space="preserve">; </w:t>
      </w:r>
      <w:r>
        <w:rPr>
          <w:lang w:val="hi_IN" w:bidi="hi_IN"/>
        </w:rPr>
        <w:t>2:14</w:t>
      </w:r>
      <w:r>
        <w:rPr>
          <w:lang w:val="hi_IN" w:bidi="hi_IN"/>
        </w:rPr>
        <w:t>)। यह उन सभी के लिए है जो उनका अनुसरण करना चाहते हैं (</w:t>
      </w:r>
      <w:r>
        <w:rPr>
          <w:lang w:val="hi_IN" w:bidi="hi_IN"/>
        </w:rPr>
        <w:t>मर 8:34</w:t>
      </w:r>
      <w:r>
        <w:rPr>
          <w:lang w:val="hi_IN" w:bidi="hi_IN"/>
        </w:rPr>
        <w:t xml:space="preserve">; देखें </w:t>
      </w:r>
      <w:r>
        <w:rPr>
          <w:lang w:val="hi_IN" w:bidi="hi_IN"/>
        </w:rPr>
        <w:t>2:15</w:t>
      </w:r>
      <w:r>
        <w:rPr>
          <w:lang w:val="hi_IN" w:bidi="hi_IN"/>
        </w:rPr>
        <w:t xml:space="preserve">; </w:t>
      </w:r>
      <w:r>
        <w:rPr>
          <w:lang w:val="hi_IN" w:bidi="hi_IN"/>
        </w:rPr>
        <w:t>10:21</w:t>
      </w:r>
      <w:r>
        <w:rPr>
          <w:lang w:val="hi_IN" w:bidi="hi_IN"/>
        </w:rPr>
        <w:t xml:space="preserve">, </w:t>
      </w:r>
      <w:r>
        <w:rPr>
          <w:lang w:val="hi_IN" w:bidi="hi_IN"/>
        </w:rPr>
        <w:t>52</w:t>
      </w:r>
      <w:r>
        <w:rPr>
          <w:lang w:val="hi_IN" w:bidi="hi_IN"/>
        </w:rPr>
        <w:t>)। कुछ लोगों को यीशु का अनुसरण करना बहुत चुनौतीपूर्ण लगता है, लेकिन परमेश्वर अपने अनुग्रह के माध्यम से सहायता प्रदान करते हैं (</w:t>
      </w:r>
      <w:r>
        <w:rPr>
          <w:lang w:val="hi_IN" w:bidi="hi_IN"/>
        </w:rPr>
        <w:t xml:space="preserve">मर 10:17–25, </w:t>
      </w:r>
      <w:r>
        <w:rPr>
          <w:lang w:val="hi_IN" w:bidi="hi_IN"/>
        </w:rPr>
        <w:t>27</w:t>
      </w:r>
      <w:r>
        <w:rPr>
          <w:lang w:val="hi_IN" w:bidi="hi_IN"/>
        </w:rPr>
        <w:t>)। कुछ लोगों को यीशु के निमन्त्रण का उत्तर देना आसन लगता है (</w:t>
      </w:r>
      <w:r>
        <w:rPr>
          <w:lang w:val="hi_IN" w:bidi="hi_IN"/>
        </w:rPr>
        <w:t>मर 2:14</w:t>
      </w:r>
      <w:r>
        <w:rPr>
          <w:lang w:val="hi_IN" w:bidi="hi_IN"/>
        </w:rPr>
        <w:t xml:space="preserve">; देखें </w:t>
      </w:r>
      <w:r>
        <w:rPr>
          <w:lang w:val="hi_IN" w:bidi="hi_IN"/>
        </w:rPr>
        <w:t>लूका 7:36–50</w:t>
      </w:r>
      <w:r>
        <w:rPr>
          <w:lang w:val="hi_IN" w:bidi="hi_IN"/>
        </w:rPr>
        <w:t xml:space="preserve">)। </w:t>
      </w:r>
    </w:p>
    <w:p>
      <w:pPr/>
      <w:r>
        <w:rPr>
          <w:lang w:val="hi_IN" w:bidi="hi_IN"/>
        </w:rPr>
      </w:r>
      <w:r>
        <w:rPr>
          <w:lang w:val="hi_IN" w:bidi="hi_IN"/>
        </w:rPr>
        <w:t>"यीशु का अनुसरण करने" का अर्थ है स्वार्थी व्यवहारों को पूरी तरह से त्यागने के लिए प्रतिबद्ध होना (</w:t>
      </w:r>
      <w:r>
        <w:rPr>
          <w:lang w:val="hi_IN" w:bidi="hi_IN"/>
        </w:rPr>
        <w:t>मर 8:34–35</w:t>
      </w:r>
      <w:r>
        <w:rPr>
          <w:lang w:val="hi_IN" w:bidi="hi_IN"/>
        </w:rPr>
        <w:t>)। "अपना क्रूस उठाने" का अर्थ है यीशु के लिए सब कुछ छोड़ने के लिए तैयार रहना, यहाँ तक कि अपना जीवन भी। उदाहरण के लिए, पतरस, अन्द्रियास, याकूब, और यूहन्ना ने यीशु का अनुसरण करने के लिए अपने घर और काम को छोड़ दिया (</w:t>
      </w:r>
      <w:r>
        <w:rPr>
          <w:lang w:val="hi_IN" w:bidi="hi_IN"/>
        </w:rPr>
        <w:t>मर 1:16–20</w:t>
      </w:r>
      <w:r>
        <w:rPr>
          <w:lang w:val="hi_IN" w:bidi="hi_IN"/>
        </w:rPr>
        <w:t>)। एक धनी व्यक्ति को स्वार्थ छोड़ने के लिए अपनी सारी सम्पत्ति बेचकर गरीबों को देनी पड़ी (</w:t>
      </w:r>
      <w:r>
        <w:rPr>
          <w:lang w:val="hi_IN" w:bidi="hi_IN"/>
        </w:rPr>
        <w:t>मर 10:21</w:t>
      </w:r>
      <w:r>
        <w:rPr>
          <w:lang w:val="hi_IN" w:bidi="hi_IN"/>
        </w:rPr>
        <w:t>)।</w:t>
      </w:r>
    </w:p>
    <w:p>
      <w:pPr/>
      <w:r>
        <w:rPr>
          <w:lang w:val="hi_IN" w:bidi="hi_IN"/>
        </w:rPr>
      </w:r>
      <w:r>
        <w:rPr>
          <w:lang w:val="hi_IN" w:bidi="hi_IN"/>
        </w:rPr>
        <w:t>यीशु का अनुसरण करने में सार्वजनिक रूप से उन्हें स्वीकार करना और उनकी शिक्षाओं के प्रति वफादार रहना भी शामिल है (</w:t>
      </w:r>
      <w:r>
        <w:rPr>
          <w:lang w:val="hi_IN" w:bidi="hi_IN"/>
        </w:rPr>
        <w:t>मर 8:38</w:t>
      </w:r>
      <w:r>
        <w:rPr>
          <w:lang w:val="hi_IN" w:bidi="hi_IN"/>
        </w:rPr>
        <w:t xml:space="preserve">; तुलना करें </w:t>
      </w:r>
      <w:r>
        <w:rPr>
          <w:lang w:val="hi_IN" w:bidi="hi_IN"/>
        </w:rPr>
        <w:t>रोम 10:9</w:t>
      </w:r>
      <w:r>
        <w:rPr>
          <w:lang w:val="hi_IN" w:bidi="hi_IN"/>
        </w:rPr>
        <w:t>)। इसका अर्थ है कि जो कुछ भी आपको यीशु का अनुसरण करने से रोकता है, उसे हटा देना, चाहे वह कितना भी कठिन क्यों न हो (</w:t>
      </w:r>
      <w:r>
        <w:rPr>
          <w:lang w:val="hi_IN" w:bidi="hi_IN"/>
        </w:rPr>
        <w:t>मर 9:43–48</w:t>
      </w:r>
      <w:r>
        <w:rPr>
          <w:lang w:val="hi_IN" w:bidi="hi_IN"/>
        </w:rPr>
        <w:t>)। इसमें यीशु पर पूरी तरह से विश्वास करना और पाप करने से इनकार करना शामिल है (</w:t>
      </w:r>
      <w:r>
        <w:rPr>
          <w:lang w:val="hi_IN" w:bidi="hi_IN"/>
        </w:rPr>
        <w:t>मर 1:15</w:t>
      </w:r>
      <w:r>
        <w:rPr>
          <w:lang w:val="hi_IN" w:bidi="hi_IN"/>
        </w:rPr>
        <w:t xml:space="preserve">; </w:t>
      </w:r>
      <w:r>
        <w:rPr>
          <w:lang w:val="hi_IN" w:bidi="hi_IN"/>
        </w:rPr>
        <w:t>6:12</w:t>
      </w:r>
      <w:r>
        <w:rPr>
          <w:lang w:val="hi_IN" w:bidi="hi_IN"/>
        </w:rPr>
        <w:t>)। यहाँ तक कि यीशु के प्रति अपने माता-पिता से अधिक वफादार होने की आवश्यकता होती है (</w:t>
      </w:r>
      <w:r>
        <w:rPr>
          <w:lang w:val="hi_IN" w:bidi="hi_IN"/>
        </w:rPr>
        <w:t>मत्ती 10:37</w:t>
      </w:r>
      <w:r>
        <w:rPr>
          <w:lang w:val="hi_IN" w:bidi="hi_IN"/>
        </w:rPr>
        <w:t xml:space="preserve">; </w:t>
      </w:r>
      <w:r>
        <w:rPr>
          <w:lang w:val="hi_IN" w:bidi="hi_IN"/>
        </w:rPr>
        <w:t>लूका 14:26</w:t>
      </w:r>
      <w:r>
        <w:rPr>
          <w:lang w:val="hi_IN" w:bidi="hi_IN"/>
        </w:rPr>
        <w:t>)।</w:t>
      </w:r>
    </w:p>
    <w:p>
      <w:pPr/>
      <w:r>
        <w:rPr>
          <w:lang w:val="hi_IN" w:bidi="hi_IN"/>
        </w:rPr>
      </w:r>
      <w:r>
        <w:rPr>
          <w:lang w:val="hi_IN" w:bidi="hi_IN"/>
        </w:rPr>
        <w:t>यीशु ने स्पष्ट रूप से अपने चेलों से कहा कि वे उनका संदेश दूसरों तक लेकर जाएँ (</w:t>
      </w:r>
      <w:r>
        <w:rPr>
          <w:lang w:val="hi_IN" w:bidi="hi_IN"/>
        </w:rPr>
        <w:t>मत्ती 28:18–20</w:t>
      </w:r>
      <w:r>
        <w:rPr>
          <w:lang w:val="hi_IN" w:bidi="hi_IN"/>
        </w:rPr>
        <w:t xml:space="preserve">; </w:t>
      </w:r>
      <w:r>
        <w:rPr>
          <w:lang w:val="hi_IN" w:bidi="hi_IN"/>
        </w:rPr>
        <w:t>लूका 24:47–49</w:t>
      </w:r>
      <w:r>
        <w:rPr>
          <w:lang w:val="hi_IN" w:bidi="hi_IN"/>
        </w:rPr>
        <w:t xml:space="preserve">; </w:t>
      </w:r>
      <w:r>
        <w:rPr>
          <w:lang w:val="hi_IN" w:bidi="hi_IN"/>
        </w:rPr>
        <w:t>प्रेरि 1:8</w:t>
      </w:r>
      <w:r>
        <w:rPr>
          <w:lang w:val="hi_IN" w:bidi="hi_IN"/>
        </w:rPr>
        <w:t xml:space="preserve">)। नए नियम में, हम देखते हैं कि यीशु के अनुयायी जहाँ भी गए, लोगों को सुसमाचार सुनाया। इससे कई और लोग यीशु के अनुयायी बन गए (देखें </w:t>
      </w:r>
      <w:r>
        <w:rPr>
          <w:lang w:val="hi_IN" w:bidi="hi_IN"/>
        </w:rPr>
        <w:t>प्रेरि 2:14–41</w:t>
      </w:r>
      <w:r>
        <w:rPr>
          <w:lang w:val="hi_IN" w:bidi="hi_IN"/>
        </w:rPr>
        <w:t xml:space="preserve">; </w:t>
      </w:r>
      <w:r>
        <w:rPr>
          <w:lang w:val="hi_IN" w:bidi="hi_IN"/>
        </w:rPr>
        <w:t>3:12–26</w:t>
      </w:r>
      <w:r>
        <w:rPr>
          <w:lang w:val="hi_IN" w:bidi="hi_IN"/>
        </w:rPr>
        <w:t xml:space="preserve">; </w:t>
      </w:r>
      <w:r>
        <w:rPr>
          <w:lang w:val="hi_IN" w:bidi="hi_IN"/>
        </w:rPr>
        <w:t>4:1–2</w:t>
      </w:r>
      <w:r>
        <w:rPr>
          <w:lang w:val="hi_IN" w:bidi="hi_IN"/>
        </w:rPr>
        <w:t xml:space="preserve">, </w:t>
      </w:r>
      <w:r>
        <w:rPr>
          <w:lang w:val="hi_IN" w:bidi="hi_IN"/>
        </w:rPr>
        <w:t>20</w:t>
      </w:r>
      <w:r>
        <w:rPr>
          <w:lang w:val="hi_IN" w:bidi="hi_IN"/>
        </w:rPr>
        <w:t xml:space="preserve">; </w:t>
      </w:r>
      <w:r>
        <w:rPr>
          <w:lang w:val="hi_IN" w:bidi="hi_IN"/>
        </w:rPr>
        <w:t>8:4</w:t>
      </w:r>
      <w:r>
        <w:rPr>
          <w:lang w:val="hi_IN" w:bidi="hi_IN"/>
        </w:rPr>
        <w:t xml:space="preserve">; </w:t>
      </w:r>
      <w:r>
        <w:rPr>
          <w:lang w:val="hi_IN" w:bidi="hi_IN"/>
        </w:rPr>
        <w:t>9:20</w:t>
      </w:r>
      <w:r>
        <w:rPr>
          <w:lang w:val="hi_IN" w:bidi="hi_IN"/>
        </w:rPr>
        <w:t xml:space="preserve">; </w:t>
      </w:r>
      <w:r>
        <w:rPr>
          <w:lang w:val="hi_IN" w:bidi="hi_IN"/>
        </w:rPr>
        <w:t>11:19–26</w:t>
      </w:r>
      <w:r>
        <w:rPr>
          <w:lang w:val="hi_IN" w:bidi="hi_IN"/>
        </w:rPr>
        <w:t xml:space="preserve">; </w:t>
      </w:r>
      <w:r>
        <w:rPr>
          <w:lang w:val="hi_IN" w:bidi="hi_IN"/>
        </w:rPr>
        <w:t>13:1–3</w:t>
      </w:r>
      <w:r>
        <w:rPr>
          <w:lang w:val="hi_IN" w:bidi="hi_IN"/>
        </w:rPr>
        <w:t xml:space="preserve">; </w:t>
      </w:r>
      <w:r>
        <w:rPr>
          <w:lang w:val="hi_IN" w:bidi="hi_IN"/>
        </w:rPr>
        <w:t>रोम 1:1–16</w:t>
      </w:r>
      <w:r>
        <w:rPr>
          <w:lang w:val="hi_IN" w:bidi="hi_IN"/>
        </w:rPr>
        <w:t xml:space="preserve">; </w:t>
      </w:r>
      <w:r>
        <w:rPr>
          <w:lang w:val="hi_IN" w:bidi="hi_IN"/>
        </w:rPr>
        <w:t>10:14–15</w:t>
      </w:r>
      <w:r>
        <w:rPr>
          <w:lang w:val="hi_IN" w:bidi="hi_IN"/>
        </w:rPr>
        <w:t xml:space="preserve">; </w:t>
      </w:r>
      <w:r>
        <w:rPr>
          <w:lang w:val="hi_IN" w:bidi="hi_IN"/>
        </w:rPr>
        <w:t>15:18–21</w:t>
      </w:r>
      <w:r>
        <w:rPr>
          <w:lang w:val="hi_IN" w:bidi="hi_IN"/>
        </w:rPr>
        <w:t xml:space="preserve">; </w:t>
      </w:r>
      <w:r>
        <w:rPr>
          <w:lang w:val="hi_IN" w:bidi="hi_IN"/>
        </w:rPr>
        <w:t>1 कुरि 9:16</w:t>
      </w:r>
      <w:r>
        <w:rPr>
          <w:lang w:val="hi_IN" w:bidi="hi_IN"/>
        </w:rPr>
        <w:t xml:space="preserve">; </w:t>
      </w:r>
      <w:r>
        <w:rPr>
          <w:lang w:val="hi_IN" w:bidi="hi_IN"/>
        </w:rPr>
        <w:t>कुलु 1:23</w:t>
      </w:r>
      <w:r>
        <w:rPr>
          <w:lang w:val="hi_IN" w:bidi="hi_IN"/>
        </w:rPr>
        <w:t xml:space="preserve">; </w:t>
      </w:r>
      <w:r>
        <w:rPr>
          <w:lang w:val="hi_IN" w:bidi="hi_IN"/>
        </w:rPr>
        <w:t>1 थिस्स 2:9</w:t>
      </w:r>
      <w:r>
        <w:rPr>
          <w:lang w:val="hi_IN" w:bidi="hi_IN"/>
        </w:rPr>
        <w:t xml:space="preserve">; </w:t>
      </w:r>
      <w:r>
        <w:rPr>
          <w:lang w:val="hi_IN" w:bidi="hi_IN"/>
        </w:rPr>
        <w:t>2 तीमु 4:2</w:t>
      </w:r>
      <w:r>
        <w:rPr>
          <w:lang w:val="hi_IN" w:bidi="hi_IN"/>
        </w:rPr>
        <w:t>)।</w:t>
      </w:r>
    </w:p>
    <w:p>
      <w:pPr/>
      <w:r>
        <w:rPr>
          <w:lang w:val="hi_IN" w:bidi="hi_IN"/>
        </w:rPr>
      </w:r>
      <w:r>
        <w:rPr>
          <w:lang w:val="hi_IN" w:bidi="hi_IN"/>
        </w:rPr>
        <w:t>यीशु का अनुसरण करने से जिम्मेदारियाँ और पुरस्कार दोनों प्राप्त होते हैं। जो लोग उनका अनुसरण करते हैं, उन्हें मिलता है:</w:t>
      </w:r>
    </w:p>
    <w:p>
      <w:pPr>
        <w:pStyle w:val="ListBullet"/>
        <w:spacing w:line="240" w:lineRule="auto"/>
        <w:ind w:left="720"/>
      </w:pPr>
      <w:r>
        <w:rPr>
          <w:lang w:val="hi_IN" w:bidi="hi_IN"/>
        </w:rPr>
      </w:r>
      <w:r>
        <w:rPr>
          <w:lang w:val="hi_IN" w:bidi="hi_IN"/>
        </w:rPr>
        <w:t>परमेश्वर के राज्य में एक स्थान (</w:t>
      </w:r>
      <w:r>
        <w:rPr>
          <w:lang w:val="hi_IN" w:bidi="hi_IN"/>
        </w:rPr>
        <w:t>मर 9:43–48</w:t>
      </w:r>
      <w:r>
        <w:rPr>
          <w:lang w:val="hi_IN" w:bidi="hi_IN"/>
        </w:rPr>
        <w:t xml:space="preserve">; </w:t>
      </w:r>
      <w:r>
        <w:rPr>
          <w:lang w:val="hi_IN" w:bidi="hi_IN"/>
        </w:rPr>
        <w:t>10:23–31</w:t>
      </w:r>
      <w:r>
        <w:rPr>
          <w:lang w:val="hi_IN" w:bidi="hi_IN"/>
        </w:rPr>
        <w:t>)</w:t>
      </w:r>
    </w:p>
    <w:p>
      <w:pPr>
        <w:pStyle w:val="ListBullet"/>
        <w:spacing w:line="240" w:lineRule="auto"/>
        <w:ind w:left="720"/>
      </w:pPr>
      <w:r>
        <w:rPr>
          <w:lang w:val="hi_IN" w:bidi="hi_IN"/>
        </w:rPr>
      </w:r>
      <w:r>
        <w:rPr>
          <w:lang w:val="hi_IN" w:bidi="hi_IN"/>
        </w:rPr>
        <w:t>उनके पापों की क्षमा (</w:t>
      </w:r>
      <w:r>
        <w:rPr>
          <w:lang w:val="hi_IN" w:bidi="hi_IN"/>
        </w:rPr>
        <w:t>मर 2:10–11</w:t>
      </w:r>
      <w:r>
        <w:rPr>
          <w:lang w:val="hi_IN" w:bidi="hi_IN"/>
        </w:rPr>
        <w:t xml:space="preserve">; </w:t>
      </w:r>
      <w:r>
        <w:rPr>
          <w:lang w:val="hi_IN" w:bidi="hi_IN"/>
        </w:rPr>
        <w:t>3:28</w:t>
      </w:r>
      <w:r>
        <w:rPr>
          <w:lang w:val="hi_IN" w:bidi="hi_IN"/>
        </w:rPr>
        <w:t xml:space="preserve">; </w:t>
      </w:r>
      <w:r>
        <w:rPr>
          <w:lang w:val="hi_IN" w:bidi="hi_IN"/>
        </w:rPr>
        <w:t>11:25</w:t>
      </w:r>
      <w:r>
        <w:rPr>
          <w:lang w:val="hi_IN" w:bidi="hi_IN"/>
        </w:rPr>
        <w:t>)</w:t>
      </w:r>
    </w:p>
    <w:p>
      <w:pPr>
        <w:pStyle w:val="ListBullet"/>
        <w:spacing w:line="240" w:lineRule="auto"/>
        <w:ind w:left="720"/>
      </w:pPr>
      <w:r>
        <w:rPr>
          <w:lang w:val="hi_IN" w:bidi="hi_IN"/>
        </w:rPr>
      </w:r>
      <w:r>
        <w:rPr>
          <w:lang w:val="hi_IN" w:bidi="hi_IN"/>
        </w:rPr>
        <w:t>परमेश्वर के परिवार में एक स्थान है (</w:t>
      </w:r>
      <w:r>
        <w:rPr>
          <w:lang w:val="hi_IN" w:bidi="hi_IN"/>
        </w:rPr>
        <w:t>यूह 1:12</w:t>
      </w:r>
      <w:r>
        <w:rPr>
          <w:lang w:val="hi_IN" w:bidi="hi_IN"/>
        </w:rPr>
        <w:t>)</w:t>
      </w:r>
    </w:p>
    <w:p>
      <w:pPr>
        <w:pStyle w:val="ListBullet"/>
        <w:spacing w:line="240" w:lineRule="auto"/>
        <w:ind w:left="720"/>
      </w:pPr>
      <w:r>
        <w:rPr>
          <w:lang w:val="hi_IN" w:bidi="hi_IN"/>
        </w:rPr>
      </w:r>
      <w:r>
        <w:rPr>
          <w:lang w:val="hi_IN" w:bidi="hi_IN"/>
        </w:rPr>
        <w:t>परमेश्वर के न्याय से सुरक्षा (</w:t>
      </w:r>
      <w:r>
        <w:rPr>
          <w:lang w:val="hi_IN" w:bidi="hi_IN"/>
        </w:rPr>
        <w:t>मर 8:35</w:t>
      </w:r>
      <w:r>
        <w:rPr>
          <w:lang w:val="hi_IN" w:bidi="hi_IN"/>
        </w:rPr>
        <w:t xml:space="preserve">; </w:t>
      </w:r>
      <w:r>
        <w:rPr>
          <w:lang w:val="hi_IN" w:bidi="hi_IN"/>
        </w:rPr>
        <w:t>13:13</w:t>
      </w:r>
      <w:r>
        <w:rPr>
          <w:lang w:val="hi_IN" w:bidi="hi_IN"/>
        </w:rPr>
        <w:t>)</w:t>
      </w:r>
    </w:p>
    <w:p>
      <w:pPr>
        <w:pStyle w:val="ListBullet"/>
        <w:spacing w:line="240" w:lineRule="auto"/>
        <w:ind w:left="720"/>
      </w:pPr>
      <w:r>
        <w:rPr>
          <w:lang w:val="hi_IN" w:bidi="hi_IN"/>
        </w:rPr>
      </w:r>
      <w:r>
        <w:rPr>
          <w:lang w:val="hi_IN" w:bidi="hi_IN"/>
        </w:rPr>
        <w:t>अनन्त जीवन (</w:t>
      </w:r>
      <w:r>
        <w:rPr>
          <w:lang w:val="hi_IN" w:bidi="hi_IN"/>
        </w:rPr>
        <w:t>मर 9:43</w:t>
      </w:r>
      <w:r>
        <w:rPr>
          <w:lang w:val="hi_IN" w:bidi="hi_IN"/>
        </w:rPr>
        <w:t xml:space="preserve">; </w:t>
      </w:r>
      <w:r>
        <w:rPr>
          <w:lang w:val="hi_IN" w:bidi="hi_IN"/>
        </w:rPr>
        <w:t>10:29–30</w:t>
      </w:r>
      <w:r>
        <w:rPr>
          <w:lang w:val="hi_IN" w:bidi="hi_IN"/>
        </w:rPr>
        <w:t xml:space="preserve">; </w:t>
      </w:r>
      <w:r>
        <w:rPr>
          <w:lang w:val="hi_IN" w:bidi="hi_IN"/>
        </w:rPr>
        <w:t>1 यूह 5:11–12</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होशे 6:3</w:t>
      </w:r>
      <w:r>
        <w:rPr>
          <w:lang w:val="hi_IN" w:bidi="hi_IN"/>
        </w:rPr>
        <w:t xml:space="preserve">; </w:t>
      </w:r>
      <w:r>
        <w:rPr>
          <w:lang w:val="hi_IN" w:bidi="hi_IN"/>
        </w:rPr>
        <w:t>मत्ती 10:37–39</w:t>
      </w:r>
      <w:r>
        <w:rPr>
          <w:lang w:val="hi_IN" w:bidi="hi_IN"/>
        </w:rPr>
        <w:t xml:space="preserve">; </w:t>
      </w:r>
      <w:r>
        <w:rPr>
          <w:lang w:val="hi_IN" w:bidi="hi_IN"/>
        </w:rPr>
        <w:t>28:18–20</w:t>
      </w:r>
      <w:r>
        <w:rPr>
          <w:lang w:val="hi_IN" w:bidi="hi_IN"/>
        </w:rPr>
        <w:t xml:space="preserve">; </w:t>
      </w:r>
      <w:r>
        <w:rPr>
          <w:lang w:val="hi_IN" w:bidi="hi_IN"/>
        </w:rPr>
        <w:t>मरकुस 1:15–20</w:t>
      </w:r>
      <w:r>
        <w:rPr>
          <w:lang w:val="hi_IN" w:bidi="hi_IN"/>
        </w:rPr>
        <w:t xml:space="preserve">; </w:t>
      </w:r>
      <w:r>
        <w:rPr>
          <w:lang w:val="hi_IN" w:bidi="hi_IN"/>
        </w:rPr>
        <w:t>2:14–15</w:t>
      </w:r>
      <w:r>
        <w:rPr>
          <w:lang w:val="hi_IN" w:bidi="hi_IN"/>
        </w:rPr>
        <w:t xml:space="preserve">; </w:t>
      </w:r>
      <w:r>
        <w:rPr>
          <w:lang w:val="hi_IN" w:bidi="hi_IN"/>
        </w:rPr>
        <w:t>3:13–15</w:t>
      </w:r>
      <w:r>
        <w:rPr>
          <w:lang w:val="hi_IN" w:bidi="hi_IN"/>
        </w:rPr>
        <w:t xml:space="preserve">; </w:t>
      </w:r>
      <w:r>
        <w:rPr>
          <w:lang w:val="hi_IN" w:bidi="hi_IN"/>
        </w:rPr>
        <w:t>5:18–20</w:t>
      </w:r>
      <w:r>
        <w:rPr>
          <w:lang w:val="hi_IN" w:bidi="hi_IN"/>
        </w:rPr>
        <w:t xml:space="preserve">; </w:t>
      </w:r>
      <w:r>
        <w:rPr>
          <w:lang w:val="hi_IN" w:bidi="hi_IN"/>
        </w:rPr>
        <w:t>6:6–13</w:t>
      </w:r>
      <w:r>
        <w:rPr>
          <w:lang w:val="hi_IN" w:bidi="hi_IN"/>
        </w:rPr>
        <w:t xml:space="preserve">, </w:t>
      </w:r>
      <w:r>
        <w:rPr>
          <w:lang w:val="hi_IN" w:bidi="hi_IN"/>
        </w:rPr>
        <w:t>30–32</w:t>
      </w:r>
      <w:r>
        <w:rPr>
          <w:lang w:val="hi_IN" w:bidi="hi_IN"/>
        </w:rPr>
        <w:t xml:space="preserve">; </w:t>
      </w:r>
      <w:r>
        <w:rPr>
          <w:lang w:val="hi_IN" w:bidi="hi_IN"/>
        </w:rPr>
        <w:t>8:34–38</w:t>
      </w:r>
      <w:r>
        <w:rPr>
          <w:lang w:val="hi_IN" w:bidi="hi_IN"/>
        </w:rPr>
        <w:t xml:space="preserve">; </w:t>
      </w:r>
      <w:r>
        <w:rPr>
          <w:lang w:val="hi_IN" w:bidi="hi_IN"/>
        </w:rPr>
        <w:t>9:38–50</w:t>
      </w:r>
      <w:r>
        <w:rPr>
          <w:lang w:val="hi_IN" w:bidi="hi_IN"/>
        </w:rPr>
        <w:t xml:space="preserve">; </w:t>
      </w:r>
      <w:r>
        <w:rPr>
          <w:lang w:val="hi_IN" w:bidi="hi_IN"/>
        </w:rPr>
        <w:t>10:17–31</w:t>
      </w:r>
      <w:r>
        <w:rPr>
          <w:lang w:val="hi_IN" w:bidi="hi_IN"/>
        </w:rPr>
        <w:t xml:space="preserve">; </w:t>
      </w:r>
      <w:r>
        <w:rPr>
          <w:lang w:val="hi_IN" w:bidi="hi_IN"/>
        </w:rPr>
        <w:t>11:22–25</w:t>
      </w:r>
      <w:r>
        <w:rPr>
          <w:lang w:val="hi_IN" w:bidi="hi_IN"/>
        </w:rPr>
        <w:t xml:space="preserve">; </w:t>
      </w:r>
      <w:r>
        <w:rPr>
          <w:lang w:val="hi_IN" w:bidi="hi_IN"/>
        </w:rPr>
        <w:t>13:9–13</w:t>
      </w:r>
      <w:r>
        <w:rPr>
          <w:lang w:val="hi_IN" w:bidi="hi_IN"/>
        </w:rPr>
        <w:t xml:space="preserve">; </w:t>
      </w:r>
      <w:r>
        <w:rPr>
          <w:lang w:val="hi_IN" w:bidi="hi_IN"/>
        </w:rPr>
        <w:t>लूका 14:25–35</w:t>
      </w:r>
      <w:r>
        <w:rPr>
          <w:lang w:val="hi_IN" w:bidi="hi_IN"/>
        </w:rPr>
        <w:t xml:space="preserve">; </w:t>
      </w:r>
      <w:r>
        <w:rPr>
          <w:lang w:val="hi_IN" w:bidi="hi_IN"/>
        </w:rPr>
        <w:t>24:47–49</w:t>
      </w:r>
      <w:r>
        <w:rPr>
          <w:lang w:val="hi_IN" w:bidi="hi_IN"/>
        </w:rPr>
        <w:t xml:space="preserve">; </w:t>
      </w:r>
      <w:r>
        <w:rPr>
          <w:lang w:val="hi_IN" w:bidi="hi_IN"/>
        </w:rPr>
        <w:t>यूहन्ना 8:12</w:t>
      </w:r>
      <w:r>
        <w:rPr>
          <w:lang w:val="hi_IN" w:bidi="hi_IN"/>
        </w:rPr>
        <w:t xml:space="preserve">; </w:t>
      </w:r>
      <w:r>
        <w:rPr>
          <w:lang w:val="hi_IN" w:bidi="hi_IN"/>
        </w:rPr>
        <w:t>10:27</w:t>
      </w:r>
      <w:r>
        <w:rPr>
          <w:lang w:val="hi_IN" w:bidi="hi_IN"/>
        </w:rPr>
        <w:t xml:space="preserve">; </w:t>
      </w:r>
      <w:r>
        <w:rPr>
          <w:lang w:val="hi_IN" w:bidi="hi_IN"/>
        </w:rPr>
        <w:t>12:26</w:t>
      </w:r>
      <w:r>
        <w:rPr>
          <w:lang w:val="hi_IN" w:bidi="hi_IN"/>
        </w:rPr>
        <w:t xml:space="preserve">; </w:t>
      </w:r>
      <w:r>
        <w:rPr>
          <w:lang w:val="hi_IN" w:bidi="hi_IN"/>
        </w:rPr>
        <w:t>प्रेरितों के काम 1:8</w:t>
      </w:r>
      <w:r>
        <w:rPr>
          <w:lang w:val="hi_IN" w:bidi="hi_IN"/>
        </w:rPr>
        <w:t xml:space="preserve">; </w:t>
      </w:r>
      <w:r>
        <w:rPr>
          <w:lang w:val="hi_IN" w:bidi="hi_IN"/>
        </w:rPr>
        <w:t>2:42–47</w:t>
      </w:r>
      <w:r>
        <w:rPr>
          <w:lang w:val="hi_IN" w:bidi="hi_IN"/>
        </w:rPr>
        <w:t xml:space="preserve">; </w:t>
      </w:r>
      <w:r>
        <w:rPr>
          <w:lang w:val="hi_IN" w:bidi="hi_IN"/>
        </w:rPr>
        <w:t>4:16–20</w:t>
      </w:r>
      <w:r>
        <w:rPr>
          <w:lang w:val="hi_IN" w:bidi="hi_IN"/>
        </w:rPr>
        <w:t xml:space="preserve">; </w:t>
      </w:r>
      <w:r>
        <w:rPr>
          <w:lang w:val="hi_IN" w:bidi="hi_IN"/>
        </w:rPr>
        <w:t>8:4</w:t>
      </w:r>
      <w:r>
        <w:rPr>
          <w:lang w:val="hi_IN" w:bidi="hi_IN"/>
        </w:rPr>
        <w:t xml:space="preserve">; </w:t>
      </w:r>
      <w:r>
        <w:rPr>
          <w:lang w:val="hi_IN" w:bidi="hi_IN"/>
        </w:rPr>
        <w:t>9:19–30</w:t>
      </w:r>
      <w:r>
        <w:rPr>
          <w:lang w:val="hi_IN" w:bidi="hi_IN"/>
        </w:rPr>
        <w:t xml:space="preserve">; </w:t>
      </w:r>
      <w:r>
        <w:rPr>
          <w:lang w:val="hi_IN" w:bidi="hi_IN"/>
        </w:rPr>
        <w:t>11:19–24</w:t>
      </w:r>
      <w:r>
        <w:rPr>
          <w:lang w:val="hi_IN" w:bidi="hi_IN"/>
        </w:rPr>
        <w:t xml:space="preserve">; </w:t>
      </w:r>
      <w:r>
        <w:rPr>
          <w:lang w:val="hi_IN" w:bidi="hi_IN"/>
        </w:rPr>
        <w:t>13:1–3</w:t>
      </w:r>
      <w:r>
        <w:rPr>
          <w:lang w:val="hi_IN" w:bidi="hi_IN"/>
        </w:rPr>
        <w:t xml:space="preserve">; </w:t>
      </w:r>
      <w:r>
        <w:rPr>
          <w:lang w:val="hi_IN" w:bidi="hi_IN"/>
        </w:rPr>
        <w:t>रोमियों 1:1–16</w:t>
      </w:r>
      <w:r>
        <w:rPr>
          <w:lang w:val="hi_IN" w:bidi="hi_IN"/>
        </w:rPr>
        <w:t xml:space="preserve">; </w:t>
      </w:r>
      <w:r>
        <w:rPr>
          <w:lang w:val="hi_IN" w:bidi="hi_IN"/>
        </w:rPr>
        <w:t>10:7–15</w:t>
      </w:r>
      <w:r>
        <w:rPr>
          <w:lang w:val="hi_IN" w:bidi="hi_IN"/>
        </w:rPr>
        <w:t xml:space="preserve">; </w:t>
      </w:r>
      <w:r>
        <w:rPr>
          <w:lang w:val="hi_IN" w:bidi="hi_IN"/>
        </w:rPr>
        <w:t>1 कुरिन्थियों 9:16</w:t>
      </w:r>
      <w:r>
        <w:rPr>
          <w:lang w:val="hi_IN" w:bidi="hi_IN"/>
        </w:rPr>
        <w:t xml:space="preserve">; </w:t>
      </w:r>
      <w:r>
        <w:rPr>
          <w:lang w:val="hi_IN" w:bidi="hi_IN"/>
        </w:rPr>
        <w:t>इफिसियों 5:1</w:t>
      </w:r>
      <w:r>
        <w:rPr>
          <w:lang w:val="hi_IN" w:bidi="hi_IN"/>
        </w:rPr>
        <w:t xml:space="preserve">; </w:t>
      </w:r>
      <w:r>
        <w:rPr>
          <w:lang w:val="hi_IN" w:bidi="hi_IN"/>
        </w:rPr>
        <w:t>कुलुस्सियों 1:23</w:t>
      </w:r>
      <w:r>
        <w:rPr>
          <w:lang w:val="hi_IN" w:bidi="hi_IN"/>
        </w:rPr>
        <w:t xml:space="preserve">; </w:t>
      </w:r>
      <w:r>
        <w:rPr>
          <w:lang w:val="hi_IN" w:bidi="hi_IN"/>
        </w:rPr>
        <w:t>2 तीमुथियुस 4:2</w:t>
      </w:r>
      <w:r>
        <w:rPr>
          <w:lang w:val="hi_IN" w:bidi="hi_IN"/>
        </w:rPr>
        <w:t xml:space="preserve">; </w:t>
      </w:r>
      <w:r>
        <w:rPr>
          <w:lang w:val="hi_IN" w:bidi="hi_IN"/>
        </w:rPr>
        <w:t>1 पतरस 2:21</w:t>
      </w:r>
      <w:r>
        <w:rPr>
          <w:lang w:val="hi_IN" w:bidi="hi_IN"/>
        </w:rPr>
      </w:r>
      <w:r>
        <w:rPr>
          <w:lang w:val="hi_IN" w:bidi="hi_IN"/>
        </w:rPr>
      </w:r>
    </w:p>
    <w:p>
      <w:pPr/>
      <w:r>
        <w:rPr>
          <w:lang w:val="hi_IN" w:bidi="hi_IN"/>
        </w:rPr>
      </w:r>
    </w:p>
    <w:p>
      <w:pPr>
        <w:pStyle w:val="Heading2"/>
      </w:pPr>
      <w:r>
        <w:rPr>
          <w:lang w:val="hi_IN" w:bidi="hi_IN"/>
        </w:rPr>
        <w:t>यीशु का कथन “मैं हूँ”</w:t>
      </w:r>
      <w:r>
        <w:rPr>
          <w:lang w:val="hi_IN" w:bidi="hi_IN"/>
        </w:rPr>
      </w:r>
    </w:p>
    <w:p>
      <w:pPr/>
      <w:r>
        <w:rPr>
          <w:lang w:val="hi_IN" w:bidi="hi_IN"/>
        </w:rPr>
      </w:r>
      <w:r>
        <w:rPr>
          <w:lang w:val="hi_IN" w:bidi="hi_IN"/>
        </w:rPr>
        <w:t>यूहन्ना के सुसमाचार में, यीशु अक्सर "मैं हूँ" वाक्यांश का उपयोग करते हैं (यूनानी में, वाक्यांश एगो ईमी है)। कभी-कभी, यीशु खुद का वर्णन करने के लिए इस वाक्यांश का उपयोग करते हैं। उदाहरण के लिए, यीशु ने कहा, "</w:t>
      </w:r>
      <w:r>
        <w:rPr>
          <w:lang w:val="hi_IN" w:bidi="hi_IN"/>
        </w:rPr>
        <w:t>जीवन की रोटी मैं हूँ</w:t>
      </w:r>
      <w:r>
        <w:rPr>
          <w:lang w:val="hi_IN" w:bidi="hi_IN"/>
        </w:rPr>
        <w:t>।" यूहन्ना के सुसमाचार में सात कथन हैं, जहाँ यीशु कहते हैं "मैं हूँ" उसके बाद खुद का वर्णन करते हैं (</w:t>
      </w:r>
      <w:r>
        <w:rPr>
          <w:lang w:val="hi_IN" w:bidi="hi_IN"/>
        </w:rPr>
        <w:t>यूह 6:35</w:t>
      </w:r>
      <w:r>
        <w:rPr>
          <w:lang w:val="hi_IN" w:bidi="hi_IN"/>
        </w:rPr>
        <w:t xml:space="preserve">; </w:t>
      </w:r>
      <w:r>
        <w:rPr>
          <w:lang w:val="hi_IN" w:bidi="hi_IN"/>
        </w:rPr>
        <w:t>8:12</w:t>
      </w:r>
      <w:r>
        <w:rPr>
          <w:lang w:val="hi_IN" w:bidi="hi_IN"/>
        </w:rPr>
        <w:t xml:space="preserve">; </w:t>
      </w:r>
      <w:r>
        <w:rPr>
          <w:lang w:val="hi_IN" w:bidi="hi_IN"/>
        </w:rPr>
        <w:t>10:9</w:t>
      </w:r>
      <w:r>
        <w:rPr>
          <w:lang w:val="hi_IN" w:bidi="hi_IN"/>
        </w:rPr>
        <w:t xml:space="preserve">, </w:t>
      </w:r>
      <w:r>
        <w:rPr>
          <w:lang w:val="hi_IN" w:bidi="hi_IN"/>
        </w:rPr>
        <w:t>11</w:t>
      </w:r>
      <w:r>
        <w:rPr>
          <w:lang w:val="hi_IN" w:bidi="hi_IN"/>
        </w:rPr>
        <w:t xml:space="preserve">; </w:t>
      </w:r>
      <w:r>
        <w:rPr>
          <w:lang w:val="hi_IN" w:bidi="hi_IN"/>
        </w:rPr>
        <w:t>11:25</w:t>
      </w:r>
      <w:r>
        <w:rPr>
          <w:lang w:val="hi_IN" w:bidi="hi_IN"/>
        </w:rPr>
        <w:t xml:space="preserve">; </w:t>
      </w:r>
      <w:r>
        <w:rPr>
          <w:lang w:val="hi_IN" w:bidi="hi_IN"/>
        </w:rPr>
        <w:t>14:6</w:t>
      </w:r>
      <w:r>
        <w:rPr>
          <w:lang w:val="hi_IN" w:bidi="hi_IN"/>
        </w:rPr>
        <w:t xml:space="preserve">; </w:t>
      </w:r>
      <w:r>
        <w:rPr>
          <w:lang w:val="hi_IN" w:bidi="hi_IN"/>
        </w:rPr>
        <w:t>15:1</w:t>
      </w:r>
      <w:r>
        <w:rPr>
          <w:lang w:val="hi_IN" w:bidi="hi_IN"/>
        </w:rPr>
        <w:t>)।</w:t>
      </w:r>
    </w:p>
    <w:p>
      <w:pPr/>
      <w:r>
        <w:rPr>
          <w:lang w:val="hi_IN" w:bidi="hi_IN"/>
        </w:rPr>
      </w:r>
      <w:r>
        <w:rPr>
          <w:lang w:val="hi_IN" w:bidi="hi_IN"/>
        </w:rPr>
        <w:t>यह ध्यान रखना महत्वपूर्ण है कि यूनानी भाषा में इन वाक्यों में सर्वनाम "मैं" (एगो) की आवश्यकता नहीं है। इसलिए, सर्वनाम का उपयोग वक्ता की पहचान पर जोर देता है। एक और उदाहरण मत्ती के सुसमाचार में पहाड़ी उपदेश में है। यीशु कहते हैं, "</w:t>
      </w:r>
      <w:r>
        <w:rPr>
          <w:lang w:val="hi_IN" w:bidi="hi_IN"/>
        </w:rPr>
        <w:t xml:space="preserve">तुम सुन चुके हो कि कहा गया था </w:t>
      </w:r>
      <w:r>
        <w:rPr>
          <w:lang w:val="hi_IN" w:bidi="hi_IN"/>
        </w:rPr>
        <w:t>...लेकिन मैं [एगो] तुमसे कहता हूँ" (</w:t>
      </w:r>
      <w:r>
        <w:rPr>
          <w:lang w:val="hi_IN" w:bidi="hi_IN"/>
        </w:rPr>
        <w:t>मत्ती 5:22</w:t>
      </w:r>
      <w:r>
        <w:rPr>
          <w:lang w:val="hi_IN" w:bidi="hi_IN"/>
        </w:rPr>
        <w:t xml:space="preserve">, </w:t>
      </w:r>
      <w:r>
        <w:rPr>
          <w:lang w:val="hi_IN" w:bidi="hi_IN"/>
        </w:rPr>
        <w:t>28</w:t>
      </w:r>
      <w:r>
        <w:rPr>
          <w:lang w:val="hi_IN" w:bidi="hi_IN"/>
        </w:rPr>
        <w:t xml:space="preserve">, </w:t>
      </w:r>
      <w:r>
        <w:rPr>
          <w:lang w:val="hi_IN" w:bidi="hi_IN"/>
        </w:rPr>
        <w:t>32</w:t>
      </w:r>
      <w:r>
        <w:rPr>
          <w:lang w:val="hi_IN" w:bidi="hi_IN"/>
        </w:rPr>
        <w:t xml:space="preserve">, </w:t>
      </w:r>
      <w:r>
        <w:rPr>
          <w:lang w:val="hi_IN" w:bidi="hi_IN"/>
        </w:rPr>
        <w:t>34</w:t>
      </w:r>
      <w:r>
        <w:rPr>
          <w:lang w:val="hi_IN" w:bidi="hi_IN"/>
        </w:rPr>
        <w:t xml:space="preserve">, </w:t>
      </w:r>
      <w:r>
        <w:rPr>
          <w:lang w:val="hi_IN" w:bidi="hi_IN"/>
        </w:rPr>
        <w:t>39</w:t>
      </w:r>
      <w:r>
        <w:rPr>
          <w:lang w:val="hi_IN" w:bidi="hi_IN"/>
        </w:rPr>
        <w:t xml:space="preserve">, </w:t>
      </w:r>
      <w:r>
        <w:rPr>
          <w:lang w:val="hi_IN" w:bidi="hi_IN"/>
        </w:rPr>
        <w:t>44</w:t>
      </w:r>
      <w:r>
        <w:rPr>
          <w:lang w:val="hi_IN" w:bidi="hi_IN"/>
        </w:rPr>
        <w:t xml:space="preserve"> और अन्य पद देखें)। व्यक्तिगत सर्वनाम को शामिल करने से यीशु की शिक्षाओं और मूसा की शिक्षाओं के बीच अंतर पर जोर दिया जाता है। यह वाक्यांश यीशु के अद्वितीय अधिकार पर जोर देता है।</w:t>
      </w:r>
    </w:p>
    <w:p>
      <w:pPr/>
      <w:r>
        <w:rPr>
          <w:lang w:val="hi_IN" w:bidi="hi_IN"/>
        </w:rPr>
      </w:r>
      <w:r>
        <w:rPr>
          <w:lang w:val="hi_IN" w:bidi="hi_IN"/>
        </w:rPr>
        <w:t>कभी-कभी, यीशु ने "मैं हूँ" वाक्यांश का प्रयोग व्याकरण की दृष्टि से असामान्य तरीके से किया, बिना इसके बाद कुछ भी कहे। उदाहरण के लिए, यीशु ने कहा, "</w:t>
      </w:r>
      <w:r>
        <w:rPr>
          <w:lang w:val="hi_IN" w:bidi="hi_IN"/>
        </w:rPr>
        <w:t>पहले इसके कि अब्राहम उत्पन्न हुआ, मैं हूँ।”</w:t>
      </w:r>
      <w:r>
        <w:rPr>
          <w:lang w:val="hi_IN" w:bidi="hi_IN"/>
        </w:rPr>
        <w:t xml:space="preserve"> (</w:t>
      </w:r>
      <w:r>
        <w:rPr>
          <w:lang w:val="hi_IN" w:bidi="hi_IN"/>
        </w:rPr>
        <w:t>यूह 8:58</w:t>
      </w:r>
      <w:r>
        <w:rPr>
          <w:lang w:val="hi_IN" w:bidi="hi_IN"/>
        </w:rPr>
        <w:t xml:space="preserve">)। </w:t>
      </w:r>
      <w:r>
        <w:rPr>
          <w:i/>
          <w:lang w:val="hi_IN" w:bidi="hi_IN"/>
        </w:rPr>
        <w:t>अब्राहम से पहले, यीशु क्या थे?</w:t>
      </w:r>
      <w:r>
        <w:rPr>
          <w:lang w:val="hi_IN" w:bidi="hi_IN"/>
        </w:rPr>
        <w:t xml:space="preserve"> (तुलना करें </w:t>
      </w:r>
      <w:r>
        <w:rPr>
          <w:lang w:val="hi_IN" w:bidi="hi_IN"/>
        </w:rPr>
        <w:t>8:28</w:t>
      </w:r>
      <w:r>
        <w:rPr>
          <w:lang w:val="hi_IN" w:bidi="hi_IN"/>
        </w:rPr>
        <w:t xml:space="preserve">, </w:t>
      </w:r>
      <w:r>
        <w:rPr>
          <w:lang w:val="hi_IN" w:bidi="hi_IN"/>
        </w:rPr>
        <w:t>59</w:t>
      </w:r>
      <w:r>
        <w:rPr>
          <w:lang w:val="hi_IN" w:bidi="hi_IN"/>
        </w:rPr>
        <w:t xml:space="preserve">; </w:t>
      </w:r>
      <w:r>
        <w:rPr>
          <w:lang w:val="hi_IN" w:bidi="hi_IN"/>
        </w:rPr>
        <w:t>13:19</w:t>
      </w:r>
      <w:r>
        <w:rPr>
          <w:lang w:val="hi_IN" w:bidi="hi_IN"/>
        </w:rPr>
        <w:t>)।</w:t>
      </w:r>
    </w:p>
    <w:p>
      <w:pPr/>
      <w:r>
        <w:rPr>
          <w:lang w:val="hi_IN" w:bidi="hi_IN"/>
        </w:rPr>
      </w:r>
      <w:r>
        <w:rPr>
          <w:lang w:val="hi_IN" w:bidi="hi_IN"/>
        </w:rPr>
        <w:t>इस अनोखी अभिव्यक्ति का सबसे अच्छा स्पष्टीकरण पुराने नियम से मिलता है। जब मूसा ने प्रभु से सीनै पर्वत पर मुलाकात की, तो उन्होंने परमेश्वर का नाम जानना चाहा (</w:t>
      </w:r>
      <w:r>
        <w:rPr>
          <w:lang w:val="hi_IN" w:bidi="hi_IN"/>
        </w:rPr>
        <w:t>निर्ग 3:6</w:t>
      </w:r>
      <w:r>
        <w:rPr>
          <w:lang w:val="hi_IN" w:bidi="hi_IN"/>
        </w:rPr>
        <w:t xml:space="preserve">, </w:t>
      </w:r>
      <w:r>
        <w:rPr>
          <w:lang w:val="hi_IN" w:bidi="hi_IN"/>
        </w:rPr>
        <w:t>13–14</w:t>
      </w:r>
      <w:r>
        <w:rPr>
          <w:lang w:val="hi_IN" w:bidi="hi_IN"/>
        </w:rPr>
        <w:t xml:space="preserve">)। परमेश्वर ने उन्हें बताया कि उनका नाम "यहोवा" (YHWH) है, चार इब्रानी अक्षर जो अस्तित्व को व्यक्त कर सकते हैं। जब यहूदियों ने पुराने नियम का यूनानी भाषा में अनुवाद किया, तो निर्गमन 3:14 में परमेश्वर का नाम "मैं जो हूँ सो हूँ" बदलकर एगो एमी हो ओन ("मैं वही हूँ जो है") हो गया। अन्य स्थानों पर, विशेष रूप से </w:t>
      </w:r>
      <w:r>
        <w:rPr>
          <w:lang w:val="hi_IN" w:bidi="hi_IN"/>
        </w:rPr>
        <w:t>यशायाह 43:25</w:t>
      </w:r>
      <w:r>
        <w:rPr>
          <w:lang w:val="hi_IN" w:bidi="hi_IN"/>
        </w:rPr>
        <w:t xml:space="preserve">; </w:t>
      </w:r>
      <w:r>
        <w:rPr>
          <w:lang w:val="hi_IN" w:bidi="hi_IN"/>
        </w:rPr>
        <w:t>51:12</w:t>
      </w:r>
      <w:r>
        <w:rPr>
          <w:lang w:val="hi_IN" w:bidi="hi_IN"/>
        </w:rPr>
        <w:t xml:space="preserve">; </w:t>
      </w:r>
      <w:r>
        <w:rPr>
          <w:lang w:val="hi_IN" w:bidi="hi_IN"/>
        </w:rPr>
        <w:t>52:6</w:t>
      </w:r>
      <w:r>
        <w:rPr>
          <w:lang w:val="hi_IN" w:bidi="hi_IN"/>
        </w:rPr>
        <w:t xml:space="preserve"> में, यूनानी पुराने नियम में एगो एमी ("मैं हूँ") का प्रयोग परमेश्वर द्वारा स्वयं के बारे में कहे गए एक विशेष तरीके के रूप में किया गया है। कई अन्य आयतों में, यूनानी अनुवाद में परमेश्वर के नाम के लिए कुरिओस ("प्रभु") का प्रयोग किया गया है। कुछ यहूदियों ने यीशु के "मैं हूँ" कथनों को परमेश्वर के नाम पर दावा समझा, जैसा कि </w:t>
      </w:r>
      <w:r>
        <w:rPr>
          <w:lang w:val="hi_IN" w:bidi="hi_IN"/>
        </w:rPr>
        <w:t>यूहन्ना 8:58</w:t>
      </w:r>
      <w:r>
        <w:rPr>
          <w:lang w:val="hi_IN" w:bidi="hi_IN"/>
        </w:rPr>
        <w:t xml:space="preserve"> में है, जहाँ उन्होंने उसे पत्थरवाह करने की कोशिश की। लेकिन अन्य स्थानों पर, जैसे </w:t>
      </w:r>
      <w:r>
        <w:rPr>
          <w:lang w:val="hi_IN" w:bidi="hi_IN"/>
        </w:rPr>
        <w:t>यूहन्ना 8:24</w:t>
      </w:r>
      <w:r>
        <w:rPr>
          <w:lang w:val="hi_IN" w:bidi="hi_IN"/>
        </w:rPr>
        <w:t xml:space="preserve"> में, उन्होंने उस तरह प्रतिक्रिया नहीं की और केवल उनसे पूछा, "तू कौन है?" </w:t>
      </w:r>
    </w:p>
    <w:p>
      <w:pPr/>
      <w:r>
        <w:rPr>
          <w:lang w:val="hi_IN" w:bidi="hi_IN"/>
        </w:rPr>
      </w:r>
      <w:r>
        <w:rPr>
          <w:lang w:val="hi_IN" w:bidi="hi_IN"/>
        </w:rPr>
        <w:t>यीशु केवल परमेश्वर का प्रतिनिधित्व नहीं करते। "मैं हूँ" कथन यीशु के दिव्य स्वभाव को दर्शाता है, यह संकेत देते हुए कि वे पिता की जगह काम कर सकते हैं, बोल सकते हैं और कार्य कर सकते हैं। वह केवल एक मनुष्य ही नहीं है; वह परमेश्वर का वचन है, जो मनुष्य बने (</w:t>
      </w:r>
      <w:r>
        <w:rPr>
          <w:lang w:val="hi_IN" w:bidi="hi_IN"/>
        </w:rPr>
        <w:t>यूह 1:1</w:t>
      </w:r>
      <w:r>
        <w:rPr>
          <w:lang w:val="hi_IN" w:bidi="hi_IN"/>
        </w:rPr>
        <w:t>)। उनकी आवाज़ पिता की आवाज़ है और उनका जीवन एक मानव शरीर में परमेश्वर के जीवन को प्रकट करता है। वाक्यांश "मैं हूँ" शक्तिशाली रूप से व्यक्त करता है कि यीशु कौन हैं।</w:t>
      </w:r>
    </w:p>
    <w:p>
      <w:pPr/>
      <w:r>
        <w:rPr>
          <w:lang w:val="hi_IN" w:bidi="hi_IN"/>
        </w:rPr>
      </w:r>
      <w:r>
        <w:rPr>
          <w:u w:val="single"/>
          <w:lang w:val="hi_IN" w:bidi="hi_IN"/>
        </w:rPr>
        <w:t>आगे के अध्ययन के लिए अंश</w:t>
      </w:r>
    </w:p>
    <w:p>
      <w:pPr/>
      <w:r>
        <w:rPr>
          <w:lang w:val="hi_IN" w:bidi="hi_IN"/>
        </w:rPr>
      </w:r>
      <w:r>
        <w:rPr>
          <w:lang w:val="hi_IN" w:bidi="hi_IN"/>
        </w:rPr>
        <w:t>यूहन्ना 6:35</w:t>
      </w:r>
      <w:r>
        <w:rPr>
          <w:lang w:val="hi_IN" w:bidi="hi_IN"/>
        </w:rPr>
        <w:t xml:space="preserve">, </w:t>
      </w:r>
      <w:r>
        <w:rPr>
          <w:lang w:val="hi_IN" w:bidi="hi_IN"/>
        </w:rPr>
        <w:t>48</w:t>
      </w:r>
      <w:r>
        <w:rPr>
          <w:lang w:val="hi_IN" w:bidi="hi_IN"/>
        </w:rPr>
        <w:t xml:space="preserve">; </w:t>
      </w:r>
      <w:r>
        <w:rPr>
          <w:lang w:val="hi_IN" w:bidi="hi_IN"/>
        </w:rPr>
        <w:t>8:12</w:t>
      </w:r>
      <w:r>
        <w:rPr>
          <w:lang w:val="hi_IN" w:bidi="hi_IN"/>
        </w:rPr>
        <w:t xml:space="preserve">, </w:t>
      </w:r>
      <w:r>
        <w:rPr>
          <w:lang w:val="hi_IN" w:bidi="hi_IN"/>
        </w:rPr>
        <w:t>58</w:t>
      </w:r>
      <w:r>
        <w:rPr>
          <w:lang w:val="hi_IN" w:bidi="hi_IN"/>
        </w:rPr>
        <w:t xml:space="preserve">; </w:t>
      </w:r>
      <w:r>
        <w:rPr>
          <w:lang w:val="hi_IN" w:bidi="hi_IN"/>
        </w:rPr>
        <w:t xml:space="preserve">9:5; </w:t>
      </w:r>
      <w:r>
        <w:rPr>
          <w:lang w:val="hi_IN" w:bidi="hi_IN"/>
        </w:rPr>
        <w:t>10:7–14</w:t>
      </w:r>
      <w:r>
        <w:rPr>
          <w:lang w:val="hi_IN" w:bidi="hi_IN"/>
        </w:rPr>
        <w:t xml:space="preserve">; </w:t>
      </w:r>
      <w:r>
        <w:rPr>
          <w:lang w:val="hi_IN" w:bidi="hi_IN"/>
        </w:rPr>
        <w:t>11:25</w:t>
      </w:r>
      <w:r>
        <w:rPr>
          <w:lang w:val="hi_IN" w:bidi="hi_IN"/>
        </w:rPr>
        <w:t xml:space="preserve">; </w:t>
      </w:r>
      <w:r>
        <w:rPr>
          <w:lang w:val="hi_IN" w:bidi="hi_IN"/>
        </w:rPr>
        <w:t>14:6</w:t>
      </w:r>
      <w:r>
        <w:rPr>
          <w:lang w:val="hi_IN" w:bidi="hi_IN"/>
        </w:rPr>
        <w:t xml:space="preserve">; </w:t>
      </w:r>
      <w:r>
        <w:rPr>
          <w:lang w:val="hi_IN" w:bidi="hi_IN"/>
        </w:rPr>
        <w:t>15:1</w:t>
      </w:r>
      <w:r>
        <w:rPr>
          <w:lang w:val="hi_IN" w:bidi="hi_IN"/>
        </w:rPr>
        <w:t xml:space="preserve">, </w:t>
      </w:r>
      <w:r>
        <w:rPr>
          <w:lang w:val="hi_IN" w:bidi="hi_IN"/>
        </w:rPr>
        <w:t>5</w:t>
      </w:r>
      <w:r>
        <w:rPr>
          <w:lang w:val="hi_IN" w:bidi="hi_IN"/>
        </w:rPr>
      </w:r>
      <w:r>
        <w:rPr>
          <w:lang w:val="hi_IN" w:bidi="hi_IN"/>
        </w:rPr>
      </w:r>
    </w:p>
    <w:p>
      <w:pPr/>
      <w:r>
        <w:rPr>
          <w:lang w:val="hi_IN" w:bidi="hi_IN"/>
        </w:rPr>
      </w:r>
    </w:p>
    <w:p>
      <w:pPr>
        <w:pStyle w:val="Heading2"/>
      </w:pPr>
      <w:r>
        <w:rPr>
          <w:lang w:val="hi_IN" w:bidi="hi_IN"/>
        </w:rPr>
        <w:t>यीशु का पुनरुत्थान</w:t>
      </w:r>
      <w:r>
        <w:rPr>
          <w:lang w:val="hi_IN" w:bidi="hi_IN"/>
        </w:rPr>
      </w:r>
    </w:p>
    <w:p>
      <w:pPr/>
      <w:r>
        <w:rPr>
          <w:lang w:val="hi_IN" w:bidi="hi_IN"/>
        </w:rPr>
      </w:r>
      <w:r>
        <w:rPr>
          <w:lang w:val="hi_IN" w:bidi="hi_IN"/>
        </w:rPr>
        <w:t>बाइबल स्पष्ट रूप से बताती है कि यीशु परमेश्वर की सामर्थ्य से शारीरिक रूप से मृतकों में से जी उठे। हालाँकि, इस घटना के विषय में कई अन्य व्याख्याएँ भी सुझाई गई हैं:</w:t>
      </w:r>
    </w:p>
    <w:p>
      <w:pPr>
        <w:pStyle w:val="ListNumber"/>
        <w:numPr>
          <w:ilvl w:val="0"/>
          <w:numId w:val="15"/>
        </w:numPr>
        <w:spacing w:line="240" w:lineRule="auto"/>
        <w:ind w:left="720"/>
      </w:pPr>
      <w:r>
        <w:rPr>
          <w:lang w:val="hi_IN" w:bidi="hi_IN"/>
        </w:rPr>
      </w:r>
      <w:r>
        <w:rPr>
          <w:lang w:val="hi_IN" w:bidi="hi_IN"/>
        </w:rPr>
        <w:t>यीशु वास्तव में नहीं मरे थे। वह बेहोश हो गए थे और बाद में एक ठण्डी कब्र में जागे। कुछ लोग इसे "मूर्च्छा सिद्धान्त" कहते हैं।</w:t>
      </w:r>
    </w:p>
    <w:p>
      <w:pPr>
        <w:pStyle w:val="ListNumber"/>
        <w:spacing w:line="240" w:lineRule="auto"/>
        <w:ind w:left="720"/>
      </w:pPr>
      <w:r>
        <w:rPr>
          <w:lang w:val="hi_IN" w:bidi="hi_IN"/>
        </w:rPr>
      </w:r>
      <w:r>
        <w:rPr>
          <w:lang w:val="hi_IN" w:bidi="hi_IN"/>
        </w:rPr>
        <w:t xml:space="preserve">यीशु के चेलों ने उनका शरीर चुरा लिया और पुनरुत्थान के विषय में झूठ बोला (देखें </w:t>
      </w:r>
      <w:r>
        <w:rPr>
          <w:lang w:val="hi_IN" w:bidi="hi_IN"/>
        </w:rPr>
        <w:t>मत्ती 28:12–15</w:t>
      </w:r>
      <w:r>
        <w:rPr>
          <w:lang w:val="hi_IN" w:bidi="hi_IN"/>
        </w:rPr>
        <w:t>)।</w:t>
      </w:r>
    </w:p>
    <w:p>
      <w:pPr>
        <w:pStyle w:val="ListNumber"/>
        <w:spacing w:line="240" w:lineRule="auto"/>
        <w:ind w:left="720"/>
      </w:pPr>
      <w:r>
        <w:rPr>
          <w:lang w:val="hi_IN" w:bidi="hi_IN"/>
        </w:rPr>
      </w:r>
      <w:r>
        <w:rPr>
          <w:lang w:val="hi_IN" w:bidi="hi_IN"/>
        </w:rPr>
        <w:t>चेलों ने वे बातें देखी जो वास्तव में वहाँ नहीं थीं (जिसे मतिभ्रम कहा जाता है) और उन्होंने सपने देखे, जिससे वे इन अनुभवों को शारीरिक पुनरुत्थान के साथ भ्रमित कर रहे थे।</w:t>
      </w:r>
    </w:p>
    <w:p>
      <w:pPr>
        <w:pStyle w:val="ListNumber"/>
        <w:spacing w:line="240" w:lineRule="auto"/>
        <w:ind w:left="720"/>
      </w:pPr>
      <w:r>
        <w:rPr>
          <w:lang w:val="hi_IN" w:bidi="hi_IN"/>
        </w:rPr>
      </w:r>
      <w:r>
        <w:rPr>
          <w:lang w:val="hi_IN" w:bidi="hi_IN"/>
        </w:rPr>
        <w:t>पुनरुत्थान एक व्यक्तिगत विश्वास का अनुभव है, न कि ऐतिहासिक घटना।</w:t>
      </w:r>
    </w:p>
    <w:p>
      <w:pPr/>
      <w:r>
        <w:rPr>
          <w:lang w:val="hi_IN" w:bidi="hi_IN"/>
        </w:rPr>
      </w:r>
      <w:r>
        <w:rPr>
          <w:lang w:val="hi_IN" w:bidi="hi_IN"/>
        </w:rPr>
        <w:t xml:space="preserve">ये विचार कई बार चमत्कारिक या अलौकिक घटनाओं के प्रति सन्देह से उत्पन्न होते हैं। वे इस बात की अनदेखी करते हैं कि नए नियम के लेखकों और उनके श्रोताओं के लिए, </w:t>
      </w:r>
      <w:r>
        <w:rPr>
          <w:i/>
          <w:lang w:val="hi_IN" w:bidi="hi_IN"/>
        </w:rPr>
        <w:t>पुनरुत्थान</w:t>
      </w:r>
      <w:r>
        <w:rPr>
          <w:lang w:val="hi_IN" w:bidi="hi_IN"/>
        </w:rPr>
        <w:t xml:space="preserve"> शब्द का अर्थ एक मरे हुए शरीर का वास्तव में फिर से जी उठना था (देखें </w:t>
      </w:r>
      <w:r>
        <w:rPr>
          <w:lang w:val="hi_IN" w:bidi="hi_IN"/>
        </w:rPr>
        <w:t>1 कुरि 15</w:t>
      </w:r>
      <w:r>
        <w:rPr>
          <w:lang w:val="hi_IN" w:bidi="hi_IN"/>
        </w:rPr>
        <w:t>)।</w:t>
      </w:r>
    </w:p>
    <w:p>
      <w:pPr/>
      <w:r>
        <w:rPr>
          <w:lang w:val="hi_IN" w:bidi="hi_IN"/>
        </w:rPr>
      </w:r>
      <w:r>
        <w:rPr>
          <w:lang w:val="hi_IN" w:bidi="hi_IN"/>
        </w:rPr>
        <w:t>यीशु के पुनरुत्थान के लिए ऐतिहासिक प्रमाण भी उपलब्ध हैं। बाइबल के विवरण भी विश्वसनीय हैं। इन प्रमाणों में शामिल हैं:</w:t>
      </w:r>
    </w:p>
    <w:p>
      <w:pPr>
        <w:pStyle w:val="ListNumber"/>
        <w:numPr>
          <w:ilvl w:val="0"/>
          <w:numId w:val="16"/>
        </w:numPr>
        <w:spacing w:line="240" w:lineRule="auto"/>
        <w:ind w:left="720"/>
      </w:pPr>
      <w:r>
        <w:rPr>
          <w:lang w:val="hi_IN" w:bidi="hi_IN"/>
        </w:rPr>
      </w:r>
      <w:r>
        <w:rPr>
          <w:lang w:val="hi_IN" w:bidi="hi_IN"/>
        </w:rPr>
        <w:t>खाली कब्र।</w:t>
      </w:r>
    </w:p>
    <w:p>
      <w:pPr>
        <w:pStyle w:val="ListNumber"/>
        <w:spacing w:line="240" w:lineRule="auto"/>
        <w:ind w:left="720"/>
      </w:pPr>
      <w:r>
        <w:rPr>
          <w:lang w:val="hi_IN" w:bidi="hi_IN"/>
        </w:rPr>
      </w:r>
      <w:r>
        <w:rPr>
          <w:lang w:val="hi_IN" w:bidi="hi_IN"/>
        </w:rPr>
        <w:t>स्त्रियाँ गवाह बनीं, जो उस समय असामान्य था। ऐसा इसलिए, क्योंकि उस समय लोग स्त्रियों की गवाही को पुरुषों की तुलना में कम विश्वसनीय मानते थे।</w:t>
      </w:r>
    </w:p>
    <w:p>
      <w:pPr>
        <w:pStyle w:val="ListNumber"/>
        <w:spacing w:line="240" w:lineRule="auto"/>
        <w:ind w:left="720"/>
      </w:pPr>
      <w:r>
        <w:rPr>
          <w:lang w:val="hi_IN" w:bidi="hi_IN"/>
        </w:rPr>
      </w:r>
      <w:r>
        <w:rPr>
          <w:lang w:val="hi_IN" w:bidi="hi_IN"/>
        </w:rPr>
        <w:t>यीशु के पुनरुत्थान के बाद उनके प्रगट होने के विवरणों में निरन्तरता।</w:t>
      </w:r>
    </w:p>
    <w:p>
      <w:pPr>
        <w:pStyle w:val="ListNumber"/>
        <w:spacing w:line="240" w:lineRule="auto"/>
        <w:ind w:left="720"/>
      </w:pPr>
      <w:r>
        <w:rPr>
          <w:lang w:val="hi_IN" w:bidi="hi_IN"/>
        </w:rPr>
      </w:r>
      <w:r>
        <w:rPr>
          <w:lang w:val="hi_IN" w:bidi="hi_IN"/>
        </w:rPr>
        <w:t>चेलों का भय से निडर अनुयायी में बदल जाना।</w:t>
      </w:r>
    </w:p>
    <w:p>
      <w:pPr>
        <w:pStyle w:val="ListNumber"/>
        <w:spacing w:line="240" w:lineRule="auto"/>
        <w:ind w:left="720"/>
      </w:pPr>
      <w:r>
        <w:rPr>
          <w:lang w:val="hi_IN" w:bidi="hi_IN"/>
        </w:rPr>
      </w:r>
      <w:r>
        <w:rPr>
          <w:lang w:val="hi_IN" w:bidi="hi_IN"/>
        </w:rPr>
        <w:t xml:space="preserve">चेलों का एक क्रूसित मनुष्य के मत को अपनाने की लज्जा को स्वीकार करना। </w:t>
      </w:r>
      <w:r>
        <w:rPr>
          <w:lang w:val="hi_IN" w:bidi="hi_IN"/>
        </w:rPr>
        <w:t>व्यवस्थाविवरण 21:23</w:t>
      </w:r>
      <w:r>
        <w:rPr>
          <w:lang w:val="hi_IN" w:bidi="hi_IN"/>
        </w:rPr>
        <w:t xml:space="preserve"> के अनुसार, ऐसी मृत्यु का अर्थ था, परमेश्वर के श्राप के अधीन होना।</w:t>
      </w:r>
    </w:p>
    <w:p>
      <w:pPr/>
      <w:r>
        <w:rPr>
          <w:lang w:val="hi_IN" w:bidi="hi_IN"/>
        </w:rPr>
      </w:r>
      <w:r>
        <w:rPr>
          <w:lang w:val="hi_IN" w:bidi="hi_IN"/>
        </w:rPr>
        <w:t>यहूदी धर्म में मसीहा (परमेश्वर का चुना हुआ जन) के लिए ऐसी कोई अवधारणा नहीं थी जो मरे और फिर जी उठे, जिसे आसानी से यीशु पर लागू किया जा सके। ऐसी एक कहानी बनाना जिसे कोई भी आसानी से विश्वास न करे, यह समझदारी नहीं होती। सबसे उचित निष्कर्ष वही है जो नया नियम घोषित करता है: यीशु मरे हुओं में से जी उठा।</w:t>
      </w:r>
    </w:p>
    <w:p>
      <w:pPr/>
      <w:r>
        <w:rPr>
          <w:lang w:val="hi_IN" w:bidi="hi_IN"/>
        </w:rPr>
      </w:r>
      <w:r>
        <w:rPr>
          <w:u w:val="single"/>
          <w:lang w:val="hi_IN" w:bidi="hi_IN"/>
        </w:rPr>
        <w:t>अधिक अध्ययन के लिए अंश</w:t>
      </w:r>
    </w:p>
    <w:p>
      <w:pPr/>
      <w:r>
        <w:rPr>
          <w:lang w:val="hi_IN" w:bidi="hi_IN"/>
        </w:rPr>
      </w:r>
      <w:r>
        <w:rPr>
          <w:lang w:val="hi_IN" w:bidi="hi_IN"/>
        </w:rPr>
        <w:t>मत्ती 16:21</w:t>
      </w:r>
      <w:r>
        <w:rPr>
          <w:lang w:val="hi_IN" w:bidi="hi_IN"/>
        </w:rPr>
        <w:t xml:space="preserve">; </w:t>
      </w:r>
      <w:r>
        <w:rPr>
          <w:lang w:val="hi_IN" w:bidi="hi_IN"/>
        </w:rPr>
        <w:t>17:9</w:t>
      </w:r>
      <w:r>
        <w:rPr>
          <w:lang w:val="hi_IN" w:bidi="hi_IN"/>
        </w:rPr>
        <w:t xml:space="preserve">, </w:t>
      </w:r>
      <w:r>
        <w:rPr>
          <w:lang w:val="hi_IN" w:bidi="hi_IN"/>
        </w:rPr>
        <w:t>23</w:t>
      </w:r>
      <w:r>
        <w:rPr>
          <w:lang w:val="hi_IN" w:bidi="hi_IN"/>
        </w:rPr>
        <w:t xml:space="preserve">; </w:t>
      </w:r>
      <w:r>
        <w:rPr>
          <w:lang w:val="hi_IN" w:bidi="hi_IN"/>
        </w:rPr>
        <w:t>20:19</w:t>
      </w:r>
      <w:r>
        <w:rPr>
          <w:lang w:val="hi_IN" w:bidi="hi_IN"/>
        </w:rPr>
        <w:t xml:space="preserve">; </w:t>
      </w:r>
      <w:r>
        <w:rPr>
          <w:lang w:val="hi_IN" w:bidi="hi_IN"/>
        </w:rPr>
        <w:t>26:32</w:t>
      </w:r>
      <w:r>
        <w:rPr>
          <w:lang w:val="hi_IN" w:bidi="hi_IN"/>
        </w:rPr>
        <w:t xml:space="preserve">; </w:t>
      </w:r>
      <w:r>
        <w:rPr>
          <w:lang w:val="hi_IN" w:bidi="hi_IN"/>
        </w:rPr>
        <w:t>28:1–10</w:t>
      </w:r>
      <w:r>
        <w:rPr>
          <w:lang w:val="hi_IN" w:bidi="hi_IN"/>
        </w:rPr>
        <w:t xml:space="preserve">; </w:t>
      </w:r>
      <w:r>
        <w:rPr>
          <w:lang w:val="hi_IN" w:bidi="hi_IN"/>
        </w:rPr>
        <w:t>मरकुस 14:28</w:t>
      </w:r>
      <w:r>
        <w:rPr>
          <w:lang w:val="hi_IN" w:bidi="hi_IN"/>
        </w:rPr>
        <w:t xml:space="preserve">; </w:t>
      </w:r>
      <w:r>
        <w:rPr>
          <w:lang w:val="hi_IN" w:bidi="hi_IN"/>
        </w:rPr>
        <w:t>लूका 9:22</w:t>
      </w:r>
      <w:r>
        <w:rPr>
          <w:lang w:val="hi_IN" w:bidi="hi_IN"/>
        </w:rPr>
        <w:t xml:space="preserve">; </w:t>
      </w:r>
      <w:r>
        <w:rPr>
          <w:lang w:val="hi_IN" w:bidi="hi_IN"/>
        </w:rPr>
        <w:t>14:14</w:t>
      </w:r>
      <w:r>
        <w:rPr>
          <w:lang w:val="hi_IN" w:bidi="hi_IN"/>
        </w:rPr>
        <w:t xml:space="preserve">; </w:t>
      </w:r>
      <w:r>
        <w:rPr>
          <w:lang w:val="hi_IN" w:bidi="hi_IN"/>
        </w:rPr>
        <w:t>यूहन्ना 2:19–22</w:t>
      </w:r>
      <w:r>
        <w:rPr>
          <w:lang w:val="hi_IN" w:bidi="hi_IN"/>
        </w:rPr>
        <w:t xml:space="preserve">; </w:t>
      </w:r>
      <w:r>
        <w:rPr>
          <w:lang w:val="hi_IN" w:bidi="hi_IN"/>
        </w:rPr>
        <w:t>5:21</w:t>
      </w:r>
      <w:r>
        <w:rPr>
          <w:lang w:val="hi_IN" w:bidi="hi_IN"/>
        </w:rPr>
        <w:t xml:space="preserve">; </w:t>
      </w:r>
      <w:r>
        <w:rPr>
          <w:lang w:val="hi_IN" w:bidi="hi_IN"/>
        </w:rPr>
        <w:t>6:39–40</w:t>
      </w:r>
      <w:r>
        <w:rPr>
          <w:lang w:val="hi_IN" w:bidi="hi_IN"/>
        </w:rPr>
        <w:t xml:space="preserve">; </w:t>
      </w:r>
      <w:r>
        <w:rPr>
          <w:lang w:val="hi_IN" w:bidi="hi_IN"/>
        </w:rPr>
        <w:t>11:1–44</w:t>
      </w:r>
      <w:r>
        <w:rPr>
          <w:lang w:val="hi_IN" w:bidi="hi_IN"/>
        </w:rPr>
        <w:t xml:space="preserve">; </w:t>
      </w:r>
      <w:r>
        <w:rPr>
          <w:lang w:val="hi_IN" w:bidi="hi_IN"/>
        </w:rPr>
        <w:t>14:20</w:t>
      </w:r>
      <w:r>
        <w:rPr>
          <w:lang w:val="hi_IN" w:bidi="hi_IN"/>
        </w:rPr>
        <w:t xml:space="preserve">; </w:t>
      </w:r>
      <w:r>
        <w:rPr>
          <w:lang w:val="hi_IN" w:bidi="hi_IN"/>
        </w:rPr>
        <w:t>21:14</w:t>
      </w:r>
      <w:r>
        <w:rPr>
          <w:lang w:val="hi_IN" w:bidi="hi_IN"/>
        </w:rPr>
        <w:t xml:space="preserve">; </w:t>
      </w:r>
      <w:r>
        <w:rPr>
          <w:lang w:val="hi_IN" w:bidi="hi_IN"/>
        </w:rPr>
        <w:t>प्रेरितों के काम 1:21–22</w:t>
      </w:r>
      <w:r>
        <w:rPr>
          <w:lang w:val="hi_IN" w:bidi="hi_IN"/>
        </w:rPr>
        <w:t xml:space="preserve">; </w:t>
      </w:r>
      <w:r>
        <w:rPr>
          <w:lang w:val="hi_IN" w:bidi="hi_IN"/>
        </w:rPr>
        <w:t>2:22–36</w:t>
      </w:r>
      <w:r>
        <w:rPr>
          <w:lang w:val="hi_IN" w:bidi="hi_IN"/>
        </w:rPr>
        <w:t xml:space="preserve">; </w:t>
      </w:r>
      <w:r>
        <w:rPr>
          <w:lang w:val="hi_IN" w:bidi="hi_IN"/>
        </w:rPr>
        <w:t>3:15</w:t>
      </w:r>
      <w:r>
        <w:rPr>
          <w:lang w:val="hi_IN" w:bidi="hi_IN"/>
        </w:rPr>
        <w:t xml:space="preserve">, </w:t>
      </w:r>
      <w:r>
        <w:rPr>
          <w:lang w:val="hi_IN" w:bidi="hi_IN"/>
        </w:rPr>
        <w:t>26</w:t>
      </w:r>
      <w:r>
        <w:rPr>
          <w:lang w:val="hi_IN" w:bidi="hi_IN"/>
        </w:rPr>
        <w:t xml:space="preserve">; </w:t>
      </w:r>
      <w:r>
        <w:rPr>
          <w:lang w:val="hi_IN" w:bidi="hi_IN"/>
        </w:rPr>
        <w:t>4:2</w:t>
      </w:r>
      <w:r>
        <w:rPr>
          <w:lang w:val="hi_IN" w:bidi="hi_IN"/>
        </w:rPr>
        <w:t xml:space="preserve">, </w:t>
      </w:r>
      <w:r>
        <w:rPr>
          <w:lang w:val="hi_IN" w:bidi="hi_IN"/>
        </w:rPr>
        <w:t>10</w:t>
      </w:r>
      <w:r>
        <w:rPr>
          <w:lang w:val="hi_IN" w:bidi="hi_IN"/>
        </w:rPr>
        <w:t xml:space="preserve">, </w:t>
      </w:r>
      <w:r>
        <w:rPr>
          <w:lang w:val="hi_IN" w:bidi="hi_IN"/>
        </w:rPr>
        <w:t>33</w:t>
      </w:r>
      <w:r>
        <w:rPr>
          <w:lang w:val="hi_IN" w:bidi="hi_IN"/>
        </w:rPr>
        <w:t xml:space="preserve">; </w:t>
      </w:r>
      <w:r>
        <w:rPr>
          <w:lang w:val="hi_IN" w:bidi="hi_IN"/>
        </w:rPr>
        <w:t>5:30</w:t>
      </w:r>
      <w:r>
        <w:rPr>
          <w:lang w:val="hi_IN" w:bidi="hi_IN"/>
        </w:rPr>
        <w:t xml:space="preserve">; </w:t>
      </w:r>
      <w:r>
        <w:rPr>
          <w:lang w:val="hi_IN" w:bidi="hi_IN"/>
        </w:rPr>
        <w:t>10:39–40</w:t>
      </w:r>
      <w:r>
        <w:rPr>
          <w:lang w:val="hi_IN" w:bidi="hi_IN"/>
        </w:rPr>
        <w:t xml:space="preserve">; </w:t>
      </w:r>
      <w:r>
        <w:rPr>
          <w:lang w:val="hi_IN" w:bidi="hi_IN"/>
        </w:rPr>
        <w:t>13:29–31</w:t>
      </w:r>
      <w:r>
        <w:rPr>
          <w:lang w:val="hi_IN" w:bidi="hi_IN"/>
        </w:rPr>
        <w:t xml:space="preserve">; </w:t>
      </w:r>
      <w:r>
        <w:rPr>
          <w:lang w:val="hi_IN" w:bidi="hi_IN"/>
        </w:rPr>
        <w:t>17:18</w:t>
      </w:r>
      <w:r>
        <w:rPr>
          <w:lang w:val="hi_IN" w:bidi="hi_IN"/>
        </w:rPr>
        <w:t xml:space="preserve">, </w:t>
      </w:r>
      <w:r>
        <w:rPr>
          <w:lang w:val="hi_IN" w:bidi="hi_IN"/>
        </w:rPr>
        <w:t>32</w:t>
      </w:r>
      <w:r>
        <w:rPr>
          <w:lang w:val="hi_IN" w:bidi="hi_IN"/>
        </w:rPr>
        <w:t xml:space="preserve">; </w:t>
      </w:r>
      <w:r>
        <w:rPr>
          <w:lang w:val="hi_IN" w:bidi="hi_IN"/>
        </w:rPr>
        <w:t>23:6–10</w:t>
      </w:r>
      <w:r>
        <w:rPr>
          <w:lang w:val="hi_IN" w:bidi="hi_IN"/>
        </w:rPr>
        <w:t xml:space="preserve">; </w:t>
      </w:r>
      <w:r>
        <w:rPr>
          <w:lang w:val="hi_IN" w:bidi="hi_IN"/>
        </w:rPr>
        <w:t>रोमियों 1:4</w:t>
      </w:r>
      <w:r>
        <w:rPr>
          <w:lang w:val="hi_IN" w:bidi="hi_IN"/>
        </w:rPr>
        <w:t xml:space="preserve">; </w:t>
      </w:r>
      <w:r>
        <w:rPr>
          <w:lang w:val="hi_IN" w:bidi="hi_IN"/>
        </w:rPr>
        <w:t>4:24–25</w:t>
      </w:r>
      <w:r>
        <w:rPr>
          <w:lang w:val="hi_IN" w:bidi="hi_IN"/>
        </w:rPr>
        <w:t xml:space="preserve">; </w:t>
      </w:r>
      <w:r>
        <w:rPr>
          <w:lang w:val="hi_IN" w:bidi="hi_IN"/>
        </w:rPr>
        <w:t>6:4–5</w:t>
      </w:r>
      <w:r>
        <w:rPr>
          <w:lang w:val="hi_IN" w:bidi="hi_IN"/>
        </w:rPr>
        <w:t xml:space="preserve">, </w:t>
      </w:r>
      <w:r>
        <w:rPr>
          <w:lang w:val="hi_IN" w:bidi="hi_IN"/>
        </w:rPr>
        <w:t>9</w:t>
      </w:r>
      <w:r>
        <w:rPr>
          <w:lang w:val="hi_IN" w:bidi="hi_IN"/>
        </w:rPr>
        <w:t xml:space="preserve">; </w:t>
      </w:r>
      <w:r>
        <w:rPr>
          <w:lang w:val="hi_IN" w:bidi="hi_IN"/>
        </w:rPr>
        <w:t>7:4</w:t>
      </w:r>
      <w:r>
        <w:rPr>
          <w:lang w:val="hi_IN" w:bidi="hi_IN"/>
        </w:rPr>
        <w:t xml:space="preserve">; </w:t>
      </w:r>
      <w:r>
        <w:rPr>
          <w:lang w:val="hi_IN" w:bidi="hi_IN"/>
        </w:rPr>
        <w:t>8:11</w:t>
      </w:r>
      <w:r>
        <w:rPr>
          <w:lang w:val="hi_IN" w:bidi="hi_IN"/>
        </w:rPr>
        <w:t xml:space="preserve">, </w:t>
      </w:r>
      <w:r>
        <w:rPr>
          <w:lang w:val="hi_IN" w:bidi="hi_IN"/>
        </w:rPr>
        <w:t>34</w:t>
      </w:r>
      <w:r>
        <w:rPr>
          <w:lang w:val="hi_IN" w:bidi="hi_IN"/>
        </w:rPr>
        <w:t xml:space="preserve">; </w:t>
      </w:r>
      <w:r>
        <w:rPr>
          <w:lang w:val="hi_IN" w:bidi="hi_IN"/>
        </w:rPr>
        <w:t>10:9</w:t>
      </w:r>
      <w:r>
        <w:rPr>
          <w:lang w:val="hi_IN" w:bidi="hi_IN"/>
        </w:rPr>
        <w:t xml:space="preserve">; </w:t>
      </w:r>
      <w:r>
        <w:rPr>
          <w:lang w:val="hi_IN" w:bidi="hi_IN"/>
        </w:rPr>
        <w:t>1 कुरिन्थियों 6:14</w:t>
      </w:r>
      <w:r>
        <w:rPr>
          <w:lang w:val="hi_IN" w:bidi="hi_IN"/>
        </w:rPr>
        <w:t xml:space="preserve">; </w:t>
      </w:r>
      <w:r>
        <w:rPr>
          <w:lang w:val="hi_IN" w:bidi="hi_IN"/>
        </w:rPr>
        <w:t>15:4</w:t>
      </w:r>
      <w:r>
        <w:rPr>
          <w:lang w:val="hi_IN" w:bidi="hi_IN"/>
        </w:rPr>
        <w:t xml:space="preserve">, </w:t>
      </w:r>
      <w:r>
        <w:rPr>
          <w:lang w:val="hi_IN" w:bidi="hi_IN"/>
        </w:rPr>
        <w:t>12–23</w:t>
      </w:r>
      <w:r>
        <w:rPr>
          <w:lang w:val="hi_IN" w:bidi="hi_IN"/>
        </w:rPr>
        <w:t xml:space="preserve">, </w:t>
      </w:r>
      <w:r>
        <w:rPr>
          <w:lang w:val="hi_IN" w:bidi="hi_IN"/>
        </w:rPr>
        <w:t>35</w:t>
      </w:r>
      <w:r>
        <w:rPr>
          <w:lang w:val="hi_IN" w:bidi="hi_IN"/>
        </w:rPr>
        <w:t xml:space="preserve">, </w:t>
      </w:r>
      <w:r>
        <w:rPr>
          <w:lang w:val="hi_IN" w:bidi="hi_IN"/>
        </w:rPr>
        <w:t>42–44</w:t>
      </w:r>
      <w:r>
        <w:rPr>
          <w:lang w:val="hi_IN" w:bidi="hi_IN"/>
        </w:rPr>
        <w:t xml:space="preserve">, </w:t>
      </w:r>
      <w:r>
        <w:rPr>
          <w:lang w:val="hi_IN" w:bidi="hi_IN"/>
        </w:rPr>
        <w:t>52</w:t>
      </w:r>
      <w:r>
        <w:rPr>
          <w:lang w:val="hi_IN" w:bidi="hi_IN"/>
        </w:rPr>
        <w:t xml:space="preserve">; </w:t>
      </w:r>
      <w:r>
        <w:rPr>
          <w:lang w:val="hi_IN" w:bidi="hi_IN"/>
        </w:rPr>
        <w:t>2 कुरिन्थियों 1:9</w:t>
      </w:r>
      <w:r>
        <w:rPr>
          <w:lang w:val="hi_IN" w:bidi="hi_IN"/>
        </w:rPr>
        <w:t xml:space="preserve">; </w:t>
      </w:r>
      <w:r>
        <w:rPr>
          <w:lang w:val="hi_IN" w:bidi="hi_IN"/>
        </w:rPr>
        <w:t>4:14</w:t>
      </w:r>
      <w:r>
        <w:rPr>
          <w:lang w:val="hi_IN" w:bidi="hi_IN"/>
        </w:rPr>
        <w:t xml:space="preserve">; </w:t>
      </w:r>
      <w:r>
        <w:rPr>
          <w:lang w:val="hi_IN" w:bidi="hi_IN"/>
        </w:rPr>
        <w:t>5:15</w:t>
      </w:r>
      <w:r>
        <w:rPr>
          <w:lang w:val="hi_IN" w:bidi="hi_IN"/>
        </w:rPr>
        <w:t xml:space="preserve">; </w:t>
      </w:r>
      <w:r>
        <w:rPr>
          <w:lang w:val="hi_IN" w:bidi="hi_IN"/>
        </w:rPr>
        <w:t>गलातियों 1:1</w:t>
      </w:r>
      <w:r>
        <w:rPr>
          <w:lang w:val="hi_IN" w:bidi="hi_IN"/>
        </w:rPr>
        <w:t xml:space="preserve">; </w:t>
      </w:r>
      <w:r>
        <w:rPr>
          <w:lang w:val="hi_IN" w:bidi="hi_IN"/>
        </w:rPr>
        <w:t>इफिसियों 1:19–20</w:t>
      </w:r>
      <w:r>
        <w:rPr>
          <w:lang w:val="hi_IN" w:bidi="hi_IN"/>
        </w:rPr>
        <w:t xml:space="preserve">; </w:t>
      </w:r>
      <w:r>
        <w:rPr>
          <w:lang w:val="hi_IN" w:bidi="hi_IN"/>
        </w:rPr>
        <w:t>2:5–6</w:t>
      </w:r>
      <w:r>
        <w:rPr>
          <w:lang w:val="hi_IN" w:bidi="hi_IN"/>
        </w:rPr>
        <w:t xml:space="preserve">; </w:t>
      </w:r>
      <w:r>
        <w:rPr>
          <w:lang w:val="hi_IN" w:bidi="hi_IN"/>
        </w:rPr>
        <w:t>फिलिप्पियों 3:10–11</w:t>
      </w:r>
      <w:r>
        <w:rPr>
          <w:lang w:val="hi_IN" w:bidi="hi_IN"/>
        </w:rPr>
        <w:t xml:space="preserve">; </w:t>
      </w:r>
      <w:r>
        <w:rPr>
          <w:lang w:val="hi_IN" w:bidi="hi_IN"/>
        </w:rPr>
        <w:t>कुलुस्सियों 2:12</w:t>
      </w:r>
      <w:r>
        <w:rPr>
          <w:lang w:val="hi_IN" w:bidi="hi_IN"/>
        </w:rPr>
        <w:t xml:space="preserve">; </w:t>
      </w:r>
      <w:r>
        <w:rPr>
          <w:lang w:val="hi_IN" w:bidi="hi_IN"/>
        </w:rPr>
        <w:t>3:1</w:t>
      </w:r>
      <w:r>
        <w:rPr>
          <w:lang w:val="hi_IN" w:bidi="hi_IN"/>
        </w:rPr>
        <w:t xml:space="preserve">; </w:t>
      </w:r>
      <w:r>
        <w:rPr>
          <w:lang w:val="hi_IN" w:bidi="hi_IN"/>
        </w:rPr>
        <w:t>1 थिस्सलुनीकियों 1:10</w:t>
      </w:r>
      <w:r>
        <w:rPr>
          <w:lang w:val="hi_IN" w:bidi="hi_IN"/>
        </w:rPr>
        <w:t xml:space="preserve">; </w:t>
      </w:r>
      <w:r>
        <w:rPr>
          <w:lang w:val="hi_IN" w:bidi="hi_IN"/>
        </w:rPr>
        <w:t>4:14</w:t>
      </w:r>
      <w:r>
        <w:rPr>
          <w:lang w:val="hi_IN" w:bidi="hi_IN"/>
        </w:rPr>
        <w:t xml:space="preserve">; </w:t>
      </w:r>
      <w:r>
        <w:rPr>
          <w:lang w:val="hi_IN" w:bidi="hi_IN"/>
        </w:rPr>
        <w:t>2 तीमुथियुस 2:8</w:t>
      </w:r>
      <w:r>
        <w:rPr>
          <w:lang w:val="hi_IN" w:bidi="hi_IN"/>
        </w:rPr>
        <w:t xml:space="preserve">, </w:t>
      </w:r>
      <w:r>
        <w:rPr>
          <w:lang w:val="hi_IN" w:bidi="hi_IN"/>
        </w:rPr>
        <w:t>18</w:t>
      </w:r>
      <w:r>
        <w:rPr>
          <w:lang w:val="hi_IN" w:bidi="hi_IN"/>
        </w:rPr>
        <w:t xml:space="preserve">; </w:t>
      </w:r>
      <w:r>
        <w:rPr>
          <w:lang w:val="hi_IN" w:bidi="hi_IN"/>
        </w:rPr>
        <w:t>इब्रानियों 6:2</w:t>
      </w:r>
      <w:r>
        <w:rPr>
          <w:lang w:val="hi_IN" w:bidi="hi_IN"/>
        </w:rPr>
        <w:t xml:space="preserve">; </w:t>
      </w:r>
      <w:r>
        <w:rPr>
          <w:lang w:val="hi_IN" w:bidi="hi_IN"/>
        </w:rPr>
        <w:t>11:35</w:t>
      </w:r>
      <w:r>
        <w:rPr>
          <w:lang w:val="hi_IN" w:bidi="hi_IN"/>
        </w:rPr>
        <w:t xml:space="preserve">; </w:t>
      </w:r>
      <w:r>
        <w:rPr>
          <w:lang w:val="hi_IN" w:bidi="hi_IN"/>
        </w:rPr>
        <w:t>1 पतरस 1:21</w:t>
      </w:r>
      <w:r>
        <w:rPr>
          <w:lang w:val="hi_IN" w:bidi="hi_IN"/>
        </w:rPr>
        <w:t xml:space="preserve">; </w:t>
      </w:r>
      <w:r>
        <w:rPr>
          <w:lang w:val="hi_IN" w:bidi="hi_IN"/>
        </w:rPr>
        <w:t>3:18</w:t>
      </w:r>
      <w:r>
        <w:rPr>
          <w:lang w:val="hi_IN" w:bidi="hi_IN"/>
        </w:rPr>
        <w:t xml:space="preserve">, </w:t>
      </w:r>
      <w:r>
        <w:rPr>
          <w:lang w:val="hi_IN" w:bidi="hi_IN"/>
        </w:rPr>
        <w:t>21</w:t>
      </w:r>
      <w:r>
        <w:rPr>
          <w:lang w:val="hi_IN" w:bidi="hi_IN"/>
        </w:rPr>
        <w:t xml:space="preserve">; </w:t>
      </w:r>
      <w:r>
        <w:rPr>
          <w:lang w:val="hi_IN" w:bidi="hi_IN"/>
        </w:rPr>
        <w:t>प्रकाशितवाक्य 20:4–8</w:t>
      </w:r>
      <w:r>
        <w:rPr>
          <w:lang w:val="hi_IN" w:bidi="hi_IN"/>
        </w:rPr>
        <w:t xml:space="preserve">, </w:t>
      </w:r>
      <w:r>
        <w:rPr>
          <w:lang w:val="hi_IN" w:bidi="hi_IN"/>
        </w:rPr>
        <w:t>11–15</w:t>
      </w:r>
      <w:r>
        <w:rPr>
          <w:lang w:val="hi_IN" w:bidi="hi_IN"/>
        </w:rPr>
      </w:r>
      <w:r>
        <w:rPr>
          <w:lang w:val="hi_IN" w:bidi="hi_IN"/>
        </w:rPr>
      </w:r>
    </w:p>
    <w:p>
      <w:pPr/>
      <w:r>
        <w:rPr>
          <w:lang w:val="hi_IN" w:bidi="hi_IN"/>
        </w:rPr>
      </w:r>
    </w:p>
    <w:p>
      <w:pPr>
        <w:pStyle w:val="Heading2"/>
      </w:pPr>
      <w:r>
        <w:rPr>
          <w:lang w:val="hi_IN" w:bidi="hi_IN"/>
        </w:rPr>
        <w:t>यीशु का स्वर्गारोहण</w:t>
      </w:r>
      <w:r>
        <w:rPr>
          <w:lang w:val="hi_IN" w:bidi="hi_IN"/>
        </w:rPr>
      </w:r>
    </w:p>
    <w:p>
      <w:pPr/>
      <w:r>
        <w:rPr>
          <w:lang w:val="hi_IN" w:bidi="hi_IN"/>
        </w:rPr>
      </w:r>
      <w:r>
        <w:rPr>
          <w:lang w:val="hi_IN" w:bidi="hi_IN"/>
        </w:rPr>
        <w:t xml:space="preserve">जब यीशु स्वर्ग </w:t>
      </w:r>
      <w:r>
        <w:rPr>
          <w:lang w:val="hi_IN" w:bidi="hi_IN"/>
        </w:rPr>
        <w:t>पर उठा लिए</w:t>
      </w:r>
      <w:r>
        <w:rPr>
          <w:lang w:val="hi_IN" w:bidi="hi_IN"/>
        </w:rPr>
        <w:t xml:space="preserve"> गए, तब उन्होंने अपने प्रेरितों को उनके अंतिम निर्देश और उनके कार्य के लिए अधिकार दिया (</w:t>
      </w:r>
      <w:r>
        <w:rPr>
          <w:lang w:val="hi_IN" w:bidi="hi_IN"/>
        </w:rPr>
        <w:t>प्रेरि 1:6–11</w:t>
      </w:r>
      <w:r>
        <w:rPr>
          <w:lang w:val="hi_IN" w:bidi="hi_IN"/>
        </w:rPr>
        <w:t xml:space="preserve">; </w:t>
      </w:r>
      <w:r>
        <w:rPr>
          <w:lang w:val="hi_IN" w:bidi="hi_IN"/>
        </w:rPr>
        <w:t>लूका 24:45–53</w:t>
      </w:r>
      <w:r>
        <w:rPr>
          <w:lang w:val="hi_IN" w:bidi="hi_IN"/>
        </w:rPr>
        <w:t>)। इस घटना (स्वर्गारोहण) ने कलीसिया के माध्यम से पवित्र आत्मा के शक्तिशाली कार्य की शुरुआत करी थी (</w:t>
      </w:r>
      <w:r>
        <w:rPr>
          <w:lang w:val="hi_IN" w:bidi="hi_IN"/>
        </w:rPr>
        <w:t>लूका 24:49</w:t>
      </w:r>
      <w:r>
        <w:rPr>
          <w:lang w:val="hi_IN" w:bidi="hi_IN"/>
        </w:rPr>
        <w:t>)।</w:t>
      </w:r>
    </w:p>
    <w:p>
      <w:pPr/>
      <w:r>
        <w:rPr>
          <w:lang w:val="hi_IN" w:bidi="hi_IN"/>
        </w:rPr>
      </w:r>
      <w:r>
        <w:rPr>
          <w:lang w:val="hi_IN" w:bidi="hi_IN"/>
        </w:rPr>
        <w:t xml:space="preserve">यीशु का स्वर्गारोहण यह दर्शाता है कि अब उनके पास परमेश्वर और मनुष्य के रूप में परम </w:t>
      </w:r>
      <w:r>
        <w:rPr>
          <w:lang w:val="hi_IN" w:bidi="hi_IN"/>
        </w:rPr>
        <w:t xml:space="preserve">सामर्थ्य </w:t>
      </w:r>
      <w:r>
        <w:rPr>
          <w:lang w:val="hi_IN" w:bidi="hi_IN"/>
        </w:rPr>
        <w:t>और अधिकार है (</w:t>
      </w:r>
      <w:r>
        <w:rPr>
          <w:lang w:val="hi_IN" w:bidi="hi_IN"/>
        </w:rPr>
        <w:t>इफि1:19–23</w:t>
      </w:r>
      <w:r>
        <w:rPr>
          <w:lang w:val="hi_IN" w:bidi="hi_IN"/>
        </w:rPr>
        <w:t xml:space="preserve">; </w:t>
      </w:r>
      <w:r>
        <w:rPr>
          <w:lang w:val="hi_IN" w:bidi="hi_IN"/>
        </w:rPr>
        <w:t>फिल 2:9–11</w:t>
      </w:r>
      <w:r>
        <w:rPr>
          <w:lang w:val="hi_IN" w:bidi="hi_IN"/>
        </w:rPr>
        <w:t>)। अन्य अंशों में भी यीशु का पिता के पास ऊपर जाने का उल्लेख है (</w:t>
      </w:r>
      <w:r>
        <w:rPr>
          <w:lang w:val="hi_IN" w:bidi="hi_IN"/>
        </w:rPr>
        <w:t>यूह 6:62</w:t>
      </w:r>
      <w:r>
        <w:rPr>
          <w:lang w:val="hi_IN" w:bidi="hi_IN"/>
        </w:rPr>
        <w:t xml:space="preserve">; </w:t>
      </w:r>
      <w:r>
        <w:rPr>
          <w:lang w:val="hi_IN" w:bidi="hi_IN"/>
        </w:rPr>
        <w:t>13:1–3</w:t>
      </w:r>
      <w:r>
        <w:rPr>
          <w:lang w:val="hi_IN" w:bidi="hi_IN"/>
        </w:rPr>
        <w:t xml:space="preserve">; </w:t>
      </w:r>
      <w:r>
        <w:rPr>
          <w:lang w:val="hi_IN" w:bidi="hi_IN"/>
        </w:rPr>
        <w:t>13:31–14:3</w:t>
      </w:r>
      <w:r>
        <w:rPr>
          <w:lang w:val="hi_IN" w:bidi="hi_IN"/>
        </w:rPr>
        <w:t xml:space="preserve">, </w:t>
      </w:r>
      <w:r>
        <w:rPr>
          <w:lang w:val="hi_IN" w:bidi="hi_IN"/>
        </w:rPr>
        <w:t>14:28</w:t>
      </w:r>
      <w:r>
        <w:rPr>
          <w:lang w:val="hi_IN" w:bidi="hi_IN"/>
        </w:rPr>
        <w:t xml:space="preserve">; </w:t>
      </w:r>
      <w:r>
        <w:rPr>
          <w:lang w:val="hi_IN" w:bidi="hi_IN"/>
        </w:rPr>
        <w:t>16:5–10</w:t>
      </w:r>
      <w:r>
        <w:rPr>
          <w:lang w:val="hi_IN" w:bidi="hi_IN"/>
        </w:rPr>
        <w:t xml:space="preserve">, </w:t>
      </w:r>
      <w:r>
        <w:rPr>
          <w:lang w:val="hi_IN" w:bidi="hi_IN"/>
        </w:rPr>
        <w:t>16</w:t>
      </w:r>
      <w:r>
        <w:rPr>
          <w:lang w:val="hi_IN" w:bidi="hi_IN"/>
        </w:rPr>
        <w:t xml:space="preserve">, </w:t>
      </w:r>
      <w:r>
        <w:rPr>
          <w:lang w:val="hi_IN" w:bidi="hi_IN"/>
        </w:rPr>
        <w:t>28</w:t>
      </w:r>
      <w:r>
        <w:rPr>
          <w:lang w:val="hi_IN" w:bidi="hi_IN"/>
        </w:rPr>
        <w:t xml:space="preserve">; </w:t>
      </w:r>
      <w:r>
        <w:rPr>
          <w:lang w:val="hi_IN" w:bidi="hi_IN"/>
        </w:rPr>
        <w:t>20:17</w:t>
      </w:r>
      <w:r>
        <w:rPr>
          <w:lang w:val="hi_IN" w:bidi="hi_IN"/>
        </w:rPr>
        <w:t xml:space="preserve">; </w:t>
      </w:r>
      <w:r>
        <w:rPr>
          <w:lang w:val="hi_IN" w:bidi="hi_IN"/>
        </w:rPr>
        <w:t>इफि 4:8–10</w:t>
      </w:r>
      <w:r>
        <w:rPr>
          <w:lang w:val="hi_IN" w:bidi="hi_IN"/>
        </w:rPr>
        <w:t>)। यह घटना यीशु की अंतिम शारीरिक उपस्थिति के दौरान हुई। इसके बाद, वह स्वर्ग में उस समय तक रहेंगे जब तक "</w:t>
      </w:r>
      <w:r>
        <w:rPr>
          <w:lang w:val="hi_IN" w:bidi="hi_IN"/>
        </w:rPr>
        <w:t>वह सब बातों का सुधार न कर ले</w:t>
      </w:r>
      <w:r>
        <w:rPr>
          <w:lang w:val="hi_IN" w:bidi="hi_IN"/>
        </w:rPr>
        <w:t>" (</w:t>
      </w:r>
      <w:r>
        <w:rPr>
          <w:lang w:val="hi_IN" w:bidi="hi_IN"/>
        </w:rPr>
        <w:t>प्रेरि 3:21</w:t>
      </w:r>
      <w:r>
        <w:rPr>
          <w:lang w:val="hi_IN" w:bidi="hi_IN"/>
        </w:rPr>
        <w:t>)।</w:t>
      </w:r>
    </w:p>
    <w:p>
      <w:pPr/>
      <w:r>
        <w:rPr>
          <w:lang w:val="hi_IN" w:bidi="hi_IN"/>
        </w:rPr>
      </w:r>
      <w:r>
        <w:rPr>
          <w:lang w:val="hi_IN" w:bidi="hi_IN"/>
        </w:rPr>
        <w:t>स्वर्गारोहण मसीहियों को यीशु के फिर से आने की प्रतिज्ञा को याद दिलाता है (</w:t>
      </w:r>
      <w:r>
        <w:rPr>
          <w:lang w:val="hi_IN" w:bidi="hi_IN"/>
        </w:rPr>
        <w:t>प्रेरि 1:11</w:t>
      </w:r>
      <w:r>
        <w:rPr>
          <w:lang w:val="hi_IN" w:bidi="hi_IN"/>
        </w:rPr>
        <w:t xml:space="preserve">; देखें </w:t>
      </w:r>
      <w:r>
        <w:rPr>
          <w:lang w:val="hi_IN" w:bidi="hi_IN"/>
        </w:rPr>
        <w:t>मत्ती 24:30</w:t>
      </w:r>
      <w:r>
        <w:rPr>
          <w:lang w:val="hi_IN" w:bidi="hi_IN"/>
        </w:rPr>
        <w:t xml:space="preserve">; </w:t>
      </w:r>
      <w:r>
        <w:rPr>
          <w:lang w:val="hi_IN" w:bidi="hi_IN"/>
        </w:rPr>
        <w:t>मर 13:26</w:t>
      </w:r>
      <w:r>
        <w:rPr>
          <w:lang w:val="hi_IN" w:bidi="hi_IN"/>
        </w:rPr>
        <w:t xml:space="preserve">; </w:t>
      </w:r>
      <w:r>
        <w:rPr>
          <w:lang w:val="hi_IN" w:bidi="hi_IN"/>
        </w:rPr>
        <w:t>यूह 14:3</w:t>
      </w:r>
      <w:r>
        <w:rPr>
          <w:lang w:val="hi_IN" w:bidi="hi_IN"/>
        </w:rPr>
        <w:t>)। स्वर्गारोहण के समय उपस्थित लोग बड़े आनन्द से और उत्साह के साथ यीशु की स्तुति और आराधना करते हुए यरूशलेम लौट आए (</w:t>
      </w:r>
      <w:r>
        <w:rPr>
          <w:lang w:val="hi_IN" w:bidi="hi_IN"/>
        </w:rPr>
        <w:t>लूका 24:52</w:t>
      </w:r>
      <w:r>
        <w:rPr>
          <w:lang w:val="hi_IN" w:bidi="hi_IN"/>
        </w:rPr>
        <w:t>)। उन्हें विश्वास था कि यीशु फिर से शारीरिक और व्यक्तिगत रूप से लौटेंगे (</w:t>
      </w:r>
      <w:r>
        <w:rPr>
          <w:lang w:val="hi_IN" w:bidi="hi_IN"/>
        </w:rPr>
        <w:t>1 थिस्स 4:16</w:t>
      </w:r>
      <w:r>
        <w:rPr>
          <w:lang w:val="hi_IN" w:bidi="hi_IN"/>
        </w:rPr>
        <w:t xml:space="preserve">; </w:t>
      </w:r>
      <w:r>
        <w:rPr>
          <w:lang w:val="hi_IN" w:bidi="hi_IN"/>
        </w:rPr>
        <w:t>2 थिस्स 1:7–10</w:t>
      </w:r>
      <w:r>
        <w:rPr>
          <w:lang w:val="hi_IN" w:bidi="hi_IN"/>
        </w:rPr>
        <w:t xml:space="preserve">; </w:t>
      </w:r>
      <w:r>
        <w:rPr>
          <w:lang w:val="hi_IN" w:bidi="hi_IN"/>
        </w:rPr>
        <w:t>2 पत 3:10</w:t>
      </w:r>
      <w:r>
        <w:rPr>
          <w:lang w:val="hi_IN" w:bidi="hi_IN"/>
        </w:rPr>
        <w:t>)।</w:t>
      </w:r>
    </w:p>
    <w:p>
      <w:pPr/>
      <w:r>
        <w:rPr>
          <w:lang w:val="hi_IN" w:bidi="hi_IN"/>
        </w:rPr>
      </w:r>
      <w:r>
        <w:rPr>
          <w:lang w:val="hi_IN" w:bidi="hi_IN"/>
        </w:rPr>
        <w:t>यीशु का स्वर्गारोहण भविष्य में मसीहियों का परमेश्वर की उपस्थिति में प्रवेश करने की आशा व्यक्त करता है। यीशु पहले जाकर "जगह तैयार" कर रहे हैं (</w:t>
      </w:r>
      <w:r>
        <w:rPr>
          <w:lang w:val="hi_IN" w:bidi="hi_IN"/>
        </w:rPr>
        <w:t>यूह 14:1–3</w:t>
      </w:r>
      <w:r>
        <w:rPr>
          <w:lang w:val="hi_IN" w:bidi="hi_IN"/>
        </w:rPr>
        <w:t xml:space="preserve">; </w:t>
      </w:r>
      <w:r>
        <w:rPr>
          <w:lang w:val="hi_IN" w:bidi="hi_IN"/>
        </w:rPr>
        <w:t>2 कुरि 5:4</w:t>
      </w:r>
      <w:r>
        <w:rPr>
          <w:lang w:val="hi_IN" w:bidi="hi_IN"/>
        </w:rPr>
        <w:t xml:space="preserve">; </w:t>
      </w:r>
      <w:r>
        <w:rPr>
          <w:lang w:val="hi_IN" w:bidi="hi_IN"/>
        </w:rPr>
        <w:t>फिल 3:21</w:t>
      </w:r>
      <w:r>
        <w:rPr>
          <w:lang w:val="hi_IN" w:bidi="hi_IN"/>
        </w:rPr>
        <w:t xml:space="preserve">; </w:t>
      </w:r>
      <w:r>
        <w:rPr>
          <w:lang w:val="hi_IN" w:bidi="hi_IN"/>
        </w:rPr>
        <w:t>इब्रा 6:19–20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मत्ती 24:30</w:t>
      </w:r>
      <w:r>
        <w:rPr>
          <w:lang w:val="hi_IN" w:bidi="hi_IN"/>
        </w:rPr>
        <w:t xml:space="preserve">; </w:t>
      </w:r>
      <w:r>
        <w:rPr>
          <w:lang w:val="hi_IN" w:bidi="hi_IN"/>
        </w:rPr>
        <w:t>मरकुस 13:26</w:t>
      </w:r>
      <w:r>
        <w:rPr>
          <w:lang w:val="hi_IN" w:bidi="hi_IN"/>
        </w:rPr>
        <w:t xml:space="preserve">; </w:t>
      </w:r>
      <w:r>
        <w:rPr>
          <w:lang w:val="hi_IN" w:bidi="hi_IN"/>
        </w:rPr>
        <w:t>लूका 24:45–53</w:t>
      </w:r>
      <w:r>
        <w:rPr>
          <w:lang w:val="hi_IN" w:bidi="hi_IN"/>
        </w:rPr>
        <w:t xml:space="preserve">; </w:t>
      </w:r>
      <w:r>
        <w:rPr>
          <w:lang w:val="hi_IN" w:bidi="hi_IN"/>
        </w:rPr>
        <w:t>यूहन्ना 6:62</w:t>
      </w:r>
      <w:r>
        <w:rPr>
          <w:lang w:val="hi_IN" w:bidi="hi_IN"/>
        </w:rPr>
        <w:t xml:space="preserve">; </w:t>
      </w:r>
      <w:r>
        <w:rPr>
          <w:lang w:val="hi_IN" w:bidi="hi_IN"/>
        </w:rPr>
        <w:t>13:1–3</w:t>
      </w:r>
      <w:r>
        <w:rPr>
          <w:lang w:val="hi_IN" w:bidi="hi_IN"/>
        </w:rPr>
        <w:t xml:space="preserve">; </w:t>
      </w:r>
      <w:r>
        <w:rPr>
          <w:lang w:val="hi_IN" w:bidi="hi_IN"/>
        </w:rPr>
        <w:t>14:1–4</w:t>
      </w:r>
      <w:r>
        <w:rPr>
          <w:lang w:val="hi_IN" w:bidi="hi_IN"/>
        </w:rPr>
        <w:t xml:space="preserve">, </w:t>
      </w:r>
      <w:r>
        <w:rPr>
          <w:lang w:val="hi_IN" w:bidi="hi_IN"/>
        </w:rPr>
        <w:t>27–28</w:t>
      </w:r>
      <w:r>
        <w:rPr>
          <w:lang w:val="hi_IN" w:bidi="hi_IN"/>
        </w:rPr>
        <w:t xml:space="preserve">; </w:t>
      </w:r>
      <w:r>
        <w:rPr>
          <w:lang w:val="hi_IN" w:bidi="hi_IN"/>
        </w:rPr>
        <w:t>16:10</w:t>
      </w:r>
      <w:r>
        <w:rPr>
          <w:lang w:val="hi_IN" w:bidi="hi_IN"/>
        </w:rPr>
        <w:t xml:space="preserve">, </w:t>
      </w:r>
      <w:r>
        <w:rPr>
          <w:lang w:val="hi_IN" w:bidi="hi_IN"/>
        </w:rPr>
        <w:t>16</w:t>
      </w:r>
      <w:r>
        <w:rPr>
          <w:lang w:val="hi_IN" w:bidi="hi_IN"/>
        </w:rPr>
        <w:t xml:space="preserve">, </w:t>
      </w:r>
      <w:r>
        <w:rPr>
          <w:lang w:val="hi_IN" w:bidi="hi_IN"/>
        </w:rPr>
        <w:t>28</w:t>
      </w:r>
      <w:r>
        <w:rPr>
          <w:lang w:val="hi_IN" w:bidi="hi_IN"/>
        </w:rPr>
        <w:t xml:space="preserve">; </w:t>
      </w:r>
      <w:r>
        <w:rPr>
          <w:lang w:val="hi_IN" w:bidi="hi_IN"/>
        </w:rPr>
        <w:t>20:17</w:t>
      </w:r>
      <w:r>
        <w:rPr>
          <w:lang w:val="hi_IN" w:bidi="hi_IN"/>
        </w:rPr>
        <w:t xml:space="preserve">; </w:t>
      </w:r>
      <w:r>
        <w:rPr>
          <w:lang w:val="hi_IN" w:bidi="hi_IN"/>
        </w:rPr>
        <w:t>प्रेरितों के काम 1:6–11</w:t>
      </w:r>
      <w:r>
        <w:rPr>
          <w:lang w:val="hi_IN" w:bidi="hi_IN"/>
        </w:rPr>
        <w:t xml:space="preserve">; </w:t>
      </w:r>
      <w:r>
        <w:rPr>
          <w:lang w:val="hi_IN" w:bidi="hi_IN"/>
        </w:rPr>
        <w:t>3:20</w:t>
      </w:r>
      <w:r>
        <w:rPr>
          <w:lang w:val="hi_IN" w:bidi="hi_IN"/>
        </w:rPr>
        <w:t xml:space="preserve">; </w:t>
      </w:r>
      <w:r>
        <w:rPr>
          <w:lang w:val="hi_IN" w:bidi="hi_IN"/>
        </w:rPr>
        <w:t>7:54–56</w:t>
      </w:r>
      <w:r>
        <w:rPr>
          <w:lang w:val="hi_IN" w:bidi="hi_IN"/>
        </w:rPr>
        <w:t xml:space="preserve">; </w:t>
      </w:r>
      <w:r>
        <w:rPr>
          <w:lang w:val="hi_IN" w:bidi="hi_IN"/>
        </w:rPr>
        <w:t>2 कुरिन्थियों 5:4</w:t>
      </w:r>
      <w:r>
        <w:rPr>
          <w:lang w:val="hi_IN" w:bidi="hi_IN"/>
        </w:rPr>
        <w:t xml:space="preserve">; </w:t>
      </w:r>
      <w:r>
        <w:rPr>
          <w:lang w:val="hi_IN" w:bidi="hi_IN"/>
        </w:rPr>
        <w:t>इफिसियों 1:19–23</w:t>
      </w:r>
      <w:r>
        <w:rPr>
          <w:lang w:val="hi_IN" w:bidi="hi_IN"/>
        </w:rPr>
        <w:t xml:space="preserve">; </w:t>
      </w:r>
      <w:r>
        <w:rPr>
          <w:lang w:val="hi_IN" w:bidi="hi_IN"/>
        </w:rPr>
        <w:t>4:8–10</w:t>
      </w:r>
      <w:r>
        <w:rPr>
          <w:lang w:val="hi_IN" w:bidi="hi_IN"/>
        </w:rPr>
        <w:t xml:space="preserve">; </w:t>
      </w:r>
      <w:r>
        <w:rPr>
          <w:lang w:val="hi_IN" w:bidi="hi_IN"/>
        </w:rPr>
        <w:t>फिलिप्पियों 2:9–11</w:t>
      </w:r>
      <w:r>
        <w:rPr>
          <w:lang w:val="hi_IN" w:bidi="hi_IN"/>
        </w:rPr>
        <w:t xml:space="preserve">; </w:t>
      </w:r>
      <w:r>
        <w:rPr>
          <w:lang w:val="hi_IN" w:bidi="hi_IN"/>
        </w:rPr>
        <w:t>इब्रानियों 6:19–20</w:t>
      </w:r>
      <w:r>
        <w:rPr>
          <w:lang w:val="hi_IN" w:bidi="hi_IN"/>
        </w:rPr>
      </w:r>
      <w:r>
        <w:rPr>
          <w:lang w:val="hi_IN" w:bidi="hi_IN"/>
        </w:rPr>
      </w:r>
    </w:p>
    <w:p>
      <w:pPr/>
      <w:r>
        <w:rPr>
          <w:lang w:val="hi_IN" w:bidi="hi_IN"/>
        </w:rPr>
      </w:r>
    </w:p>
    <w:p>
      <w:pPr>
        <w:pStyle w:val="Heading2"/>
      </w:pPr>
      <w:r>
        <w:rPr>
          <w:lang w:val="hi_IN" w:bidi="hi_IN"/>
        </w:rPr>
        <w:t>यीशु की अंतिम रात</w:t>
      </w:r>
      <w:r>
        <w:rPr>
          <w:lang w:val="hi_IN" w:bidi="hi_IN"/>
        </w:rPr>
      </w:r>
    </w:p>
    <w:p>
      <w:pPr/>
      <w:r>
        <w:rPr>
          <w:lang w:val="hi_IN" w:bidi="hi_IN"/>
        </w:rPr>
      </w:r>
      <w:r>
        <w:rPr>
          <w:lang w:val="hi_IN" w:bidi="hi_IN"/>
        </w:rPr>
        <w:t>जब यीशु फसह के पर्व को मनाने के लिए यरूशलेम गए, तो उन्हें पता था कि यह उनकी मृत्यु से पहले की अंतिम रात थी। वह यरूशलेम में "बहुत दुःख उठाए और ... मार डालें" जाने के लिए आए थे (</w:t>
      </w:r>
      <w:r>
        <w:rPr>
          <w:lang w:val="hi_IN" w:bidi="hi_IN"/>
        </w:rPr>
        <w:t>मर 8:31</w:t>
      </w:r>
      <w:r>
        <w:rPr>
          <w:lang w:val="hi_IN" w:bidi="hi_IN"/>
        </w:rPr>
        <w:t>)। उनके शिष्यों ने भोजन तैयार किया, लेकिन उन्हें आने वाली घटनाओं के लिए शिष्यों को तैयार करने की आवश्यकता थी।</w:t>
      </w:r>
    </w:p>
    <w:p>
      <w:pPr/>
      <w:r>
        <w:rPr>
          <w:lang w:val="hi_IN" w:bidi="hi_IN"/>
        </w:rPr>
      </w:r>
      <w:r>
        <w:rPr>
          <w:lang w:val="hi_IN" w:bidi="hi_IN"/>
        </w:rPr>
        <w:t>यीशु ने अपने शिष्यों के साथ फसह मनाया। इस भोजन के दौरान, उन्होंने उनके पाँव धोकर उन्हें दिखाया कि एक सच्चा सेवक कौन होता है (</w:t>
      </w:r>
      <w:r>
        <w:rPr>
          <w:lang w:val="hi_IN" w:bidi="hi_IN"/>
        </w:rPr>
        <w:t>यूह 13:1–20</w:t>
      </w:r>
      <w:r>
        <w:rPr>
          <w:lang w:val="hi_IN" w:bidi="hi_IN"/>
        </w:rPr>
        <w:t>)। उन्होंने उन्हें अपनी अंतिम शिक्षाएँ दीं, पवित्र आत्मा के आने के बारे में बताया, और अपने अनुयायियों के लिए प्रार्थना की (</w:t>
      </w:r>
      <w:r>
        <w:rPr>
          <w:lang w:val="hi_IN" w:bidi="hi_IN"/>
        </w:rPr>
        <w:t>यूह 14:1–17:26</w:t>
      </w:r>
      <w:r>
        <w:rPr>
          <w:lang w:val="hi_IN" w:bidi="hi_IN"/>
        </w:rPr>
        <w:t>)। यीशु ने नई वाचा को भी स्थापित किया (</w:t>
      </w:r>
      <w:r>
        <w:rPr>
          <w:lang w:val="hi_IN" w:bidi="hi_IN"/>
        </w:rPr>
        <w:t>मर 14:22–24</w:t>
      </w:r>
      <w:r>
        <w:rPr>
          <w:lang w:val="hi_IN" w:bidi="hi_IN"/>
        </w:rPr>
        <w:t>)। यीशु ने फसह के मेमने को प्रतिस्थापित किया। उनकी देह और लहू वह बलिदान बन गया जो परमेश्वर के लोगों को न्याय से बचाता है, ठीक फसह के प्रथम मेमने की तरह।</w:t>
      </w:r>
    </w:p>
    <w:p>
      <w:pPr/>
      <w:r>
        <w:rPr>
          <w:lang w:val="hi_IN" w:bidi="hi_IN"/>
        </w:rPr>
      </w:r>
      <w:r>
        <w:rPr>
          <w:lang w:val="hi_IN" w:bidi="hi_IN"/>
        </w:rPr>
        <w:t xml:space="preserve">फसह के दौरान, परमेश्वर ने मिस्रियों के सभी पहलौठे पुत्रों को मार डाला परन्तु इस्राएलियों के पहलौठे पुत्रों को छोड़ दिया। अब, यीशु अपने लोगों को बचाने के लिए बलिदान बनेंगे। भविष्यवक्ताओं ने भविष्यवाणी की थी कि ऐसा होगा (उदाहरण के लिए, </w:t>
      </w:r>
      <w:r>
        <w:rPr>
          <w:lang w:val="hi_IN" w:bidi="hi_IN"/>
        </w:rPr>
        <w:t>जक 12:10</w:t>
      </w:r>
      <w:r>
        <w:rPr>
          <w:lang w:val="hi_IN" w:bidi="hi_IN"/>
        </w:rPr>
        <w:t xml:space="preserve">; </w:t>
      </w:r>
      <w:r>
        <w:rPr>
          <w:lang w:val="hi_IN" w:bidi="hi_IN"/>
        </w:rPr>
        <w:t>13:7</w:t>
      </w:r>
      <w:r>
        <w:rPr>
          <w:lang w:val="hi_IN" w:bidi="hi_IN"/>
        </w:rPr>
        <w:t>)। यीशु ने अपने शिष्यों को चेतावनी दी कि यह जल्द ही होगा और वे उन्हें छोड़ देंगे (</w:t>
      </w:r>
      <w:r>
        <w:rPr>
          <w:lang w:val="hi_IN" w:bidi="hi_IN"/>
        </w:rPr>
        <w:t>मर 14:27</w:t>
      </w:r>
      <w:r>
        <w:rPr>
          <w:lang w:val="hi_IN" w:bidi="hi_IN"/>
        </w:rPr>
        <w:t xml:space="preserve">)। उन्होंने यह भी चेतावनी दी कि उनमें से एक उन्हें धोखा देकर </w:t>
      </w:r>
      <w:r>
        <w:rPr>
          <w:lang w:val="hi_IN" w:bidi="hi_IN"/>
        </w:rPr>
        <w:t>पकड़वाएगा</w:t>
      </w:r>
      <w:r>
        <w:rPr>
          <w:lang w:val="hi_IN" w:bidi="hi_IN"/>
        </w:rPr>
        <w:t xml:space="preserve"> (</w:t>
      </w:r>
      <w:r>
        <w:rPr>
          <w:lang w:val="hi_IN" w:bidi="hi_IN"/>
        </w:rPr>
        <w:t>मर 14:18</w:t>
      </w:r>
      <w:r>
        <w:rPr>
          <w:lang w:val="hi_IN" w:bidi="hi_IN"/>
        </w:rPr>
        <w:t>)।</w:t>
      </w:r>
    </w:p>
    <w:p>
      <w:pPr/>
      <w:r>
        <w:rPr>
          <w:lang w:val="hi_IN" w:bidi="hi_IN"/>
        </w:rPr>
      </w:r>
      <w:r>
        <w:rPr>
          <w:lang w:val="hi_IN" w:bidi="hi_IN"/>
        </w:rPr>
        <w:t>भोजन के बाद, यीशु और उनके शिष्य जैतून पहाड़ पर गतसमनी के बगीचे में गए। वहाँ, यीशु बहुत ही अधीर और व्याकुल होने लगा, जब उन्होंने प्रार्थना की और परमेश्वर की इच्छा को स्वीकार किया (</w:t>
      </w:r>
      <w:r>
        <w:rPr>
          <w:lang w:val="hi_IN" w:bidi="hi_IN"/>
        </w:rPr>
        <w:t>मर 14:26–42</w:t>
      </w:r>
      <w:r>
        <w:rPr>
          <w:lang w:val="hi_IN" w:bidi="hi_IN"/>
        </w:rPr>
        <w:t>)।</w:t>
      </w:r>
    </w:p>
    <w:p>
      <w:pPr/>
      <w:r>
        <w:rPr>
          <w:lang w:val="hi_IN" w:bidi="hi_IN"/>
        </w:rPr>
      </w:r>
      <w:r>
        <w:rPr>
          <w:lang w:val="hi_IN" w:bidi="hi_IN"/>
        </w:rPr>
        <w:t>यहूदा वह शिष्य था जिसने यीशु के साथ विश्वासघात किया। वह प्रधान याजकों और शास्त्रियों और प्राचीनों की ओर से एक बड़ी भीड़ के साथ आया जिन्होंने यीशु को पकड़ लिया (</w:t>
      </w:r>
      <w:r>
        <w:rPr>
          <w:lang w:val="hi_IN" w:bidi="hi_IN"/>
        </w:rPr>
        <w:t>मर 14:43–49</w:t>
      </w:r>
      <w:r>
        <w:rPr>
          <w:lang w:val="hi_IN" w:bidi="hi_IN"/>
        </w:rPr>
        <w:t>)। यीशु के सब चेले भाग गए (</w:t>
      </w:r>
      <w:r>
        <w:rPr>
          <w:lang w:val="hi_IN" w:bidi="hi_IN"/>
        </w:rPr>
        <w:t>मर 14:50–52</w:t>
      </w:r>
      <w:r>
        <w:rPr>
          <w:lang w:val="hi_IN" w:bidi="hi_IN"/>
        </w:rPr>
        <w:t>)। फिर वह लोग रात में यीशु को महायाजक के घर मुकदमे के लिए ले गए। इस दौरान, पतरस ने तीन बार यीशु को जानने से इनकार किया (</w:t>
      </w:r>
      <w:r>
        <w:rPr>
          <w:lang w:val="hi_IN" w:bidi="hi_IN"/>
        </w:rPr>
        <w:t>मर 14:53–72</w:t>
      </w:r>
      <w:r>
        <w:rPr>
          <w:lang w:val="hi_IN" w:bidi="hi_IN"/>
        </w:rPr>
        <w:t>)।</w:t>
      </w:r>
    </w:p>
    <w:p>
      <w:pPr/>
      <w:r>
        <w:rPr>
          <w:lang w:val="hi_IN" w:bidi="hi_IN"/>
        </w:rPr>
      </w:r>
      <w:r>
        <w:rPr>
          <w:lang w:val="hi_IN" w:bidi="hi_IN"/>
        </w:rPr>
        <w:t>यीशु पहले से ही जानते थे कि उनकी अंतिम रात को क्या होगा, चाहे वह अच्छा हो या बुरा। यह सब परमेश्वर की योजना के अनुसार हुआ। यह घटनाएँ पवित्रशास्त्र की भविष्यवाणी को पूरा करने और उसके बाद होने वाली घटनाओं के लिए आवश्यक थीं। इसमें उनकी मृत्यु और पुनरुत्थान शामिल थे।</w:t>
      </w:r>
    </w:p>
    <w:p>
      <w:pPr/>
      <w:r>
        <w:rPr>
          <w:lang w:val="hi_IN" w:bidi="hi_IN"/>
        </w:rPr>
      </w:r>
      <w:r>
        <w:rPr>
          <w:u w:val="single"/>
          <w:lang w:val="hi_IN" w:bidi="hi_IN"/>
        </w:rPr>
        <w:t>आगे के अध्ययन के लिए अंश</w:t>
      </w:r>
    </w:p>
    <w:p>
      <w:pPr/>
      <w:r>
        <w:rPr>
          <w:lang w:val="hi_IN" w:bidi="hi_IN"/>
        </w:rPr>
      </w:r>
      <w:r>
        <w:rPr>
          <w:lang w:val="hi_IN" w:bidi="hi_IN"/>
        </w:rPr>
        <w:t>मत्ती 26:17–56</w:t>
      </w:r>
      <w:r>
        <w:rPr>
          <w:lang w:val="hi_IN" w:bidi="hi_IN"/>
        </w:rPr>
        <w:t xml:space="preserve">; </w:t>
      </w:r>
      <w:r>
        <w:rPr>
          <w:lang w:val="hi_IN" w:bidi="hi_IN"/>
        </w:rPr>
        <w:t>मरकुस 14:12–52</w:t>
      </w:r>
      <w:r>
        <w:rPr>
          <w:lang w:val="hi_IN" w:bidi="hi_IN"/>
        </w:rPr>
        <w:t xml:space="preserve">; </w:t>
      </w:r>
      <w:r>
        <w:rPr>
          <w:lang w:val="hi_IN" w:bidi="hi_IN"/>
        </w:rPr>
        <w:t>लूका 22:7–46</w:t>
      </w:r>
      <w:r>
        <w:rPr>
          <w:lang w:val="hi_IN" w:bidi="hi_IN"/>
        </w:rPr>
        <w:t xml:space="preserve">; </w:t>
      </w:r>
      <w:r>
        <w:rPr>
          <w:lang w:val="hi_IN" w:bidi="hi_IN"/>
        </w:rPr>
        <w:t>यूहन्ना 13:1–18:11</w:t>
      </w:r>
      <w:r>
        <w:rPr>
          <w:lang w:val="hi_IN" w:bidi="hi_IN"/>
        </w:rPr>
        <w:t xml:space="preserve">; </w:t>
      </w:r>
      <w:r>
        <w:rPr>
          <w:lang w:val="hi_IN" w:bidi="hi_IN"/>
        </w:rPr>
        <w:t>1 कुरिन्थियों 11:23–34</w:t>
      </w:r>
      <w:r>
        <w:rPr>
          <w:lang w:val="hi_IN" w:bidi="hi_IN"/>
        </w:rPr>
      </w:r>
      <w:r>
        <w:rPr>
          <w:lang w:val="hi_IN" w:bidi="hi_IN"/>
        </w:rPr>
      </w:r>
    </w:p>
    <w:p>
      <w:pPr/>
      <w:r>
        <w:rPr>
          <w:lang w:val="hi_IN" w:bidi="hi_IN"/>
        </w:rPr>
      </w:r>
    </w:p>
    <w:p>
      <w:pPr>
        <w:pStyle w:val="Heading2"/>
      </w:pPr>
      <w:r>
        <w:rPr>
          <w:lang w:val="hi_IN" w:bidi="hi_IN"/>
        </w:rPr>
        <w:t>यीशु की प्रार्थनाएँ</w:t>
      </w:r>
      <w:r>
        <w:rPr>
          <w:lang w:val="hi_IN" w:bidi="hi_IN"/>
        </w:rPr>
      </w:r>
    </w:p>
    <w:p>
      <w:pPr/>
      <w:r>
        <w:rPr>
          <w:lang w:val="hi_IN" w:bidi="hi_IN"/>
        </w:rPr>
      </w:r>
      <w:r>
        <w:rPr>
          <w:lang w:val="hi_IN" w:bidi="hi_IN"/>
        </w:rPr>
        <w:t>लूका रचित सुसमाचार में, यीशु अपने जीवन के महत्वपूर्ण क्षणों के दौरान प्रार्थना करते हैं:</w:t>
      </w:r>
    </w:p>
    <w:p>
      <w:pPr>
        <w:pStyle w:val="ListNumber"/>
        <w:numPr>
          <w:ilvl w:val="0"/>
          <w:numId w:val="17"/>
        </w:numPr>
        <w:spacing w:line="240" w:lineRule="auto"/>
        <w:ind w:left="720"/>
      </w:pPr>
      <w:r>
        <w:rPr>
          <w:lang w:val="hi_IN" w:bidi="hi_IN"/>
        </w:rPr>
      </w:r>
      <w:r>
        <w:rPr>
          <w:lang w:val="hi_IN" w:bidi="hi_IN"/>
        </w:rPr>
        <w:t>उनके बपतिस्मा के समय (</w:t>
      </w:r>
      <w:r>
        <w:rPr>
          <w:lang w:val="hi_IN" w:bidi="hi_IN"/>
        </w:rPr>
        <w:t>लूका 3:21</w:t>
      </w:r>
      <w:r>
        <w:rPr>
          <w:lang w:val="hi_IN" w:bidi="hi_IN"/>
        </w:rPr>
        <w:t>)।</w:t>
      </w:r>
    </w:p>
    <w:p>
      <w:pPr>
        <w:pStyle w:val="ListNumber"/>
        <w:spacing w:line="240" w:lineRule="auto"/>
        <w:ind w:left="720"/>
      </w:pPr>
      <w:r>
        <w:rPr>
          <w:lang w:val="hi_IN" w:bidi="hi_IN"/>
        </w:rPr>
      </w:r>
      <w:r>
        <w:rPr>
          <w:lang w:val="hi_IN" w:bidi="hi_IN"/>
        </w:rPr>
        <w:t>बारह प्रेरितों को चुनने से पहले (</w:t>
      </w:r>
      <w:r>
        <w:rPr>
          <w:lang w:val="hi_IN" w:bidi="hi_IN"/>
        </w:rPr>
        <w:t>6:12</w:t>
      </w:r>
      <w:r>
        <w:rPr>
          <w:lang w:val="hi_IN" w:bidi="hi_IN"/>
        </w:rPr>
        <w:t>)।</w:t>
      </w:r>
    </w:p>
    <w:p>
      <w:pPr>
        <w:pStyle w:val="ListNumber"/>
        <w:spacing w:line="240" w:lineRule="auto"/>
        <w:ind w:left="720"/>
      </w:pPr>
      <w:r>
        <w:rPr>
          <w:lang w:val="hi_IN" w:bidi="hi_IN"/>
        </w:rPr>
      </w:r>
      <w:r>
        <w:rPr>
          <w:lang w:val="hi_IN" w:bidi="hi_IN"/>
        </w:rPr>
        <w:t>रूपांतरण के समय, जब यीशु के चेहरे का रूप बदल गया और उनकी महिमा प्रकट हुई (</w:t>
      </w:r>
      <w:r>
        <w:rPr>
          <w:lang w:val="hi_IN" w:bidi="hi_IN"/>
        </w:rPr>
        <w:t>9:28–29</w:t>
      </w:r>
      <w:r>
        <w:rPr>
          <w:lang w:val="hi_IN" w:bidi="hi_IN"/>
        </w:rPr>
        <w:t>)।</w:t>
      </w:r>
    </w:p>
    <w:p>
      <w:pPr>
        <w:pStyle w:val="ListNumber"/>
        <w:spacing w:line="240" w:lineRule="auto"/>
        <w:ind w:left="720"/>
      </w:pPr>
      <w:r>
        <w:rPr>
          <w:lang w:val="hi_IN" w:bidi="hi_IN"/>
        </w:rPr>
      </w:r>
      <w:r>
        <w:rPr>
          <w:lang w:val="hi_IN" w:bidi="hi_IN"/>
        </w:rPr>
        <w:t>पतरस की ओर से, इससे पहले कि उसने मसीह का इनकार किया (</w:t>
      </w:r>
      <w:r>
        <w:rPr>
          <w:lang w:val="hi_IN" w:bidi="hi_IN"/>
        </w:rPr>
        <w:t>22:32</w:t>
      </w:r>
      <w:r>
        <w:rPr>
          <w:lang w:val="hi_IN" w:bidi="hi_IN"/>
        </w:rPr>
        <w:t>)</w:t>
      </w:r>
    </w:p>
    <w:p>
      <w:pPr>
        <w:pStyle w:val="ListNumber"/>
        <w:spacing w:line="240" w:lineRule="auto"/>
        <w:ind w:left="720"/>
      </w:pPr>
      <w:r>
        <w:rPr>
          <w:lang w:val="hi_IN" w:bidi="hi_IN"/>
        </w:rPr>
      </w:r>
      <w:r>
        <w:rPr>
          <w:lang w:val="hi_IN" w:bidi="hi_IN"/>
        </w:rPr>
        <w:t>उन लोगों की ओर से जिन्होंने उन्हें क्रूस पर लटकाए जाने के दौरान उन्हें मार डाला (</w:t>
      </w:r>
      <w:r>
        <w:rPr>
          <w:lang w:val="hi_IN" w:bidi="hi_IN"/>
        </w:rPr>
        <w:t>23:34</w:t>
      </w:r>
      <w:r>
        <w:rPr>
          <w:lang w:val="hi_IN" w:bidi="hi_IN"/>
        </w:rPr>
        <w:t>)</w:t>
      </w:r>
    </w:p>
    <w:p>
      <w:pPr/>
      <w:r>
        <w:rPr>
          <w:lang w:val="hi_IN" w:bidi="hi_IN"/>
        </w:rPr>
      </w:r>
      <w:r>
        <w:rPr>
          <w:lang w:val="hi_IN" w:bidi="hi_IN"/>
        </w:rPr>
        <w:t>कभी-कभी, यीशु लोगों से अलग जाकर अकेले में प्रार्थना किया करता था (</w:t>
      </w:r>
      <w:r>
        <w:rPr>
          <w:lang w:val="hi_IN" w:bidi="hi_IN"/>
        </w:rPr>
        <w:t>मत्ती 14:23</w:t>
      </w:r>
      <w:r>
        <w:rPr>
          <w:lang w:val="hi_IN" w:bidi="hi_IN"/>
        </w:rPr>
        <w:t xml:space="preserve">; </w:t>
      </w:r>
      <w:r>
        <w:rPr>
          <w:lang w:val="hi_IN" w:bidi="hi_IN"/>
        </w:rPr>
        <w:t>मर 1:35</w:t>
      </w:r>
      <w:r>
        <w:rPr>
          <w:lang w:val="hi_IN" w:bidi="hi_IN"/>
        </w:rPr>
        <w:t xml:space="preserve">; </w:t>
      </w:r>
      <w:r>
        <w:rPr>
          <w:lang w:val="hi_IN" w:bidi="hi_IN"/>
        </w:rPr>
        <w:t>लूका 5:16</w:t>
      </w:r>
      <w:r>
        <w:rPr>
          <w:lang w:val="hi_IN" w:bidi="hi_IN"/>
        </w:rPr>
        <w:t>)। उन्होंने शिष्यों को भी सिखाया कि उनको प्रार्थना कैसे करनी चाहिए (</w:t>
      </w:r>
      <w:r>
        <w:rPr>
          <w:lang w:val="hi_IN" w:bidi="hi_IN"/>
        </w:rPr>
        <w:t>लूका 11:1–4</w:t>
      </w:r>
      <w:r>
        <w:rPr>
          <w:lang w:val="hi_IN" w:bidi="hi_IN"/>
        </w:rPr>
        <w:t xml:space="preserve">; देखें </w:t>
      </w:r>
      <w:r>
        <w:rPr>
          <w:lang w:val="hi_IN" w:bidi="hi_IN"/>
        </w:rPr>
        <w:t>मत्ती 6:5–13</w:t>
      </w:r>
      <w:r>
        <w:rPr>
          <w:lang w:val="hi_IN" w:bidi="hi_IN"/>
        </w:rPr>
        <w:t>)। उन्होंने नित्य प्रार्थना के महत्व के बारे में कहानियाँ साझा कीं (</w:t>
      </w:r>
      <w:r>
        <w:rPr>
          <w:lang w:val="hi_IN" w:bidi="hi_IN"/>
        </w:rPr>
        <w:t>लूका 11:5–13</w:t>
      </w:r>
      <w:r>
        <w:rPr>
          <w:lang w:val="hi_IN" w:bidi="hi_IN"/>
        </w:rPr>
        <w:t xml:space="preserve">; </w:t>
      </w:r>
      <w:r>
        <w:rPr>
          <w:lang w:val="hi_IN" w:bidi="hi_IN"/>
        </w:rPr>
        <w:t>18:1–8</w:t>
      </w:r>
      <w:r>
        <w:rPr>
          <w:lang w:val="hi_IN" w:bidi="hi_IN"/>
        </w:rPr>
        <w:t>)।</w:t>
      </w:r>
    </w:p>
    <w:p>
      <w:pPr/>
      <w:r>
        <w:rPr>
          <w:lang w:val="hi_IN" w:bidi="hi_IN"/>
        </w:rPr>
      </w:r>
      <w:r>
        <w:rPr>
          <w:lang w:val="hi_IN" w:bidi="hi_IN"/>
        </w:rPr>
        <w:t>लूका रचित सुसमाचार में, यीशु की प्रार्थनाएँ पिता और पुत्र के बीच के घनिष्ठ संबंध को दर्शाती हैं। यीशु अपने पिता के साथ सामंजस्य में रहते थे, उनके उद्देश्य का पालन करते थे, और उनकी इच्छा के प्रति विश्वासयोग्य रहते थे।</w:t>
      </w:r>
    </w:p>
    <w:p>
      <w:pPr/>
      <w:r>
        <w:rPr>
          <w:lang w:val="hi_IN" w:bidi="hi_IN"/>
        </w:rPr>
      </w:r>
      <w:r>
        <w:rPr>
          <w:lang w:val="hi_IN" w:bidi="hi_IN"/>
        </w:rPr>
        <w:t>गतसमनी में, यीशु आने वाले कष्ट के बारे में गहराई से चिंतित थे। लेकिन उन्होंने प्रार्थना की, "</w:t>
      </w:r>
      <w:r>
        <w:rPr>
          <w:lang w:val="hi_IN" w:bidi="hi_IN"/>
        </w:rPr>
        <w:t>मेरी नहीं परन्तु तेरी ही इच्छा पूरी हो</w:t>
      </w:r>
      <w:r>
        <w:rPr>
          <w:lang w:val="hi_IN" w:bidi="hi_IN"/>
        </w:rPr>
        <w:t>" (</w:t>
      </w:r>
      <w:r>
        <w:rPr>
          <w:lang w:val="hi_IN" w:bidi="hi_IN"/>
        </w:rPr>
        <w:t>लूका 22:42</w:t>
      </w:r>
      <w:r>
        <w:rPr>
          <w:lang w:val="hi_IN" w:bidi="hi_IN"/>
        </w:rPr>
        <w:t>)। क्रूस पर, उन्होंने पिता में पूर्ण भरोसा दिखाया। उनके अंतिम शब्द थे, "हे पिता, मैं अपनी आत्मा तेरे हाथों में सौंपता हूँ" (</w:t>
      </w:r>
      <w:r>
        <w:rPr>
          <w:lang w:val="hi_IN" w:bidi="hi_IN"/>
        </w:rPr>
        <w:t>लूका 23:46</w:t>
      </w:r>
      <w:r>
        <w:rPr>
          <w:lang w:val="hi_IN" w:bidi="hi_IN"/>
        </w:rPr>
        <w:t>)। यीशु ने हमें दिखाया कि हम अपने स्वर्गीय पिता पर भरोसा और निर्भरता का जीवन कैसे जी सकते हैं।</w:t>
      </w:r>
    </w:p>
    <w:p>
      <w:pPr/>
      <w:r>
        <w:rPr>
          <w:lang w:val="hi_IN" w:bidi="hi_IN"/>
        </w:rPr>
      </w:r>
      <w:r>
        <w:rPr>
          <w:lang w:val="hi_IN" w:bidi="hi_IN"/>
        </w:rPr>
        <w:t>प्रेरित यूहन्ना उस प्रार्थना के बारे में लिखते हैं जो यीशु ने अपने शिष्यों के साथ अपनी अंतिम रात में की थी (</w:t>
      </w:r>
      <w:r>
        <w:rPr>
          <w:lang w:val="hi_IN" w:bidi="hi_IN"/>
        </w:rPr>
        <w:t>यूह 17:1–26</w:t>
      </w:r>
      <w:r>
        <w:rPr>
          <w:lang w:val="hi_IN" w:bidi="hi_IN"/>
        </w:rPr>
        <w:t>)। इसे अक्सर "महायाजकीय प्रार्थना" कहा जाता है। इस प्रार्थना में, यीशु अपने अनुयायियों की ओर से परमेश्वर से प्रार्थना करते हैं। वह परमेश्वर से उनकी रक्षा करने, उन्हें समझने में सहायता करने, उन्हें पवित्र बनने और उन्हें एक समूह के रूप में एकजुट रखने की प्रार्थना करते हैं।</w:t>
      </w:r>
    </w:p>
    <w:p>
      <w:pPr/>
      <w:r>
        <w:rPr>
          <w:lang w:val="hi_IN" w:bidi="hi_IN"/>
        </w:rPr>
      </w:r>
      <w:r>
        <w:rPr>
          <w:u w:val="single"/>
          <w:lang w:val="hi_IN" w:bidi="hi_IN"/>
        </w:rPr>
        <w:t>आगे के अध्ययन के लिए अंश</w:t>
      </w:r>
    </w:p>
    <w:p>
      <w:pPr/>
      <w:r>
        <w:rPr>
          <w:lang w:val="hi_IN" w:bidi="hi_IN"/>
        </w:rPr>
      </w:r>
      <w:r>
        <w:rPr>
          <w:lang w:val="hi_IN" w:bidi="hi_IN"/>
        </w:rPr>
        <w:t>मत्ती 6:9–13</w:t>
      </w:r>
      <w:r>
        <w:rPr>
          <w:lang w:val="hi_IN" w:bidi="hi_IN"/>
        </w:rPr>
        <w:t xml:space="preserve">; </w:t>
      </w:r>
      <w:r>
        <w:rPr>
          <w:lang w:val="hi_IN" w:bidi="hi_IN"/>
        </w:rPr>
        <w:t>लूका 3:21</w:t>
      </w:r>
      <w:r>
        <w:rPr>
          <w:lang w:val="hi_IN" w:bidi="hi_IN"/>
        </w:rPr>
        <w:t xml:space="preserve">; </w:t>
      </w:r>
      <w:r>
        <w:rPr>
          <w:lang w:val="hi_IN" w:bidi="hi_IN"/>
        </w:rPr>
        <w:t>6:12</w:t>
      </w:r>
      <w:r>
        <w:rPr>
          <w:lang w:val="hi_IN" w:bidi="hi_IN"/>
        </w:rPr>
        <w:t xml:space="preserve">; </w:t>
      </w:r>
      <w:r>
        <w:rPr>
          <w:lang w:val="hi_IN" w:bidi="hi_IN"/>
        </w:rPr>
        <w:t>9:28</w:t>
      </w:r>
      <w:r>
        <w:rPr>
          <w:lang w:val="hi_IN" w:bidi="hi_IN"/>
        </w:rPr>
        <w:t xml:space="preserve">; </w:t>
      </w:r>
      <w:r>
        <w:rPr>
          <w:lang w:val="hi_IN" w:bidi="hi_IN"/>
        </w:rPr>
        <w:t>11:1–13</w:t>
      </w:r>
      <w:r>
        <w:rPr>
          <w:lang w:val="hi_IN" w:bidi="hi_IN"/>
        </w:rPr>
        <w:t xml:space="preserve">; </w:t>
      </w:r>
      <w:r>
        <w:rPr>
          <w:lang w:val="hi_IN" w:bidi="hi_IN"/>
        </w:rPr>
        <w:t>18:1–8</w:t>
      </w:r>
      <w:r>
        <w:rPr>
          <w:lang w:val="hi_IN" w:bidi="hi_IN"/>
        </w:rPr>
        <w:t xml:space="preserve">; </w:t>
      </w:r>
      <w:r>
        <w:rPr>
          <w:lang w:val="hi_IN" w:bidi="hi_IN"/>
        </w:rPr>
        <w:t>22:32</w:t>
      </w:r>
      <w:r>
        <w:rPr>
          <w:lang w:val="hi_IN" w:bidi="hi_IN"/>
        </w:rPr>
        <w:t xml:space="preserve">, </w:t>
      </w:r>
      <w:r>
        <w:rPr>
          <w:lang w:val="hi_IN" w:bidi="hi_IN"/>
        </w:rPr>
        <w:t>39–46</w:t>
      </w:r>
      <w:r>
        <w:rPr>
          <w:lang w:val="hi_IN" w:bidi="hi_IN"/>
        </w:rPr>
        <w:t xml:space="preserve">; </w:t>
      </w:r>
      <w:r>
        <w:rPr>
          <w:lang w:val="hi_IN" w:bidi="hi_IN"/>
        </w:rPr>
        <w:t>23:34</w:t>
      </w:r>
      <w:r>
        <w:rPr>
          <w:lang w:val="hi_IN" w:bidi="hi_IN"/>
        </w:rPr>
        <w:t xml:space="preserve">, </w:t>
      </w:r>
      <w:r>
        <w:rPr>
          <w:lang w:val="hi_IN" w:bidi="hi_IN"/>
        </w:rPr>
        <w:t>46</w:t>
      </w:r>
      <w:r>
        <w:rPr>
          <w:lang w:val="hi_IN" w:bidi="hi_IN"/>
        </w:rPr>
        <w:t xml:space="preserve">; </w:t>
      </w:r>
      <w:r>
        <w:rPr>
          <w:lang w:val="hi_IN" w:bidi="hi_IN"/>
        </w:rPr>
        <w:t>यूहन्ना 17:1–26</w:t>
      </w:r>
      <w:r>
        <w:rPr>
          <w:lang w:val="hi_IN" w:bidi="hi_IN"/>
        </w:rPr>
      </w:r>
      <w:r>
        <w:rPr>
          <w:lang w:val="hi_IN" w:bidi="hi_IN"/>
        </w:rPr>
      </w:r>
    </w:p>
    <w:p>
      <w:pPr/>
      <w:r>
        <w:rPr>
          <w:lang w:val="hi_IN" w:bidi="hi_IN"/>
        </w:rPr>
      </w:r>
    </w:p>
    <w:p>
      <w:pPr>
        <w:pStyle w:val="Heading2"/>
      </w:pPr>
      <w:r>
        <w:rPr>
          <w:lang w:val="hi_IN" w:bidi="hi_IN"/>
        </w:rPr>
        <w:t>यीशु के धन्य वचन</w:t>
      </w:r>
      <w:r>
        <w:rPr>
          <w:lang w:val="hi_IN" w:bidi="hi_IN"/>
        </w:rPr>
      </w:r>
    </w:p>
    <w:p>
      <w:pPr/>
      <w:r>
        <w:rPr>
          <w:lang w:val="hi_IN" w:bidi="hi_IN"/>
        </w:rPr>
      </w:r>
      <w:r>
        <w:rPr>
          <w:lang w:val="hi_IN" w:bidi="hi_IN"/>
        </w:rPr>
        <w:t xml:space="preserve">धन्य वचन वे आशीष हैं जो यीशु ने अपने अनुयायियों को दिए। इन्हें उनका नाम बाइबल के लातीनी अनुवाद (वुलगेट) में </w:t>
      </w:r>
      <w:r>
        <w:rPr>
          <w:i/>
          <w:lang w:val="hi_IN" w:bidi="hi_IN"/>
        </w:rPr>
        <w:t>बेआटी</w:t>
      </w:r>
      <w:r>
        <w:rPr>
          <w:lang w:val="hi_IN" w:bidi="hi_IN"/>
        </w:rPr>
        <w:t xml:space="preserve"> (जिसका अर्थ है धन्य) शब्द से मिलता है। कोई भी एकल शब्द पूरी तरह से व्यक्त नहीं कर सकता कि यीशु यहाँ क्या अभिप्रेत करते हैं। वे परमेश्वर की विशेष कृपा का वर्णन करते हैं, जो उनके लोगों पर शारीरिक और आत्मिक रूप से होती है, और उस कृपा में जीवन जीने के परिणामों को दर्शाते हैं।</w:t>
      </w:r>
    </w:p>
    <w:p>
      <w:pPr/>
      <w:r>
        <w:rPr>
          <w:lang w:val="hi_IN" w:bidi="hi_IN"/>
        </w:rPr>
      </w:r>
      <w:r>
        <w:rPr>
          <w:lang w:val="hi_IN" w:bidi="hi_IN"/>
        </w:rPr>
        <w:t xml:space="preserve">धन्य वचन बताते हैं कि यीशु के अनुयायियों को कैसे जीना और व्यवहार करना चाहिए। यीशु लोगों को आमन्त्रित करते हैं कि वे उनका अनुसरण करें क्योंकि वे इस्राएल के साथ राज्य का सन्देश साझा करते हैं (देखें </w:t>
      </w:r>
      <w:r>
        <w:rPr>
          <w:lang w:val="hi_IN" w:bidi="hi_IN"/>
        </w:rPr>
        <w:t>मत्ती 11:6</w:t>
      </w:r>
      <w:r>
        <w:rPr>
          <w:lang w:val="hi_IN" w:bidi="hi_IN"/>
        </w:rPr>
        <w:t xml:space="preserve">; </w:t>
      </w:r>
      <w:r>
        <w:rPr>
          <w:lang w:val="hi_IN" w:bidi="hi_IN"/>
        </w:rPr>
        <w:t>13:16</w:t>
      </w:r>
      <w:r>
        <w:rPr>
          <w:lang w:val="hi_IN" w:bidi="hi_IN"/>
        </w:rPr>
        <w:t xml:space="preserve">; </w:t>
      </w:r>
      <w:r>
        <w:rPr>
          <w:lang w:val="hi_IN" w:bidi="hi_IN"/>
        </w:rPr>
        <w:t>16:17</w:t>
      </w:r>
      <w:r>
        <w:rPr>
          <w:lang w:val="hi_IN" w:bidi="hi_IN"/>
        </w:rPr>
        <w:t xml:space="preserve">; </w:t>
      </w:r>
      <w:r>
        <w:rPr>
          <w:lang w:val="hi_IN" w:bidi="hi_IN"/>
        </w:rPr>
        <w:t>24:46</w:t>
      </w:r>
      <w:r>
        <w:rPr>
          <w:lang w:val="hi_IN" w:bidi="hi_IN"/>
        </w:rPr>
        <w:t>)। जिन्हें यीशु आशीष देते हैं, उन्होंने राज्य के सन्देश के जवाब में अपने पापों से पश्चाताप किया है (</w:t>
      </w:r>
      <w:r>
        <w:rPr>
          <w:lang w:val="hi_IN" w:bidi="hi_IN"/>
        </w:rPr>
        <w:t>मत्ती 4:17–22</w:t>
      </w:r>
      <w:r>
        <w:rPr>
          <w:lang w:val="hi_IN" w:bidi="hi_IN"/>
        </w:rPr>
        <w:t xml:space="preserve">)। धन्य वचन </w:t>
      </w:r>
      <w:r>
        <w:rPr>
          <w:lang w:val="hi_IN" w:bidi="hi_IN"/>
        </w:rPr>
        <w:t>यशायाह 61:1–3</w:t>
      </w:r>
      <w:r>
        <w:rPr>
          <w:lang w:val="hi_IN" w:bidi="hi_IN"/>
        </w:rPr>
        <w:t xml:space="preserve"> से सम्बन्धित हैं। पवित्र आत्मा शक्ति प्रदान करते हैं और लोगों को यीशु के बारे में सुसमाचार साझा करने के लिए प्रेरित करते हैं। पवित्र आत्मा दरिद्र, नम्र, और धर्मी को आशीष देते हैं।</w:t>
      </w:r>
    </w:p>
    <w:p>
      <w:pPr/>
      <w:r>
        <w:rPr>
          <w:lang w:val="hi_IN" w:bidi="hi_IN"/>
        </w:rPr>
      </w:r>
      <w:r>
        <w:rPr>
          <w:lang w:val="hi_IN" w:bidi="hi_IN"/>
        </w:rPr>
        <w:t>बाइबिल में, शब्द "धन्य" का अर्थ है:</w:t>
      </w:r>
    </w:p>
    <w:p>
      <w:pPr>
        <w:pStyle w:val="ListBullet"/>
        <w:spacing w:line="240" w:lineRule="auto"/>
        <w:ind w:left="720"/>
      </w:pPr>
      <w:r>
        <w:rPr>
          <w:lang w:val="hi_IN" w:bidi="hi_IN"/>
        </w:rPr>
      </w:r>
      <w:r>
        <w:rPr>
          <w:lang w:val="hi_IN" w:bidi="hi_IN"/>
        </w:rPr>
        <w:t xml:space="preserve">ये आशीषें परमेश्वर से आती हैं और उनकी स्वीकृति को दर्शाती हैं (देखें </w:t>
      </w:r>
      <w:r>
        <w:rPr>
          <w:lang w:val="hi_IN" w:bidi="hi_IN"/>
        </w:rPr>
        <w:t>मत्ती 25:34</w:t>
      </w:r>
      <w:r>
        <w:rPr>
          <w:lang w:val="hi_IN" w:bidi="hi_IN"/>
        </w:rPr>
        <w:t>)।</w:t>
      </w:r>
    </w:p>
    <w:p>
      <w:pPr>
        <w:pStyle w:val="ListBullet"/>
        <w:spacing w:line="240" w:lineRule="auto"/>
        <w:ind w:left="720"/>
      </w:pPr>
      <w:r>
        <w:rPr>
          <w:lang w:val="hi_IN" w:bidi="hi_IN"/>
        </w:rPr>
      </w:r>
      <w:r>
        <w:rPr>
          <w:lang w:val="hi_IN" w:bidi="hi_IN"/>
        </w:rPr>
        <w:t xml:space="preserve">आशीषें परमेश्वर की प्रतिज्ञाओं को सच होते हुए दिखाती हैं (देखें </w:t>
      </w:r>
      <w:r>
        <w:rPr>
          <w:lang w:val="hi_IN" w:bidi="hi_IN"/>
        </w:rPr>
        <w:t>मत्ती 11:6</w:t>
      </w:r>
      <w:r>
        <w:rPr>
          <w:lang w:val="hi_IN" w:bidi="hi_IN"/>
        </w:rPr>
        <w:t xml:space="preserve">; </w:t>
      </w:r>
      <w:r>
        <w:rPr>
          <w:lang w:val="hi_IN" w:bidi="hi_IN"/>
        </w:rPr>
        <w:t>13:16</w:t>
      </w:r>
      <w:r>
        <w:rPr>
          <w:lang w:val="hi_IN" w:bidi="hi_IN"/>
        </w:rPr>
        <w:t xml:space="preserve">; </w:t>
      </w:r>
      <w:r>
        <w:rPr>
          <w:lang w:val="hi_IN" w:bidi="hi_IN"/>
        </w:rPr>
        <w:t>16:17</w:t>
      </w:r>
      <w:r>
        <w:rPr>
          <w:lang w:val="hi_IN" w:bidi="hi_IN"/>
        </w:rPr>
        <w:t>)।</w:t>
      </w:r>
    </w:p>
    <w:p>
      <w:pPr>
        <w:pStyle w:val="ListBullet"/>
        <w:spacing w:line="240" w:lineRule="auto"/>
        <w:ind w:left="720"/>
      </w:pPr>
      <w:r>
        <w:rPr>
          <w:lang w:val="hi_IN" w:bidi="hi_IN"/>
        </w:rPr>
      </w:r>
      <w:r>
        <w:rPr>
          <w:lang w:val="hi_IN" w:bidi="hi_IN"/>
        </w:rPr>
        <w:t xml:space="preserve">आशीषें अद्भुत तरीकों से चीजों को बदल देती हैं, जिससे जीवन उन लोगों के लिए बेहतर हो जाता है जो परमेश्वर पर भरोसा करते हैं (देखें </w:t>
      </w:r>
      <w:r>
        <w:rPr>
          <w:lang w:val="hi_IN" w:bidi="hi_IN"/>
        </w:rPr>
        <w:t>लूका 1:1–2:52</w:t>
      </w:r>
      <w:r>
        <w:rPr>
          <w:lang w:val="hi_IN" w:bidi="hi_IN"/>
        </w:rPr>
        <w:t xml:space="preserve">; </w:t>
      </w:r>
      <w:r>
        <w:rPr>
          <w:lang w:val="hi_IN" w:bidi="hi_IN"/>
        </w:rPr>
        <w:t>6:20–26</w:t>
      </w:r>
      <w:r>
        <w:rPr>
          <w:lang w:val="hi_IN" w:bidi="hi_IN"/>
        </w:rPr>
        <w:t>)।</w:t>
      </w:r>
    </w:p>
    <w:p>
      <w:pPr>
        <w:pStyle w:val="ListBullet"/>
        <w:spacing w:line="240" w:lineRule="auto"/>
        <w:ind w:left="720"/>
      </w:pPr>
      <w:r>
        <w:rPr>
          <w:lang w:val="hi_IN" w:bidi="hi_IN"/>
        </w:rPr>
      </w:r>
      <w:r>
        <w:rPr>
          <w:lang w:val="hi_IN" w:bidi="hi_IN"/>
        </w:rPr>
        <w:t xml:space="preserve">इन आशीषों को प्राप्त करने के लिए, लोगों को परमेश्वर की आज्ञाओं का पालन करना पड़ता है (देखें </w:t>
      </w:r>
      <w:r>
        <w:rPr>
          <w:lang w:val="hi_IN" w:bidi="hi_IN"/>
        </w:rPr>
        <w:t>भज 1:1</w:t>
      </w:r>
      <w:r>
        <w:rPr>
          <w:lang w:val="hi_IN" w:bidi="hi_IN"/>
        </w:rPr>
        <w:t xml:space="preserve">, </w:t>
      </w:r>
      <w:r>
        <w:rPr>
          <w:lang w:val="hi_IN" w:bidi="hi_IN"/>
        </w:rPr>
        <w:t>3–6</w:t>
      </w:r>
      <w:r>
        <w:rPr>
          <w:lang w:val="hi_IN" w:bidi="hi_IN"/>
        </w:rPr>
        <w:t xml:space="preserve">; </w:t>
      </w:r>
      <w:r>
        <w:rPr>
          <w:lang w:val="hi_IN" w:bidi="hi_IN"/>
        </w:rPr>
        <w:t>106:3</w:t>
      </w:r>
      <w:r>
        <w:rPr>
          <w:lang w:val="hi_IN" w:bidi="hi_IN"/>
        </w:rPr>
        <w:t xml:space="preserve">; </w:t>
      </w:r>
      <w:r>
        <w:rPr>
          <w:lang w:val="hi_IN" w:bidi="hi_IN"/>
        </w:rPr>
        <w:t>112:1–2</w:t>
      </w:r>
      <w:r>
        <w:rPr>
          <w:lang w:val="hi_IN" w:bidi="hi_IN"/>
        </w:rPr>
        <w:t xml:space="preserve">; </w:t>
      </w:r>
      <w:r>
        <w:rPr>
          <w:lang w:val="hi_IN" w:bidi="hi_IN"/>
        </w:rPr>
        <w:t>119:1–2</w:t>
      </w:r>
      <w:r>
        <w:rPr>
          <w:lang w:val="hi_IN" w:bidi="hi_IN"/>
        </w:rPr>
        <w:t xml:space="preserve">; </w:t>
      </w:r>
      <w:r>
        <w:rPr>
          <w:lang w:val="hi_IN" w:bidi="hi_IN"/>
        </w:rPr>
        <w:t>नीति 8:32</w:t>
      </w:r>
      <w:r>
        <w:rPr>
          <w:lang w:val="hi_IN" w:bidi="hi_IN"/>
        </w:rPr>
        <w:t xml:space="preserve">; </w:t>
      </w:r>
      <w:r>
        <w:rPr>
          <w:lang w:val="hi_IN" w:bidi="hi_IN"/>
        </w:rPr>
        <w:t>यशा 56:2</w:t>
      </w:r>
      <w:r>
        <w:rPr>
          <w:lang w:val="hi_IN" w:bidi="hi_IN"/>
        </w:rPr>
        <w:t>)।</w:t>
      </w:r>
    </w:p>
    <w:p>
      <w:pPr/>
      <w:r>
        <w:rPr>
          <w:lang w:val="hi_IN" w:bidi="hi_IN"/>
        </w:rPr>
      </w:r>
      <w:r>
        <w:rPr>
          <w:lang w:val="hi_IN" w:bidi="hi_IN"/>
        </w:rPr>
        <w:t>ये आशीषें तब प्रारम्भ हुई जब प्रभु यीशु मसीह पृथ्वी पर आए। मसीही इस बात को लेकर आश्वस्त हो सकते हैं कि वे इन आशीषों का पूर्ण रूप से और सदैव आनन्द लेंगे।</w:t>
      </w:r>
    </w:p>
    <w:p>
      <w:pPr/>
      <w:r>
        <w:rPr>
          <w:lang w:val="hi_IN" w:bidi="hi_IN"/>
        </w:rPr>
      </w:r>
      <w:r>
        <w:rPr>
          <w:u w:val="single"/>
          <w:lang w:val="hi_IN" w:bidi="hi_IN"/>
        </w:rPr>
        <w:t>आगे के अध्ययन के लिए अंश</w:t>
      </w:r>
    </w:p>
    <w:p>
      <w:pPr/>
      <w:r>
        <w:rPr>
          <w:lang w:val="hi_IN" w:bidi="hi_IN"/>
        </w:rPr>
      </w:r>
      <w:r>
        <w:rPr>
          <w:lang w:val="hi_IN" w:bidi="hi_IN"/>
        </w:rPr>
        <w:t>भजन संहिता 1:1–3</w:t>
      </w:r>
      <w:r>
        <w:rPr>
          <w:lang w:val="hi_IN" w:bidi="hi_IN"/>
        </w:rPr>
        <w:t xml:space="preserve">; </w:t>
      </w:r>
      <w:r>
        <w:rPr>
          <w:lang w:val="hi_IN" w:bidi="hi_IN"/>
        </w:rPr>
        <w:t>106:3</w:t>
      </w:r>
      <w:r>
        <w:rPr>
          <w:lang w:val="hi_IN" w:bidi="hi_IN"/>
        </w:rPr>
        <w:t xml:space="preserve">; </w:t>
      </w:r>
      <w:r>
        <w:rPr>
          <w:lang w:val="hi_IN" w:bidi="hi_IN"/>
        </w:rPr>
        <w:t>112:1–2</w:t>
      </w:r>
      <w:r>
        <w:rPr>
          <w:lang w:val="hi_IN" w:bidi="hi_IN"/>
        </w:rPr>
        <w:t xml:space="preserve">; </w:t>
      </w:r>
      <w:r>
        <w:rPr>
          <w:lang w:val="hi_IN" w:bidi="hi_IN"/>
        </w:rPr>
        <w:t>119:1–2</w:t>
      </w:r>
      <w:r>
        <w:rPr>
          <w:lang w:val="hi_IN" w:bidi="hi_IN"/>
        </w:rPr>
        <w:t xml:space="preserve">; </w:t>
      </w:r>
      <w:r>
        <w:rPr>
          <w:lang w:val="hi_IN" w:bidi="hi_IN"/>
        </w:rPr>
        <w:t>यशायाह 56:1–2</w:t>
      </w:r>
      <w:r>
        <w:rPr>
          <w:lang w:val="hi_IN" w:bidi="hi_IN"/>
        </w:rPr>
        <w:t xml:space="preserve">; </w:t>
      </w:r>
      <w:r>
        <w:rPr>
          <w:lang w:val="hi_IN" w:bidi="hi_IN"/>
        </w:rPr>
        <w:t>मत्ती 5:3–12</w:t>
      </w:r>
      <w:r>
        <w:rPr>
          <w:lang w:val="hi_IN" w:bidi="hi_IN"/>
        </w:rPr>
        <w:t xml:space="preserve">; </w:t>
      </w:r>
      <w:r>
        <w:rPr>
          <w:lang w:val="hi_IN" w:bidi="hi_IN"/>
        </w:rPr>
        <w:t>11:6</w:t>
      </w:r>
      <w:r>
        <w:rPr>
          <w:lang w:val="hi_IN" w:bidi="hi_IN"/>
        </w:rPr>
        <w:t xml:space="preserve">; </w:t>
      </w:r>
      <w:r>
        <w:rPr>
          <w:lang w:val="hi_IN" w:bidi="hi_IN"/>
        </w:rPr>
        <w:t>13:16</w:t>
      </w:r>
      <w:r>
        <w:rPr>
          <w:lang w:val="hi_IN" w:bidi="hi_IN"/>
        </w:rPr>
        <w:t xml:space="preserve">; </w:t>
      </w:r>
      <w:r>
        <w:rPr>
          <w:lang w:val="hi_IN" w:bidi="hi_IN"/>
        </w:rPr>
        <w:t>16:17</w:t>
      </w:r>
      <w:r>
        <w:rPr>
          <w:lang w:val="hi_IN" w:bidi="hi_IN"/>
        </w:rPr>
        <w:t xml:space="preserve">; </w:t>
      </w:r>
      <w:r>
        <w:rPr>
          <w:lang w:val="hi_IN" w:bidi="hi_IN"/>
        </w:rPr>
        <w:t>24:46</w:t>
      </w:r>
      <w:r>
        <w:rPr>
          <w:lang w:val="hi_IN" w:bidi="hi_IN"/>
        </w:rPr>
        <w:t xml:space="preserve">; </w:t>
      </w:r>
      <w:r>
        <w:rPr>
          <w:lang w:val="hi_IN" w:bidi="hi_IN"/>
        </w:rPr>
        <w:t>25:34</w:t>
      </w:r>
      <w:r>
        <w:rPr>
          <w:lang w:val="hi_IN" w:bidi="hi_IN"/>
        </w:rPr>
        <w:t xml:space="preserve">; </w:t>
      </w:r>
      <w:r>
        <w:rPr>
          <w:lang w:val="hi_IN" w:bidi="hi_IN"/>
        </w:rPr>
        <w:t>लूका 6:20–26</w:t>
      </w:r>
      <w:r>
        <w:rPr>
          <w:lang w:val="hi_IN" w:bidi="hi_IN"/>
        </w:rPr>
      </w:r>
      <w:r>
        <w:rPr>
          <w:lang w:val="hi_IN" w:bidi="hi_IN"/>
        </w:rPr>
      </w:r>
    </w:p>
    <w:p>
      <w:pPr/>
      <w:r>
        <w:rPr>
          <w:lang w:val="hi_IN" w:bidi="hi_IN"/>
        </w:rPr>
      </w:r>
    </w:p>
    <w:p>
      <w:pPr>
        <w:pStyle w:val="Heading2"/>
      </w:pPr>
      <w:r>
        <w:rPr>
          <w:lang w:val="hi_IN" w:bidi="hi_IN"/>
        </w:rPr>
        <w:t>यीशु के पूर्वज</w:t>
      </w:r>
      <w:r>
        <w:rPr>
          <w:lang w:val="hi_IN" w:bidi="hi_IN"/>
        </w:rPr>
      </w:r>
    </w:p>
    <w:p>
      <w:pPr/>
      <w:r>
        <w:rPr>
          <w:lang w:val="hi_IN" w:bidi="hi_IN"/>
        </w:rPr>
      </w:r>
      <w:r>
        <w:rPr>
          <w:lang w:val="hi_IN" w:bidi="hi_IN"/>
        </w:rPr>
        <w:t>मत्ती और लूका दोनों सुसमाचारों में यीशु के पूर्वजों की सूची दी गई है</w:t>
      </w:r>
      <w:r>
        <w:rPr>
          <w:lang w:val="hi_IN" w:bidi="hi_IN"/>
        </w:rPr>
        <w:t xml:space="preserve"> (</w:t>
      </w:r>
      <w:r>
        <w:rPr>
          <w:lang w:val="hi_IN" w:bidi="hi_IN"/>
        </w:rPr>
        <w:t>मत्ती 1:1–17</w:t>
      </w:r>
      <w:r>
        <w:rPr>
          <w:lang w:val="hi_IN" w:bidi="hi_IN"/>
        </w:rPr>
        <w:t xml:space="preserve">; </w:t>
      </w:r>
      <w:r>
        <w:rPr>
          <w:lang w:val="hi_IN" w:bidi="hi_IN"/>
        </w:rPr>
        <w:t>लूका 3:23–38</w:t>
      </w:r>
      <w:r>
        <w:rPr>
          <w:lang w:val="hi_IN" w:bidi="hi_IN"/>
        </w:rPr>
        <w:t xml:space="preserve">)। इन सूचियों को "वंशावलियाँ" कहा जाता है। </w:t>
      </w:r>
      <w:r>
        <w:rPr>
          <w:lang w:val="hi_IN" w:bidi="hi_IN"/>
        </w:rPr>
        <w:t xml:space="preserve">ये दोनों वंशावलियाँ राजा दाऊद के उल्लेख के बाद अलग हो जाती हैं। मत्ती की वंशावली यीशु के पारिवारिक इतिहास को दाऊद के पुत्र राजा सुलेमान के माध्यम से दिखाती है, जबकि लूका की वंशावली यीशु के पारिवारिक इतिहास को दाऊद के पुत्र नाथान के माध्यम से प्रस्तुत करती है। इन दोनों सूचियों में अंतर क्यों है? इसका एक संभावित कारण यह हो सकता है कि मत्ती ने यूसुफ की वंशावली </w:t>
      </w:r>
      <w:r>
        <w:rPr>
          <w:lang w:val="hi_IN" w:bidi="hi_IN"/>
        </w:rPr>
        <w:t>लिखी</w:t>
      </w:r>
      <w:r>
        <w:rPr>
          <w:lang w:val="hi_IN" w:bidi="hi_IN"/>
        </w:rPr>
        <w:t xml:space="preserve"> है, जबकि लूका ने मरियम की वंशावली लिखी है। इस स्थिति में, यूसुफ को हेली का दामाद माना जाता है।</w:t>
      </w:r>
    </w:p>
    <w:p>
      <w:pPr/>
      <w:r>
        <w:rPr>
          <w:lang w:val="hi_IN" w:bidi="hi_IN"/>
        </w:rPr>
      </w:r>
      <w:r>
        <w:rPr>
          <w:lang w:val="hi_IN" w:bidi="hi_IN"/>
        </w:rPr>
        <w:t>प्राचीन यहूदी संस्कृति में, लोग अपने पारिवारिक इतिहास का अभिलेख बहुत ध्यानपूर्वक रखते थे। जोसीफस (एक यहूदी इतिहासकार जो पहली शताब्दी ईस्वी में जीवित थे) अपने लेखन में इसकी पुष्टि करते हैं। वंशावलियाँ पुराने नियम और यहूदी धर्म में महत्वपूर्ण थी, क्योंकि इस्राएल में परिवारों के लिए भूमि अधिकार होते थे। कुछ भूमिकाएँ, जैसे याजक और राजा, पिता से पुत्र को हस्तांतरित होती थी।</w:t>
      </w:r>
    </w:p>
    <w:p>
      <w:pPr/>
      <w:r>
        <w:rPr>
          <w:lang w:val="hi_IN" w:bidi="hi_IN"/>
        </w:rPr>
      </w:r>
      <w:r>
        <w:rPr>
          <w:lang w:val="hi_IN" w:bidi="hi_IN"/>
        </w:rPr>
        <w:t>वंशावलियाँ अक्सर अतीत से वर्तमान तक के संबंधों को दर्शाती थी। वे धार्मिक विषयों, पारिवारिक वंश, राजनीतिक संबंधों और सरल समयरेखाओं पर जोर देती थी (</w:t>
      </w:r>
      <w:r>
        <w:rPr>
          <w:lang w:val="hi_IN" w:bidi="hi_IN"/>
        </w:rPr>
        <w:t>1 इति 1–9</w:t>
      </w:r>
      <w:r>
        <w:rPr>
          <w:lang w:val="hi_IN" w:bidi="hi_IN"/>
        </w:rPr>
        <w:t>)। अधिकांश वंशावलियों में इस्राएल के इतिहास के महत्वपूर्ण व्यक्तियों को सूचीबद्ध किया गया था। वे हर परिवार के सदस्यों का पूरा अभिलेख नहीं होती थी।</w:t>
      </w:r>
    </w:p>
    <w:p>
      <w:pPr/>
      <w:r>
        <w:rPr>
          <w:lang w:val="hi_IN" w:bidi="hi_IN"/>
        </w:rPr>
      </w:r>
      <w:r>
        <w:rPr>
          <w:lang w:val="hi_IN" w:bidi="hi_IN"/>
        </w:rPr>
        <w:t>मत्ती और लूका ने यीशु के पूर्वजों की सूची देने के अलग-अलग कारण बताए। मत्ती यह दिखाना चाहते थे कि यीशु अब्राहम के वंशज हैं और दाऊद के माध्यम से आते हैं। मत्ती की वंशावली यीशु को दाऊद के सिंहासन का वैध उत्तराधिकारी साबित करती है। इसलिए, मत्ती यीशु के पूर्वजों को यहूदी लोगों के पिता अब्राहम तक दर्शाते हैं। इसके विपरीत, लूका की वंशावली यीशु के पूर्वजों को पहले मानव, आदम तक ले जाती है। यह लूका के इस दृष्टिकोण के अनुरूप है कि यीशु सभी लोगों के उद्धारकर्ता हैं।</w:t>
      </w:r>
    </w:p>
    <w:p>
      <w:pPr/>
      <w:r>
        <w:rPr>
          <w:lang w:val="hi_IN" w:bidi="hi_IN"/>
        </w:rPr>
      </w:r>
      <w:r>
        <w:rPr>
          <w:lang w:val="hi_IN" w:bidi="hi_IN"/>
        </w:rPr>
        <w:t>मत्ती की वंशावली में यह उल्लेखनीय है कि उन्होंने महिलाओं का उल्लेख किया है। इन महिलाओं में तामार, राहाब, रूत और बतशेबा शामिल हैं। इनमें से कुछ की प्रतिष्ठा खराब थी और कुछ गैर-यहूदी (</w:t>
      </w:r>
      <w:r>
        <w:rPr>
          <w:lang w:val="hi_IN" w:bidi="hi_IN"/>
        </w:rPr>
        <w:t>अन्यजाति</w:t>
      </w:r>
      <w:r>
        <w:rPr>
          <w:lang w:val="hi_IN" w:bidi="hi_IN"/>
        </w:rPr>
        <w:t xml:space="preserve">) थी। </w:t>
      </w:r>
      <w:r>
        <w:rPr>
          <w:lang w:val="hi_IN" w:bidi="hi_IN"/>
        </w:rPr>
        <w:t>यह दर्शाता है कि परमेश्वर अपने अनुग्रह द्वारा उन लोगों को भी छुड़ाने के लिए तैयार हैं, जिन्हें अन्य लोग अयोग्य समझते हैं।</w:t>
      </w:r>
    </w:p>
    <w:p>
      <w:pPr/>
      <w:r>
        <w:rPr>
          <w:lang w:val="hi_IN" w:bidi="hi_IN"/>
        </w:rPr>
      </w:r>
      <w:r>
        <w:rPr>
          <w:lang w:val="hi_IN" w:bidi="hi_IN"/>
        </w:rPr>
        <w:t>यीशु की वंशावलियाँ यह सिद्ध नहीं करती कि वे ही मसीह (परमेश्वर के चुने हुए जन) हैं, लेकिन वे उन्हें एक संभावित प्रत्याशी अवश्य बनाती है। मसीह के रूप में उनकी पहचान अन्य तरीकों से स्पष्ट होती है</w:t>
      </w:r>
      <w:r>
        <w:rPr>
          <w:lang w:val="hi_IN" w:bidi="hi_IN"/>
        </w:rPr>
        <w:t xml:space="preserve"> (</w:t>
      </w:r>
      <w:r>
        <w:rPr>
          <w:lang w:val="hi_IN" w:bidi="hi_IN"/>
        </w:rPr>
        <w:t>मत्ती 11:2–6</w:t>
      </w:r>
      <w:r>
        <w:rPr>
          <w:lang w:val="hi_IN" w:bidi="hi_IN"/>
        </w:rPr>
        <w:t xml:space="preserve">)। </w:t>
      </w:r>
      <w:r>
        <w:rPr>
          <w:lang w:val="hi_IN" w:bidi="hi_IN"/>
        </w:rPr>
        <w:t>परमेश्वर ने इतिहास को उसके चरम बिंदु तक पहुँचाया। यीशु पुराने नियम में प्रतिज्ञा किए गए मसीह हैं। वह अपने लोगों के उद्धारकर्ता है और दाऊद के वंश से उत्पन्न राजा है, जो उसके सिंहासन पर विराजमान होते है</w:t>
      </w:r>
      <w:r>
        <w:rPr>
          <w:lang w:val="hi_IN" w:bidi="hi_IN"/>
        </w:rPr>
        <w:t xml:space="preserve"> (देखें </w:t>
      </w:r>
      <w:r>
        <w:rPr>
          <w:lang w:val="hi_IN" w:bidi="hi_IN"/>
        </w:rPr>
        <w:t>2 शमू 7:16</w:t>
      </w:r>
      <w:r>
        <w:rPr>
          <w:lang w:val="hi_IN" w:bidi="hi_IN"/>
        </w:rPr>
        <w:t>)। यीशु अब्राहम के वारिस है और अंततः परमेश्वर की अब्राहम से की गई प्रतिज्ञाओं को पूरा करते हैं (</w:t>
      </w:r>
      <w:r>
        <w:rPr>
          <w:lang w:val="hi_IN" w:bidi="hi_IN"/>
        </w:rPr>
        <w:t>उत 12:1–3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12:1–3</w:t>
      </w:r>
      <w:r>
        <w:rPr>
          <w:lang w:val="hi_IN" w:bidi="hi_IN"/>
        </w:rPr>
        <w:t xml:space="preserve">; </w:t>
      </w:r>
      <w:r>
        <w:rPr>
          <w:lang w:val="hi_IN" w:bidi="hi_IN"/>
        </w:rPr>
        <w:t>2 शमूएल 7:16</w:t>
      </w:r>
      <w:r>
        <w:rPr>
          <w:lang w:val="hi_IN" w:bidi="hi_IN"/>
        </w:rPr>
        <w:t xml:space="preserve">; </w:t>
      </w:r>
      <w:r>
        <w:rPr>
          <w:lang w:val="hi_IN" w:bidi="hi_IN"/>
        </w:rPr>
        <w:t>मत्ती 1:1–17</w:t>
      </w:r>
      <w:r>
        <w:rPr>
          <w:lang w:val="hi_IN" w:bidi="hi_IN"/>
        </w:rPr>
        <w:t xml:space="preserve">; </w:t>
      </w:r>
      <w:r>
        <w:rPr>
          <w:lang w:val="hi_IN" w:bidi="hi_IN"/>
        </w:rPr>
        <w:t>लूका 3:23–38</w:t>
      </w:r>
      <w:r>
        <w:rPr>
          <w:lang w:val="hi_IN" w:bidi="hi_IN"/>
        </w:rPr>
      </w:r>
      <w:r>
        <w:rPr>
          <w:lang w:val="hi_IN" w:bidi="hi_IN"/>
        </w:rPr>
      </w:r>
    </w:p>
    <w:p>
      <w:pPr/>
      <w:r>
        <w:rPr>
          <w:lang w:val="hi_IN" w:bidi="hi_IN"/>
        </w:rPr>
      </w:r>
    </w:p>
    <w:p>
      <w:pPr>
        <w:pStyle w:val="Heading2"/>
      </w:pPr>
      <w:r>
        <w:rPr>
          <w:lang w:val="hi_IN" w:bidi="hi_IN"/>
        </w:rPr>
        <w:t>यीशु से मुलाकात</w:t>
      </w:r>
      <w:r>
        <w:rPr>
          <w:lang w:val="hi_IN" w:bidi="hi_IN"/>
        </w:rPr>
      </w:r>
    </w:p>
    <w:p>
      <w:pPr/>
      <w:r>
        <w:rPr>
          <w:lang w:val="hi_IN" w:bidi="hi_IN"/>
        </w:rPr>
      </w:r>
      <w:r>
        <w:rPr>
          <w:lang w:val="hi_IN" w:bidi="hi_IN"/>
        </w:rPr>
        <w:t xml:space="preserve">यीशु के चमत्कार और </w:t>
      </w:r>
      <w:r>
        <w:rPr>
          <w:lang w:val="hi_IN" w:bidi="hi_IN"/>
        </w:rPr>
        <w:t xml:space="preserve">दृष्टान्त </w:t>
      </w:r>
      <w:r>
        <w:rPr>
          <w:lang w:val="hi_IN" w:bidi="hi_IN"/>
        </w:rPr>
        <w:t>(विशेष अर्थ वाली प्रतीकात्मक कहानियाँ) अक्सर उन घटनाओं से ध्यान हटा देते हैं जहाँ उन्होंने लोगों से मुलाकात की और उनके जीवन को बदल दिया। इन मुलाकातों में, यीशु व्यक्तियों के साथ वैसे ही व्यवहार करते हैं जैसे वे हैं। वह सभी पृष्ठभूमियों के लोगों को उन्हें एक अगुवा और मित्र के रूप में स्वीकार करने के लिए आमन्त्रित करते हैं। वह उन्हें अपने अनुयायी और अपने अनन्त राज्य के संदेशवाहक बनने के लिए आमन्त्रित करते हैं।</w:t>
      </w:r>
    </w:p>
    <w:p>
      <w:pPr/>
      <w:r>
        <w:rPr>
          <w:lang w:val="hi_IN" w:bidi="hi_IN"/>
        </w:rPr>
      </w:r>
      <w:r>
        <w:rPr>
          <w:lang w:val="hi_IN" w:bidi="hi_IN"/>
        </w:rPr>
        <w:t>फिर भी, यीशु का अनुसरण करने के लिए एक चुनाव की आवश्यकता होती है। संसार की शक्ति और धन एक व्यक्ति को राज्य की सेवा में समर्पित होने से विचलित कर सकते हैं। यीशु का अनुसरण करने का अर्थ कुछ पीछे छोड़ना होता है। जो लोग सांसारिक चीजों को पकड़ कर रखते हैं, वे अक्सर यीशु को अस्वीकार कर देते हैं। यह चुनाव उन सभी को चुनौती देता है जो सुसमाचारों में यीशु से मिलते हैं और उनके अनुसरण के आह्वान को सुनते हैं।</w:t>
      </w:r>
    </w:p>
    <w:p>
      <w:pPr/>
      <w:r>
        <w:rPr>
          <w:lang w:val="hi_IN" w:bidi="hi_IN"/>
        </w:rPr>
      </w:r>
      <w:r>
        <w:rPr>
          <w:lang w:val="hi_IN" w:bidi="hi_IN"/>
        </w:rPr>
        <w:t xml:space="preserve">अन्द्रियास गलील में एक मछुआरे थे। वे मसीह (परमेश्वर के चुने हुए) और उनके राज्य के आने की आशा करते थे। उन्होंने यूहन्ना बपतिस्मा देने वाले का अनुसरण किया जब तक कि यूहन्ना ने उन्हें यीशु नहीं दिखाया। फिर अन्द्रियास ने यीशु का अनुसरण किया और दूसरों को, जिसमें उनके भाई पतरस भी शामिल थे, उनमे शामिल होने के लिए आमन्त्रित किया। </w:t>
      </w:r>
      <w:r>
        <w:rPr>
          <w:i/>
          <w:lang w:val="hi_IN" w:bidi="hi_IN"/>
        </w:rPr>
        <w:t xml:space="preserve">देखें </w:t>
      </w:r>
      <w:r>
        <w:rPr>
          <w:i/>
          <w:lang w:val="hi_IN" w:bidi="hi_IN"/>
        </w:rPr>
        <w:t>यूहन्ना 1:29–42</w:t>
      </w:r>
      <w:r>
        <w:rPr>
          <w:lang w:val="hi_IN" w:bidi="hi_IN"/>
        </w:rPr>
        <w:t>।</w:t>
      </w:r>
    </w:p>
    <w:p>
      <w:pPr/>
      <w:r>
        <w:rPr>
          <w:lang w:val="hi_IN" w:bidi="hi_IN"/>
        </w:rPr>
      </w:r>
      <w:r>
        <w:rPr>
          <w:lang w:val="hi_IN" w:bidi="hi_IN"/>
        </w:rPr>
        <w:t xml:space="preserve">शिमोन और हन्नाह ने प्रतिज्ञा किए गए मसीह को देखने के लिए लम्बे समय तक प्रतीक्षा की थी। जब उन्होंने बालक यीशु को देखा, तो उन्होंने उन्हें मसीह के रूप में पहचाना। उन्होंने उनके आगमन के लिए और उस आशा के लिए जो वह लाए उसके लिए परमेश्वर का धन्यवाद और आभार व्यक्त किया। </w:t>
      </w:r>
      <w:r>
        <w:rPr>
          <w:i/>
          <w:lang w:val="hi_IN" w:bidi="hi_IN"/>
        </w:rPr>
        <w:t xml:space="preserve">देखें </w:t>
      </w:r>
      <w:r>
        <w:rPr>
          <w:i/>
          <w:lang w:val="hi_IN" w:bidi="hi_IN"/>
        </w:rPr>
        <w:t>लूका 2:25–38</w:t>
      </w:r>
      <w:r>
        <w:rPr>
          <w:lang w:val="hi_IN" w:bidi="hi_IN"/>
        </w:rPr>
        <w:t>।</w:t>
      </w:r>
    </w:p>
    <w:p>
      <w:pPr/>
      <w:r>
        <w:rPr>
          <w:lang w:val="hi_IN" w:bidi="hi_IN"/>
        </w:rPr>
      </w:r>
      <w:r>
        <w:rPr>
          <w:lang w:val="hi_IN" w:bidi="hi_IN"/>
        </w:rPr>
        <w:t xml:space="preserve">जब नतनएल को पहली बार यीशु से मिलने के लिए आमन्त्रित किया गया, तो वह संदेह में थे। फिर भी, जब यीशु ने यह दिखाया कि वे पहले से ही उन्हें जानते हैं, तो नतनएल का रवैया बदल गया। इसके बाद उन्होंने बिना हिचकिचाए यीशु का अनुसरण किया। </w:t>
      </w:r>
      <w:r>
        <w:rPr>
          <w:i/>
          <w:lang w:val="hi_IN" w:bidi="hi_IN"/>
        </w:rPr>
        <w:t xml:space="preserve">देखें </w:t>
      </w:r>
      <w:r>
        <w:rPr>
          <w:i/>
          <w:lang w:val="hi_IN" w:bidi="hi_IN"/>
        </w:rPr>
        <w:t>यूहन्ना 1:43–51</w:t>
      </w:r>
      <w:r>
        <w:rPr>
          <w:lang w:val="hi_IN" w:bidi="hi_IN"/>
        </w:rPr>
        <w:t>।</w:t>
      </w:r>
    </w:p>
    <w:p>
      <w:pPr/>
      <w:r>
        <w:rPr>
          <w:lang w:val="hi_IN" w:bidi="hi_IN"/>
        </w:rPr>
      </w:r>
      <w:r>
        <w:rPr>
          <w:lang w:val="hi_IN" w:bidi="hi_IN"/>
        </w:rPr>
        <w:t>एक धनी पुरुष यीशु के पास आया और पूछा कि अनन्त जीवन कैसे प्राप्त किया जाए। इस पुरुष ने विनम्रता दिखाई और पहले से ही परमेश्वर की सभी विधियों का सावधानीपूर्वक पालन किया था। "</w:t>
      </w:r>
      <w:r>
        <w:rPr>
          <w:lang w:val="hi_IN" w:bidi="hi_IN"/>
        </w:rPr>
        <w:t>यीशु ने उस पर दृष्टि करके उससे प्रेम किया</w:t>
      </w:r>
      <w:r>
        <w:rPr>
          <w:lang w:val="hi_IN" w:bidi="hi_IN"/>
        </w:rPr>
        <w:t xml:space="preserve">" लेकिन कहा कि उसे अपनी सभी सम्पत्तियाँ बेच कर, दरिद्रों को देना चाहिए, और उनका अनुसरण करना चाहिए। पुरुष अपनी सम्पत्ति छोड़ने के लिए तैयार नहीं था और दुखी होकर यीशु से दूर चला गया। </w:t>
      </w:r>
      <w:r>
        <w:rPr>
          <w:i/>
          <w:lang w:val="hi_IN" w:bidi="hi_IN"/>
        </w:rPr>
        <w:t xml:space="preserve">देखें </w:t>
      </w:r>
      <w:r>
        <w:rPr>
          <w:i/>
          <w:lang w:val="hi_IN" w:bidi="hi_IN"/>
        </w:rPr>
        <w:t>मरकुस 10:17–22</w:t>
      </w:r>
      <w:r>
        <w:rPr>
          <w:lang w:val="hi_IN" w:bidi="hi_IN"/>
        </w:rPr>
        <w:t>।</w:t>
      </w:r>
    </w:p>
    <w:p>
      <w:pPr/>
      <w:r>
        <w:rPr>
          <w:lang w:val="hi_IN" w:bidi="hi_IN"/>
        </w:rPr>
      </w:r>
      <w:r>
        <w:rPr>
          <w:lang w:val="hi_IN" w:bidi="hi_IN"/>
        </w:rPr>
        <w:t xml:space="preserve">मत्ती ने अपनी यहूदी विरासत को छोड़ दिया, अपने लोगों के साथ विश्वासघात करते हुए रोमी करों को इकट्ठा किया, और धन और विलासिता का जीवन चुना। जब यीशु ने मत्ती को अपने पीछे आने के लिए बुलाया, तो मत्ती ने अपना पुराना जीवन छोड़ दिया। यीशु के साथ यात्रा करने से पहले, मत्ती ने अपने दोस्तों को उनसे मिलने के लिए आमन्त्रित किया। </w:t>
      </w:r>
      <w:r>
        <w:rPr>
          <w:i/>
          <w:lang w:val="hi_IN" w:bidi="hi_IN"/>
        </w:rPr>
        <w:t xml:space="preserve">देखें </w:t>
      </w:r>
      <w:r>
        <w:rPr>
          <w:i/>
          <w:lang w:val="hi_IN" w:bidi="hi_IN"/>
        </w:rPr>
        <w:t>मत्ती 9:9–13</w:t>
      </w:r>
      <w:r>
        <w:rPr>
          <w:lang w:val="hi_IN" w:bidi="hi_IN"/>
        </w:rPr>
        <w:t>।</w:t>
      </w:r>
    </w:p>
    <w:p>
      <w:pPr/>
      <w:r>
        <w:rPr>
          <w:lang w:val="hi_IN" w:bidi="hi_IN"/>
        </w:rPr>
      </w:r>
      <w:r>
        <w:rPr>
          <w:lang w:val="hi_IN" w:bidi="hi_IN"/>
        </w:rPr>
        <w:t xml:space="preserve">थोमा ने अन्य शिष्यों पर विश्वास नहीं किया जब उन्होंने कहा कि यीशु फिर से जी उठे हैं। जब यीशु थोमा के सामने प्रकट हुए, तो उन्होंने थोमा को अपने घावों को छूने के लिए आमन्त्रित किया। तब थोमा ने यीशु के सामने झुककर यह विश्वास प्रकट किया कि यीशु उनके प्रभु और परमेश्वर हैं। </w:t>
      </w:r>
      <w:r>
        <w:rPr>
          <w:i/>
          <w:lang w:val="hi_IN" w:bidi="hi_IN"/>
        </w:rPr>
        <w:t xml:space="preserve">देखें </w:t>
      </w:r>
      <w:r>
        <w:rPr>
          <w:i/>
          <w:lang w:val="hi_IN" w:bidi="hi_IN"/>
        </w:rPr>
        <w:t>यूहन्ना 20:19–29</w:t>
      </w:r>
      <w:r>
        <w:rPr>
          <w:lang w:val="hi_IN" w:bidi="hi_IN"/>
        </w:rPr>
        <w:t>।</w:t>
      </w:r>
    </w:p>
    <w:p>
      <w:pPr/>
      <w:r>
        <w:rPr>
          <w:lang w:val="hi_IN" w:bidi="hi_IN"/>
        </w:rPr>
      </w:r>
      <w:r>
        <w:rPr>
          <w:lang w:val="hi_IN" w:bidi="hi_IN"/>
        </w:rPr>
        <w:t xml:space="preserve">मार्था अपने घर पर यीशु के लिए भोजन तैयार करने में व्यस्त थीं। वह परेशान हो गईं क्योंकि उसकी बहन मरियम यीशु के पैरों में बैठकर सुन रही थीं। यीशु ने मार्था को धीरे से प्रोत्साहित किया कि वह नाराज न हों और समझाया कि मरियम ने उनके पास बैठ कर सुनने का बेहतर चुनाव किया है। बाद में, यीशु ने मार्था से बात की और उसे अनन्त जीवन के लिए अपने विश्वास की पुष्टि करने के लिए प्रेरित किया। </w:t>
      </w:r>
      <w:r>
        <w:rPr>
          <w:i/>
          <w:lang w:val="hi_IN" w:bidi="hi_IN"/>
        </w:rPr>
        <w:t xml:space="preserve">देखें </w:t>
      </w:r>
      <w:r>
        <w:rPr>
          <w:i/>
          <w:lang w:val="hi_IN" w:bidi="hi_IN"/>
        </w:rPr>
        <w:t>लूका 10:38–42</w:t>
      </w:r>
      <w:r>
        <w:rPr>
          <w:i/>
          <w:lang w:val="hi_IN" w:bidi="hi_IN"/>
        </w:rPr>
        <w:t xml:space="preserve">; </w:t>
      </w:r>
      <w:r>
        <w:rPr>
          <w:i/>
          <w:lang w:val="hi_IN" w:bidi="hi_IN"/>
        </w:rPr>
        <w:t>यूहन्ना 11:17–27</w:t>
      </w:r>
      <w:r>
        <w:rPr>
          <w:lang w:val="hi_IN" w:bidi="hi_IN"/>
        </w:rPr>
        <w:t>।</w:t>
      </w:r>
    </w:p>
    <w:p>
      <w:pPr/>
      <w:r>
        <w:rPr>
          <w:lang w:val="hi_IN" w:bidi="hi_IN"/>
        </w:rPr>
      </w:r>
      <w:r>
        <w:rPr>
          <w:lang w:val="hi_IN" w:bidi="hi_IN"/>
        </w:rPr>
        <w:t xml:space="preserve">एक रोमी अधिकारी ने यीशु से अपने मरते हुए दास को बचाने के लिए प्रार्थना की। उसने यीशु को अपने धार्मिक रूप से अशुद्ध घर में आने से रोका क्योंकि वह एक अन्यजाति था। यह इसलिए था क्योंकि अधिकारी को विश्वास था कि यीशु केवल बोलकर चंगा कर सकते हैं। यीशु ने अधिकारी के विश्वास का सम्मान किया और दूर से ही दास को चंगा कर दिया। यीशु ने यह भी पुष्टि की कि कई अन्यजाति उन पर विश्वास करके स्वर्ग के राज्य में प्रवेश करेंगे। </w:t>
      </w:r>
      <w:r>
        <w:rPr>
          <w:i/>
          <w:lang w:val="hi_IN" w:bidi="hi_IN"/>
        </w:rPr>
        <w:t xml:space="preserve">देखें </w:t>
      </w:r>
      <w:r>
        <w:rPr>
          <w:i/>
          <w:lang w:val="hi_IN" w:bidi="hi_IN"/>
        </w:rPr>
        <w:t>मत्ती 8:5–13</w:t>
      </w:r>
      <w:r>
        <w:rPr>
          <w:lang w:val="hi_IN" w:bidi="hi_IN"/>
        </w:rPr>
        <w:t>।</w:t>
      </w:r>
    </w:p>
    <w:p>
      <w:pPr/>
      <w:r>
        <w:rPr>
          <w:lang w:val="hi_IN" w:bidi="hi_IN"/>
        </w:rPr>
      </w:r>
      <w:r>
        <w:rPr>
          <w:lang w:val="hi_IN" w:bidi="hi_IN"/>
        </w:rPr>
        <w:t xml:space="preserve">यहूदी अगुवे यीशु के पास एक महिला को लाए, जिस पर व्यभिचार का आरोप था, ताकि वे उसे दोषी ठहरा सकें। पत्थर मारना अपेक्षित दण्ड था। यीशु ने धूल में लिखा और दोष लगाने वालों से पूछा जो बिना पाप का हो, कि वही पहला पत्थर फेंके। जब वे सब चले गए, तो यीशु ने महिला से कहा कि वह जाए और फिर पाप ना करे। </w:t>
      </w:r>
      <w:r>
        <w:rPr>
          <w:i/>
          <w:lang w:val="hi_IN" w:bidi="hi_IN"/>
        </w:rPr>
        <w:t xml:space="preserve">देखें </w:t>
      </w:r>
      <w:r>
        <w:rPr>
          <w:i/>
          <w:lang w:val="hi_IN" w:bidi="hi_IN"/>
        </w:rPr>
        <w:t>यूहन्ना 8:1–11</w:t>
      </w:r>
      <w:r>
        <w:rPr>
          <w:lang w:val="hi_IN" w:bidi="hi_IN"/>
        </w:rPr>
        <w:t>।</w:t>
      </w:r>
    </w:p>
    <w:p>
      <w:pPr/>
      <w:r>
        <w:rPr>
          <w:lang w:val="hi_IN" w:bidi="hi_IN"/>
        </w:rPr>
      </w:r>
      <w:r>
        <w:rPr>
          <w:lang w:val="hi_IN" w:bidi="hi_IN"/>
        </w:rPr>
        <w:t xml:space="preserve">नीकुदेमुस यहूदियों के एक धार्मिक अगुवे और फरीसी थे। इसलिए वे सतर्क थे कि लोग उन्हें यीशु के साथ देख न ले। इस कारण नीकुदेमुस रात में यीशु से मिलने गए। यीशु ने नीकुदेमुस से बात की और उनके आत्मिक सत्य के विश्वासों को चुनौती दी। बाद में नीकुदेमुस ने यहूदियों की महासभा में यीशु का बचाव किया। यीशु के क्रूसीकरण के बाद, नीकुदेमुस ने यीशु को दफनाने में मदद की, जो उनकी प्रतिबद्धता को दर्शाता है। </w:t>
      </w:r>
      <w:r>
        <w:rPr>
          <w:i/>
          <w:lang w:val="hi_IN" w:bidi="hi_IN"/>
        </w:rPr>
        <w:t xml:space="preserve">देखें </w:t>
      </w:r>
      <w:r>
        <w:rPr>
          <w:i/>
          <w:lang w:val="hi_IN" w:bidi="hi_IN"/>
        </w:rPr>
        <w:t>यूहन्ना 3:1–21</w:t>
      </w:r>
      <w:r>
        <w:rPr>
          <w:i/>
          <w:lang w:val="hi_IN" w:bidi="hi_IN"/>
        </w:rPr>
        <w:t xml:space="preserve">; </w:t>
      </w:r>
      <w:r>
        <w:rPr>
          <w:i/>
          <w:lang w:val="hi_IN" w:bidi="hi_IN"/>
        </w:rPr>
        <w:t>7:50–52</w:t>
      </w:r>
      <w:r>
        <w:rPr>
          <w:i/>
          <w:lang w:val="hi_IN" w:bidi="hi_IN"/>
        </w:rPr>
        <w:t xml:space="preserve">; </w:t>
      </w:r>
      <w:r>
        <w:rPr>
          <w:i/>
          <w:lang w:val="hi_IN" w:bidi="hi_IN"/>
        </w:rPr>
        <w:t>19:38–42</w:t>
      </w:r>
      <w:r>
        <w:rPr>
          <w:lang w:val="hi_IN" w:bidi="hi_IN"/>
        </w:rPr>
        <w:t>।</w:t>
      </w:r>
    </w:p>
    <w:p>
      <w:pPr/>
      <w:r>
        <w:rPr>
          <w:lang w:val="hi_IN" w:bidi="hi_IN"/>
        </w:rPr>
      </w:r>
      <w:r>
        <w:rPr>
          <w:lang w:val="hi_IN" w:bidi="hi_IN"/>
        </w:rPr>
        <w:t xml:space="preserve">याकूब और यूहन्ना ने सोचा कि परमेश्वर का राज्य निकट है, इसलिए उन्होंने आदर के स्थानों के लिए अनुरोध किया। इस विनती से अन्य चेले नाराज हो गए। यीशु ने दयालुता से समझाया कि सच्चा नेतृत्व सेवा का विषय है, न कि धन या शक्ति का। चेले इस बात को कठिन अनुभवों के माध्यम से सीखेंगे। </w:t>
      </w:r>
      <w:r>
        <w:rPr>
          <w:i/>
          <w:lang w:val="hi_IN" w:bidi="hi_IN"/>
        </w:rPr>
        <w:t xml:space="preserve">देखें </w:t>
      </w:r>
      <w:r>
        <w:rPr>
          <w:i/>
          <w:lang w:val="hi_IN" w:bidi="hi_IN"/>
        </w:rPr>
        <w:t>मरकुस 10:35–45</w:t>
      </w:r>
      <w:r>
        <w:rPr>
          <w:i/>
          <w:lang w:val="hi_IN" w:bidi="hi_IN"/>
        </w:rPr>
        <w:t xml:space="preserve">; </w:t>
      </w:r>
      <w:r>
        <w:rPr>
          <w:i/>
          <w:lang w:val="hi_IN" w:bidi="hi_IN"/>
        </w:rPr>
        <w:t>यूहन्ना 13:1–17</w:t>
      </w:r>
      <w:r>
        <w:rPr>
          <w:lang w:val="hi_IN" w:bidi="hi_IN"/>
        </w:rPr>
        <w:t>।</w:t>
      </w:r>
    </w:p>
    <w:p>
      <w:pPr/>
      <w:r>
        <w:rPr>
          <w:lang w:val="hi_IN" w:bidi="hi_IN"/>
        </w:rPr>
      </w:r>
      <w:r>
        <w:rPr>
          <w:lang w:val="hi_IN" w:bidi="hi_IN"/>
        </w:rPr>
        <w:t xml:space="preserve">नासरत के लोग केवल यीशु को यूसुफ का पुत्र मानते थे। वे विश्वास नहीं कर सके कि वही मसीह हो सकते हैं। उनकी शंका ने यीशु के चमत्कारों को उनके बीच बहुत सीमित कर दिया। यीशु के दावों पर उनकी नाराजगी ने उन्हें छोड़ने का कारण दिया। </w:t>
      </w:r>
      <w:r>
        <w:rPr>
          <w:i/>
          <w:lang w:val="hi_IN" w:bidi="hi_IN"/>
        </w:rPr>
        <w:t xml:space="preserve">देखें </w:t>
      </w:r>
      <w:r>
        <w:rPr>
          <w:i/>
          <w:lang w:val="hi_IN" w:bidi="hi_IN"/>
        </w:rPr>
        <w:t>लूका 4:14–30</w:t>
      </w:r>
      <w:r>
        <w:rPr>
          <w:lang w:val="hi_IN" w:bidi="hi_IN"/>
        </w:rPr>
        <w:t>।</w:t>
      </w:r>
    </w:p>
    <w:p>
      <w:pPr/>
      <w:r>
        <w:rPr>
          <w:lang w:val="hi_IN" w:bidi="hi_IN"/>
        </w:rPr>
      </w:r>
      <w:r>
        <w:rPr>
          <w:lang w:val="hi_IN" w:bidi="hi_IN"/>
        </w:rPr>
        <w:t xml:space="preserve">धार्मिक अगुवे बाहरी व्यवहार पर केन्द्रित विस्तृत व्यवस्थाओं का पालन करते थे, लेकिन उन्होंने अधिक महत्वपूर्ण तरीकों से प्रेम नहीं दिखाया। यीशु ने बार-बार इस बारे में उन्हें चुनौती दी, लेकिन अधिकांश अगुवों ने उनकी आलोचना को अस्वीकार कर दिया और उन्हें नुकसान पहुँचाने के तरीके खोजने लगे। </w:t>
      </w:r>
      <w:r>
        <w:rPr>
          <w:i/>
          <w:lang w:val="hi_IN" w:bidi="hi_IN"/>
        </w:rPr>
        <w:t xml:space="preserve">देखें </w:t>
      </w:r>
      <w:r>
        <w:rPr>
          <w:i/>
          <w:lang w:val="hi_IN" w:bidi="hi_IN"/>
        </w:rPr>
        <w:t>लूका 11:37–54</w:t>
      </w:r>
      <w:r>
        <w:rPr>
          <w:i/>
          <w:lang w:val="hi_IN" w:bidi="hi_IN"/>
        </w:rPr>
        <w:t xml:space="preserve">; तुलना करें </w:t>
      </w:r>
      <w:r>
        <w:rPr>
          <w:i/>
          <w:lang w:val="hi_IN" w:bidi="hi_IN"/>
        </w:rPr>
        <w:t>प्रेरितों के काम 6:8–8:1</w:t>
      </w:r>
      <w:r>
        <w:rPr>
          <w:i/>
          <w:lang w:val="hi_IN" w:bidi="hi_IN"/>
        </w:rPr>
        <w:t xml:space="preserve">; </w:t>
      </w:r>
      <w:r>
        <w:rPr>
          <w:i/>
          <w:lang w:val="hi_IN" w:bidi="hi_IN"/>
        </w:rPr>
        <w:t>9:1–31</w:t>
      </w:r>
      <w:r>
        <w:rPr>
          <w:lang w:val="hi_IN" w:bidi="hi_IN"/>
        </w:rPr>
        <w:t>।</w:t>
      </w:r>
    </w:p>
    <w:p>
      <w:pPr/>
      <w:r>
        <w:rPr>
          <w:lang w:val="hi_IN" w:bidi="hi_IN"/>
        </w:rPr>
      </w:r>
      <w:r>
        <w:rPr>
          <w:lang w:val="hi_IN" w:bidi="hi_IN"/>
        </w:rPr>
        <w:t xml:space="preserve">जक्कई ने रोमी सरकार के लिए कर एकत्र किए और अपने लोगों का फायदा उठाकर अमीर बन गया। वह यीशु को देखना चाहता था, इसलिए वह देखने के लिए एक पेड़ चढ़ गया। यीशु ने उसे देखा, उसके घर गए, और जक्कई को अपना जीवन बदलने के लिए आमन्त्रित किया। जक्कई ने पश्चाताप किया और जिन लोगों के साथ उसने गलत किया था, उन्हें वापस भुगतान किया। </w:t>
      </w:r>
      <w:r>
        <w:rPr>
          <w:i/>
          <w:lang w:val="hi_IN" w:bidi="hi_IN"/>
        </w:rPr>
        <w:t xml:space="preserve">देखें </w:t>
      </w:r>
      <w:r>
        <w:rPr>
          <w:i/>
          <w:lang w:val="hi_IN" w:bidi="hi_IN"/>
        </w:rPr>
        <w:t>लूका 19:1–10</w:t>
      </w:r>
      <w:r>
        <w:rPr>
          <w:lang w:val="hi_IN" w:bidi="hi_IN"/>
        </w:rPr>
        <w:t>।</w:t>
      </w:r>
    </w:p>
    <w:p>
      <w:pPr/>
      <w:r>
        <w:rPr>
          <w:lang w:val="hi_IN" w:bidi="hi_IN"/>
        </w:rPr>
      </w:r>
      <w:r>
        <w:rPr>
          <w:lang w:val="hi_IN" w:bidi="hi_IN"/>
        </w:rPr>
        <w:t xml:space="preserve">यीशु के दो अनुयायी यीशु की मृत्यु के बाद इम्माऊस लौट रहे थे। रास्ते में, जी उठे यीशु उनके साथ शामिल हुए और पवित्रशास्त्र से समझाया कि क्यों उनकी मृत्यु जरुरी थी। उन्होंने यीशु को तब तक नहीं पहचाना जब तक कि उन्होंने उनके साथ भोजन नहीं किया। फिर यीशु अदृश्य हो गए। दोनों खुशी-खुशी चेलों को बताने के लिए चले गए कि यीशु जीवित हैं। </w:t>
      </w:r>
      <w:r>
        <w:rPr>
          <w:i/>
          <w:lang w:val="hi_IN" w:bidi="hi_IN"/>
        </w:rPr>
        <w:t xml:space="preserve">देखें </w:t>
      </w:r>
      <w:r>
        <w:rPr>
          <w:i/>
          <w:lang w:val="hi_IN" w:bidi="hi_IN"/>
        </w:rPr>
        <w:t>लूका 24:13–35</w:t>
      </w:r>
      <w:r>
        <w:rPr>
          <w:lang w:val="hi_IN" w:bidi="hi_IN"/>
        </w:rPr>
        <w:t>।</w:t>
      </w:r>
    </w:p>
    <w:p>
      <w:pPr/>
      <w:r>
        <w:rPr>
          <w:lang w:val="hi_IN" w:bidi="hi_IN"/>
        </w:rPr>
      </w:r>
      <w:r>
        <w:rPr>
          <w:lang w:val="hi_IN" w:bidi="hi_IN"/>
        </w:rPr>
        <w:t xml:space="preserve">एक सामरी स्त्री, जिसकी प्रतिष्ठा अच्छी नहीं थी, पानी लेने के लिए याकूब के कुएँ पर गई और वहाँ उसे यीशु मिले। यीशु ने उसे "जीवित जल" और एक नया जीवन देने की पेशकश की। यह सुनकर वह आश्चर्यचकित हो गईं, लेकिन उसने उन पर विश्वास किया। फिर उसने दूसरों को उस मसीह से मिलने के लिए आमन्त्रित किया, जिसका वे इंतजार कर रहे थे। </w:t>
      </w:r>
      <w:r>
        <w:rPr>
          <w:i/>
          <w:lang w:val="hi_IN" w:bidi="hi_IN"/>
        </w:rPr>
        <w:t xml:space="preserve">देखें </w:t>
      </w:r>
      <w:r>
        <w:rPr>
          <w:i/>
          <w:lang w:val="hi_IN" w:bidi="hi_IN"/>
        </w:rPr>
        <w:t>यूहन्ना 4:1–42</w:t>
      </w:r>
      <w:r>
        <w:rPr>
          <w:lang w:val="hi_IN" w:bidi="hi_IN"/>
        </w:rPr>
        <w:t>।</w:t>
      </w:r>
    </w:p>
    <w:p>
      <w:pPr/>
      <w:r>
        <w:rPr>
          <w:lang w:val="hi_IN" w:bidi="hi_IN"/>
        </w:rPr>
      </w:r>
      <w:r>
        <w:rPr>
          <w:lang w:val="hi_IN" w:bidi="hi_IN"/>
        </w:rPr>
        <w:t xml:space="preserve">यहूदी अगुवों ने पिलातुस पर यीशु को मारने का दबाव डाला। पिलातुस को विश्वास था कि यीशु निर्दोष हैं और उसने उन्हें रिहा करने की कोशिश की। पिलातुस ने यीशु से पूछा, “सत्य क्या है?” लेकिन वह यह नहीं समझ पाया कि यीशु ही सत्य हैं। अन्त में, यहूदी अगुवों के साथ शांति बनाए रखने के लिए, पिलातुस ने यीशु को क्रूस पर चढ़ाने का निर्देश दिया। </w:t>
      </w:r>
      <w:r>
        <w:rPr>
          <w:i/>
          <w:lang w:val="hi_IN" w:bidi="hi_IN"/>
        </w:rPr>
        <w:t xml:space="preserve">देखें </w:t>
      </w:r>
      <w:r>
        <w:rPr>
          <w:i/>
          <w:lang w:val="hi_IN" w:bidi="hi_IN"/>
        </w:rPr>
        <w:t>यूहन्ना 18:28–19:16</w:t>
      </w:r>
      <w:r>
        <w:rPr>
          <w:lang w:val="hi_IN" w:bidi="hi_IN"/>
        </w:rPr>
        <w:t>।</w:t>
      </w:r>
    </w:p>
    <w:p>
      <w:pPr/>
      <w:r>
        <w:rPr>
          <w:lang w:val="hi_IN" w:bidi="hi_IN"/>
        </w:rPr>
      </w:r>
      <w:r>
        <w:rPr>
          <w:lang w:val="hi_IN" w:bidi="hi_IN"/>
        </w:rPr>
        <w:t>शमौन पतरस ने तीन बार यीशु का इनकार किया। जब यीशु मृतकों में से जी उठे, तब उन्होंने पतरस से तीन बार पूछा कि क्या वह उनसे प्रेम करता है। हर बार, पतरस ने कहा कि वह उनसे प्रेम करता है। यीशु ने उन्हें अपने अनुयायियों (अपनी "भेड़" और "</w:t>
      </w:r>
      <w:r>
        <w:rPr>
          <w:lang w:val="hi_IN" w:bidi="hi_IN"/>
        </w:rPr>
        <w:t>मेम्नों</w:t>
      </w:r>
      <w:r>
        <w:rPr>
          <w:lang w:val="hi_IN" w:bidi="hi_IN"/>
        </w:rPr>
        <w:t xml:space="preserve">") की देखभाल करने का निर्देश दिया। इस प्रकार, यीशु ने पतरस को मसीही विश्वास में पुनःस्थापित किया। </w:t>
      </w:r>
      <w:r>
        <w:rPr>
          <w:i/>
          <w:lang w:val="hi_IN" w:bidi="hi_IN"/>
        </w:rPr>
        <w:t xml:space="preserve">देखें </w:t>
      </w:r>
      <w:r>
        <w:rPr>
          <w:lang w:val="hi_IN" w:bidi="hi_IN"/>
        </w:rPr>
        <w:t>यूहन्ना</w:t>
      </w:r>
      <w:r>
        <w:rPr>
          <w:i/>
          <w:lang w:val="hi_IN" w:bidi="hi_IN"/>
        </w:rPr>
        <w:t xml:space="preserve"> 21:1–23</w:t>
      </w:r>
      <w:r>
        <w:rPr>
          <w:i/>
          <w:lang w:val="hi_IN" w:bidi="hi_IN"/>
        </w:rPr>
        <w:t xml:space="preserve">; यह भी देखें </w:t>
      </w:r>
      <w:r>
        <w:rPr>
          <w:i/>
          <w:lang w:val="hi_IN" w:bidi="hi_IN"/>
        </w:rPr>
        <w:t>मत्ती 16:15–19</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मत्ती 8:5–13</w:t>
      </w:r>
      <w:r>
        <w:rPr>
          <w:lang w:val="hi_IN" w:bidi="hi_IN"/>
        </w:rPr>
        <w:t xml:space="preserve">; </w:t>
      </w:r>
      <w:r>
        <w:rPr>
          <w:lang w:val="hi_IN" w:bidi="hi_IN"/>
        </w:rPr>
        <w:t>9:9–13</w:t>
      </w:r>
      <w:r>
        <w:rPr>
          <w:lang w:val="hi_IN" w:bidi="hi_IN"/>
        </w:rPr>
        <w:t xml:space="preserve">; </w:t>
      </w:r>
      <w:r>
        <w:rPr>
          <w:lang w:val="hi_IN" w:bidi="hi_IN"/>
        </w:rPr>
        <w:t>16:15–19</w:t>
      </w:r>
      <w:r>
        <w:rPr>
          <w:lang w:val="hi_IN" w:bidi="hi_IN"/>
        </w:rPr>
        <w:t xml:space="preserve">; </w:t>
      </w:r>
      <w:r>
        <w:rPr>
          <w:lang w:val="hi_IN" w:bidi="hi_IN"/>
        </w:rPr>
        <w:t>मरकुस 10:17–22</w:t>
      </w:r>
      <w:r>
        <w:rPr>
          <w:lang w:val="hi_IN" w:bidi="hi_IN"/>
        </w:rPr>
        <w:t xml:space="preserve">, </w:t>
      </w:r>
      <w:r>
        <w:rPr>
          <w:lang w:val="hi_IN" w:bidi="hi_IN"/>
        </w:rPr>
        <w:t>35–45</w:t>
      </w:r>
      <w:r>
        <w:rPr>
          <w:lang w:val="hi_IN" w:bidi="hi_IN"/>
        </w:rPr>
        <w:t xml:space="preserve">; </w:t>
      </w:r>
      <w:r>
        <w:rPr>
          <w:lang w:val="hi_IN" w:bidi="hi_IN"/>
        </w:rPr>
        <w:t>लूका 2:25–38</w:t>
      </w:r>
      <w:r>
        <w:rPr>
          <w:lang w:val="hi_IN" w:bidi="hi_IN"/>
        </w:rPr>
        <w:t xml:space="preserve">; </w:t>
      </w:r>
      <w:r>
        <w:rPr>
          <w:lang w:val="hi_IN" w:bidi="hi_IN"/>
        </w:rPr>
        <w:t>4:14–30</w:t>
      </w:r>
      <w:r>
        <w:rPr>
          <w:lang w:val="hi_IN" w:bidi="hi_IN"/>
        </w:rPr>
        <w:t xml:space="preserve">; </w:t>
      </w:r>
      <w:r>
        <w:rPr>
          <w:lang w:val="hi_IN" w:bidi="hi_IN"/>
        </w:rPr>
        <w:t>10:38–42</w:t>
      </w:r>
      <w:r>
        <w:rPr>
          <w:lang w:val="hi_IN" w:bidi="hi_IN"/>
        </w:rPr>
        <w:t xml:space="preserve">; </w:t>
      </w:r>
      <w:r>
        <w:rPr>
          <w:lang w:val="hi_IN" w:bidi="hi_IN"/>
        </w:rPr>
        <w:t>11:37–54</w:t>
      </w:r>
      <w:r>
        <w:rPr>
          <w:lang w:val="hi_IN" w:bidi="hi_IN"/>
        </w:rPr>
        <w:t xml:space="preserve">; </w:t>
      </w:r>
      <w:r>
        <w:rPr>
          <w:lang w:val="hi_IN" w:bidi="hi_IN"/>
        </w:rPr>
        <w:t>19:1–10</w:t>
      </w:r>
      <w:r>
        <w:rPr>
          <w:lang w:val="hi_IN" w:bidi="hi_IN"/>
        </w:rPr>
        <w:t xml:space="preserve">; </w:t>
      </w:r>
      <w:r>
        <w:rPr>
          <w:lang w:val="hi_IN" w:bidi="hi_IN"/>
        </w:rPr>
        <w:t>24:13–35</w:t>
      </w:r>
      <w:r>
        <w:rPr>
          <w:lang w:val="hi_IN" w:bidi="hi_IN"/>
        </w:rPr>
        <w:t xml:space="preserve">; </w:t>
      </w:r>
      <w:r>
        <w:rPr>
          <w:lang w:val="hi_IN" w:bidi="hi_IN"/>
        </w:rPr>
        <w:t>यूहन्ना 1:29–42</w:t>
      </w:r>
      <w:r>
        <w:rPr>
          <w:lang w:val="hi_IN" w:bidi="hi_IN"/>
        </w:rPr>
        <w:t xml:space="preserve">, </w:t>
      </w:r>
      <w:r>
        <w:rPr>
          <w:lang w:val="hi_IN" w:bidi="hi_IN"/>
        </w:rPr>
        <w:t>43–51</w:t>
      </w:r>
      <w:r>
        <w:rPr>
          <w:lang w:val="hi_IN" w:bidi="hi_IN"/>
        </w:rPr>
        <w:t xml:space="preserve">; </w:t>
      </w:r>
      <w:r>
        <w:rPr>
          <w:lang w:val="hi_IN" w:bidi="hi_IN"/>
        </w:rPr>
        <w:t>3:1–21</w:t>
      </w:r>
      <w:r>
        <w:rPr>
          <w:lang w:val="hi_IN" w:bidi="hi_IN"/>
        </w:rPr>
        <w:t xml:space="preserve">; </w:t>
      </w:r>
      <w:r>
        <w:rPr>
          <w:lang w:val="hi_IN" w:bidi="hi_IN"/>
        </w:rPr>
        <w:t>4:1–42</w:t>
      </w:r>
      <w:r>
        <w:rPr>
          <w:lang w:val="hi_IN" w:bidi="hi_IN"/>
        </w:rPr>
        <w:t xml:space="preserve">; </w:t>
      </w:r>
      <w:r>
        <w:rPr>
          <w:lang w:val="hi_IN" w:bidi="hi_IN"/>
        </w:rPr>
        <w:t>7:50–52</w:t>
      </w:r>
      <w:r>
        <w:rPr>
          <w:lang w:val="hi_IN" w:bidi="hi_IN"/>
        </w:rPr>
        <w:t xml:space="preserve">; </w:t>
      </w:r>
      <w:r>
        <w:rPr>
          <w:lang w:val="hi_IN" w:bidi="hi_IN"/>
        </w:rPr>
        <w:t>8:1–11</w:t>
      </w:r>
      <w:r>
        <w:rPr>
          <w:lang w:val="hi_IN" w:bidi="hi_IN"/>
        </w:rPr>
        <w:t xml:space="preserve">; </w:t>
      </w:r>
      <w:r>
        <w:rPr>
          <w:lang w:val="hi_IN" w:bidi="hi_IN"/>
        </w:rPr>
        <w:t>11:17–27</w:t>
      </w:r>
      <w:r>
        <w:rPr>
          <w:lang w:val="hi_IN" w:bidi="hi_IN"/>
        </w:rPr>
        <w:t xml:space="preserve">; </w:t>
      </w:r>
      <w:r>
        <w:rPr>
          <w:lang w:val="hi_IN" w:bidi="hi_IN"/>
        </w:rPr>
        <w:t>13:1–17</w:t>
      </w:r>
      <w:r>
        <w:rPr>
          <w:lang w:val="hi_IN" w:bidi="hi_IN"/>
        </w:rPr>
        <w:t xml:space="preserve">; </w:t>
      </w:r>
      <w:r>
        <w:rPr>
          <w:lang w:val="hi_IN" w:bidi="hi_IN"/>
        </w:rPr>
        <w:t>18:28–19:16</w:t>
      </w:r>
      <w:r>
        <w:rPr>
          <w:lang w:val="hi_IN" w:bidi="hi_IN"/>
        </w:rPr>
        <w:t xml:space="preserve">; </w:t>
      </w:r>
      <w:r>
        <w:rPr>
          <w:lang w:val="hi_IN" w:bidi="hi_IN"/>
        </w:rPr>
        <w:t>19:38–42</w:t>
      </w:r>
      <w:r>
        <w:rPr>
          <w:lang w:val="hi_IN" w:bidi="hi_IN"/>
        </w:rPr>
        <w:t xml:space="preserve">; </w:t>
      </w:r>
      <w:r>
        <w:rPr>
          <w:lang w:val="hi_IN" w:bidi="hi_IN"/>
        </w:rPr>
        <w:t>20:19–29</w:t>
      </w:r>
      <w:r>
        <w:rPr>
          <w:lang w:val="hi_IN" w:bidi="hi_IN"/>
        </w:rPr>
        <w:t xml:space="preserve">; </w:t>
      </w:r>
      <w:r>
        <w:rPr>
          <w:lang w:val="hi_IN" w:bidi="hi_IN"/>
        </w:rPr>
        <w:t>21:1–23</w:t>
      </w:r>
      <w:r>
        <w:rPr>
          <w:lang w:val="hi_IN" w:bidi="hi_IN"/>
        </w:rPr>
      </w:r>
      <w:r>
        <w:rPr>
          <w:lang w:val="hi_IN" w:bidi="hi_IN"/>
        </w:rPr>
      </w:r>
    </w:p>
    <w:p>
      <w:pPr/>
      <w:r>
        <w:rPr>
          <w:lang w:val="hi_IN" w:bidi="hi_IN"/>
        </w:rPr>
      </w:r>
    </w:p>
    <w:p>
      <w:pPr>
        <w:pStyle w:val="Heading2"/>
      </w:pPr>
      <w:r>
        <w:rPr>
          <w:lang w:val="hi_IN" w:bidi="hi_IN"/>
        </w:rPr>
        <w:t>यूहन्ना की शिष्यता का वर्णन</w:t>
      </w:r>
      <w:r>
        <w:rPr>
          <w:lang w:val="hi_IN" w:bidi="hi_IN"/>
        </w:rPr>
      </w:r>
    </w:p>
    <w:p>
      <w:pPr/>
      <w:r>
        <w:rPr>
          <w:lang w:val="hi_IN" w:bidi="hi_IN"/>
        </w:rPr>
      </w:r>
      <w:r>
        <w:rPr>
          <w:lang w:val="hi_IN" w:bidi="hi_IN"/>
        </w:rPr>
        <w:t xml:space="preserve">अपने सुसमाचार के पहले भाग में, प्रेरित यूहन्ना विभिन्न लोगों का वर्णन करते हैं जो सच्ची शिष्यता प्रदर्शित करते हैं (देखें </w:t>
      </w:r>
      <w:r>
        <w:rPr>
          <w:lang w:val="hi_IN" w:bidi="hi_IN"/>
        </w:rPr>
        <w:t>यूह 1:19–51</w:t>
      </w:r>
      <w:r>
        <w:rPr>
          <w:lang w:val="hi_IN" w:bidi="hi_IN"/>
        </w:rPr>
        <w:t xml:space="preserve">; </w:t>
      </w:r>
      <w:r>
        <w:rPr>
          <w:lang w:val="hi_IN" w:bidi="hi_IN"/>
        </w:rPr>
        <w:t>4:1–42</w:t>
      </w:r>
      <w:r>
        <w:rPr>
          <w:lang w:val="hi_IN" w:bidi="hi_IN"/>
        </w:rPr>
        <w:t xml:space="preserve">; </w:t>
      </w:r>
      <w:r>
        <w:rPr>
          <w:lang w:val="hi_IN" w:bidi="hi_IN"/>
        </w:rPr>
        <w:t>9:1–41</w:t>
      </w:r>
      <w:r>
        <w:rPr>
          <w:lang w:val="hi_IN" w:bidi="hi_IN"/>
        </w:rPr>
        <w:t>)। इन उदाहरणों के माध्यम से, यूहन्ना एक परिपक्व अनुयायी, या "चेले," के गुणों को रेखांकित करते हैं।</w:t>
      </w:r>
    </w:p>
    <w:p>
      <w:pPr/>
      <w:r>
        <w:rPr>
          <w:lang w:val="hi_IN" w:bidi="hi_IN"/>
        </w:rPr>
      </w:r>
      <w:r>
        <w:rPr>
          <w:lang w:val="hi_IN" w:bidi="hi_IN"/>
        </w:rPr>
        <w:t>शिष्य की विशेषताएँ क्या हैं?</w:t>
      </w:r>
    </w:p>
    <w:p>
      <w:pPr>
        <w:pStyle w:val="ListNumber"/>
        <w:numPr>
          <w:ilvl w:val="0"/>
          <w:numId w:val="18"/>
        </w:numPr>
        <w:spacing w:line="240" w:lineRule="auto"/>
        <w:ind w:left="720"/>
      </w:pPr>
      <w:r>
        <w:rPr>
          <w:lang w:val="hi_IN" w:bidi="hi_IN"/>
        </w:rPr>
      </w:r>
      <w:r>
        <w:rPr>
          <w:i/>
          <w:lang w:val="hi_IN" w:bidi="hi_IN"/>
        </w:rPr>
        <w:t>शिष्य यह जानते हैं कि यीशु कौन हैं।</w:t>
      </w:r>
      <w:r>
        <w:rPr>
          <w:lang w:val="hi_IN" w:bidi="hi_IN"/>
        </w:rPr>
        <w:t xml:space="preserve"> इन तीनों कहानियों में, वे यीशु को सही ढंग से पहचानते हैं (उदाहरण के लिए देखें, </w:t>
      </w:r>
      <w:r>
        <w:rPr>
          <w:lang w:val="hi_IN" w:bidi="hi_IN"/>
        </w:rPr>
        <w:t>यूह 1:34</w:t>
      </w:r>
      <w:r>
        <w:rPr>
          <w:lang w:val="hi_IN" w:bidi="hi_IN"/>
        </w:rPr>
        <w:t xml:space="preserve">, </w:t>
      </w:r>
      <w:r>
        <w:rPr>
          <w:lang w:val="hi_IN" w:bidi="hi_IN"/>
        </w:rPr>
        <w:t>36</w:t>
      </w:r>
      <w:r>
        <w:rPr>
          <w:lang w:val="hi_IN" w:bidi="hi_IN"/>
        </w:rPr>
        <w:t xml:space="preserve">, </w:t>
      </w:r>
      <w:r>
        <w:rPr>
          <w:lang w:val="hi_IN" w:bidi="hi_IN"/>
        </w:rPr>
        <w:t>38</w:t>
      </w:r>
      <w:r>
        <w:rPr>
          <w:lang w:val="hi_IN" w:bidi="hi_IN"/>
        </w:rPr>
        <w:t xml:space="preserve">, </w:t>
      </w:r>
      <w:r>
        <w:rPr>
          <w:lang w:val="hi_IN" w:bidi="hi_IN"/>
        </w:rPr>
        <w:t>41</w:t>
      </w:r>
      <w:r>
        <w:rPr>
          <w:lang w:val="hi_IN" w:bidi="hi_IN"/>
        </w:rPr>
        <w:t xml:space="preserve">; </w:t>
      </w:r>
      <w:r>
        <w:rPr>
          <w:lang w:val="hi_IN" w:bidi="hi_IN"/>
        </w:rPr>
        <w:t>4:19</w:t>
      </w:r>
      <w:r>
        <w:rPr>
          <w:lang w:val="hi_IN" w:bidi="hi_IN"/>
        </w:rPr>
        <w:t xml:space="preserve">, </w:t>
      </w:r>
      <w:r>
        <w:rPr>
          <w:lang w:val="hi_IN" w:bidi="hi_IN"/>
        </w:rPr>
        <w:t>29</w:t>
      </w:r>
      <w:r>
        <w:rPr>
          <w:lang w:val="hi_IN" w:bidi="hi_IN"/>
        </w:rPr>
        <w:t xml:space="preserve">, </w:t>
      </w:r>
      <w:r>
        <w:rPr>
          <w:lang w:val="hi_IN" w:bidi="hi_IN"/>
        </w:rPr>
        <w:t>31</w:t>
      </w:r>
      <w:r>
        <w:rPr>
          <w:lang w:val="hi_IN" w:bidi="hi_IN"/>
        </w:rPr>
        <w:t xml:space="preserve">; </w:t>
      </w:r>
      <w:r>
        <w:rPr>
          <w:lang w:val="hi_IN" w:bidi="hi_IN"/>
        </w:rPr>
        <w:t>9:2</w:t>
      </w:r>
      <w:r>
        <w:rPr>
          <w:lang w:val="hi_IN" w:bidi="hi_IN"/>
        </w:rPr>
        <w:t xml:space="preserve">, </w:t>
      </w:r>
      <w:r>
        <w:rPr>
          <w:lang w:val="hi_IN" w:bidi="hi_IN"/>
        </w:rPr>
        <w:t>17</w:t>
      </w:r>
      <w:r>
        <w:rPr>
          <w:lang w:val="hi_IN" w:bidi="hi_IN"/>
        </w:rPr>
        <w:t xml:space="preserve">, </w:t>
      </w:r>
      <w:r>
        <w:rPr>
          <w:lang w:val="hi_IN" w:bidi="hi_IN"/>
        </w:rPr>
        <w:t>35–38</w:t>
      </w:r>
      <w:r>
        <w:rPr>
          <w:lang w:val="hi_IN" w:bidi="hi_IN"/>
        </w:rPr>
        <w:t>)।</w:t>
      </w:r>
    </w:p>
    <w:p>
      <w:pPr>
        <w:pStyle w:val="ListNumber"/>
        <w:spacing w:line="240" w:lineRule="auto"/>
        <w:ind w:left="720"/>
      </w:pPr>
      <w:r>
        <w:rPr>
          <w:lang w:val="hi_IN" w:bidi="hi_IN"/>
        </w:rPr>
      </w:r>
      <w:r>
        <w:rPr>
          <w:i/>
          <w:lang w:val="hi_IN" w:bidi="hi_IN"/>
        </w:rPr>
        <w:t>शिष्य यीशु पर विश्वास करते हैं।</w:t>
      </w:r>
      <w:r>
        <w:rPr>
          <w:lang w:val="hi_IN" w:bidi="hi_IN"/>
        </w:rPr>
        <w:t xml:space="preserve"> वे यीशु के शक्तिशाली कार्यों के साक्षी हैं, उनके बुद्धिमान शब्दों को सुनते हैं, और उन पर विश्वास करते हैं (देखें </w:t>
      </w:r>
      <w:r>
        <w:rPr>
          <w:lang w:val="hi_IN" w:bidi="hi_IN"/>
        </w:rPr>
        <w:t>1:49</w:t>
      </w:r>
      <w:r>
        <w:rPr>
          <w:lang w:val="hi_IN" w:bidi="hi_IN"/>
        </w:rPr>
        <w:t xml:space="preserve">; </w:t>
      </w:r>
      <w:r>
        <w:rPr>
          <w:lang w:val="hi_IN" w:bidi="hi_IN"/>
        </w:rPr>
        <w:t>4:39–42</w:t>
      </w:r>
      <w:r>
        <w:rPr>
          <w:lang w:val="hi_IN" w:bidi="hi_IN"/>
        </w:rPr>
        <w:t xml:space="preserve">; </w:t>
      </w:r>
      <w:r>
        <w:rPr>
          <w:lang w:val="hi_IN" w:bidi="hi_IN"/>
        </w:rPr>
        <w:t>9:35–38</w:t>
      </w:r>
      <w:r>
        <w:rPr>
          <w:lang w:val="hi_IN" w:bidi="hi_IN"/>
        </w:rPr>
        <w:t xml:space="preserve">; साथ ही देखें </w:t>
      </w:r>
      <w:r>
        <w:rPr>
          <w:lang w:val="hi_IN" w:bidi="hi_IN"/>
        </w:rPr>
        <w:t>20:8</w:t>
      </w:r>
      <w:r>
        <w:rPr>
          <w:lang w:val="hi_IN" w:bidi="hi_IN"/>
        </w:rPr>
        <w:t xml:space="preserve">, </w:t>
      </w:r>
      <w:r>
        <w:rPr>
          <w:lang w:val="hi_IN" w:bidi="hi_IN"/>
        </w:rPr>
        <w:t>24–29</w:t>
      </w:r>
      <w:r>
        <w:rPr>
          <w:lang w:val="hi_IN" w:bidi="hi_IN"/>
        </w:rPr>
        <w:t>)।</w:t>
      </w:r>
    </w:p>
    <w:p>
      <w:pPr>
        <w:pStyle w:val="ListNumber"/>
        <w:spacing w:line="240" w:lineRule="auto"/>
        <w:ind w:left="720"/>
      </w:pPr>
      <w:r>
        <w:rPr>
          <w:lang w:val="hi_IN" w:bidi="hi_IN"/>
        </w:rPr>
      </w:r>
      <w:r>
        <w:rPr>
          <w:i/>
          <w:lang w:val="hi_IN" w:bidi="hi_IN"/>
        </w:rPr>
        <w:t>यीशु</w:t>
      </w:r>
      <w:r>
        <w:rPr>
          <w:lang w:val="hi_IN" w:bidi="hi_IN"/>
        </w:rPr>
        <w:t xml:space="preserve"> </w:t>
      </w:r>
      <w:r>
        <w:rPr>
          <w:i/>
          <w:lang w:val="hi_IN" w:bidi="hi_IN"/>
        </w:rPr>
        <w:t xml:space="preserve">के शिष्य यह समझते हैं कि उनकी शिष्यता को सफल होने के लिए उन्हें यीशु के पीछे चलना होगा </w:t>
      </w:r>
      <w:r>
        <w:rPr>
          <w:lang w:val="hi_IN" w:bidi="hi_IN"/>
        </w:rPr>
        <w:t>(</w:t>
      </w:r>
      <w:r>
        <w:rPr>
          <w:lang w:val="hi_IN" w:bidi="hi_IN"/>
        </w:rPr>
        <w:t>1:37–43</w:t>
      </w:r>
      <w:r>
        <w:rPr>
          <w:lang w:val="hi_IN" w:bidi="hi_IN"/>
        </w:rPr>
        <w:t xml:space="preserve">; </w:t>
      </w:r>
      <w:r>
        <w:rPr>
          <w:lang w:val="hi_IN" w:bidi="hi_IN"/>
        </w:rPr>
        <w:t>8:12</w:t>
      </w:r>
      <w:r>
        <w:rPr>
          <w:lang w:val="hi_IN" w:bidi="hi_IN"/>
        </w:rPr>
        <w:t xml:space="preserve">; </w:t>
      </w:r>
      <w:r>
        <w:rPr>
          <w:lang w:val="hi_IN" w:bidi="hi_IN"/>
        </w:rPr>
        <w:t>10:4–5</w:t>
      </w:r>
      <w:r>
        <w:rPr>
          <w:lang w:val="hi_IN" w:bidi="hi_IN"/>
        </w:rPr>
        <w:t xml:space="preserve">, </w:t>
      </w:r>
      <w:r>
        <w:rPr>
          <w:lang w:val="hi_IN" w:bidi="hi_IN"/>
        </w:rPr>
        <w:t>27</w:t>
      </w:r>
      <w:r>
        <w:rPr>
          <w:lang w:val="hi_IN" w:bidi="hi_IN"/>
        </w:rPr>
        <w:t xml:space="preserve">; </w:t>
      </w:r>
      <w:r>
        <w:rPr>
          <w:lang w:val="hi_IN" w:bidi="hi_IN"/>
        </w:rPr>
        <w:t>12:26</w:t>
      </w:r>
      <w:r>
        <w:rPr>
          <w:lang w:val="hi_IN" w:bidi="hi_IN"/>
        </w:rPr>
        <w:t xml:space="preserve">; </w:t>
      </w:r>
      <w:r>
        <w:rPr>
          <w:lang w:val="hi_IN" w:bidi="hi_IN"/>
        </w:rPr>
        <w:t>21:19–22</w:t>
      </w:r>
      <w:r>
        <w:rPr>
          <w:lang w:val="hi_IN" w:bidi="hi_IN"/>
        </w:rPr>
        <w:t>)। "अनुसरण करने" का अर्थ है सच्ची भक्ति और जो हमारे पास है उसे छोड़कर यीशु के साथ उनकी यात्रा में सम्मिलित होना।</w:t>
      </w:r>
    </w:p>
    <w:p>
      <w:pPr/>
      <w:r>
        <w:rPr>
          <w:lang w:val="hi_IN" w:bidi="hi_IN"/>
        </w:rPr>
      </w:r>
      <w:r>
        <w:rPr>
          <w:lang w:val="hi_IN" w:bidi="hi_IN"/>
        </w:rPr>
        <w:t xml:space="preserve">यूहन्ना ने सच्चे शिष्यत्व का यह उदाहरण साझा किया ताकि पाठकों को इन साहसी पुरुषों और महिलाओं के साथ जुड़ने और यीशु के शिष्य बनने के लिए प्रेरित किया जा सके (देखें </w:t>
      </w:r>
      <w:r>
        <w:rPr>
          <w:lang w:val="hi_IN" w:bidi="hi_IN"/>
        </w:rPr>
        <w:t>यूह 20:30–31</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मत्ती 9:9–10</w:t>
      </w:r>
      <w:r>
        <w:rPr>
          <w:lang w:val="hi_IN" w:bidi="hi_IN"/>
        </w:rPr>
        <w:t xml:space="preserve">; </w:t>
      </w:r>
      <w:r>
        <w:rPr>
          <w:lang w:val="hi_IN" w:bidi="hi_IN"/>
        </w:rPr>
        <w:t>10:16–22</w:t>
      </w:r>
      <w:r>
        <w:rPr>
          <w:lang w:val="hi_IN" w:bidi="hi_IN"/>
        </w:rPr>
        <w:t xml:space="preserve">; </w:t>
      </w:r>
      <w:r>
        <w:rPr>
          <w:lang w:val="hi_IN" w:bidi="hi_IN"/>
        </w:rPr>
        <w:t>16:24–28</w:t>
      </w:r>
      <w:r>
        <w:rPr>
          <w:lang w:val="hi_IN" w:bidi="hi_IN"/>
        </w:rPr>
        <w:t xml:space="preserve">; </w:t>
      </w:r>
      <w:r>
        <w:rPr>
          <w:lang w:val="hi_IN" w:bidi="hi_IN"/>
        </w:rPr>
        <w:t>लूका 14:26–33</w:t>
      </w:r>
      <w:r>
        <w:rPr>
          <w:lang w:val="hi_IN" w:bidi="hi_IN"/>
        </w:rPr>
        <w:t xml:space="preserve">; </w:t>
      </w:r>
      <w:r>
        <w:rPr>
          <w:lang w:val="hi_IN" w:bidi="hi_IN"/>
        </w:rPr>
        <w:t>यूहन्ना 8:31–32</w:t>
      </w:r>
      <w:r>
        <w:rPr>
          <w:lang w:val="hi_IN" w:bidi="hi_IN"/>
        </w:rPr>
        <w:t xml:space="preserve">; </w:t>
      </w:r>
      <w:r>
        <w:rPr>
          <w:lang w:val="hi_IN" w:bidi="hi_IN"/>
        </w:rPr>
        <w:t>9:1–41</w:t>
      </w:r>
      <w:r>
        <w:rPr>
          <w:lang w:val="hi_IN" w:bidi="hi_IN"/>
        </w:rPr>
        <w:t xml:space="preserve">; </w:t>
      </w:r>
      <w:r>
        <w:rPr>
          <w:lang w:val="hi_IN" w:bidi="hi_IN"/>
        </w:rPr>
        <w:t>12:25–26</w:t>
      </w:r>
      <w:r>
        <w:rPr>
          <w:lang w:val="hi_IN" w:bidi="hi_IN"/>
        </w:rPr>
        <w:t xml:space="preserve">; </w:t>
      </w:r>
      <w:r>
        <w:rPr>
          <w:lang w:val="hi_IN" w:bidi="hi_IN"/>
        </w:rPr>
        <w:t>13:35</w:t>
      </w:r>
      <w:r>
        <w:rPr>
          <w:lang w:val="hi_IN" w:bidi="hi_IN"/>
        </w:rPr>
        <w:t xml:space="preserve">; </w:t>
      </w:r>
      <w:r>
        <w:rPr>
          <w:lang w:val="hi_IN" w:bidi="hi_IN"/>
        </w:rPr>
        <w:t>18:36</w:t>
      </w:r>
      <w:r>
        <w:rPr>
          <w:lang w:val="hi_IN" w:bidi="hi_IN"/>
        </w:rPr>
        <w:t xml:space="preserve">; </w:t>
      </w:r>
      <w:r>
        <w:rPr>
          <w:lang w:val="hi_IN" w:bidi="hi_IN"/>
        </w:rPr>
        <w:t>प्रेरितों के काम 9:2</w:t>
      </w:r>
      <w:r>
        <w:rPr>
          <w:lang w:val="hi_IN" w:bidi="hi_IN"/>
        </w:rPr>
        <w:t xml:space="preserve">; </w:t>
      </w:r>
      <w:r>
        <w:rPr>
          <w:lang w:val="hi_IN" w:bidi="hi_IN"/>
        </w:rPr>
        <w:t>रोमियों 15:5</w:t>
      </w:r>
      <w:r>
        <w:rPr>
          <w:lang w:val="hi_IN" w:bidi="hi_IN"/>
        </w:rPr>
        <w:t xml:space="preserve">; </w:t>
      </w:r>
      <w:r>
        <w:rPr>
          <w:lang w:val="hi_IN" w:bidi="hi_IN"/>
        </w:rPr>
        <w:t>1 कुरिन्थियों 3:4–11</w:t>
      </w:r>
      <w:r>
        <w:rPr>
          <w:lang w:val="hi_IN" w:bidi="hi_IN"/>
        </w:rPr>
      </w:r>
      <w:r>
        <w:rPr>
          <w:lang w:val="hi_IN" w:bidi="hi_IN"/>
        </w:rPr>
      </w:r>
    </w:p>
    <w:p>
      <w:pPr/>
      <w:r>
        <w:rPr>
          <w:lang w:val="hi_IN" w:bidi="hi_IN"/>
        </w:rPr>
      </w:r>
    </w:p>
    <w:p>
      <w:pPr>
        <w:pStyle w:val="Heading2"/>
      </w:pPr>
      <w:r>
        <w:rPr>
          <w:lang w:val="hi_IN" w:bidi="hi_IN"/>
        </w:rPr>
        <w:t>यूहन्ना के सुसमाचार में गलतफहमी</w:t>
      </w:r>
      <w:r>
        <w:rPr>
          <w:lang w:val="hi_IN" w:bidi="hi_IN"/>
        </w:rPr>
      </w:r>
    </w:p>
    <w:p>
      <w:pPr/>
      <w:r>
        <w:rPr>
          <w:lang w:val="hi_IN" w:bidi="hi_IN"/>
        </w:rPr>
      </w:r>
      <w:r>
        <w:rPr>
          <w:lang w:val="hi_IN" w:bidi="hi_IN"/>
        </w:rPr>
        <w:t xml:space="preserve">यूहन्ना के सुसमाचार में, लोग अक्सर यीशु को गलत समझते थे (देखें </w:t>
      </w:r>
      <w:r>
        <w:rPr>
          <w:lang w:val="hi_IN" w:bidi="hi_IN"/>
        </w:rPr>
        <w:t>यूह 3:4</w:t>
      </w:r>
      <w:r>
        <w:rPr>
          <w:lang w:val="hi_IN" w:bidi="hi_IN"/>
        </w:rPr>
        <w:t xml:space="preserve">; </w:t>
      </w:r>
      <w:r>
        <w:rPr>
          <w:lang w:val="hi_IN" w:bidi="hi_IN"/>
        </w:rPr>
        <w:t>4:11</w:t>
      </w:r>
      <w:r>
        <w:rPr>
          <w:lang w:val="hi_IN" w:bidi="hi_IN"/>
        </w:rPr>
        <w:t xml:space="preserve">, </w:t>
      </w:r>
      <w:r>
        <w:rPr>
          <w:lang w:val="hi_IN" w:bidi="hi_IN"/>
        </w:rPr>
        <w:t>33</w:t>
      </w:r>
      <w:r>
        <w:rPr>
          <w:lang w:val="hi_IN" w:bidi="hi_IN"/>
        </w:rPr>
        <w:t xml:space="preserve">; </w:t>
      </w:r>
      <w:r>
        <w:rPr>
          <w:lang w:val="hi_IN" w:bidi="hi_IN"/>
        </w:rPr>
        <w:t>7:35</w:t>
      </w:r>
      <w:r>
        <w:rPr>
          <w:lang w:val="hi_IN" w:bidi="hi_IN"/>
        </w:rPr>
        <w:t xml:space="preserve">; </w:t>
      </w:r>
      <w:r>
        <w:rPr>
          <w:lang w:val="hi_IN" w:bidi="hi_IN"/>
        </w:rPr>
        <w:t>11:12–13</w:t>
      </w:r>
      <w:r>
        <w:rPr>
          <w:lang w:val="hi_IN" w:bidi="hi_IN"/>
        </w:rPr>
        <w:t>)। वे इस बात पर असहमत थे कि यीशु कौन हैं। जब उन्हें वास्तव में समझ में आया कि उनका क्या अर्थ था, तो कुछ लोग उन्हें गिरफ्तार करना चाहते थे, जबकि अन्य उनका अनुसरण करना चाहते थे (</w:t>
      </w:r>
      <w:r>
        <w:rPr>
          <w:lang w:val="hi_IN" w:bidi="hi_IN"/>
        </w:rPr>
        <w:t>7:40–44</w:t>
      </w:r>
      <w:r>
        <w:rPr>
          <w:lang w:val="hi_IN" w:bidi="hi_IN"/>
        </w:rPr>
        <w:t xml:space="preserve">)। केवल बाद में, जब चेलों ने पवित्र आत्मा प्राप्त किया, तब उन्होंने उनकी महत्त्व को पूरी तरह से समझा (देखें </w:t>
      </w:r>
      <w:r>
        <w:rPr>
          <w:lang w:val="hi_IN" w:bidi="hi_IN"/>
        </w:rPr>
        <w:t>16:12–13</w:t>
      </w:r>
      <w:r>
        <w:rPr>
          <w:lang w:val="hi_IN" w:bidi="hi_IN"/>
        </w:rPr>
        <w:t>)।</w:t>
      </w:r>
    </w:p>
    <w:p>
      <w:pPr/>
      <w:r>
        <w:rPr>
          <w:lang w:val="hi_IN" w:bidi="hi_IN"/>
        </w:rPr>
      </w:r>
      <w:r>
        <w:rPr>
          <w:lang w:val="hi_IN" w:bidi="hi_IN"/>
        </w:rPr>
        <w:t>दुनिया आत्मिक अन्धकार में है और जीवन या परमेश्वर को समझने के लिए संघर्ष कर रही है (</w:t>
      </w:r>
      <w:r>
        <w:rPr>
          <w:lang w:val="hi_IN" w:bidi="hi_IN"/>
        </w:rPr>
        <w:t>यूह 1:5</w:t>
      </w:r>
      <w:r>
        <w:rPr>
          <w:lang w:val="hi_IN" w:bidi="hi_IN"/>
        </w:rPr>
        <w:t xml:space="preserve">, </w:t>
      </w:r>
      <w:r>
        <w:rPr>
          <w:lang w:val="hi_IN" w:bidi="hi_IN"/>
        </w:rPr>
        <w:t>10</w:t>
      </w:r>
      <w:r>
        <w:rPr>
          <w:lang w:val="hi_IN" w:bidi="hi_IN"/>
        </w:rPr>
        <w:t>)। लोग परमेश्वर के सन्देशों को स्वयं नहीं समझ सकते जब तक परमेश्वर उनकी सहायता नहीं करते। परमेश्वर का आत्मिक प्रकाश अन्धकार में प्रवेश करता है और दुनिया की खामियों को उजागर करता है। कई लोग आत्मिक अन्धकार में और अधिक पीछे हट जाते हैं क्योंकि वे इसे ज्योति की तुलना में अधिक पसन्द करते हैं (</w:t>
      </w:r>
      <w:r>
        <w:rPr>
          <w:lang w:val="hi_IN" w:bidi="hi_IN"/>
        </w:rPr>
        <w:t>3:19–20</w:t>
      </w:r>
      <w:r>
        <w:rPr>
          <w:lang w:val="hi_IN" w:bidi="hi_IN"/>
        </w:rPr>
        <w:t>)। केवल परमेश्वर की आत्मा ही लोगों को बदल सकती है और उन्हें स्पष्ट रूप से देखने में सहायता कर सकती है जैसे परमेश्वर के बच्चे देखते हैं (</w:t>
      </w:r>
      <w:r>
        <w:rPr>
          <w:lang w:val="hi_IN" w:bidi="hi_IN"/>
        </w:rPr>
        <w:t>3:21</w:t>
      </w:r>
      <w:r>
        <w:rPr>
          <w:lang w:val="hi_IN" w:bidi="hi_IN"/>
        </w:rPr>
        <w:t xml:space="preserve">; </w:t>
      </w:r>
      <w:r>
        <w:rPr>
          <w:lang w:val="hi_IN" w:bidi="hi_IN"/>
        </w:rPr>
        <w:t>8:12</w:t>
      </w:r>
      <w:r>
        <w:rPr>
          <w:lang w:val="hi_IN" w:bidi="hi_IN"/>
        </w:rPr>
        <w:t xml:space="preserve">; </w:t>
      </w:r>
      <w:r>
        <w:rPr>
          <w:lang w:val="hi_IN" w:bidi="hi_IN"/>
        </w:rPr>
        <w:t>12:35–36</w:t>
      </w:r>
      <w:r>
        <w:rPr>
          <w:lang w:val="hi_IN" w:bidi="hi_IN"/>
        </w:rPr>
        <w:t xml:space="preserve">, </w:t>
      </w:r>
      <w:r>
        <w:rPr>
          <w:lang w:val="hi_IN" w:bidi="hi_IN"/>
        </w:rPr>
        <w:t>46</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यशायाह 6:8–13</w:t>
      </w:r>
      <w:r>
        <w:rPr>
          <w:lang w:val="hi_IN" w:bidi="hi_IN"/>
        </w:rPr>
        <w:t xml:space="preserve">; </w:t>
      </w:r>
      <w:r>
        <w:rPr>
          <w:lang w:val="hi_IN" w:bidi="hi_IN"/>
        </w:rPr>
        <w:t>56:10–11</w:t>
      </w:r>
      <w:r>
        <w:rPr>
          <w:lang w:val="hi_IN" w:bidi="hi_IN"/>
        </w:rPr>
        <w:t xml:space="preserve">; </w:t>
      </w:r>
      <w:r>
        <w:rPr>
          <w:lang w:val="hi_IN" w:bidi="hi_IN"/>
        </w:rPr>
        <w:t>मत्ती 13:11–17</w:t>
      </w:r>
      <w:r>
        <w:rPr>
          <w:lang w:val="hi_IN" w:bidi="hi_IN"/>
        </w:rPr>
        <w:t xml:space="preserve">; </w:t>
      </w:r>
      <w:r>
        <w:rPr>
          <w:lang w:val="hi_IN" w:bidi="hi_IN"/>
        </w:rPr>
        <w:t>यूहन्ना 1:10–11</w:t>
      </w:r>
      <w:r>
        <w:rPr>
          <w:lang w:val="hi_IN" w:bidi="hi_IN"/>
        </w:rPr>
        <w:t xml:space="preserve">; </w:t>
      </w:r>
      <w:r>
        <w:rPr>
          <w:lang w:val="hi_IN" w:bidi="hi_IN"/>
        </w:rPr>
        <w:t>3:19–20</w:t>
      </w:r>
      <w:r>
        <w:rPr>
          <w:lang w:val="hi_IN" w:bidi="hi_IN"/>
        </w:rPr>
        <w:t xml:space="preserve">; </w:t>
      </w:r>
      <w:r>
        <w:rPr>
          <w:lang w:val="hi_IN" w:bidi="hi_IN"/>
        </w:rPr>
        <w:t>यूहन्ना 7:32–36</w:t>
      </w:r>
      <w:r>
        <w:rPr>
          <w:lang w:val="hi_IN" w:bidi="hi_IN"/>
        </w:rPr>
        <w:t xml:space="preserve">; </w:t>
      </w:r>
      <w:r>
        <w:rPr>
          <w:lang w:val="hi_IN" w:bidi="hi_IN"/>
        </w:rPr>
        <w:t>9:40–41</w:t>
      </w:r>
      <w:r>
        <w:rPr>
          <w:lang w:val="hi_IN" w:bidi="hi_IN"/>
        </w:rPr>
        <w:t xml:space="preserve">; </w:t>
      </w:r>
      <w:r>
        <w:rPr>
          <w:lang w:val="hi_IN" w:bidi="hi_IN"/>
        </w:rPr>
        <w:t>12:40</w:t>
      </w:r>
      <w:r>
        <w:rPr>
          <w:lang w:val="hi_IN" w:bidi="hi_IN"/>
        </w:rPr>
        <w:t xml:space="preserve">; </w:t>
      </w:r>
      <w:r>
        <w:rPr>
          <w:lang w:val="hi_IN" w:bidi="hi_IN"/>
        </w:rPr>
        <w:t>रोमियों 1:21</w:t>
      </w:r>
      <w:r>
        <w:rPr>
          <w:lang w:val="hi_IN" w:bidi="hi_IN"/>
        </w:rPr>
        <w:t xml:space="preserve">; </w:t>
      </w:r>
      <w:r>
        <w:rPr>
          <w:lang w:val="hi_IN" w:bidi="hi_IN"/>
        </w:rPr>
        <w:t>2 कुरिन्थियों 3:13–18</w:t>
      </w:r>
      <w:r>
        <w:rPr>
          <w:lang w:val="hi_IN" w:bidi="hi_IN"/>
        </w:rPr>
        <w:t xml:space="preserve">; </w:t>
      </w:r>
      <w:r>
        <w:rPr>
          <w:lang w:val="hi_IN" w:bidi="hi_IN"/>
        </w:rPr>
        <w:t>4:3–4</w:t>
      </w:r>
      <w:r>
        <w:rPr>
          <w:lang w:val="hi_IN" w:bidi="hi_IN"/>
        </w:rPr>
        <w:t xml:space="preserve">; </w:t>
      </w:r>
      <w:r>
        <w:rPr>
          <w:lang w:val="hi_IN" w:bidi="hi_IN"/>
        </w:rPr>
        <w:t>1 यूहन्ना 2:9–11</w:t>
      </w:r>
      <w:r>
        <w:rPr>
          <w:lang w:val="hi_IN" w:bidi="hi_IN"/>
        </w:rPr>
        <w:t xml:space="preserve">; </w:t>
      </w:r>
      <w:r>
        <w:rPr>
          <w:lang w:val="hi_IN" w:bidi="hi_IN"/>
        </w:rPr>
        <w:t>प्रकाशितवाक्य 3:17</w:t>
      </w:r>
      <w:r>
        <w:rPr>
          <w:lang w:val="hi_IN" w:bidi="hi_IN"/>
        </w:rPr>
      </w:r>
      <w:r>
        <w:rPr>
          <w:lang w:val="hi_IN" w:bidi="hi_IN"/>
        </w:rPr>
      </w:r>
    </w:p>
    <w:p>
      <w:pPr/>
      <w:r>
        <w:rPr>
          <w:lang w:val="hi_IN" w:bidi="hi_IN"/>
        </w:rPr>
      </w:r>
    </w:p>
    <w:p>
      <w:pPr>
        <w:pStyle w:val="Heading2"/>
      </w:pPr>
      <w:r>
        <w:rPr>
          <w:lang w:val="hi_IN" w:bidi="hi_IN"/>
        </w:rPr>
        <w:t>यूहन्ना के सुसमाचार में चमत्कारी चिन्ह</w:t>
      </w:r>
      <w:r>
        <w:rPr>
          <w:lang w:val="hi_IN" w:bidi="hi_IN"/>
        </w:rPr>
      </w:r>
    </w:p>
    <w:p>
      <w:pPr/>
      <w:r>
        <w:rPr>
          <w:lang w:val="hi_IN" w:bidi="hi_IN"/>
        </w:rPr>
      </w:r>
      <w:r>
        <w:rPr>
          <w:lang w:val="hi_IN" w:bidi="hi_IN"/>
        </w:rPr>
        <w:t xml:space="preserve">सुसमाचार यीशु के चमत्कारी कार्यों का वर्णन करने के लिए तीन शब्दों का उपयोग करते हैं। मत्ती, मरकुस, और लूका में, यूनानी शब्द </w:t>
      </w:r>
      <w:r>
        <w:rPr>
          <w:i/>
          <w:lang w:val="hi_IN" w:bidi="hi_IN"/>
        </w:rPr>
        <w:t>डूनामिस</w:t>
      </w:r>
      <w:r>
        <w:rPr>
          <w:lang w:val="hi_IN" w:bidi="hi_IN"/>
        </w:rPr>
        <w:t xml:space="preserve"> का अर्थ है "शक्ति।" यह एक अद्भुत शक्ति के कार्य का वर्णन करता है जो लोगों को चकित करता है और उन्हें यह एहसास कराता है कि परमेश्वर यीशु के माध्यम से कार्य कर रहे हैं (देखें </w:t>
      </w:r>
      <w:r>
        <w:rPr>
          <w:lang w:val="hi_IN" w:bidi="hi_IN"/>
        </w:rPr>
        <w:t>मर 6:2</w:t>
      </w:r>
      <w:r>
        <w:rPr>
          <w:lang w:val="hi_IN" w:bidi="hi_IN"/>
        </w:rPr>
        <w:t>)।</w:t>
      </w:r>
    </w:p>
    <w:p>
      <w:pPr/>
      <w:r>
        <w:rPr>
          <w:lang w:val="hi_IN" w:bidi="hi_IN"/>
        </w:rPr>
      </w:r>
      <w:r>
        <w:rPr>
          <w:lang w:val="hi_IN" w:bidi="hi_IN"/>
        </w:rPr>
        <w:t xml:space="preserve">प्रेरित यूहन्ना यीशु के चमत्कारों के लिए लोकप्रिय शब्द </w:t>
      </w:r>
      <w:r>
        <w:rPr>
          <w:i/>
          <w:lang w:val="hi_IN" w:bidi="hi_IN"/>
        </w:rPr>
        <w:t>डूनामिस</w:t>
      </w:r>
      <w:r>
        <w:rPr>
          <w:lang w:val="hi_IN" w:bidi="hi_IN"/>
        </w:rPr>
        <w:t xml:space="preserve"> का उपयोग नहीं करते हैं। इसके बजाय, वे प्रत्येक चमत्कार को “चिन्ह” (यूनानी </w:t>
      </w:r>
      <w:r>
        <w:rPr>
          <w:i/>
          <w:lang w:val="hi_IN" w:bidi="hi_IN"/>
        </w:rPr>
        <w:t>सेमेइओन</w:t>
      </w:r>
      <w:r>
        <w:rPr>
          <w:lang w:val="hi_IN" w:bidi="hi_IN"/>
        </w:rPr>
        <w:t xml:space="preserve">) कहते हैं। इसका अर्थ है एक घटना जिसका गहरा महत्व है। यूहन्ना यीशु के चमत्कारों को “कार्य” (यूनानी </w:t>
      </w:r>
      <w:r>
        <w:rPr>
          <w:i/>
          <w:lang w:val="hi_IN" w:bidi="hi_IN"/>
        </w:rPr>
        <w:t xml:space="preserve">एर्गा </w:t>
      </w:r>
      <w:r>
        <w:rPr>
          <w:lang w:val="hi_IN" w:bidi="hi_IN"/>
        </w:rPr>
        <w:t xml:space="preserve">, देखें </w:t>
      </w:r>
      <w:r>
        <w:rPr>
          <w:lang w:val="hi_IN" w:bidi="hi_IN"/>
        </w:rPr>
        <w:t>यूह 10:38</w:t>
      </w:r>
      <w:r>
        <w:rPr>
          <w:lang w:val="hi_IN" w:bidi="hi_IN"/>
        </w:rPr>
        <w:t xml:space="preserve">; </w:t>
      </w:r>
      <w:r>
        <w:rPr>
          <w:lang w:val="hi_IN" w:bidi="hi_IN"/>
        </w:rPr>
        <w:t>7:3</w:t>
      </w:r>
      <w:r>
        <w:rPr>
          <w:lang w:val="hi_IN" w:bidi="hi_IN"/>
        </w:rPr>
        <w:t xml:space="preserve">; </w:t>
      </w:r>
      <w:r>
        <w:rPr>
          <w:lang w:val="hi_IN" w:bidi="hi_IN"/>
        </w:rPr>
        <w:t>9:3</w:t>
      </w:r>
      <w:r>
        <w:rPr>
          <w:lang w:val="hi_IN" w:bidi="hi_IN"/>
        </w:rPr>
        <w:t>) के रूप में भी सन्दर्भित करते हैं। यीशु के चमत्कार उस कार्य का हिस्सा थे जो परमेश्वर ने उसे संसार को पिता दिखाने के लिए दिया था (</w:t>
      </w:r>
      <w:r>
        <w:rPr>
          <w:lang w:val="hi_IN" w:bidi="hi_IN"/>
        </w:rPr>
        <w:t>17:4</w:t>
      </w:r>
      <w:r>
        <w:rPr>
          <w:lang w:val="hi_IN" w:bidi="hi_IN"/>
        </w:rPr>
        <w:t>)।</w:t>
      </w:r>
    </w:p>
    <w:p>
      <w:pPr/>
      <w:r>
        <w:rPr>
          <w:lang w:val="hi_IN" w:bidi="hi_IN"/>
        </w:rPr>
      </w:r>
      <w:r>
        <w:rPr>
          <w:lang w:val="hi_IN" w:bidi="hi_IN"/>
        </w:rPr>
        <w:t>यूहन्ना का सुसमाचार यीशु की सेवकाई के दौरान सात चमत्कारी चिन्हों को दर्ज करता है:</w:t>
      </w:r>
    </w:p>
    <w:p>
      <w:pPr>
        <w:pStyle w:val="ListNumber"/>
        <w:numPr>
          <w:ilvl w:val="0"/>
          <w:numId w:val="19"/>
        </w:numPr>
        <w:spacing w:line="240" w:lineRule="auto"/>
        <w:ind w:left="720"/>
      </w:pPr>
      <w:r>
        <w:rPr>
          <w:lang w:val="hi_IN" w:bidi="hi_IN"/>
        </w:rPr>
      </w:r>
      <w:r>
        <w:rPr>
          <w:lang w:val="hi_IN" w:bidi="hi_IN"/>
        </w:rPr>
        <w:t>यीशु का पानी को दाखरस में परिवर्तित करना (</w:t>
      </w:r>
      <w:r>
        <w:rPr>
          <w:lang w:val="hi_IN" w:bidi="hi_IN"/>
        </w:rPr>
        <w:t>यूह 2:1–11</w:t>
      </w:r>
      <w:r>
        <w:rPr>
          <w:lang w:val="hi_IN" w:bidi="hi_IN"/>
        </w:rPr>
        <w:t>)।</w:t>
      </w:r>
    </w:p>
    <w:p>
      <w:pPr>
        <w:pStyle w:val="ListNumber"/>
        <w:spacing w:line="240" w:lineRule="auto"/>
        <w:ind w:left="720"/>
      </w:pPr>
      <w:r>
        <w:rPr>
          <w:lang w:val="hi_IN" w:bidi="hi_IN"/>
        </w:rPr>
      </w:r>
      <w:r>
        <w:rPr>
          <w:lang w:val="hi_IN" w:bidi="hi_IN"/>
        </w:rPr>
        <w:t>यीशु का एक कर्मचारी के पुत्र को चंगा करना (</w:t>
      </w:r>
      <w:r>
        <w:rPr>
          <w:lang w:val="hi_IN" w:bidi="hi_IN"/>
        </w:rPr>
        <w:t>4:46–54</w:t>
      </w:r>
      <w:r>
        <w:rPr>
          <w:lang w:val="hi_IN" w:bidi="hi_IN"/>
        </w:rPr>
        <w:t>)।</w:t>
      </w:r>
    </w:p>
    <w:p>
      <w:pPr>
        <w:pStyle w:val="ListNumber"/>
        <w:spacing w:line="240" w:lineRule="auto"/>
        <w:ind w:left="720"/>
      </w:pPr>
      <w:r>
        <w:rPr>
          <w:lang w:val="hi_IN" w:bidi="hi_IN"/>
        </w:rPr>
      </w:r>
      <w:r>
        <w:rPr>
          <w:lang w:val="hi_IN" w:bidi="hi_IN"/>
        </w:rPr>
        <w:t>यीशु का एक लकवाग्रस्त व्यक्ति को चंगा करना (</w:t>
      </w:r>
      <w:r>
        <w:rPr>
          <w:lang w:val="hi_IN" w:bidi="hi_IN"/>
        </w:rPr>
        <w:t>5:1–17</w:t>
      </w:r>
      <w:r>
        <w:rPr>
          <w:lang w:val="hi_IN" w:bidi="hi_IN"/>
        </w:rPr>
        <w:t>)।</w:t>
      </w:r>
    </w:p>
    <w:p>
      <w:pPr>
        <w:pStyle w:val="ListNumber"/>
        <w:spacing w:line="240" w:lineRule="auto"/>
        <w:ind w:left="720"/>
      </w:pPr>
      <w:r>
        <w:rPr>
          <w:lang w:val="hi_IN" w:bidi="hi_IN"/>
        </w:rPr>
      </w:r>
      <w:r>
        <w:rPr>
          <w:lang w:val="hi_IN" w:bidi="hi_IN"/>
        </w:rPr>
        <w:t>यीशु का पाँच हजार लोगों को भोजन खिलाना (</w:t>
      </w:r>
      <w:r>
        <w:rPr>
          <w:lang w:val="hi_IN" w:bidi="hi_IN"/>
        </w:rPr>
        <w:t>6:1–15</w:t>
      </w:r>
      <w:r>
        <w:rPr>
          <w:lang w:val="hi_IN" w:bidi="hi_IN"/>
        </w:rPr>
        <w:t>)।</w:t>
      </w:r>
    </w:p>
    <w:p>
      <w:pPr>
        <w:pStyle w:val="ListNumber"/>
        <w:spacing w:line="240" w:lineRule="auto"/>
        <w:ind w:left="720"/>
      </w:pPr>
      <w:r>
        <w:rPr>
          <w:lang w:val="hi_IN" w:bidi="hi_IN"/>
        </w:rPr>
      </w:r>
      <w:r>
        <w:rPr>
          <w:lang w:val="hi_IN" w:bidi="hi_IN"/>
        </w:rPr>
        <w:t>यीशु का पानी पर चलना (</w:t>
      </w:r>
      <w:r>
        <w:rPr>
          <w:lang w:val="hi_IN" w:bidi="hi_IN"/>
        </w:rPr>
        <w:t>6:16–21</w:t>
      </w:r>
      <w:r>
        <w:rPr>
          <w:lang w:val="hi_IN" w:bidi="hi_IN"/>
        </w:rPr>
        <w:t>)।</w:t>
      </w:r>
    </w:p>
    <w:p>
      <w:pPr>
        <w:pStyle w:val="ListNumber"/>
        <w:spacing w:line="240" w:lineRule="auto"/>
        <w:ind w:left="720"/>
      </w:pPr>
      <w:r>
        <w:rPr>
          <w:lang w:val="hi_IN" w:bidi="hi_IN"/>
        </w:rPr>
      </w:r>
      <w:r>
        <w:rPr>
          <w:lang w:val="hi_IN" w:bidi="hi_IN"/>
        </w:rPr>
        <w:t>यीशु का एक अंधे व्यक्ति को चंगा करना (</w:t>
      </w:r>
      <w:r>
        <w:rPr>
          <w:lang w:val="hi_IN" w:bidi="hi_IN"/>
        </w:rPr>
        <w:t>9:1–41</w:t>
      </w:r>
      <w:r>
        <w:rPr>
          <w:lang w:val="hi_IN" w:bidi="hi_IN"/>
        </w:rPr>
        <w:t>)।</w:t>
      </w:r>
    </w:p>
    <w:p>
      <w:pPr>
        <w:pStyle w:val="ListNumber"/>
        <w:spacing w:line="240" w:lineRule="auto"/>
        <w:ind w:left="720"/>
      </w:pPr>
      <w:r>
        <w:rPr>
          <w:lang w:val="hi_IN" w:bidi="hi_IN"/>
        </w:rPr>
      </w:r>
      <w:r>
        <w:rPr>
          <w:lang w:val="hi_IN" w:bidi="hi_IN"/>
        </w:rPr>
        <w:t>यीशु का लाज़र को मृतकों में से जीवित करना (</w:t>
      </w:r>
      <w:r>
        <w:rPr>
          <w:lang w:val="hi_IN" w:bidi="hi_IN"/>
        </w:rPr>
        <w:t>11:1–44</w:t>
      </w:r>
      <w:r>
        <w:rPr>
          <w:lang w:val="hi_IN" w:bidi="hi_IN"/>
        </w:rPr>
        <w:t>)।</w:t>
      </w:r>
    </w:p>
    <w:p>
      <w:pPr/>
      <w:r>
        <w:rPr>
          <w:lang w:val="hi_IN" w:bidi="hi_IN"/>
        </w:rPr>
      </w:r>
      <w:r>
        <w:rPr>
          <w:lang w:val="hi_IN" w:bidi="hi_IN"/>
        </w:rPr>
        <w:t>यूहन्ना यीशु के पुनरुत्थान के बाद चमत्कारिक रूप से मछली पकड़ने का भी उल्लेख करते हैं (</w:t>
      </w:r>
      <w:r>
        <w:rPr>
          <w:lang w:val="hi_IN" w:bidi="hi_IN"/>
        </w:rPr>
        <w:t>यूह 21:4–14</w:t>
      </w:r>
      <w:r>
        <w:rPr>
          <w:lang w:val="hi_IN" w:bidi="hi_IN"/>
        </w:rPr>
        <w:t>)। इन चिन्हों में से अधिकांश ने लोगों को मसीह पर विश्वास करने के लिए प्रेरित किया (</w:t>
      </w:r>
      <w:r>
        <w:rPr>
          <w:lang w:val="hi_IN" w:bidi="hi_IN"/>
        </w:rPr>
        <w:t>2:11</w:t>
      </w:r>
      <w:r>
        <w:rPr>
          <w:lang w:val="hi_IN" w:bidi="hi_IN"/>
        </w:rPr>
        <w:t xml:space="preserve">; </w:t>
      </w:r>
      <w:r>
        <w:rPr>
          <w:lang w:val="hi_IN" w:bidi="hi_IN"/>
        </w:rPr>
        <w:t>4:53</w:t>
      </w:r>
      <w:r>
        <w:rPr>
          <w:lang w:val="hi_IN" w:bidi="hi_IN"/>
        </w:rPr>
        <w:t xml:space="preserve">; </w:t>
      </w:r>
      <w:r>
        <w:rPr>
          <w:lang w:val="hi_IN" w:bidi="hi_IN"/>
        </w:rPr>
        <w:t>11:45–48</w:t>
      </w:r>
      <w:r>
        <w:rPr>
          <w:lang w:val="hi_IN" w:bidi="hi_IN"/>
        </w:rPr>
        <w:t>)।</w:t>
      </w:r>
    </w:p>
    <w:p>
      <w:pPr/>
      <w:r>
        <w:rPr>
          <w:lang w:val="hi_IN" w:bidi="hi_IN"/>
        </w:rPr>
      </w:r>
      <w:r>
        <w:rPr>
          <w:lang w:val="hi_IN" w:bidi="hi_IN"/>
        </w:rPr>
        <w:t>फिर भी, यीशु का उद्देश्य चिन्हों से परे था। चमत्कारी चिन्ह सड़क के संकेतों की तरह थे, जो एक महान सत्य की ओर इशारा करते थे। एक चमत्कारी चिन्ह अक्सर यीशु की एक वार्ता के साथ आता था, जो उस सत्य को स्पष्ट करता था जिसे वह प्रकट करते थे।</w:t>
      </w:r>
    </w:p>
    <w:p>
      <w:pPr/>
      <w:r>
        <w:rPr>
          <w:lang w:val="hi_IN" w:bidi="hi_IN"/>
        </w:rPr>
      </w:r>
      <w:r>
        <w:rPr>
          <w:lang w:val="hi_IN" w:bidi="hi_IN"/>
        </w:rPr>
        <w:t>उदाहरण के लिए, यीशु ने पाँच हजार पुरुषों को खिलाया, केवल उनकी शारीरिक आवश्यकताओं को पूरा करने के लिए नहीं, बल्कि उन्होंने यह दिखाया कि वह "जीवन की रोटी" हैं। वह अपने आपको उनके लिए दे देंगे जब वह क्रूस पर मरेंगे (</w:t>
      </w:r>
      <w:r>
        <w:rPr>
          <w:lang w:val="hi_IN" w:bidi="hi_IN"/>
        </w:rPr>
        <w:t>यूह 6:35</w:t>
      </w:r>
      <w:r>
        <w:rPr>
          <w:lang w:val="hi_IN" w:bidi="hi_IN"/>
        </w:rPr>
        <w:t xml:space="preserve">; </w:t>
      </w:r>
      <w:r>
        <w:rPr>
          <w:lang w:val="hi_IN" w:bidi="hi_IN"/>
        </w:rPr>
        <w:t>6:51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4:8–31</w:t>
      </w:r>
      <w:r>
        <w:rPr>
          <w:lang w:val="hi_IN" w:bidi="hi_IN"/>
        </w:rPr>
        <w:t xml:space="preserve">; </w:t>
      </w:r>
      <w:r>
        <w:rPr>
          <w:lang w:val="hi_IN" w:bidi="hi_IN"/>
        </w:rPr>
        <w:t>7:3</w:t>
      </w:r>
      <w:r>
        <w:rPr>
          <w:lang w:val="hi_IN" w:bidi="hi_IN"/>
        </w:rPr>
        <w:t xml:space="preserve">; </w:t>
      </w:r>
      <w:r>
        <w:rPr>
          <w:lang w:val="hi_IN" w:bidi="hi_IN"/>
        </w:rPr>
        <w:t>गिनती 14:11</w:t>
      </w:r>
      <w:r>
        <w:rPr>
          <w:lang w:val="hi_IN" w:bidi="hi_IN"/>
        </w:rPr>
        <w:t xml:space="preserve">, </w:t>
      </w:r>
      <w:r>
        <w:rPr>
          <w:lang w:val="hi_IN" w:bidi="hi_IN"/>
        </w:rPr>
        <w:t>22</w:t>
      </w:r>
      <w:r>
        <w:rPr>
          <w:lang w:val="hi_IN" w:bidi="hi_IN"/>
        </w:rPr>
        <w:t xml:space="preserve">; </w:t>
      </w:r>
      <w:r>
        <w:rPr>
          <w:lang w:val="hi_IN" w:bidi="hi_IN"/>
        </w:rPr>
        <w:t>व्यवस्थाविवरण 4:34</w:t>
      </w:r>
      <w:r>
        <w:rPr>
          <w:lang w:val="hi_IN" w:bidi="hi_IN"/>
        </w:rPr>
        <w:t xml:space="preserve">; </w:t>
      </w:r>
      <w:r>
        <w:rPr>
          <w:lang w:val="hi_IN" w:bidi="hi_IN"/>
        </w:rPr>
        <w:t>भजन संहिता 74:9</w:t>
      </w:r>
      <w:r>
        <w:rPr>
          <w:lang w:val="hi_IN" w:bidi="hi_IN"/>
        </w:rPr>
        <w:t xml:space="preserve">; </w:t>
      </w:r>
      <w:r>
        <w:rPr>
          <w:lang w:val="hi_IN" w:bidi="hi_IN"/>
        </w:rPr>
        <w:t>78:43</w:t>
      </w:r>
      <w:r>
        <w:rPr>
          <w:lang w:val="hi_IN" w:bidi="hi_IN"/>
        </w:rPr>
        <w:t xml:space="preserve">; </w:t>
      </w:r>
      <w:r>
        <w:rPr>
          <w:lang w:val="hi_IN" w:bidi="hi_IN"/>
        </w:rPr>
        <w:t>मत्ती 12:38–39</w:t>
      </w:r>
      <w:r>
        <w:rPr>
          <w:lang w:val="hi_IN" w:bidi="hi_IN"/>
        </w:rPr>
        <w:t xml:space="preserve">; </w:t>
      </w:r>
      <w:r>
        <w:rPr>
          <w:lang w:val="hi_IN" w:bidi="hi_IN"/>
        </w:rPr>
        <w:t>यूहन्ना 2:1–11</w:t>
      </w:r>
      <w:r>
        <w:rPr>
          <w:lang w:val="hi_IN" w:bidi="hi_IN"/>
        </w:rPr>
        <w:t xml:space="preserve">, </w:t>
      </w:r>
      <w:r>
        <w:rPr>
          <w:lang w:val="hi_IN" w:bidi="hi_IN"/>
        </w:rPr>
        <w:t>18</w:t>
      </w:r>
      <w:r>
        <w:rPr>
          <w:lang w:val="hi_IN" w:bidi="hi_IN"/>
        </w:rPr>
        <w:t xml:space="preserve">, </w:t>
      </w:r>
      <w:r>
        <w:rPr>
          <w:lang w:val="hi_IN" w:bidi="hi_IN"/>
        </w:rPr>
        <w:t>23</w:t>
      </w:r>
      <w:r>
        <w:rPr>
          <w:lang w:val="hi_IN" w:bidi="hi_IN"/>
        </w:rPr>
        <w:t xml:space="preserve">; </w:t>
      </w:r>
      <w:r>
        <w:rPr>
          <w:lang w:val="hi_IN" w:bidi="hi_IN"/>
        </w:rPr>
        <w:t>3:2</w:t>
      </w:r>
      <w:r>
        <w:rPr>
          <w:lang w:val="hi_IN" w:bidi="hi_IN"/>
        </w:rPr>
        <w:t xml:space="preserve">; </w:t>
      </w:r>
      <w:r>
        <w:rPr>
          <w:lang w:val="hi_IN" w:bidi="hi_IN"/>
        </w:rPr>
        <w:t>4:48</w:t>
      </w:r>
      <w:r>
        <w:rPr>
          <w:lang w:val="hi_IN" w:bidi="hi_IN"/>
        </w:rPr>
        <w:t xml:space="preserve">, </w:t>
      </w:r>
      <w:r>
        <w:rPr>
          <w:lang w:val="hi_IN" w:bidi="hi_IN"/>
        </w:rPr>
        <w:t>54</w:t>
      </w:r>
      <w:r>
        <w:rPr>
          <w:lang w:val="hi_IN" w:bidi="hi_IN"/>
        </w:rPr>
        <w:t xml:space="preserve">; </w:t>
      </w:r>
      <w:r>
        <w:rPr>
          <w:lang w:val="hi_IN" w:bidi="hi_IN"/>
        </w:rPr>
        <w:t>6:2</w:t>
      </w:r>
      <w:r>
        <w:rPr>
          <w:lang w:val="hi_IN" w:bidi="hi_IN"/>
        </w:rPr>
        <w:t xml:space="preserve">, </w:t>
      </w:r>
      <w:r>
        <w:rPr>
          <w:lang w:val="hi_IN" w:bidi="hi_IN"/>
        </w:rPr>
        <w:t>14</w:t>
      </w:r>
      <w:r>
        <w:rPr>
          <w:lang w:val="hi_IN" w:bidi="hi_IN"/>
        </w:rPr>
        <w:t xml:space="preserve">, </w:t>
      </w:r>
      <w:r>
        <w:rPr>
          <w:lang w:val="hi_IN" w:bidi="hi_IN"/>
        </w:rPr>
        <w:t>26</w:t>
      </w:r>
      <w:r>
        <w:rPr>
          <w:lang w:val="hi_IN" w:bidi="hi_IN"/>
        </w:rPr>
        <w:t xml:space="preserve">, </w:t>
      </w:r>
      <w:r>
        <w:rPr>
          <w:lang w:val="hi_IN" w:bidi="hi_IN"/>
        </w:rPr>
        <w:t>30</w:t>
      </w:r>
      <w:r>
        <w:rPr>
          <w:lang w:val="hi_IN" w:bidi="hi_IN"/>
        </w:rPr>
        <w:t xml:space="preserve">; </w:t>
      </w:r>
      <w:r>
        <w:rPr>
          <w:lang w:val="hi_IN" w:bidi="hi_IN"/>
        </w:rPr>
        <w:t>7:31</w:t>
      </w:r>
      <w:r>
        <w:rPr>
          <w:lang w:val="hi_IN" w:bidi="hi_IN"/>
        </w:rPr>
        <w:t xml:space="preserve">; </w:t>
      </w:r>
      <w:r>
        <w:rPr>
          <w:lang w:val="hi_IN" w:bidi="hi_IN"/>
        </w:rPr>
        <w:t>9:16</w:t>
      </w:r>
      <w:r>
        <w:rPr>
          <w:lang w:val="hi_IN" w:bidi="hi_IN"/>
        </w:rPr>
        <w:t xml:space="preserve">; </w:t>
      </w:r>
      <w:r>
        <w:rPr>
          <w:lang w:val="hi_IN" w:bidi="hi_IN"/>
        </w:rPr>
        <w:t>10:41</w:t>
      </w:r>
      <w:r>
        <w:rPr>
          <w:lang w:val="hi_IN" w:bidi="hi_IN"/>
        </w:rPr>
        <w:t xml:space="preserve">; </w:t>
      </w:r>
      <w:r>
        <w:rPr>
          <w:lang w:val="hi_IN" w:bidi="hi_IN"/>
        </w:rPr>
        <w:t>11:47</w:t>
      </w:r>
      <w:r>
        <w:rPr>
          <w:lang w:val="hi_IN" w:bidi="hi_IN"/>
        </w:rPr>
        <w:t xml:space="preserve">; </w:t>
      </w:r>
      <w:r>
        <w:rPr>
          <w:lang w:val="hi_IN" w:bidi="hi_IN"/>
        </w:rPr>
        <w:t>12:18</w:t>
      </w:r>
      <w:r>
        <w:rPr>
          <w:lang w:val="hi_IN" w:bidi="hi_IN"/>
        </w:rPr>
        <w:t xml:space="preserve">, </w:t>
      </w:r>
      <w:r>
        <w:rPr>
          <w:lang w:val="hi_IN" w:bidi="hi_IN"/>
        </w:rPr>
        <w:t>37</w:t>
      </w:r>
      <w:r>
        <w:rPr>
          <w:lang w:val="hi_IN" w:bidi="hi_IN"/>
        </w:rPr>
        <w:t xml:space="preserve">; </w:t>
      </w:r>
      <w:r>
        <w:rPr>
          <w:lang w:val="hi_IN" w:bidi="hi_IN"/>
        </w:rPr>
        <w:t>15:24</w:t>
      </w:r>
      <w:r>
        <w:rPr>
          <w:lang w:val="hi_IN" w:bidi="hi_IN"/>
        </w:rPr>
        <w:t xml:space="preserve">; </w:t>
      </w:r>
      <w:r>
        <w:rPr>
          <w:lang w:val="hi_IN" w:bidi="hi_IN"/>
        </w:rPr>
        <w:t>20:30</w:t>
      </w:r>
      <w:r>
        <w:rPr>
          <w:lang w:val="hi_IN" w:bidi="hi_IN"/>
        </w:rPr>
        <w:t xml:space="preserve">; </w:t>
      </w:r>
      <w:r>
        <w:rPr>
          <w:lang w:val="hi_IN" w:bidi="hi_IN"/>
        </w:rPr>
        <w:t>प्रेरितों के काम 2:43</w:t>
      </w:r>
      <w:r>
        <w:rPr>
          <w:lang w:val="hi_IN" w:bidi="hi_IN"/>
        </w:rPr>
        <w:t xml:space="preserve">; </w:t>
      </w:r>
      <w:r>
        <w:rPr>
          <w:lang w:val="hi_IN" w:bidi="hi_IN"/>
        </w:rPr>
        <w:t>4:16</w:t>
      </w:r>
      <w:r>
        <w:rPr>
          <w:lang w:val="hi_IN" w:bidi="hi_IN"/>
        </w:rPr>
        <w:t xml:space="preserve">, </w:t>
      </w:r>
      <w:r>
        <w:rPr>
          <w:lang w:val="hi_IN" w:bidi="hi_IN"/>
        </w:rPr>
        <w:t>22</w:t>
      </w:r>
      <w:r>
        <w:rPr>
          <w:lang w:val="hi_IN" w:bidi="hi_IN"/>
        </w:rPr>
        <w:t xml:space="preserve">, </w:t>
      </w:r>
      <w:r>
        <w:rPr>
          <w:lang w:val="hi_IN" w:bidi="hi_IN"/>
        </w:rPr>
        <w:t>30</w:t>
      </w:r>
      <w:r>
        <w:rPr>
          <w:lang w:val="hi_IN" w:bidi="hi_IN"/>
        </w:rPr>
        <w:t xml:space="preserve">; </w:t>
      </w:r>
      <w:r>
        <w:rPr>
          <w:lang w:val="hi_IN" w:bidi="hi_IN"/>
        </w:rPr>
        <w:t>5:12</w:t>
      </w:r>
      <w:r>
        <w:rPr>
          <w:lang w:val="hi_IN" w:bidi="hi_IN"/>
        </w:rPr>
        <w:t xml:space="preserve">; </w:t>
      </w:r>
      <w:r>
        <w:rPr>
          <w:lang w:val="hi_IN" w:bidi="hi_IN"/>
        </w:rPr>
        <w:t>8:6</w:t>
      </w:r>
      <w:r>
        <w:rPr>
          <w:lang w:val="hi_IN" w:bidi="hi_IN"/>
        </w:rPr>
        <w:t xml:space="preserve">; </w:t>
      </w:r>
      <w:r>
        <w:rPr>
          <w:lang w:val="hi_IN" w:bidi="hi_IN"/>
        </w:rPr>
        <w:t>14:3</w:t>
      </w:r>
      <w:r>
        <w:rPr>
          <w:lang w:val="hi_IN" w:bidi="hi_IN"/>
        </w:rPr>
        <w:t xml:space="preserve">; </w:t>
      </w:r>
      <w:r>
        <w:rPr>
          <w:lang w:val="hi_IN" w:bidi="hi_IN"/>
        </w:rPr>
        <w:t>15:12</w:t>
      </w:r>
      <w:r>
        <w:rPr>
          <w:lang w:val="hi_IN" w:bidi="hi_IN"/>
        </w:rPr>
        <w:t xml:space="preserve">; </w:t>
      </w:r>
      <w:r>
        <w:rPr>
          <w:lang w:val="hi_IN" w:bidi="hi_IN"/>
        </w:rPr>
        <w:t>रोमियों 15:19</w:t>
      </w:r>
      <w:r>
        <w:rPr>
          <w:lang w:val="hi_IN" w:bidi="hi_IN"/>
        </w:rPr>
      </w:r>
      <w:r>
        <w:rPr>
          <w:lang w:val="hi_IN" w:bidi="hi_IN"/>
        </w:rPr>
      </w:r>
    </w:p>
    <w:p>
      <w:pPr/>
      <w:r>
        <w:rPr>
          <w:lang w:val="hi_IN" w:bidi="hi_IN"/>
        </w:rPr>
      </w:r>
    </w:p>
    <w:p>
      <w:pPr>
        <w:pStyle w:val="Heading2"/>
      </w:pPr>
      <w:r>
        <w:rPr>
          <w:lang w:val="hi_IN" w:bidi="hi_IN"/>
        </w:rPr>
        <w:t>यूहन्ना के सुसमाचार में “विश्वास”</w:t>
      </w:r>
      <w:r>
        <w:rPr>
          <w:lang w:val="hi_IN" w:bidi="hi_IN"/>
        </w:rPr>
      </w:r>
    </w:p>
    <w:p>
      <w:pPr/>
      <w:r>
        <w:rPr>
          <w:lang w:val="hi_IN" w:bidi="hi_IN"/>
        </w:rPr>
      </w:r>
      <w:r>
        <w:rPr>
          <w:lang w:val="hi_IN" w:bidi="hi_IN"/>
        </w:rPr>
        <w:t xml:space="preserve">यूहन्ना के सुसमाचार में "विश्वास" का विषय केन्द्रीय है। यूहन्ना नए नियम में अक्सर पाए जाने वाले संज्ञा </w:t>
      </w:r>
      <w:r>
        <w:rPr>
          <w:i/>
          <w:lang w:val="hi_IN" w:bidi="hi_IN"/>
        </w:rPr>
        <w:t>विश्वास</w:t>
      </w:r>
      <w:r>
        <w:rPr>
          <w:lang w:val="hi_IN" w:bidi="hi_IN"/>
        </w:rPr>
        <w:t xml:space="preserve"> का उपयोग नहीं करते (उदाहरण के लिए, देखें </w:t>
      </w:r>
      <w:r>
        <w:rPr>
          <w:lang w:val="hi_IN" w:bidi="hi_IN"/>
        </w:rPr>
        <w:t>मत्ती 8:8–10</w:t>
      </w:r>
      <w:r>
        <w:rPr>
          <w:lang w:val="hi_IN" w:bidi="hi_IN"/>
        </w:rPr>
        <w:t xml:space="preserve">; </w:t>
      </w:r>
      <w:r>
        <w:rPr>
          <w:lang w:val="hi_IN" w:bidi="hi_IN"/>
        </w:rPr>
        <w:t>मर 11:22</w:t>
      </w:r>
      <w:r>
        <w:rPr>
          <w:lang w:val="hi_IN" w:bidi="hi_IN"/>
        </w:rPr>
        <w:t xml:space="preserve">; </w:t>
      </w:r>
      <w:r>
        <w:rPr>
          <w:lang w:val="hi_IN" w:bidi="hi_IN"/>
        </w:rPr>
        <w:t>प्रेरि 20:21</w:t>
      </w:r>
      <w:r>
        <w:rPr>
          <w:lang w:val="hi_IN" w:bidi="hi_IN"/>
        </w:rPr>
        <w:t xml:space="preserve">; </w:t>
      </w:r>
      <w:r>
        <w:rPr>
          <w:lang w:val="hi_IN" w:bidi="hi_IN"/>
        </w:rPr>
        <w:t>रोम 1:17</w:t>
      </w:r>
      <w:r>
        <w:rPr>
          <w:lang w:val="hi_IN" w:bidi="hi_IN"/>
        </w:rPr>
        <w:t xml:space="preserve">; </w:t>
      </w:r>
      <w:r>
        <w:rPr>
          <w:lang w:val="hi_IN" w:bidi="hi_IN"/>
        </w:rPr>
        <w:t>3:27–31</w:t>
      </w:r>
      <w:r>
        <w:rPr>
          <w:lang w:val="hi_IN" w:bidi="hi_IN"/>
        </w:rPr>
        <w:t xml:space="preserve">; </w:t>
      </w:r>
      <w:r>
        <w:rPr>
          <w:lang w:val="hi_IN" w:bidi="hi_IN"/>
        </w:rPr>
        <w:t>4:3–5</w:t>
      </w:r>
      <w:r>
        <w:rPr>
          <w:lang w:val="hi_IN" w:bidi="hi_IN"/>
        </w:rPr>
        <w:t xml:space="preserve">; </w:t>
      </w:r>
      <w:r>
        <w:rPr>
          <w:lang w:val="hi_IN" w:bidi="hi_IN"/>
        </w:rPr>
        <w:t>इब्रा 11:1–39</w:t>
      </w:r>
      <w:r>
        <w:rPr>
          <w:lang w:val="hi_IN" w:bidi="hi_IN"/>
        </w:rPr>
        <w:t xml:space="preserve">; </w:t>
      </w:r>
      <w:r>
        <w:rPr>
          <w:lang w:val="hi_IN" w:bidi="hi_IN"/>
        </w:rPr>
        <w:t>याकू 2:14–24</w:t>
      </w:r>
      <w:r>
        <w:rPr>
          <w:lang w:val="hi_IN" w:bidi="hi_IN"/>
        </w:rPr>
        <w:t xml:space="preserve">; </w:t>
      </w:r>
      <w:r>
        <w:rPr>
          <w:lang w:val="hi_IN" w:bidi="hi_IN"/>
        </w:rPr>
        <w:t>1 पत 1:5–7</w:t>
      </w:r>
      <w:r>
        <w:rPr>
          <w:lang w:val="hi_IN" w:bidi="hi_IN"/>
        </w:rPr>
        <w:t xml:space="preserve">)। यूहन्ना क्रिया रूप </w:t>
      </w:r>
      <w:r>
        <w:rPr>
          <w:i/>
          <w:lang w:val="hi_IN" w:bidi="hi_IN"/>
        </w:rPr>
        <w:t>विश्वास करना</w:t>
      </w:r>
      <w:r>
        <w:rPr>
          <w:lang w:val="hi_IN" w:bidi="hi_IN"/>
        </w:rPr>
        <w:t xml:space="preserve"> ("भरोसा करना" या "विश्वासी होना") को प्राथमिकता देते हैं यह दिखाने के लिए कि विश्वास एक स्थिर विश्वास नहीं है, बल्कि "जीवित" है और इसमें क्रिया की आवश्यकता होती है। यूहन्ना के सुसमाचार में, यीशु में "विश्वास करना" सभी सच्चे शिष्यों की पहचान है।</w:t>
      </w:r>
    </w:p>
    <w:p>
      <w:pPr/>
      <w:r>
        <w:rPr>
          <w:lang w:val="hi_IN" w:bidi="hi_IN"/>
        </w:rPr>
      </w:r>
      <w:r>
        <w:rPr>
          <w:lang w:val="hi_IN" w:bidi="hi_IN"/>
        </w:rPr>
        <w:t xml:space="preserve">यूहन्ना के सुसमाचार में, "विश्वास" के रूप में अनुवादित क्रिया के बाद अक्सर यूनानी पूर्वसर्ग 'ईस' आता है, जिसका अर्थ है "में।" यह संयोजन प्राचीन यूनानी उपयोग में अद्वितीय है। यूहन्ना के लिए, विश्वास या आस्था सिर्फ़ एक स्थिति नहीं है, यह यीशु में एक निवेश है। विश्वास का अर्थ है यह स्वीकार करना कि यीशु कौन है और वह कौन होने का दावा करते हैं। </w:t>
      </w:r>
    </w:p>
    <w:p>
      <w:pPr/>
      <w:r>
        <w:rPr>
          <w:lang w:val="hi_IN" w:bidi="hi_IN"/>
        </w:rPr>
      </w:r>
      <w:r>
        <w:rPr>
          <w:lang w:val="hi_IN" w:bidi="hi_IN"/>
        </w:rPr>
        <w:t>विश्वास में यह प्रतिबद्धता भी शामिल है कि उन पर भरोसा करने के उनके निमंत्रण को व्यक्ति के जीवन जीने के तरीके में बदलाव करने दिया जाए। विश्वास वह कार्य है जो परमेश्वर हमसे चाहते हैं (</w:t>
      </w:r>
      <w:r>
        <w:rPr>
          <w:lang w:val="hi_IN" w:bidi="hi_IN"/>
        </w:rPr>
        <w:t>यूह 6:29</w:t>
      </w:r>
      <w:r>
        <w:rPr>
          <w:lang w:val="hi_IN" w:bidi="hi_IN"/>
        </w:rPr>
        <w:t>)। हम यीशु की शिक्षाओं का पालन करके उनसे प्रेम करके और उनकी आज्ञाओं का पालन करके विश्वास प्रदर्शित करते हैं (</w:t>
      </w:r>
      <w:r>
        <w:rPr>
          <w:lang w:val="hi_IN" w:bidi="hi_IN"/>
        </w:rPr>
        <w:t>यूह 8:31</w:t>
      </w:r>
      <w:r>
        <w:rPr>
          <w:lang w:val="hi_IN" w:bidi="hi_IN"/>
        </w:rPr>
        <w:t xml:space="preserve">; </w:t>
      </w:r>
      <w:r>
        <w:rPr>
          <w:lang w:val="hi_IN" w:bidi="hi_IN"/>
        </w:rPr>
        <w:t>15:1–17</w:t>
      </w:r>
      <w:r>
        <w:rPr>
          <w:lang w:val="hi_IN" w:bidi="hi_IN"/>
        </w:rPr>
        <w:t xml:space="preserve">; देखें </w:t>
      </w:r>
      <w:r>
        <w:rPr>
          <w:lang w:val="hi_IN" w:bidi="hi_IN"/>
        </w:rPr>
        <w:t>1 यूह 5:10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15:6</w:t>
      </w:r>
      <w:r>
        <w:rPr>
          <w:lang w:val="hi_IN" w:bidi="hi_IN"/>
        </w:rPr>
        <w:t xml:space="preserve">; </w:t>
      </w:r>
      <w:r>
        <w:rPr>
          <w:lang w:val="hi_IN" w:bidi="hi_IN"/>
        </w:rPr>
        <w:t>यशायाह 28:16</w:t>
      </w:r>
      <w:r>
        <w:rPr>
          <w:lang w:val="hi_IN" w:bidi="hi_IN"/>
        </w:rPr>
        <w:t xml:space="preserve">; </w:t>
      </w:r>
      <w:r>
        <w:rPr>
          <w:lang w:val="hi_IN" w:bidi="hi_IN"/>
        </w:rPr>
        <w:t>मरकुस 1:15</w:t>
      </w:r>
      <w:r>
        <w:rPr>
          <w:lang w:val="hi_IN" w:bidi="hi_IN"/>
        </w:rPr>
        <w:t>;</w:t>
      </w:r>
      <w:r>
        <w:rPr>
          <w:lang w:val="hi_IN" w:bidi="hi_IN"/>
        </w:rPr>
        <w:t xml:space="preserve"> 9:23–24</w:t>
      </w:r>
      <w:r>
        <w:rPr>
          <w:lang w:val="hi_IN" w:bidi="hi_IN"/>
        </w:rPr>
        <w:t xml:space="preserve">; </w:t>
      </w:r>
      <w:r>
        <w:rPr>
          <w:lang w:val="hi_IN" w:bidi="hi_IN"/>
        </w:rPr>
        <w:t>यूहन्ना 1:12–13</w:t>
      </w:r>
      <w:r>
        <w:rPr>
          <w:lang w:val="hi_IN" w:bidi="hi_IN"/>
        </w:rPr>
        <w:t>;</w:t>
      </w:r>
      <w:r>
        <w:rPr>
          <w:lang w:val="hi_IN" w:bidi="hi_IN"/>
        </w:rPr>
        <w:t xml:space="preserve"> 3:10–18</w:t>
      </w:r>
      <w:r>
        <w:rPr>
          <w:lang w:val="hi_IN" w:bidi="hi_IN"/>
        </w:rPr>
        <w:t>;</w:t>
      </w:r>
      <w:r>
        <w:rPr>
          <w:lang w:val="hi_IN" w:bidi="hi_IN"/>
        </w:rPr>
        <w:t xml:space="preserve"> 5:24</w:t>
      </w:r>
      <w:r>
        <w:rPr>
          <w:lang w:val="hi_IN" w:bidi="hi_IN"/>
        </w:rPr>
        <w:t>;</w:t>
      </w:r>
      <w:r>
        <w:rPr>
          <w:lang w:val="hi_IN" w:bidi="hi_IN"/>
        </w:rPr>
        <w:t xml:space="preserve"> 6:35–36</w:t>
      </w:r>
      <w:r>
        <w:rPr>
          <w:lang w:val="hi_IN" w:bidi="hi_IN"/>
        </w:rPr>
        <w:t>;</w:t>
      </w:r>
      <w:r>
        <w:rPr>
          <w:lang w:val="hi_IN" w:bidi="hi_IN"/>
        </w:rPr>
        <w:t xml:space="preserve"> 7:38</w:t>
      </w:r>
      <w:r>
        <w:rPr>
          <w:lang w:val="hi_IN" w:bidi="hi_IN"/>
        </w:rPr>
        <w:t>;</w:t>
      </w:r>
      <w:r>
        <w:rPr>
          <w:lang w:val="hi_IN" w:bidi="hi_IN"/>
        </w:rPr>
        <w:t xml:space="preserve"> 9:35–38</w:t>
      </w:r>
      <w:r>
        <w:rPr>
          <w:lang w:val="hi_IN" w:bidi="hi_IN"/>
        </w:rPr>
        <w:t>;</w:t>
      </w:r>
      <w:r>
        <w:rPr>
          <w:lang w:val="hi_IN" w:bidi="hi_IN"/>
        </w:rPr>
        <w:t xml:space="preserve"> 11:25–27</w:t>
      </w:r>
      <w:r>
        <w:rPr>
          <w:lang w:val="hi_IN" w:bidi="hi_IN"/>
        </w:rPr>
        <w:t>;</w:t>
      </w:r>
      <w:r>
        <w:rPr>
          <w:lang w:val="hi_IN" w:bidi="hi_IN"/>
        </w:rPr>
        <w:t xml:space="preserve"> 12:37</w:t>
      </w:r>
      <w:r>
        <w:rPr>
          <w:lang w:val="hi_IN" w:bidi="hi_IN"/>
        </w:rPr>
        <w:t>;</w:t>
      </w:r>
      <w:r>
        <w:rPr>
          <w:lang w:val="hi_IN" w:bidi="hi_IN"/>
        </w:rPr>
        <w:t xml:space="preserve"> 20:25–31</w:t>
      </w:r>
      <w:r>
        <w:rPr>
          <w:lang w:val="hi_IN" w:bidi="hi_IN"/>
        </w:rPr>
        <w:t xml:space="preserve">; </w:t>
      </w:r>
      <w:r>
        <w:rPr>
          <w:lang w:val="hi_IN" w:bidi="hi_IN"/>
        </w:rPr>
        <w:t>प्रेरितों के काम 10:43</w:t>
      </w:r>
      <w:r>
        <w:rPr>
          <w:lang w:val="hi_IN" w:bidi="hi_IN"/>
        </w:rPr>
        <w:t>;</w:t>
      </w:r>
      <w:r>
        <w:rPr>
          <w:lang w:val="hi_IN" w:bidi="hi_IN"/>
        </w:rPr>
        <w:t xml:space="preserve"> 13:39</w:t>
      </w:r>
      <w:r>
        <w:rPr>
          <w:lang w:val="hi_IN" w:bidi="hi_IN"/>
        </w:rPr>
        <w:t xml:space="preserve">; </w:t>
      </w:r>
      <w:r>
        <w:rPr>
          <w:lang w:val="hi_IN" w:bidi="hi_IN"/>
        </w:rPr>
        <w:t>रोमियों 1:16</w:t>
      </w:r>
      <w:r>
        <w:rPr>
          <w:lang w:val="hi_IN" w:bidi="hi_IN"/>
        </w:rPr>
        <w:t>;</w:t>
      </w:r>
      <w:r>
        <w:rPr>
          <w:lang w:val="hi_IN" w:bidi="hi_IN"/>
        </w:rPr>
        <w:t xml:space="preserve"> 10:9–10</w:t>
      </w:r>
      <w:r>
        <w:rPr>
          <w:lang w:val="hi_IN" w:bidi="hi_IN"/>
        </w:rPr>
        <w:t xml:space="preserve">; </w:t>
      </w:r>
      <w:r>
        <w:rPr>
          <w:lang w:val="hi_IN" w:bidi="hi_IN"/>
        </w:rPr>
        <w:t>इब्रानियों 4:3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