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Babeli: Mgawanyiko wa Mataifa</w:t>
      </w:r>
      <w:r>
        <w:rPr>
          <w:lang w:val="sw_KE" w:bidi="sw_KE"/>
        </w:rPr>
      </w:r>
    </w:p>
    <w:p>
      <w:pPr/>
      <w:r>
        <w:rPr>
          <w:lang w:val="sw_KE" w:bidi="sw_KE"/>
        </w:rPr>
      </w:r>
      <w:r>
        <w:rPr>
          <w:lang w:val="sw_KE" w:bidi="sw_KE"/>
        </w:rPr>
        <w:t>Hadithi ya mnara wa Babeli inaeleza jinsi vizuizi vya lugha vilivyotenganisha mataifa na makundi ya kikabila, na kuwasambaza kijiografia. Baada ya Gharika Kuu, wakati Mungu alipohukumu jamii ya wanadamu wabaya sana, wanadamu waliasi tena kwa kujenga mnara "unaofika mbinguni" (</w:t>
      </w:r>
      <w:r>
        <w:rPr>
          <w:lang w:val="sw_KE" w:bidi="sw_KE"/>
        </w:rPr>
        <w:t>Mwanzo 11:4</w:t>
      </w:r>
      <w:r>
        <w:rPr>
          <w:lang w:val="sw_KE" w:bidi="sw_KE"/>
        </w:rPr>
        <w:t>). Badala ya kumwabudu Mungu, walitaka kujitukuza na kuungana bila Mungu. Mungu aliona uhuru wao hatari na kiburi ambacho kingeweza kuwarudisha kwenye uovu na uharibifu. Kwa hiyo, Mungu alichukua hatua ya "kuchanganya lugha yao," na "kuwasambaza juu ya uso wa dunia yote" (</w:t>
      </w:r>
      <w:r>
        <w:rPr>
          <w:lang w:val="sw_KE" w:bidi="sw_KE"/>
        </w:rPr>
        <w:t>11:7</w:t>
      </w:r>
      <w:r>
        <w:rPr>
          <w:lang w:val="sw_KE" w:bidi="sw_KE"/>
        </w:rPr>
        <w:t xml:space="preserve">, </w:t>
      </w:r>
      <w:r>
        <w:rPr>
          <w:lang w:val="sw_KE" w:bidi="sw_KE"/>
        </w:rPr>
        <w:t>9</w:t>
      </w:r>
      <w:r>
        <w:rPr>
          <w:lang w:val="sw_KE" w:bidi="sw_KE"/>
        </w:rPr>
        <w:t>).</w:t>
      </w:r>
    </w:p>
    <w:p>
      <w:pPr/>
      <w:r>
        <w:rPr>
          <w:lang w:val="sw_KE" w:bidi="sw_KE"/>
        </w:rPr>
      </w:r>
      <w:r>
        <w:rPr>
          <w:lang w:val="sw_KE" w:bidi="sw_KE"/>
        </w:rPr>
        <w:t xml:space="preserve">Babeli inaashiria mwanzo wa tofauti na kutoelewana kati ya watu na mataifa ambao hawawezi kuelewa lugha na tamaduni za kila mmoja. Mgawanyiko huu huanza kubadilika tu kwa kuja kwa Roho Mtakatifu (tazama </w:t>
      </w:r>
      <w:r>
        <w:rPr>
          <w:lang w:val="sw_KE" w:bidi="sw_KE"/>
        </w:rPr>
        <w:t>Matendo 2</w:t>
      </w:r>
      <w:r>
        <w:rPr>
          <w:lang w:val="sw_KE" w:bidi="sw_KE"/>
        </w:rPr>
        <w:t>).</w:t>
      </w:r>
    </w:p>
    <w:p>
      <w:pPr/>
      <w:r>
        <w:rPr>
          <w:lang w:val="sw_KE" w:bidi="sw_KE"/>
        </w:rPr>
      </w:r>
      <w:r>
        <w:rPr>
          <w:lang w:val="sw_KE" w:bidi="sw_KE"/>
        </w:rPr>
        <w:t>Baada ya mataifa kutawanyika Babeli, Mungu alianzisha tena uhusiano Wake na wanadamu kupitia Abrahamu na kizazi chake (</w:t>
      </w:r>
      <w:r>
        <w:rPr>
          <w:lang w:val="sw_KE" w:bidi="sw_KE"/>
        </w:rPr>
        <w:t>Mwanzo 12:1–9</w:t>
      </w:r>
      <w:r>
        <w:rPr>
          <w:lang w:val="sw_KE" w:bidi="sw_KE"/>
        </w:rPr>
        <w:t>). Tofauti na watu wa Babeli, Abrahamu alikuwa mwenye haki kwa sababu "alimwamini BWANA." Aliishi kwa imani katika Mungu, si kwa kiburi cha mafanikio yake (</w:t>
      </w:r>
      <w:r>
        <w:rPr>
          <w:lang w:val="sw_KE" w:bidi="sw_KE"/>
        </w:rPr>
        <w:t>15:6</w:t>
      </w:r>
      <w:r>
        <w:rPr>
          <w:lang w:val="sw_KE" w:bidi="sw_KE"/>
        </w:rPr>
        <w:t xml:space="preserve">; </w:t>
      </w:r>
      <w:r>
        <w:rPr>
          <w:lang w:val="sw_KE" w:bidi="sw_KE"/>
        </w:rPr>
        <w:t>17:1</w:t>
      </w:r>
      <w:r>
        <w:rPr>
          <w:lang w:val="sw_KE" w:bidi="sw_KE"/>
        </w:rPr>
        <w:t xml:space="preserve">; </w:t>
      </w:r>
      <w:r>
        <w:rPr>
          <w:lang w:val="sw_KE" w:bidi="sw_KE"/>
        </w:rPr>
        <w:t>18:19</w:t>
      </w:r>
      <w:r>
        <w:rPr>
          <w:lang w:val="sw_KE" w:bidi="sw_KE"/>
        </w:rPr>
        <w:t xml:space="preserve">; </w:t>
      </w:r>
      <w:r>
        <w:rPr>
          <w:lang w:val="sw_KE" w:bidi="sw_KE"/>
        </w:rPr>
        <w:t>26:5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11:1–9</w:t>
      </w:r>
      <w:r>
        <w:rPr>
          <w:lang w:val="sw_KE" w:bidi="sw_KE"/>
        </w:rPr>
      </w:r>
      <w:r>
        <w:rPr>
          <w:lang w:val="sw_KE" w:bidi="sw_KE"/>
        </w:rPr>
      </w:r>
    </w:p>
    <w:p>
      <w:pPr/>
      <w:r>
        <w:rPr>
          <w:lang w:val="sw_KE" w:bidi="sw_KE"/>
        </w:rPr>
      </w:r>
    </w:p>
    <w:p>
      <w:pPr>
        <w:pStyle w:val="Heading2"/>
      </w:pPr>
      <w:r>
        <w:rPr>
          <w:lang w:val="sw_KE" w:bidi="sw_KE"/>
        </w:rPr>
        <w:t>Baraka</w:t>
      </w:r>
      <w:r>
        <w:rPr>
          <w:lang w:val="sw_KE" w:bidi="sw_KE"/>
        </w:rPr>
      </w:r>
    </w:p>
    <w:p>
      <w:pPr/>
      <w:r>
        <w:rPr>
          <w:lang w:val="sw_KE" w:bidi="sw_KE"/>
        </w:rPr>
      </w:r>
      <w:r>
        <w:rPr>
          <w:lang w:val="sw_KE" w:bidi="sw_KE"/>
        </w:rPr>
        <w:t>Kabla ya mzee Yakobo kufa, aliwabariki kila mmoja wa wanawe na wana wa Yosefu (</w:t>
      </w:r>
      <w:r>
        <w:rPr>
          <w:lang w:val="sw_KE" w:bidi="sw_KE"/>
        </w:rPr>
        <w:t>Mwanzo 49:1–28</w:t>
      </w:r>
      <w:r>
        <w:rPr>
          <w:lang w:val="sw_KE" w:bidi="sw_KE"/>
        </w:rPr>
        <w:t xml:space="preserve">; </w:t>
      </w:r>
      <w:r>
        <w:rPr>
          <w:lang w:val="sw_KE" w:bidi="sw_KE"/>
        </w:rPr>
        <w:t>48:3–20</w:t>
      </w:r>
      <w:r>
        <w:rPr>
          <w:lang w:val="sw_KE" w:bidi="sw_KE"/>
        </w:rPr>
        <w:t>). Hivi ndivyo pia Baba yake Isaka alivyombariki (</w:t>
      </w:r>
      <w:r>
        <w:rPr>
          <w:lang w:val="sw_KE" w:bidi="sw_KE"/>
        </w:rPr>
        <w:t>27:27–29</w:t>
      </w:r>
      <w:r>
        <w:rPr>
          <w:lang w:val="sw_KE" w:bidi="sw_KE"/>
        </w:rPr>
        <w:t>). Baraka huleta, huboresha, na huimarisha maisha, wakati laana inadhuru (</w:t>
      </w:r>
      <w:r>
        <w:rPr>
          <w:lang w:val="sw_KE" w:bidi="sw_KE"/>
        </w:rPr>
        <w:t>Mambo ya Walawi 26:14–39</w:t>
      </w:r>
      <w:r>
        <w:rPr>
          <w:lang w:val="sw_KE" w:bidi="sw_KE"/>
        </w:rPr>
        <w:t>). Mfadhili (mtu anayetoa msaada) hutoa baraka hadharani, akitoa nguvu kwa ustawi na mafanikio.</w:t>
      </w:r>
    </w:p>
    <w:p>
      <w:pPr/>
      <w:r>
        <w:rPr>
          <w:lang w:val="sw_KE" w:bidi="sw_KE"/>
        </w:rPr>
      </w:r>
      <w:r>
        <w:rPr>
          <w:lang w:val="sw_KE" w:bidi="sw_KE"/>
        </w:rPr>
        <w:t>Baraka ni muhimu katika mahusiano ya agano kwa sababu zinaongoza na kuhamasisha watu kufuata sheria za agano (</w:t>
      </w:r>
      <w:r>
        <w:rPr>
          <w:lang w:val="sw_KE" w:bidi="sw_KE"/>
        </w:rPr>
        <w:t>Mambo ya Walawi 26:3–13</w:t>
      </w:r>
      <w:r>
        <w:rPr>
          <w:lang w:val="sw_KE" w:bidi="sw_KE"/>
        </w:rPr>
        <w:t xml:space="preserve">). Utii huleta baraka, wakati uasi husababisha laana (tazama </w:t>
      </w:r>
      <w:r>
        <w:rPr>
          <w:lang w:val="sw_KE" w:bidi="sw_KE"/>
        </w:rPr>
        <w:t>Kumbukumbu la Torati 28</w:t>
      </w:r>
      <w:r>
        <w:rPr>
          <w:lang w:val="sw_KE" w:bidi="sw_KE"/>
        </w:rPr>
        <w:t>).</w:t>
      </w:r>
    </w:p>
    <w:p>
      <w:pPr/>
      <w:r>
        <w:rPr>
          <w:lang w:val="sw_KE" w:bidi="sw_KE"/>
        </w:rPr>
      </w:r>
      <w:r>
        <w:rPr>
          <w:lang w:val="sw_KE" w:bidi="sw_KE"/>
        </w:rPr>
        <w:t>Eneo la kwanza la baraka ni uumbaji. Mungu, kama Muumba, anatoa baraka kwa wanyama na wanadamu (</w:t>
      </w:r>
      <w:r>
        <w:rPr>
          <w:lang w:val="sw_KE" w:bidi="sw_KE"/>
        </w:rPr>
        <w:t>Mwanzo 1:22</w:t>
      </w:r>
      <w:r>
        <w:rPr>
          <w:lang w:val="sw_KE" w:bidi="sw_KE"/>
        </w:rPr>
        <w:t xml:space="preserve">; </w:t>
      </w:r>
      <w:r>
        <w:rPr>
          <w:lang w:val="sw_KE" w:bidi="sw_KE"/>
        </w:rPr>
        <w:t>1:28</w:t>
      </w:r>
      <w:r>
        <w:rPr>
          <w:lang w:val="sw_KE" w:bidi="sw_KE"/>
        </w:rPr>
        <w:t xml:space="preserve">; tazama </w:t>
      </w:r>
      <w:r>
        <w:rPr>
          <w:lang w:val="sw_KE" w:bidi="sw_KE"/>
        </w:rPr>
        <w:t>Zaburi 104</w:t>
      </w:r>
      <w:r>
        <w:rPr>
          <w:lang w:val="sw_KE" w:bidi="sw_KE"/>
        </w:rPr>
        <w:t xml:space="preserve">; </w:t>
      </w:r>
      <w:r>
        <w:rPr>
          <w:lang w:val="sw_KE" w:bidi="sw_KE"/>
        </w:rPr>
        <w:t>128:3–4</w:t>
      </w:r>
      <w:r>
        <w:rPr>
          <w:lang w:val="sw_KE" w:bidi="sw_KE"/>
        </w:rPr>
        <w:t>). Mungu pia hutumia wanadamu kutoa baraka za kiungu. Mungu alimchagua Abrahamu ili abariki mataifa (</w:t>
      </w:r>
      <w:r>
        <w:rPr>
          <w:lang w:val="sw_KE" w:bidi="sw_KE"/>
        </w:rPr>
        <w:t>Mwanzo 12:2–3</w:t>
      </w:r>
      <w:r>
        <w:rPr>
          <w:lang w:val="sw_KE" w:bidi="sw_KE"/>
        </w:rPr>
        <w:t>). Mungu anaunga mkono na kutakasa familia, serikali, na dini kupitia baraka (</w:t>
      </w:r>
      <w:r>
        <w:rPr>
          <w:lang w:val="sw_KE" w:bidi="sw_KE"/>
        </w:rPr>
        <w:t>27:27–29</w:t>
      </w:r>
      <w:r>
        <w:rPr>
          <w:lang w:val="sw_KE" w:bidi="sw_KE"/>
        </w:rPr>
        <w:t xml:space="preserve">; </w:t>
      </w:r>
      <w:r>
        <w:rPr>
          <w:lang w:val="sw_KE" w:bidi="sw_KE"/>
        </w:rPr>
        <w:t>14:19</w:t>
      </w:r>
      <w:r>
        <w:rPr>
          <w:lang w:val="sw_KE" w:bidi="sw_KE"/>
        </w:rPr>
        <w:t xml:space="preserve">; </w:t>
      </w:r>
      <w:r>
        <w:rPr>
          <w:lang w:val="sw_KE" w:bidi="sw_KE"/>
        </w:rPr>
        <w:t>1 Wafalme 8:14</w:t>
      </w:r>
      <w:r>
        <w:rPr>
          <w:lang w:val="sw_KE" w:bidi="sw_KE"/>
        </w:rPr>
        <w:t xml:space="preserve">, </w:t>
      </w:r>
      <w:r>
        <w:rPr>
          <w:lang w:val="sw_KE" w:bidi="sw_KE"/>
        </w:rPr>
        <w:t>52</w:t>
      </w:r>
      <w:r>
        <w:rPr>
          <w:lang w:val="sw_KE" w:bidi="sw_KE"/>
        </w:rPr>
        <w:t xml:space="preserve">, </w:t>
      </w:r>
      <w:r>
        <w:rPr>
          <w:lang w:val="sw_KE" w:bidi="sw_KE"/>
        </w:rPr>
        <w:t>66</w:t>
      </w:r>
      <w:r>
        <w:rPr>
          <w:lang w:val="sw_KE" w:bidi="sw_KE"/>
        </w:rPr>
        <w:t xml:space="preserve">; </w:t>
      </w:r>
      <w:r>
        <w:rPr>
          <w:lang w:val="sw_KE" w:bidi="sw_KE"/>
        </w:rPr>
        <w:t>Mambo ya Walawi 9:22</w:t>
      </w:r>
      <w:r>
        <w:rPr>
          <w:lang w:val="sw_KE" w:bidi="sw_KE"/>
        </w:rPr>
        <w:t>). Makuhani wa Israeli walipitisha baraka za Mungu kwa Israeli (</w:t>
      </w:r>
      <w:r>
        <w:rPr>
          <w:lang w:val="sw_KE" w:bidi="sw_KE"/>
        </w:rPr>
        <w:t>Hesabu 6:24–26</w:t>
      </w:r>
      <w:r>
        <w:rPr>
          <w:lang w:val="sw_KE" w:bidi="sw_KE"/>
        </w:rPr>
        <w:t xml:space="preserve">; </w:t>
      </w:r>
      <w:r>
        <w:rPr>
          <w:lang w:val="sw_KE" w:bidi="sw_KE"/>
        </w:rPr>
        <w:t>Kumbukumbu la Torati 10:8</w:t>
      </w:r>
      <w:r>
        <w:rPr>
          <w:lang w:val="sw_KE" w:bidi="sw_KE"/>
        </w:rPr>
        <w:t>).</w:t>
      </w:r>
    </w:p>
    <w:p>
      <w:pPr/>
      <w:r>
        <w:rPr>
          <w:lang w:val="sw_KE" w:bidi="sw_KE"/>
        </w:rPr>
      </w:r>
      <w:r>
        <w:rPr>
          <w:lang w:val="sw_KE" w:bidi="sw_KE"/>
        </w:rPr>
        <w:t>Baraka za Agano la Kale zina vipengele vitatu vikuu:</w:t>
      </w:r>
    </w:p>
    <w:p>
      <w:pPr>
        <w:pStyle w:val="ListNumber"/>
        <w:numPr>
          <w:ilvl w:val="0"/>
          <w:numId w:val="14"/>
        </w:numPr>
        <w:spacing w:line="240" w:lineRule="auto"/>
        <w:ind w:left="720"/>
      </w:pPr>
      <w:r>
        <w:rPr>
          <w:lang w:val="sw_KE" w:bidi="sw_KE"/>
        </w:rPr>
      </w:r>
      <w:r>
        <w:rPr>
          <w:lang w:val="sw_KE" w:bidi="sw_KE"/>
        </w:rPr>
        <w:t>Kikundi kikubwa kinatoa kwa kikundi kidogo (</w:t>
      </w:r>
      <w:r>
        <w:rPr>
          <w:lang w:val="sw_KE" w:bidi="sw_KE"/>
        </w:rPr>
        <w:t>Mwanzo 32:26</w:t>
      </w:r>
      <w:r>
        <w:rPr>
          <w:lang w:val="sw_KE" w:bidi="sw_KE"/>
        </w:rPr>
        <w:t xml:space="preserve">; </w:t>
      </w:r>
      <w:r>
        <w:rPr>
          <w:lang w:val="sw_KE" w:bidi="sw_KE"/>
        </w:rPr>
        <w:t>Waebrania 7:6–7</w:t>
      </w:r>
      <w:r>
        <w:rPr>
          <w:lang w:val="sw_KE" w:bidi="sw_KE"/>
        </w:rPr>
        <w:t>).</w:t>
      </w:r>
    </w:p>
    <w:p>
      <w:pPr>
        <w:pStyle w:val="ListNumber"/>
        <w:spacing w:line="240" w:lineRule="auto"/>
        <w:ind w:left="720"/>
      </w:pPr>
      <w:r>
        <w:rPr>
          <w:lang w:val="sw_KE" w:bidi="sw_KE"/>
        </w:rPr>
      </w:r>
      <w:r>
        <w:rPr>
          <w:lang w:val="sw_KE" w:bidi="sw_KE"/>
        </w:rPr>
        <w:t>Wanaonyesha upendeleo, wakileta ustawi na mafanikio (</w:t>
      </w:r>
      <w:r>
        <w:rPr>
          <w:lang w:val="sw_KE" w:bidi="sw_KE"/>
        </w:rPr>
        <w:t>Kumbukumbu la Torati 28:3–7</w:t>
      </w:r>
      <w:r>
        <w:rPr>
          <w:lang w:val="sw_KE" w:bidi="sw_KE"/>
        </w:rPr>
        <w:t>).</w:t>
      </w:r>
    </w:p>
    <w:p>
      <w:pPr>
        <w:pStyle w:val="ListNumber"/>
        <w:spacing w:line="240" w:lineRule="auto"/>
        <w:ind w:left="720"/>
      </w:pPr>
      <w:r>
        <w:rPr>
          <w:lang w:val="sw_KE" w:bidi="sw_KE"/>
        </w:rPr>
      </w:r>
      <w:r>
        <w:rPr>
          <w:lang w:val="sw_KE" w:bidi="sw_KE"/>
        </w:rPr>
        <w:t>Wanajua kwamba nguvu zote na baraka zinatoka kwa Muumba. Upendo wa Mungu ndio chanzo cha baraka zote (</w:t>
      </w:r>
      <w:r>
        <w:rPr>
          <w:lang w:val="sw_KE" w:bidi="sw_KE"/>
        </w:rPr>
        <w:t>Kumbukumbu la Torati 7:7–8</w:t>
      </w:r>
      <w:r>
        <w:rPr>
          <w:lang w:val="sw_KE" w:bidi="sw_KE"/>
        </w:rPr>
        <w:t xml:space="preserve">, </w:t>
      </w:r>
      <w:r>
        <w:rPr>
          <w:lang w:val="sw_KE" w:bidi="sw_KE"/>
        </w:rPr>
        <w:t>12–15</w:t>
      </w:r>
      <w:r>
        <w:rPr>
          <w:lang w:val="sw_KE" w:bidi="sw_KE"/>
        </w:rPr>
        <w:t>).</w:t>
      </w:r>
    </w:p>
    <w:p>
      <w:pPr/>
      <w:r>
        <w:rPr>
          <w:lang w:val="sw_KE" w:bidi="sw_KE"/>
        </w:rPr>
      </w:r>
      <w:r>
        <w:rPr>
          <w:lang w:val="sw_KE" w:bidi="sw_KE"/>
        </w:rPr>
        <w:t>Baraka za Mungu katika Agano la Kale zinatofautiana sana na zile za dini za kipagani za kale. Katika dini za kipagani, watu waliamini kwamba utajiri na uzazi katika familia, wanyama, na mazao vilitokana na sherehe za kichawi za "huruma" (taratibu maalum za kidini) katika maeneo yao ya ibada. Sherehe hizi zililenga kushawishi miungu kudumisha mzunguko wa maisha. Katika Agano la Kale, maisha yote, uzazi, na baraka vilitokana na amri ya Mungu, kwani yeye ndiye Mungu wa kweli na aliye hai pekee.</w:t>
      </w:r>
    </w:p>
    <w:p>
      <w:pPr/>
      <w:r>
        <w:rPr>
          <w:lang w:val="sw_KE" w:bidi="sw_KE"/>
        </w:rPr>
      </w:r>
      <w:r>
        <w:rPr>
          <w:lang w:val="sw_KE" w:bidi="sw_KE"/>
        </w:rPr>
        <w:t>Kwenye Agano Jipya, baraka zinazingatia zaidi masuala ya kiroho kuliko yale ya kimwili. Zinahamia kutoka taifa la Waisraeli kwenda kwa kanisa na kutoka kwa muda mfupi hadi wa milele (</w:t>
      </w:r>
      <w:r>
        <w:rPr>
          <w:lang w:val="sw_KE" w:bidi="sw_KE"/>
        </w:rPr>
        <w:t>Mathayo 6:25</w:t>
      </w:r>
      <w:r>
        <w:rPr>
          <w:lang w:val="sw_KE" w:bidi="sw_KE"/>
        </w:rPr>
        <w:t xml:space="preserve">; </w:t>
      </w:r>
      <w:r>
        <w:rPr>
          <w:lang w:val="sw_KE" w:bidi="sw_KE"/>
        </w:rPr>
        <w:t>Waefeso 1:3</w:t>
      </w:r>
      <w:r>
        <w:rPr>
          <w:lang w:val="sw_KE" w:bidi="sw_KE"/>
        </w:rPr>
        <w:t xml:space="preserve">; </w:t>
      </w:r>
      <w:r>
        <w:rPr>
          <w:lang w:val="sw_KE" w:bidi="sw_KE"/>
        </w:rPr>
        <w:t>1 Petro 3:9</w:t>
      </w:r>
      <w:r>
        <w:rPr>
          <w:lang w:val="sw_KE" w:bidi="sw_KE"/>
        </w:rPr>
        <w:t>). Kupitia kifo chake, Yesu alichukua matokeo ya laana ya dhambi (</w:t>
      </w:r>
      <w:r>
        <w:rPr>
          <w:lang w:val="sw_KE" w:bidi="sw_KE"/>
        </w:rPr>
        <w:t>Wagalatia 3:13</w:t>
      </w:r>
      <w:r>
        <w:rPr>
          <w:lang w:val="sw_KE" w:bidi="sw_KE"/>
        </w:rPr>
        <w:t>). Alianzisha ufalme wa Mungu (</w:t>
      </w:r>
      <w:r>
        <w:rPr>
          <w:lang w:val="sw_KE" w:bidi="sw_KE"/>
        </w:rPr>
        <w:t>Mathayo 3:2</w:t>
      </w:r>
      <w:r>
        <w:rPr>
          <w:lang w:val="sw_KE" w:bidi="sw_KE"/>
        </w:rPr>
        <w:t xml:space="preserve">; </w:t>
      </w:r>
      <w:r>
        <w:rPr>
          <w:lang w:val="sw_KE" w:bidi="sw_KE"/>
        </w:rPr>
        <w:t>5:3–20</w:t>
      </w:r>
      <w:r>
        <w:rPr>
          <w:lang w:val="sw_KE" w:bidi="sw_KE"/>
        </w:rPr>
        <w:t xml:space="preserve">; </w:t>
      </w:r>
      <w:r>
        <w:rPr>
          <w:lang w:val="sw_KE" w:bidi="sw_KE"/>
        </w:rPr>
        <w:t>Yohana 3:3–5</w:t>
      </w:r>
      <w:r>
        <w:rPr>
          <w:lang w:val="sw_KE" w:bidi="sw_KE"/>
        </w:rPr>
        <w:t>). Alitoa msamaha wa dhambi kwa raia wake (</w:t>
      </w:r>
      <w:r>
        <w:rPr>
          <w:lang w:val="sw_KE" w:bidi="sw_KE"/>
        </w:rPr>
        <w:t>Warumi 4:6–25</w:t>
      </w:r>
      <w:r>
        <w:rPr>
          <w:lang w:val="sw_KE" w:bidi="sw_KE"/>
        </w:rPr>
        <w:t>). Sasa, Mungu anawaita Wakristo kubariki dunia (</w:t>
      </w:r>
      <w:r>
        <w:rPr>
          <w:lang w:val="sw_KE" w:bidi="sw_KE"/>
        </w:rPr>
        <w:t>Luka 6:27–28</w:t>
      </w:r>
      <w:r>
        <w:rPr>
          <w:lang w:val="sw_KE" w:bidi="sw_KE"/>
        </w:rPr>
        <w:t xml:space="preserve">; </w:t>
      </w:r>
      <w:r>
        <w:rPr>
          <w:lang w:val="sw_KE" w:bidi="sw_KE"/>
        </w:rPr>
        <w:t>Warumi 12:14</w:t>
      </w:r>
      <w:r>
        <w:rPr>
          <w:lang w:val="sw_KE" w:bidi="sw_KE"/>
        </w:rPr>
        <w:t xml:space="preserve">; tazama pia </w:t>
      </w:r>
      <w:r>
        <w:rPr>
          <w:lang w:val="sw_KE" w:bidi="sw_KE"/>
        </w:rPr>
        <w:t>Isaya 19:24</w:t>
      </w:r>
      <w:r>
        <w:rPr>
          <w:lang w:val="sw_KE" w:bidi="sw_KE"/>
        </w:rPr>
        <w:t xml:space="preserve">; </w:t>
      </w:r>
      <w:r>
        <w:rPr>
          <w:lang w:val="sw_KE" w:bidi="sw_KE"/>
        </w:rPr>
        <w:t>Zekaria 8:13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1:22</w:t>
      </w:r>
      <w:r>
        <w:rPr>
          <w:lang w:val="sw_KE" w:bidi="sw_KE"/>
        </w:rPr>
        <w:t xml:space="preserve">, </w:t>
      </w:r>
      <w:r>
        <w:rPr>
          <w:lang w:val="sw_KE" w:bidi="sw_KE"/>
        </w:rPr>
        <w:t>28</w:t>
      </w:r>
      <w:r>
        <w:rPr>
          <w:lang w:val="sw_KE" w:bidi="sw_KE"/>
        </w:rPr>
        <w:t xml:space="preserve">; </w:t>
      </w:r>
      <w:r>
        <w:rPr>
          <w:lang w:val="sw_KE" w:bidi="sw_KE"/>
        </w:rPr>
        <w:t>9:26–27</w:t>
      </w:r>
      <w:r>
        <w:rPr>
          <w:lang w:val="sw_KE" w:bidi="sw_KE"/>
        </w:rPr>
        <w:t xml:space="preserve">; </w:t>
      </w:r>
      <w:r>
        <w:rPr>
          <w:lang w:val="sw_KE" w:bidi="sw_KE"/>
        </w:rPr>
        <w:t>12:2–3</w:t>
      </w:r>
      <w:r>
        <w:rPr>
          <w:lang w:val="sw_KE" w:bidi="sw_KE"/>
        </w:rPr>
        <w:t xml:space="preserve">; </w:t>
      </w:r>
      <w:r>
        <w:rPr>
          <w:lang w:val="sw_KE" w:bidi="sw_KE"/>
        </w:rPr>
        <w:t>14:19–20</w:t>
      </w:r>
      <w:r>
        <w:rPr>
          <w:lang w:val="sw_KE" w:bidi="sw_KE"/>
        </w:rPr>
        <w:t xml:space="preserve">; </w:t>
      </w:r>
      <w:r>
        <w:rPr>
          <w:lang w:val="sw_KE" w:bidi="sw_KE"/>
        </w:rPr>
        <w:t>24:59–60</w:t>
      </w:r>
      <w:r>
        <w:rPr>
          <w:lang w:val="sw_KE" w:bidi="sw_KE"/>
        </w:rPr>
        <w:t xml:space="preserve">; </w:t>
      </w:r>
      <w:r>
        <w:rPr>
          <w:lang w:val="sw_KE" w:bidi="sw_KE"/>
        </w:rPr>
        <w:t>27:1–41</w:t>
      </w:r>
      <w:r>
        <w:rPr>
          <w:lang w:val="sw_KE" w:bidi="sw_KE"/>
        </w:rPr>
        <w:t xml:space="preserve">; </w:t>
      </w:r>
      <w:r>
        <w:rPr>
          <w:lang w:val="sw_KE" w:bidi="sw_KE"/>
        </w:rPr>
        <w:t>28:1–4</w:t>
      </w:r>
      <w:r>
        <w:rPr>
          <w:lang w:val="sw_KE" w:bidi="sw_KE"/>
        </w:rPr>
        <w:t xml:space="preserve">; </w:t>
      </w:r>
      <w:r>
        <w:rPr>
          <w:lang w:val="sw_KE" w:bidi="sw_KE"/>
        </w:rPr>
        <w:t>32:24–30</w:t>
      </w:r>
      <w:r>
        <w:rPr>
          <w:lang w:val="sw_KE" w:bidi="sw_KE"/>
        </w:rPr>
        <w:t xml:space="preserve">; </w:t>
      </w:r>
      <w:r>
        <w:rPr>
          <w:lang w:val="sw_KE" w:bidi="sw_KE"/>
        </w:rPr>
        <w:t>46:1–50:26</w:t>
      </w:r>
      <w:r>
        <w:rPr>
          <w:lang w:val="sw_KE" w:bidi="sw_KE"/>
        </w:rPr>
        <w:t xml:space="preserve">; </w:t>
      </w:r>
      <w:r>
        <w:rPr>
          <w:lang w:val="sw_KE" w:bidi="sw_KE"/>
        </w:rPr>
        <w:t>Mambo ya Walawi 26:3–13</w:t>
      </w:r>
      <w:r>
        <w:rPr>
          <w:lang w:val="sw_KE" w:bidi="sw_KE"/>
        </w:rPr>
        <w:t xml:space="preserve">; </w:t>
      </w:r>
      <w:r>
        <w:rPr>
          <w:lang w:val="sw_KE" w:bidi="sw_KE"/>
        </w:rPr>
        <w:t>Hesabu 6:22–27</w:t>
      </w:r>
      <w:r>
        <w:rPr>
          <w:lang w:val="sw_KE" w:bidi="sw_KE"/>
        </w:rPr>
        <w:t xml:space="preserve">; </w:t>
      </w:r>
      <w:r>
        <w:rPr>
          <w:lang w:val="sw_KE" w:bidi="sw_KE"/>
        </w:rPr>
        <w:t>Kumbukumbu la Torati 7:12–15</w:t>
      </w:r>
      <w:r>
        <w:rPr>
          <w:lang w:val="sw_KE" w:bidi="sw_KE"/>
        </w:rPr>
        <w:t xml:space="preserve">; </w:t>
      </w:r>
      <w:r>
        <w:rPr>
          <w:lang w:val="sw_KE" w:bidi="sw_KE"/>
        </w:rPr>
        <w:t>10:8</w:t>
      </w:r>
      <w:r>
        <w:rPr>
          <w:lang w:val="sw_KE" w:bidi="sw_KE"/>
        </w:rPr>
        <w:t xml:space="preserve">; </w:t>
      </w:r>
      <w:r>
        <w:rPr>
          <w:lang w:val="sw_KE" w:bidi="sw_KE"/>
        </w:rPr>
        <w:t>28:1–14</w:t>
      </w:r>
      <w:r>
        <w:rPr>
          <w:lang w:val="sw_KE" w:bidi="sw_KE"/>
        </w:rPr>
        <w:t xml:space="preserve">; </w:t>
      </w:r>
      <w:r>
        <w:rPr>
          <w:lang w:val="sw_KE" w:bidi="sw_KE"/>
        </w:rPr>
        <w:t>33:1–29</w:t>
      </w:r>
      <w:r>
        <w:rPr>
          <w:lang w:val="sw_KE" w:bidi="sw_KE"/>
        </w:rPr>
        <w:t xml:space="preserve">; </w:t>
      </w:r>
      <w:r>
        <w:rPr>
          <w:lang w:val="sw_KE" w:bidi="sw_KE"/>
        </w:rPr>
        <w:t>1 Samweli 2:20–21</w:t>
      </w:r>
      <w:r>
        <w:rPr>
          <w:lang w:val="sw_KE" w:bidi="sw_KE"/>
        </w:rPr>
        <w:t xml:space="preserve">; </w:t>
      </w:r>
      <w:r>
        <w:rPr>
          <w:lang w:val="sw_KE" w:bidi="sw_KE"/>
        </w:rPr>
        <w:t>Zaburi 128:1–6</w:t>
      </w:r>
      <w:r>
        <w:rPr>
          <w:lang w:val="sw_KE" w:bidi="sw_KE"/>
        </w:rPr>
        <w:t xml:space="preserve">; </w:t>
      </w:r>
      <w:r>
        <w:rPr>
          <w:lang w:val="sw_KE" w:bidi="sw_KE"/>
        </w:rPr>
        <w:t>Mathayo 5:3–12</w:t>
      </w:r>
      <w:r>
        <w:rPr>
          <w:lang w:val="sw_KE" w:bidi="sw_KE"/>
        </w:rPr>
        <w:t xml:space="preserve">; </w:t>
      </w:r>
      <w:r>
        <w:rPr>
          <w:lang w:val="sw_KE" w:bidi="sw_KE"/>
        </w:rPr>
        <w:t>Luka 6:27–28</w:t>
      </w:r>
      <w:r>
        <w:rPr>
          <w:lang w:val="sw_KE" w:bidi="sw_KE"/>
        </w:rPr>
        <w:t xml:space="preserve">; </w:t>
      </w:r>
      <w:r>
        <w:rPr>
          <w:lang w:val="sw_KE" w:bidi="sw_KE"/>
        </w:rPr>
        <w:t>Warumi 12:14</w:t>
      </w:r>
      <w:r>
        <w:rPr>
          <w:lang w:val="sw_KE" w:bidi="sw_KE"/>
        </w:rPr>
        <w:t xml:space="preserve">; </w:t>
      </w:r>
      <w:r>
        <w:rPr>
          <w:lang w:val="sw_KE" w:bidi="sw_KE"/>
        </w:rPr>
        <w:t>Wagalatia 3:13–14</w:t>
      </w:r>
      <w:r>
        <w:rPr>
          <w:lang w:val="sw_KE" w:bidi="sw_KE"/>
        </w:rPr>
        <w:t xml:space="preserve">; </w:t>
      </w:r>
      <w:r>
        <w:rPr>
          <w:lang w:val="sw_KE" w:bidi="sw_KE"/>
        </w:rPr>
        <w:t>Waefeso 1:3</w:t>
      </w:r>
      <w:r>
        <w:rPr>
          <w:lang w:val="sw_KE" w:bidi="sw_KE"/>
        </w:rPr>
        <w:t xml:space="preserve">; </w:t>
      </w:r>
      <w:r>
        <w:rPr>
          <w:lang w:val="sw_KE" w:bidi="sw_KE"/>
        </w:rPr>
        <w:t>Waebrania 7:6–7</w:t>
      </w:r>
      <w:r>
        <w:rPr>
          <w:lang w:val="sw_KE" w:bidi="sw_KE"/>
        </w:rPr>
        <w:t xml:space="preserve">; </w:t>
      </w:r>
      <w:r>
        <w:rPr>
          <w:lang w:val="sw_KE" w:bidi="sw_KE"/>
        </w:rPr>
        <w:t>1 Petro 3:9</w:t>
      </w:r>
      <w:r>
        <w:rPr>
          <w:lang w:val="sw_KE" w:bidi="sw_KE"/>
        </w:rPr>
      </w:r>
      <w:r>
        <w:rPr>
          <w:lang w:val="sw_KE" w:bidi="sw_KE"/>
        </w:rPr>
      </w:r>
    </w:p>
    <w:p>
      <w:pPr/>
      <w:r>
        <w:rPr>
          <w:lang w:val="sw_KE" w:bidi="sw_KE"/>
        </w:rPr>
      </w:r>
    </w:p>
    <w:p>
      <w:pPr>
        <w:pStyle w:val="Heading2"/>
      </w:pPr>
      <w:r>
        <w:rPr>
          <w:lang w:val="sw_KE" w:bidi="sw_KE"/>
        </w:rPr>
        <w:t>Baraka ya Kikuhani</w:t>
      </w:r>
      <w:r>
        <w:rPr>
          <w:lang w:val="sw_KE" w:bidi="sw_KE"/>
        </w:rPr>
      </w:r>
    </w:p>
    <w:p>
      <w:pPr/>
      <w:r>
        <w:rPr>
          <w:lang w:val="sw_KE" w:bidi="sw_KE"/>
        </w:rPr>
      </w:r>
      <w:r>
        <w:rPr>
          <w:lang w:val="sw_KE" w:bidi="sw_KE"/>
        </w:rPr>
        <w:t>Baraka ya kikuhani ni kifungu kinachojulikana sana na kupendwa katika Biblia ya Kiebrania (</w:t>
      </w:r>
      <w:r>
        <w:rPr>
          <w:lang w:val="sw_KE" w:bidi="sw_KE"/>
        </w:rPr>
        <w:t>Hesabu 6:22–27</w:t>
      </w:r>
      <w:r>
        <w:rPr>
          <w:lang w:val="sw_KE" w:bidi="sw_KE"/>
        </w:rPr>
        <w:t>). Kwa karne nyingi, waabudu wamepata faraja katika mistari yake mifupi lakini yenye maana. Maandishi haya maarufu ni rahisi na yanajulikana sana.</w:t>
      </w:r>
    </w:p>
    <w:p>
      <w:pPr/>
      <w:r>
        <w:rPr>
          <w:lang w:val="sw_KE" w:bidi="sw_KE"/>
        </w:rPr>
      </w:r>
      <w:r>
        <w:rPr>
          <w:lang w:val="sw_KE" w:bidi="sw_KE"/>
        </w:rPr>
        <w:t xml:space="preserve">Baraka ya kikuhani inahitaji kibali cha Bwana kwa kurudia jina lake katika kila ombi (“Bwana” inamaanisha </w:t>
      </w:r>
      <w:r>
        <w:rPr>
          <w:i/>
          <w:lang w:val="sw_KE" w:bidi="sw_KE"/>
        </w:rPr>
        <w:t>Yahweh;</w:t>
      </w:r>
      <w:r>
        <w:rPr>
          <w:lang w:val="sw_KE" w:bidi="sw_KE"/>
        </w:rPr>
        <w:t xml:space="preserve"> tazama </w:t>
      </w:r>
      <w:r>
        <w:rPr>
          <w:lang w:val="sw_KE" w:bidi="sw_KE"/>
        </w:rPr>
        <w:t>maelezo ya somo kwenye Kutoka 3:15</w:t>
      </w:r>
      <w:r>
        <w:rPr>
          <w:lang w:val="sw_KE" w:bidi="sw_KE"/>
        </w:rPr>
        <w:t>). Kurudia jina la Mungu kunawakumbusha watu wake kuhusu utunzaji wake na jukumu lake katika maisha yao. Baraka hii inasisitiza uhusiano kati ya Mungu na watu wake na huwasaidia kukumbuka chanzo cha baraka zao.</w:t>
      </w:r>
    </w:p>
    <w:p>
      <w:pPr/>
      <w:r>
        <w:rPr>
          <w:lang w:val="sw_KE" w:bidi="sw_KE"/>
        </w:rPr>
      </w:r>
      <w:r>
        <w:rPr>
          <w:lang w:val="sw_KE" w:bidi="sw_KE"/>
        </w:rPr>
        <w:t xml:space="preserve">Sehemu nyingi za Agano la Kale zinazungumzia baraka kutoka kwa Mungu na watu (kwa mfano, </w:t>
      </w:r>
      <w:r>
        <w:rPr>
          <w:lang w:val="sw_KE" w:bidi="sw_KE"/>
        </w:rPr>
        <w:t>Mwanzo 12:1–3</w:t>
      </w:r>
      <w:r>
        <w:rPr>
          <w:lang w:val="sw_KE" w:bidi="sw_KE"/>
        </w:rPr>
        <w:t xml:space="preserve">; </w:t>
      </w:r>
      <w:r>
        <w:rPr>
          <w:lang w:val="sw_KE" w:bidi="sw_KE"/>
        </w:rPr>
        <w:t>27:1–40</w:t>
      </w:r>
      <w:r>
        <w:rPr>
          <w:lang w:val="sw_KE" w:bidi="sw_KE"/>
        </w:rPr>
        <w:t xml:space="preserve">; </w:t>
      </w:r>
      <w:r>
        <w:rPr>
          <w:lang w:val="sw_KE" w:bidi="sw_KE"/>
        </w:rPr>
        <w:t>Kumbukumbu la Torati 7:12–15</w:t>
      </w:r>
      <w:r>
        <w:rPr>
          <w:lang w:val="sw_KE" w:bidi="sw_KE"/>
        </w:rPr>
        <w:t xml:space="preserve">; </w:t>
      </w:r>
      <w:r>
        <w:rPr>
          <w:lang w:val="sw_KE" w:bidi="sw_KE"/>
        </w:rPr>
        <w:t>28:1–14</w:t>
      </w:r>
      <w:r>
        <w:rPr>
          <w:lang w:val="sw_KE" w:bidi="sw_KE"/>
        </w:rPr>
        <w:t>). Waisraeli walihitaji baraka za Mungu, msaada na kibali chake walipojiandaa kuondoka Sinai. Wasomaji wa kisasa mara nyingi hufikiria baraka kwa ujumla. Hata hivyo, Waisraeli katika nyika walizielewa kama chakula, maji, afya, watoto, ulinzi kwa maadui, na kuishi katika Nchi ya Ahadi. Katika kitabu chote cha Hesabu, Mungu alitoa mahitaji ya vitendo vya Waisraeli.</w:t>
      </w:r>
    </w:p>
    <w:p>
      <w:pPr/>
      <w:r>
        <w:rPr>
          <w:lang w:val="sw_KE" w:bidi="sw_KE"/>
        </w:rPr>
      </w:r>
      <w:r>
        <w:rPr>
          <w:lang w:val="sw_KE" w:bidi="sw_KE"/>
        </w:rPr>
        <w:t>Bwana aliibariki Israeli kupitia maneno ya Aroni na wanawe, makuhani (</w:t>
      </w:r>
      <w:r>
        <w:rPr>
          <w:lang w:val="sw_KE" w:bidi="sw_KE"/>
        </w:rPr>
        <w:t>Hesabu 6:22–23</w:t>
      </w:r>
      <w:r>
        <w:rPr>
          <w:lang w:val="sw_KE" w:bidi="sw_KE"/>
        </w:rPr>
        <w:t>). Mbali na kazi yao katika hema (na baadaye hekalu), makuhani walikuwa na jukumu muhimu katika maisha ya Waisraeli. Kwa mfano, makuhani walisaidia kuhakikisha haki katika nchi (</w:t>
      </w:r>
      <w:r>
        <w:rPr>
          <w:lang w:val="sw_KE" w:bidi="sw_KE"/>
        </w:rPr>
        <w:t>Kumbukumbu la Torati 17:8–12</w:t>
      </w:r>
      <w:r>
        <w:rPr>
          <w:lang w:val="sw_KE" w:bidi="sw_KE"/>
        </w:rPr>
        <w:t xml:space="preserve">). Walimsaidia mfalme katika majukumu yake, wakifuata kanuni zilizo katika </w:t>
      </w:r>
      <w:r>
        <w:rPr>
          <w:lang w:val="sw_KE" w:bidi="sw_KE"/>
        </w:rPr>
        <w:t>Kumbukumbu la Torati 17:18–20</w:t>
      </w:r>
      <w:r>
        <w:rPr>
          <w:lang w:val="sw_KE" w:bidi="sw_KE"/>
        </w:rPr>
        <w:t>. Kuhani Eli alimfariji Hana na kuongoza ukuaji wa kiroho wa Samweli kijana (</w:t>
      </w:r>
      <w:r>
        <w:rPr>
          <w:lang w:val="sw_KE" w:bidi="sw_KE"/>
        </w:rPr>
        <w:t>1 Samweli 1:1–3:21</w:t>
      </w:r>
      <w:r>
        <w:rPr>
          <w:lang w:val="sw_KE" w:bidi="sw_KE"/>
        </w:rPr>
        <w:t xml:space="preserve">). Makuhani na Walawi walikuwa na jukumu la kufundisha masomo ya kiroho kwa Waisraeli (tazama, kwa mfano, </w:t>
      </w:r>
      <w:r>
        <w:rPr>
          <w:lang w:val="sw_KE" w:bidi="sw_KE"/>
        </w:rPr>
        <w:t>Kumbukumbu la Torati 33:9–10</w:t>
      </w:r>
      <w:r>
        <w:rPr>
          <w:lang w:val="sw_KE" w:bidi="sw_KE"/>
        </w:rPr>
        <w:t xml:space="preserve">; </w:t>
      </w:r>
      <w:r>
        <w:rPr>
          <w:lang w:val="sw_KE" w:bidi="sw_KE"/>
        </w:rPr>
        <w:t>Nehemia 8:9–12</w:t>
      </w:r>
      <w:r>
        <w:rPr>
          <w:lang w:val="sw_KE" w:bidi="sw_KE"/>
        </w:rPr>
        <w:t xml:space="preserve">; </w:t>
      </w:r>
      <w:r>
        <w:rPr>
          <w:lang w:val="sw_KE" w:bidi="sw_KE"/>
        </w:rPr>
        <w:t>Malaki 2:5–9</w:t>
      </w:r>
      <w:r>
        <w:rPr>
          <w:lang w:val="sw_KE" w:bidi="sw_KE"/>
        </w:rPr>
        <w:t>).</w:t>
      </w:r>
    </w:p>
    <w:p>
      <w:pPr/>
      <w:r>
        <w:rPr>
          <w:lang w:val="sw_KE" w:bidi="sw_KE"/>
        </w:rPr>
      </w:r>
      <w:r>
        <w:rPr>
          <w:lang w:val="sw_KE" w:bidi="sw_KE"/>
        </w:rPr>
        <w:t xml:space="preserve">Ugunduzi muhimu wa akiolojia unasisitiza umuhimu wa baraka hii ya zamani ya kikuhani. Mnamo mwaka wa 1980, wachimbuaji walipata vitabu viwili vidogo vya fedha katika kaburi lililochongwa kwenye mwamba huko </w:t>
      </w:r>
      <w:r>
        <w:rPr>
          <w:i/>
          <w:lang w:val="sw_KE" w:bidi="sw_KE"/>
        </w:rPr>
        <w:t>Ketef Hinnom</w:t>
      </w:r>
      <w:r>
        <w:rPr>
          <w:lang w:val="sw_KE" w:bidi="sw_KE"/>
        </w:rPr>
        <w:t xml:space="preserve">, kusini magharibi mwa Mji Mkongwe wa Yerusalemu. Wasomi wanachukulia vitu hivi (hirizi) kuwa vya mwishoni mwa miaka ya 600 au mwanzoni mwa miaka ya 500 Kabla ya Kristo (KK). Baada ya mchakato mrefu na wa uangalifu, walifungua vitabu hivyo dhaifu na kupata baraka kutoka </w:t>
      </w:r>
      <w:r>
        <w:rPr>
          <w:lang w:val="sw_KE" w:bidi="sw_KE"/>
        </w:rPr>
        <w:t>Hesabu 6:24–26</w:t>
      </w:r>
      <w:r>
        <w:rPr>
          <w:lang w:val="sw_KE" w:bidi="sw_KE"/>
        </w:rPr>
        <w:t>, inayolingana kwa karibu na maandiko ya Biblia ya Kiebrania.</w:t>
      </w:r>
    </w:p>
    <w:p>
      <w:pPr/>
      <w:r>
        <w:rPr>
          <w:lang w:val="sw_KE" w:bidi="sw_KE"/>
        </w:rPr>
      </w:r>
      <w:r>
        <w:rPr>
          <w:lang w:val="sw_KE" w:bidi="sw_KE"/>
        </w:rPr>
        <w:t xml:space="preserve">Katika nyakati za kale, watu wakati mwingine walivaa hati kama hizi kama vitu vya ishara (hirizi), sawa na </w:t>
      </w:r>
      <w:r>
        <w:rPr>
          <w:i/>
          <w:lang w:val="sw_KE" w:bidi="sw_KE"/>
        </w:rPr>
        <w:t>tefillin</w:t>
      </w:r>
      <w:r>
        <w:rPr>
          <w:lang w:val="sw_KE" w:bidi="sw_KE"/>
        </w:rPr>
        <w:t xml:space="preserve"> au "phylacteries" au "sanduku za maombi" (tazama </w:t>
      </w:r>
      <w:r>
        <w:rPr>
          <w:lang w:val="sw_KE" w:bidi="sw_KE"/>
        </w:rPr>
        <w:t>Kumbukumbu la Torati 6:8</w:t>
      </w:r>
      <w:r>
        <w:rPr>
          <w:lang w:val="sw_KE" w:bidi="sw_KE"/>
        </w:rPr>
        <w:t xml:space="preserve">; </w:t>
      </w:r>
      <w:r>
        <w:rPr>
          <w:lang w:val="sw_KE" w:bidi="sw_KE"/>
        </w:rPr>
        <w:t>Mathayo 23:5</w:t>
      </w:r>
      <w:r>
        <w:rPr>
          <w:lang w:val="sw_KE" w:bidi="sw_KE"/>
        </w:rPr>
        <w:t xml:space="preserve">). Hati hizi ndogo ndizo maandiko ya kwanza kabisa ya kibiblia na zina kumbukumbu ya kwanza kabisa ya </w:t>
      </w:r>
      <w:r>
        <w:rPr>
          <w:i/>
          <w:lang w:val="sw_KE" w:bidi="sw_KE"/>
        </w:rPr>
        <w:t>Yahweh</w:t>
      </w:r>
      <w:r>
        <w:rPr>
          <w:lang w:val="sw_KE" w:bidi="sw_KE"/>
        </w:rPr>
        <w:t>, jina la Mungu katika Agano la Kale, lililopatikana Yerusalemu. Ugunduzi huu wa akiolojia unaonyesha mvuto wa kudumu wa maandiko haya mafupi ya kibiblia.</w:t>
      </w:r>
    </w:p>
    <w:p>
      <w:pPr/>
      <w:r>
        <w:rPr>
          <w:lang w:val="sw_KE" w:bidi="sw_KE"/>
        </w:rPr>
      </w:r>
      <w:r>
        <w:rPr>
          <w:lang w:val="sw_KE" w:bidi="sw_KE"/>
        </w:rPr>
        <w:t xml:space="preserve">Barua nyingi za Agano Jipya zinamalizika kwa baraka kwa wasomaji. Baraka hii inafanana na baraka ya kikuhani katika Hesabu (kwa mfano, </w:t>
      </w:r>
      <w:r>
        <w:rPr>
          <w:lang w:val="sw_KE" w:bidi="sw_KE"/>
        </w:rPr>
        <w:t>2 Wakorintho 13:14</w:t>
      </w:r>
      <w:r>
        <w:rPr>
          <w:lang w:val="sw_KE" w:bidi="sw_KE"/>
        </w:rPr>
        <w:t xml:space="preserve">; </w:t>
      </w:r>
      <w:r>
        <w:rPr>
          <w:lang w:val="sw_KE" w:bidi="sw_KE"/>
        </w:rPr>
        <w:t>Waebrania 13:20–21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1:28</w:t>
      </w:r>
      <w:r>
        <w:rPr>
          <w:lang w:val="sw_KE" w:bidi="sw_KE"/>
        </w:rPr>
        <w:t xml:space="preserve">; </w:t>
      </w:r>
      <w:r>
        <w:rPr>
          <w:lang w:val="sw_KE" w:bidi="sw_KE"/>
        </w:rPr>
        <w:t>9:1</w:t>
      </w:r>
      <w:r>
        <w:rPr>
          <w:lang w:val="sw_KE" w:bidi="sw_KE"/>
        </w:rPr>
        <w:t xml:space="preserve">, </w:t>
      </w:r>
      <w:r>
        <w:rPr>
          <w:lang w:val="sw_KE" w:bidi="sw_KE"/>
        </w:rPr>
        <w:t>26–27</w:t>
      </w:r>
      <w:r>
        <w:rPr>
          <w:lang w:val="sw_KE" w:bidi="sw_KE"/>
        </w:rPr>
        <w:t xml:space="preserve">; </w:t>
      </w:r>
      <w:r>
        <w:rPr>
          <w:lang w:val="sw_KE" w:bidi="sw_KE"/>
        </w:rPr>
        <w:t>12:1–3</w:t>
      </w:r>
      <w:r>
        <w:rPr>
          <w:lang w:val="sw_KE" w:bidi="sw_KE"/>
        </w:rPr>
        <w:t xml:space="preserve">; </w:t>
      </w:r>
      <w:r>
        <w:rPr>
          <w:lang w:val="sw_KE" w:bidi="sw_KE"/>
        </w:rPr>
        <w:t>14:19–20</w:t>
      </w:r>
      <w:r>
        <w:rPr>
          <w:lang w:val="sw_KE" w:bidi="sw_KE"/>
        </w:rPr>
        <w:t xml:space="preserve">; </w:t>
      </w:r>
      <w:r>
        <w:rPr>
          <w:lang w:val="sw_KE" w:bidi="sw_KE"/>
        </w:rPr>
        <w:t>28:1–4</w:t>
      </w:r>
      <w:r>
        <w:rPr>
          <w:lang w:val="sw_KE" w:bidi="sw_KE"/>
        </w:rPr>
        <w:t xml:space="preserve">; </w:t>
      </w:r>
      <w:r>
        <w:rPr>
          <w:lang w:val="sw_KE" w:bidi="sw_KE"/>
        </w:rPr>
        <w:t>48:15–20</w:t>
      </w:r>
      <w:r>
        <w:rPr>
          <w:lang w:val="sw_KE" w:bidi="sw_KE"/>
        </w:rPr>
        <w:t xml:space="preserve">; </w:t>
      </w:r>
      <w:r>
        <w:rPr>
          <w:lang w:val="sw_KE" w:bidi="sw_KE"/>
        </w:rPr>
        <w:t>49:25–26</w:t>
      </w:r>
      <w:r>
        <w:rPr>
          <w:lang w:val="sw_KE" w:bidi="sw_KE"/>
        </w:rPr>
        <w:t xml:space="preserve">; </w:t>
      </w:r>
      <w:r>
        <w:rPr>
          <w:lang w:val="sw_KE" w:bidi="sw_KE"/>
        </w:rPr>
        <w:t>Mambo ya Walawi 9:22</w:t>
      </w:r>
      <w:r>
        <w:rPr>
          <w:lang w:val="sw_KE" w:bidi="sw_KE"/>
        </w:rPr>
        <w:t xml:space="preserve">; </w:t>
      </w:r>
      <w:r>
        <w:rPr>
          <w:lang w:val="sw_KE" w:bidi="sw_KE"/>
        </w:rPr>
        <w:t>Hesabu 6:22–27</w:t>
      </w:r>
      <w:r>
        <w:rPr>
          <w:lang w:val="sw_KE" w:bidi="sw_KE"/>
        </w:rPr>
        <w:t xml:space="preserve">; </w:t>
      </w:r>
      <w:r>
        <w:rPr>
          <w:lang w:val="sw_KE" w:bidi="sw_KE"/>
        </w:rPr>
        <w:t>24:1–9</w:t>
      </w:r>
      <w:r>
        <w:rPr>
          <w:lang w:val="sw_KE" w:bidi="sw_KE"/>
        </w:rPr>
        <w:t xml:space="preserve">; </w:t>
      </w:r>
      <w:r>
        <w:rPr>
          <w:lang w:val="sw_KE" w:bidi="sw_KE"/>
        </w:rPr>
        <w:t>Kumbukumbu la Torati 10:8</w:t>
      </w:r>
      <w:r>
        <w:rPr>
          <w:lang w:val="sw_KE" w:bidi="sw_KE"/>
        </w:rPr>
        <w:t xml:space="preserve">; </w:t>
      </w:r>
      <w:r>
        <w:rPr>
          <w:lang w:val="sw_KE" w:bidi="sw_KE"/>
        </w:rPr>
        <w:t>33:11–29</w:t>
      </w:r>
      <w:r>
        <w:rPr>
          <w:lang w:val="sw_KE" w:bidi="sw_KE"/>
        </w:rPr>
        <w:t xml:space="preserve">; </w:t>
      </w:r>
      <w:r>
        <w:rPr>
          <w:lang w:val="sw_KE" w:bidi="sw_KE"/>
        </w:rPr>
        <w:t>1 Samweli 2:20</w:t>
      </w:r>
      <w:r>
        <w:rPr>
          <w:lang w:val="sw_KE" w:bidi="sw_KE"/>
        </w:rPr>
        <w:t xml:space="preserve">; </w:t>
      </w:r>
      <w:r>
        <w:rPr>
          <w:lang w:val="sw_KE" w:bidi="sw_KE"/>
        </w:rPr>
        <w:t>1 Wafalme 8:55–65</w:t>
      </w:r>
      <w:r>
        <w:rPr>
          <w:lang w:val="sw_KE" w:bidi="sw_KE"/>
        </w:rPr>
        <w:t xml:space="preserve">; </w:t>
      </w:r>
      <w:r>
        <w:rPr>
          <w:lang w:val="sw_KE" w:bidi="sw_KE"/>
        </w:rPr>
        <w:t>2 Mambo ya Nyakati 30:27</w:t>
      </w:r>
      <w:r>
        <w:rPr>
          <w:lang w:val="sw_KE" w:bidi="sw_KE"/>
        </w:rPr>
        <w:t xml:space="preserve">; </w:t>
      </w:r>
      <w:r>
        <w:rPr>
          <w:lang w:val="sw_KE" w:bidi="sw_KE"/>
        </w:rPr>
        <w:t>Zaburi 115:12–15</w:t>
      </w:r>
      <w:r>
        <w:rPr>
          <w:lang w:val="sw_KE" w:bidi="sw_KE"/>
        </w:rPr>
        <w:t xml:space="preserve">; </w:t>
      </w:r>
      <w:r>
        <w:rPr>
          <w:lang w:val="sw_KE" w:bidi="sw_KE"/>
        </w:rPr>
        <w:t>128:1–6</w:t>
      </w:r>
      <w:r>
        <w:rPr>
          <w:lang w:val="sw_KE" w:bidi="sw_KE"/>
        </w:rPr>
        <w:t xml:space="preserve">; </w:t>
      </w:r>
      <w:r>
        <w:rPr>
          <w:lang w:val="sw_KE" w:bidi="sw_KE"/>
        </w:rPr>
        <w:t>Mathayo 5:3–11</w:t>
      </w:r>
      <w:r>
        <w:rPr>
          <w:lang w:val="sw_KE" w:bidi="sw_KE"/>
        </w:rPr>
        <w:t xml:space="preserve">; </w:t>
      </w:r>
      <w:r>
        <w:rPr>
          <w:lang w:val="sw_KE" w:bidi="sw_KE"/>
        </w:rPr>
        <w:t>Luka 11:27–28</w:t>
      </w:r>
      <w:r>
        <w:rPr>
          <w:lang w:val="sw_KE" w:bidi="sw_KE"/>
        </w:rPr>
        <w:t xml:space="preserve">; </w:t>
      </w:r>
      <w:r>
        <w:rPr>
          <w:lang w:val="sw_KE" w:bidi="sw_KE"/>
        </w:rPr>
        <w:t>2 Wakorintho 13:14</w:t>
      </w:r>
      <w:r>
        <w:rPr>
          <w:lang w:val="sw_KE" w:bidi="sw_KE"/>
        </w:rPr>
        <w:t xml:space="preserve">; </w:t>
      </w:r>
      <w:r>
        <w:rPr>
          <w:lang w:val="sw_KE" w:bidi="sw_KE"/>
        </w:rPr>
        <w:t>Waefeso 6:23</w:t>
      </w:r>
      <w:r>
        <w:rPr>
          <w:lang w:val="sw_KE" w:bidi="sw_KE"/>
        </w:rPr>
        <w:t xml:space="preserve">; </w:t>
      </w:r>
      <w:r>
        <w:rPr>
          <w:lang w:val="sw_KE" w:bidi="sw_KE"/>
        </w:rPr>
        <w:t>1 Wathesalonike 5:23–24</w:t>
      </w:r>
      <w:r>
        <w:rPr>
          <w:lang w:val="sw_KE" w:bidi="sw_KE"/>
        </w:rPr>
      </w:r>
      <w:r>
        <w:rPr>
          <w:lang w:val="sw_KE" w:bidi="sw_KE"/>
        </w:rPr>
      </w:r>
    </w:p>
    <w:p>
      <w:pPr/>
      <w:r>
        <w:rPr>
          <w:lang w:val="sw_KE" w:bidi="sw_KE"/>
        </w:rPr>
      </w:r>
    </w:p>
    <w:p>
      <w:pPr>
        <w:pStyle w:val="Heading2"/>
      </w:pPr>
      <w:r>
        <w:rPr>
          <w:lang w:val="sw_KE" w:bidi="sw_KE"/>
        </w:rPr>
        <w:t>Baraka za Yesu</w:t>
      </w:r>
      <w:r>
        <w:rPr>
          <w:lang w:val="sw_KE" w:bidi="sw_KE"/>
        </w:rPr>
      </w:r>
    </w:p>
    <w:p>
      <w:pPr/>
      <w:r>
        <w:rPr>
          <w:lang w:val="sw_KE" w:bidi="sw_KE"/>
        </w:rPr>
      </w:r>
      <w:r>
        <w:rPr>
          <w:lang w:val="sw_KE" w:bidi="sw_KE"/>
        </w:rPr>
        <w:t xml:space="preserve">Heri ni baraka ambazo Yesu alitoa kwa wafuasi wake. Zinapata jina lao kutoka kwa neno </w:t>
      </w:r>
      <w:r>
        <w:rPr>
          <w:i/>
          <w:lang w:val="sw_KE" w:bidi="sw_KE"/>
        </w:rPr>
        <w:t>beati</w:t>
      </w:r>
      <w:r>
        <w:rPr>
          <w:lang w:val="sw_KE" w:bidi="sw_KE"/>
        </w:rPr>
        <w:t xml:space="preserve"> (ambalo linamaanisha heri) katika tafsiri ya Biblia ya Kilatini (Vulgate). Hakuna neno moja linaloweza kuelezea kikamilifu Yesu anachomaanisha hapa. Anaelezea upendeleo maalum wa Mungu kwa watu wake, kimwili na kiroho, na matokeo ya kuishi katika upendeleo huo.</w:t>
      </w:r>
    </w:p>
    <w:p>
      <w:pPr/>
      <w:r>
        <w:rPr>
          <w:lang w:val="sw_KE" w:bidi="sw_KE"/>
        </w:rPr>
      </w:r>
      <w:r>
        <w:rPr>
          <w:lang w:val="sw_KE" w:bidi="sw_KE"/>
        </w:rPr>
        <w:t xml:space="preserve">Heri zinaeleza jinsi mfuasi wa Yesu anavyopaswa kuishi na kuenenda. Yesu anawaalika watu kumfuata anaposhiriki ujumbe wa ufalme na Israeli (tazama pia </w:t>
      </w:r>
      <w:r>
        <w:rPr>
          <w:lang w:val="sw_KE" w:bidi="sw_KE"/>
        </w:rPr>
        <w:t>Mathayo 11:6</w:t>
      </w:r>
      <w:r>
        <w:rPr>
          <w:lang w:val="sw_KE" w:bidi="sw_KE"/>
        </w:rPr>
        <w:t xml:space="preserve">; </w:t>
      </w:r>
      <w:r>
        <w:rPr>
          <w:lang w:val="sw_KE" w:bidi="sw_KE"/>
        </w:rPr>
        <w:t>13:16</w:t>
      </w:r>
      <w:r>
        <w:rPr>
          <w:lang w:val="sw_KE" w:bidi="sw_KE"/>
        </w:rPr>
        <w:t xml:space="preserve">; </w:t>
      </w:r>
      <w:r>
        <w:rPr>
          <w:lang w:val="sw_KE" w:bidi="sw_KE"/>
        </w:rPr>
        <w:t>16:17</w:t>
      </w:r>
      <w:r>
        <w:rPr>
          <w:lang w:val="sw_KE" w:bidi="sw_KE"/>
        </w:rPr>
        <w:t xml:space="preserve">; </w:t>
      </w:r>
      <w:r>
        <w:rPr>
          <w:lang w:val="sw_KE" w:bidi="sw_KE"/>
        </w:rPr>
        <w:t>24:46</w:t>
      </w:r>
      <w:r>
        <w:rPr>
          <w:lang w:val="sw_KE" w:bidi="sw_KE"/>
        </w:rPr>
        <w:t>). Wale ambao Yesu anawabariki wameungama dhambi zao kwa kuitikia ujumbe wa ufalme (</w:t>
      </w:r>
      <w:r>
        <w:rPr>
          <w:lang w:val="sw_KE" w:bidi="sw_KE"/>
        </w:rPr>
        <w:t>Mathayo 4:17–22</w:t>
      </w:r>
      <w:r>
        <w:rPr>
          <w:lang w:val="sw_KE" w:bidi="sw_KE"/>
        </w:rPr>
        <w:t xml:space="preserve">). Heri zinahusiana na </w:t>
      </w:r>
      <w:r>
        <w:rPr>
          <w:lang w:val="sw_KE" w:bidi="sw_KE"/>
        </w:rPr>
        <w:t>Isaya 61:1–3.</w:t>
      </w:r>
      <w:r>
        <w:rPr>
          <w:lang w:val="sw_KE" w:bidi="sw_KE"/>
        </w:rPr>
        <w:t xml:space="preserve"> Roho Mtakatifu hutoa nguvu na kuwaongoza watu kushiriki habari njema kuhusu Yesu. Roho Mtakatifu anawabariki maskini, wanyenyekevu, na wenye haki.</w:t>
      </w:r>
    </w:p>
    <w:p>
      <w:pPr/>
      <w:r>
        <w:rPr>
          <w:lang w:val="sw_KE" w:bidi="sw_KE"/>
        </w:rPr>
      </w:r>
      <w:r>
        <w:rPr>
          <w:lang w:val="sw_KE" w:bidi="sw_KE"/>
        </w:rPr>
        <w:t>Kwenye Biblia, neno "heri" linamaanisha:</w:t>
      </w:r>
    </w:p>
    <w:p>
      <w:pPr>
        <w:pStyle w:val="ListBullet"/>
        <w:spacing w:line="240" w:lineRule="auto"/>
        <w:ind w:left="720"/>
      </w:pPr>
      <w:r>
        <w:rPr>
          <w:lang w:val="sw_KE" w:bidi="sw_KE"/>
        </w:rPr>
      </w:r>
      <w:r>
        <w:rPr>
          <w:lang w:val="sw_KE" w:bidi="sw_KE"/>
        </w:rPr>
        <w:t xml:space="preserve">Baraka hizi zinatoka kwa Mungu na zinaonyesha upendeleo wake (tazama </w:t>
      </w:r>
      <w:r>
        <w:rPr>
          <w:lang w:val="sw_KE" w:bidi="sw_KE"/>
        </w:rPr>
        <w:t>Mathayo 25:34</w:t>
      </w:r>
      <w:r>
        <w:rPr>
          <w:lang w:val="sw_KE" w:bidi="sw_KE"/>
        </w:rPr>
        <w:t>).</w:t>
      </w:r>
    </w:p>
    <w:p>
      <w:pPr>
        <w:pStyle w:val="ListBullet"/>
        <w:spacing w:line="240" w:lineRule="auto"/>
        <w:ind w:left="720"/>
      </w:pPr>
      <w:r>
        <w:rPr>
          <w:lang w:val="sw_KE" w:bidi="sw_KE"/>
        </w:rPr>
      </w:r>
      <w:r>
        <w:rPr>
          <w:lang w:val="sw_KE" w:bidi="sw_KE"/>
        </w:rPr>
        <w:t xml:space="preserve">Baraka zinaonyesha ahadi za Mungu zikitimia (tazama </w:t>
      </w:r>
      <w:r>
        <w:rPr>
          <w:lang w:val="sw_KE" w:bidi="sw_KE"/>
        </w:rPr>
        <w:t>Mathayo 11:6</w:t>
      </w:r>
      <w:r>
        <w:rPr>
          <w:lang w:val="sw_KE" w:bidi="sw_KE"/>
        </w:rPr>
        <w:t xml:space="preserve">; </w:t>
      </w:r>
      <w:r>
        <w:rPr>
          <w:lang w:val="sw_KE" w:bidi="sw_KE"/>
        </w:rPr>
        <w:t>13:16</w:t>
      </w:r>
      <w:r>
        <w:rPr>
          <w:lang w:val="sw_KE" w:bidi="sw_KE"/>
        </w:rPr>
        <w:t xml:space="preserve">; </w:t>
      </w:r>
      <w:r>
        <w:rPr>
          <w:lang w:val="sw_KE" w:bidi="sw_KE"/>
        </w:rPr>
        <w:t>16:17</w:t>
      </w:r>
      <w:r>
        <w:rPr>
          <w:lang w:val="sw_KE" w:bidi="sw_KE"/>
        </w:rPr>
        <w:t>).</w:t>
      </w:r>
    </w:p>
    <w:p>
      <w:pPr>
        <w:pStyle w:val="ListBullet"/>
        <w:spacing w:line="240" w:lineRule="auto"/>
        <w:ind w:left="720"/>
      </w:pPr>
      <w:r>
        <w:rPr>
          <w:lang w:val="sw_KE" w:bidi="sw_KE"/>
        </w:rPr>
      </w:r>
      <w:r>
        <w:rPr>
          <w:lang w:val="sw_KE" w:bidi="sw_KE"/>
        </w:rPr>
        <w:t xml:space="preserve">Baraka hubadilisha mambo kwa njia za kushangaza na kuboresha maisha ya wale wanaomwamini Mungu (tazama </w:t>
      </w:r>
      <w:r>
        <w:rPr>
          <w:lang w:val="sw_KE" w:bidi="sw_KE"/>
        </w:rPr>
        <w:t>Luka 1:1–2:52</w:t>
      </w:r>
      <w:r>
        <w:rPr>
          <w:lang w:val="sw_KE" w:bidi="sw_KE"/>
        </w:rPr>
        <w:t xml:space="preserve">; </w:t>
      </w:r>
      <w:r>
        <w:rPr>
          <w:lang w:val="sw_KE" w:bidi="sw_KE"/>
        </w:rPr>
        <w:t>6:20–26</w:t>
      </w:r>
      <w:r>
        <w:rPr>
          <w:lang w:val="sw_KE" w:bidi="sw_KE"/>
        </w:rPr>
        <w:t>).</w:t>
      </w:r>
    </w:p>
    <w:p>
      <w:pPr>
        <w:pStyle w:val="ListBullet"/>
        <w:spacing w:line="240" w:lineRule="auto"/>
        <w:ind w:left="720"/>
      </w:pPr>
      <w:r>
        <w:rPr>
          <w:lang w:val="sw_KE" w:bidi="sw_KE"/>
        </w:rPr>
      </w:r>
      <w:r>
        <w:rPr>
          <w:lang w:val="sw_KE" w:bidi="sw_KE"/>
        </w:rPr>
        <w:t xml:space="preserve">Ili kupokea baraka hizi, watu wanahitaji kumtii Mungu (tazama </w:t>
      </w:r>
      <w:r>
        <w:rPr>
          <w:lang w:val="sw_KE" w:bidi="sw_KE"/>
        </w:rPr>
        <w:t>Zaburi 1:1</w:t>
      </w:r>
      <w:r>
        <w:rPr>
          <w:lang w:val="sw_KE" w:bidi="sw_KE"/>
        </w:rPr>
        <w:t xml:space="preserve">, </w:t>
      </w:r>
      <w:r>
        <w:rPr>
          <w:lang w:val="sw_KE" w:bidi="sw_KE"/>
        </w:rPr>
        <w:t>3–6</w:t>
      </w:r>
      <w:r>
        <w:rPr>
          <w:lang w:val="sw_KE" w:bidi="sw_KE"/>
        </w:rPr>
        <w:t xml:space="preserve">; </w:t>
      </w:r>
      <w:r>
        <w:rPr>
          <w:lang w:val="sw_KE" w:bidi="sw_KE"/>
        </w:rPr>
        <w:t>106:3</w:t>
      </w:r>
      <w:r>
        <w:rPr>
          <w:lang w:val="sw_KE" w:bidi="sw_KE"/>
        </w:rPr>
        <w:t xml:space="preserve">; </w:t>
      </w:r>
      <w:r>
        <w:rPr>
          <w:lang w:val="sw_KE" w:bidi="sw_KE"/>
        </w:rPr>
        <w:t>112:1–2</w:t>
      </w:r>
      <w:r>
        <w:rPr>
          <w:lang w:val="sw_KE" w:bidi="sw_KE"/>
        </w:rPr>
        <w:t xml:space="preserve">; </w:t>
      </w:r>
      <w:r>
        <w:rPr>
          <w:lang w:val="sw_KE" w:bidi="sw_KE"/>
        </w:rPr>
        <w:t>119:1–2</w:t>
      </w:r>
      <w:r>
        <w:rPr>
          <w:lang w:val="sw_KE" w:bidi="sw_KE"/>
        </w:rPr>
        <w:t xml:space="preserve">; </w:t>
      </w:r>
      <w:r>
        <w:rPr>
          <w:lang w:val="sw_KE" w:bidi="sw_KE"/>
        </w:rPr>
        <w:t>Mithali 8:32</w:t>
      </w:r>
      <w:r>
        <w:rPr>
          <w:lang w:val="sw_KE" w:bidi="sw_KE"/>
        </w:rPr>
        <w:t xml:space="preserve">; </w:t>
      </w:r>
      <w:r>
        <w:rPr>
          <w:lang w:val="sw_KE" w:bidi="sw_KE"/>
        </w:rPr>
        <w:t>Isaya 56:2</w:t>
      </w:r>
      <w:r>
        <w:rPr>
          <w:lang w:val="sw_KE" w:bidi="sw_KE"/>
        </w:rPr>
        <w:t>).</w:t>
      </w:r>
    </w:p>
    <w:p>
      <w:pPr/>
      <w:r>
        <w:rPr>
          <w:lang w:val="sw_KE" w:bidi="sw_KE"/>
        </w:rPr>
      </w:r>
      <w:r>
        <w:rPr>
          <w:lang w:val="sw_KE" w:bidi="sw_KE"/>
        </w:rPr>
        <w:t>Baraka hizi zilianza wakati Yesu Masihi alikuja duniani. Wakristo wanaweza kuwa na uhakika kwamba watafurahia baraka hizi kikamilifu na milele.</w:t>
      </w:r>
    </w:p>
    <w:p>
      <w:pPr/>
      <w:r>
        <w:rPr>
          <w:lang w:val="sw_KE" w:bidi="sw_KE"/>
        </w:rPr>
      </w:r>
      <w:r>
        <w:rPr>
          <w:u w:val="single"/>
          <w:lang w:val="sw_KE" w:bidi="sw_KE"/>
        </w:rPr>
        <w:t>Sehemu za Kujifunza Zaidi</w:t>
      </w:r>
    </w:p>
    <w:p>
      <w:pPr/>
      <w:r>
        <w:rPr>
          <w:lang w:val="sw_KE" w:bidi="sw_KE"/>
        </w:rPr>
      </w:r>
      <w:r>
        <w:rPr>
          <w:lang w:val="sw_KE" w:bidi="sw_KE"/>
        </w:rPr>
        <w:t>Zaburi 1:1–3</w:t>
      </w:r>
      <w:r>
        <w:rPr>
          <w:lang w:val="sw_KE" w:bidi="sw_KE"/>
        </w:rPr>
        <w:t xml:space="preserve">; </w:t>
      </w:r>
      <w:r>
        <w:rPr>
          <w:lang w:val="sw_KE" w:bidi="sw_KE"/>
        </w:rPr>
        <w:t>106:3</w:t>
      </w:r>
      <w:r>
        <w:rPr>
          <w:lang w:val="sw_KE" w:bidi="sw_KE"/>
        </w:rPr>
        <w:t xml:space="preserve">; </w:t>
      </w:r>
      <w:r>
        <w:rPr>
          <w:lang w:val="sw_KE" w:bidi="sw_KE"/>
        </w:rPr>
        <w:t>112:1–2</w:t>
      </w:r>
      <w:r>
        <w:rPr>
          <w:lang w:val="sw_KE" w:bidi="sw_KE"/>
        </w:rPr>
        <w:t xml:space="preserve">; </w:t>
      </w:r>
      <w:r>
        <w:rPr>
          <w:lang w:val="sw_KE" w:bidi="sw_KE"/>
        </w:rPr>
        <w:t>119:1–2</w:t>
      </w:r>
      <w:r>
        <w:rPr>
          <w:lang w:val="sw_KE" w:bidi="sw_KE"/>
        </w:rPr>
        <w:t xml:space="preserve">; </w:t>
      </w:r>
      <w:r>
        <w:rPr>
          <w:lang w:val="sw_KE" w:bidi="sw_KE"/>
        </w:rPr>
        <w:t>Isaya 56:1–2</w:t>
      </w:r>
      <w:r>
        <w:rPr>
          <w:lang w:val="sw_KE" w:bidi="sw_KE"/>
        </w:rPr>
        <w:t xml:space="preserve">; </w:t>
      </w:r>
      <w:r>
        <w:rPr>
          <w:lang w:val="sw_KE" w:bidi="sw_KE"/>
        </w:rPr>
        <w:t>Mathayo 5:3–12</w:t>
      </w:r>
      <w:r>
        <w:rPr>
          <w:lang w:val="sw_KE" w:bidi="sw_KE"/>
        </w:rPr>
        <w:t xml:space="preserve">; </w:t>
      </w:r>
      <w:r>
        <w:rPr>
          <w:lang w:val="sw_KE" w:bidi="sw_KE"/>
        </w:rPr>
        <w:t>11:6</w:t>
      </w:r>
      <w:r>
        <w:rPr>
          <w:lang w:val="sw_KE" w:bidi="sw_KE"/>
        </w:rPr>
        <w:t xml:space="preserve">; </w:t>
      </w:r>
      <w:r>
        <w:rPr>
          <w:lang w:val="sw_KE" w:bidi="sw_KE"/>
        </w:rPr>
        <w:t>13:16</w:t>
      </w:r>
      <w:r>
        <w:rPr>
          <w:lang w:val="sw_KE" w:bidi="sw_KE"/>
        </w:rPr>
        <w:t xml:space="preserve">; </w:t>
      </w:r>
      <w:r>
        <w:rPr>
          <w:lang w:val="sw_KE" w:bidi="sw_KE"/>
        </w:rPr>
        <w:t>16:17</w:t>
      </w:r>
      <w:r>
        <w:rPr>
          <w:lang w:val="sw_KE" w:bidi="sw_KE"/>
        </w:rPr>
        <w:t xml:space="preserve">; </w:t>
      </w:r>
      <w:r>
        <w:rPr>
          <w:lang w:val="sw_KE" w:bidi="sw_KE"/>
        </w:rPr>
        <w:t>24:46</w:t>
      </w:r>
      <w:r>
        <w:rPr>
          <w:lang w:val="sw_KE" w:bidi="sw_KE"/>
        </w:rPr>
        <w:t xml:space="preserve">; </w:t>
      </w:r>
      <w:r>
        <w:rPr>
          <w:lang w:val="sw_KE" w:bidi="sw_KE"/>
        </w:rPr>
        <w:t>25:34</w:t>
      </w:r>
      <w:r>
        <w:rPr>
          <w:lang w:val="sw_KE" w:bidi="sw_KE"/>
        </w:rPr>
        <w:t xml:space="preserve">; </w:t>
      </w:r>
      <w:r>
        <w:rPr>
          <w:lang w:val="sw_KE" w:bidi="sw_KE"/>
        </w:rPr>
        <w:t>Luka 6:20–26</w:t>
      </w:r>
      <w:r>
        <w:rPr>
          <w:lang w:val="sw_KE" w:bidi="sw_KE"/>
        </w:rPr>
      </w:r>
      <w:r>
        <w:rPr>
          <w:lang w:val="sw_KE" w:bidi="sw_KE"/>
        </w:rPr>
      </w:r>
    </w:p>
    <w:p>
      <w:pPr/>
      <w:r>
        <w:rPr>
          <w:lang w:val="sw_KE" w:bidi="sw_KE"/>
        </w:rPr>
      </w:r>
    </w:p>
    <w:p>
      <w:pPr>
        <w:pStyle w:val="Heading2"/>
      </w:pPr>
      <w:r>
        <w:rPr>
          <w:lang w:val="sw_KE" w:bidi="sw_KE"/>
        </w:rPr>
        <w:t>Barua kwa Makanisa Saba</w:t>
      </w:r>
      <w:r>
        <w:rPr>
          <w:lang w:val="sw_KE" w:bidi="sw_KE"/>
        </w:rPr>
      </w:r>
    </w:p>
    <w:p>
      <w:pPr/>
      <w:r>
        <w:rPr>
          <w:lang w:val="sw_KE" w:bidi="sw_KE"/>
        </w:rPr>
      </w:r>
      <w:r>
        <w:rPr>
          <w:lang w:val="sw_KE" w:bidi="sw_KE"/>
        </w:rPr>
        <w:t>Kwenye barua kwa makanisa saba ya Asia, mtume Yohana anatumia mtindo wa kifasihi (</w:t>
      </w:r>
      <w:r>
        <w:rPr>
          <w:lang w:val="sw_KE" w:bidi="sw_KE"/>
        </w:rPr>
        <w:t>Ufunuo 2–3</w:t>
      </w:r>
      <w:r>
        <w:rPr>
          <w:lang w:val="sw_KE" w:bidi="sw_KE"/>
        </w:rPr>
        <w:t>). Kila barua huanza na anwani kwa “malaika wa kanisa” katika mji maalum. Kisha inataja kipengele cha mwonekano wa Yesu kutoka kwenye maono ya "Mwana wa Mtu" (</w:t>
      </w:r>
      <w:r>
        <w:rPr>
          <w:lang w:val="sw_KE" w:bidi="sw_KE"/>
        </w:rPr>
        <w:t>1:12–18</w:t>
      </w:r>
      <w:r>
        <w:rPr>
          <w:lang w:val="sw_KE" w:bidi="sw_KE"/>
        </w:rPr>
        <w:t>).</w:t>
      </w:r>
    </w:p>
    <w:p>
      <w:pPr/>
      <w:r>
        <w:rPr>
          <w:lang w:val="sw_KE" w:bidi="sw_KE"/>
        </w:rPr>
      </w:r>
      <w:r>
        <w:rPr>
          <w:lang w:val="sw_KE" w:bidi="sw_KE"/>
        </w:rPr>
        <w:t>Yesu anasema kwamba anafahamu kila kanisa na anaelezea hali yake. Anatoa ushauri au hukumu na anaahidi zawadi kwa wale wanaotii. Kila mara, Yesu anasisitiza umuhimu wa kusikiliza kwa makini ujumbe wa Roho Mtakatifu kwa makanisa.</w:t>
      </w:r>
    </w:p>
    <w:p>
      <w:pPr/>
      <w:r>
        <w:rPr>
          <w:lang w:val="sw_KE" w:bidi="sw_KE"/>
        </w:rPr>
      </w:r>
      <w:r>
        <w:rPr>
          <w:lang w:val="sw_KE" w:bidi="sw_KE"/>
        </w:rPr>
        <w:t>Wafafanuzi mara nyingi hugawanya barua saba kuwa ujumbe tofauti, wakionyesha aina saba za watu au vipindi vya wakati. Hata hivyo, barua hizi zilikuwa awali kutoka kwa Yesu kwa makanisa maalum ya eneo katika Asia. Yesu anajua kila mkusanyiko wa Kikristo wa eneo na anawahimiza kumfuata kwa uaminifu.</w:t>
      </w:r>
    </w:p>
    <w:p>
      <w:pPr/>
      <w:r>
        <w:rPr>
          <w:lang w:val="sw_KE" w:bidi="sw_KE"/>
        </w:rPr>
      </w:r>
      <w:r>
        <w:rPr>
          <w:lang w:val="sw_KE" w:bidi="sw_KE"/>
        </w:rPr>
        <w:t>Pamoja, barua hizi zinaunda ujumbe wa umoja kwa kanisa wakati wote na mahali popote, zikijua udhaifu wake. Kila mkusanyiko wa ndani wa Wakristo unaweza kufanana na moja ya makanisa haya, na kila jamii ina watu wanaofanana na Wakristo hao. Yesu anaalika kila jamii ya Wakristo kujichunguza kwa kutumia ujumbe huu wote.</w:t>
      </w:r>
    </w:p>
    <w:p>
      <w:pPr/>
      <w:r>
        <w:rPr>
          <w:lang w:val="sw_KE" w:bidi="sw_KE"/>
        </w:rPr>
      </w:r>
      <w:r>
        <w:rPr>
          <w:u w:val="single"/>
          <w:lang w:val="sw_KE" w:bidi="sw_KE"/>
        </w:rPr>
        <w:t>Sehemu za Kujifunza Zaidi</w:t>
      </w:r>
    </w:p>
    <w:p>
      <w:pPr/>
      <w:r>
        <w:rPr>
          <w:lang w:val="sw_KE" w:bidi="sw_KE"/>
        </w:rPr>
      </w:r>
      <w:r>
        <w:rPr>
          <w:lang w:val="sw_KE" w:bidi="sw_KE"/>
        </w:rPr>
        <w:t>Ufunuo 2:1–3:22</w:t>
      </w:r>
      <w:r>
        <w:rPr>
          <w:lang w:val="sw_KE" w:bidi="sw_KE"/>
        </w:rPr>
      </w:r>
      <w:r>
        <w:rPr>
          <w:lang w:val="sw_KE" w:bidi="sw_KE"/>
        </w:rPr>
      </w:r>
    </w:p>
    <w:p>
      <w:pPr/>
      <w:r>
        <w:rPr>
          <w:lang w:val="sw_KE" w:bidi="sw_KE"/>
        </w:rPr>
      </w:r>
    </w:p>
    <w:p>
      <w:pPr>
        <w:pStyle w:val="Heading2"/>
      </w:pPr>
      <w:r>
        <w:rPr>
          <w:lang w:val="sw_KE" w:bidi="sw_KE"/>
        </w:rPr>
        <w:t>Bwana wa Mataifa</w:t>
      </w:r>
      <w:r>
        <w:rPr>
          <w:lang w:val="sw_KE" w:bidi="sw_KE"/>
        </w:rPr>
      </w:r>
    </w:p>
    <w:p>
      <w:pPr/>
      <w:r>
        <w:rPr>
          <w:lang w:val="sw_KE" w:bidi="sw_KE"/>
        </w:rPr>
      </w:r>
      <w:r>
        <w:rPr>
          <w:lang w:val="sw_KE" w:bidi="sw_KE"/>
        </w:rPr>
        <w:t>Agano la Kale na Agano Jipya yote yanathibitisha kwamba Bwana ndiye Mungu wa kweli. Mungu ni mkuu juu ya mataifa yote na watu wote wakati wote. Hata kama watawala hawaamini au hawamtambui, Mungu anabaki kuwa na udhibiti. Wafalme na watawala wanaweza kufikiri wanadhibiti kila kitu katika nchi zao, lakini wanakosea. Bwana Mungu ndiye anayesimamia mwishowe.</w:t>
      </w:r>
    </w:p>
    <w:p>
      <w:pPr/>
      <w:r>
        <w:rPr>
          <w:lang w:val="sw_KE" w:bidi="sw_KE"/>
        </w:rPr>
      </w:r>
      <w:r>
        <w:rPr>
          <w:lang w:val="sw_KE" w:bidi="sw_KE"/>
        </w:rPr>
        <w:t xml:space="preserve">Manabii wa Agano la Kale walisema kwamba Bwana Mungu wa Israeli aliwachagua wafalme au watawala wa kila taifa. Mungu aliwawajibisha watawala kwa maadili ya sera zao na jinsi walivyozitekeleza. Wazo hili linaonekana wazi katika </w:t>
      </w:r>
      <w:r>
        <w:rPr>
          <w:lang w:val="sw_KE" w:bidi="sw_KE"/>
        </w:rPr>
        <w:t>Yeremia 18</w:t>
      </w:r>
      <w:r>
        <w:rPr>
          <w:lang w:val="sw_KE" w:bidi="sw_KE"/>
        </w:rPr>
        <w:t xml:space="preserve">, </w:t>
      </w:r>
      <w:r>
        <w:rPr>
          <w:lang w:val="sw_KE" w:bidi="sw_KE"/>
        </w:rPr>
        <w:t>25</w:t>
      </w:r>
      <w:r>
        <w:rPr>
          <w:lang w:val="sw_KE" w:bidi="sw_KE"/>
        </w:rPr>
        <w:t xml:space="preserve">, na </w:t>
      </w:r>
      <w:r>
        <w:rPr>
          <w:lang w:val="sw_KE" w:bidi="sw_KE"/>
        </w:rPr>
        <w:t>46–51</w:t>
      </w:r>
      <w:r>
        <w:rPr>
          <w:lang w:val="sw_KE" w:bidi="sw_KE"/>
        </w:rPr>
        <w:t>.</w:t>
      </w:r>
    </w:p>
    <w:p>
      <w:pPr/>
      <w:r>
        <w:rPr>
          <w:lang w:val="sw_KE" w:bidi="sw_KE"/>
        </w:rPr>
      </w:r>
      <w:r>
        <w:rPr>
          <w:lang w:val="sw_KE" w:bidi="sw_KE"/>
        </w:rPr>
        <w:t xml:space="preserve">Mataifa ambayo hayakumtambua Mungu wa kweli yangekumbana na hukumu kali. Kwa baadhi ya mataifa, Mungu anaahidi kwamba kikundi kidogo (kinachoitwa mabaki) kingepona (tazama </w:t>
      </w:r>
      <w:r>
        <w:rPr>
          <w:lang w:val="sw_KE" w:bidi="sw_KE"/>
        </w:rPr>
        <w:t>Yeremia 46–51</w:t>
      </w:r>
      <w:r>
        <w:rPr>
          <w:lang w:val="sw_KE" w:bidi="sw_KE"/>
        </w:rPr>
        <w:t>).</w:t>
      </w:r>
    </w:p>
    <w:p>
      <w:pPr/>
      <w:r>
        <w:rPr>
          <w:lang w:val="sw_KE" w:bidi="sw_KE"/>
        </w:rPr>
      </w:r>
      <w:r>
        <w:rPr>
          <w:lang w:val="sw_KE" w:bidi="sw_KE"/>
        </w:rPr>
        <w:t>Bwana anataka watu kutoka kila taifa wamgeukie na kumfuata kwa mioyo ya dhati na kujitolea kikamilifu. Daima ametaka watu wote waishi maisha ya haki na wapate furaha ya kumwabudu kwa kweli. Kitabu cha Ufunuo kinaelezea watu kutoka kila taifa, kabila, na lugha wakimwabudu Mungu katika siku zijazo (</w:t>
      </w:r>
      <w:r>
        <w:rPr>
          <w:lang w:val="sw_KE" w:bidi="sw_KE"/>
        </w:rPr>
        <w:t>Ufunuo 7:9–10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8:20–22</w:t>
      </w:r>
      <w:r>
        <w:rPr>
          <w:lang w:val="sw_KE" w:bidi="sw_KE"/>
        </w:rPr>
        <w:t xml:space="preserve">; </w:t>
      </w:r>
      <w:r>
        <w:rPr>
          <w:lang w:val="sw_KE" w:bidi="sw_KE"/>
        </w:rPr>
        <w:t>9:29</w:t>
      </w:r>
      <w:r>
        <w:rPr>
          <w:lang w:val="sw_KE" w:bidi="sw_KE"/>
        </w:rPr>
        <w:t xml:space="preserve">; </w:t>
      </w:r>
      <w:r>
        <w:rPr>
          <w:lang w:val="sw_KE" w:bidi="sw_KE"/>
        </w:rPr>
        <w:t>2 Wafalme 19:22–37</w:t>
      </w:r>
      <w:r>
        <w:rPr>
          <w:lang w:val="sw_KE" w:bidi="sw_KE"/>
        </w:rPr>
        <w:t xml:space="preserve">; </w:t>
      </w:r>
      <w:r>
        <w:rPr>
          <w:lang w:val="sw_KE" w:bidi="sw_KE"/>
        </w:rPr>
        <w:t>Yeremia 18:5–11</w:t>
      </w:r>
      <w:r>
        <w:rPr>
          <w:lang w:val="sw_KE" w:bidi="sw_KE"/>
        </w:rPr>
        <w:t xml:space="preserve">; </w:t>
      </w:r>
      <w:r>
        <w:rPr>
          <w:lang w:val="sw_KE" w:bidi="sw_KE"/>
        </w:rPr>
        <w:t>25:15–29</w:t>
      </w:r>
      <w:r>
        <w:rPr>
          <w:lang w:val="sw_KE" w:bidi="sw_KE"/>
        </w:rPr>
        <w:t xml:space="preserve">; </w:t>
      </w:r>
      <w:r>
        <w:rPr>
          <w:lang w:val="sw_KE" w:bidi="sw_KE"/>
        </w:rPr>
        <w:t>46:1–51:64</w:t>
      </w:r>
      <w:r>
        <w:rPr>
          <w:lang w:val="sw_KE" w:bidi="sw_KE"/>
        </w:rPr>
        <w:t xml:space="preserve">; </w:t>
      </w:r>
      <w:r>
        <w:rPr>
          <w:lang w:val="sw_KE" w:bidi="sw_KE"/>
        </w:rPr>
        <w:t>Danieli 2:19–21</w:t>
      </w:r>
      <w:r>
        <w:rPr>
          <w:lang w:val="sw_KE" w:bidi="sw_KE"/>
        </w:rPr>
        <w:t xml:space="preserve">; </w:t>
      </w:r>
      <w:r>
        <w:rPr>
          <w:lang w:val="sw_KE" w:bidi="sw_KE"/>
        </w:rPr>
        <w:t>4:34–37</w:t>
      </w:r>
      <w:r>
        <w:rPr>
          <w:lang w:val="sw_KE" w:bidi="sw_KE"/>
        </w:rPr>
        <w:t xml:space="preserve">; </w:t>
      </w:r>
      <w:r>
        <w:rPr>
          <w:lang w:val="sw_KE" w:bidi="sw_KE"/>
        </w:rPr>
        <w:t>Hagai 2:7</w:t>
      </w:r>
      <w:r>
        <w:rPr>
          <w:lang w:val="sw_KE" w:bidi="sw_KE"/>
        </w:rPr>
        <w:t xml:space="preserve">; </w:t>
      </w:r>
      <w:r>
        <w:rPr>
          <w:lang w:val="sw_KE" w:bidi="sw_KE"/>
        </w:rPr>
        <w:t>Mathayo 28:18–20</w:t>
      </w:r>
      <w:r>
        <w:rPr>
          <w:lang w:val="sw_KE" w:bidi="sw_KE"/>
        </w:rPr>
        <w:t xml:space="preserve">; </w:t>
      </w:r>
      <w:r>
        <w:rPr>
          <w:lang w:val="sw_KE" w:bidi="sw_KE"/>
        </w:rPr>
        <w:t>Matendo 12:21–23</w:t>
      </w:r>
      <w:r>
        <w:rPr>
          <w:lang w:val="sw_KE" w:bidi="sw_KE"/>
        </w:rPr>
        <w:t xml:space="preserve">; </w:t>
      </w:r>
      <w:r>
        <w:rPr>
          <w:lang w:val="sw_KE" w:bidi="sw_KE"/>
        </w:rPr>
        <w:t>Warumi 13:1–7</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