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耶和華的日子</w:t>
      </w:r>
      <w:r>
        <w:rPr>
          <w:lang w:val="zh_TW" w:bidi="zh_TW"/>
        </w:rPr>
      </w:r>
    </w:p>
    <w:p>
      <w:pPr/>
      <w:r>
        <w:rPr>
          <w:lang w:val="zh_TW" w:bidi="zh_TW"/>
        </w:rPr>
      </w:r>
      <w:r>
        <w:rPr>
          <w:lang w:val="zh_TW" w:bidi="zh_TW"/>
        </w:rPr>
        <w:t>片語</w:t>
      </w:r>
      <w:r>
        <w:rPr>
          <w:b/>
          <w:lang w:val="zh_TW" w:bidi="zh_TW"/>
        </w:rPr>
        <w:t>耶和華的日子</w:t>
      </w:r>
      <w:r>
        <w:rPr>
          <w:lang w:val="zh_TW" w:bidi="zh_TW"/>
        </w:rPr>
        <w:t>（或譯主的日子）描述的是，神以公義的懲罰來審判祂敵人的時刻。惡人（或譯不敬畏神的人）接受他們應得的懲罰，義人則獲得他們完全的救恩（見</w:t>
      </w:r>
      <w:r>
        <w:rPr>
          <w:lang w:val="zh_TW" w:bidi="zh_TW"/>
        </w:rPr>
        <w:t>賽3:16–4:6</w:t>
      </w:r>
      <w:r>
        <w:rPr>
          <w:lang w:val="zh_TW" w:bidi="zh_TW"/>
        </w:rPr>
        <w:t>）。這一日，大能的神彰顯祂對創造的掌控。神在榮耀中顯現時，人們會感到恐懼（</w:t>
      </w:r>
      <w:r>
        <w:rPr>
          <w:lang w:val="zh_TW" w:bidi="zh_TW"/>
        </w:rPr>
        <w:t>2:10</w:t>
      </w:r>
      <w:r>
        <w:rPr>
          <w:lang w:val="zh_TW" w:bidi="zh_TW"/>
        </w:rPr>
        <w:t>、</w:t>
      </w:r>
      <w:r>
        <w:rPr>
          <w:lang w:val="zh_TW" w:bidi="zh_TW"/>
        </w:rPr>
        <w:t>19</w:t>
      </w:r>
      <w:r>
        <w:rPr>
          <w:lang w:val="zh_TW" w:bidi="zh_TW"/>
        </w:rPr>
        <w:t>、</w:t>
      </w:r>
      <w:r>
        <w:rPr>
          <w:lang w:val="zh_TW" w:bidi="zh_TW"/>
        </w:rPr>
        <w:t>21</w:t>
      </w:r>
      <w:r>
        <w:rPr>
          <w:lang w:val="zh_TW" w:bidi="zh_TW"/>
        </w:rPr>
        <w:t>）。這是因為祂細察一切人類支持系統，包括宗教、經濟、軍事和社會結構。</w:t>
      </w:r>
    </w:p>
    <w:p>
      <w:pPr/>
      <w:r>
        <w:rPr>
          <w:lang w:val="zh_TW" w:bidi="zh_TW"/>
        </w:rPr>
      </w:r>
      <w:r>
        <w:rPr>
          <w:lang w:val="zh_TW" w:bidi="zh_TW"/>
        </w:rPr>
        <w:t>這個片語首次出現在阿摩司的預言中（</w:t>
      </w:r>
      <w:r>
        <w:rPr>
          <w:lang w:val="zh_TW" w:bidi="zh_TW"/>
        </w:rPr>
        <w:t>摩5:18</w:t>
      </w:r>
      <w:r>
        <w:rPr>
          <w:lang w:val="zh_TW" w:bidi="zh_TW"/>
        </w:rPr>
        <w:t>），但並不是從阿摩司開始。阿摩司糾正以色列人常有的誤解，他們以為耶和華的日子將是充滿喜樂的救恩之日，相信神會審判以色列的敵人，並恢復以色列人在迦南一帶的統治。</w:t>
      </w:r>
    </w:p>
    <w:p>
      <w:pPr/>
      <w:r>
        <w:rPr>
          <w:lang w:val="zh_TW" w:bidi="zh_TW"/>
        </w:rPr>
      </w:r>
      <w:r>
        <w:rPr>
          <w:lang w:val="zh_TW" w:bidi="zh_TW"/>
        </w:rPr>
        <w:t>然而，阿摩司警告說，耶和華的日子將帶來黑暗，而非光明，因為人們正在反抗神（見</w:t>
      </w:r>
      <w:r>
        <w:rPr>
          <w:lang w:val="zh_TW" w:bidi="zh_TW"/>
        </w:rPr>
        <w:t>摩5:10–12</w:t>
      </w:r>
      <w:r>
        <w:rPr>
          <w:lang w:val="zh_TW" w:bidi="zh_TW"/>
        </w:rPr>
        <w:t>，</w:t>
      </w:r>
      <w:r>
        <w:rPr>
          <w:lang w:val="zh_TW" w:bidi="zh_TW"/>
        </w:rPr>
        <w:t>21–27</w:t>
      </w:r>
      <w:r>
        <w:rPr>
          <w:lang w:val="zh_TW" w:bidi="zh_TW"/>
        </w:rPr>
        <w:t>）。以色列人相信神總是在他們那邊，但他們的罪使他們成為神的仇敵，應受完全的懲罰。</w:t>
      </w:r>
    </w:p>
    <w:p>
      <w:pPr/>
      <w:r>
        <w:rPr>
          <w:lang w:val="zh_TW" w:bidi="zh_TW"/>
        </w:rPr>
      </w:r>
      <w:r>
        <w:rPr>
          <w:lang w:val="zh_TW" w:bidi="zh_TW"/>
        </w:rPr>
        <w:t>先知經常使用片語「那日」，來描述一個重要事件（見</w:t>
      </w:r>
      <w:r>
        <w:rPr>
          <w:lang w:val="zh_TW" w:bidi="zh_TW"/>
        </w:rPr>
        <w:t>賽2:11</w:t>
      </w:r>
      <w:r>
        <w:rPr>
          <w:lang w:val="zh_TW" w:bidi="zh_TW"/>
        </w:rPr>
        <w:t>，</w:t>
      </w:r>
      <w:r>
        <w:rPr>
          <w:lang w:val="zh_TW" w:bidi="zh_TW"/>
        </w:rPr>
        <w:t>27:1</w:t>
      </w:r>
      <w:r>
        <w:rPr>
          <w:lang w:val="zh_TW" w:bidi="zh_TW"/>
        </w:rPr>
        <w:t>；</w:t>
      </w:r>
      <w:r>
        <w:rPr>
          <w:lang w:val="zh_TW" w:bidi="zh_TW"/>
        </w:rPr>
        <w:t>番1:8</w:t>
      </w:r>
      <w:r>
        <w:rPr>
          <w:lang w:val="zh_TW" w:bidi="zh_TW"/>
        </w:rPr>
        <w:t>）。由於神的警告以及人們的罪，先知認為「那日」已臨近（見</w:t>
      </w:r>
      <w:r>
        <w:rPr>
          <w:lang w:val="zh_TW" w:bidi="zh_TW"/>
        </w:rPr>
        <w:t>珥1:15</w:t>
      </w:r>
      <w:r>
        <w:rPr>
          <w:lang w:val="zh_TW" w:bidi="zh_TW"/>
        </w:rPr>
        <w:t>，</w:t>
      </w:r>
      <w:r>
        <w:rPr>
          <w:lang w:val="zh_TW" w:bidi="zh_TW"/>
        </w:rPr>
        <w:t>2:1</w:t>
      </w:r>
      <w:r>
        <w:rPr>
          <w:lang w:val="zh_TW" w:bidi="zh_TW"/>
        </w:rPr>
        <w:t>）。他們希望這些警告能使神的子民悔改（見</w:t>
      </w:r>
      <w:r>
        <w:rPr>
          <w:lang w:val="zh_TW" w:bidi="zh_TW"/>
        </w:rPr>
        <w:t>番2:1–3</w:t>
      </w:r>
      <w:r>
        <w:rPr>
          <w:lang w:val="zh_TW" w:bidi="zh_TW"/>
        </w:rPr>
        <w:t>）。不幸的是，大多數人忽視了他們的警告。</w:t>
      </w:r>
    </w:p>
    <w:p>
      <w:pPr/>
      <w:r>
        <w:rPr>
          <w:lang w:val="zh_TW" w:bidi="zh_TW"/>
        </w:rPr>
      </w:r>
      <w:r>
        <w:rPr>
          <w:lang w:val="zh_TW" w:bidi="zh_TW"/>
        </w:rPr>
        <w:t>就在亞述摧毀撒馬利亞時，耶和華的日子臨到北國。當巴比倫在公元前605至586年間入侵，並摧毀耶路撒冷時，耶和華的日子臨到南國。</w:t>
      </w:r>
    </w:p>
    <w:p>
      <w:pPr/>
      <w:r>
        <w:rPr>
          <w:lang w:val="zh_TW" w:bidi="zh_TW"/>
        </w:rPr>
      </w:r>
      <w:r>
        <w:rPr>
          <w:lang w:val="zh_TW" w:bidi="zh_TW"/>
        </w:rPr>
        <w:t>耶和華的日子對惡人來說是災難性的。先知約珥將這種毀壞比作蝗蟲之疫（</w:t>
      </w:r>
      <w:r>
        <w:rPr>
          <w:lang w:val="zh_TW" w:bidi="zh_TW"/>
        </w:rPr>
        <w:t>珥1:1–2:11</w:t>
      </w:r>
      <w:r>
        <w:rPr>
          <w:lang w:val="zh_TW" w:bidi="zh_TW"/>
        </w:rPr>
        <w:t>）。然而，這日子向祂的子民保證，祂是至高與公義的。這日子對遵從先知和「呼求主名的人」而言，是拯救之日（見</w:t>
      </w:r>
      <w:r>
        <w:rPr>
          <w:lang w:val="zh_TW" w:bidi="zh_TW"/>
        </w:rPr>
        <w:t>珥2:31–32</w:t>
      </w:r>
      <w:r>
        <w:rPr>
          <w:lang w:val="zh_TW" w:bidi="zh_TW"/>
        </w:rPr>
        <w:t>）。</w:t>
      </w:r>
    </w:p>
    <w:p>
      <w:pPr/>
      <w:r>
        <w:rPr>
          <w:lang w:val="zh_TW" w:bidi="zh_TW"/>
        </w:rPr>
      </w:r>
      <w:r>
        <w:rPr>
          <w:lang w:val="zh_TW" w:bidi="zh_TW"/>
        </w:rPr>
        <w:t>神摧毀祂的敵人，卻同時成為祂子民的避難所和堡壘（</w:t>
      </w:r>
      <w:r>
        <w:rPr>
          <w:lang w:val="zh_TW" w:bidi="zh_TW"/>
        </w:rPr>
        <w:t>珥3:16</w:t>
      </w:r>
      <w:r>
        <w:rPr>
          <w:lang w:val="zh_TW" w:bidi="zh_TW"/>
        </w:rPr>
        <w:t>）。列國被使用來審判以色列和猶大，日後也將經歷自己的「耶和華的日子」（例如，</w:t>
      </w:r>
      <w:r>
        <w:rPr>
          <w:lang w:val="zh_TW" w:bidi="zh_TW"/>
        </w:rPr>
        <w:t>賽13:4–22</w:t>
      </w:r>
      <w:r>
        <w:rPr>
          <w:lang w:val="zh_TW" w:bidi="zh_TW"/>
        </w:rPr>
        <w:t>；</w:t>
      </w:r>
      <w:r>
        <w:rPr>
          <w:lang w:val="zh_TW" w:bidi="zh_TW"/>
        </w:rPr>
        <w:t>結30:1–5</w:t>
      </w:r>
      <w:r>
        <w:rPr>
          <w:lang w:val="zh_TW" w:bidi="zh_TW"/>
        </w:rPr>
        <w:t>；</w:t>
      </w:r>
      <w:r>
        <w:rPr>
          <w:lang w:val="zh_TW" w:bidi="zh_TW"/>
        </w:rPr>
        <w:t>俄1:15–16</w:t>
      </w:r>
      <w:r>
        <w:rPr>
          <w:lang w:val="zh_TW" w:bidi="zh_TW"/>
        </w:rPr>
        <w:t>）。</w:t>
      </w:r>
    </w:p>
    <w:p>
      <w:pPr/>
      <w:r>
        <w:rPr>
          <w:lang w:val="zh_TW" w:bidi="zh_TW"/>
        </w:rPr>
      </w:r>
      <w:r>
        <w:rPr>
          <w:lang w:val="zh_TW" w:bidi="zh_TW"/>
        </w:rPr>
        <w:t>舊約先知大多視審判為以色列人被擄到巴比倫的時期。新約聖經的作者，使用片語</w:t>
      </w:r>
      <w:r>
        <w:rPr>
          <w:b/>
          <w:lang w:val="zh_TW" w:bidi="zh_TW"/>
        </w:rPr>
        <w:t>主的日子</w:t>
      </w:r>
      <w:r>
        <w:rPr>
          <w:lang w:val="zh_TW" w:bidi="zh_TW"/>
        </w:rPr>
        <w:t>來描述耶穌以世界審判者的身分返回的時刻。那一天「要像賊來到一樣」（</w:t>
      </w:r>
      <w:r>
        <w:rPr>
          <w:lang w:val="zh_TW" w:bidi="zh_TW"/>
        </w:rPr>
        <w:t>彼後3:10</w:t>
      </w:r>
      <w:r>
        <w:rPr>
          <w:lang w:val="zh_TW" w:bidi="zh_TW"/>
        </w:rPr>
        <w:t>；另見</w:t>
      </w:r>
      <w:r>
        <w:rPr>
          <w:lang w:val="zh_TW" w:bidi="zh_TW"/>
        </w:rPr>
        <w:t>帖前5:2–4</w:t>
      </w:r>
      <w:r>
        <w:rPr>
          <w:lang w:val="zh_TW" w:bidi="zh_TW"/>
        </w:rPr>
        <w:t>）。因此，神的子民必須做好準備，否則他們將與那些忽視先知警告的人一樣，承受類似的結局。</w:t>
      </w:r>
    </w:p>
    <w:p>
      <w:pPr/>
      <w:r>
        <w:rPr>
          <w:lang w:val="zh_TW" w:bidi="zh_TW"/>
        </w:rPr>
      </w:r>
      <w:r>
        <w:rPr>
          <w:u w:val="single"/>
          <w:lang w:val="zh_TW" w:bidi="zh_TW"/>
        </w:rPr>
        <w:t>進深研究的經文段落</w:t>
      </w:r>
    </w:p>
    <w:p>
      <w:pPr/>
      <w:r>
        <w:rPr>
          <w:lang w:val="zh_TW" w:bidi="zh_TW"/>
        </w:rPr>
      </w:r>
      <w:r>
        <w:rPr>
          <w:lang w:val="zh_TW" w:bidi="zh_TW"/>
        </w:rPr>
        <w:t>賽2:10–22</w:t>
      </w:r>
      <w:r>
        <w:rPr>
          <w:lang w:val="zh_TW" w:bidi="zh_TW"/>
        </w:rPr>
        <w:t>，</w:t>
      </w:r>
      <w:r>
        <w:rPr>
          <w:lang w:val="zh_TW" w:bidi="zh_TW"/>
        </w:rPr>
        <w:t>4:1–6</w:t>
      </w:r>
      <w:r>
        <w:rPr>
          <w:lang w:val="zh_TW" w:bidi="zh_TW"/>
        </w:rPr>
        <w:t>，</w:t>
      </w:r>
      <w:r>
        <w:rPr>
          <w:lang w:val="zh_TW" w:bidi="zh_TW"/>
        </w:rPr>
        <w:t>13:4–12</w:t>
      </w:r>
      <w:r>
        <w:rPr>
          <w:lang w:val="zh_TW" w:bidi="zh_TW"/>
        </w:rPr>
        <w:t>；</w:t>
      </w:r>
      <w:r>
        <w:rPr>
          <w:lang w:val="zh_TW" w:bidi="zh_TW"/>
        </w:rPr>
        <w:t>結30:1–5</w:t>
      </w:r>
      <w:r>
        <w:rPr>
          <w:lang w:val="zh_TW" w:bidi="zh_TW"/>
        </w:rPr>
        <w:t>；</w:t>
      </w:r>
      <w:r>
        <w:rPr>
          <w:lang w:val="zh_TW" w:bidi="zh_TW"/>
        </w:rPr>
        <w:t>珥1:13–15</w:t>
      </w:r>
      <w:r>
        <w:rPr>
          <w:lang w:val="zh_TW" w:bidi="zh_TW"/>
        </w:rPr>
        <w:t>，</w:t>
      </w:r>
      <w:r>
        <w:rPr>
          <w:lang w:val="zh_TW" w:bidi="zh_TW"/>
        </w:rPr>
        <w:t>2:1–11、</w:t>
      </w:r>
      <w:r>
        <w:rPr>
          <w:lang w:val="zh_TW" w:bidi="zh_TW"/>
        </w:rPr>
        <w:t>28–32</w:t>
      </w:r>
      <w:r>
        <w:rPr>
          <w:lang w:val="zh_TW" w:bidi="zh_TW"/>
        </w:rPr>
        <w:t>，</w:t>
      </w:r>
      <w:r>
        <w:rPr>
          <w:lang w:val="zh_TW" w:bidi="zh_TW"/>
        </w:rPr>
        <w:t>3:9–16</w:t>
      </w:r>
      <w:r>
        <w:rPr>
          <w:lang w:val="zh_TW" w:bidi="zh_TW"/>
        </w:rPr>
        <w:t>；</w:t>
      </w:r>
      <w:r>
        <w:rPr>
          <w:lang w:val="zh_TW" w:bidi="zh_TW"/>
        </w:rPr>
        <w:t>摩5:18–24</w:t>
      </w:r>
      <w:r>
        <w:rPr>
          <w:lang w:val="zh_TW" w:bidi="zh_TW"/>
        </w:rPr>
        <w:t>；</w:t>
      </w:r>
      <w:r>
        <w:rPr>
          <w:lang w:val="zh_TW" w:bidi="zh_TW"/>
        </w:rPr>
        <w:t>俄1:15–16</w:t>
      </w:r>
      <w:r>
        <w:rPr>
          <w:lang w:val="zh_TW" w:bidi="zh_TW"/>
        </w:rPr>
        <w:t>；</w:t>
      </w:r>
      <w:r>
        <w:rPr>
          <w:lang w:val="zh_TW" w:bidi="zh_TW"/>
        </w:rPr>
        <w:t>番1:2–18</w:t>
      </w:r>
      <w:r>
        <w:rPr>
          <w:lang w:val="zh_TW" w:bidi="zh_TW"/>
        </w:rPr>
        <w:t>；</w:t>
      </w:r>
      <w:r>
        <w:rPr>
          <w:lang w:val="zh_TW" w:bidi="zh_TW"/>
        </w:rPr>
        <w:t>瑪4:1–5</w:t>
      </w:r>
      <w:r>
        <w:rPr>
          <w:lang w:val="zh_TW" w:bidi="zh_TW"/>
        </w:rPr>
        <w:t>；</w:t>
      </w:r>
      <w:r>
        <w:rPr>
          <w:lang w:val="zh_TW" w:bidi="zh_TW"/>
        </w:rPr>
        <w:t>林前1:8</w:t>
      </w:r>
      <w:r>
        <w:rPr>
          <w:lang w:val="zh_TW" w:bidi="zh_TW"/>
        </w:rPr>
        <w:t>，</w:t>
      </w:r>
      <w:r>
        <w:rPr>
          <w:lang w:val="zh_TW" w:bidi="zh_TW"/>
        </w:rPr>
        <w:t>5:5</w:t>
      </w:r>
      <w:r>
        <w:rPr>
          <w:lang w:val="zh_TW" w:bidi="zh_TW"/>
        </w:rPr>
        <w:t>；</w:t>
      </w:r>
      <w:r>
        <w:rPr>
          <w:lang w:val="zh_TW" w:bidi="zh_TW"/>
        </w:rPr>
        <w:t>帖前5:2</w:t>
      </w:r>
      <w:r>
        <w:rPr>
          <w:lang w:val="zh_TW" w:bidi="zh_TW"/>
        </w:rPr>
        <w:t>；</w:t>
      </w:r>
      <w:r>
        <w:rPr>
          <w:lang w:val="zh_TW" w:bidi="zh_TW"/>
        </w:rPr>
        <w:t>帖後2:2</w:t>
      </w:r>
      <w:r>
        <w:rPr>
          <w:lang w:val="zh_TW" w:bidi="zh_TW"/>
        </w:rPr>
        <w:t>；</w:t>
      </w:r>
      <w:r>
        <w:rPr>
          <w:lang w:val="zh_TW" w:bidi="zh_TW"/>
        </w:rPr>
        <w:t>提後1:18</w:t>
      </w:r>
      <w:r>
        <w:rPr>
          <w:lang w:val="zh_TW" w:bidi="zh_TW"/>
        </w:rPr>
        <w:t>；</w:t>
      </w:r>
      <w:r>
        <w:rPr>
          <w:lang w:val="zh_TW" w:bidi="zh_TW"/>
        </w:rPr>
        <w:t>彼後3:10</w:t>
      </w:r>
      <w:r>
        <w:rPr>
          <w:lang w:val="zh_TW" w:bidi="zh_TW"/>
        </w:rPr>
        <w:t>；</w:t>
      </w:r>
      <w:r>
        <w:rPr>
          <w:lang w:val="zh_TW" w:bidi="zh_TW"/>
        </w:rPr>
        <w:t>啟20:1–15</w:t>
      </w:r>
      <w:r>
        <w:rPr>
          <w:lang w:val="zh_TW" w:bidi="zh_TW"/>
        </w:rPr>
      </w:r>
      <w:r>
        <w:rPr>
          <w:lang w:val="zh_TW" w:bidi="zh_TW"/>
        </w:rPr>
      </w:r>
    </w:p>
    <w:p>
      <w:pPr/>
      <w:r>
        <w:rPr>
          <w:lang w:val="zh_TW" w:bidi="zh_TW"/>
        </w:rPr>
      </w:r>
    </w:p>
    <w:p>
      <w:pPr>
        <w:pStyle w:val="Heading2"/>
      </w:pPr>
      <w:r>
        <w:rPr>
          <w:lang w:val="zh_TW" w:bidi="zh_TW"/>
        </w:rPr>
        <w:t>耶路撒冷</w:t>
      </w:r>
      <w:r>
        <w:rPr>
          <w:lang w:val="zh_TW" w:bidi="zh_TW"/>
        </w:rPr>
      </w:r>
    </w:p>
    <w:p>
      <w:pPr/>
      <w:r>
        <w:rPr>
          <w:lang w:val="zh_TW" w:bidi="zh_TW"/>
        </w:rPr>
      </w:r>
      <w:r>
        <w:rPr>
          <w:lang w:val="zh_TW" w:bidi="zh_TW"/>
        </w:rPr>
        <w:t>早在大衛王之前約四百年，耶路撒冷已是一座活躍的城。以色列人在征服迦南或士師時代，從未完全奪取這座城（</w:t>
      </w:r>
      <w:r>
        <w:rPr>
          <w:lang w:val="zh_TW" w:bidi="zh_TW"/>
        </w:rPr>
        <w:t>書15:63</w:t>
      </w:r>
      <w:r>
        <w:rPr>
          <w:lang w:val="zh_TW" w:bidi="zh_TW"/>
        </w:rPr>
        <w:t>；</w:t>
      </w:r>
      <w:r>
        <w:rPr>
          <w:lang w:val="zh_TW" w:bidi="zh_TW"/>
        </w:rPr>
        <w:t>士1:8</w:t>
      </w:r>
      <w:r>
        <w:rPr>
          <w:lang w:val="zh_TW" w:bidi="zh_TW"/>
        </w:rPr>
        <w:t>、</w:t>
      </w:r>
      <w:r>
        <w:rPr>
          <w:lang w:val="zh_TW" w:bidi="zh_TW"/>
        </w:rPr>
        <w:t>21</w:t>
      </w:r>
      <w:r>
        <w:rPr>
          <w:lang w:val="zh_TW" w:bidi="zh_TW"/>
        </w:rPr>
        <w:t>）。他們與耶布斯人所控制的耶路撒冷地區保持和平關係（</w:t>
      </w:r>
      <w:r>
        <w:rPr>
          <w:lang w:val="zh_TW" w:bidi="zh_TW"/>
        </w:rPr>
        <w:t>士19:10–12</w:t>
      </w:r>
      <w:r>
        <w:rPr>
          <w:lang w:val="zh_TW" w:bidi="zh_TW"/>
        </w:rPr>
        <w:t>）。耶路撒冷極難攻下，因此舊約聖經只載有三位成功的入侵者：大衛、約阿施，以及巴比倫的尼布甲尼撒（</w:t>
      </w:r>
      <w:r>
        <w:rPr>
          <w:lang w:val="zh_TW" w:bidi="zh_TW"/>
        </w:rPr>
        <w:t>王下14:11–14，</w:t>
      </w:r>
      <w:r>
        <w:rPr>
          <w:lang w:val="zh_TW" w:bidi="zh_TW"/>
        </w:rPr>
        <w:t>王下25:1–10</w:t>
      </w:r>
      <w:r>
        <w:rPr>
          <w:lang w:val="zh_TW" w:bidi="zh_TW"/>
        </w:rPr>
        <w:t>）。</w:t>
      </w:r>
    </w:p>
    <w:p>
      <w:pPr/>
      <w:r>
        <w:rPr>
          <w:lang w:val="zh_TW" w:bidi="zh_TW"/>
        </w:rPr>
      </w:r>
      <w:r>
        <w:rPr>
          <w:lang w:val="zh_TW" w:bidi="zh_TW"/>
        </w:rPr>
        <w:t>大衛王可能是透過一條水道奪取耶路撒冷（見</w:t>
      </w:r>
      <w:r>
        <w:rPr>
          <w:lang w:val="zh_TW" w:bidi="zh_TW"/>
        </w:rPr>
        <w:t>5:8的研讀註釋</w:t>
      </w:r>
      <w:r>
        <w:rPr>
          <w:lang w:val="zh_TW" w:bidi="zh_TW"/>
        </w:rPr>
        <w:t>）。他將耶路撒冷立為以色列的政治首都，後來又成為屬靈的中心。</w:t>
      </w:r>
      <w:r>
        <w:rPr>
          <w:lang w:val="zh_TW" w:bidi="zh_TW"/>
        </w:rPr>
        <w:t>詩篇第四十八篇</w:t>
      </w:r>
      <w:r>
        <w:rPr>
          <w:lang w:val="zh_TW" w:bidi="zh_TW"/>
        </w:rPr>
        <w:t>用美麗而有力的措辭，描述耶路撒冷為堅固的保障：它有城樓、城牆（壁壘），以及在崎嶇地形上易於防守的高地（城堡）。這些特徵可能會使其居民產生虛假的安全感，甚至落入偶像崇拜之中。</w:t>
      </w:r>
      <w:r>
        <w:rPr>
          <w:lang w:val="zh_TW" w:bidi="zh_TW"/>
        </w:rPr>
        <w:t>詩篇四十八章1至3節</w:t>
      </w:r>
      <w:r>
        <w:rPr>
          <w:lang w:val="zh_TW" w:bidi="zh_TW"/>
        </w:rPr>
        <w:t>提醒讀者，耶路撒冷的安全並非來自其地勢，而是因為神的同在。</w:t>
      </w:r>
    </w:p>
    <w:p>
      <w:pPr/>
      <w:r>
        <w:rPr>
          <w:lang w:val="zh_TW" w:bidi="zh_TW"/>
        </w:rPr>
      </w:r>
      <w:r>
        <w:rPr>
          <w:lang w:val="zh_TW" w:bidi="zh_TW"/>
        </w:rPr>
        <w:t>舊約聖經與新約聖經都稱耶路撒冷為「聖城」（見</w:t>
      </w:r>
      <w:r>
        <w:rPr>
          <w:lang w:val="zh_TW" w:bidi="zh_TW"/>
        </w:rPr>
        <w:t>尼11:1</w:t>
      </w:r>
      <w:r>
        <w:rPr>
          <w:lang w:val="zh_TW" w:bidi="zh_TW"/>
        </w:rPr>
        <w:t>、</w:t>
      </w:r>
      <w:r>
        <w:rPr>
          <w:lang w:val="zh_TW" w:bidi="zh_TW"/>
        </w:rPr>
        <w:t>18</w:t>
      </w:r>
      <w:r>
        <w:rPr>
          <w:lang w:val="zh_TW" w:bidi="zh_TW"/>
        </w:rPr>
        <w:t>；</w:t>
      </w:r>
      <w:r>
        <w:rPr>
          <w:lang w:val="zh_TW" w:bidi="zh_TW"/>
        </w:rPr>
        <w:t>賽52:1</w:t>
      </w:r>
      <w:r>
        <w:rPr>
          <w:lang w:val="zh_TW" w:bidi="zh_TW"/>
        </w:rPr>
        <w:t>；</w:t>
      </w:r>
      <w:r>
        <w:rPr>
          <w:lang w:val="zh_TW" w:bidi="zh_TW"/>
        </w:rPr>
        <w:t>但9:24</w:t>
      </w:r>
      <w:r>
        <w:rPr>
          <w:lang w:val="zh_TW" w:bidi="zh_TW"/>
        </w:rPr>
        <w:t>；</w:t>
      </w:r>
      <w:r>
        <w:rPr>
          <w:lang w:val="zh_TW" w:bidi="zh_TW"/>
        </w:rPr>
        <w:t>太4:5，</w:t>
      </w:r>
      <w:r>
        <w:rPr>
          <w:lang w:val="zh_TW" w:bidi="zh_TW"/>
        </w:rPr>
        <w:t>27:53</w:t>
      </w:r>
      <w:r>
        <w:rPr>
          <w:lang w:val="zh_TW" w:bidi="zh_TW"/>
        </w:rPr>
        <w:t>；</w:t>
      </w:r>
      <w:r>
        <w:rPr>
          <w:lang w:val="zh_TW" w:bidi="zh_TW"/>
        </w:rPr>
        <w:t>啟21:2</w:t>
      </w:r>
      <w:r>
        <w:rPr>
          <w:lang w:val="zh_TW" w:bidi="zh_TW"/>
        </w:rPr>
        <w:t>），它是聖經中唯一有此稱號的城。為什麼這座城被認為是聖潔的呢？這肯定不是因為其居民聖潔。事實上，公元前586年，巴比倫人毀滅耶路撒冷，正是因為當地百姓極其敗壞。</w:t>
      </w:r>
    </w:p>
    <w:p>
      <w:pPr/>
      <w:r>
        <w:rPr>
          <w:lang w:val="zh_TW" w:bidi="zh_TW"/>
        </w:rPr>
      </w:r>
      <w:r>
        <w:rPr>
          <w:lang w:val="zh_TW" w:bidi="zh_TW"/>
        </w:rPr>
        <w:t>耶路撒冷也不是因為其長期是以色列首都而成為聖城。耶路撒冷之所以聖潔，是因為神親自揀選這城（</w:t>
      </w:r>
      <w:r>
        <w:rPr>
          <w:lang w:val="zh_TW" w:bidi="zh_TW"/>
        </w:rPr>
        <w:t>王上8:44</w:t>
      </w:r>
      <w:r>
        <w:rPr>
          <w:lang w:val="zh_TW" w:bidi="zh_TW"/>
        </w:rPr>
        <w:t>、</w:t>
      </w:r>
      <w:r>
        <w:rPr>
          <w:lang w:val="zh_TW" w:bidi="zh_TW"/>
        </w:rPr>
        <w:t>48，</w:t>
      </w:r>
      <w:r>
        <w:rPr>
          <w:lang w:val="zh_TW" w:bidi="zh_TW"/>
        </w:rPr>
        <w:t>11:13</w:t>
      </w:r>
      <w:r>
        <w:rPr>
          <w:lang w:val="zh_TW" w:bidi="zh_TW"/>
        </w:rPr>
        <w:t>、</w:t>
      </w:r>
      <w:r>
        <w:rPr>
          <w:lang w:val="zh_TW" w:bidi="zh_TW"/>
        </w:rPr>
        <w:t>32</w:t>
      </w:r>
      <w:r>
        <w:rPr>
          <w:lang w:val="zh_TW" w:bidi="zh_TW"/>
        </w:rPr>
        <w:t>、</w:t>
      </w:r>
      <w:r>
        <w:rPr>
          <w:lang w:val="zh_TW" w:bidi="zh_TW"/>
        </w:rPr>
        <w:t>36</w:t>
      </w:r>
      <w:r>
        <w:rPr>
          <w:lang w:val="zh_TW" w:bidi="zh_TW"/>
        </w:rPr>
        <w:t>；</w:t>
      </w:r>
      <w:r>
        <w:rPr>
          <w:lang w:val="zh_TW" w:bidi="zh_TW"/>
        </w:rPr>
        <w:t>代下6:5</w:t>
      </w:r>
      <w:r>
        <w:rPr>
          <w:lang w:val="zh_TW" w:bidi="zh_TW"/>
        </w:rPr>
        <w:t>、</w:t>
      </w:r>
      <w:r>
        <w:rPr>
          <w:lang w:val="zh_TW" w:bidi="zh_TW"/>
        </w:rPr>
        <w:t>34</w:t>
      </w:r>
      <w:r>
        <w:rPr>
          <w:lang w:val="zh_TW" w:bidi="zh_TW"/>
        </w:rPr>
        <w:t>）。因著祂的揀選，神將祂的榮耀與名放在其中（見</w:t>
      </w:r>
      <w:r>
        <w:rPr>
          <w:lang w:val="zh_TW" w:bidi="zh_TW"/>
        </w:rPr>
        <w:t>王上14:21</w:t>
      </w:r>
      <w:r>
        <w:rPr>
          <w:lang w:val="zh_TW" w:bidi="zh_TW"/>
        </w:rPr>
        <w:t>；</w:t>
      </w:r>
      <w:r>
        <w:rPr>
          <w:lang w:val="zh_TW" w:bidi="zh_TW"/>
        </w:rPr>
        <w:t>代下12:13</w:t>
      </w:r>
      <w:r>
        <w:rPr>
          <w:lang w:val="zh_TW" w:bidi="zh_TW"/>
        </w:rPr>
        <w:t>；</w:t>
      </w:r>
      <w:r>
        <w:rPr>
          <w:lang w:val="zh_TW" w:bidi="zh_TW"/>
        </w:rPr>
        <w:t>結8–10章，</w:t>
      </w:r>
      <w:r>
        <w:rPr>
          <w:lang w:val="zh_TW" w:bidi="zh_TW"/>
        </w:rPr>
        <w:t>43:1–27</w:t>
      </w:r>
      <w:r>
        <w:rPr>
          <w:lang w:val="zh_TW" w:bidi="zh_TW"/>
        </w:rPr>
        <w:t>）。</w:t>
      </w:r>
    </w:p>
    <w:p>
      <w:pPr/>
      <w:r>
        <w:rPr>
          <w:lang w:val="zh_TW" w:bidi="zh_TW"/>
        </w:rPr>
      </w:r>
      <w:r>
        <w:rPr>
          <w:lang w:val="zh_TW" w:bidi="zh_TW"/>
        </w:rPr>
        <w:t>在福音書與使徒行傳中，耶路撒冷仍然佔據極重要的地位。大希律（Herod the Great）在公元前37至公元前4年間任猶大的王，他擴建了耶路撒冷城，並主導大型建築工程，包括聖殿。當時，耶路撒冷仍是以色列屬靈生活的中心（例如，</w:t>
      </w:r>
      <w:r>
        <w:rPr>
          <w:lang w:val="zh_TW" w:bidi="zh_TW"/>
        </w:rPr>
        <w:t>徒2:46，</w:t>
      </w:r>
      <w:r>
        <w:rPr>
          <w:lang w:val="zh_TW" w:bidi="zh_TW"/>
        </w:rPr>
        <w:t>3:1–26，</w:t>
      </w:r>
      <w:r>
        <w:rPr>
          <w:lang w:val="zh_TW" w:bidi="zh_TW"/>
        </w:rPr>
        <w:t>5:12</w:t>
      </w:r>
      <w:r>
        <w:rPr>
          <w:lang w:val="zh_TW" w:bidi="zh_TW"/>
        </w:rPr>
        <w:t>）。耶穌與祂的門徒的重要事蹟，多數也發生在這座城中。</w:t>
      </w:r>
    </w:p>
    <w:p>
      <w:pPr/>
      <w:r>
        <w:rPr>
          <w:lang w:val="zh_TW" w:bidi="zh_TW"/>
        </w:rPr>
      </w:r>
      <w:r>
        <w:rPr>
          <w:lang w:val="zh_TW" w:bidi="zh_TW"/>
        </w:rPr>
        <w:t>耶穌曾對耶路撒冷發出嚴厲的話語（見</w:t>
      </w:r>
      <w:r>
        <w:rPr>
          <w:lang w:val="zh_TW" w:bidi="zh_TW"/>
        </w:rPr>
        <w:t>太23:37–39</w:t>
      </w:r>
      <w:r>
        <w:rPr>
          <w:lang w:val="zh_TW" w:bidi="zh_TW"/>
        </w:rPr>
        <w:t>），尤其針對城中的領袖。最終，祂正是在耶路撒冷被殺。耶穌曾警告，神將審判這城（見</w:t>
      </w:r>
      <w:r>
        <w:rPr>
          <w:lang w:val="zh_TW" w:bidi="zh_TW"/>
        </w:rPr>
        <w:t>可13:1–2；</w:t>
      </w:r>
      <w:r>
        <w:rPr>
          <w:lang w:val="zh_TW" w:bidi="zh_TW"/>
        </w:rPr>
        <w:t>路21:20–24</w:t>
      </w:r>
      <w:r>
        <w:rPr>
          <w:lang w:val="zh_TW" w:bidi="zh_TW"/>
        </w:rPr>
        <w:t>），而祂的預言於公元70年在羅馬軍隊毀滅耶路撒冷時應驗。</w:t>
      </w:r>
    </w:p>
    <w:p>
      <w:pPr/>
      <w:r>
        <w:rPr>
          <w:lang w:val="zh_TW" w:bidi="zh_TW"/>
        </w:rPr>
      </w:r>
      <w:r>
        <w:rPr>
          <w:lang w:val="zh_TW" w:bidi="zh_TW"/>
        </w:rPr>
        <w:t>新約聖經也介紹了「新耶路撒冷」，那是一座由神的聖民所構成的天上之城（</w:t>
      </w:r>
      <w:r>
        <w:rPr>
          <w:lang w:val="zh_TW" w:bidi="zh_TW"/>
        </w:rPr>
        <w:t>來11:10</w:t>
      </w:r>
      <w:r>
        <w:rPr>
          <w:lang w:val="zh_TW" w:bidi="zh_TW"/>
        </w:rPr>
        <w:t>；</w:t>
      </w:r>
      <w:r>
        <w:rPr>
          <w:lang w:val="zh_TW" w:bidi="zh_TW"/>
        </w:rPr>
        <w:t>啟3:12，</w:t>
      </w:r>
      <w:r>
        <w:rPr>
          <w:lang w:val="zh_TW" w:bidi="zh_TW"/>
        </w:rPr>
        <w:t>21:2</w:t>
      </w:r>
      <w:r>
        <w:rPr>
          <w:lang w:val="zh_TW" w:bidi="zh_TW"/>
        </w:rPr>
        <w:t>）。地上的耶路撒冷，曾是部分實現神的統治，藉著大衛與其後裔的統治呈現。新耶路撒冷則象徵耶穌基督的國度，祂是大衛王室最終的後裔。新耶路撒冷也代表耶穌要永遠與祂的百姓同住（參</w:t>
      </w:r>
      <w:r>
        <w:rPr>
          <w:lang w:val="zh_TW" w:bidi="zh_TW"/>
        </w:rPr>
        <w:t>約1:14</w:t>
      </w:r>
      <w:r>
        <w:rPr>
          <w:lang w:val="zh_TW" w:bidi="zh_TW"/>
        </w:rPr>
        <w:t>；</w:t>
      </w:r>
      <w:r>
        <w:rPr>
          <w:lang w:val="zh_TW" w:bidi="zh_TW"/>
        </w:rPr>
        <w:t>啟21:3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書15:63</w:t>
      </w:r>
      <w:r>
        <w:rPr>
          <w:lang w:val="zh_TW" w:bidi="zh_TW"/>
        </w:rPr>
        <w:t>；</w:t>
      </w:r>
      <w:r>
        <w:rPr>
          <w:lang w:val="zh_TW" w:bidi="zh_TW"/>
        </w:rPr>
        <w:t>士1:8</w:t>
      </w:r>
      <w:r>
        <w:rPr>
          <w:lang w:val="zh_TW" w:bidi="zh_TW"/>
        </w:rPr>
        <w:t>、</w:t>
      </w:r>
      <w:r>
        <w:rPr>
          <w:lang w:val="zh_TW" w:bidi="zh_TW"/>
        </w:rPr>
        <w:t>21</w:t>
      </w:r>
      <w:r>
        <w:rPr>
          <w:lang w:val="zh_TW" w:bidi="zh_TW"/>
        </w:rPr>
        <w:t>；</w:t>
      </w:r>
      <w:r>
        <w:rPr>
          <w:lang w:val="zh_TW" w:bidi="zh_TW"/>
        </w:rPr>
        <w:t>撒下5:6–9</w:t>
      </w:r>
      <w:r>
        <w:rPr>
          <w:lang w:val="zh_TW" w:bidi="zh_TW"/>
        </w:rPr>
        <w:t>；</w:t>
      </w:r>
      <w:r>
        <w:rPr>
          <w:lang w:val="zh_TW" w:bidi="zh_TW"/>
        </w:rPr>
        <w:t>王上8:1</w:t>
      </w:r>
      <w:r>
        <w:rPr>
          <w:lang w:val="zh_TW" w:bidi="zh_TW"/>
        </w:rPr>
        <w:t>；</w:t>
      </w:r>
      <w:r>
        <w:rPr>
          <w:lang w:val="zh_TW" w:bidi="zh_TW"/>
        </w:rPr>
        <w:t>王下18:13–17，</w:t>
      </w:r>
      <w:r>
        <w:rPr>
          <w:lang w:val="zh_TW" w:bidi="zh_TW"/>
        </w:rPr>
        <w:t>25:1–10</w:t>
      </w:r>
      <w:r>
        <w:rPr>
          <w:lang w:val="zh_TW" w:bidi="zh_TW"/>
        </w:rPr>
        <w:t>；</w:t>
      </w:r>
      <w:r>
        <w:rPr>
          <w:lang w:val="zh_TW" w:bidi="zh_TW"/>
        </w:rPr>
        <w:t>代下3:1，</w:t>
      </w:r>
      <w:r>
        <w:rPr>
          <w:lang w:val="zh_TW" w:bidi="zh_TW"/>
        </w:rPr>
        <w:t>12:1–12，</w:t>
      </w:r>
      <w:r>
        <w:rPr>
          <w:lang w:val="zh_TW" w:bidi="zh_TW"/>
        </w:rPr>
        <w:t>26:9</w:t>
      </w:r>
      <w:r>
        <w:rPr>
          <w:lang w:val="zh_TW" w:bidi="zh_TW"/>
        </w:rPr>
        <w:t>、</w:t>
      </w:r>
      <w:r>
        <w:rPr>
          <w:lang w:val="zh_TW" w:bidi="zh_TW"/>
        </w:rPr>
        <w:t>15，</w:t>
      </w:r>
      <w:r>
        <w:rPr>
          <w:lang w:val="zh_TW" w:bidi="zh_TW"/>
        </w:rPr>
        <w:t>32:1–5</w:t>
      </w:r>
      <w:r>
        <w:rPr>
          <w:lang w:val="zh_TW" w:bidi="zh_TW"/>
        </w:rPr>
        <w:t>、</w:t>
      </w:r>
      <w:r>
        <w:rPr>
          <w:lang w:val="zh_TW" w:bidi="zh_TW"/>
        </w:rPr>
        <w:t>27–30</w:t>
      </w:r>
      <w:r>
        <w:rPr>
          <w:lang w:val="zh_TW" w:bidi="zh_TW"/>
        </w:rPr>
        <w:t>；</w:t>
      </w:r>
      <w:r>
        <w:rPr>
          <w:lang w:val="zh_TW" w:bidi="zh_TW"/>
        </w:rPr>
        <w:t>拉1:1–6</w:t>
      </w:r>
      <w:r>
        <w:rPr>
          <w:lang w:val="zh_TW" w:bidi="zh_TW"/>
        </w:rPr>
        <w:t>；</w:t>
      </w:r>
      <w:r>
        <w:rPr>
          <w:lang w:val="zh_TW" w:bidi="zh_TW"/>
        </w:rPr>
        <w:t>尼1:1–6:19</w:t>
      </w:r>
      <w:r>
        <w:rPr>
          <w:lang w:val="zh_TW" w:bidi="zh_TW"/>
        </w:rPr>
        <w:t>；</w:t>
      </w:r>
      <w:r>
        <w:rPr>
          <w:lang w:val="zh_TW" w:bidi="zh_TW"/>
        </w:rPr>
        <w:t>詩48:1–3，</w:t>
      </w:r>
      <w:r>
        <w:rPr>
          <w:lang w:val="zh_TW" w:bidi="zh_TW"/>
        </w:rPr>
        <w:t>125:2</w:t>
      </w:r>
      <w:r>
        <w:rPr>
          <w:lang w:val="zh_TW" w:bidi="zh_TW"/>
        </w:rPr>
        <w:t>；</w:t>
      </w:r>
      <w:r>
        <w:rPr>
          <w:lang w:val="zh_TW" w:bidi="zh_TW"/>
        </w:rPr>
        <w:t>賽14:32，</w:t>
      </w:r>
      <w:r>
        <w:rPr>
          <w:lang w:val="zh_TW" w:bidi="zh_TW"/>
        </w:rPr>
        <w:t>52:1–3</w:t>
      </w:r>
      <w:r>
        <w:rPr>
          <w:lang w:val="zh_TW" w:bidi="zh_TW"/>
        </w:rPr>
        <w:t>；</w:t>
      </w:r>
      <w:r>
        <w:rPr>
          <w:lang w:val="zh_TW" w:bidi="zh_TW"/>
        </w:rPr>
        <w:t>加4:25–26</w:t>
      </w:r>
      <w:r>
        <w:rPr>
          <w:lang w:val="zh_TW" w:bidi="zh_TW"/>
        </w:rPr>
        <w:t>；</w:t>
      </w:r>
      <w:r>
        <w:rPr>
          <w:lang w:val="zh_TW" w:bidi="zh_TW"/>
        </w:rPr>
        <w:t>來12:22–24</w:t>
      </w:r>
      <w:r>
        <w:rPr>
          <w:lang w:val="zh_TW" w:bidi="zh_TW"/>
        </w:rPr>
      </w:r>
      <w:r>
        <w:rPr>
          <w:lang w:val="zh_TW" w:bidi="zh_TW"/>
        </w:rPr>
      </w:r>
    </w:p>
    <w:p>
      <w:pPr/>
      <w:r>
        <w:rPr>
          <w:lang w:val="zh_TW" w:bidi="zh_TW"/>
        </w:rPr>
      </w:r>
    </w:p>
    <w:p>
      <w:pPr>
        <w:pStyle w:val="Heading2"/>
      </w:pPr>
      <w:r>
        <w:rPr>
          <w:lang w:val="zh_TW" w:bidi="zh_TW"/>
        </w:rPr>
        <w:t>耶穌的禱告</w:t>
      </w:r>
      <w:r>
        <w:rPr>
          <w:lang w:val="zh_TW" w:bidi="zh_TW"/>
        </w:rPr>
      </w:r>
    </w:p>
    <w:p>
      <w:pPr/>
      <w:r>
        <w:rPr>
          <w:lang w:val="zh_TW" w:bidi="zh_TW"/>
        </w:rPr>
      </w:r>
      <w:r>
        <w:rPr>
          <w:lang w:val="zh_TW" w:bidi="zh_TW"/>
        </w:rPr>
        <w:t>路加福音記載，耶穌曾在祂生命中幾個關鍵時刻禱告：</w:t>
      </w:r>
    </w:p>
    <w:p>
      <w:pPr>
        <w:pStyle w:val="ListNumber"/>
        <w:numPr>
          <w:ilvl w:val="0"/>
          <w:numId w:val="14"/>
        </w:numPr>
        <w:spacing w:line="240" w:lineRule="auto"/>
        <w:ind w:left="720"/>
      </w:pPr>
      <w:r>
        <w:rPr>
          <w:lang w:val="zh_TW" w:bidi="zh_TW"/>
        </w:rPr>
      </w:r>
      <w:r>
        <w:rPr>
          <w:lang w:val="zh_TW" w:bidi="zh_TW"/>
        </w:rPr>
        <w:t>在祂受洗時（</w:t>
      </w:r>
      <w:r>
        <w:rPr>
          <w:lang w:val="zh_TW" w:bidi="zh_TW"/>
        </w:rPr>
        <w:t>路3:21</w:t>
      </w:r>
      <w:r>
        <w:rPr>
          <w:lang w:val="zh_TW" w:bidi="zh_TW"/>
        </w:rPr>
        <w:t>）。</w:t>
      </w:r>
    </w:p>
    <w:p>
      <w:pPr>
        <w:pStyle w:val="ListNumber"/>
        <w:spacing w:line="240" w:lineRule="auto"/>
        <w:ind w:left="720"/>
      </w:pPr>
      <w:r>
        <w:rPr>
          <w:lang w:val="zh_TW" w:bidi="zh_TW"/>
        </w:rPr>
      </w:r>
      <w:r>
        <w:rPr>
          <w:lang w:val="zh_TW" w:bidi="zh_TW"/>
        </w:rPr>
        <w:t>揀選十二使徒之前（</w:t>
      </w:r>
      <w:r>
        <w:rPr>
          <w:lang w:val="zh_TW" w:bidi="zh_TW"/>
        </w:rPr>
        <w:t>6:12</w:t>
      </w:r>
      <w:r>
        <w:rPr>
          <w:lang w:val="zh_TW" w:bidi="zh_TW"/>
        </w:rPr>
        <w:t>）</w:t>
      </w:r>
    </w:p>
    <w:p>
      <w:pPr>
        <w:pStyle w:val="ListNumber"/>
        <w:spacing w:line="240" w:lineRule="auto"/>
        <w:ind w:left="720"/>
      </w:pPr>
      <w:r>
        <w:rPr>
          <w:lang w:val="zh_TW" w:bidi="zh_TW"/>
        </w:rPr>
      </w:r>
      <w:r>
        <w:rPr>
          <w:lang w:val="zh_TW" w:bidi="zh_TW"/>
        </w:rPr>
        <w:t>登山變像時，當祂的面貌改變、榮耀顯現 （</w:t>
      </w:r>
      <w:r>
        <w:rPr>
          <w:lang w:val="zh_TW" w:bidi="zh_TW"/>
        </w:rPr>
        <w:t>9:28–29</w:t>
      </w:r>
      <w:r>
        <w:rPr>
          <w:lang w:val="zh_TW" w:bidi="zh_TW"/>
        </w:rPr>
        <w:t>）</w:t>
      </w:r>
    </w:p>
    <w:p>
      <w:pPr>
        <w:pStyle w:val="ListNumber"/>
        <w:spacing w:line="240" w:lineRule="auto"/>
        <w:ind w:left="720"/>
      </w:pPr>
      <w:r>
        <w:rPr>
          <w:lang w:val="zh_TW" w:bidi="zh_TW"/>
        </w:rPr>
      </w:r>
      <w:r>
        <w:rPr>
          <w:lang w:val="zh_TW" w:bidi="zh_TW"/>
        </w:rPr>
        <w:t>為彼得代求，在他三次不認主之前（</w:t>
      </w:r>
      <w:r>
        <w:rPr>
          <w:lang w:val="zh_TW" w:bidi="zh_TW"/>
        </w:rPr>
        <w:t>22:32</w:t>
      </w:r>
      <w:r>
        <w:rPr>
          <w:lang w:val="zh_TW" w:bidi="zh_TW"/>
        </w:rPr>
        <w:t>）</w:t>
      </w:r>
    </w:p>
    <w:p>
      <w:pPr>
        <w:pStyle w:val="ListNumber"/>
        <w:spacing w:line="240" w:lineRule="auto"/>
        <w:ind w:left="720"/>
      </w:pPr>
      <w:r>
        <w:rPr>
          <w:lang w:val="zh_TW" w:bidi="zh_TW"/>
        </w:rPr>
      </w:r>
      <w:r>
        <w:rPr>
          <w:lang w:val="zh_TW" w:bidi="zh_TW"/>
        </w:rPr>
        <w:t>被釘十字架時，為那些害祂的人祈求（</w:t>
      </w:r>
      <w:r>
        <w:rPr>
          <w:lang w:val="zh_TW" w:bidi="zh_TW"/>
        </w:rPr>
        <w:t>23:34</w:t>
      </w:r>
      <w:r>
        <w:rPr>
          <w:lang w:val="zh_TW" w:bidi="zh_TW"/>
        </w:rPr>
        <w:t>）</w:t>
      </w:r>
    </w:p>
    <w:p>
      <w:pPr/>
      <w:r>
        <w:rPr>
          <w:lang w:val="zh_TW" w:bidi="zh_TW"/>
        </w:rPr>
      </w:r>
      <w:r>
        <w:rPr>
          <w:lang w:val="zh_TW" w:bidi="zh_TW"/>
        </w:rPr>
        <w:t>有時，耶穌也會離開人群，獨自禱告（</w:t>
      </w:r>
      <w:r>
        <w:rPr>
          <w:lang w:val="zh_TW" w:bidi="zh_TW"/>
        </w:rPr>
        <w:t>太14:23</w:t>
      </w:r>
      <w:r>
        <w:rPr>
          <w:lang w:val="zh_TW" w:bidi="zh_TW"/>
        </w:rPr>
        <w:t>；</w:t>
      </w:r>
      <w:r>
        <w:rPr>
          <w:lang w:val="zh_TW" w:bidi="zh_TW"/>
        </w:rPr>
        <w:t>可1:35</w:t>
      </w:r>
      <w:r>
        <w:rPr>
          <w:lang w:val="zh_TW" w:bidi="zh_TW"/>
        </w:rPr>
        <w:t>；</w:t>
      </w:r>
      <w:r>
        <w:rPr>
          <w:lang w:val="zh_TW" w:bidi="zh_TW"/>
        </w:rPr>
        <w:t>路5:16</w:t>
      </w:r>
      <w:r>
        <w:rPr>
          <w:lang w:val="zh_TW" w:bidi="zh_TW"/>
        </w:rPr>
        <w:t>）。祂也教導門徒如何禱告（</w:t>
      </w:r>
      <w:r>
        <w:rPr>
          <w:lang w:val="zh_TW" w:bidi="zh_TW"/>
        </w:rPr>
        <w:t>路11:1–4</w:t>
      </w:r>
      <w:r>
        <w:rPr>
          <w:lang w:val="zh_TW" w:bidi="zh_TW"/>
        </w:rPr>
        <w:t>；另見</w:t>
      </w:r>
      <w:r>
        <w:rPr>
          <w:lang w:val="zh_TW" w:bidi="zh_TW"/>
        </w:rPr>
        <w:t>太6:5–13</w:t>
      </w:r>
      <w:r>
        <w:rPr>
          <w:lang w:val="zh_TW" w:bidi="zh_TW"/>
        </w:rPr>
        <w:t>），並透過比喻強調恆切禱告的重要性（</w:t>
      </w:r>
      <w:r>
        <w:rPr>
          <w:lang w:val="zh_TW" w:bidi="zh_TW"/>
        </w:rPr>
        <w:t>路11:5–13，</w:t>
      </w:r>
      <w:r>
        <w:rPr>
          <w:lang w:val="zh_TW" w:bidi="zh_TW"/>
        </w:rPr>
        <w:t>18:1–8</w:t>
      </w:r>
      <w:r>
        <w:rPr>
          <w:lang w:val="zh_TW" w:bidi="zh_TW"/>
        </w:rPr>
        <w:t>）。</w:t>
      </w:r>
    </w:p>
    <w:p>
      <w:pPr/>
      <w:r>
        <w:rPr>
          <w:lang w:val="zh_TW" w:bidi="zh_TW"/>
        </w:rPr>
      </w:r>
      <w:r>
        <w:rPr>
          <w:lang w:val="zh_TW" w:bidi="zh_TW"/>
        </w:rPr>
        <w:t>在路加福音中，耶穌的禱告凸顯祂與天父之間親密的關係。耶穌活在與父神的和諧中，順服祂的旨意，並忠心完成祂的計劃。</w:t>
      </w:r>
    </w:p>
    <w:p>
      <w:pPr/>
      <w:r>
        <w:rPr>
          <w:lang w:val="zh_TW" w:bidi="zh_TW"/>
        </w:rPr>
      </w:r>
      <w:r>
        <w:rPr>
          <w:lang w:val="zh_TW" w:bidi="zh_TW"/>
        </w:rPr>
        <w:t>在客西馬尼園，耶穌為即將臨到的苦難極其憂傷，但祂仍禱告說：「不要成就我的意思，只要成就你的意思」（</w:t>
      </w:r>
      <w:r>
        <w:rPr>
          <w:lang w:val="zh_TW" w:bidi="zh_TW"/>
        </w:rPr>
        <w:t>路22:42</w:t>
      </w:r>
      <w:r>
        <w:rPr>
          <w:lang w:val="zh_TW" w:bidi="zh_TW"/>
        </w:rPr>
        <w:t>）。在十字架上，祂完全信靠父神，最後的話語是：「父啊！我將我的靈魂交在你手裡」（</w:t>
      </w:r>
      <w:r>
        <w:rPr>
          <w:lang w:val="zh_TW" w:bidi="zh_TW"/>
        </w:rPr>
        <w:t>路23:46</w:t>
      </w:r>
      <w:r>
        <w:rPr>
          <w:lang w:val="zh_TW" w:bidi="zh_TW"/>
        </w:rPr>
        <w:t>）。耶穌以祂的禱告生命為我們樹立榜樣，教導我們如何信靠並依靠天父而活。</w:t>
      </w:r>
    </w:p>
    <w:p>
      <w:pPr/>
      <w:r>
        <w:rPr>
          <w:lang w:val="zh_TW" w:bidi="zh_TW"/>
        </w:rPr>
      </w:r>
      <w:r>
        <w:rPr>
          <w:lang w:val="zh_TW" w:bidi="zh_TW"/>
        </w:rPr>
        <w:t>使徒約翰記載了耶穌在最後一夜與門徒同在時的禱告（</w:t>
      </w:r>
      <w:r>
        <w:rPr>
          <w:lang w:val="zh_TW" w:bidi="zh_TW"/>
        </w:rPr>
        <w:t>約17:1–26</w:t>
      </w:r>
      <w:r>
        <w:rPr>
          <w:lang w:val="zh_TW" w:bidi="zh_TW"/>
        </w:rPr>
        <w:t>），這段經文通常被稱為「大祭司的禱告」。在這個禱告中，耶穌為祂的門徒向父神代求，祈求祂保守他們、使他們明白真理、成為聖潔，並使他們成為一個合一的群體。</w:t>
      </w:r>
    </w:p>
    <w:p>
      <w:pPr/>
      <w:r>
        <w:rPr>
          <w:lang w:val="zh_TW" w:bidi="zh_TW"/>
        </w:rPr>
      </w:r>
      <w:r>
        <w:rPr>
          <w:u w:val="single"/>
          <w:lang w:val="zh_TW" w:bidi="zh_TW"/>
        </w:rPr>
        <w:t>進深研究的經文段落</w:t>
      </w:r>
    </w:p>
    <w:p>
      <w:pPr/>
      <w:r>
        <w:rPr>
          <w:lang w:val="zh_TW" w:bidi="zh_TW"/>
        </w:rPr>
      </w:r>
      <w:r>
        <w:rPr>
          <w:lang w:val="zh_TW" w:bidi="zh_TW"/>
        </w:rPr>
        <w:t>太6:9–13</w:t>
      </w:r>
      <w:r>
        <w:rPr>
          <w:lang w:val="zh_TW" w:bidi="zh_TW"/>
        </w:rPr>
        <w:t>；</w:t>
      </w:r>
      <w:r>
        <w:rPr>
          <w:lang w:val="zh_TW" w:bidi="zh_TW"/>
        </w:rPr>
        <w:t>路3:21，</w:t>
      </w:r>
      <w:r>
        <w:rPr>
          <w:lang w:val="zh_TW" w:bidi="zh_TW"/>
        </w:rPr>
        <w:t>6:12，</w:t>
      </w:r>
      <w:r>
        <w:rPr>
          <w:lang w:val="zh_TW" w:bidi="zh_TW"/>
        </w:rPr>
        <w:t>9:28，</w:t>
      </w:r>
      <w:r>
        <w:rPr>
          <w:lang w:val="zh_TW" w:bidi="zh_TW"/>
        </w:rPr>
        <w:t>11:1–13，</w:t>
      </w:r>
      <w:r>
        <w:rPr>
          <w:lang w:val="zh_TW" w:bidi="zh_TW"/>
        </w:rPr>
        <w:t>18:1–8，</w:t>
      </w:r>
      <w:r>
        <w:rPr>
          <w:lang w:val="zh_TW" w:bidi="zh_TW"/>
        </w:rPr>
        <w:t>22:32、</w:t>
      </w:r>
      <w:r>
        <w:rPr>
          <w:lang w:val="zh_TW" w:bidi="zh_TW"/>
        </w:rPr>
        <w:t>39–46，</w:t>
      </w:r>
      <w:r>
        <w:rPr>
          <w:lang w:val="zh_TW" w:bidi="zh_TW"/>
        </w:rPr>
        <w:t>23:34、</w:t>
      </w:r>
      <w:r>
        <w:rPr>
          <w:lang w:val="zh_TW" w:bidi="zh_TW"/>
        </w:rPr>
        <w:t>46</w:t>
      </w:r>
      <w:r>
        <w:rPr>
          <w:lang w:val="zh_TW" w:bidi="zh_TW"/>
        </w:rPr>
        <w:t>；</w:t>
      </w:r>
      <w:r>
        <w:rPr>
          <w:lang w:val="zh_TW" w:bidi="zh_TW"/>
        </w:rPr>
        <w:t>約17:1–26</w:t>
      </w:r>
      <w:r>
        <w:rPr>
          <w:lang w:val="zh_TW" w:bidi="zh_TW"/>
        </w:rPr>
      </w:r>
      <w:r>
        <w:rPr>
          <w:lang w:val="zh_TW" w:bidi="zh_TW"/>
        </w:rPr>
      </w:r>
    </w:p>
    <w:p>
      <w:pPr/>
      <w:r>
        <w:rPr>
          <w:lang w:val="zh_TW" w:bidi="zh_TW"/>
        </w:rPr>
      </w:r>
    </w:p>
    <w:p>
      <w:pPr>
        <w:pStyle w:val="Heading2"/>
      </w:pPr>
      <w:r>
        <w:rPr>
          <w:lang w:val="zh_TW" w:bidi="zh_TW"/>
        </w:rPr>
        <w:t>耶穌的復活</w:t>
      </w:r>
      <w:r>
        <w:rPr>
          <w:lang w:val="zh_TW" w:bidi="zh_TW"/>
        </w:rPr>
      </w:r>
    </w:p>
    <w:p>
      <w:pPr/>
      <w:r>
        <w:rPr>
          <w:lang w:val="zh_TW" w:bidi="zh_TW"/>
        </w:rPr>
      </w:r>
      <w:r>
        <w:rPr>
          <w:lang w:val="zh_TW" w:bidi="zh_TW"/>
        </w:rPr>
        <w:t>《聖經》清楚描述耶穌如何藉著神的大能從死裡復活。然而，也有人提出許多其它的解釋：</w:t>
      </w:r>
    </w:p>
    <w:p>
      <w:pPr>
        <w:pStyle w:val="ListNumber"/>
        <w:numPr>
          <w:ilvl w:val="0"/>
          <w:numId w:val="15"/>
        </w:numPr>
        <w:spacing w:line="240" w:lineRule="auto"/>
        <w:ind w:left="720"/>
      </w:pPr>
      <w:r>
        <w:rPr>
          <w:lang w:val="zh_TW" w:bidi="zh_TW"/>
        </w:rPr>
      </w:r>
      <w:r>
        <w:rPr>
          <w:lang w:val="zh_TW" w:bidi="zh_TW"/>
        </w:rPr>
        <w:t>耶穌實際上並沒有死。衪只是昏迷了，後來在冰冷的墓穴中醒來。有些人稱此為「昏厥理論（the swoon theory）」。</w:t>
      </w:r>
    </w:p>
    <w:p>
      <w:pPr>
        <w:pStyle w:val="ListNumber"/>
        <w:spacing w:line="240" w:lineRule="auto"/>
        <w:ind w:left="720"/>
      </w:pPr>
      <w:r>
        <w:rPr>
          <w:lang w:val="zh_TW" w:bidi="zh_TW"/>
        </w:rPr>
      </w:r>
      <w:r>
        <w:rPr>
          <w:lang w:val="zh_TW" w:bidi="zh_TW"/>
        </w:rPr>
        <w:t>耶穌的門徒偷走了祂的屍體，並謊稱衪的復活（見</w:t>
      </w:r>
      <w:r>
        <w:rPr>
          <w:lang w:val="zh_TW" w:bidi="zh_TW"/>
        </w:rPr>
        <w:t>太28:12–15</w:t>
      </w:r>
      <w:r>
        <w:rPr>
          <w:lang w:val="zh_TW" w:bidi="zh_TW"/>
        </w:rPr>
        <w:t>）。</w:t>
      </w:r>
    </w:p>
    <w:p>
      <w:pPr>
        <w:pStyle w:val="ListNumber"/>
        <w:spacing w:line="240" w:lineRule="auto"/>
        <w:ind w:left="720"/>
      </w:pPr>
      <w:r>
        <w:rPr>
          <w:lang w:val="zh_TW" w:bidi="zh_TW"/>
        </w:rPr>
      </w:r>
      <w:r>
        <w:rPr>
          <w:lang w:val="zh_TW" w:bidi="zh_TW"/>
        </w:rPr>
        <w:t>門徒看到了不存在的事物（所謂幻覺）並做了夢，導致他們將這些經歷與身體的復活混淆了。</w:t>
      </w:r>
    </w:p>
    <w:p>
      <w:pPr>
        <w:pStyle w:val="ListNumber"/>
        <w:spacing w:line="240" w:lineRule="auto"/>
        <w:ind w:left="720"/>
      </w:pPr>
      <w:r>
        <w:rPr>
          <w:lang w:val="zh_TW" w:bidi="zh_TW"/>
        </w:rPr>
      </w:r>
      <w:r>
        <w:rPr>
          <w:lang w:val="zh_TW" w:bidi="zh_TW"/>
        </w:rPr>
        <w:t>復活是一種個人的信仰經歷，並非真實發生的歷史事件。</w:t>
      </w:r>
    </w:p>
    <w:p>
      <w:pPr/>
      <w:r>
        <w:rPr>
          <w:lang w:val="zh_TW" w:bidi="zh_TW"/>
        </w:rPr>
      </w:r>
      <w:r>
        <w:rPr>
          <w:lang w:val="zh_TW" w:bidi="zh_TW"/>
        </w:rPr>
        <w:t>這些想法通常源於對超自然或奇蹟事件的懷疑。但他們卻忽略對於新約聖經的作者和他們的讀者來說，</w:t>
      </w:r>
      <w:r>
        <w:rPr>
          <w:i/>
          <w:lang w:val="zh_TW" w:bidi="zh_TW"/>
        </w:rPr>
        <w:t>復活</w:t>
      </w:r>
      <w:r>
        <w:rPr>
          <w:lang w:val="zh_TW" w:bidi="zh_TW"/>
        </w:rPr>
        <w:t>一詞的指的是一個確實地死去身體的回生（見</w:t>
      </w:r>
      <w:r>
        <w:rPr>
          <w:lang w:val="zh_TW" w:bidi="zh_TW"/>
        </w:rPr>
        <w:t>林前15</w:t>
      </w:r>
      <w:r>
        <w:rPr>
          <w:lang w:val="zh_TW" w:bidi="zh_TW"/>
        </w:rPr>
        <w:t>）。</w:t>
      </w:r>
    </w:p>
    <w:p>
      <w:pPr/>
      <w:r>
        <w:rPr>
          <w:lang w:val="zh_TW" w:bidi="zh_TW"/>
        </w:rPr>
      </w:r>
      <w:r>
        <w:rPr>
          <w:lang w:val="zh_TW" w:bidi="zh_TW"/>
        </w:rPr>
        <w:t>有歷史證據支持耶穌的復活。聖經的記載也具可信性。這些證據包括：</w:t>
      </w:r>
    </w:p>
    <w:p>
      <w:pPr>
        <w:pStyle w:val="ListNumber"/>
        <w:numPr>
          <w:ilvl w:val="0"/>
          <w:numId w:val="16"/>
        </w:numPr>
        <w:spacing w:line="240" w:lineRule="auto"/>
        <w:ind w:left="720"/>
      </w:pPr>
      <w:r>
        <w:rPr>
          <w:lang w:val="zh_TW" w:bidi="zh_TW"/>
        </w:rPr>
      </w:r>
      <w:r>
        <w:rPr>
          <w:lang w:val="zh_TW" w:bidi="zh_TW"/>
        </w:rPr>
        <w:t>空的墓穴。</w:t>
      </w:r>
    </w:p>
    <w:p>
      <w:pPr>
        <w:pStyle w:val="ListNumber"/>
        <w:spacing w:line="240" w:lineRule="auto"/>
        <w:ind w:left="720"/>
      </w:pPr>
      <w:r>
        <w:rPr>
          <w:lang w:val="zh_TW" w:bidi="zh_TW"/>
        </w:rPr>
      </w:r>
      <w:r>
        <w:rPr>
          <w:lang w:val="zh_TW" w:bidi="zh_TW"/>
        </w:rPr>
        <w:t>採用女性為見證人，這在當時是不尋常的，因為當時人們認為女性的證詞不如男性的可靠。</w:t>
      </w:r>
    </w:p>
    <w:p>
      <w:pPr>
        <w:pStyle w:val="ListNumber"/>
        <w:spacing w:line="240" w:lineRule="auto"/>
        <w:ind w:left="720"/>
      </w:pPr>
      <w:r>
        <w:rPr>
          <w:lang w:val="zh_TW" w:bidi="zh_TW"/>
        </w:rPr>
      </w:r>
      <w:r>
        <w:rPr>
          <w:lang w:val="zh_TW" w:bidi="zh_TW"/>
        </w:rPr>
        <w:t>有關耶穌復活後顯現的記載是一致的。</w:t>
      </w:r>
    </w:p>
    <w:p>
      <w:pPr>
        <w:pStyle w:val="ListNumber"/>
        <w:spacing w:line="240" w:lineRule="auto"/>
        <w:ind w:left="720"/>
      </w:pPr>
      <w:r>
        <w:rPr>
          <w:lang w:val="zh_TW" w:bidi="zh_TW"/>
        </w:rPr>
      </w:r>
      <w:r>
        <w:rPr>
          <w:lang w:val="zh_TW" w:bidi="zh_TW"/>
        </w:rPr>
        <w:t>門徒如何從懼怕轉變為無畏的跟隨者。</w:t>
      </w:r>
    </w:p>
    <w:p>
      <w:pPr>
        <w:pStyle w:val="ListNumber"/>
        <w:spacing w:line="240" w:lineRule="auto"/>
        <w:ind w:left="720"/>
      </w:pPr>
      <w:r>
        <w:rPr>
          <w:lang w:val="zh_TW" w:bidi="zh_TW"/>
        </w:rPr>
      </w:r>
      <w:r>
        <w:rPr>
          <w:lang w:val="zh_TW" w:bidi="zh_TW"/>
        </w:rPr>
        <w:t>門徒願意忍受追隨一位被釘十字架之人的宗教所帶來的羞辱。根據</w:t>
      </w:r>
      <w:r>
        <w:rPr>
          <w:lang w:val="zh_TW" w:bidi="zh_TW"/>
        </w:rPr>
        <w:t>申命記二十一章23節</w:t>
      </w:r>
      <w:r>
        <w:rPr>
          <w:lang w:val="zh_TW" w:bidi="zh_TW"/>
        </w:rPr>
        <w:t>，這樣的死法象徵著這人是被所神咒詛的。</w:t>
      </w:r>
    </w:p>
    <w:p>
      <w:pPr/>
      <w:r>
        <w:rPr>
          <w:lang w:val="zh_TW" w:bidi="zh_TW"/>
        </w:rPr>
      </w:r>
      <w:r>
        <w:rPr>
          <w:lang w:val="zh_TW" w:bidi="zh_TW"/>
        </w:rPr>
        <w:t>猶太教中並沒有一個可以套用於耶穌作為彌賽亞（神所揀選的那一位）會死而復生的概念。編造一個這樣沒有人會相信的故事是沒有意義的。最合理的結論正是新約聖經所宣告的：耶穌確實從死裡復活了。</w:t>
      </w:r>
    </w:p>
    <w:p>
      <w:pPr/>
      <w:r>
        <w:rPr>
          <w:lang w:val="zh_TW" w:bidi="zh_TW"/>
        </w:rPr>
      </w:r>
      <w:r>
        <w:rPr>
          <w:u w:val="single"/>
          <w:lang w:val="zh_TW" w:bidi="zh_TW"/>
        </w:rPr>
        <w:t>進深研究的經文段落</w:t>
      </w:r>
    </w:p>
    <w:p>
      <w:pPr/>
      <w:r>
        <w:rPr>
          <w:lang w:val="zh_TW" w:bidi="zh_TW"/>
        </w:rPr>
      </w:r>
      <w:r>
        <w:rPr>
          <w:lang w:val="zh_TW" w:bidi="zh_TW"/>
        </w:rPr>
        <w:t>太16:21</w:t>
      </w:r>
      <w:r>
        <w:rPr>
          <w:lang w:val="zh_TW" w:bidi="zh_TW"/>
        </w:rPr>
        <w:t>，</w:t>
      </w:r>
      <w:r>
        <w:rPr>
          <w:lang w:val="zh_TW" w:bidi="zh_TW"/>
        </w:rPr>
        <w:t>17:9</w:t>
      </w:r>
      <w:r>
        <w:rPr>
          <w:lang w:val="zh_TW" w:bidi="zh_TW"/>
        </w:rPr>
        <w:t>、</w:t>
      </w:r>
      <w:r>
        <w:rPr>
          <w:lang w:val="zh_TW" w:bidi="zh_TW"/>
        </w:rPr>
        <w:t>23</w:t>
      </w:r>
      <w:r>
        <w:rPr>
          <w:lang w:val="zh_TW" w:bidi="zh_TW"/>
        </w:rPr>
        <w:t>，</w:t>
      </w:r>
      <w:r>
        <w:rPr>
          <w:lang w:val="zh_TW" w:bidi="zh_TW"/>
        </w:rPr>
        <w:t>20:19</w:t>
      </w:r>
      <w:r>
        <w:rPr>
          <w:lang w:val="zh_TW" w:bidi="zh_TW"/>
        </w:rPr>
        <w:t>，</w:t>
      </w:r>
      <w:r>
        <w:rPr>
          <w:lang w:val="zh_TW" w:bidi="zh_TW"/>
        </w:rPr>
        <w:t>26:32</w:t>
      </w:r>
      <w:r>
        <w:rPr>
          <w:lang w:val="zh_TW" w:bidi="zh_TW"/>
        </w:rPr>
        <w:t>，</w:t>
      </w:r>
      <w:r>
        <w:rPr>
          <w:lang w:val="zh_TW" w:bidi="zh_TW"/>
        </w:rPr>
        <w:t>28:1–10</w:t>
      </w:r>
      <w:r>
        <w:rPr>
          <w:lang w:val="zh_TW" w:bidi="zh_TW"/>
        </w:rPr>
        <w:t>；</w:t>
      </w:r>
      <w:r>
        <w:rPr>
          <w:lang w:val="zh_TW" w:bidi="zh_TW"/>
        </w:rPr>
        <w:t>可14:28</w:t>
      </w:r>
      <w:r>
        <w:rPr>
          <w:lang w:val="zh_TW" w:bidi="zh_TW"/>
        </w:rPr>
        <w:t>；</w:t>
      </w:r>
      <w:r>
        <w:rPr>
          <w:lang w:val="zh_TW" w:bidi="zh_TW"/>
        </w:rPr>
        <w:t>路9:22</w:t>
      </w:r>
      <w:r>
        <w:rPr>
          <w:lang w:val="zh_TW" w:bidi="zh_TW"/>
        </w:rPr>
        <w:t>，</w:t>
      </w:r>
      <w:r>
        <w:rPr>
          <w:lang w:val="zh_TW" w:bidi="zh_TW"/>
        </w:rPr>
        <w:t>14:14</w:t>
      </w:r>
      <w:r>
        <w:rPr>
          <w:lang w:val="zh_TW" w:bidi="zh_TW"/>
        </w:rPr>
        <w:t>；</w:t>
      </w:r>
      <w:r>
        <w:rPr>
          <w:lang w:val="zh_TW" w:bidi="zh_TW"/>
        </w:rPr>
        <w:t>約2:19–22</w:t>
      </w:r>
      <w:r>
        <w:rPr>
          <w:lang w:val="zh_TW" w:bidi="zh_TW"/>
        </w:rPr>
        <w:t>，</w:t>
      </w:r>
      <w:r>
        <w:rPr>
          <w:lang w:val="zh_TW" w:bidi="zh_TW"/>
        </w:rPr>
        <w:t>5:21</w:t>
      </w:r>
      <w:r>
        <w:rPr>
          <w:lang w:val="zh_TW" w:bidi="zh_TW"/>
        </w:rPr>
        <w:t>，</w:t>
      </w:r>
      <w:r>
        <w:rPr>
          <w:lang w:val="zh_TW" w:bidi="zh_TW"/>
        </w:rPr>
        <w:t>6:39–40</w:t>
      </w:r>
      <w:r>
        <w:rPr>
          <w:lang w:val="zh_TW" w:bidi="zh_TW"/>
        </w:rPr>
        <w:t>，</w:t>
      </w:r>
      <w:r>
        <w:rPr>
          <w:lang w:val="zh_TW" w:bidi="zh_TW"/>
        </w:rPr>
        <w:t>11:1–44</w:t>
      </w:r>
      <w:r>
        <w:rPr>
          <w:lang w:val="zh_TW" w:bidi="zh_TW"/>
        </w:rPr>
        <w:t>，</w:t>
      </w:r>
      <w:r>
        <w:rPr>
          <w:lang w:val="zh_TW" w:bidi="zh_TW"/>
        </w:rPr>
        <w:t>14:20</w:t>
      </w:r>
      <w:r>
        <w:rPr>
          <w:lang w:val="zh_TW" w:bidi="zh_TW"/>
        </w:rPr>
        <w:t>，</w:t>
      </w:r>
      <w:r>
        <w:rPr>
          <w:lang w:val="zh_TW" w:bidi="zh_TW"/>
        </w:rPr>
        <w:t>21:14</w:t>
      </w:r>
      <w:r>
        <w:rPr>
          <w:lang w:val="zh_TW" w:bidi="zh_TW"/>
        </w:rPr>
        <w:t>；</w:t>
      </w:r>
      <w:r>
        <w:rPr>
          <w:lang w:val="zh_TW" w:bidi="zh_TW"/>
        </w:rPr>
        <w:t>徒1:21–22</w:t>
      </w:r>
      <w:r>
        <w:rPr>
          <w:lang w:val="zh_TW" w:bidi="zh_TW"/>
        </w:rPr>
        <w:t>，</w:t>
      </w:r>
      <w:r>
        <w:rPr>
          <w:lang w:val="zh_TW" w:bidi="zh_TW"/>
        </w:rPr>
        <w:t>2:22–36</w:t>
      </w:r>
      <w:r>
        <w:rPr>
          <w:lang w:val="zh_TW" w:bidi="zh_TW"/>
        </w:rPr>
        <w:t>，</w:t>
      </w:r>
      <w:r>
        <w:rPr>
          <w:lang w:val="zh_TW" w:bidi="zh_TW"/>
        </w:rPr>
        <w:t>3:15</w:t>
      </w:r>
      <w:r>
        <w:rPr>
          <w:lang w:val="zh_TW" w:bidi="zh_TW"/>
        </w:rPr>
        <w:t>、</w:t>
      </w:r>
      <w:r>
        <w:rPr>
          <w:lang w:val="zh_TW" w:bidi="zh_TW"/>
        </w:rPr>
        <w:t>26</w:t>
      </w:r>
      <w:r>
        <w:rPr>
          <w:lang w:val="zh_TW" w:bidi="zh_TW"/>
        </w:rPr>
        <w:t>，</w:t>
      </w:r>
      <w:r>
        <w:rPr>
          <w:lang w:val="zh_TW" w:bidi="zh_TW"/>
        </w:rPr>
        <w:t>4:2</w:t>
      </w:r>
      <w:r>
        <w:rPr>
          <w:lang w:val="zh_TW" w:bidi="zh_TW"/>
        </w:rPr>
        <w:t>、</w:t>
      </w:r>
      <w:r>
        <w:rPr>
          <w:lang w:val="zh_TW" w:bidi="zh_TW"/>
        </w:rPr>
        <w:t>10</w:t>
      </w:r>
      <w:r>
        <w:rPr>
          <w:lang w:val="zh_TW" w:bidi="zh_TW"/>
        </w:rPr>
        <w:t>、</w:t>
      </w:r>
      <w:r>
        <w:rPr>
          <w:lang w:val="zh_TW" w:bidi="zh_TW"/>
        </w:rPr>
        <w:t>33</w:t>
      </w:r>
      <w:r>
        <w:rPr>
          <w:lang w:val="zh_TW" w:bidi="zh_TW"/>
        </w:rPr>
        <w:t>，</w:t>
      </w:r>
      <w:r>
        <w:rPr>
          <w:lang w:val="zh_TW" w:bidi="zh_TW"/>
        </w:rPr>
        <w:t>5:30</w:t>
      </w:r>
      <w:r>
        <w:rPr>
          <w:lang w:val="zh_TW" w:bidi="zh_TW"/>
        </w:rPr>
        <w:t>，</w:t>
      </w:r>
      <w:r>
        <w:rPr>
          <w:lang w:val="zh_TW" w:bidi="zh_TW"/>
        </w:rPr>
        <w:t>10:39–40</w:t>
      </w:r>
      <w:r>
        <w:rPr>
          <w:lang w:val="zh_TW" w:bidi="zh_TW"/>
        </w:rPr>
        <w:t>，</w:t>
      </w:r>
      <w:r>
        <w:rPr>
          <w:lang w:val="zh_TW" w:bidi="zh_TW"/>
        </w:rPr>
        <w:t>13:29–31</w:t>
      </w:r>
      <w:r>
        <w:rPr>
          <w:lang w:val="zh_TW" w:bidi="zh_TW"/>
        </w:rPr>
        <w:t>，</w:t>
      </w:r>
      <w:r>
        <w:rPr>
          <w:lang w:val="zh_TW" w:bidi="zh_TW"/>
        </w:rPr>
        <w:t>17:18</w:t>
      </w:r>
      <w:r>
        <w:rPr>
          <w:lang w:val="zh_TW" w:bidi="zh_TW"/>
        </w:rPr>
        <w:t>、</w:t>
      </w:r>
      <w:r>
        <w:rPr>
          <w:lang w:val="zh_TW" w:bidi="zh_TW"/>
        </w:rPr>
        <w:t>32</w:t>
      </w:r>
      <w:r>
        <w:rPr>
          <w:lang w:val="zh_TW" w:bidi="zh_TW"/>
        </w:rPr>
        <w:t>，</w:t>
      </w:r>
      <w:r>
        <w:rPr>
          <w:lang w:val="zh_TW" w:bidi="zh_TW"/>
        </w:rPr>
        <w:t>23:6–10</w:t>
      </w:r>
      <w:r>
        <w:rPr>
          <w:lang w:val="zh_TW" w:bidi="zh_TW"/>
        </w:rPr>
        <w:t>；</w:t>
      </w:r>
      <w:r>
        <w:rPr>
          <w:lang w:val="zh_TW" w:bidi="zh_TW"/>
        </w:rPr>
        <w:t>羅1:4</w:t>
      </w:r>
      <w:r>
        <w:rPr>
          <w:lang w:val="zh_TW" w:bidi="zh_TW"/>
        </w:rPr>
        <w:t>，</w:t>
      </w:r>
      <w:r>
        <w:rPr>
          <w:lang w:val="zh_TW" w:bidi="zh_TW"/>
        </w:rPr>
        <w:t>4:24–25</w:t>
      </w:r>
      <w:r>
        <w:rPr>
          <w:lang w:val="zh_TW" w:bidi="zh_TW"/>
        </w:rPr>
        <w:t>，</w:t>
      </w:r>
      <w:r>
        <w:rPr>
          <w:lang w:val="zh_TW" w:bidi="zh_TW"/>
        </w:rPr>
        <w:t>6:4–5</w:t>
      </w:r>
      <w:r>
        <w:rPr>
          <w:lang w:val="zh_TW" w:bidi="zh_TW"/>
        </w:rPr>
        <w:t>、</w:t>
      </w:r>
      <w:r>
        <w:rPr>
          <w:lang w:val="zh_TW" w:bidi="zh_TW"/>
        </w:rPr>
        <w:t>9</w:t>
      </w:r>
      <w:r>
        <w:rPr>
          <w:lang w:val="zh_TW" w:bidi="zh_TW"/>
        </w:rPr>
        <w:t>，</w:t>
      </w:r>
      <w:r>
        <w:rPr>
          <w:lang w:val="zh_TW" w:bidi="zh_TW"/>
        </w:rPr>
        <w:t>7:4</w:t>
      </w:r>
      <w:r>
        <w:rPr>
          <w:lang w:val="zh_TW" w:bidi="zh_TW"/>
        </w:rPr>
        <w:t>，</w:t>
      </w:r>
      <w:r>
        <w:rPr>
          <w:lang w:val="zh_TW" w:bidi="zh_TW"/>
        </w:rPr>
        <w:t>8:11</w:t>
      </w:r>
      <w:r>
        <w:rPr>
          <w:lang w:val="zh_TW" w:bidi="zh_TW"/>
        </w:rPr>
        <w:t>、</w:t>
      </w:r>
      <w:r>
        <w:rPr>
          <w:lang w:val="zh_TW" w:bidi="zh_TW"/>
        </w:rPr>
        <w:t>34</w:t>
      </w:r>
      <w:r>
        <w:rPr>
          <w:lang w:val="zh_TW" w:bidi="zh_TW"/>
        </w:rPr>
        <w:t>，</w:t>
      </w:r>
      <w:r>
        <w:rPr>
          <w:lang w:val="zh_TW" w:bidi="zh_TW"/>
        </w:rPr>
        <w:t>10:9</w:t>
      </w:r>
      <w:r>
        <w:rPr>
          <w:lang w:val="zh_TW" w:bidi="zh_TW"/>
        </w:rPr>
        <w:t>；</w:t>
      </w:r>
      <w:r>
        <w:rPr>
          <w:lang w:val="zh_TW" w:bidi="zh_TW"/>
        </w:rPr>
        <w:t>林前6:14</w:t>
      </w:r>
      <w:r>
        <w:rPr>
          <w:lang w:val="zh_TW" w:bidi="zh_TW"/>
        </w:rPr>
        <w:t>，</w:t>
      </w:r>
      <w:r>
        <w:rPr>
          <w:lang w:val="zh_TW" w:bidi="zh_TW"/>
        </w:rPr>
        <w:t>15:4</w:t>
      </w:r>
      <w:r>
        <w:rPr>
          <w:lang w:val="zh_TW" w:bidi="zh_TW"/>
        </w:rPr>
        <w:t>、</w:t>
      </w:r>
      <w:r>
        <w:rPr>
          <w:lang w:val="zh_TW" w:bidi="zh_TW"/>
        </w:rPr>
        <w:t>12–23</w:t>
      </w:r>
      <w:r>
        <w:rPr>
          <w:lang w:val="zh_TW" w:bidi="zh_TW"/>
        </w:rPr>
        <w:t>、</w:t>
      </w:r>
      <w:r>
        <w:rPr>
          <w:lang w:val="zh_TW" w:bidi="zh_TW"/>
        </w:rPr>
        <w:t>35</w:t>
      </w:r>
      <w:r>
        <w:rPr>
          <w:lang w:val="zh_TW" w:bidi="zh_TW"/>
        </w:rPr>
        <w:t>、</w:t>
      </w:r>
      <w:r>
        <w:rPr>
          <w:lang w:val="zh_TW" w:bidi="zh_TW"/>
        </w:rPr>
        <w:t>42–44</w:t>
      </w:r>
      <w:r>
        <w:rPr>
          <w:lang w:val="zh_TW" w:bidi="zh_TW"/>
        </w:rPr>
        <w:t>、</w:t>
      </w:r>
      <w:r>
        <w:rPr>
          <w:lang w:val="zh_TW" w:bidi="zh_TW"/>
        </w:rPr>
        <w:t>52</w:t>
      </w:r>
      <w:r>
        <w:rPr>
          <w:lang w:val="zh_TW" w:bidi="zh_TW"/>
        </w:rPr>
        <w:t>；</w:t>
      </w:r>
      <w:r>
        <w:rPr>
          <w:lang w:val="zh_TW" w:bidi="zh_TW"/>
        </w:rPr>
        <w:t>林後1:9</w:t>
      </w:r>
      <w:r>
        <w:rPr>
          <w:lang w:val="zh_TW" w:bidi="zh_TW"/>
        </w:rPr>
        <w:t>，</w:t>
      </w:r>
      <w:r>
        <w:rPr>
          <w:lang w:val="zh_TW" w:bidi="zh_TW"/>
        </w:rPr>
        <w:t>4:14</w:t>
      </w:r>
      <w:r>
        <w:rPr>
          <w:lang w:val="zh_TW" w:bidi="zh_TW"/>
        </w:rPr>
        <w:t>，</w:t>
      </w:r>
      <w:r>
        <w:rPr>
          <w:lang w:val="zh_TW" w:bidi="zh_TW"/>
        </w:rPr>
        <w:t>5:15</w:t>
      </w:r>
      <w:r>
        <w:rPr>
          <w:lang w:val="zh_TW" w:bidi="zh_TW"/>
        </w:rPr>
        <w:t>；</w:t>
      </w:r>
      <w:r>
        <w:rPr>
          <w:lang w:val="zh_TW" w:bidi="zh_TW"/>
        </w:rPr>
        <w:t>加1:1</w:t>
      </w:r>
      <w:r>
        <w:rPr>
          <w:lang w:val="zh_TW" w:bidi="zh_TW"/>
        </w:rPr>
        <w:t>；</w:t>
      </w:r>
      <w:r>
        <w:rPr>
          <w:lang w:val="zh_TW" w:bidi="zh_TW"/>
        </w:rPr>
        <w:t>弗1:19–20</w:t>
      </w:r>
      <w:r>
        <w:rPr>
          <w:lang w:val="zh_TW" w:bidi="zh_TW"/>
        </w:rPr>
        <w:t>，</w:t>
      </w:r>
      <w:r>
        <w:rPr>
          <w:lang w:val="zh_TW" w:bidi="zh_TW"/>
        </w:rPr>
        <w:t>2:5–6</w:t>
      </w:r>
      <w:r>
        <w:rPr>
          <w:lang w:val="zh_TW" w:bidi="zh_TW"/>
        </w:rPr>
        <w:t>；</w:t>
      </w:r>
      <w:r>
        <w:rPr>
          <w:lang w:val="zh_TW" w:bidi="zh_TW"/>
        </w:rPr>
        <w:t>腓3:10–11</w:t>
      </w:r>
      <w:r>
        <w:rPr>
          <w:lang w:val="zh_TW" w:bidi="zh_TW"/>
        </w:rPr>
        <w:t>；</w:t>
      </w:r>
      <w:r>
        <w:rPr>
          <w:lang w:val="zh_TW" w:bidi="zh_TW"/>
        </w:rPr>
        <w:t>西2:12</w:t>
      </w:r>
      <w:r>
        <w:rPr>
          <w:lang w:val="zh_TW" w:bidi="zh_TW"/>
        </w:rPr>
        <w:t>，</w:t>
      </w:r>
      <w:r>
        <w:rPr>
          <w:lang w:val="zh_TW" w:bidi="zh_TW"/>
        </w:rPr>
        <w:t>3:1</w:t>
      </w:r>
      <w:r>
        <w:rPr>
          <w:lang w:val="zh_TW" w:bidi="zh_TW"/>
        </w:rPr>
        <w:t>；</w:t>
      </w:r>
      <w:r>
        <w:rPr>
          <w:lang w:val="zh_TW" w:bidi="zh_TW"/>
        </w:rPr>
        <w:t>帖前1:10</w:t>
      </w:r>
      <w:r>
        <w:rPr>
          <w:lang w:val="zh_TW" w:bidi="zh_TW"/>
        </w:rPr>
        <w:t>，</w:t>
      </w:r>
      <w:r>
        <w:rPr>
          <w:lang w:val="zh_TW" w:bidi="zh_TW"/>
        </w:rPr>
        <w:t>4:14</w:t>
      </w:r>
      <w:r>
        <w:rPr>
          <w:lang w:val="zh_TW" w:bidi="zh_TW"/>
        </w:rPr>
        <w:t>；</w:t>
      </w:r>
      <w:r>
        <w:rPr>
          <w:lang w:val="zh_TW" w:bidi="zh_TW"/>
        </w:rPr>
        <w:t>提後2:8</w:t>
      </w:r>
      <w:r>
        <w:rPr>
          <w:lang w:val="zh_TW" w:bidi="zh_TW"/>
        </w:rPr>
        <w:t>、</w:t>
      </w:r>
      <w:r>
        <w:rPr>
          <w:lang w:val="zh_TW" w:bidi="zh_TW"/>
        </w:rPr>
        <w:t>18</w:t>
      </w:r>
      <w:r>
        <w:rPr>
          <w:lang w:val="zh_TW" w:bidi="zh_TW"/>
        </w:rPr>
        <w:t>；</w:t>
      </w:r>
      <w:r>
        <w:rPr>
          <w:lang w:val="zh_TW" w:bidi="zh_TW"/>
        </w:rPr>
        <w:t>來6:2</w:t>
      </w:r>
      <w:r>
        <w:rPr>
          <w:lang w:val="zh_TW" w:bidi="zh_TW"/>
        </w:rPr>
        <w:t>，</w:t>
      </w:r>
      <w:r>
        <w:rPr>
          <w:lang w:val="zh_TW" w:bidi="zh_TW"/>
        </w:rPr>
        <w:t>11:35</w:t>
      </w:r>
      <w:r>
        <w:rPr>
          <w:lang w:val="zh_TW" w:bidi="zh_TW"/>
        </w:rPr>
        <w:t>；</w:t>
      </w:r>
      <w:r>
        <w:rPr>
          <w:lang w:val="zh_TW" w:bidi="zh_TW"/>
        </w:rPr>
        <w:t>彼前1:21</w:t>
      </w:r>
      <w:r>
        <w:rPr>
          <w:lang w:val="zh_TW" w:bidi="zh_TW"/>
        </w:rPr>
        <w:t>，</w:t>
      </w:r>
      <w:r>
        <w:rPr>
          <w:lang w:val="zh_TW" w:bidi="zh_TW"/>
        </w:rPr>
        <w:t>3:18</w:t>
      </w:r>
      <w:r>
        <w:rPr>
          <w:lang w:val="zh_TW" w:bidi="zh_TW"/>
        </w:rPr>
        <w:t>、</w:t>
      </w:r>
      <w:r>
        <w:rPr>
          <w:lang w:val="zh_TW" w:bidi="zh_TW"/>
        </w:rPr>
        <w:t>21</w:t>
      </w:r>
      <w:r>
        <w:rPr>
          <w:lang w:val="zh_TW" w:bidi="zh_TW"/>
        </w:rPr>
        <w:t>；</w:t>
      </w:r>
      <w:r>
        <w:rPr>
          <w:lang w:val="zh_TW" w:bidi="zh_TW"/>
        </w:rPr>
        <w:t>啟20:4–8</w:t>
      </w:r>
      <w:r>
        <w:rPr>
          <w:lang w:val="zh_TW" w:bidi="zh_TW"/>
        </w:rPr>
        <w:t>、</w:t>
      </w:r>
      <w:r>
        <w:rPr>
          <w:lang w:val="zh_TW" w:bidi="zh_TW"/>
        </w:rPr>
        <w:t>11–15</w:t>
      </w:r>
      <w:r>
        <w:rPr>
          <w:lang w:val="zh_TW" w:bidi="zh_TW"/>
        </w:rPr>
      </w:r>
      <w:r>
        <w:rPr>
          <w:lang w:val="zh_TW" w:bidi="zh_TW"/>
        </w:rPr>
      </w:r>
    </w:p>
    <w:p>
      <w:pPr/>
      <w:r>
        <w:rPr>
          <w:lang w:val="zh_TW" w:bidi="zh_TW"/>
        </w:rPr>
      </w:r>
    </w:p>
    <w:p>
      <w:pPr>
        <w:pStyle w:val="Heading2"/>
      </w:pPr>
      <w:r>
        <w:rPr>
          <w:lang w:val="zh_TW" w:bidi="zh_TW"/>
        </w:rPr>
        <w:t>耶穌的升天</w:t>
      </w:r>
      <w:r>
        <w:rPr>
          <w:lang w:val="zh_TW" w:bidi="zh_TW"/>
        </w:rPr>
      </w:r>
    </w:p>
    <w:p>
      <w:pPr/>
      <w:r>
        <w:rPr>
          <w:lang w:val="zh_TW" w:bidi="zh_TW"/>
        </w:rPr>
      </w:r>
      <w:r>
        <w:rPr>
          <w:lang w:val="zh_TW" w:bidi="zh_TW"/>
        </w:rPr>
        <w:t>當耶穌升天時，祂將最後的吩咐與權柄交付祂的使徒，為他們的事工鋪路（</w:t>
      </w:r>
      <w:r>
        <w:rPr>
          <w:lang w:val="zh_TW" w:bidi="zh_TW"/>
        </w:rPr>
        <w:t>徒1:6–11</w:t>
      </w:r>
      <w:r>
        <w:rPr>
          <w:lang w:val="zh_TW" w:bidi="zh_TW"/>
        </w:rPr>
        <w:t>；</w:t>
      </w:r>
      <w:r>
        <w:rPr>
          <w:lang w:val="zh_TW" w:bidi="zh_TW"/>
        </w:rPr>
        <w:t>路24:45–53</w:t>
      </w:r>
      <w:r>
        <w:rPr>
          <w:lang w:val="zh_TW" w:bidi="zh_TW"/>
        </w:rPr>
        <w:t>）。這一事件（升天）標誌著，聖靈的大能作為將透過教會開始（</w:t>
      </w:r>
      <w:r>
        <w:rPr>
          <w:lang w:val="zh_TW" w:bidi="zh_TW"/>
        </w:rPr>
        <w:t>路24:49</w:t>
      </w:r>
      <w:r>
        <w:rPr>
          <w:lang w:val="zh_TW" w:bidi="zh_TW"/>
        </w:rPr>
        <w:t>）。</w:t>
      </w:r>
    </w:p>
    <w:p>
      <w:pPr/>
      <w:r>
        <w:rPr>
          <w:lang w:val="zh_TW" w:bidi="zh_TW"/>
        </w:rPr>
      </w:r>
      <w:r>
        <w:rPr>
          <w:lang w:val="zh_TW" w:bidi="zh_TW"/>
        </w:rPr>
        <w:t>耶穌升到天上，表明祂如今既是神也是人，擁有至高的權柄與大能（</w:t>
      </w:r>
      <w:r>
        <w:rPr>
          <w:lang w:val="zh_TW" w:bidi="zh_TW"/>
        </w:rPr>
        <w:t>弗1:19–23</w:t>
      </w:r>
      <w:r>
        <w:rPr>
          <w:lang w:val="zh_TW" w:bidi="zh_TW"/>
        </w:rPr>
        <w:t>；</w:t>
      </w:r>
      <w:r>
        <w:rPr>
          <w:lang w:val="zh_TW" w:bidi="zh_TW"/>
        </w:rPr>
        <w:t>腓2:9–11</w:t>
      </w:r>
      <w:r>
        <w:rPr>
          <w:lang w:val="zh_TW" w:bidi="zh_TW"/>
        </w:rPr>
        <w:t>）。其它經文也提到耶穌到父那裡去（</w:t>
      </w:r>
      <w:r>
        <w:rPr>
          <w:lang w:val="zh_TW" w:bidi="zh_TW"/>
        </w:rPr>
        <w:t>約6:62，</w:t>
      </w:r>
      <w:r>
        <w:rPr>
          <w:lang w:val="zh_TW" w:bidi="zh_TW"/>
        </w:rPr>
        <w:t>13:1–3，</w:t>
      </w:r>
      <w:r>
        <w:rPr>
          <w:lang w:val="zh_TW" w:bidi="zh_TW"/>
        </w:rPr>
        <w:t>13:31–14:3</w:t>
      </w:r>
      <w:r>
        <w:rPr>
          <w:lang w:val="zh_TW" w:bidi="zh_TW"/>
        </w:rPr>
        <w:t>，</w:t>
      </w:r>
      <w:r>
        <w:rPr>
          <w:lang w:val="zh_TW" w:bidi="zh_TW"/>
        </w:rPr>
        <w:t>14:28，</w:t>
      </w:r>
      <w:r>
        <w:rPr>
          <w:lang w:val="zh_TW" w:bidi="zh_TW"/>
        </w:rPr>
        <w:t>16:5–10、</w:t>
      </w:r>
      <w:r>
        <w:rPr>
          <w:lang w:val="zh_TW" w:bidi="zh_TW"/>
        </w:rPr>
        <w:t>16、</w:t>
      </w:r>
      <w:r>
        <w:rPr>
          <w:lang w:val="zh_TW" w:bidi="zh_TW"/>
        </w:rPr>
        <w:t>28，</w:t>
      </w:r>
      <w:r>
        <w:rPr>
          <w:lang w:val="zh_TW" w:bidi="zh_TW"/>
        </w:rPr>
        <w:t>20:17</w:t>
      </w:r>
      <w:r>
        <w:rPr>
          <w:lang w:val="zh_TW" w:bidi="zh_TW"/>
        </w:rPr>
        <w:t>；</w:t>
      </w:r>
      <w:r>
        <w:rPr>
          <w:lang w:val="zh_TW" w:bidi="zh_TW"/>
        </w:rPr>
        <w:t>弗4:8–10</w:t>
      </w:r>
      <w:r>
        <w:rPr>
          <w:lang w:val="zh_TW" w:bidi="zh_TW"/>
        </w:rPr>
        <w:t>）。這是耶穌最後一次以身體向門徒顯現。自此之後，祂將一直在天上，直到「萬物復興」之時（</w:t>
      </w:r>
      <w:r>
        <w:rPr>
          <w:lang w:val="zh_TW" w:bidi="zh_TW"/>
        </w:rPr>
        <w:t>徒3:21</w:t>
      </w:r>
      <w:r>
        <w:rPr>
          <w:lang w:val="zh_TW" w:bidi="zh_TW"/>
        </w:rPr>
        <w:t>）。</w:t>
      </w:r>
    </w:p>
    <w:p>
      <w:pPr/>
      <w:r>
        <w:rPr>
          <w:lang w:val="zh_TW" w:bidi="zh_TW"/>
        </w:rPr>
      </w:r>
      <w:r>
        <w:rPr>
          <w:lang w:val="zh_TW" w:bidi="zh_TW"/>
        </w:rPr>
        <w:t>耶穌升天的事件提醒信徒，祂應許將要再來（</w:t>
      </w:r>
      <w:r>
        <w:rPr>
          <w:lang w:val="zh_TW" w:bidi="zh_TW"/>
        </w:rPr>
        <w:t>徒1:11</w:t>
      </w:r>
      <w:r>
        <w:rPr>
          <w:lang w:val="zh_TW" w:bidi="zh_TW"/>
        </w:rPr>
        <w:t>；見</w:t>
      </w:r>
      <w:r>
        <w:rPr>
          <w:lang w:val="zh_TW" w:bidi="zh_TW"/>
        </w:rPr>
        <w:t>太24:30</w:t>
      </w:r>
      <w:r>
        <w:rPr>
          <w:lang w:val="zh_TW" w:bidi="zh_TW"/>
        </w:rPr>
        <w:t>；</w:t>
      </w:r>
      <w:r>
        <w:rPr>
          <w:lang w:val="zh_TW" w:bidi="zh_TW"/>
        </w:rPr>
        <w:t>可13:26</w:t>
      </w:r>
      <w:r>
        <w:rPr>
          <w:lang w:val="zh_TW" w:bidi="zh_TW"/>
        </w:rPr>
        <w:t>；</w:t>
      </w:r>
      <w:r>
        <w:rPr>
          <w:lang w:val="zh_TW" w:bidi="zh_TW"/>
        </w:rPr>
        <w:t>約14:3</w:t>
      </w:r>
      <w:r>
        <w:rPr>
          <w:lang w:val="zh_TW" w:bidi="zh_TW"/>
        </w:rPr>
        <w:t>）。那些親眼目睹耶穌升天的門徒，回到耶路撒冷時滿心喜樂，讚美敬拜耶穌（</w:t>
      </w:r>
      <w:r>
        <w:rPr>
          <w:lang w:val="zh_TW" w:bidi="zh_TW"/>
        </w:rPr>
        <w:t>路24:52</w:t>
      </w:r>
      <w:r>
        <w:rPr>
          <w:lang w:val="zh_TW" w:bidi="zh_TW"/>
        </w:rPr>
        <w:t>）。他們信靠主所說的話，確信耶穌將親自、真實再臨（</w:t>
      </w:r>
      <w:r>
        <w:rPr>
          <w:lang w:val="zh_TW" w:bidi="zh_TW"/>
        </w:rPr>
        <w:t>帖前4:16</w:t>
      </w:r>
      <w:r>
        <w:rPr>
          <w:lang w:val="zh_TW" w:bidi="zh_TW"/>
        </w:rPr>
        <w:t>；</w:t>
      </w:r>
      <w:r>
        <w:rPr>
          <w:lang w:val="zh_TW" w:bidi="zh_TW"/>
        </w:rPr>
        <w:t>帖後1:7–10</w:t>
      </w:r>
      <w:r>
        <w:rPr>
          <w:lang w:val="zh_TW" w:bidi="zh_TW"/>
        </w:rPr>
        <w:t>；</w:t>
      </w:r>
      <w:r>
        <w:rPr>
          <w:lang w:val="zh_TW" w:bidi="zh_TW"/>
        </w:rPr>
        <w:t>彼後3:10</w:t>
      </w:r>
      <w:r>
        <w:rPr>
          <w:lang w:val="zh_TW" w:bidi="zh_TW"/>
        </w:rPr>
        <w:t>）。</w:t>
      </w:r>
    </w:p>
    <w:p>
      <w:pPr/>
      <w:r>
        <w:rPr>
          <w:lang w:val="zh_TW" w:bidi="zh_TW"/>
        </w:rPr>
      </w:r>
      <w:r>
        <w:rPr>
          <w:lang w:val="zh_TW" w:bidi="zh_TW"/>
        </w:rPr>
        <w:t>耶穌的升天也預示，信徒將來要進入神榮耀的同在。耶穌已先去為信祂的人「預備地方」（</w:t>
      </w:r>
      <w:r>
        <w:rPr>
          <w:lang w:val="zh_TW" w:bidi="zh_TW"/>
        </w:rPr>
        <w:t>約14:1–3</w:t>
      </w:r>
      <w:r>
        <w:rPr>
          <w:lang w:val="zh_TW" w:bidi="zh_TW"/>
        </w:rPr>
        <w:t>；</w:t>
      </w:r>
      <w:r>
        <w:rPr>
          <w:lang w:val="zh_TW" w:bidi="zh_TW"/>
        </w:rPr>
        <w:t>林後5:4</w:t>
      </w:r>
      <w:r>
        <w:rPr>
          <w:lang w:val="zh_TW" w:bidi="zh_TW"/>
        </w:rPr>
        <w:t>；</w:t>
      </w:r>
      <w:r>
        <w:rPr>
          <w:lang w:val="zh_TW" w:bidi="zh_TW"/>
        </w:rPr>
        <w:t>腓3:21</w:t>
      </w:r>
      <w:r>
        <w:rPr>
          <w:lang w:val="zh_TW" w:bidi="zh_TW"/>
        </w:rPr>
        <w:t>；</w:t>
      </w:r>
      <w:r>
        <w:rPr>
          <w:lang w:val="zh_TW" w:bidi="zh_TW"/>
        </w:rPr>
        <w:t>來6:19–20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太24:30</w:t>
      </w:r>
      <w:r>
        <w:rPr>
          <w:lang w:val="zh_TW" w:bidi="zh_TW"/>
        </w:rPr>
        <w:t>；</w:t>
      </w:r>
      <w:r>
        <w:rPr>
          <w:lang w:val="zh_TW" w:bidi="zh_TW"/>
        </w:rPr>
        <w:t>可13:26</w:t>
      </w:r>
      <w:r>
        <w:rPr>
          <w:lang w:val="zh_TW" w:bidi="zh_TW"/>
        </w:rPr>
        <w:t>；</w:t>
      </w:r>
      <w:r>
        <w:rPr>
          <w:lang w:val="zh_TW" w:bidi="zh_TW"/>
        </w:rPr>
        <w:t>路24:45–53</w:t>
      </w:r>
      <w:r>
        <w:rPr>
          <w:lang w:val="zh_TW" w:bidi="zh_TW"/>
        </w:rPr>
        <w:t>；</w:t>
      </w:r>
      <w:r>
        <w:rPr>
          <w:lang w:val="zh_TW" w:bidi="zh_TW"/>
        </w:rPr>
        <w:t>約6:62，</w:t>
      </w:r>
      <w:r>
        <w:rPr>
          <w:lang w:val="zh_TW" w:bidi="zh_TW"/>
        </w:rPr>
        <w:t>13:1–3，</w:t>
      </w:r>
      <w:r>
        <w:rPr>
          <w:lang w:val="zh_TW" w:bidi="zh_TW"/>
        </w:rPr>
        <w:t>14:1–4</w:t>
      </w:r>
      <w:r>
        <w:rPr>
          <w:lang w:val="zh_TW" w:bidi="zh_TW"/>
        </w:rPr>
        <w:t>、</w:t>
      </w:r>
      <w:r>
        <w:rPr>
          <w:lang w:val="zh_TW" w:bidi="zh_TW"/>
        </w:rPr>
        <w:t>27–28，</w:t>
      </w:r>
      <w:r>
        <w:rPr>
          <w:lang w:val="zh_TW" w:bidi="zh_TW"/>
        </w:rPr>
        <w:t>16:10</w:t>
      </w:r>
      <w:r>
        <w:rPr>
          <w:lang w:val="zh_TW" w:bidi="zh_TW"/>
        </w:rPr>
        <w:t>、</w:t>
      </w:r>
      <w:r>
        <w:rPr>
          <w:lang w:val="zh_TW" w:bidi="zh_TW"/>
        </w:rPr>
        <w:t>16</w:t>
      </w:r>
      <w:r>
        <w:rPr>
          <w:lang w:val="zh_TW" w:bidi="zh_TW"/>
        </w:rPr>
        <w:t>、</w:t>
      </w:r>
      <w:r>
        <w:rPr>
          <w:lang w:val="zh_TW" w:bidi="zh_TW"/>
        </w:rPr>
        <w:t>28，</w:t>
      </w:r>
      <w:r>
        <w:rPr>
          <w:lang w:val="zh_TW" w:bidi="zh_TW"/>
        </w:rPr>
        <w:t>20:17</w:t>
      </w:r>
      <w:r>
        <w:rPr>
          <w:lang w:val="zh_TW" w:bidi="zh_TW"/>
        </w:rPr>
        <w:t>；</w:t>
      </w:r>
      <w:r>
        <w:rPr>
          <w:lang w:val="zh_TW" w:bidi="zh_TW"/>
        </w:rPr>
        <w:t>徒1:6–11，</w:t>
      </w:r>
      <w:r>
        <w:rPr>
          <w:lang w:val="zh_TW" w:bidi="zh_TW"/>
        </w:rPr>
        <w:t>3:20，</w:t>
      </w:r>
      <w:r>
        <w:rPr>
          <w:lang w:val="zh_TW" w:bidi="zh_TW"/>
        </w:rPr>
        <w:t>7:54–56</w:t>
      </w:r>
      <w:r>
        <w:rPr>
          <w:lang w:val="zh_TW" w:bidi="zh_TW"/>
        </w:rPr>
        <w:t>；</w:t>
      </w:r>
      <w:r>
        <w:rPr>
          <w:lang w:val="zh_TW" w:bidi="zh_TW"/>
        </w:rPr>
        <w:t>林後5:4</w:t>
      </w:r>
      <w:r>
        <w:rPr>
          <w:lang w:val="zh_TW" w:bidi="zh_TW"/>
        </w:rPr>
        <w:t>；</w:t>
      </w:r>
      <w:r>
        <w:rPr>
          <w:lang w:val="zh_TW" w:bidi="zh_TW"/>
        </w:rPr>
        <w:t>弗1:19–23，</w:t>
      </w:r>
      <w:r>
        <w:rPr>
          <w:lang w:val="zh_TW" w:bidi="zh_TW"/>
        </w:rPr>
        <w:t>4:8–10</w:t>
      </w:r>
      <w:r>
        <w:rPr>
          <w:lang w:val="zh_TW" w:bidi="zh_TW"/>
        </w:rPr>
        <w:t>；</w:t>
      </w:r>
      <w:r>
        <w:rPr>
          <w:lang w:val="zh_TW" w:bidi="zh_TW"/>
        </w:rPr>
        <w:t>腓2:9–11</w:t>
      </w:r>
      <w:r>
        <w:rPr>
          <w:lang w:val="zh_TW" w:bidi="zh_TW"/>
        </w:rPr>
        <w:t>；</w:t>
      </w:r>
      <w:r>
        <w:rPr>
          <w:lang w:val="zh_TW" w:bidi="zh_TW"/>
        </w:rPr>
        <w:t>來6:19–20</w:t>
      </w:r>
      <w:r>
        <w:rPr>
          <w:lang w:val="zh_TW" w:bidi="zh_TW"/>
        </w:rPr>
      </w:r>
      <w:r>
        <w:rPr>
          <w:lang w:val="zh_TW" w:bidi="zh_TW"/>
        </w:rPr>
      </w:r>
    </w:p>
    <w:p>
      <w:pPr/>
      <w:r>
        <w:rPr>
          <w:lang w:val="zh_TW" w:bidi="zh_TW"/>
        </w:rPr>
      </w:r>
    </w:p>
    <w:p>
      <w:pPr>
        <w:pStyle w:val="Heading2"/>
      </w:pPr>
      <w:r>
        <w:rPr>
          <w:lang w:val="zh_TW" w:bidi="zh_TW"/>
        </w:rPr>
        <w:t>耶穌的「我是」宣告</w:t>
      </w:r>
      <w:r>
        <w:rPr>
          <w:lang w:val="zh_TW" w:bidi="zh_TW"/>
        </w:rPr>
      </w:r>
    </w:p>
    <w:p>
      <w:pPr/>
      <w:r>
        <w:rPr>
          <w:lang w:val="zh_TW" w:bidi="zh_TW"/>
        </w:rPr>
      </w:r>
      <w:r>
        <w:rPr>
          <w:lang w:val="zh_TW" w:bidi="zh_TW"/>
        </w:rPr>
        <w:t>在約翰福音中，耶穌常使用「我是」這個片語（在希臘文中，這片語是</w:t>
      </w:r>
      <w:r>
        <w:rPr>
          <w:i/>
          <w:lang w:val="zh_TW" w:bidi="zh_TW"/>
        </w:rPr>
        <w:t>egō eimi</w:t>
      </w:r>
      <w:r>
        <w:rPr>
          <w:lang w:val="zh_TW" w:bidi="zh_TW"/>
        </w:rPr>
        <w:t>）。有時，耶穌用這句話來描述自己。例如，耶穌說：「我就是生命的糧。」約翰福音記載了七個耶穌「我是」的陳述，每次都加上一個對自己的描述（</w:t>
      </w:r>
      <w:r>
        <w:rPr>
          <w:lang w:val="zh_TW" w:bidi="zh_TW"/>
        </w:rPr>
        <w:t>約6:35，</w:t>
      </w:r>
      <w:r>
        <w:rPr>
          <w:lang w:val="zh_TW" w:bidi="zh_TW"/>
        </w:rPr>
        <w:t>8:12，</w:t>
      </w:r>
      <w:r>
        <w:rPr>
          <w:lang w:val="zh_TW" w:bidi="zh_TW"/>
        </w:rPr>
        <w:t>10:9、</w:t>
      </w:r>
      <w:r>
        <w:rPr>
          <w:lang w:val="zh_TW" w:bidi="zh_TW"/>
        </w:rPr>
        <w:t>11，</w:t>
      </w:r>
      <w:r>
        <w:rPr>
          <w:lang w:val="zh_TW" w:bidi="zh_TW"/>
        </w:rPr>
        <w:t>11:25，</w:t>
      </w:r>
      <w:r>
        <w:rPr>
          <w:lang w:val="zh_TW" w:bidi="zh_TW"/>
        </w:rPr>
        <w:t>14:6，</w:t>
      </w:r>
      <w:r>
        <w:rPr>
          <w:lang w:val="zh_TW" w:bidi="zh_TW"/>
        </w:rPr>
        <w:t>15:1</w:t>
      </w:r>
      <w:r>
        <w:rPr>
          <w:lang w:val="zh_TW" w:bidi="zh_TW"/>
        </w:rPr>
        <w:t>）。</w:t>
      </w:r>
    </w:p>
    <w:p>
      <w:pPr/>
      <w:r>
        <w:rPr>
          <w:lang w:val="zh_TW" w:bidi="zh_TW"/>
        </w:rPr>
      </w:r>
      <w:r>
        <w:rPr>
          <w:lang w:val="zh_TW" w:bidi="zh_TW"/>
        </w:rPr>
        <w:t>值得注意的是，在希臘文中，這種句子本來並不需要出現人稱代名詞「我」（</w:t>
      </w:r>
      <w:r>
        <w:rPr>
          <w:i/>
          <w:lang w:val="zh_TW" w:bidi="zh_TW"/>
        </w:rPr>
        <w:t>egō</w:t>
      </w:r>
      <w:r>
        <w:rPr>
          <w:lang w:val="zh_TW" w:bidi="zh_TW"/>
        </w:rPr>
        <w:t>）。因此，當耶穌刻意使用「我」時，是特別強調說話者的身分。另一個例子出現在馬太福音的登山寶訓中，耶穌說：「你們聽見有吩咐古人的話，說……只是</w:t>
      </w:r>
      <w:r>
        <w:rPr>
          <w:i/>
          <w:lang w:val="zh_TW" w:bidi="zh_TW"/>
        </w:rPr>
        <w:t>我</w:t>
      </w:r>
      <w:r>
        <w:rPr>
          <w:lang w:val="zh_TW" w:bidi="zh_TW"/>
        </w:rPr>
        <w:t xml:space="preserve"> 〔</w:t>
      </w:r>
      <w:r>
        <w:rPr>
          <w:i/>
          <w:lang w:val="zh_TW" w:bidi="zh_TW"/>
        </w:rPr>
        <w:t>egō</w:t>
      </w:r>
      <w:r>
        <w:rPr>
          <w:lang w:val="zh_TW" w:bidi="zh_TW"/>
        </w:rPr>
        <w:t>〕告訴你們」（見</w:t>
      </w:r>
      <w:r>
        <w:rPr>
          <w:lang w:val="zh_TW" w:bidi="zh_TW"/>
        </w:rPr>
        <w:t>太5:22</w:t>
      </w:r>
      <w:r>
        <w:rPr>
          <w:lang w:val="zh_TW" w:bidi="zh_TW"/>
        </w:rPr>
        <w:t>、</w:t>
      </w:r>
      <w:r>
        <w:rPr>
          <w:lang w:val="zh_TW" w:bidi="zh_TW"/>
        </w:rPr>
        <w:t>28</w:t>
      </w:r>
      <w:r>
        <w:rPr>
          <w:lang w:val="zh_TW" w:bidi="zh_TW"/>
        </w:rPr>
        <w:t>、</w:t>
      </w:r>
      <w:r>
        <w:rPr>
          <w:lang w:val="zh_TW" w:bidi="zh_TW"/>
        </w:rPr>
        <w:t>32</w:t>
      </w:r>
      <w:r>
        <w:rPr>
          <w:lang w:val="zh_TW" w:bidi="zh_TW"/>
        </w:rPr>
        <w:t>、</w:t>
      </w:r>
      <w:r>
        <w:rPr>
          <w:lang w:val="zh_TW" w:bidi="zh_TW"/>
        </w:rPr>
        <w:t>34</w:t>
      </w:r>
      <w:r>
        <w:rPr>
          <w:lang w:val="zh_TW" w:bidi="zh_TW"/>
        </w:rPr>
        <w:t>、</w:t>
      </w:r>
      <w:r>
        <w:rPr>
          <w:lang w:val="zh_TW" w:bidi="zh_TW"/>
        </w:rPr>
        <w:t>39</w:t>
      </w:r>
      <w:r>
        <w:rPr>
          <w:lang w:val="zh_TW" w:bidi="zh_TW"/>
        </w:rPr>
        <w:t>、</w:t>
      </w:r>
      <w:r>
        <w:rPr>
          <w:lang w:val="zh_TW" w:bidi="zh_TW"/>
        </w:rPr>
        <w:t>44</w:t>
      </w:r>
      <w:r>
        <w:rPr>
          <w:lang w:val="zh_TW" w:bidi="zh_TW"/>
        </w:rPr>
        <w:t>，及其它經文）。這種加上人稱代名詞的表達，強調了耶穌的教導與摩西律法之間的不同，彰顯了耶穌獨特的權柄。</w:t>
      </w:r>
    </w:p>
    <w:p>
      <w:pPr/>
      <w:r>
        <w:rPr>
          <w:lang w:val="zh_TW" w:bidi="zh_TW"/>
        </w:rPr>
      </w:r>
      <w:r>
        <w:rPr>
          <w:lang w:val="zh_TW" w:bidi="zh_TW"/>
        </w:rPr>
        <w:t>有時，耶穌以語法上不尋常的方式使用「我是」，後面並沒有接續任何說明。例如，耶穌說：「還沒有亞伯拉罕就有了我」（</w:t>
      </w:r>
      <w:r>
        <w:rPr>
          <w:lang w:val="zh_TW" w:bidi="zh_TW"/>
        </w:rPr>
        <w:t>約8:58</w:t>
      </w:r>
      <w:r>
        <w:rPr>
          <w:lang w:val="zh_TW" w:bidi="zh_TW"/>
        </w:rPr>
        <w:t>）。</w:t>
      </w:r>
      <w:r>
        <w:rPr>
          <w:i/>
          <w:lang w:val="zh_TW" w:bidi="zh_TW"/>
        </w:rPr>
        <w:t>在亞伯拉罕之前，耶穌是什麼？</w:t>
      </w:r>
      <w:r>
        <w:rPr>
          <w:lang w:val="zh_TW" w:bidi="zh_TW"/>
        </w:rPr>
        <w:t>（參</w:t>
      </w:r>
      <w:r>
        <w:rPr>
          <w:lang w:val="zh_TW" w:bidi="zh_TW"/>
        </w:rPr>
        <w:t>8:28</w:t>
      </w:r>
      <w:r>
        <w:rPr>
          <w:lang w:val="zh_TW" w:bidi="zh_TW"/>
        </w:rPr>
        <w:t>、</w:t>
      </w:r>
      <w:r>
        <w:rPr>
          <w:lang w:val="zh_TW" w:bidi="zh_TW"/>
        </w:rPr>
        <w:t>59，</w:t>
      </w:r>
      <w:r>
        <w:rPr>
          <w:lang w:val="zh_TW" w:bidi="zh_TW"/>
        </w:rPr>
        <w:t>13:19</w:t>
      </w:r>
      <w:r>
        <w:rPr>
          <w:lang w:val="zh_TW" w:bidi="zh_TW"/>
        </w:rPr>
        <w:t>）。</w:t>
      </w:r>
    </w:p>
    <w:p>
      <w:pPr/>
      <w:r>
        <w:rPr>
          <w:lang w:val="zh_TW" w:bidi="zh_TW"/>
        </w:rPr>
      </w:r>
      <w:r>
        <w:rPr>
          <w:lang w:val="zh_TW" w:bidi="zh_TW"/>
        </w:rPr>
        <w:t>對這種奇特表達的最佳解釋來自舊約聖經。當摩西在西奈山遇見神時，他想知道神的名字（</w:t>
      </w:r>
      <w:r>
        <w:rPr>
          <w:lang w:val="zh_TW" w:bidi="zh_TW"/>
        </w:rPr>
        <w:t>出3:6</w:t>
      </w:r>
      <w:r>
        <w:rPr>
          <w:lang w:val="zh_TW" w:bidi="zh_TW"/>
        </w:rPr>
        <w:t>、</w:t>
      </w:r>
      <w:r>
        <w:rPr>
          <w:lang w:val="zh_TW" w:bidi="zh_TW"/>
        </w:rPr>
        <w:t>13–14</w:t>
      </w:r>
      <w:r>
        <w:rPr>
          <w:lang w:val="zh_TW" w:bidi="zh_TW"/>
        </w:rPr>
        <w:t>）。神告訴摩西，祂的名字是YHWH（雅巍，和合本譯為：耶和華），這四個希伯來字母可以表達存在的意思。</w:t>
      </w:r>
    </w:p>
    <w:p>
      <w:pPr/>
      <w:r>
        <w:rPr>
          <w:lang w:val="zh_TW" w:bidi="zh_TW"/>
        </w:rPr>
      </w:r>
      <w:r>
        <w:rPr>
          <w:lang w:val="zh_TW" w:bidi="zh_TW"/>
        </w:rPr>
        <w:t>當猶太人將舊約翻譯成希臘文時，在出埃及記三章14節中，神的名字「我是自有永有的（I AM WHO I AM）」被譯為 egō eimi ho ōn（「我是」）。在其它地方，特別是以賽亞書（</w:t>
      </w:r>
      <w:r>
        <w:rPr>
          <w:lang w:val="zh_TW" w:bidi="zh_TW"/>
        </w:rPr>
        <w:t>43:25，</w:t>
      </w:r>
      <w:r>
        <w:rPr>
          <w:lang w:val="zh_TW" w:bidi="zh_TW"/>
        </w:rPr>
        <w:t>51:12，</w:t>
      </w:r>
      <w:r>
        <w:rPr>
          <w:lang w:val="zh_TW" w:bidi="zh_TW"/>
        </w:rPr>
        <w:t>52:6</w:t>
      </w:r>
      <w:r>
        <w:rPr>
          <w:lang w:val="zh_TW" w:bidi="zh_TW"/>
        </w:rPr>
        <w:t>），希臘文舊約聖經使用 egō eimi（「我是」）作為神談論自己特別的表達。在其它許多經文中，希臘文翻譯使用 kurios（「主」）作為神的名字。有些猶太人把耶穌說的 「我是 」理解為祂以神名字來自稱，比如在約翰福音八章58節中，猶太人因為耶穌這個「我是」的自稱而試圖用石頭打他。但在其它地方，如約翰福音八章24節，他們並沒有這樣的反應，只是問他：「你是誰？」</w:t>
      </w:r>
    </w:p>
    <w:p>
      <w:pPr/>
      <w:r>
        <w:rPr>
          <w:lang w:val="zh_TW" w:bidi="zh_TW"/>
        </w:rPr>
      </w:r>
      <w:r>
        <w:rPr>
          <w:lang w:val="zh_TW" w:bidi="zh_TW"/>
        </w:rPr>
        <w:t>耶穌不僅是代表神。「我是」的宣告顯明了耶穌的神性，表明祂能以父的身分工作、說話並行動。祂不只是人，祂是神的道成為了人的樣式</w:t>
      </w:r>
      <w:r>
        <w:rPr>
          <w:i/>
          <w:lang w:val="zh_TW" w:bidi="zh_TW"/>
        </w:rPr>
        <w:t xml:space="preserve"> </w:t>
      </w:r>
      <w:r>
        <w:rPr>
          <w:lang w:val="zh_TW" w:bidi="zh_TW"/>
        </w:rPr>
        <w:t>（</w:t>
      </w:r>
      <w:r>
        <w:rPr>
          <w:lang w:val="zh_TW" w:bidi="zh_TW"/>
        </w:rPr>
        <w:t>約1:1</w:t>
      </w:r>
      <w:r>
        <w:rPr>
          <w:lang w:val="zh_TW" w:bidi="zh_TW"/>
        </w:rPr>
        <w:t>）。祂的聲音就是父的聲音，祂的生命在肉身中彰顯了神的生命。「我是」這個片語有力地表達了耶穌的身分。</w:t>
      </w:r>
    </w:p>
    <w:p>
      <w:pPr/>
      <w:r>
        <w:rPr>
          <w:lang w:val="zh_TW" w:bidi="zh_TW"/>
        </w:rPr>
      </w:r>
      <w:r>
        <w:rPr>
          <w:u w:val="single"/>
          <w:lang w:val="zh_TW" w:bidi="zh_TW"/>
        </w:rPr>
        <w:t>進深研究的經文段落</w:t>
      </w:r>
    </w:p>
    <w:p>
      <w:pPr/>
      <w:r>
        <w:rPr>
          <w:lang w:val="zh_TW" w:bidi="zh_TW"/>
        </w:rPr>
      </w:r>
      <w:r>
        <w:rPr>
          <w:lang w:val="zh_TW" w:bidi="zh_TW"/>
        </w:rPr>
        <w:t>約6:35</w:t>
      </w:r>
      <w:r>
        <w:rPr>
          <w:lang w:val="zh_TW" w:bidi="zh_TW"/>
        </w:rPr>
        <w:t>、</w:t>
      </w:r>
      <w:r>
        <w:rPr>
          <w:lang w:val="zh_TW" w:bidi="zh_TW"/>
        </w:rPr>
        <w:t>48，</w:t>
      </w:r>
      <w:r>
        <w:rPr>
          <w:lang w:val="zh_TW" w:bidi="zh_TW"/>
        </w:rPr>
        <w:t>8:12</w:t>
      </w:r>
      <w:r>
        <w:rPr>
          <w:lang w:val="zh_TW" w:bidi="zh_TW"/>
        </w:rPr>
        <w:t>、</w:t>
      </w:r>
      <w:r>
        <w:rPr>
          <w:lang w:val="zh_TW" w:bidi="zh_TW"/>
        </w:rPr>
        <w:t>58，</w:t>
      </w:r>
      <w:r>
        <w:rPr>
          <w:lang w:val="zh_TW" w:bidi="zh_TW"/>
        </w:rPr>
        <w:t>9:5，</w:t>
      </w:r>
      <w:r>
        <w:rPr>
          <w:lang w:val="zh_TW" w:bidi="zh_TW"/>
        </w:rPr>
        <w:t>10:7–14，</w:t>
      </w:r>
      <w:r>
        <w:rPr>
          <w:lang w:val="zh_TW" w:bidi="zh_TW"/>
        </w:rPr>
        <w:t>11:25，</w:t>
      </w:r>
      <w:r>
        <w:rPr>
          <w:lang w:val="zh_TW" w:bidi="zh_TW"/>
        </w:rPr>
        <w:t>14:6，</w:t>
      </w:r>
      <w:r>
        <w:rPr>
          <w:lang w:val="zh_TW" w:bidi="zh_TW"/>
        </w:rPr>
        <w:t>15:1</w:t>
      </w:r>
      <w:r>
        <w:rPr>
          <w:lang w:val="zh_TW" w:bidi="zh_TW"/>
        </w:rPr>
        <w:t>、</w:t>
      </w:r>
      <w:r>
        <w:rPr>
          <w:lang w:val="zh_TW" w:bidi="zh_TW"/>
        </w:rPr>
        <w:t>5</w:t>
      </w:r>
      <w:r>
        <w:rPr>
          <w:lang w:val="zh_TW" w:bidi="zh_TW"/>
        </w:rPr>
      </w:r>
      <w:r>
        <w:rPr>
          <w:lang w:val="zh_TW" w:bidi="zh_TW"/>
        </w:rPr>
      </w:r>
    </w:p>
    <w:p>
      <w:pPr/>
      <w:r>
        <w:rPr>
          <w:lang w:val="zh_TW" w:bidi="zh_TW"/>
        </w:rPr>
      </w:r>
    </w:p>
    <w:p>
      <w:pPr>
        <w:pStyle w:val="Heading2"/>
      </w:pPr>
      <w:r>
        <w:rPr>
          <w:lang w:val="zh_TW" w:bidi="zh_TW"/>
        </w:rPr>
        <w:t>耶穌的祝福</w:t>
      </w:r>
      <w:r>
        <w:rPr>
          <w:lang w:val="zh_TW" w:bidi="zh_TW"/>
        </w:rPr>
      </w:r>
    </w:p>
    <w:p>
      <w:pPr/>
      <w:r>
        <w:rPr>
          <w:lang w:val="zh_TW" w:bidi="zh_TW"/>
        </w:rPr>
      </w:r>
      <w:r>
        <w:rPr>
          <w:lang w:val="zh_TW" w:bidi="zh_TW"/>
        </w:rPr>
        <w:t>八福（Beatitudes）是耶穌給追隨衪的人的祝福，它的名稱</w:t>
      </w:r>
      <w:r>
        <w:rPr>
          <w:lang w:val="zh_TW" w:bidi="zh_TW"/>
        </w:rPr>
        <w:t>源自</w:t>
      </w:r>
      <w:r>
        <w:rPr>
          <w:lang w:val="zh_TW" w:bidi="zh_TW"/>
        </w:rPr>
        <w:t>拉丁文聖經譯本（武加大譯本）中的詞</w:t>
      </w:r>
      <w:r>
        <w:rPr>
          <w:i/>
          <w:lang w:val="zh_TW" w:bidi="zh_TW"/>
        </w:rPr>
        <w:t>beati</w:t>
      </w:r>
      <w:r>
        <w:rPr>
          <w:lang w:val="zh_TW" w:bidi="zh_TW"/>
        </w:rPr>
        <w:t>（意思是「有福的」）。在我們的語言中，沒有一個詞能完全表達耶穌在這裡的意思。祂描述的是神在屬靈與生活層面上，對祂子民特別的恩待，以及活在這種恩典中的結果。</w:t>
      </w:r>
    </w:p>
    <w:p>
      <w:pPr/>
      <w:r>
        <w:rPr>
          <w:lang w:val="zh_TW" w:bidi="zh_TW"/>
        </w:rPr>
      </w:r>
      <w:r>
        <w:rPr>
          <w:lang w:val="zh_TW" w:bidi="zh_TW"/>
        </w:rPr>
        <w:t>八福描述跟隨耶穌的人應有的生活方式與態度。耶穌在向以色列宣講天國的信息時，呼召人們來跟隨祂（另見</w:t>
      </w:r>
      <w:r>
        <w:rPr>
          <w:lang w:val="zh_TW" w:bidi="zh_TW"/>
        </w:rPr>
        <w:t>太11:6</w:t>
      </w:r>
      <w:r>
        <w:rPr>
          <w:lang w:val="zh_TW" w:bidi="zh_TW"/>
        </w:rPr>
        <w:t>，</w:t>
      </w:r>
      <w:r>
        <w:rPr>
          <w:lang w:val="zh_TW" w:bidi="zh_TW"/>
        </w:rPr>
        <w:t>13:16</w:t>
      </w:r>
      <w:r>
        <w:rPr>
          <w:lang w:val="zh_TW" w:bidi="zh_TW"/>
        </w:rPr>
        <w:t>，</w:t>
      </w:r>
      <w:r>
        <w:rPr>
          <w:lang w:val="zh_TW" w:bidi="zh_TW"/>
        </w:rPr>
        <w:t>16:17</w:t>
      </w:r>
      <w:r>
        <w:rPr>
          <w:lang w:val="zh_TW" w:bidi="zh_TW"/>
        </w:rPr>
        <w:t>，</w:t>
      </w:r>
      <w:r>
        <w:rPr>
          <w:lang w:val="zh_TW" w:bidi="zh_TW"/>
        </w:rPr>
        <w:t>24:46</w:t>
      </w:r>
      <w:r>
        <w:rPr>
          <w:lang w:val="zh_TW" w:bidi="zh_TW"/>
        </w:rPr>
        <w:t>）。那些蒙耶穌祝福的人，正是聽了天國的信息而認罪悔改的人（</w:t>
      </w:r>
      <w:r>
        <w:rPr>
          <w:lang w:val="zh_TW" w:bidi="zh_TW"/>
        </w:rPr>
        <w:t>太4:17–22</w:t>
      </w:r>
      <w:r>
        <w:rPr>
          <w:lang w:val="zh_TW" w:bidi="zh_TW"/>
        </w:rPr>
        <w:t>）。八福與</w:t>
      </w:r>
      <w:r>
        <w:rPr>
          <w:lang w:val="zh_TW" w:bidi="zh_TW"/>
        </w:rPr>
        <w:t>以賽亞書六十一章1至3節</w:t>
      </w:r>
      <w:r>
        <w:rPr>
          <w:lang w:val="zh_TW" w:bidi="zh_TW"/>
        </w:rPr>
        <w:t>相關。聖靈賜下能力，引導人傳揚有關耶穌的福音，並祝福那些貧窮的、謙卑的和在神眼中為義的人。</w:t>
      </w:r>
    </w:p>
    <w:p>
      <w:pPr/>
      <w:r>
        <w:rPr>
          <w:lang w:val="zh_TW" w:bidi="zh_TW"/>
        </w:rPr>
      </w:r>
      <w:r>
        <w:rPr>
          <w:lang w:val="zh_TW" w:bidi="zh_TW"/>
        </w:rPr>
        <w:t>在聖經中，「有福的」這個詞表達以下意思：</w:t>
      </w:r>
    </w:p>
    <w:p>
      <w:pPr>
        <w:pStyle w:val="ListBullet"/>
        <w:spacing w:line="240" w:lineRule="auto"/>
        <w:ind w:left="720"/>
      </w:pPr>
      <w:r>
        <w:rPr>
          <w:lang w:val="zh_TW" w:bidi="zh_TW"/>
        </w:rPr>
      </w:r>
      <w:r>
        <w:rPr>
          <w:lang w:val="zh_TW" w:bidi="zh_TW"/>
        </w:rPr>
        <w:t>這福來自神，表明祂的認可（見</w:t>
      </w:r>
      <w:r>
        <w:rPr>
          <w:lang w:val="zh_TW" w:bidi="zh_TW"/>
        </w:rPr>
        <w:t>太25:34</w:t>
      </w:r>
      <w:r>
        <w:rPr>
          <w:lang w:val="zh_TW" w:bidi="zh_TW"/>
        </w:rPr>
        <w:t>）。</w:t>
      </w:r>
    </w:p>
    <w:p>
      <w:pPr>
        <w:pStyle w:val="ListBullet"/>
        <w:spacing w:line="240" w:lineRule="auto"/>
        <w:ind w:left="720"/>
      </w:pPr>
      <w:r>
        <w:rPr>
          <w:lang w:val="zh_TW" w:bidi="zh_TW"/>
        </w:rPr>
      </w:r>
      <w:r>
        <w:rPr>
          <w:lang w:val="zh_TW" w:bidi="zh_TW"/>
        </w:rPr>
        <w:t>這福顯示神應許的實現（見</w:t>
      </w:r>
      <w:r>
        <w:rPr>
          <w:lang w:val="zh_TW" w:bidi="zh_TW"/>
        </w:rPr>
        <w:t>太11:6</w:t>
      </w:r>
      <w:r>
        <w:rPr>
          <w:lang w:val="zh_TW" w:bidi="zh_TW"/>
        </w:rPr>
        <w:t>，</w:t>
      </w:r>
      <w:r>
        <w:rPr>
          <w:lang w:val="zh_TW" w:bidi="zh_TW"/>
        </w:rPr>
        <w:t>13:16</w:t>
      </w:r>
      <w:r>
        <w:rPr>
          <w:lang w:val="zh_TW" w:bidi="zh_TW"/>
        </w:rPr>
        <w:t>，</w:t>
      </w:r>
      <w:r>
        <w:rPr>
          <w:lang w:val="zh_TW" w:bidi="zh_TW"/>
        </w:rPr>
        <w:t>16:17</w:t>
      </w:r>
      <w:r>
        <w:rPr>
          <w:lang w:val="zh_TW" w:bidi="zh_TW"/>
        </w:rPr>
        <w:t>）。</w:t>
      </w:r>
    </w:p>
    <w:p>
      <w:pPr>
        <w:pStyle w:val="ListBullet"/>
        <w:spacing w:line="240" w:lineRule="auto"/>
        <w:ind w:left="720"/>
      </w:pPr>
      <w:r>
        <w:rPr>
          <w:lang w:val="zh_TW" w:bidi="zh_TW"/>
        </w:rPr>
      </w:r>
      <w:r>
        <w:rPr>
          <w:lang w:val="zh_TW" w:bidi="zh_TW"/>
        </w:rPr>
        <w:t>這福以出人意料的方式改變現實，使信靠神的人生命得以改善（見</w:t>
      </w:r>
      <w:r>
        <w:rPr>
          <w:lang w:val="zh_TW" w:bidi="zh_TW"/>
        </w:rPr>
        <w:t>路1:1–2:52</w:t>
      </w:r>
      <w:r>
        <w:rPr>
          <w:lang w:val="zh_TW" w:bidi="zh_TW"/>
        </w:rPr>
        <w:t>，</w:t>
      </w:r>
      <w:r>
        <w:rPr>
          <w:lang w:val="zh_TW" w:bidi="zh_TW"/>
        </w:rPr>
        <w:t>6:20–26</w:t>
      </w:r>
      <w:r>
        <w:rPr>
          <w:lang w:val="zh_TW" w:bidi="zh_TW"/>
        </w:rPr>
        <w:t>）。</w:t>
      </w:r>
    </w:p>
    <w:p>
      <w:pPr>
        <w:pStyle w:val="ListBullet"/>
        <w:spacing w:line="240" w:lineRule="auto"/>
        <w:ind w:left="720"/>
      </w:pPr>
      <w:r>
        <w:rPr>
          <w:lang w:val="zh_TW" w:bidi="zh_TW"/>
        </w:rPr>
      </w:r>
      <w:r>
        <w:rPr>
          <w:lang w:val="zh_TW" w:bidi="zh_TW"/>
        </w:rPr>
        <w:t>人若要領受這福，就必須遵行神的旨意（見</w:t>
      </w:r>
      <w:r>
        <w:rPr>
          <w:lang w:val="zh_TW" w:bidi="zh_TW"/>
        </w:rPr>
        <w:t>詩1:1</w:t>
      </w:r>
      <w:r>
        <w:rPr>
          <w:lang w:val="zh_TW" w:bidi="zh_TW"/>
        </w:rPr>
        <w:t>、</w:t>
      </w:r>
      <w:r>
        <w:rPr>
          <w:lang w:val="zh_TW" w:bidi="zh_TW"/>
        </w:rPr>
        <w:t>3–6</w:t>
      </w:r>
      <w:r>
        <w:rPr>
          <w:lang w:val="zh_TW" w:bidi="zh_TW"/>
        </w:rPr>
        <w:t>，</w:t>
      </w:r>
      <w:r>
        <w:rPr>
          <w:lang w:val="zh_TW" w:bidi="zh_TW"/>
        </w:rPr>
        <w:t>106:3</w:t>
      </w:r>
      <w:r>
        <w:rPr>
          <w:lang w:val="zh_TW" w:bidi="zh_TW"/>
        </w:rPr>
        <w:t>，</w:t>
      </w:r>
      <w:r>
        <w:rPr>
          <w:lang w:val="zh_TW" w:bidi="zh_TW"/>
        </w:rPr>
        <w:t>112:1–2</w:t>
      </w:r>
      <w:r>
        <w:rPr>
          <w:lang w:val="zh_TW" w:bidi="zh_TW"/>
        </w:rPr>
        <w:t>，</w:t>
      </w:r>
      <w:r>
        <w:rPr>
          <w:lang w:val="zh_TW" w:bidi="zh_TW"/>
        </w:rPr>
        <w:t>119:1–2</w:t>
      </w:r>
      <w:r>
        <w:rPr>
          <w:lang w:val="zh_TW" w:bidi="zh_TW"/>
        </w:rPr>
        <w:t>；</w:t>
      </w:r>
      <w:r>
        <w:rPr>
          <w:lang w:val="zh_TW" w:bidi="zh_TW"/>
        </w:rPr>
        <w:t>箴8:32</w:t>
      </w:r>
      <w:r>
        <w:rPr>
          <w:lang w:val="zh_TW" w:bidi="zh_TW"/>
        </w:rPr>
        <w:t>；</w:t>
      </w:r>
      <w:r>
        <w:rPr>
          <w:lang w:val="zh_TW" w:bidi="zh_TW"/>
        </w:rPr>
        <w:t>賽56:2</w:t>
      </w:r>
      <w:r>
        <w:rPr>
          <w:lang w:val="zh_TW" w:bidi="zh_TW"/>
        </w:rPr>
        <w:t>）。</w:t>
      </w:r>
    </w:p>
    <w:p>
      <w:pPr/>
      <w:r>
        <w:rPr>
          <w:lang w:val="zh_TW" w:bidi="zh_TW"/>
        </w:rPr>
      </w:r>
      <w:r>
        <w:rPr>
          <w:lang w:val="zh_TW" w:bidi="zh_TW"/>
        </w:rPr>
        <w:t>這些祝福從彌賽亞耶穌降世就開始了。信徒可以確信，他們將永遠得享這些祝福。</w:t>
      </w:r>
    </w:p>
    <w:p>
      <w:pPr/>
      <w:r>
        <w:rPr>
          <w:lang w:val="zh_TW" w:bidi="zh_TW"/>
        </w:rPr>
      </w:r>
      <w:r>
        <w:rPr>
          <w:u w:val="single"/>
          <w:lang w:val="zh_TW" w:bidi="zh_TW"/>
        </w:rPr>
        <w:t>進深研究的經文段落</w:t>
      </w:r>
    </w:p>
    <w:p>
      <w:pPr/>
      <w:r>
        <w:rPr>
          <w:lang w:val="zh_TW" w:bidi="zh_TW"/>
        </w:rPr>
      </w:r>
      <w:r>
        <w:rPr>
          <w:lang w:val="zh_TW" w:bidi="zh_TW"/>
        </w:rPr>
        <w:t>詩1:1–3</w:t>
      </w:r>
      <w:r>
        <w:rPr>
          <w:lang w:val="zh_TW" w:bidi="zh_TW"/>
        </w:rPr>
        <w:t>，</w:t>
      </w:r>
      <w:r>
        <w:rPr>
          <w:lang w:val="zh_TW" w:bidi="zh_TW"/>
        </w:rPr>
        <w:t>106:3</w:t>
      </w:r>
      <w:r>
        <w:rPr>
          <w:lang w:val="zh_TW" w:bidi="zh_TW"/>
        </w:rPr>
        <w:t>，</w:t>
      </w:r>
      <w:r>
        <w:rPr>
          <w:lang w:val="zh_TW" w:bidi="zh_TW"/>
        </w:rPr>
        <w:t>112:1–2</w:t>
      </w:r>
      <w:r>
        <w:rPr>
          <w:lang w:val="zh_TW" w:bidi="zh_TW"/>
        </w:rPr>
        <w:t>，</w:t>
      </w:r>
      <w:r>
        <w:rPr>
          <w:lang w:val="zh_TW" w:bidi="zh_TW"/>
        </w:rPr>
        <w:t>119:1–2</w:t>
      </w:r>
      <w:r>
        <w:rPr>
          <w:lang w:val="zh_TW" w:bidi="zh_TW"/>
        </w:rPr>
        <w:t>；</w:t>
      </w:r>
      <w:r>
        <w:rPr>
          <w:lang w:val="zh_TW" w:bidi="zh_TW"/>
        </w:rPr>
        <w:t>賽56:1–2</w:t>
      </w:r>
      <w:r>
        <w:rPr>
          <w:lang w:val="zh_TW" w:bidi="zh_TW"/>
        </w:rPr>
        <w:t>；</w:t>
      </w:r>
      <w:r>
        <w:rPr>
          <w:lang w:val="zh_TW" w:bidi="zh_TW"/>
        </w:rPr>
        <w:t>太5:3–12</w:t>
      </w:r>
      <w:r>
        <w:rPr>
          <w:lang w:val="zh_TW" w:bidi="zh_TW"/>
        </w:rPr>
        <w:t>，</w:t>
      </w:r>
      <w:r>
        <w:rPr>
          <w:lang w:val="zh_TW" w:bidi="zh_TW"/>
        </w:rPr>
        <w:t>11:6</w:t>
      </w:r>
      <w:r>
        <w:rPr>
          <w:lang w:val="zh_TW" w:bidi="zh_TW"/>
        </w:rPr>
        <w:t>，</w:t>
      </w:r>
      <w:r>
        <w:rPr>
          <w:lang w:val="zh_TW" w:bidi="zh_TW"/>
        </w:rPr>
        <w:t>13:16</w:t>
      </w:r>
      <w:r>
        <w:rPr>
          <w:lang w:val="zh_TW" w:bidi="zh_TW"/>
        </w:rPr>
        <w:t>，</w:t>
      </w:r>
      <w:r>
        <w:rPr>
          <w:lang w:val="zh_TW" w:bidi="zh_TW"/>
        </w:rPr>
        <w:t>16:17</w:t>
      </w:r>
      <w:r>
        <w:rPr>
          <w:lang w:val="zh_TW" w:bidi="zh_TW"/>
        </w:rPr>
        <w:t>，</w:t>
      </w:r>
      <w:r>
        <w:rPr>
          <w:lang w:val="zh_TW" w:bidi="zh_TW"/>
        </w:rPr>
        <w:t>24:46</w:t>
      </w:r>
      <w:r>
        <w:rPr>
          <w:lang w:val="zh_TW" w:bidi="zh_TW"/>
        </w:rPr>
        <w:t>，</w:t>
      </w:r>
      <w:r>
        <w:rPr>
          <w:lang w:val="zh_TW" w:bidi="zh_TW"/>
        </w:rPr>
        <w:t>25:34</w:t>
      </w:r>
      <w:r>
        <w:rPr>
          <w:lang w:val="zh_TW" w:bidi="zh_TW"/>
        </w:rPr>
        <w:t>；</w:t>
      </w:r>
      <w:r>
        <w:rPr>
          <w:lang w:val="zh_TW" w:bidi="zh_TW"/>
        </w:rPr>
        <w:t>路6:20–26</w:t>
      </w:r>
      <w:r>
        <w:rPr>
          <w:lang w:val="zh_TW" w:bidi="zh_TW"/>
        </w:rPr>
      </w:r>
      <w:r>
        <w:rPr>
          <w:lang w:val="zh_TW" w:bidi="zh_TW"/>
        </w:rPr>
      </w:r>
    </w:p>
    <w:p>
      <w:pPr/>
      <w:r>
        <w:rPr>
          <w:lang w:val="zh_TW" w:bidi="zh_TW"/>
        </w:rPr>
      </w:r>
    </w:p>
    <w:p>
      <w:pPr>
        <w:pStyle w:val="Heading2"/>
      </w:pPr>
      <w:r>
        <w:rPr>
          <w:lang w:val="zh_TW" w:bidi="zh_TW"/>
        </w:rPr>
        <w:t>耶穌的祖先</w:t>
      </w:r>
      <w:r>
        <w:rPr>
          <w:lang w:val="zh_TW" w:bidi="zh_TW"/>
        </w:rPr>
      </w:r>
    </w:p>
    <w:p>
      <w:pPr/>
      <w:r>
        <w:rPr>
          <w:lang w:val="zh_TW" w:bidi="zh_TW"/>
        </w:rPr>
      </w:r>
      <w:r>
        <w:rPr>
          <w:lang w:val="zh_TW" w:bidi="zh_TW"/>
        </w:rPr>
        <w:t>馬太福音與路加福音都記載了耶穌祖先的列表（</w:t>
      </w:r>
      <w:r>
        <w:rPr>
          <w:lang w:val="zh_TW" w:bidi="zh_TW"/>
        </w:rPr>
        <w:t>太1:1–17</w:t>
      </w:r>
      <w:r>
        <w:rPr>
          <w:lang w:val="zh_TW" w:bidi="zh_TW"/>
        </w:rPr>
        <w:t>；</w:t>
      </w:r>
      <w:r>
        <w:rPr>
          <w:lang w:val="zh_TW" w:bidi="zh_TW"/>
        </w:rPr>
        <w:t>路3:23–38</w:t>
      </w:r>
      <w:r>
        <w:rPr>
          <w:lang w:val="zh_TW" w:bidi="zh_TW"/>
        </w:rPr>
        <w:t>）。這些列表被稱為「家譜」。在提到大衛王之後，這兩份家譜就有所不同。馬太福音的家譜是從大衛的兒子所羅門往下記，而路加的家譜則是從大衛的兒子拿單往下記。為甚麼會有兩份不同的家譜？其中一種可能的解釋是，馬太記錄的是約瑟的家譜，而路加記錄的是馬利亞的家譜；若是如此，約瑟就可能是希里的女婿。</w:t>
      </w:r>
    </w:p>
    <w:p>
      <w:pPr/>
      <w:r>
        <w:rPr>
          <w:lang w:val="zh_TW" w:bidi="zh_TW"/>
        </w:rPr>
      </w:r>
      <w:r>
        <w:rPr>
          <w:lang w:val="zh_TW" w:bidi="zh_TW"/>
        </w:rPr>
        <w:t>在古代猶太文化中，人們非常重視並謹慎保存家譜。約瑟夫（Josephus，生活在公元一世紀的猶太歷史學家）在他的著作中證實了這一點。家譜在舊約與猶太教中極為重要，因為以色列的土地權屬於各個家族。某些職分也都由父傳子，例如祭司與君王。</w:t>
      </w:r>
    </w:p>
    <w:p>
      <w:pPr/>
      <w:r>
        <w:rPr>
          <w:lang w:val="zh_TW" w:bidi="zh_TW"/>
        </w:rPr>
      </w:r>
      <w:r>
        <w:rPr>
          <w:lang w:val="zh_TW" w:bidi="zh_TW"/>
        </w:rPr>
        <w:t>家譜通常是為了展現從過去到現在的連結，強調宗教主題、家族血統、政治關係，以及簡單的歷史時間軸（</w:t>
      </w:r>
      <w:r>
        <w:rPr>
          <w:lang w:val="zh_TW" w:bidi="zh_TW"/>
        </w:rPr>
        <w:t>代上1–9章</w:t>
      </w:r>
      <w:r>
        <w:rPr>
          <w:lang w:val="zh_TW" w:bidi="zh_TW"/>
        </w:rPr>
        <w:t>）。多數家譜會列出以色列歷史上具有代表性的人物，而非列出所有家人。</w:t>
      </w:r>
    </w:p>
    <w:p>
      <w:pPr/>
      <w:r>
        <w:rPr>
          <w:lang w:val="zh_TW" w:bidi="zh_TW"/>
        </w:rPr>
      </w:r>
      <w:r>
        <w:rPr>
          <w:lang w:val="zh_TW" w:bidi="zh_TW"/>
        </w:rPr>
        <w:t>馬太與路加記錄耶穌家譜，也有不同目的。馬太的重點是強調耶穌從亞伯拉罕經大衛而來，他的家譜確認耶穌是合法的大衛王位繼承人。因此，馬太將家譜追溯到猶太民族的祖先亞伯拉罕。相比之下，路加的家譜則將耶穌的祖先追溯到人類的始祖亞當，呼應他強調耶穌是普世救主的寫作方向。</w:t>
      </w:r>
    </w:p>
    <w:p>
      <w:pPr/>
      <w:r>
        <w:rPr>
          <w:lang w:val="zh_TW" w:bidi="zh_TW"/>
        </w:rPr>
      </w:r>
      <w:r>
        <w:rPr>
          <w:lang w:val="zh_TW" w:bidi="zh_TW"/>
        </w:rPr>
        <w:t>馬太的家譜中特別提到幾位女性：她瑪、喇合、路得和拔示巴。這些女性當中，有些曾有不良的名聲，有些是非猶太人（外邦人）。馬太特意提及她們，是為了強調神的恩典，祂能拯救那些被世人視為不配的人。</w:t>
      </w:r>
    </w:p>
    <w:p>
      <w:pPr/>
      <w:r>
        <w:rPr>
          <w:lang w:val="zh_TW" w:bidi="zh_TW"/>
        </w:rPr>
      </w:r>
      <w:r>
        <w:rPr>
          <w:lang w:val="zh_TW" w:bidi="zh_TW"/>
        </w:rPr>
        <w:t>耶穌的家譜本身並不能證明祂就是彌賽亞（神所揀選的那一位），但卻顯示祂具備作彌賽亞的血統資格。祂的彌賽亞身分從其它方面可以清楚看出（</w:t>
      </w:r>
      <w:r>
        <w:rPr>
          <w:lang w:val="zh_TW" w:bidi="zh_TW"/>
        </w:rPr>
        <w:t>太11:2–6</w:t>
      </w:r>
      <w:r>
        <w:rPr>
          <w:lang w:val="zh_TW" w:bidi="zh_TW"/>
        </w:rPr>
        <w:t>）。神引導歷史走向高潮，耶穌正是舊約所預期的彌賽亞，是祂百姓的救主，是那位坐上大衛寶座的君王（見</w:t>
      </w:r>
      <w:r>
        <w:rPr>
          <w:lang w:val="zh_TW" w:bidi="zh_TW"/>
        </w:rPr>
        <w:t>撒下7:16</w:t>
      </w:r>
      <w:r>
        <w:rPr>
          <w:lang w:val="zh_TW" w:bidi="zh_TW"/>
        </w:rPr>
        <w:t>）。耶穌是亞伯拉罕的後裔，並最終成就神對亞伯拉罕的應許（</w:t>
      </w:r>
      <w:r>
        <w:rPr>
          <w:lang w:val="zh_TW" w:bidi="zh_TW"/>
        </w:rPr>
        <w:t>創12:1–3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創12:1–3</w:t>
      </w:r>
      <w:r>
        <w:rPr>
          <w:lang w:val="zh_TW" w:bidi="zh_TW"/>
        </w:rPr>
        <w:t>；</w:t>
      </w:r>
      <w:r>
        <w:rPr>
          <w:lang w:val="zh_TW" w:bidi="zh_TW"/>
        </w:rPr>
        <w:t>撒下7:16</w:t>
      </w:r>
      <w:r>
        <w:rPr>
          <w:lang w:val="zh_TW" w:bidi="zh_TW"/>
        </w:rPr>
        <w:t>；</w:t>
      </w:r>
      <w:r>
        <w:rPr>
          <w:lang w:val="zh_TW" w:bidi="zh_TW"/>
        </w:rPr>
        <w:t>太1:1–17</w:t>
      </w:r>
      <w:r>
        <w:rPr>
          <w:lang w:val="zh_TW" w:bidi="zh_TW"/>
        </w:rPr>
        <w:t>；</w:t>
      </w:r>
      <w:r>
        <w:rPr>
          <w:lang w:val="zh_TW" w:bidi="zh_TW"/>
        </w:rPr>
        <w:t>路3:23–38</w:t>
      </w:r>
      <w:r>
        <w:rPr>
          <w:lang w:val="zh_TW" w:bidi="zh_TW"/>
        </w:rPr>
      </w:r>
      <w:r>
        <w:rPr>
          <w:lang w:val="zh_TW" w:bidi="zh_TW"/>
        </w:rPr>
      </w:r>
    </w:p>
    <w:p>
      <w:pPr/>
      <w:r>
        <w:rPr>
          <w:lang w:val="zh_TW" w:bidi="zh_TW"/>
        </w:rPr>
      </w:r>
    </w:p>
    <w:p>
      <w:pPr>
        <w:pStyle w:val="Heading2"/>
      </w:pPr>
      <w:r>
        <w:rPr>
          <w:lang w:val="zh_TW" w:bidi="zh_TW"/>
        </w:rPr>
        <w:t>耶穌的最後一夜</w:t>
      </w:r>
      <w:r>
        <w:rPr>
          <w:lang w:val="zh_TW" w:bidi="zh_TW"/>
        </w:rPr>
      </w:r>
    </w:p>
    <w:p>
      <w:pPr/>
      <w:r>
        <w:rPr>
          <w:lang w:val="zh_TW" w:bidi="zh_TW"/>
        </w:rPr>
      </w:r>
      <w:r>
        <w:rPr>
          <w:lang w:val="zh_TW" w:bidi="zh_TW"/>
        </w:rPr>
        <w:t>當耶穌前往耶路撒冷守逾越節時，祂深知這將是死前的最後一夜。祂來到耶路撒冷，正是為了「受許多的苦……並且被殺」（</w:t>
      </w:r>
      <w:r>
        <w:rPr>
          <w:lang w:val="zh_TW" w:bidi="zh_TW"/>
        </w:rPr>
        <w:t>可8:31</w:t>
      </w:r>
      <w:r>
        <w:rPr>
          <w:lang w:val="zh_TW" w:bidi="zh_TW"/>
        </w:rPr>
        <w:t>）。祂的門徒預備了逾越節的晚餐，但耶穌要預備他們面對即將發生的一切事。</w:t>
      </w:r>
    </w:p>
    <w:p>
      <w:pPr/>
      <w:r>
        <w:rPr>
          <w:lang w:val="zh_TW" w:bidi="zh_TW"/>
        </w:rPr>
      </w:r>
      <w:r>
        <w:rPr>
          <w:lang w:val="zh_TW" w:bidi="zh_TW"/>
        </w:rPr>
        <w:t>耶穌與門徒一同守逾越節。在晚餐期間，祂親自為門徒洗腳，示範了真正僕人的榜樣（</w:t>
      </w:r>
      <w:r>
        <w:rPr>
          <w:lang w:val="zh_TW" w:bidi="zh_TW"/>
        </w:rPr>
        <w:t>約13:1–20</w:t>
      </w:r>
      <w:r>
        <w:rPr>
          <w:lang w:val="zh_TW" w:bidi="zh_TW"/>
        </w:rPr>
        <w:t>）。祂在席間教導門徒，預告聖靈的來臨，並為所有信徒代禱（</w:t>
      </w:r>
      <w:r>
        <w:rPr>
          <w:lang w:val="zh_TW" w:bidi="zh_TW"/>
        </w:rPr>
        <w:t>約14:1–17:26</w:t>
      </w:r>
      <w:r>
        <w:rPr>
          <w:lang w:val="zh_TW" w:bidi="zh_TW"/>
        </w:rPr>
        <w:t>）。耶穌也在這一夜設立新約（</w:t>
      </w:r>
      <w:r>
        <w:rPr>
          <w:lang w:val="zh_TW" w:bidi="zh_TW"/>
        </w:rPr>
        <w:t>可14:22–24</w:t>
      </w:r>
      <w:r>
        <w:rPr>
          <w:lang w:val="zh_TW" w:bidi="zh_TW"/>
        </w:rPr>
        <w:t>）。從此，祂取代了逾越節的羊羔，祂的身體與血成為拯救神子民脫離審判的祭物，就像第一次逾越節時，羊羔的血救了以色列人。</w:t>
      </w:r>
    </w:p>
    <w:p>
      <w:pPr/>
      <w:r>
        <w:rPr>
          <w:lang w:val="zh_TW" w:bidi="zh_TW"/>
        </w:rPr>
      </w:r>
      <w:r>
        <w:rPr>
          <w:lang w:val="zh_TW" w:bidi="zh_TW"/>
        </w:rPr>
        <w:t>當年逾越節之夜，神擊殺埃及人所有長子，卻保護了以色列的長子。如今，耶穌自己要成為為百姓犧牲的羔羊。先知早已預言這一切（例如，</w:t>
      </w:r>
      <w:r>
        <w:rPr>
          <w:lang w:val="zh_TW" w:bidi="zh_TW"/>
        </w:rPr>
        <w:t>亞12:10</w:t>
      </w:r>
      <w:r>
        <w:rPr>
          <w:lang w:val="zh_TW" w:bidi="zh_TW"/>
        </w:rPr>
        <w:t>，</w:t>
      </w:r>
      <w:r>
        <w:rPr>
          <w:lang w:val="zh_TW" w:bidi="zh_TW"/>
        </w:rPr>
        <w:t>13:7</w:t>
      </w:r>
      <w:r>
        <w:rPr>
          <w:lang w:val="zh_TW" w:bidi="zh_TW"/>
        </w:rPr>
        <w:t>）。耶穌警告門徒，這事即將成就，他們也將紛紛離棄祂（</w:t>
      </w:r>
      <w:r>
        <w:rPr>
          <w:lang w:val="zh_TW" w:bidi="zh_TW"/>
        </w:rPr>
        <w:t>可14:27</w:t>
      </w:r>
      <w:r>
        <w:rPr>
          <w:lang w:val="zh_TW" w:bidi="zh_TW"/>
        </w:rPr>
        <w:t>）。他也警告他們，門徒中有一人將要出賣祂（</w:t>
      </w:r>
      <w:r>
        <w:rPr>
          <w:lang w:val="zh_TW" w:bidi="zh_TW"/>
        </w:rPr>
        <w:t>可14:18</w:t>
      </w:r>
      <w:r>
        <w:rPr>
          <w:lang w:val="zh_TW" w:bidi="zh_TW"/>
        </w:rPr>
        <w:t>）。</w:t>
      </w:r>
    </w:p>
    <w:p>
      <w:pPr/>
      <w:r>
        <w:rPr>
          <w:lang w:val="zh_TW" w:bidi="zh_TW"/>
        </w:rPr>
      </w:r>
      <w:r>
        <w:rPr>
          <w:lang w:val="zh_TW" w:bidi="zh_TW"/>
        </w:rPr>
        <w:t>晚餐後，耶穌帶著門徒前往橄欖山上的客西馬尼園。在那裡，祂心裡極其憂傷，迫切禱告，順服地接受神的旨意（</w:t>
      </w:r>
      <w:r>
        <w:rPr>
          <w:lang w:val="zh_TW" w:bidi="zh_TW"/>
        </w:rPr>
        <w:t>可14:26–42</w:t>
      </w:r>
      <w:r>
        <w:rPr>
          <w:lang w:val="zh_TW" w:bidi="zh_TW"/>
        </w:rPr>
        <w:t>）。</w:t>
      </w:r>
    </w:p>
    <w:p>
      <w:pPr/>
      <w:r>
        <w:rPr>
          <w:lang w:val="zh_TW" w:bidi="zh_TW"/>
        </w:rPr>
      </w:r>
      <w:r>
        <w:rPr>
          <w:lang w:val="zh_TW" w:bidi="zh_TW"/>
        </w:rPr>
        <w:t>出賣耶穌的門徒是猶大。他帶著兵丁來逮捕耶穌（</w:t>
      </w:r>
      <w:r>
        <w:rPr>
          <w:lang w:val="zh_TW" w:bidi="zh_TW"/>
        </w:rPr>
        <w:t>可14:43–49</w:t>
      </w:r>
      <w:r>
        <w:rPr>
          <w:lang w:val="zh_TW" w:bidi="zh_TW"/>
        </w:rPr>
        <w:t>）。耶穌的門徒紛紛逃跑（</w:t>
      </w:r>
      <w:r>
        <w:rPr>
          <w:lang w:val="zh_TW" w:bidi="zh_TW"/>
        </w:rPr>
        <w:t>可14:50–52</w:t>
      </w:r>
      <w:r>
        <w:rPr>
          <w:lang w:val="zh_TW" w:bidi="zh_TW"/>
        </w:rPr>
        <w:t>）。耶穌被押到大祭司家中，在夜間受審問。在這段時間裡，彼得三次否認認識耶穌（</w:t>
      </w:r>
      <w:r>
        <w:rPr>
          <w:lang w:val="zh_TW" w:bidi="zh_TW"/>
        </w:rPr>
        <w:t>可14:53–72</w:t>
      </w:r>
      <w:r>
        <w:rPr>
          <w:lang w:val="zh_TW" w:bidi="zh_TW"/>
        </w:rPr>
        <w:t>）。</w:t>
      </w:r>
    </w:p>
    <w:p>
      <w:pPr/>
      <w:r>
        <w:rPr>
          <w:lang w:val="zh_TW" w:bidi="zh_TW"/>
        </w:rPr>
      </w:r>
      <w:r>
        <w:rPr>
          <w:lang w:val="zh_TW" w:bidi="zh_TW"/>
        </w:rPr>
        <w:t>耶穌早已知道這一夜將發生的一切——無論是好的還是壞的。所有事情都按著神的計劃成就。這些事件必須發生，為要應驗聖經中的預言。這包括隨後耶穌死在十字架上與祂的復活。</w:t>
      </w:r>
    </w:p>
    <w:p>
      <w:pPr/>
      <w:r>
        <w:rPr>
          <w:lang w:val="zh_TW" w:bidi="zh_TW"/>
        </w:rPr>
      </w:r>
      <w:r>
        <w:rPr>
          <w:u w:val="single"/>
          <w:lang w:val="zh_TW" w:bidi="zh_TW"/>
        </w:rPr>
        <w:t>進深研究的經文段落</w:t>
      </w:r>
    </w:p>
    <w:p>
      <w:pPr/>
      <w:r>
        <w:rPr>
          <w:lang w:val="zh_TW" w:bidi="zh_TW"/>
        </w:rPr>
      </w:r>
      <w:r>
        <w:rPr>
          <w:lang w:val="zh_TW" w:bidi="zh_TW"/>
        </w:rPr>
        <w:t>太26:17–56</w:t>
      </w:r>
      <w:r>
        <w:rPr>
          <w:lang w:val="zh_TW" w:bidi="zh_TW"/>
        </w:rPr>
        <w:t>；</w:t>
      </w:r>
      <w:r>
        <w:rPr>
          <w:lang w:val="zh_TW" w:bidi="zh_TW"/>
        </w:rPr>
        <w:t>可14:12–52</w:t>
      </w:r>
      <w:r>
        <w:rPr>
          <w:lang w:val="zh_TW" w:bidi="zh_TW"/>
        </w:rPr>
        <w:t>；</w:t>
      </w:r>
      <w:r>
        <w:rPr>
          <w:lang w:val="zh_TW" w:bidi="zh_TW"/>
        </w:rPr>
        <w:t>路22:7–46</w:t>
      </w:r>
      <w:r>
        <w:rPr>
          <w:lang w:val="zh_TW" w:bidi="zh_TW"/>
        </w:rPr>
        <w:t>；</w:t>
      </w:r>
      <w:r>
        <w:rPr>
          <w:lang w:val="zh_TW" w:bidi="zh_TW"/>
        </w:rPr>
        <w:t>約13:1–18:11</w:t>
      </w:r>
      <w:r>
        <w:rPr>
          <w:lang w:val="zh_TW" w:bidi="zh_TW"/>
        </w:rPr>
        <w:t>；</w:t>
      </w:r>
      <w:r>
        <w:rPr>
          <w:lang w:val="zh_TW" w:bidi="zh_TW"/>
        </w:rPr>
        <w:t>林前11:23–34</w:t>
      </w:r>
      <w:r>
        <w:rPr>
          <w:lang w:val="zh_TW" w:bidi="zh_TW"/>
        </w:rPr>
      </w:r>
      <w:r>
        <w:rPr>
          <w:lang w:val="zh_TW" w:bidi="zh_TW"/>
        </w:rPr>
      </w:r>
    </w:p>
    <w:p>
      <w:pPr/>
      <w:r>
        <w:rPr>
          <w:lang w:val="zh_TW" w:bidi="zh_TW"/>
        </w:rPr>
      </w:r>
    </w:p>
    <w:p>
      <w:pPr>
        <w:pStyle w:val="Heading2"/>
      </w:pPr>
      <w:r>
        <w:rPr>
          <w:lang w:val="zh_TW" w:bidi="zh_TW"/>
        </w:rPr>
        <w:t>耶穌與撒但</w:t>
      </w:r>
      <w:r>
        <w:rPr>
          <w:lang w:val="zh_TW" w:bidi="zh_TW"/>
        </w:rPr>
      </w:r>
    </w:p>
    <w:p>
      <w:pPr/>
      <w:r>
        <w:rPr>
          <w:lang w:val="zh_TW" w:bidi="zh_TW"/>
        </w:rPr>
      </w:r>
      <w:r>
        <w:rPr>
          <w:lang w:val="zh_TW" w:bidi="zh_TW"/>
        </w:rPr>
        <w:t>撒但是有位格的罪惡與邪惡的代理者，牠反對耶穌（</w:t>
      </w:r>
      <w:r>
        <w:rPr>
          <w:lang w:val="zh_TW" w:bidi="zh_TW"/>
        </w:rPr>
        <w:t>太4:1–11</w:t>
      </w:r>
      <w:r>
        <w:rPr>
          <w:lang w:val="zh_TW" w:bidi="zh_TW"/>
        </w:rPr>
        <w:t>）。</w:t>
      </w:r>
    </w:p>
    <w:p>
      <w:pPr/>
      <w:r>
        <w:rPr>
          <w:lang w:val="zh_TW" w:bidi="zh_TW"/>
        </w:rPr>
      </w:r>
      <w:r>
        <w:rPr>
          <w:lang w:val="zh_TW" w:bidi="zh_TW"/>
        </w:rPr>
        <w:t>馬太福音使用多個名稱來指這個邪惡的存在：</w:t>
      </w:r>
    </w:p>
    <w:p>
      <w:pPr>
        <w:pStyle w:val="ListBullet"/>
        <w:spacing w:line="240" w:lineRule="auto"/>
        <w:ind w:left="720"/>
      </w:pPr>
      <w:r>
        <w:rPr>
          <w:lang w:val="zh_TW" w:bidi="zh_TW"/>
        </w:rPr>
      </w:r>
      <w:r>
        <w:rPr>
          <w:lang w:val="zh_TW" w:bidi="zh_TW"/>
        </w:rPr>
        <w:t>「撒但」，意思是</w:t>
      </w:r>
      <w:r>
        <w:rPr>
          <w:b/>
          <w:lang w:val="zh_TW" w:bidi="zh_TW"/>
        </w:rPr>
        <w:t>敵人</w:t>
      </w:r>
      <w:r>
        <w:rPr>
          <w:lang w:val="zh_TW" w:bidi="zh_TW"/>
        </w:rPr>
        <w:t>或</w:t>
      </w:r>
      <w:r>
        <w:rPr>
          <w:b/>
          <w:lang w:val="zh_TW" w:bidi="zh_TW"/>
        </w:rPr>
        <w:t>對手</w:t>
      </w:r>
      <w:r>
        <w:rPr>
          <w:lang w:val="zh_TW" w:bidi="zh_TW"/>
        </w:rPr>
        <w:t>（</w:t>
      </w:r>
      <w:r>
        <w:rPr>
          <w:lang w:val="zh_TW" w:bidi="zh_TW"/>
        </w:rPr>
        <w:t>4:10</w:t>
      </w:r>
      <w:r>
        <w:rPr>
          <w:lang w:val="zh_TW" w:bidi="zh_TW"/>
        </w:rPr>
        <w:t>）</w:t>
      </w:r>
    </w:p>
    <w:p>
      <w:pPr>
        <w:pStyle w:val="ListBullet"/>
        <w:spacing w:line="240" w:lineRule="auto"/>
        <w:ind w:left="720"/>
      </w:pPr>
      <w:r>
        <w:rPr>
          <w:lang w:val="zh_TW" w:bidi="zh_TW"/>
        </w:rPr>
      </w:r>
      <w:r>
        <w:rPr>
          <w:lang w:val="zh_TW" w:bidi="zh_TW"/>
        </w:rPr>
        <w:t>「魔鬼」（</w:t>
      </w:r>
      <w:r>
        <w:rPr>
          <w:lang w:val="zh_TW" w:bidi="zh_TW"/>
        </w:rPr>
        <w:t>4:1–11，</w:t>
      </w:r>
      <w:r>
        <w:rPr>
          <w:lang w:val="zh_TW" w:bidi="zh_TW"/>
        </w:rPr>
        <w:t>13:39</w:t>
      </w:r>
      <w:r>
        <w:rPr>
          <w:lang w:val="zh_TW" w:bidi="zh_TW"/>
        </w:rPr>
        <w:t>）</w:t>
      </w:r>
    </w:p>
    <w:p>
      <w:pPr>
        <w:pStyle w:val="ListBullet"/>
        <w:spacing w:line="240" w:lineRule="auto"/>
        <w:ind w:left="720"/>
      </w:pPr>
      <w:r>
        <w:rPr>
          <w:lang w:val="zh_TW" w:bidi="zh_TW"/>
        </w:rPr>
      </w:r>
      <w:r>
        <w:rPr>
          <w:lang w:val="zh_TW" w:bidi="zh_TW"/>
        </w:rPr>
        <w:t>「那試探人的」（</w:t>
      </w:r>
      <w:r>
        <w:rPr>
          <w:lang w:val="zh_TW" w:bidi="zh_TW"/>
        </w:rPr>
        <w:t>4:3</w:t>
      </w:r>
      <w:r>
        <w:rPr>
          <w:lang w:val="zh_TW" w:bidi="zh_TW"/>
        </w:rPr>
        <w:t>）</w:t>
      </w:r>
    </w:p>
    <w:p>
      <w:pPr>
        <w:pStyle w:val="ListBullet"/>
        <w:spacing w:line="240" w:lineRule="auto"/>
        <w:ind w:left="720"/>
      </w:pPr>
      <w:r>
        <w:rPr>
          <w:lang w:val="zh_TW" w:bidi="zh_TW"/>
        </w:rPr>
      </w:r>
      <w:r>
        <w:rPr>
          <w:lang w:val="zh_TW" w:bidi="zh_TW"/>
        </w:rPr>
        <w:t>「鬼王」（</w:t>
      </w:r>
      <w:r>
        <w:rPr>
          <w:lang w:val="zh_TW" w:bidi="zh_TW"/>
        </w:rPr>
        <w:t>9:34</w:t>
      </w:r>
      <w:r>
        <w:rPr>
          <w:lang w:val="zh_TW" w:bidi="zh_TW"/>
        </w:rPr>
        <w:t>）</w:t>
      </w:r>
    </w:p>
    <w:p>
      <w:pPr>
        <w:pStyle w:val="ListBullet"/>
        <w:spacing w:line="240" w:lineRule="auto"/>
        <w:ind w:left="720"/>
      </w:pPr>
      <w:r>
        <w:rPr>
          <w:lang w:val="zh_TW" w:bidi="zh_TW"/>
        </w:rPr>
      </w:r>
      <w:r>
        <w:rPr>
          <w:lang w:val="zh_TW" w:bidi="zh_TW"/>
        </w:rPr>
        <w:t>「別西卜」（</w:t>
      </w:r>
      <w:r>
        <w:rPr>
          <w:lang w:val="zh_TW" w:bidi="zh_TW"/>
        </w:rPr>
        <w:t>12:24</w:t>
      </w:r>
      <w:r>
        <w:rPr>
          <w:lang w:val="zh_TW" w:bidi="zh_TW"/>
        </w:rPr>
        <w:t>）</w:t>
      </w:r>
    </w:p>
    <w:p>
      <w:pPr>
        <w:pStyle w:val="ListBullet"/>
        <w:spacing w:line="240" w:lineRule="auto"/>
        <w:ind w:left="720"/>
      </w:pPr>
      <w:r>
        <w:rPr>
          <w:lang w:val="zh_TW" w:bidi="zh_TW"/>
        </w:rPr>
      </w:r>
      <w:r>
        <w:rPr>
          <w:lang w:val="zh_TW" w:bidi="zh_TW"/>
        </w:rPr>
        <w:t>「那惡者」（</w:t>
      </w:r>
      <w:r>
        <w:rPr>
          <w:lang w:val="zh_TW" w:bidi="zh_TW"/>
        </w:rPr>
        <w:t>6:13，</w:t>
      </w:r>
      <w:r>
        <w:rPr>
          <w:lang w:val="zh_TW" w:bidi="zh_TW"/>
        </w:rPr>
        <w:t>13:19</w:t>
      </w:r>
      <w:r>
        <w:rPr>
          <w:lang w:val="zh_TW" w:bidi="zh_TW"/>
        </w:rPr>
        <w:t>）</w:t>
      </w:r>
    </w:p>
    <w:p>
      <w:pPr>
        <w:pStyle w:val="ListBullet"/>
        <w:spacing w:line="240" w:lineRule="auto"/>
        <w:ind w:left="720"/>
      </w:pPr>
      <w:r>
        <w:rPr>
          <w:lang w:val="zh_TW" w:bidi="zh_TW"/>
        </w:rPr>
      </w:r>
      <w:r>
        <w:rPr>
          <w:lang w:val="zh_TW" w:bidi="zh_TW"/>
        </w:rPr>
        <w:t>「仇敵」（</w:t>
      </w:r>
      <w:r>
        <w:rPr>
          <w:lang w:val="zh_TW" w:bidi="zh_TW"/>
        </w:rPr>
        <w:t>13:39</w:t>
      </w:r>
      <w:r>
        <w:rPr>
          <w:lang w:val="zh_TW" w:bidi="zh_TW"/>
        </w:rPr>
        <w:t>）</w:t>
      </w:r>
    </w:p>
    <w:p>
      <w:pPr/>
      <w:r>
        <w:rPr>
          <w:lang w:val="zh_TW" w:bidi="zh_TW"/>
        </w:rPr>
      </w:r>
      <w:r>
        <w:rPr>
          <w:lang w:val="zh_TW" w:bidi="zh_TW"/>
        </w:rPr>
        <w:t>耶穌的使命是宣告並實踐神的國降臨地上，這直接與撒但的勢力發生衝突。這包括驅逐附在人身上的鬼（趕鬼）（見</w:t>
      </w:r>
      <w:r>
        <w:rPr>
          <w:lang w:val="zh_TW" w:bidi="zh_TW"/>
        </w:rPr>
        <w:t>太8:16–17，</w:t>
      </w:r>
      <w:r>
        <w:rPr>
          <w:lang w:val="zh_TW" w:bidi="zh_TW"/>
        </w:rPr>
        <w:t>9:32–34，</w:t>
      </w:r>
      <w:r>
        <w:rPr>
          <w:lang w:val="zh_TW" w:bidi="zh_TW"/>
        </w:rPr>
        <w:t>10:1、</w:t>
      </w:r>
      <w:r>
        <w:rPr>
          <w:lang w:val="zh_TW" w:bidi="zh_TW"/>
        </w:rPr>
        <w:t>7–8，</w:t>
      </w:r>
      <w:r>
        <w:rPr>
          <w:lang w:val="zh_TW" w:bidi="zh_TW"/>
        </w:rPr>
        <w:t>12:22–29</w:t>
      </w:r>
      <w:r>
        <w:rPr>
          <w:lang w:val="zh_TW" w:bidi="zh_TW"/>
        </w:rPr>
        <w:t>；</w:t>
      </w:r>
      <w:r>
        <w:rPr>
          <w:lang w:val="zh_TW" w:bidi="zh_TW"/>
        </w:rPr>
        <w:t>可5:1–20</w:t>
      </w:r>
      <w:r>
        <w:rPr>
          <w:lang w:val="zh_TW" w:bidi="zh_TW"/>
        </w:rPr>
        <w:t>）。馬太特別指出撒但掌握列國的權勢（</w:t>
      </w:r>
      <w:r>
        <w:rPr>
          <w:lang w:val="zh_TW" w:bidi="zh_TW"/>
        </w:rPr>
        <w:t>太4:8–9，</w:t>
      </w:r>
      <w:r>
        <w:rPr>
          <w:lang w:val="zh_TW" w:bidi="zh_TW"/>
        </w:rPr>
        <w:t>12:26</w:t>
      </w:r>
      <w:r>
        <w:rPr>
          <w:lang w:val="zh_TW" w:bidi="zh_TW"/>
        </w:rPr>
        <w:t>），並指揮牠的使者（</w:t>
      </w:r>
      <w:r>
        <w:rPr>
          <w:lang w:val="zh_TW" w:bidi="zh_TW"/>
        </w:rPr>
        <w:t>25:41</w:t>
      </w:r>
      <w:r>
        <w:rPr>
          <w:lang w:val="zh_TW" w:bidi="zh_TW"/>
        </w:rPr>
        <w:t>）。</w:t>
      </w:r>
    </w:p>
    <w:p>
      <w:pPr/>
      <w:r>
        <w:rPr>
          <w:lang w:val="zh_TW" w:bidi="zh_TW"/>
        </w:rPr>
      </w:r>
      <w:r>
        <w:rPr>
          <w:lang w:val="zh_TW" w:bidi="zh_TW"/>
        </w:rPr>
        <w:t>撒但的主要手段是試探，其目的是使人不順服神（</w:t>
      </w:r>
      <w:r>
        <w:rPr>
          <w:lang w:val="zh_TW" w:bidi="zh_TW"/>
        </w:rPr>
        <w:t>太4:1–11，</w:t>
      </w:r>
      <w:r>
        <w:rPr>
          <w:lang w:val="zh_TW" w:bidi="zh_TW"/>
        </w:rPr>
        <w:t>6:13，</w:t>
      </w:r>
      <w:r>
        <w:rPr>
          <w:lang w:val="zh_TW" w:bidi="zh_TW"/>
        </w:rPr>
        <w:t>16:23</w:t>
      </w:r>
      <w:r>
        <w:rPr>
          <w:lang w:val="zh_TW" w:bidi="zh_TW"/>
        </w:rPr>
        <w:t>）。耶穌作為神拯救世人的使者，面對撒但強烈的攻擊 （</w:t>
      </w:r>
      <w:r>
        <w:rPr>
          <w:lang w:val="zh_TW" w:bidi="zh_TW"/>
        </w:rPr>
        <w:t>太4:1–11</w:t>
      </w:r>
      <w:r>
        <w:rPr>
          <w:lang w:val="zh_TW" w:bidi="zh_TW"/>
        </w:rPr>
        <w:t>；</w:t>
      </w:r>
      <w:r>
        <w:rPr>
          <w:lang w:val="zh_TW" w:bidi="zh_TW"/>
        </w:rPr>
        <w:t>約13:27</w:t>
      </w:r>
      <w:r>
        <w:rPr>
          <w:lang w:val="zh_TW" w:bidi="zh_TW"/>
        </w:rPr>
        <w:t>）。然而，耶穌已戰勝撒但，並最終將徹底毀滅牠的一切權勢 （</w:t>
      </w:r>
      <w:r>
        <w:rPr>
          <w:lang w:val="zh_TW" w:bidi="zh_TW"/>
        </w:rPr>
        <w:t>太25:41</w:t>
      </w:r>
      <w:r>
        <w:rPr>
          <w:lang w:val="zh_TW" w:bidi="zh_TW"/>
        </w:rPr>
        <w:t>；</w:t>
      </w:r>
      <w:r>
        <w:rPr>
          <w:lang w:val="zh_TW" w:bidi="zh_TW"/>
        </w:rPr>
        <w:t>約12:31</w:t>
      </w:r>
      <w:r>
        <w:rPr>
          <w:lang w:val="zh_TW" w:bidi="zh_TW"/>
        </w:rPr>
        <w:t>；</w:t>
      </w:r>
      <w:r>
        <w:rPr>
          <w:lang w:val="zh_TW" w:bidi="zh_TW"/>
        </w:rPr>
        <w:t>啟20:1–10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伯1:6–12，</w:t>
      </w:r>
      <w:r>
        <w:rPr>
          <w:lang w:val="zh_TW" w:bidi="zh_TW"/>
        </w:rPr>
        <w:t>2:1–7</w:t>
      </w:r>
      <w:r>
        <w:rPr>
          <w:lang w:val="zh_TW" w:bidi="zh_TW"/>
        </w:rPr>
        <w:t>；</w:t>
      </w:r>
      <w:r>
        <w:rPr>
          <w:lang w:val="zh_TW" w:bidi="zh_TW"/>
        </w:rPr>
        <w:t>亞3:1–2</w:t>
      </w:r>
      <w:r>
        <w:rPr>
          <w:lang w:val="zh_TW" w:bidi="zh_TW"/>
        </w:rPr>
        <w:t>；</w:t>
      </w:r>
      <w:r>
        <w:rPr>
          <w:lang w:val="zh_TW" w:bidi="zh_TW"/>
        </w:rPr>
        <w:t>太4:1–11，</w:t>
      </w:r>
      <w:r>
        <w:rPr>
          <w:lang w:val="zh_TW" w:bidi="zh_TW"/>
        </w:rPr>
        <w:t>13:19，</w:t>
      </w:r>
      <w:r>
        <w:rPr>
          <w:lang w:val="zh_TW" w:bidi="zh_TW"/>
        </w:rPr>
        <w:t>16:23</w:t>
      </w:r>
      <w:r>
        <w:rPr>
          <w:lang w:val="zh_TW" w:bidi="zh_TW"/>
        </w:rPr>
        <w:t>；</w:t>
      </w:r>
      <w:r>
        <w:rPr>
          <w:lang w:val="zh_TW" w:bidi="zh_TW"/>
        </w:rPr>
        <w:t>路10:17–20，</w:t>
      </w:r>
      <w:r>
        <w:rPr>
          <w:lang w:val="zh_TW" w:bidi="zh_TW"/>
        </w:rPr>
        <w:t>13:16，</w:t>
      </w:r>
      <w:r>
        <w:rPr>
          <w:lang w:val="zh_TW" w:bidi="zh_TW"/>
        </w:rPr>
        <w:t>22:3</w:t>
      </w:r>
      <w:r>
        <w:rPr>
          <w:lang w:val="zh_TW" w:bidi="zh_TW"/>
        </w:rPr>
        <w:t>、</w:t>
      </w:r>
      <w:r>
        <w:rPr>
          <w:lang w:val="zh_TW" w:bidi="zh_TW"/>
        </w:rPr>
        <w:t>31–32</w:t>
      </w:r>
      <w:r>
        <w:rPr>
          <w:lang w:val="zh_TW" w:bidi="zh_TW"/>
        </w:rPr>
        <w:t>；</w:t>
      </w:r>
      <w:r>
        <w:rPr>
          <w:lang w:val="zh_TW" w:bidi="zh_TW"/>
        </w:rPr>
        <w:t>約12:31，</w:t>
      </w:r>
      <w:r>
        <w:rPr>
          <w:lang w:val="zh_TW" w:bidi="zh_TW"/>
        </w:rPr>
        <w:t>13:27</w:t>
      </w:r>
      <w:r>
        <w:rPr>
          <w:lang w:val="zh_TW" w:bidi="zh_TW"/>
        </w:rPr>
        <w:t>；</w:t>
      </w:r>
      <w:r>
        <w:rPr>
          <w:lang w:val="zh_TW" w:bidi="zh_TW"/>
        </w:rPr>
        <w:t>徒5:3，</w:t>
      </w:r>
      <w:r>
        <w:rPr>
          <w:lang w:val="zh_TW" w:bidi="zh_TW"/>
        </w:rPr>
        <w:t>26:17–18</w:t>
      </w:r>
      <w:r>
        <w:rPr>
          <w:lang w:val="zh_TW" w:bidi="zh_TW"/>
        </w:rPr>
        <w:t>；</w:t>
      </w:r>
      <w:r>
        <w:rPr>
          <w:lang w:val="zh_TW" w:bidi="zh_TW"/>
        </w:rPr>
        <w:t>林後4:4，</w:t>
      </w:r>
      <w:r>
        <w:rPr>
          <w:lang w:val="zh_TW" w:bidi="zh_TW"/>
        </w:rPr>
        <w:t>11:13–14</w:t>
      </w:r>
      <w:r>
        <w:rPr>
          <w:lang w:val="zh_TW" w:bidi="zh_TW"/>
        </w:rPr>
        <w:t>；</w:t>
      </w:r>
      <w:r>
        <w:rPr>
          <w:lang w:val="zh_TW" w:bidi="zh_TW"/>
        </w:rPr>
        <w:t>提前2:14，</w:t>
      </w:r>
      <w:r>
        <w:rPr>
          <w:lang w:val="zh_TW" w:bidi="zh_TW"/>
        </w:rPr>
        <w:t>5:15</w:t>
      </w:r>
      <w:r>
        <w:rPr>
          <w:lang w:val="zh_TW" w:bidi="zh_TW"/>
        </w:rPr>
        <w:t>；</w:t>
      </w:r>
      <w:r>
        <w:rPr>
          <w:lang w:val="zh_TW" w:bidi="zh_TW"/>
        </w:rPr>
        <w:t>啟12:9，</w:t>
      </w:r>
      <w:r>
        <w:rPr>
          <w:lang w:val="zh_TW" w:bidi="zh_TW"/>
        </w:rPr>
        <w:t>20:1–10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