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Salvation in Isaiah</w:t>
      </w:r>
      <w:r>
        <w:rPr>
          <w:lang w:val="en_US" w:bidi="en_US"/>
        </w:rPr>
      </w:r>
    </w:p>
    <w:p>
      <w:pPr/>
      <w:r>
        <w:rPr>
          <w:lang w:val="en_US" w:bidi="en_US"/>
        </w:rPr>
      </w:r>
      <w:r>
        <w:rPr>
          <w:lang w:val="en_US" w:bidi="en_US"/>
        </w:rPr>
        <w:t xml:space="preserve">The prophet Isaiah’s name means </w:t>
      </w:r>
      <w:r>
        <w:rPr>
          <w:i/>
          <w:lang w:val="en_US" w:bidi="en_US"/>
        </w:rPr>
        <w:t>Yahweh is salvation</w:t>
      </w:r>
      <w:r>
        <w:rPr>
          <w:lang w:val="en_US" w:bidi="en_US"/>
        </w:rPr>
        <w:t xml:space="preserve">. He urges people to turn from false saviors to God who is the only true savior and protector. Salvation affects all parts of life, including physical and spiritual aspects. For example, the word </w:t>
      </w:r>
      <w:r>
        <w:rPr>
          <w:i/>
          <w:lang w:val="en_US" w:bidi="en_US"/>
        </w:rPr>
        <w:t>salvation</w:t>
      </w:r>
      <w:r>
        <w:rPr>
          <w:lang w:val="en_US" w:bidi="en_US"/>
        </w:rPr>
        <w:t xml:space="preserve"> sometimes appears in the book of Isaiah with </w:t>
      </w:r>
      <w:r>
        <w:rPr>
          <w:i/>
          <w:lang w:val="en_US" w:bidi="en_US"/>
        </w:rPr>
        <w:t>righteousness</w:t>
      </w:r>
      <w:r>
        <w:rPr>
          <w:lang w:val="en_US" w:bidi="en_US"/>
        </w:rPr>
        <w:t xml:space="preserve"> to show a peaceful order where injustice, disgrace, and mourning do not exist (</w:t>
      </w:r>
      <w:hyperlink r:id="rId13">
        <w:r>
          <w:rPr>
            <w:lang w:val="en_US" w:bidi="en_US"/>
          </w:rPr>
          <w:rPr>
            <w:color w:val="0000EE"/>
            <w:u w:val="single"/>
          </w:rPr>
          <w:t>Isaiah 45:8</w:t>
        </w:r>
      </w:hyperlink>
      <w:r>
        <w:rPr>
          <w:lang w:val="en_US" w:bidi="en_US"/>
        </w:rPr>
        <w:t xml:space="preserve">; </w:t>
      </w:r>
      <w:hyperlink r:id="rId14">
        <w:r>
          <w:rPr>
            <w:lang w:val="en_US" w:bidi="en_US"/>
          </w:rPr>
          <w:rPr>
            <w:color w:val="0000EE"/>
            <w:u w:val="single"/>
          </w:rPr>
          <w:t>51:8</w:t>
        </w:r>
      </w:hyperlink>
      <w:r>
        <w:rPr>
          <w:lang w:val="en_US" w:bidi="en_US"/>
        </w:rPr>
        <w:t>).</w:t>
      </w:r>
    </w:p>
    <w:p>
      <w:pPr/>
      <w:r>
        <w:rPr>
          <w:lang w:val="en_US" w:bidi="en_US"/>
        </w:rPr>
      </w:r>
      <w:r>
        <w:rPr>
          <w:lang w:val="en_US" w:bidi="en_US"/>
        </w:rPr>
        <w:t xml:space="preserve">Isaiah often shares the gospel (the good news about Jesus) that the Lord will come to help his people (for example, </w:t>
      </w:r>
      <w:hyperlink r:id="rId15">
        <w:r>
          <w:rPr>
            <w:lang w:val="en_US" w:bidi="en_US"/>
          </w:rPr>
          <w:rPr>
            <w:color w:val="0000EE"/>
            <w:u w:val="single"/>
          </w:rPr>
          <w:t>4:2–6</w:t>
        </w:r>
      </w:hyperlink>
      <w:r>
        <w:rPr>
          <w:lang w:val="en_US" w:bidi="en_US"/>
        </w:rPr>
        <w:t xml:space="preserve">; </w:t>
      </w:r>
      <w:hyperlink r:id="rId16">
        <w:r>
          <w:rPr>
            <w:lang w:val="en_US" w:bidi="en_US"/>
          </w:rPr>
          <w:rPr>
            <w:color w:val="0000EE"/>
            <w:u w:val="single"/>
          </w:rPr>
          <w:t>10:24–34</w:t>
        </w:r>
      </w:hyperlink>
      <w:r>
        <w:rPr>
          <w:lang w:val="en_US" w:bidi="en_US"/>
        </w:rPr>
        <w:t xml:space="preserve">; </w:t>
      </w:r>
      <w:hyperlink r:id="rId17">
        <w:r>
          <w:rPr>
            <w:lang w:val="en_US" w:bidi="en_US"/>
          </w:rPr>
          <w:rPr>
            <w:color w:val="0000EE"/>
            <w:u w:val="single"/>
          </w:rPr>
          <w:t>40:9–11</w:t>
        </w:r>
      </w:hyperlink>
      <w:r>
        <w:rPr>
          <w:lang w:val="en_US" w:bidi="en_US"/>
        </w:rPr>
        <w:t xml:space="preserve">). Although God promised punishment and exile because of the wrongdoing of the Israelites, the Lord would not abandon them. Instead, he would save them. Babylon's power and the suffering and shame of the exile would end. Chapters </w:t>
      </w:r>
      <w:hyperlink r:id="rId18">
        <w:r>
          <w:rPr>
            <w:lang w:val="en_US" w:bidi="en_US"/>
          </w:rPr>
          <w:rPr>
            <w:color w:val="0000EE"/>
            <w:u w:val="single"/>
          </w:rPr>
          <w:t>1–39</w:t>
        </w:r>
      </w:hyperlink>
      <w:r>
        <w:rPr>
          <w:lang w:val="en_US" w:bidi="en_US"/>
        </w:rPr>
        <w:t xml:space="preserve"> prophesy this message, while chapters </w:t>
      </w:r>
      <w:hyperlink r:id="rId19">
        <w:r>
          <w:rPr>
            <w:lang w:val="en_US" w:bidi="en_US"/>
          </w:rPr>
          <w:rPr>
            <w:color w:val="0000EE"/>
            <w:u w:val="single"/>
          </w:rPr>
          <w:t>40–66</w:t>
        </w:r>
      </w:hyperlink>
      <w:r>
        <w:rPr>
          <w:lang w:val="en_US" w:bidi="en_US"/>
        </w:rPr>
        <w:t xml:space="preserve"> explain it plainly.</w:t>
      </w:r>
    </w:p>
    <w:p>
      <w:pPr/>
      <w:r>
        <w:rPr>
          <w:lang w:val="en_US" w:bidi="en_US"/>
        </w:rPr>
      </w:r>
      <w:r>
        <w:rPr>
          <w:lang w:val="en_US" w:bidi="en_US"/>
        </w:rPr>
        <w:t>Isaiah talks about the salvation God would bring through Jesus Christ. He prophesies "a Branch" from King David's family line who would have the Holy Spirit and bring justice and righteousness (</w:t>
      </w:r>
      <w:hyperlink r:id="rId20">
        <w:r>
          <w:rPr>
            <w:lang w:val="en_US" w:bidi="en_US"/>
          </w:rPr>
          <w:rPr>
            <w:color w:val="0000EE"/>
            <w:u w:val="single"/>
          </w:rPr>
          <w:t>11:1–5</w:t>
        </w:r>
      </w:hyperlink>
      <w:r>
        <w:rPr>
          <w:lang w:val="en_US" w:bidi="en_US"/>
        </w:rPr>
        <w:t>). He also mentions God's servant who would suffer for the people's sins (</w:t>
      </w:r>
      <w:hyperlink r:id="rId21">
        <w:r>
          <w:rPr>
            <w:lang w:val="en_US" w:bidi="en_US"/>
          </w:rPr>
          <w:rPr>
            <w:color w:val="0000EE"/>
            <w:u w:val="single"/>
          </w:rPr>
          <w:t>52:13–53:12</w:t>
        </w:r>
      </w:hyperlink>
      <w:r>
        <w:rPr>
          <w:lang w:val="en_US" w:bidi="en_US"/>
        </w:rPr>
        <w:t>). Jesus fulfilled Isaiah's prophecies and saved humanity from sin and death.</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Psalm 27:1</w:t>
        </w:r>
      </w:hyperlink>
      <w:r>
        <w:rPr>
          <w:lang w:val="en_US" w:bidi="en_US"/>
        </w:rPr>
        <w:t xml:space="preserve">; </w:t>
      </w:r>
      <w:hyperlink r:id="rId23">
        <w:r>
          <w:rPr>
            <w:lang w:val="en_US" w:bidi="en_US"/>
          </w:rPr>
          <w:rPr>
            <w:color w:val="0000EE"/>
            <w:u w:val="single"/>
          </w:rPr>
          <w:t>Isaiah 49:8</w:t>
        </w:r>
      </w:hyperlink>
      <w:r>
        <w:rPr>
          <w:lang w:val="en_US" w:bidi="en_US"/>
        </w:rPr>
        <w:t xml:space="preserve">; </w:t>
      </w:r>
      <w:hyperlink r:id="rId24">
        <w:r>
          <w:rPr>
            <w:lang w:val="en_US" w:bidi="en_US"/>
          </w:rPr>
          <w:rPr>
            <w:color w:val="0000EE"/>
            <w:u w:val="single"/>
          </w:rPr>
          <w:t>Isaiah 59:15–21</w:t>
        </w:r>
      </w:hyperlink>
      <w:r>
        <w:rPr>
          <w:lang w:val="en_US" w:bidi="en_US"/>
        </w:rPr>
        <w:t xml:space="preserve">; </w:t>
      </w:r>
      <w:hyperlink r:id="rId25">
        <w:r>
          <w:rPr>
            <w:lang w:val="en_US" w:bidi="en_US"/>
          </w:rPr>
          <w:rPr>
            <w:color w:val="0000EE"/>
            <w:u w:val="single"/>
          </w:rPr>
          <w:t>Isaiah 61:1–3</w:t>
        </w:r>
      </w:hyperlink>
      <w:r>
        <w:rPr>
          <w:lang w:val="en_US" w:bidi="en_US"/>
        </w:rPr>
        <w:t xml:space="preserve">; </w:t>
      </w:r>
      <w:hyperlink r:id="rId26">
        <w:r>
          <w:rPr>
            <w:lang w:val="en_US" w:bidi="en_US"/>
          </w:rPr>
          <w:rPr>
            <w:color w:val="0000EE"/>
            <w:u w:val="single"/>
          </w:rPr>
          <w:t>Luke 4:18–21</w:t>
        </w:r>
      </w:hyperlink>
      <w:r>
        <w:rPr>
          <w:lang w:val="en_US" w:bidi="en_US"/>
        </w:rPr>
        <w:t xml:space="preserve">; </w:t>
      </w:r>
      <w:hyperlink r:id="rId27">
        <w:r>
          <w:rPr>
            <w:lang w:val="en_US" w:bidi="en_US"/>
          </w:rPr>
          <w:rPr>
            <w:color w:val="0000EE"/>
            <w:u w:val="single"/>
          </w:rPr>
          <w:t>John 3:16–17</w:t>
        </w:r>
      </w:hyperlink>
      <w:r>
        <w:rPr>
          <w:lang w:val="en_US" w:bidi="en_US"/>
        </w:rPr>
        <w:t xml:space="preserve">; </w:t>
      </w:r>
      <w:hyperlink r:id="rId28">
        <w:r>
          <w:rPr>
            <w:lang w:val="en_US" w:bidi="en_US"/>
          </w:rPr>
          <w:rPr>
            <w:color w:val="0000EE"/>
            <w:u w:val="single"/>
          </w:rPr>
          <w:t>John 12:47</w:t>
        </w:r>
      </w:hyperlink>
      <w:r>
        <w:rPr>
          <w:lang w:val="en_US" w:bidi="en_US"/>
        </w:rPr>
        <w:t xml:space="preserve">; </w:t>
      </w:r>
      <w:hyperlink r:id="rId29">
        <w:r>
          <w:rPr>
            <w:lang w:val="en_US" w:bidi="en_US"/>
          </w:rPr>
          <w:rPr>
            <w:color w:val="0000EE"/>
            <w:u w:val="single"/>
          </w:rPr>
          <w:t>Romans 10:9–13</w:t>
        </w:r>
      </w:hyperlink>
      <w:r>
        <w:rPr>
          <w:lang w:val="en_US" w:bidi="en_US"/>
        </w:rPr>
        <w:t xml:space="preserve">; </w:t>
      </w:r>
      <w:hyperlink r:id="rId30">
        <w:r>
          <w:rPr>
            <w:lang w:val="en_US" w:bidi="en_US"/>
          </w:rPr>
          <w:rPr>
            <w:color w:val="0000EE"/>
            <w:u w:val="single"/>
          </w:rPr>
          <w:t>2 Corinthians 5:18–21</w:t>
        </w:r>
      </w:hyperlink>
      <w:r>
        <w:rPr>
          <w:lang w:val="en_US" w:bidi="en_US"/>
        </w:rPr>
        <w:t xml:space="preserve">; </w:t>
      </w:r>
      <w:hyperlink r:id="rId31">
        <w:r>
          <w:rPr>
            <w:lang w:val="en_US" w:bidi="en_US"/>
          </w:rPr>
          <w:rPr>
            <w:color w:val="0000EE"/>
            <w:u w:val="single"/>
          </w:rPr>
          <w:t>Titus 2:11–13</w:t>
        </w:r>
      </w:hyperlink>
      <w:r>
        <w:rPr>
          <w:lang w:val="en_US" w:bidi="en_US"/>
        </w:rPr>
        <w:t xml:space="preserve">; </w:t>
      </w:r>
      <w:hyperlink r:id="rId32">
        <w:r>
          <w:rPr>
            <w:lang w:val="en_US" w:bidi="en_US"/>
          </w:rPr>
          <w:rPr>
            <w:color w:val="0000EE"/>
            <w:u w:val="single"/>
          </w:rPr>
          <w:t>Hebrews 9:27–28</w:t>
        </w:r>
      </w:hyperlink>
      <w:r>
        <w:rPr>
          <w:lang w:val="en_US" w:bidi="en_US"/>
        </w:rPr>
        <w:t xml:space="preserve">; </w:t>
      </w:r>
      <w:hyperlink r:id="rId33">
        <w:r>
          <w:rPr>
            <w:lang w:val="en_US" w:bidi="en_US"/>
          </w:rPr>
          <w:rPr>
            <w:color w:val="0000EE"/>
            <w:u w:val="single"/>
          </w:rPr>
          <w:t>1 Peter 3:18–21</w:t>
        </w:r>
      </w:hyperlink>
      <w:r>
        <w:rPr>
          <w:lang w:val="en_US" w:bidi="en_US"/>
        </w:rPr>
        <w:t xml:space="preserve">; </w:t>
      </w:r>
      <w:hyperlink r:id="rId34">
        <w:r>
          <w:rPr>
            <w:lang w:val="en_US" w:bidi="en_US"/>
          </w:rPr>
          <w:rPr>
            <w:color w:val="0000EE"/>
            <w:u w:val="single"/>
          </w:rPr>
          <w:t>Revelation 7:9–10</w:t>
        </w:r>
      </w:hyperlink>
      <w:r>
        <w:rPr>
          <w:lang w:val="en_US" w:bidi="en_US"/>
        </w:rPr>
      </w:r>
      <w:r>
        <w:rPr>
          <w:lang w:val="en_US" w:bidi="en_US"/>
        </w:rPr>
      </w:r>
    </w:p>
    <w:p>
      <w:pPr/>
      <w:r>
        <w:rPr>
          <w:lang w:val="en_US" w:bidi="en_US"/>
        </w:rPr>
      </w:r>
    </w:p>
    <w:p>
      <w:pPr>
        <w:pStyle w:val="Heading2"/>
      </w:pPr>
      <w:r>
        <w:rPr>
          <w:lang w:val="en_US" w:bidi="en_US"/>
        </w:rPr>
        <w:t>Salvation in the Psalms</w:t>
      </w:r>
      <w:r>
        <w:rPr>
          <w:lang w:val="en_US" w:bidi="en_US"/>
        </w:rPr>
      </w:r>
    </w:p>
    <w:p>
      <w:pPr/>
      <w:r>
        <w:rPr>
          <w:lang w:val="en_US" w:bidi="en_US"/>
        </w:rPr>
      </w:r>
      <w:r>
        <w:rPr>
          <w:lang w:val="en_US" w:bidi="en_US"/>
        </w:rPr>
        <w:t>The writers of the psalms (called psalmists) considered God's salvation as a rescue from evil in the world. They had suffered a lot. During difficult times, they felt God had abandoned them. Meanwhile, evil people used this supposed injustice to mock godly people (</w:t>
      </w:r>
      <w:hyperlink r:id="rId35">
        <w:r>
          <w:rPr>
            <w:lang w:val="en_US" w:bidi="en_US"/>
          </w:rPr>
          <w:rPr>
            <w:color w:val="0000EE"/>
            <w:u w:val="single"/>
          </w:rPr>
          <w:t>Psalm 3:2</w:t>
        </w:r>
      </w:hyperlink>
      <w:r>
        <w:rPr>
          <w:lang w:val="en_US" w:bidi="en_US"/>
        </w:rPr>
        <w:t xml:space="preserve">; </w:t>
      </w:r>
      <w:hyperlink r:id="rId36">
        <w:r>
          <w:rPr>
            <w:lang w:val="en_US" w:bidi="en_US"/>
          </w:rPr>
          <w:rPr>
            <w:color w:val="0000EE"/>
            <w:u w:val="single"/>
          </w:rPr>
          <w:t>71:10–11</w:t>
        </w:r>
      </w:hyperlink>
      <w:r>
        <w:rPr>
          <w:lang w:val="en_US" w:bidi="en_US"/>
        </w:rPr>
        <w:t>).</w:t>
      </w:r>
    </w:p>
    <w:p>
      <w:pPr/>
      <w:r>
        <w:rPr>
          <w:lang w:val="en_US" w:bidi="en_US"/>
        </w:rPr>
      </w:r>
      <w:r>
        <w:rPr>
          <w:lang w:val="en_US" w:bidi="en_US"/>
        </w:rPr>
        <w:t>The psalmists called out for help, knowing they relied entirely on the Lord (</w:t>
      </w:r>
      <w:hyperlink r:id="rId37">
        <w:r>
          <w:rPr>
            <w:lang w:val="en_US" w:bidi="en_US"/>
          </w:rPr>
          <w:rPr>
            <w:color w:val="0000EE"/>
            <w:u w:val="single"/>
          </w:rPr>
          <w:t>31:15</w:t>
        </w:r>
      </w:hyperlink>
      <w:r>
        <w:rPr>
          <w:lang w:val="en_US" w:bidi="en_US"/>
        </w:rPr>
        <w:t xml:space="preserve">; </w:t>
      </w:r>
      <w:hyperlink r:id="rId38">
        <w:r>
          <w:rPr>
            <w:lang w:val="en_US" w:bidi="en_US"/>
          </w:rPr>
          <w:rPr>
            <w:color w:val="0000EE"/>
            <w:u w:val="single"/>
          </w:rPr>
          <w:t>35:17</w:t>
        </w:r>
      </w:hyperlink>
      <w:r>
        <w:rPr>
          <w:lang w:val="en_US" w:bidi="en_US"/>
        </w:rPr>
        <w:t xml:space="preserve">; </w:t>
      </w:r>
      <w:hyperlink r:id="rId39">
        <w:r>
          <w:rPr>
            <w:lang w:val="en_US" w:bidi="en_US"/>
          </w:rPr>
          <w:rPr>
            <w:color w:val="0000EE"/>
            <w:u w:val="single"/>
          </w:rPr>
          <w:t>69:13</w:t>
        </w:r>
      </w:hyperlink>
      <w:r>
        <w:rPr>
          <w:lang w:val="en_US" w:bidi="en_US"/>
        </w:rPr>
        <w:t>). While waiting for help, they trusted that the Lord was present, watching over them (</w:t>
      </w:r>
      <w:hyperlink r:id="rId40">
        <w:r>
          <w:rPr>
            <w:lang w:val="en_US" w:bidi="en_US"/>
          </w:rPr>
          <w:rPr>
            <w:color w:val="0000EE"/>
            <w:u w:val="single"/>
          </w:rPr>
          <w:t>Psalms 46</w:t>
        </w:r>
      </w:hyperlink>
      <w:r>
        <w:rPr>
          <w:lang w:val="en_US" w:bidi="en_US"/>
        </w:rPr>
        <w:t xml:space="preserve">, </w:t>
      </w:r>
      <w:hyperlink r:id="rId41">
        <w:r>
          <w:rPr>
            <w:lang w:val="en_US" w:bidi="en_US"/>
          </w:rPr>
          <w:rPr>
            <w:color w:val="0000EE"/>
            <w:u w:val="single"/>
          </w:rPr>
          <w:t>121</w:t>
        </w:r>
      </w:hyperlink>
      <w:r>
        <w:rPr>
          <w:lang w:val="en_US" w:bidi="en_US"/>
        </w:rPr>
        <w:t>). He would not abandon them (</w:t>
      </w:r>
      <w:hyperlink r:id="rId42">
        <w:r>
          <w:rPr>
            <w:lang w:val="en_US" w:bidi="en_US"/>
          </w:rPr>
          <w:rPr>
            <w:color w:val="0000EE"/>
            <w:u w:val="single"/>
          </w:rPr>
          <w:t>16:10</w:t>
        </w:r>
      </w:hyperlink>
      <w:r>
        <w:rPr>
          <w:lang w:val="en_US" w:bidi="en_US"/>
        </w:rPr>
        <w:t xml:space="preserve">; </w:t>
      </w:r>
      <w:hyperlink r:id="rId43">
        <w:r>
          <w:rPr>
            <w:lang w:val="en_US" w:bidi="en_US"/>
          </w:rPr>
          <w:rPr>
            <w:color w:val="0000EE"/>
            <w:u w:val="single"/>
          </w:rPr>
          <w:t>94:14</w:t>
        </w:r>
      </w:hyperlink>
      <w:r>
        <w:rPr>
          <w:lang w:val="en_US" w:bidi="en_US"/>
        </w:rPr>
        <w:t xml:space="preserve">; see also </w:t>
      </w:r>
      <w:hyperlink r:id="rId44">
        <w:r>
          <w:rPr>
            <w:lang w:val="en_US" w:bidi="en_US"/>
          </w:rPr>
          <w:rPr>
            <w:color w:val="0000EE"/>
            <w:u w:val="single"/>
          </w:rPr>
          <w:t>7:10</w:t>
        </w:r>
      </w:hyperlink>
      <w:r>
        <w:rPr>
          <w:lang w:val="en_US" w:bidi="en_US"/>
        </w:rPr>
        <w:t xml:space="preserve">; </w:t>
      </w:r>
      <w:hyperlink r:id="rId45">
        <w:r>
          <w:rPr>
            <w:lang w:val="en_US" w:bidi="en_US"/>
          </w:rPr>
          <w:rPr>
            <w:color w:val="0000EE"/>
            <w:u w:val="single"/>
          </w:rPr>
          <w:t>31:2</w:t>
        </w:r>
      </w:hyperlink>
      <w:r>
        <w:rPr>
          <w:lang w:val="en_US" w:bidi="en_US"/>
        </w:rPr>
        <w:t xml:space="preserve">; </w:t>
      </w:r>
      <w:hyperlink r:id="rId46">
        <w:r>
          <w:rPr>
            <w:lang w:val="en_US" w:bidi="en_US"/>
          </w:rPr>
          <w:rPr>
            <w:color w:val="0000EE"/>
            <w:u w:val="single"/>
          </w:rPr>
          <w:t>62:6–7</w:t>
        </w:r>
      </w:hyperlink>
      <w:r>
        <w:rPr>
          <w:lang w:val="en_US" w:bidi="en_US"/>
        </w:rPr>
        <w:t xml:space="preserve">; </w:t>
      </w:r>
      <w:hyperlink r:id="rId47">
        <w:r>
          <w:rPr>
            <w:lang w:val="en_US" w:bidi="en_US"/>
          </w:rPr>
          <w:rPr>
            <w:color w:val="0000EE"/>
            <w:u w:val="single"/>
          </w:rPr>
          <w:t>144:2</w:t>
        </w:r>
      </w:hyperlink>
      <w:r>
        <w:rPr>
          <w:lang w:val="en_US" w:bidi="en_US"/>
        </w:rPr>
        <w:t>).</w:t>
      </w:r>
    </w:p>
    <w:p>
      <w:pPr/>
      <w:r>
        <w:rPr>
          <w:lang w:val="en_US" w:bidi="en_US"/>
        </w:rPr>
      </w:r>
      <w:r>
        <w:rPr>
          <w:lang w:val="en_US" w:bidi="en_US"/>
        </w:rPr>
        <w:t>God graciously rescues his needy servants and answers their prayers (</w:t>
      </w:r>
      <w:hyperlink r:id="rId48">
        <w:r>
          <w:rPr>
            <w:lang w:val="en_US" w:bidi="en_US"/>
          </w:rPr>
          <w:rPr>
            <w:color w:val="0000EE"/>
            <w:u w:val="single"/>
          </w:rPr>
          <w:t>20:6</w:t>
        </w:r>
      </w:hyperlink>
      <w:r>
        <w:rPr>
          <w:lang w:val="en_US" w:bidi="en_US"/>
        </w:rPr>
        <w:t xml:space="preserve">; </w:t>
      </w:r>
      <w:hyperlink r:id="rId49">
        <w:r>
          <w:rPr>
            <w:lang w:val="en_US" w:bidi="en_US"/>
          </w:rPr>
          <w:rPr>
            <w:color w:val="0000EE"/>
            <w:u w:val="single"/>
          </w:rPr>
          <w:t>28:8</w:t>
        </w:r>
      </w:hyperlink>
      <w:r>
        <w:rPr>
          <w:lang w:val="en_US" w:bidi="en_US"/>
        </w:rPr>
        <w:t xml:space="preserve">; </w:t>
      </w:r>
      <w:hyperlink r:id="rId50">
        <w:r>
          <w:rPr>
            <w:lang w:val="en_US" w:bidi="en_US"/>
          </w:rPr>
          <w:rPr>
            <w:color w:val="0000EE"/>
            <w:u w:val="single"/>
          </w:rPr>
          <w:t>34:6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40:1–2</w:t>
        </w:r>
      </w:hyperlink>
      <w:r>
        <w:rPr>
          <w:lang w:val="en_US" w:bidi="en_US"/>
        </w:rPr>
        <w:t xml:space="preserve">; </w:t>
      </w:r>
      <w:hyperlink r:id="rId53">
        <w:r>
          <w:rPr>
            <w:lang w:val="en_US" w:bidi="en_US"/>
          </w:rPr>
          <w:rPr>
            <w:color w:val="0000EE"/>
            <w:u w:val="single"/>
          </w:rPr>
          <w:t>76:9</w:t>
        </w:r>
      </w:hyperlink>
      <w:r>
        <w:rPr>
          <w:lang w:val="en_US" w:bidi="en_US"/>
        </w:rPr>
        <w:t xml:space="preserve">; </w:t>
      </w:r>
      <w:hyperlink r:id="rId54">
        <w:r>
          <w:rPr>
            <w:lang w:val="en_US" w:bidi="en_US"/>
          </w:rPr>
          <w:rPr>
            <w:color w:val="0000EE"/>
            <w:u w:val="single"/>
          </w:rPr>
          <w:t>107</w:t>
        </w:r>
      </w:hyperlink>
      <w:r>
        <w:rPr>
          <w:lang w:val="en_US" w:bidi="en_US"/>
        </w:rPr>
        <w:t xml:space="preserve">; </w:t>
      </w:r>
      <w:hyperlink r:id="rId55">
        <w:r>
          <w:rPr>
            <w:lang w:val="en_US" w:bidi="en_US"/>
          </w:rPr>
          <w:rPr>
            <w:color w:val="0000EE"/>
            <w:u w:val="single"/>
          </w:rPr>
          <w:t>145:19</w:t>
        </w:r>
      </w:hyperlink>
      <w:r>
        <w:rPr>
          <w:lang w:val="en_US" w:bidi="en_US"/>
        </w:rPr>
        <w:t xml:space="preserve">; </w:t>
      </w:r>
      <w:hyperlink r:id="rId56">
        <w:r>
          <w:rPr>
            <w:lang w:val="en_US" w:bidi="en_US"/>
          </w:rPr>
          <w:rPr>
            <w:color w:val="0000EE"/>
            <w:u w:val="single"/>
          </w:rPr>
          <w:t>149:4</w:t>
        </w:r>
      </w:hyperlink>
      <w:r>
        <w:rPr>
          <w:lang w:val="en_US" w:bidi="en_US"/>
        </w:rPr>
        <w:t>). When the Lord rescues his people, he gains glory when they thank, praise, and witness of him (</w:t>
      </w:r>
      <w:hyperlink r:id="rId57">
        <w:r>
          <w:rPr>
            <w:lang w:val="en_US" w:bidi="en_US"/>
          </w:rPr>
          <w:rPr>
            <w:color w:val="0000EE"/>
            <w:u w:val="single"/>
          </w:rPr>
          <w:t>50:15</w:t>
        </w:r>
      </w:hyperlink>
      <w:r>
        <w:rPr>
          <w:lang w:val="en_US" w:bidi="en_US"/>
        </w:rPr>
        <w:t xml:space="preserve">; </w:t>
      </w:r>
      <w:hyperlink r:id="rId58">
        <w:r>
          <w:rPr>
            <w:lang w:val="en_US" w:bidi="en_US"/>
          </w:rPr>
          <w:rPr>
            <w:color w:val="0000EE"/>
            <w:u w:val="single"/>
          </w:rPr>
          <w:t>79:9</w:t>
        </w:r>
      </w:hyperlink>
      <w:r>
        <w:rPr>
          <w:lang w:val="en_US" w:bidi="en_US"/>
        </w:rPr>
        <w:t xml:space="preserve">; </w:t>
      </w:r>
      <w:hyperlink r:id="rId59">
        <w:r>
          <w:rPr>
            <w:lang w:val="en_US" w:bidi="en_US"/>
          </w:rPr>
          <w:rPr>
            <w:color w:val="0000EE"/>
            <w:u w:val="single"/>
          </w:rPr>
          <w:t>85:9</w:t>
        </w:r>
      </w:hyperlink>
      <w:r>
        <w:rPr>
          <w:lang w:val="en_US" w:bidi="en_US"/>
        </w:rPr>
        <w:t>). The Bible records God's mighty acts. This is so that his people will praise him for what he has done and trust him to rescue them.</w:t>
      </w:r>
    </w:p>
    <w:p>
      <w:pPr/>
      <w:r>
        <w:rPr>
          <w:lang w:val="en_US" w:bidi="en_US"/>
        </w:rPr>
      </w:r>
      <w:r>
        <w:rPr>
          <w:lang w:val="en_US" w:bidi="en_US"/>
        </w:rPr>
        <w:t xml:space="preserve">The psalms encourage Christians to relate to these stories of salvation. For example, in </w:t>
      </w:r>
      <w:hyperlink r:id="rId60">
        <w:r>
          <w:rPr>
            <w:lang w:val="en_US" w:bidi="en_US"/>
          </w:rPr>
          <w:rPr>
            <w:color w:val="0000EE"/>
            <w:u w:val="single"/>
          </w:rPr>
          <w:t>Psalm 18</w:t>
        </w:r>
      </w:hyperlink>
      <w:r>
        <w:rPr>
          <w:lang w:val="en_US" w:bidi="en_US"/>
        </w:rPr>
        <w:t>, the psalmist talks about his distress, his cries, and the Lord’s rescue (</w:t>
      </w:r>
      <w:hyperlink r:id="rId61">
        <w:r>
          <w:rPr>
            <w:lang w:val="en_US" w:bidi="en_US"/>
          </w:rPr>
          <w:rPr>
            <w:color w:val="0000EE"/>
            <w:u w:val="single"/>
          </w:rPr>
          <w:t>18:17</w:t>
        </w:r>
      </w:hyperlink>
      <w:r>
        <w:rPr>
          <w:lang w:val="en_US" w:bidi="en_US"/>
        </w:rPr>
        <w:t xml:space="preserve">, </w:t>
      </w:r>
      <w:hyperlink r:id="rId62">
        <w:r>
          <w:rPr>
            <w:lang w:val="en_US" w:bidi="en_US"/>
          </w:rPr>
          <w:rPr>
            <w:color w:val="0000EE"/>
            <w:u w:val="single"/>
          </w:rPr>
          <w:t>19</w:t>
        </w:r>
      </w:hyperlink>
      <w:r>
        <w:rPr>
          <w:lang w:val="en_US" w:bidi="en_US"/>
        </w:rPr>
        <w:t xml:space="preserve">, </w:t>
      </w:r>
      <w:hyperlink r:id="rId63">
        <w:r>
          <w:rPr>
            <w:lang w:val="en_US" w:bidi="en_US"/>
          </w:rPr>
          <w:rPr>
            <w:color w:val="0000EE"/>
            <w:u w:val="single"/>
          </w:rPr>
          <w:t>20</w:t>
        </w:r>
      </w:hyperlink>
      <w:r>
        <w:rPr>
          <w:lang w:val="en_US" w:bidi="en_US"/>
        </w:rPr>
        <w:t xml:space="preserve">, </w:t>
      </w:r>
      <w:hyperlink r:id="rId64">
        <w:r>
          <w:rPr>
            <w:lang w:val="en_US" w:bidi="en_US"/>
          </w:rPr>
          <w:rPr>
            <w:color w:val="0000EE"/>
            <w:u w:val="single"/>
          </w:rPr>
          <w:t>43</w:t>
        </w:r>
      </w:hyperlink>
      <w:r>
        <w:rPr>
          <w:lang w:val="en_US" w:bidi="en_US"/>
        </w:rPr>
        <w:t xml:space="preserve">, </w:t>
      </w:r>
      <w:hyperlink r:id="rId65">
        <w:r>
          <w:rPr>
            <w:lang w:val="en_US" w:bidi="en_US"/>
          </w:rPr>
          <w:rPr>
            <w:color w:val="0000EE"/>
            <w:u w:val="single"/>
          </w:rPr>
          <w:t>48</w:t>
        </w:r>
      </w:hyperlink>
      <w:r>
        <w:rPr>
          <w:lang w:val="en_US" w:bidi="en_US"/>
        </w:rPr>
        <w:t xml:space="preserve">). This invites all humble people to hope in the Lord (see </w:t>
      </w:r>
      <w:hyperlink r:id="rId66">
        <w:r>
          <w:rPr>
            <w:lang w:val="en_US" w:bidi="en_US"/>
          </w:rPr>
          <w:rPr>
            <w:color w:val="0000EE"/>
            <w:u w:val="single"/>
          </w:rPr>
          <w:t>72:12</w:t>
        </w:r>
      </w:hyperlink>
      <w:r>
        <w:rPr>
          <w:lang w:val="en_US" w:bidi="en_US"/>
        </w:rPr>
        <w:t>). The Lord has saved his people throughout history and will do so again.</w:t>
      </w:r>
    </w:p>
    <w:p>
      <w:pPr/>
      <w:r>
        <w:rPr>
          <w:lang w:val="en_US" w:bidi="en_US"/>
        </w:rPr>
      </w:r>
      <w:r>
        <w:rPr>
          <w:lang w:val="en_US" w:bidi="en_US"/>
        </w:rPr>
        <w:t>Salvation does not include evil people (</w:t>
      </w:r>
      <w:hyperlink r:id="rId67">
        <w:r>
          <w:rPr>
            <w:lang w:val="en_US" w:bidi="en_US"/>
          </w:rPr>
          <w:rPr>
            <w:color w:val="0000EE"/>
            <w:u w:val="single"/>
          </w:rPr>
          <w:t>69:27</w:t>
        </w:r>
      </w:hyperlink>
      <w:r>
        <w:rPr>
          <w:lang w:val="en_US" w:bidi="en_US"/>
        </w:rPr>
        <w:t xml:space="preserve">; </w:t>
      </w:r>
      <w:hyperlink r:id="rId68">
        <w:r>
          <w:rPr>
            <w:lang w:val="en_US" w:bidi="en_US"/>
          </w:rPr>
          <w:rPr>
            <w:color w:val="0000EE"/>
            <w:u w:val="single"/>
          </w:rPr>
          <w:t>119:155</w:t>
        </w:r>
      </w:hyperlink>
      <w:r>
        <w:rPr>
          <w:lang w:val="en_US" w:bidi="en_US"/>
        </w:rPr>
        <w:t>). Evil people mock those who trust in the Lord's rescue (</w:t>
      </w:r>
      <w:hyperlink r:id="rId69">
        <w:r>
          <w:rPr>
            <w:lang w:val="en_US" w:bidi="en_US"/>
          </w:rPr>
          <w:rPr>
            <w:color w:val="0000EE"/>
            <w:u w:val="single"/>
          </w:rPr>
          <w:t>22:8</w:t>
        </w:r>
      </w:hyperlink>
      <w:r>
        <w:rPr>
          <w:lang w:val="en_US" w:bidi="en_US"/>
        </w:rPr>
        <w:t>). Evil people might cry for help to the Lord during judgment, but he will not save them (</w:t>
      </w:r>
      <w:hyperlink r:id="rId70">
        <w:r>
          <w:rPr>
            <w:lang w:val="en_US" w:bidi="en_US"/>
          </w:rPr>
          <w:rPr>
            <w:color w:val="0000EE"/>
            <w:u w:val="single"/>
          </w:rPr>
          <w:t>18:27</w:t>
        </w:r>
      </w:hyperlink>
      <w:r>
        <w:rPr>
          <w:lang w:val="en_US" w:bidi="en_US"/>
        </w:rPr>
        <w:t xml:space="preserve">; </w:t>
      </w:r>
      <w:hyperlink r:id="rId71">
        <w:r>
          <w:rPr>
            <w:lang w:val="en_US" w:bidi="en_US"/>
          </w:rPr>
          <w:rPr>
            <w:color w:val="0000EE"/>
            <w:u w:val="single"/>
          </w:rPr>
          <w:t>50:22</w:t>
        </w:r>
      </w:hyperlink>
      <w:r>
        <w:rPr>
          <w:lang w:val="en_US" w:bidi="en_US"/>
        </w:rPr>
        <w:t>). Hoping for God's salvation requires living by trust and love for the Lord (</w:t>
      </w:r>
      <w:hyperlink r:id="rId72">
        <w:r>
          <w:rPr>
            <w:lang w:val="en_US" w:bidi="en_US"/>
          </w:rPr>
          <w:rPr>
            <w:color w:val="0000EE"/>
            <w:u w:val="single"/>
          </w:rPr>
          <w:t>119:123</w:t>
        </w:r>
      </w:hyperlink>
      <w:r>
        <w:rPr>
          <w:lang w:val="en_US" w:bidi="en_US"/>
        </w:rPr>
        <w:t xml:space="preserve">; </w:t>
      </w:r>
      <w:hyperlink r:id="rId73">
        <w:r>
          <w:rPr>
            <w:lang w:val="en_US" w:bidi="en_US"/>
          </w:rPr>
          <w:rPr>
            <w:color w:val="0000EE"/>
            <w:u w:val="single"/>
          </w:rPr>
          <w:t>60:5</w:t>
        </w:r>
      </w:hyperlink>
      <w:r>
        <w:rPr>
          <w:lang w:val="en_US" w:bidi="en_US"/>
        </w:rPr>
        <w:t xml:space="preserve">; </w:t>
      </w:r>
      <w:hyperlink r:id="rId74">
        <w:r>
          <w:rPr>
            <w:lang w:val="en_US" w:bidi="en_US"/>
          </w:rPr>
          <w:rPr>
            <w:color w:val="0000EE"/>
            <w:u w:val="single"/>
          </w:rPr>
          <w:t>108:6</w:t>
        </w:r>
      </w:hyperlink>
      <w:r>
        <w:rPr>
          <w:lang w:val="en_US" w:bidi="en_US"/>
        </w:rPr>
        <w:t>). This kind of faith removes fear, knowing that the Lord acts righteously (</w:t>
      </w:r>
      <w:hyperlink r:id="rId75">
        <w:r>
          <w:rPr>
            <w:lang w:val="en_US" w:bidi="en_US"/>
          </w:rPr>
          <w:rPr>
            <w:color w:val="0000EE"/>
            <w:u w:val="single"/>
          </w:rPr>
          <w:t>34:4</w:t>
        </w:r>
      </w:hyperlink>
      <w:r>
        <w:rPr>
          <w:lang w:val="en_US" w:bidi="en_US"/>
        </w:rPr>
        <w:t xml:space="preserve">; </w:t>
      </w:r>
      <w:hyperlink r:id="rId76">
        <w:r>
          <w:rPr>
            <w:lang w:val="en_US" w:bidi="en_US"/>
          </w:rPr>
          <w:rPr>
            <w:color w:val="0000EE"/>
            <w:u w:val="single"/>
          </w:rPr>
          <w:t>71:2</w:t>
        </w:r>
      </w:hyperlink>
      <w:r>
        <w:rPr>
          <w:lang w:val="en_US" w:bidi="en_US"/>
        </w:rPr>
        <w:t>).</w:t>
      </w:r>
    </w:p>
    <w:p>
      <w:pPr/>
      <w:r>
        <w:rPr>
          <w:lang w:val="en_US" w:bidi="en_US"/>
        </w:rPr>
      </w:r>
      <w:r>
        <w:rPr>
          <w:lang w:val="en_US" w:bidi="en_US"/>
        </w:rPr>
        <w:t xml:space="preserve">The Lord Jesus came to save sinners. He helped those in need and on the edges of society. He provided physical relief to many. He died under oppression to bring spiritual freedom to the world. He saves people from themselves, from Satan, from death, and from difficulty. </w:t>
      </w:r>
    </w:p>
    <w:p>
      <w:pPr/>
      <w:r>
        <w:rPr>
          <w:lang w:val="en_US" w:bidi="en_US"/>
        </w:rPr>
      </w:r>
      <w:r>
        <w:rPr>
          <w:lang w:val="en_US" w:bidi="en_US"/>
        </w:rPr>
        <w:t>He has the power to support the faithful, judge sinners, and fully save all of God's children. He will renew everything while excluding evil people from his eternal salvation.</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Psalm 3:7–8</w:t>
        </w:r>
      </w:hyperlink>
      <w:r>
        <w:rPr>
          <w:lang w:val="en_US" w:bidi="en_US"/>
        </w:rPr>
        <w:t xml:space="preserve">; </w:t>
      </w:r>
      <w:hyperlink r:id="rId78">
        <w:r>
          <w:rPr>
            <w:lang w:val="en_US" w:bidi="en_US"/>
          </w:rPr>
          <w:rPr>
            <w:color w:val="0000EE"/>
            <w:u w:val="single"/>
          </w:rPr>
          <w:t>6:4</w:t>
        </w:r>
      </w:hyperlink>
      <w:r>
        <w:rPr>
          <w:lang w:val="en_US" w:bidi="en_US"/>
        </w:rPr>
        <w:t xml:space="preserve">; </w:t>
      </w:r>
      <w:hyperlink r:id="rId44">
        <w:r>
          <w:rPr>
            <w:lang w:val="en_US" w:bidi="en_US"/>
          </w:rPr>
          <w:rPr>
            <w:color w:val="0000EE"/>
            <w:u w:val="single"/>
          </w:rPr>
          <w:t>7:10</w:t>
        </w:r>
      </w:hyperlink>
      <w:r>
        <w:rPr>
          <w:lang w:val="en_US" w:bidi="en_US"/>
        </w:rPr>
        <w:t xml:space="preserve">; </w:t>
      </w:r>
      <w:hyperlink r:id="rId79">
        <w:r>
          <w:rPr>
            <w:lang w:val="en_US" w:bidi="en_US"/>
          </w:rPr>
          <w:rPr>
            <w:color w:val="0000EE"/>
            <w:u w:val="single"/>
          </w:rPr>
          <w:t>14:7</w:t>
        </w:r>
      </w:hyperlink>
      <w:r>
        <w:rPr>
          <w:lang w:val="en_US" w:bidi="en_US"/>
        </w:rPr>
        <w:t xml:space="preserve">; </w:t>
      </w:r>
      <w:hyperlink r:id="rId80">
        <w:r>
          <w:rPr>
            <w:lang w:val="en_US" w:bidi="en_US"/>
          </w:rPr>
          <w:rPr>
            <w:color w:val="0000EE"/>
            <w:u w:val="single"/>
          </w:rPr>
          <w:t>16:9–11</w:t>
        </w:r>
      </w:hyperlink>
      <w:r>
        <w:rPr>
          <w:lang w:val="en_US" w:bidi="en_US"/>
        </w:rPr>
        <w:t xml:space="preserve">; </w:t>
      </w:r>
      <w:hyperlink r:id="rId81">
        <w:r>
          <w:rPr>
            <w:lang w:val="en_US" w:bidi="en_US"/>
          </w:rPr>
          <w:rPr>
            <w:color w:val="0000EE"/>
            <w:u w:val="single"/>
          </w:rPr>
          <w:t>17:7</w:t>
        </w:r>
      </w:hyperlink>
      <w:r>
        <w:rPr>
          <w:lang w:val="en_US" w:bidi="en_US"/>
        </w:rPr>
        <w:t xml:space="preserve">; </w:t>
      </w:r>
      <w:hyperlink r:id="rId60">
        <w:r>
          <w:rPr>
            <w:lang w:val="en_US" w:bidi="en_US"/>
          </w:rPr>
          <w:rPr>
            <w:color w:val="0000EE"/>
            <w:u w:val="single"/>
          </w:rPr>
          <w:t>18:1–50</w:t>
        </w:r>
      </w:hyperlink>
      <w:r>
        <w:rPr>
          <w:lang w:val="en_US" w:bidi="en_US"/>
        </w:rPr>
        <w:t xml:space="preserve">; </w:t>
      </w:r>
      <w:hyperlink r:id="rId48">
        <w:r>
          <w:rPr>
            <w:lang w:val="en_US" w:bidi="en_US"/>
          </w:rPr>
          <w:rPr>
            <w:color w:val="0000EE"/>
            <w:u w:val="single"/>
          </w:rPr>
          <w:t>20:6</w:t>
        </w:r>
      </w:hyperlink>
      <w:r>
        <w:rPr>
          <w:lang w:val="en_US" w:bidi="en_US"/>
        </w:rPr>
        <w:t xml:space="preserve">; </w:t>
      </w:r>
      <w:hyperlink r:id="rId82">
        <w:r>
          <w:rPr>
            <w:lang w:val="en_US" w:bidi="en_US"/>
          </w:rPr>
          <w:rPr>
            <w:color w:val="0000EE"/>
            <w:u w:val="single"/>
          </w:rPr>
          <w:t>22:4–5</w:t>
        </w:r>
      </w:hyperlink>
      <w:r>
        <w:rPr>
          <w:lang w:val="en_US" w:bidi="en_US"/>
        </w:rPr>
        <w:t xml:space="preserve">; </w:t>
      </w:r>
      <w:hyperlink r:id="rId83">
        <w:r>
          <w:rPr>
            <w:lang w:val="en_US" w:bidi="en_US"/>
          </w:rPr>
          <w:rPr>
            <w:color w:val="0000EE"/>
            <w:u w:val="single"/>
          </w:rPr>
          <w:t>25:4–14</w:t>
        </w:r>
      </w:hyperlink>
      <w:r>
        <w:rPr>
          <w:lang w:val="en_US" w:bidi="en_US"/>
        </w:rPr>
        <w:t xml:space="preserve">; </w:t>
      </w:r>
      <w:hyperlink r:id="rId22">
        <w:r>
          <w:rPr>
            <w:lang w:val="en_US" w:bidi="en_US"/>
          </w:rPr>
          <w:rPr>
            <w:color w:val="0000EE"/>
            <w:u w:val="single"/>
          </w:rPr>
          <w:t>27:1</w:t>
        </w:r>
      </w:hyperlink>
      <w:r>
        <w:rPr>
          <w:lang w:val="en_US" w:bidi="en_US"/>
        </w:rPr>
        <w:t xml:space="preserve">; </w:t>
      </w:r>
      <w:hyperlink r:id="rId84">
        <w:r>
          <w:rPr>
            <w:lang w:val="en_US" w:bidi="en_US"/>
          </w:rPr>
          <w:rPr>
            <w:color w:val="0000EE"/>
            <w:u w:val="single"/>
          </w:rPr>
          <w:t>31:1–2</w:t>
        </w:r>
      </w:hyperlink>
      <w:r>
        <w:rPr>
          <w:lang w:val="en_US" w:bidi="en_US"/>
        </w:rPr>
        <w:t xml:space="preserve">, </w:t>
      </w:r>
      <w:hyperlink r:id="rId85">
        <w:r>
          <w:rPr>
            <w:lang w:val="en_US" w:bidi="en_US"/>
          </w:rPr>
          <w:rPr>
            <w:color w:val="0000EE"/>
            <w:u w:val="single"/>
          </w:rPr>
          <w:t>15–16</w:t>
        </w:r>
      </w:hyperlink>
      <w:r>
        <w:rPr>
          <w:lang w:val="en_US" w:bidi="en_US"/>
        </w:rPr>
        <w:t xml:space="preserve">; </w:t>
      </w:r>
      <w:hyperlink r:id="rId86">
        <w:r>
          <w:rPr>
            <w:lang w:val="en_US" w:bidi="en_US"/>
          </w:rPr>
          <w:rPr>
            <w:color w:val="0000EE"/>
            <w:u w:val="single"/>
          </w:rPr>
          <w:t>32:1–5</w:t>
        </w:r>
      </w:hyperlink>
      <w:r>
        <w:rPr>
          <w:lang w:val="en_US" w:bidi="en_US"/>
        </w:rPr>
        <w:t xml:space="preserve">; </w:t>
      </w:r>
      <w:hyperlink r:id="rId87">
        <w:r>
          <w:rPr>
            <w:lang w:val="en_US" w:bidi="en_US"/>
          </w:rPr>
          <w:rPr>
            <w:color w:val="0000EE"/>
            <w:u w:val="single"/>
          </w:rPr>
          <w:t>33:18–19</w:t>
        </w:r>
      </w:hyperlink>
      <w:r>
        <w:rPr>
          <w:lang w:val="en_US" w:bidi="en_US"/>
        </w:rPr>
        <w:t xml:space="preserve">; </w:t>
      </w:r>
      <w:hyperlink r:id="rId88">
        <w:r>
          <w:rPr>
            <w:lang w:val="en_US" w:bidi="en_US"/>
          </w:rPr>
          <w:rPr>
            <w:color w:val="0000EE"/>
            <w:u w:val="single"/>
          </w:rPr>
          <w:t>34:6–7</w:t>
        </w:r>
      </w:hyperlink>
      <w:r>
        <w:rPr>
          <w:lang w:val="en_US" w:bidi="en_US"/>
        </w:rPr>
        <w:t xml:space="preserve">, </w:t>
      </w:r>
      <w:hyperlink r:id="rId89">
        <w:r>
          <w:rPr>
            <w:lang w:val="en_US" w:bidi="en_US"/>
          </w:rPr>
          <w:rPr>
            <w:color w:val="0000EE"/>
            <w:u w:val="single"/>
          </w:rPr>
          <w:t>17–19</w:t>
        </w:r>
      </w:hyperlink>
      <w:r>
        <w:rPr>
          <w:lang w:val="en_US" w:bidi="en_US"/>
        </w:rPr>
        <w:t xml:space="preserve">; </w:t>
      </w:r>
      <w:hyperlink r:id="rId90">
        <w:r>
          <w:rPr>
            <w:lang w:val="en_US" w:bidi="en_US"/>
          </w:rPr>
          <w:rPr>
            <w:color w:val="0000EE"/>
            <w:u w:val="single"/>
          </w:rPr>
          <w:t>40:16–17</w:t>
        </w:r>
      </w:hyperlink>
      <w:r>
        <w:rPr>
          <w:lang w:val="en_US" w:bidi="en_US"/>
        </w:rPr>
        <w:t xml:space="preserve">; </w:t>
      </w:r>
      <w:hyperlink r:id="rId91">
        <w:r>
          <w:rPr>
            <w:lang w:val="en_US" w:bidi="en_US"/>
          </w:rPr>
          <w:rPr>
            <w:color w:val="0000EE"/>
            <w:u w:val="single"/>
          </w:rPr>
          <w:t>43:5</w:t>
        </w:r>
      </w:hyperlink>
      <w:r>
        <w:rPr>
          <w:lang w:val="en_US" w:bidi="en_US"/>
        </w:rPr>
        <w:t xml:space="preserve">; </w:t>
      </w:r>
      <w:hyperlink r:id="rId40">
        <w:r>
          <w:rPr>
            <w:lang w:val="en_US" w:bidi="en_US"/>
          </w:rPr>
          <w:rPr>
            <w:color w:val="0000EE"/>
            <w:u w:val="single"/>
          </w:rPr>
          <w:t>46:1–11</w:t>
        </w:r>
      </w:hyperlink>
      <w:r>
        <w:rPr>
          <w:lang w:val="en_US" w:bidi="en_US"/>
        </w:rPr>
        <w:t xml:space="preserve">; </w:t>
      </w:r>
      <w:hyperlink r:id="rId92">
        <w:r>
          <w:rPr>
            <w:lang w:val="en_US" w:bidi="en_US"/>
          </w:rPr>
          <w:rPr>
            <w:color w:val="0000EE"/>
            <w:u w:val="single"/>
          </w:rPr>
          <w:t>62:1–8</w:t>
        </w:r>
      </w:hyperlink>
      <w:r>
        <w:rPr>
          <w:lang w:val="en_US" w:bidi="en_US"/>
        </w:rPr>
        <w:t xml:space="preserve">; </w:t>
      </w:r>
      <w:hyperlink r:id="rId93">
        <w:r>
          <w:rPr>
            <w:lang w:val="en_US" w:bidi="en_US"/>
          </w:rPr>
          <w:rPr>
            <w:color w:val="0000EE"/>
            <w:u w:val="single"/>
          </w:rPr>
          <w:t>70:4–5</w:t>
        </w:r>
      </w:hyperlink>
      <w:r>
        <w:rPr>
          <w:lang w:val="en_US" w:bidi="en_US"/>
        </w:rPr>
        <w:t xml:space="preserve">; </w:t>
      </w:r>
      <w:hyperlink r:id="rId94">
        <w:r>
          <w:rPr>
            <w:lang w:val="en_US" w:bidi="en_US"/>
          </w:rPr>
          <w:rPr>
            <w:color w:val="0000EE"/>
            <w:u w:val="single"/>
          </w:rPr>
          <w:t>72:12–14</w:t>
        </w:r>
      </w:hyperlink>
      <w:r>
        <w:rPr>
          <w:lang w:val="en_US" w:bidi="en_US"/>
        </w:rPr>
        <w:t xml:space="preserve">; </w:t>
      </w:r>
      <w:hyperlink r:id="rId95">
        <w:r>
          <w:rPr>
            <w:lang w:val="en_US" w:bidi="en_US"/>
          </w:rPr>
          <w:rPr>
            <w:color w:val="0000EE"/>
            <w:u w:val="single"/>
          </w:rPr>
          <w:t>80:1–19</w:t>
        </w:r>
      </w:hyperlink>
      <w:r>
        <w:rPr>
          <w:lang w:val="en_US" w:bidi="en_US"/>
        </w:rPr>
        <w:t xml:space="preserve">; </w:t>
      </w:r>
      <w:hyperlink r:id="rId96">
        <w:r>
          <w:rPr>
            <w:lang w:val="en_US" w:bidi="en_US"/>
          </w:rPr>
          <w:rPr>
            <w:color w:val="0000EE"/>
            <w:u w:val="single"/>
          </w:rPr>
          <w:t>91:1–16</w:t>
        </w:r>
      </w:hyperlink>
      <w:r>
        <w:rPr>
          <w:lang w:val="en_US" w:bidi="en_US"/>
        </w:rPr>
        <w:t xml:space="preserve">; </w:t>
      </w:r>
      <w:hyperlink r:id="rId97">
        <w:r>
          <w:rPr>
            <w:lang w:val="en_US" w:bidi="en_US"/>
          </w:rPr>
          <w:rPr>
            <w:color w:val="0000EE"/>
            <w:u w:val="single"/>
          </w:rPr>
          <w:t>98:1–3</w:t>
        </w:r>
      </w:hyperlink>
      <w:r>
        <w:rPr>
          <w:lang w:val="en_US" w:bidi="en_US"/>
        </w:rPr>
        <w:t xml:space="preserve">; </w:t>
      </w:r>
      <w:hyperlink r:id="rId54">
        <w:r>
          <w:rPr>
            <w:lang w:val="en_US" w:bidi="en_US"/>
          </w:rPr>
          <w:rPr>
            <w:color w:val="0000EE"/>
            <w:u w:val="single"/>
          </w:rPr>
          <w:t>107:1–43</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56">
        <w:r>
          <w:rPr>
            <w:lang w:val="en_US" w:bidi="en_US"/>
          </w:rPr>
          <w:rPr>
            <w:color w:val="0000EE"/>
            <w:u w:val="single"/>
          </w:rPr>
          <w:t>149:4</w:t>
        </w:r>
      </w:hyperlink>
      <w:r>
        <w:rPr>
          <w:lang w:val="en_US" w:bidi="en_US"/>
        </w:rPr>
      </w:r>
      <w:r>
        <w:rPr>
          <w:lang w:val="en_US" w:bidi="en_US"/>
        </w:rPr>
      </w:r>
    </w:p>
    <w:p>
      <w:pPr/>
      <w:r>
        <w:rPr>
          <w:lang w:val="en_US" w:bidi="en_US"/>
        </w:rPr>
      </w:r>
    </w:p>
    <w:p>
      <w:pPr>
        <w:pStyle w:val="Heading2"/>
      </w:pPr>
      <w:r>
        <w:rPr>
          <w:lang w:val="en_US" w:bidi="en_US"/>
        </w:rPr>
        <w:t>Security and Obedience</w:t>
      </w:r>
      <w:r>
        <w:rPr>
          <w:lang w:val="en_US" w:bidi="en_US"/>
        </w:rPr>
      </w:r>
    </w:p>
    <w:p>
      <w:pPr/>
      <w:r>
        <w:rPr>
          <w:lang w:val="en_US" w:bidi="en_US"/>
        </w:rPr>
      </w:r>
      <w:r>
        <w:rPr>
          <w:lang w:val="en_US" w:bidi="en_US"/>
        </w:rPr>
        <w:t>The Book of Life is a divine record that contains the names of those who belong to God and will receive eternal life (</w:t>
      </w:r>
      <w:hyperlink r:id="rId98">
        <w:r>
          <w:rPr>
            <w:lang w:val="en_US" w:bidi="en_US"/>
          </w:rPr>
          <w:rPr>
            <w:color w:val="0000EE"/>
            <w:u w:val="single"/>
          </w:rPr>
          <w:t>Revelation 20:12</w:t>
        </w:r>
      </w:hyperlink>
      <w:r>
        <w:rPr>
          <w:lang w:val="en_US" w:bidi="en_US"/>
        </w:rPr>
        <w:t>). The idea of removing a name from the Book of Life may raise questions about whether salvation can be lost (</w:t>
      </w:r>
      <w:hyperlink r:id="rId99">
        <w:r>
          <w:rPr>
            <w:lang w:val="en_US" w:bidi="en_US"/>
          </w:rPr>
          <w:rPr>
            <w:color w:val="0000EE"/>
            <w:u w:val="single"/>
          </w:rPr>
          <w:t>Revelation 3:5</w:t>
        </w:r>
      </w:hyperlink>
      <w:r>
        <w:rPr>
          <w:lang w:val="en_US" w:bidi="en_US"/>
        </w:rPr>
        <w:t>). Does not the New Testament tell believers that their salvation is secure?</w:t>
      </w:r>
    </w:p>
    <w:p>
      <w:pPr/>
      <w:r>
        <w:rPr>
          <w:lang w:val="en_US" w:bidi="en_US"/>
        </w:rPr>
      </w:r>
      <w:r>
        <w:rPr>
          <w:lang w:val="en_US" w:bidi="en_US"/>
        </w:rPr>
        <w:t xml:space="preserve">The New Testament offers many words of comfort (for example, </w:t>
      </w:r>
      <w:hyperlink r:id="rId100">
        <w:r>
          <w:rPr>
            <w:lang w:val="en_US" w:bidi="en_US"/>
          </w:rPr>
          <w:rPr>
            <w:color w:val="0000EE"/>
            <w:u w:val="single"/>
          </w:rPr>
          <w:t>John 10:27–30</w:t>
        </w:r>
      </w:hyperlink>
      <w:r>
        <w:rPr>
          <w:lang w:val="en_US" w:bidi="en_US"/>
        </w:rPr>
        <w:t xml:space="preserve">; </w:t>
      </w:r>
      <w:hyperlink r:id="rId101">
        <w:r>
          <w:rPr>
            <w:lang w:val="en_US" w:bidi="en_US"/>
          </w:rPr>
          <w:rPr>
            <w:color w:val="0000EE"/>
            <w:u w:val="single"/>
          </w:rPr>
          <w:t>1 Corinthians 10:13</w:t>
        </w:r>
      </w:hyperlink>
      <w:r>
        <w:rPr>
          <w:lang w:val="en_US" w:bidi="en_US"/>
        </w:rPr>
        <w:t xml:space="preserve">; </w:t>
      </w:r>
      <w:hyperlink r:id="rId102">
        <w:r>
          <w:rPr>
            <w:lang w:val="en_US" w:bidi="en_US"/>
          </w:rPr>
          <w:rPr>
            <w:color w:val="0000EE"/>
            <w:u w:val="single"/>
          </w:rPr>
          <w:t>Hebrews 6:18–20</w:t>
        </w:r>
      </w:hyperlink>
      <w:r>
        <w:rPr>
          <w:lang w:val="en_US" w:bidi="en_US"/>
        </w:rPr>
        <w:t xml:space="preserve">). But it also gives strong warnings (for example, </w:t>
      </w:r>
      <w:hyperlink r:id="rId103">
        <w:r>
          <w:rPr>
            <w:lang w:val="en_US" w:bidi="en_US"/>
          </w:rPr>
          <w:rPr>
            <w:color w:val="0000EE"/>
            <w:u w:val="single"/>
          </w:rPr>
          <w:t>John 15:6</w:t>
        </w:r>
      </w:hyperlink>
      <w:r>
        <w:rPr>
          <w:lang w:val="en_US" w:bidi="en_US"/>
        </w:rPr>
        <w:t xml:space="preserve">; </w:t>
      </w:r>
      <w:hyperlink r:id="rId104">
        <w:r>
          <w:rPr>
            <w:lang w:val="en_US" w:bidi="en_US"/>
          </w:rPr>
          <w:rPr>
            <w:color w:val="0000EE"/>
            <w:u w:val="single"/>
          </w:rPr>
          <w:t>1 Corinthians 10:6–12</w:t>
        </w:r>
      </w:hyperlink>
      <w:r>
        <w:rPr>
          <w:lang w:val="en_US" w:bidi="en_US"/>
        </w:rPr>
        <w:t xml:space="preserve">; </w:t>
      </w:r>
      <w:hyperlink r:id="rId105">
        <w:r>
          <w:rPr>
            <w:lang w:val="en_US" w:bidi="en_US"/>
          </w:rPr>
          <w:rPr>
            <w:color w:val="0000EE"/>
            <w:u w:val="single"/>
          </w:rPr>
          <w:t>Hebrews 6:4–8</w:t>
        </w:r>
      </w:hyperlink>
      <w:r>
        <w:rPr>
          <w:lang w:val="en_US" w:bidi="en_US"/>
        </w:rPr>
        <w:t xml:space="preserve">; </w:t>
      </w:r>
      <w:hyperlink r:id="rId106">
        <w:r>
          <w:rPr>
            <w:lang w:val="en_US" w:bidi="en_US"/>
          </w:rPr>
          <w:rPr>
            <w:color w:val="0000EE"/>
            <w:u w:val="single"/>
          </w:rPr>
          <w:t>Revelation 2:4–5</w:t>
        </w:r>
      </w:hyperlink>
      <w:r>
        <w:rPr>
          <w:lang w:val="en_US" w:bidi="en_US"/>
        </w:rPr>
        <w:t xml:space="preserve">; </w:t>
      </w:r>
      <w:hyperlink r:id="rId107">
        <w:r>
          <w:rPr>
            <w:lang w:val="en_US" w:bidi="en_US"/>
          </w:rPr>
          <w:rPr>
            <w:color w:val="0000EE"/>
            <w:u w:val="single"/>
          </w:rPr>
          <w:t>3:11</w:t>
        </w:r>
      </w:hyperlink>
      <w:r>
        <w:rPr>
          <w:lang w:val="en_US" w:bidi="en_US"/>
        </w:rPr>
        <w:t>). We often dislike and avoid these warnings because they make us feel less secure. Yet, this concern for security is exactly why the New Testament writers gave these warnings. They emphasized the need for obedience, faithfulness, and endurance.</w:t>
      </w:r>
    </w:p>
    <w:p>
      <w:pPr/>
      <w:r>
        <w:rPr>
          <w:lang w:val="en_US" w:bidi="en_US"/>
        </w:rPr>
      </w:r>
      <w:r>
        <w:rPr>
          <w:lang w:val="en_US" w:bidi="en_US"/>
        </w:rPr>
        <w:t xml:space="preserve">This call to obedience was not new. God repeatedly called the people of Israel to be faithful (for example, </w:t>
      </w:r>
      <w:hyperlink r:id="rId108">
        <w:r>
          <w:rPr>
            <w:lang w:val="en_US" w:bidi="en_US"/>
          </w:rPr>
          <w:rPr>
            <w:color w:val="0000EE"/>
            <w:u w:val="single"/>
          </w:rPr>
          <w:t>Genesis 12:1–2</w:t>
        </w:r>
      </w:hyperlink>
      <w:r>
        <w:rPr>
          <w:lang w:val="en_US" w:bidi="en_US"/>
        </w:rPr>
        <w:t xml:space="preserve">; </w:t>
      </w:r>
      <w:hyperlink r:id="rId109">
        <w:r>
          <w:rPr>
            <w:lang w:val="en_US" w:bidi="en_US"/>
          </w:rPr>
          <w:rPr>
            <w:color w:val="0000EE"/>
            <w:u w:val="single"/>
          </w:rPr>
          <w:t>15:1–18</w:t>
        </w:r>
      </w:hyperlink>
      <w:r>
        <w:rPr>
          <w:lang w:val="en_US" w:bidi="en_US"/>
        </w:rPr>
        <w:t xml:space="preserve">; </w:t>
      </w:r>
      <w:hyperlink r:id="rId110">
        <w:r>
          <w:rPr>
            <w:lang w:val="en_US" w:bidi="en_US"/>
          </w:rPr>
          <w:rPr>
            <w:color w:val="0000EE"/>
            <w:u w:val="single"/>
          </w:rPr>
          <w:t>22:16–18</w:t>
        </w:r>
      </w:hyperlink>
      <w:r>
        <w:rPr>
          <w:lang w:val="en_US" w:bidi="en_US"/>
        </w:rPr>
        <w:t xml:space="preserve">; </w:t>
      </w:r>
      <w:hyperlink r:id="rId111">
        <w:r>
          <w:rPr>
            <w:lang w:val="en_US" w:bidi="en_US"/>
          </w:rPr>
          <w:rPr>
            <w:color w:val="0000EE"/>
            <w:u w:val="single"/>
          </w:rPr>
          <w:t>28:13–14</w:t>
        </w:r>
      </w:hyperlink>
      <w:r>
        <w:rPr>
          <w:lang w:val="en_US" w:bidi="en_US"/>
        </w:rPr>
        <w:t xml:space="preserve">; </w:t>
      </w:r>
      <w:hyperlink r:id="rId112">
        <w:r>
          <w:rPr>
            <w:lang w:val="en_US" w:bidi="en_US"/>
          </w:rPr>
          <w:rPr>
            <w:color w:val="0000EE"/>
            <w:u w:val="single"/>
          </w:rPr>
          <w:t>1 Samuel 12:19–25</w:t>
        </w:r>
      </w:hyperlink>
      <w:r>
        <w:rPr>
          <w:lang w:val="en_US" w:bidi="en_US"/>
        </w:rPr>
        <w:t xml:space="preserve">; </w:t>
      </w:r>
      <w:hyperlink r:id="rId113">
        <w:r>
          <w:rPr>
            <w:lang w:val="en_US" w:bidi="en_US"/>
          </w:rPr>
          <w:rPr>
            <w:color w:val="0000EE"/>
            <w:u w:val="single"/>
          </w:rPr>
          <w:t>15:10–11</w:t>
        </w:r>
      </w:hyperlink>
      <w:r>
        <w:rPr>
          <w:lang w:val="en_US" w:bidi="en_US"/>
        </w:rPr>
        <w:t xml:space="preserve">; </w:t>
      </w:r>
      <w:hyperlink r:id="rId114">
        <w:r>
          <w:rPr>
            <w:lang w:val="en_US" w:bidi="en_US"/>
          </w:rPr>
          <w:rPr>
            <w:color w:val="0000EE"/>
            <w:u w:val="single"/>
          </w:rPr>
          <w:t>28:16–19</w:t>
        </w:r>
      </w:hyperlink>
      <w:r>
        <w:rPr>
          <w:lang w:val="en_US" w:bidi="en_US"/>
        </w:rPr>
        <w:t xml:space="preserve">; </w:t>
      </w:r>
      <w:hyperlink r:id="rId115">
        <w:r>
          <w:rPr>
            <w:lang w:val="en_US" w:bidi="en_US"/>
          </w:rPr>
          <w:rPr>
            <w:color w:val="0000EE"/>
            <w:u w:val="single"/>
          </w:rPr>
          <w:t>2 Samuel 7:11–16</w:t>
        </w:r>
      </w:hyperlink>
      <w:r>
        <w:rPr>
          <w:lang w:val="en_US" w:bidi="en_US"/>
        </w:rPr>
        <w:t xml:space="preserve">; </w:t>
      </w:r>
      <w:hyperlink r:id="rId116">
        <w:r>
          <w:rPr>
            <w:lang w:val="en_US" w:bidi="en_US"/>
          </w:rPr>
          <w:rPr>
            <w:color w:val="0000EE"/>
            <w:u w:val="single"/>
          </w:rPr>
          <w:t>1 Kings 9:4–9</w:t>
        </w:r>
      </w:hyperlink>
      <w:r>
        <w:rPr>
          <w:lang w:val="en_US" w:bidi="en_US"/>
        </w:rPr>
        <w:t xml:space="preserve">). All of God's promises and prophecies depend on faithfulness and obedience (see especially </w:t>
      </w:r>
      <w:hyperlink r:id="rId117">
        <w:r>
          <w:rPr>
            <w:lang w:val="en_US" w:bidi="en_US"/>
          </w:rPr>
          <w:rPr>
            <w:color w:val="0000EE"/>
            <w:u w:val="single"/>
          </w:rPr>
          <w:t>Jeremiah 18:7–10</w:t>
        </w:r>
      </w:hyperlink>
      <w:r>
        <w:rPr>
          <w:lang w:val="en_US" w:bidi="en_US"/>
        </w:rPr>
        <w:t>). The apostle Paul understood that Israel's disobedience led to some being "broken off" from God's people (</w:t>
      </w:r>
      <w:hyperlink r:id="rId118">
        <w:r>
          <w:rPr>
            <w:lang w:val="en_US" w:bidi="en_US"/>
          </w:rPr>
          <w:rPr>
            <w:color w:val="0000EE"/>
            <w:u w:val="single"/>
          </w:rPr>
          <w:t>Romans 11:17</w:t>
        </w:r>
      </w:hyperlink>
      <w:r>
        <w:rPr>
          <w:lang w:val="en_US" w:bidi="en_US"/>
        </w:rPr>
        <w:t>). He warned non-Jewish (gentile) Christians not to be overconfident of their position (</w:t>
      </w:r>
      <w:hyperlink r:id="rId119">
        <w:r>
          <w:rPr>
            <w:lang w:val="en_US" w:bidi="en_US"/>
          </w:rPr>
          <w:rPr>
            <w:color w:val="0000EE"/>
            <w:u w:val="single"/>
          </w:rPr>
          <w:t>Romans 11:13–32</w:t>
        </w:r>
      </w:hyperlink>
      <w:r>
        <w:rPr>
          <w:lang w:val="en_US" w:bidi="en_US"/>
        </w:rPr>
        <w:t>). God's promise remains the same, but human disobedience leads to judgment. True security comes from humble obedience and reliance on God.</w:t>
      </w:r>
    </w:p>
    <w:p>
      <w:pPr/>
      <w:r>
        <w:rPr>
          <w:lang w:val="en_US" w:bidi="en_US"/>
        </w:rPr>
      </w:r>
      <w:r>
        <w:rPr>
          <w:lang w:val="en_US" w:bidi="en_US"/>
        </w:rPr>
        <w:t>During New Testament times, being a Christian was difficult and dangerous. The book of Revelation offers hope for Christians, even when threatened by death. This hope comes with warnings about judgment (</w:t>
      </w:r>
      <w:hyperlink r:id="rId120">
        <w:r>
          <w:rPr>
            <w:lang w:val="en_US" w:bidi="en_US"/>
          </w:rPr>
          <w:rPr>
            <w:color w:val="0000EE"/>
            <w:u w:val="single"/>
          </w:rPr>
          <w:t>Revelation 21:8</w:t>
        </w:r>
      </w:hyperlink>
      <w:r>
        <w:rPr>
          <w:lang w:val="en_US" w:bidi="en_US"/>
        </w:rPr>
        <w:t xml:space="preserve">, </w:t>
      </w:r>
      <w:hyperlink r:id="rId121">
        <w:r>
          <w:rPr>
            <w:lang w:val="en_US" w:bidi="en_US"/>
          </w:rPr>
          <w:rPr>
            <w:color w:val="0000EE"/>
            <w:u w:val="single"/>
          </w:rPr>
          <w:t>27</w:t>
        </w:r>
      </w:hyperlink>
      <w:r>
        <w:rPr>
          <w:lang w:val="en_US" w:bidi="en_US"/>
        </w:rPr>
        <w:t xml:space="preserve">; </w:t>
      </w:r>
      <w:hyperlink r:id="rId122">
        <w:r>
          <w:rPr>
            <w:lang w:val="en_US" w:bidi="en_US"/>
          </w:rPr>
          <w:rPr>
            <w:color w:val="0000EE"/>
            <w:u w:val="single"/>
          </w:rPr>
          <w:t>22:15</w:t>
        </w:r>
      </w:hyperlink>
      <w:r>
        <w:rPr>
          <w:lang w:val="en_US" w:bidi="en_US"/>
        </w:rPr>
        <w:t xml:space="preserve">). The call to faithfulness and obedience are major themes in Revelation (see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10–11</w:t>
        </w:r>
      </w:hyperlink>
      <w:r>
        <w:rPr>
          <w:lang w:val="en_US" w:bidi="en_US"/>
        </w:rPr>
        <w:t xml:space="preserve">, </w:t>
      </w:r>
      <w:hyperlink r:id="rId125">
        <w:r>
          <w:rPr>
            <w:lang w:val="en_US" w:bidi="en_US"/>
          </w:rPr>
          <w:rPr>
            <w:color w:val="0000EE"/>
            <w:u w:val="single"/>
          </w:rPr>
          <w:t>16–17</w:t>
        </w:r>
      </w:hyperlink>
      <w:r>
        <w:rPr>
          <w:lang w:val="en_US" w:bidi="en_US"/>
        </w:rPr>
        <w:t xml:space="preserve">, </w:t>
      </w:r>
      <w:hyperlink r:id="rId126">
        <w:r>
          <w:rPr>
            <w:lang w:val="en_US" w:bidi="en_US"/>
          </w:rPr>
          <w:rPr>
            <w:color w:val="0000EE"/>
            <w:u w:val="single"/>
          </w:rPr>
          <w:t>26–29</w:t>
        </w:r>
      </w:hyperlink>
      <w:r>
        <w:rPr>
          <w:lang w:val="en_US" w:bidi="en_US"/>
        </w:rPr>
        <w:t xml:space="preserve">; </w:t>
      </w:r>
      <w:hyperlink r:id="rId127">
        <w:r>
          <w:rPr>
            <w:lang w:val="en_US" w:bidi="en_US"/>
          </w:rPr>
          <w:rPr>
            <w:color w:val="0000EE"/>
            <w:u w:val="single"/>
          </w:rPr>
          <w:t>3:2</w:t>
        </w:r>
      </w:hyperlink>
      <w:r>
        <w:rPr>
          <w:lang w:val="en_US" w:bidi="en_US"/>
        </w:rPr>
        <w:t xml:space="preserve">, </w:t>
      </w:r>
      <w:hyperlink r:id="rId128">
        <w:r>
          <w:rPr>
            <w:lang w:val="en_US" w:bidi="en_US"/>
          </w:rPr>
          <w:rPr>
            <w:color w:val="0000EE"/>
            <w:u w:val="single"/>
          </w:rPr>
          <w:t>12</w:t>
        </w:r>
      </w:hyperlink>
      <w:r>
        <w:rPr>
          <w:lang w:val="en_US" w:bidi="en_US"/>
        </w:rPr>
        <w:t xml:space="preserve">, </w:t>
      </w:r>
      <w:hyperlink r:id="rId129">
        <w:r>
          <w:rPr>
            <w:lang w:val="en_US" w:bidi="en_US"/>
          </w:rPr>
          <w:rPr>
            <w:color w:val="0000EE"/>
            <w:u w:val="single"/>
          </w:rPr>
          <w:t>17–19</w:t>
        </w:r>
      </w:hyperlink>
      <w:r>
        <w:rPr>
          <w:lang w:val="en_US" w:bidi="en_US"/>
        </w:rPr>
        <w:t xml:space="preserve">, </w:t>
      </w:r>
      <w:hyperlink r:id="rId130">
        <w:r>
          <w:rPr>
            <w:lang w:val="en_US" w:bidi="en_US"/>
          </w:rPr>
          <w:rPr>
            <w:color w:val="0000EE"/>
            <w:u w:val="single"/>
          </w:rPr>
          <w:t>21–22</w:t>
        </w:r>
      </w:hyperlink>
      <w:r>
        <w:rPr>
          <w:lang w:val="en_US" w:bidi="en_US"/>
        </w:rPr>
        <w:t xml:space="preserve">; </w:t>
      </w:r>
      <w:hyperlink r:id="rId131">
        <w:r>
          <w:rPr>
            <w:lang w:val="en_US" w:bidi="en_US"/>
          </w:rPr>
          <w:rPr>
            <w:color w:val="0000EE"/>
            <w:u w:val="single"/>
          </w:rPr>
          <w:t>7:14</w:t>
        </w:r>
      </w:hyperlink>
      <w:r>
        <w:rPr>
          <w:lang w:val="en_US" w:bidi="en_US"/>
        </w:rPr>
        <w:t xml:space="preserve">; </w:t>
      </w:r>
      <w:hyperlink r:id="rId132">
        <w:r>
          <w:rPr>
            <w:lang w:val="en_US" w:bidi="en_US"/>
          </w:rPr>
          <w:rPr>
            <w:color w:val="0000EE"/>
            <w:u w:val="single"/>
          </w:rPr>
          <w:t>13:9–10</w:t>
        </w:r>
      </w:hyperlink>
      <w:r>
        <w:rPr>
          <w:lang w:val="en_US" w:bidi="en_US"/>
        </w:rPr>
        <w:t xml:space="preserve">, </w:t>
      </w:r>
      <w:hyperlink r:id="rId133">
        <w:r>
          <w:rPr>
            <w:lang w:val="en_US" w:bidi="en_US"/>
          </w:rPr>
          <w:rPr>
            <w:color w:val="0000EE"/>
            <w:u w:val="single"/>
          </w:rPr>
          <w:t>12</w:t>
        </w:r>
      </w:hyperlink>
      <w:r>
        <w:rPr>
          <w:lang w:val="en_US" w:bidi="en_US"/>
        </w:rPr>
        <w:t xml:space="preserve">; </w:t>
      </w:r>
      <w:hyperlink r:id="rId134">
        <w:r>
          <w:rPr>
            <w:lang w:val="en_US" w:bidi="en_US"/>
          </w:rPr>
          <w:rPr>
            <w:color w:val="0000EE"/>
            <w:u w:val="single"/>
          </w:rPr>
          <w:t>16:15</w:t>
        </w:r>
      </w:hyperlink>
      <w:r>
        <w:rPr>
          <w:lang w:val="en_US" w:bidi="en_US"/>
        </w:rPr>
        <w:t xml:space="preserve">; </w:t>
      </w:r>
      <w:hyperlink r:id="rId135">
        <w:r>
          <w:rPr>
            <w:lang w:val="en_US" w:bidi="en_US"/>
          </w:rPr>
          <w:rPr>
            <w:color w:val="0000EE"/>
            <w:u w:val="single"/>
          </w:rPr>
          <w:t>18:4</w:t>
        </w:r>
      </w:hyperlink>
      <w:r>
        <w:rPr>
          <w:lang w:val="en_US" w:bidi="en_US"/>
        </w:rPr>
        <w:t xml:space="preserve">; </w:t>
      </w:r>
      <w:hyperlink r:id="rId98">
        <w:r>
          <w:rPr>
            <w:lang w:val="en_US" w:bidi="en_US"/>
          </w:rPr>
          <w:rPr>
            <w:color w:val="0000EE"/>
            <w:u w:val="single"/>
          </w:rPr>
          <w:t>20:12</w:t>
        </w:r>
      </w:hyperlink>
      <w:r>
        <w:rPr>
          <w:lang w:val="en_US" w:bidi="en_US"/>
        </w:rPr>
        <w:t xml:space="preserve">; </w:t>
      </w:r>
      <w:hyperlink r:id="rId136">
        <w:r>
          <w:rPr>
            <w:lang w:val="en_US" w:bidi="en_US"/>
          </w:rPr>
          <w:rPr>
            <w:color w:val="0000EE"/>
            <w:u w:val="single"/>
          </w:rPr>
          <w:t>21:7</w:t>
        </w:r>
      </w:hyperlink>
      <w:r>
        <w:rPr>
          <w:lang w:val="en_US" w:bidi="en_US"/>
        </w:rPr>
        <w:t xml:space="preserve">; </w:t>
      </w:r>
      <w:hyperlink r:id="rId137">
        <w:r>
          <w:rPr>
            <w:lang w:val="en_US" w:bidi="en_US"/>
          </w:rPr>
          <w:rPr>
            <w:color w:val="0000EE"/>
            <w:u w:val="single"/>
          </w:rPr>
          <w:t>22:3</w:t>
        </w:r>
      </w:hyperlink>
      <w:r>
        <w:rPr>
          <w:lang w:val="en_US" w:bidi="en_US"/>
        </w:rPr>
        <w:t xml:space="preserve">, </w:t>
      </w:r>
      <w:hyperlink r:id="rId138">
        <w:r>
          <w:rPr>
            <w:lang w:val="en_US" w:bidi="en_US"/>
          </w:rPr>
          <w:rPr>
            <w:color w:val="0000EE"/>
            <w:u w:val="single"/>
          </w:rPr>
          <w:t>7</w:t>
        </w:r>
      </w:hyperlink>
      <w:r>
        <w:rPr>
          <w:lang w:val="en_US" w:bidi="en_US"/>
        </w:rPr>
        <w:t xml:space="preserve">, </w:t>
      </w:r>
      <w:hyperlink r:id="rId139">
        <w:r>
          <w:rPr>
            <w:lang w:val="en_US" w:bidi="en_US"/>
          </w:rPr>
          <w:rPr>
            <w:color w:val="0000EE"/>
            <w:u w:val="single"/>
          </w:rPr>
          <w:t>11–12</w:t>
        </w:r>
      </w:hyperlink>
      <w:r>
        <w:rPr>
          <w:lang w:val="en_US" w:bidi="en_US"/>
        </w:rPr>
        <w:t xml:space="preserve">). The New Testament affirms that with God's help, faithful Christians will persevere to the end (see </w:t>
      </w:r>
      <w:hyperlink r:id="rId140">
        <w:r>
          <w:rPr>
            <w:lang w:val="en_US" w:bidi="en_US"/>
          </w:rPr>
          <w:rPr>
            <w:color w:val="0000EE"/>
            <w:u w:val="single"/>
          </w:rPr>
          <w:t>Hebrews 13:6</w:t>
        </w:r>
      </w:hyperlink>
      <w:r>
        <w:rPr>
          <w:lang w:val="en_US" w:bidi="en_US"/>
        </w:rPr>
        <w:t xml:space="preserve">; </w:t>
      </w:r>
      <w:hyperlink r:id="rId141">
        <w:r>
          <w:rPr>
            <w:lang w:val="en_US" w:bidi="en_US"/>
          </w:rPr>
          <w:rPr>
            <w:color w:val="0000EE"/>
            <w:u w:val="single"/>
          </w:rPr>
          <w:t>James 1:25</w:t>
        </w:r>
      </w:hyperlink>
      <w:r>
        <w:rPr>
          <w:lang w:val="en_US" w:bidi="en_US"/>
        </w:rPr>
        <w:t xml:space="preserve">; </w:t>
      </w:r>
      <w:hyperlink r:id="rId142">
        <w:r>
          <w:rPr>
            <w:lang w:val="en_US" w:bidi="en_US"/>
          </w:rPr>
          <w:rPr>
            <w:color w:val="0000EE"/>
            <w:u w:val="single"/>
          </w:rPr>
          <w:t>Revelation 3:10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3">
        <w:r>
          <w:rPr>
            <w:lang w:val="en_US" w:bidi="en_US"/>
          </w:rPr>
          <w:rPr>
            <w:color w:val="0000EE"/>
            <w:u w:val="single"/>
          </w:rPr>
          <w:t>Genesis 15:1</w:t>
        </w:r>
      </w:hyperlink>
      <w:r>
        <w:rPr>
          <w:lang w:val="en_US" w:bidi="en_US"/>
        </w:rPr>
        <w:t xml:space="preserve">, </w:t>
      </w:r>
      <w:hyperlink r:id="rId144">
        <w:r>
          <w:rPr>
            <w:lang w:val="en_US" w:bidi="en_US"/>
          </w:rPr>
          <w:rPr>
            <w:color w:val="0000EE"/>
            <w:u w:val="single"/>
          </w:rPr>
          <w:t>13–16</w:t>
        </w:r>
      </w:hyperlink>
      <w:r>
        <w:rPr>
          <w:lang w:val="en_US" w:bidi="en_US"/>
        </w:rPr>
        <w:t xml:space="preserve">; </w:t>
      </w:r>
      <w:hyperlink r:id="rId145">
        <w:r>
          <w:rPr>
            <w:lang w:val="en_US" w:bidi="en_US"/>
          </w:rPr>
          <w:rPr>
            <w:color w:val="0000EE"/>
            <w:u w:val="single"/>
          </w:rPr>
          <w:t>1 Samuel 12:22–25</w:t>
        </w:r>
      </w:hyperlink>
      <w:r>
        <w:rPr>
          <w:lang w:val="en_US" w:bidi="en_US"/>
        </w:rPr>
        <w:t xml:space="preserve">; </w:t>
      </w:r>
      <w:hyperlink r:id="rId116">
        <w:r>
          <w:rPr>
            <w:lang w:val="en_US" w:bidi="en_US"/>
          </w:rPr>
          <w:rPr>
            <w:color w:val="0000EE"/>
            <w:u w:val="single"/>
          </w:rPr>
          <w:t>1 Kings 9:4–9</w:t>
        </w:r>
      </w:hyperlink>
      <w:r>
        <w:rPr>
          <w:lang w:val="en_US" w:bidi="en_US"/>
        </w:rPr>
        <w:t xml:space="preserve">; </w:t>
      </w:r>
      <w:hyperlink r:id="rId117">
        <w:r>
          <w:rPr>
            <w:lang w:val="en_US" w:bidi="en_US"/>
          </w:rPr>
          <w:rPr>
            <w:color w:val="0000EE"/>
            <w:u w:val="single"/>
          </w:rPr>
          <w:t>Jeremiah 18:7–10</w:t>
        </w:r>
      </w:hyperlink>
      <w:r>
        <w:rPr>
          <w:lang w:val="en_US" w:bidi="en_US"/>
        </w:rPr>
        <w:t xml:space="preserve">; </w:t>
      </w:r>
      <w:hyperlink r:id="rId100">
        <w:r>
          <w:rPr>
            <w:lang w:val="en_US" w:bidi="en_US"/>
          </w:rPr>
          <w:rPr>
            <w:color w:val="0000EE"/>
            <w:u w:val="single"/>
          </w:rPr>
          <w:t>John 10:27–30</w:t>
        </w:r>
      </w:hyperlink>
      <w:r>
        <w:rPr>
          <w:lang w:val="en_US" w:bidi="en_US"/>
        </w:rPr>
        <w:t xml:space="preserve">; </w:t>
      </w:r>
      <w:hyperlink r:id="rId103">
        <w:r>
          <w:rPr>
            <w:lang w:val="en_US" w:bidi="en_US"/>
          </w:rPr>
          <w:rPr>
            <w:color w:val="0000EE"/>
            <w:u w:val="single"/>
          </w:rPr>
          <w:t>15:6</w:t>
        </w:r>
      </w:hyperlink>
      <w:r>
        <w:rPr>
          <w:lang w:val="en_US" w:bidi="en_US"/>
        </w:rPr>
        <w:t xml:space="preserve">; </w:t>
      </w:r>
      <w:hyperlink r:id="rId119">
        <w:r>
          <w:rPr>
            <w:lang w:val="en_US" w:bidi="en_US"/>
          </w:rPr>
          <w:rPr>
            <w:color w:val="0000EE"/>
            <w:u w:val="single"/>
          </w:rPr>
          <w:t>Romans 11:13–32</w:t>
        </w:r>
      </w:hyperlink>
      <w:r>
        <w:rPr>
          <w:lang w:val="en_US" w:bidi="en_US"/>
        </w:rPr>
        <w:t xml:space="preserve">; </w:t>
      </w:r>
      <w:hyperlink r:id="rId104">
        <w:r>
          <w:rPr>
            <w:lang w:val="en_US" w:bidi="en_US"/>
          </w:rPr>
          <w:rPr>
            <w:color w:val="0000EE"/>
            <w:u w:val="single"/>
          </w:rPr>
          <w:t>1 Corinthians 10:6–12</w:t>
        </w:r>
      </w:hyperlink>
      <w:r>
        <w:rPr>
          <w:lang w:val="en_US" w:bidi="en_US"/>
        </w:rPr>
        <w:t xml:space="preserve">; </w:t>
      </w:r>
      <w:hyperlink r:id="rId105">
        <w:r>
          <w:rPr>
            <w:lang w:val="en_US" w:bidi="en_US"/>
          </w:rPr>
          <w:rPr>
            <w:color w:val="0000EE"/>
            <w:u w:val="single"/>
          </w:rPr>
          <w:t>Hebrews 6:4–8</w:t>
        </w:r>
      </w:hyperlink>
      <w:r>
        <w:rPr>
          <w:lang w:val="en_US" w:bidi="en_US"/>
        </w:rPr>
        <w:t xml:space="preserve">, </w:t>
      </w:r>
      <w:hyperlink r:id="rId102">
        <w:r>
          <w:rPr>
            <w:lang w:val="en_US" w:bidi="en_US"/>
          </w:rPr>
          <w:rPr>
            <w:color w:val="0000EE"/>
            <w:u w:val="single"/>
          </w:rPr>
          <w:t>18–20</w:t>
        </w:r>
      </w:hyperlink>
      <w:r>
        <w:rPr>
          <w:lang w:val="en_US" w:bidi="en_US"/>
        </w:rPr>
        <w:t xml:space="preserve">; </w:t>
      </w:r>
      <w:hyperlink r:id="rId140">
        <w:r>
          <w:rPr>
            <w:lang w:val="en_US" w:bidi="en_US"/>
          </w:rPr>
          <w:rPr>
            <w:color w:val="0000EE"/>
            <w:u w:val="single"/>
          </w:rPr>
          <w:t>13:6</w:t>
        </w:r>
      </w:hyperlink>
      <w:r>
        <w:rPr>
          <w:lang w:val="en_US" w:bidi="en_US"/>
        </w:rPr>
        <w:t xml:space="preserve">; </w:t>
      </w:r>
      <w:hyperlink r:id="rId141">
        <w:r>
          <w:rPr>
            <w:lang w:val="en_US" w:bidi="en_US"/>
          </w:rPr>
          <w:rPr>
            <w:color w:val="0000EE"/>
            <w:u w:val="single"/>
          </w:rPr>
          <w:t>James 1:25</w:t>
        </w:r>
      </w:hyperlink>
      <w:r>
        <w:rPr>
          <w:lang w:val="en_US" w:bidi="en_US"/>
        </w:rPr>
        <w:t xml:space="preserve">; </w:t>
      </w:r>
      <w:hyperlink r:id="rId123">
        <w:r>
          <w:rPr>
            <w:lang w:val="en_US" w:bidi="en_US"/>
          </w:rPr>
          <w:rPr>
            <w:color w:val="0000EE"/>
            <w:u w:val="single"/>
          </w:rPr>
          <w:t>Revelation 2:5</w:t>
        </w:r>
      </w:hyperlink>
      <w:r>
        <w:rPr>
          <w:lang w:val="en_US" w:bidi="en_US"/>
        </w:rPr>
        <w:t xml:space="preserve">, </w:t>
      </w:r>
      <w:hyperlink r:id="rId124">
        <w:r>
          <w:rPr>
            <w:lang w:val="en_US" w:bidi="en_US"/>
          </w:rPr>
          <w:rPr>
            <w:color w:val="0000EE"/>
            <w:u w:val="single"/>
          </w:rPr>
          <w:t>10–11</w:t>
        </w:r>
      </w:hyperlink>
      <w:r>
        <w:rPr>
          <w:lang w:val="en_US" w:bidi="en_US"/>
        </w:rPr>
        <w:t xml:space="preserve">, </w:t>
      </w:r>
      <w:hyperlink r:id="rId125">
        <w:r>
          <w:rPr>
            <w:lang w:val="en_US" w:bidi="en_US"/>
          </w:rPr>
          <w:rPr>
            <w:color w:val="0000EE"/>
            <w:u w:val="single"/>
          </w:rPr>
          <w:t>16–17</w:t>
        </w:r>
      </w:hyperlink>
      <w:r>
        <w:rPr>
          <w:lang w:val="en_US" w:bidi="en_US"/>
        </w:rPr>
        <w:t xml:space="preserve">; </w:t>
      </w:r>
      <w:hyperlink r:id="rId99">
        <w:r>
          <w:rPr>
            <w:lang w:val="en_US" w:bidi="en_US"/>
          </w:rPr>
          <w:rPr>
            <w:color w:val="0000EE"/>
            <w:u w:val="single"/>
          </w:rPr>
          <w:t>3:5</w:t>
        </w:r>
      </w:hyperlink>
      <w:r>
        <w:rPr>
          <w:lang w:val="en_US" w:bidi="en_US"/>
        </w:rPr>
        <w:t xml:space="preserve">, </w:t>
      </w:r>
      <w:hyperlink r:id="rId146">
        <w:r>
          <w:rPr>
            <w:lang w:val="en_US" w:bidi="en_US"/>
          </w:rPr>
          <w:rPr>
            <w:color w:val="0000EE"/>
            <w:u w:val="single"/>
          </w:rPr>
          <w:t>10–12</w:t>
        </w:r>
      </w:hyperlink>
      <w:r>
        <w:rPr>
          <w:lang w:val="en_US" w:bidi="en_US"/>
        </w:rPr>
        <w:t xml:space="preserve">; </w:t>
      </w:r>
      <w:hyperlink r:id="rId135">
        <w:r>
          <w:rPr>
            <w:lang w:val="en_US" w:bidi="en_US"/>
          </w:rPr>
          <w:rPr>
            <w:color w:val="0000EE"/>
            <w:u w:val="single"/>
          </w:rPr>
          <w:t>18:4</w:t>
        </w:r>
      </w:hyperlink>
      <w:r>
        <w:rPr>
          <w:lang w:val="en_US" w:bidi="en_US"/>
        </w:rPr>
        <w:t xml:space="preserve">; </w:t>
      </w:r>
      <w:hyperlink r:id="rId98">
        <w:r>
          <w:rPr>
            <w:lang w:val="en_US" w:bidi="en_US"/>
          </w:rPr>
          <w:rPr>
            <w:color w:val="0000EE"/>
            <w:u w:val="single"/>
          </w:rPr>
          <w:t>20:12</w:t>
        </w:r>
      </w:hyperlink>
      <w:r>
        <w:rPr>
          <w:lang w:val="en_US" w:bidi="en_US"/>
        </w:rPr>
        <w:t xml:space="preserve">; </w:t>
      </w:r>
      <w:hyperlink r:id="rId147">
        <w:r>
          <w:rPr>
            <w:lang w:val="en_US" w:bidi="en_US"/>
          </w:rPr>
          <w:rPr>
            <w:color w:val="0000EE"/>
            <w:u w:val="single"/>
          </w:rPr>
          <w:t>21:7–8</w:t>
        </w:r>
      </w:hyperlink>
      <w:r>
        <w:rPr>
          <w:lang w:val="en_US" w:bidi="en_US"/>
        </w:rPr>
        <w:t xml:space="preserve">; </w:t>
      </w:r>
      <w:hyperlink r:id="rId139">
        <w:r>
          <w:rPr>
            <w:lang w:val="en_US" w:bidi="en_US"/>
          </w:rPr>
          <w:rPr>
            <w:color w:val="0000EE"/>
            <w:u w:val="single"/>
          </w:rPr>
          <w:t>22:11–12</w:t>
        </w:r>
      </w:hyperlink>
      <w:r>
        <w:rPr>
          <w:lang w:val="en_US" w:bidi="en_US"/>
        </w:rPr>
      </w:r>
      <w:r>
        <w:rPr>
          <w:lang w:val="en_US" w:bidi="en_US"/>
        </w:rPr>
      </w:r>
    </w:p>
    <w:p>
      <w:pPr/>
      <w:r>
        <w:rPr>
          <w:lang w:val="en_US" w:bidi="en_US"/>
        </w:rPr>
      </w:r>
    </w:p>
    <w:p>
      <w:pPr>
        <w:pStyle w:val="Heading2"/>
      </w:pPr>
      <w:r>
        <w:rPr>
          <w:lang w:val="en_US" w:bidi="en_US"/>
        </w:rPr>
        <w:t>Seeking the Lord</w:t>
      </w:r>
      <w:r>
        <w:rPr>
          <w:lang w:val="en_US" w:bidi="en_US"/>
        </w:rPr>
      </w:r>
    </w:p>
    <w:p>
      <w:pPr/>
      <w:r>
        <w:rPr>
          <w:lang w:val="en_US" w:bidi="en_US"/>
        </w:rPr>
      </w:r>
      <w:r>
        <w:rPr>
          <w:lang w:val="en_US" w:bidi="en_US"/>
        </w:rPr>
        <w:t>As Israel was about to enter the promised land, Moses instructed the people to "</w:t>
      </w:r>
      <w:r>
        <w:rPr>
          <w:lang w:val="en_US" w:bidi="en_US"/>
        </w:rPr>
        <w:t>seek the place the LORD your God will choose from among all your tribes</w:t>
      </w:r>
      <w:r>
        <w:rPr>
          <w:lang w:val="en_US" w:bidi="en_US"/>
        </w:rPr>
        <w:t>" (</w:t>
      </w:r>
      <w:hyperlink r:id="rId148">
        <w:r>
          <w:rPr>
            <w:lang w:val="en_US" w:bidi="en_US"/>
          </w:rPr>
          <w:rPr>
            <w:color w:val="0000EE"/>
            <w:u w:val="single"/>
          </w:rPr>
          <w:t>Deuteronomy 12:5</w:t>
        </w:r>
      </w:hyperlink>
      <w:r>
        <w:rPr>
          <w:lang w:val="en_US" w:bidi="en_US"/>
        </w:rPr>
        <w:t>). Moses told the Israelites to stop pagan worship practices and focus on worshiping God. In the wilderness, they built the tabernacle where God would show his presence and where the people would worship him. Once settled in the promised land, Moses told them to build a permanent holy place.</w:t>
      </w:r>
    </w:p>
    <w:p>
      <w:pPr/>
      <w:r>
        <w:rPr>
          <w:lang w:val="en_US" w:bidi="en_US"/>
        </w:rPr>
      </w:r>
      <w:r>
        <w:rPr>
          <w:lang w:val="en_US" w:bidi="en_US"/>
        </w:rPr>
        <w:t>During the time of the judges, the people of Israel often worshipped the gods of nearby nations instead of the one true God. When the kingdom began, there was hope that the whole nation would unite in worshipping God. Yet, the first king, Saul, lost the kingdom and his life partly because "he consulted a medium for guidance" instead of the Lord (</w:t>
      </w:r>
      <w:hyperlink r:id="rId149">
        <w:r>
          <w:rPr>
            <w:lang w:val="en_US" w:bidi="en_US"/>
          </w:rPr>
          <w:rPr>
            <w:color w:val="0000EE"/>
            <w:u w:val="single"/>
          </w:rPr>
          <w:t>1 Chronicles 10:13–14</w:t>
        </w:r>
      </w:hyperlink>
      <w:r>
        <w:rPr>
          <w:lang w:val="en_US" w:bidi="en_US"/>
        </w:rPr>
        <w:t>). Many kings in Israel's history followed Saul's example of disobedience and led the nation into pagan religious practices.</w:t>
      </w:r>
    </w:p>
    <w:p>
      <w:pPr/>
      <w:r>
        <w:rPr>
          <w:lang w:val="en_US" w:bidi="en_US"/>
        </w:rPr>
      </w:r>
      <w:r>
        <w:rPr>
          <w:lang w:val="en_US" w:bidi="en_US"/>
        </w:rPr>
        <w:t>King David, in contrast, was "</w:t>
      </w:r>
      <w:r>
        <w:rPr>
          <w:lang w:val="en_US" w:bidi="en_US"/>
        </w:rPr>
        <w:t>a man after His own heart"</w:t>
      </w:r>
      <w:r>
        <w:rPr>
          <w:lang w:val="en_US" w:bidi="en_US"/>
        </w:rPr>
        <w:t xml:space="preserve"> (</w:t>
      </w:r>
      <w:hyperlink r:id="rId150">
        <w:r>
          <w:rPr>
            <w:lang w:val="en_US" w:bidi="en_US"/>
          </w:rPr>
          <w:rPr>
            <w:color w:val="0000EE"/>
            <w:u w:val="single"/>
          </w:rPr>
          <w:t>1 Samuel 13:14</w:t>
        </w:r>
      </w:hyperlink>
      <w:r>
        <w:rPr>
          <w:lang w:val="en_US" w:bidi="en_US"/>
        </w:rPr>
        <w:t>). As king, one of David's main goals was to restore the importance of the ark of the covenant. The Israelites had ignored it during Saul's time (</w:t>
      </w:r>
      <w:hyperlink r:id="rId151">
        <w:r>
          <w:rPr>
            <w:lang w:val="en_US" w:bidi="en_US"/>
          </w:rPr>
          <w:rPr>
            <w:color w:val="0000EE"/>
            <w:u w:val="single"/>
          </w:rPr>
          <w:t>1 Chronicles 13:3</w:t>
        </w:r>
      </w:hyperlink>
      <w:r>
        <w:rPr>
          <w:lang w:val="en_US" w:bidi="en_US"/>
        </w:rPr>
        <w:t xml:space="preserve">). </w:t>
      </w:r>
    </w:p>
    <w:p>
      <w:pPr/>
      <w:r>
        <w:rPr>
          <w:lang w:val="en_US" w:bidi="en_US"/>
        </w:rPr>
      </w:r>
      <w:r>
        <w:rPr>
          <w:lang w:val="en_US" w:bidi="en_US"/>
        </w:rPr>
        <w:t>David failed in his first attempt to bring the ark to Jerusalem. This was because he and the Levites did not ask for the Lord's guidance on how to transport it (</w:t>
      </w:r>
      <w:hyperlink r:id="rId152">
        <w:r>
          <w:rPr>
            <w:lang w:val="en_US" w:bidi="en_US"/>
          </w:rPr>
          <w:rPr>
            <w:color w:val="0000EE"/>
            <w:u w:val="single"/>
          </w:rPr>
          <w:t>13:1–14</w:t>
        </w:r>
      </w:hyperlink>
      <w:r>
        <w:rPr>
          <w:lang w:val="en_US" w:bidi="en_US"/>
        </w:rPr>
        <w:t xml:space="preserve">; </w:t>
      </w:r>
      <w:hyperlink r:id="rId153">
        <w:r>
          <w:rPr>
            <w:lang w:val="en_US" w:bidi="en_US"/>
          </w:rPr>
          <w:rPr>
            <w:color w:val="0000EE"/>
            <w:u w:val="single"/>
          </w:rPr>
          <w:t>15:13</w:t>
        </w:r>
      </w:hyperlink>
      <w:r>
        <w:rPr>
          <w:lang w:val="en_US" w:bidi="en_US"/>
        </w:rPr>
        <w:t>). David later succeeded in bringing the ark to Jerusalem (</w:t>
      </w:r>
      <w:hyperlink r:id="rId154">
        <w:r>
          <w:rPr>
            <w:lang w:val="en_US" w:bidi="en_US"/>
          </w:rPr>
          <w:rPr>
            <w:color w:val="0000EE"/>
            <w:u w:val="single"/>
          </w:rPr>
          <w:t>15:1–16:1</w:t>
        </w:r>
      </w:hyperlink>
      <w:r>
        <w:rPr>
          <w:lang w:val="en_US" w:bidi="en_US"/>
        </w:rPr>
        <w:t>).</w:t>
      </w:r>
    </w:p>
    <w:p>
      <w:pPr/>
      <w:r>
        <w:rPr>
          <w:lang w:val="en_US" w:bidi="en_US"/>
        </w:rPr>
      </w:r>
      <w:r>
        <w:rPr>
          <w:lang w:val="en_US" w:bidi="en_US"/>
        </w:rPr>
        <w:t>The holy place and worship in Jerusalem were essential for seeking the Lord. After placing the ark in its tent in Jerusalem, David created a new role for the Levites as music ministers (</w:t>
      </w:r>
      <w:hyperlink r:id="rId155">
        <w:r>
          <w:rPr>
            <w:lang w:val="en_US" w:bidi="en_US"/>
          </w:rPr>
          <w:rPr>
            <w:color w:val="0000EE"/>
            <w:u w:val="single"/>
          </w:rPr>
          <w:t>1 Chronicles 16:4–6</w:t>
        </w:r>
      </w:hyperlink>
      <w:r>
        <w:rPr>
          <w:lang w:val="en_US" w:bidi="en_US"/>
        </w:rPr>
        <w:t>). David often urged leaders to "seek the Lord your God" while building the temple (</w:t>
      </w:r>
      <w:hyperlink r:id="rId156">
        <w:r>
          <w:rPr>
            <w:lang w:val="en_US" w:bidi="en_US"/>
          </w:rPr>
          <w:rPr>
            <w:color w:val="0000EE"/>
            <w:u w:val="single"/>
          </w:rPr>
          <w:t>22:19</w:t>
        </w:r>
      </w:hyperlink>
      <w:r>
        <w:rPr>
          <w:lang w:val="en_US" w:bidi="en_US"/>
        </w:rPr>
        <w:t xml:space="preserve">; compare </w:t>
      </w:r>
      <w:hyperlink r:id="rId157">
        <w:r>
          <w:rPr>
            <w:lang w:val="en_US" w:bidi="en_US"/>
          </w:rPr>
          <w:rPr>
            <w:color w:val="0000EE"/>
            <w:u w:val="single"/>
          </w:rPr>
          <w:t>28:8–10</w:t>
        </w:r>
      </w:hyperlink>
      <w:r>
        <w:rPr>
          <w:lang w:val="en_US" w:bidi="en_US"/>
        </w:rPr>
        <w:t xml:space="preserve">). </w:t>
      </w:r>
    </w:p>
    <w:p>
      <w:pPr/>
      <w:r>
        <w:rPr>
          <w:lang w:val="en_US" w:bidi="en_US"/>
        </w:rPr>
      </w:r>
      <w:r>
        <w:rPr>
          <w:lang w:val="en_US" w:bidi="en_US"/>
        </w:rPr>
        <w:t>King Solomon's first action to strengthen the kingdom was to gather all the leaders at the altar in Gibeon to seek the Lord (</w:t>
      </w:r>
      <w:hyperlink r:id="rId158">
        <w:r>
          <w:rPr>
            <w:lang w:val="en_US" w:bidi="en_US"/>
          </w:rPr>
          <w:rPr>
            <w:color w:val="0000EE"/>
            <w:u w:val="single"/>
          </w:rPr>
          <w:t>2 Chronicles 1:1–6</w:t>
        </w:r>
      </w:hyperlink>
      <w:r>
        <w:rPr>
          <w:lang w:val="en_US" w:bidi="en_US"/>
        </w:rPr>
        <w:t>). The Lord met Solomon there and gave him unmatched wisdom and wealth. Later, Solomon finished the temple and established it as a place to seek the Lord (</w:t>
      </w:r>
      <w:hyperlink r:id="rId159">
        <w:r>
          <w:rPr>
            <w:lang w:val="en_US" w:bidi="en_US"/>
          </w:rPr>
          <w:rPr>
            <w:color w:val="0000EE"/>
            <w:u w:val="single"/>
          </w:rPr>
          <w:t>2 Chronicles 6</w:t>
        </w:r>
      </w:hyperlink>
      <w:r>
        <w:rPr>
          <w:lang w:val="en_US" w:bidi="en_US"/>
        </w:rPr>
        <w:t>).</w:t>
      </w:r>
    </w:p>
    <w:p>
      <w:pPr/>
      <w:r>
        <w:rPr>
          <w:lang w:val="en_US" w:bidi="en_US"/>
        </w:rPr>
      </w:r>
      <w:r>
        <w:rPr>
          <w:lang w:val="en_US" w:bidi="en_US"/>
        </w:rPr>
        <w:t>Isaiah the prophet encouraged people waiting for God's promises to seek him. “</w:t>
      </w:r>
      <w:r>
        <w:rPr>
          <w:lang w:val="en_US" w:bidi="en_US"/>
        </w:rPr>
        <w:t>Seek the LORD while He may be found; call on Him while He is near</w:t>
      </w:r>
      <w:r>
        <w:rPr>
          <w:lang w:val="en_US" w:bidi="en_US"/>
        </w:rPr>
        <w:t>” (</w:t>
      </w:r>
      <w:hyperlink r:id="rId160">
        <w:r>
          <w:rPr>
            <w:lang w:val="en_US" w:bidi="en_US"/>
          </w:rPr>
          <w:rPr>
            <w:color w:val="0000EE"/>
            <w:u w:val="single"/>
          </w:rPr>
          <w:t>Isaiah 55:6</w:t>
        </w:r>
      </w:hyperlink>
      <w:r>
        <w:rPr>
          <w:lang w:val="en_US" w:bidi="en_US"/>
        </w:rPr>
        <w:t>). God's covenant and promise are certain, and they are for those who seek the Lord (</w:t>
      </w:r>
      <w:hyperlink r:id="rId161">
        <w:r>
          <w:rPr>
            <w:lang w:val="en_US" w:bidi="en_US"/>
          </w:rPr>
          <w:rPr>
            <w:color w:val="0000EE"/>
            <w:u w:val="single"/>
          </w:rPr>
          <w:t>55:3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9">
        <w:r>
          <w:rPr>
            <w:lang w:val="en_US" w:bidi="en_US"/>
          </w:rPr>
          <w:rPr>
            <w:color w:val="0000EE"/>
            <w:u w:val="single"/>
          </w:rPr>
          <w:t>1 Chronicles 10:13–14</w:t>
        </w:r>
      </w:hyperlink>
      <w:r>
        <w:rPr>
          <w:lang w:val="en_US" w:bidi="en_US"/>
        </w:rPr>
        <w:t xml:space="preserve">; </w:t>
      </w:r>
      <w:hyperlink r:id="rId151">
        <w:r>
          <w:rPr>
            <w:lang w:val="en_US" w:bidi="en_US"/>
          </w:rPr>
          <w:rPr>
            <w:color w:val="0000EE"/>
            <w:u w:val="single"/>
          </w:rPr>
          <w:t>13:3</w:t>
        </w:r>
      </w:hyperlink>
      <w:r>
        <w:rPr>
          <w:lang w:val="en_US" w:bidi="en_US"/>
        </w:rPr>
        <w:t xml:space="preserve">; </w:t>
      </w:r>
      <w:hyperlink r:id="rId162">
        <w:r>
          <w:rPr>
            <w:lang w:val="en_US" w:bidi="en_US"/>
          </w:rPr>
          <w:rPr>
            <w:color w:val="0000EE"/>
            <w:u w:val="single"/>
          </w:rPr>
          <w:t>16:11–13</w:t>
        </w:r>
      </w:hyperlink>
      <w:r>
        <w:rPr>
          <w:lang w:val="en_US" w:bidi="en_US"/>
        </w:rPr>
        <w:t xml:space="preserve">; </w:t>
      </w:r>
      <w:hyperlink r:id="rId156">
        <w:r>
          <w:rPr>
            <w:lang w:val="en_US" w:bidi="en_US"/>
          </w:rPr>
          <w:rPr>
            <w:color w:val="0000EE"/>
            <w:u w:val="single"/>
          </w:rPr>
          <w:t>22:19</w:t>
        </w:r>
      </w:hyperlink>
      <w:r>
        <w:rPr>
          <w:lang w:val="en_US" w:bidi="en_US"/>
        </w:rPr>
        <w:t xml:space="preserve">; </w:t>
      </w:r>
      <w:hyperlink r:id="rId157">
        <w:r>
          <w:rPr>
            <w:lang w:val="en_US" w:bidi="en_US"/>
          </w:rPr>
          <w:rPr>
            <w:color w:val="0000EE"/>
            <w:u w:val="single"/>
          </w:rPr>
          <w:t>28:8–10</w:t>
        </w:r>
      </w:hyperlink>
      <w:r>
        <w:rPr>
          <w:lang w:val="en_US" w:bidi="en_US"/>
        </w:rPr>
        <w:t xml:space="preserve">; </w:t>
      </w:r>
      <w:hyperlink r:id="rId163">
        <w:r>
          <w:rPr>
            <w:lang w:val="en_US" w:bidi="en_US"/>
          </w:rPr>
          <w:rPr>
            <w:color w:val="0000EE"/>
            <w:u w:val="single"/>
          </w:rPr>
          <w:t>2 Chronicles 6:19–40</w:t>
        </w:r>
      </w:hyperlink>
      <w:r>
        <w:rPr>
          <w:lang w:val="en_US" w:bidi="en_US"/>
        </w:rPr>
        <w:t xml:space="preserve">; </w:t>
      </w:r>
      <w:hyperlink r:id="rId164">
        <w:r>
          <w:rPr>
            <w:lang w:val="en_US" w:bidi="en_US"/>
          </w:rPr>
          <w:rPr>
            <w:color w:val="0000EE"/>
            <w:u w:val="single"/>
          </w:rPr>
          <w:t>7:14</w:t>
        </w:r>
      </w:hyperlink>
      <w:r>
        <w:rPr>
          <w:lang w:val="en_US" w:bidi="en_US"/>
        </w:rPr>
        <w:t xml:space="preserve">; </w:t>
      </w:r>
      <w:hyperlink r:id="rId165">
        <w:r>
          <w:rPr>
            <w:lang w:val="en_US" w:bidi="en_US"/>
          </w:rPr>
          <w:rPr>
            <w:color w:val="0000EE"/>
            <w:u w:val="single"/>
          </w:rPr>
          <w:t>Psalms 27:4–8</w:t>
        </w:r>
      </w:hyperlink>
      <w:r>
        <w:rPr>
          <w:lang w:val="en_US" w:bidi="en_US"/>
        </w:rPr>
        <w:t xml:space="preserve">; </w:t>
      </w:r>
      <w:hyperlink r:id="rId166">
        <w:r>
          <w:rPr>
            <w:lang w:val="en_US" w:bidi="en_US"/>
          </w:rPr>
          <w:rPr>
            <w:color w:val="0000EE"/>
            <w:u w:val="single"/>
          </w:rPr>
          <w:t>105:4–6</w:t>
        </w:r>
      </w:hyperlink>
      <w:r>
        <w:rPr>
          <w:lang w:val="en_US" w:bidi="en_US"/>
        </w:rPr>
        <w:t xml:space="preserve">; </w:t>
      </w:r>
      <w:hyperlink r:id="rId167">
        <w:r>
          <w:rPr>
            <w:lang w:val="en_US" w:bidi="en_US"/>
          </w:rPr>
          <w:rPr>
            <w:color w:val="0000EE"/>
            <w:u w:val="single"/>
          </w:rPr>
          <w:t>Isaiah 55:6–7</w:t>
        </w:r>
      </w:hyperlink>
      <w:r>
        <w:rPr>
          <w:lang w:val="en_US" w:bidi="en_US"/>
        </w:rPr>
        <w:t xml:space="preserve">; </w:t>
      </w:r>
      <w:hyperlink r:id="rId168">
        <w:r>
          <w:rPr>
            <w:lang w:val="en_US" w:bidi="en_US"/>
          </w:rPr>
          <w:rPr>
            <w:color w:val="0000EE"/>
            <w:u w:val="single"/>
          </w:rPr>
          <w:t>Jeremiah 29:13–14</w:t>
        </w:r>
      </w:hyperlink>
      <w:r>
        <w:rPr>
          <w:lang w:val="en_US" w:bidi="en_US"/>
        </w:rPr>
        <w:t xml:space="preserve">; </w:t>
      </w:r>
      <w:hyperlink r:id="rId169">
        <w:r>
          <w:rPr>
            <w:lang w:val="en_US" w:bidi="en_US"/>
          </w:rPr>
          <w:rPr>
            <w:color w:val="0000EE"/>
            <w:u w:val="single"/>
          </w:rPr>
          <w:t>Matthew 6:31–33</w:t>
        </w:r>
      </w:hyperlink>
      <w:r>
        <w:rPr>
          <w:lang w:val="en_US" w:bidi="en_US"/>
        </w:rPr>
        <w:t xml:space="preserve">; </w:t>
      </w:r>
      <w:hyperlink r:id="rId170">
        <w:r>
          <w:rPr>
            <w:lang w:val="en_US" w:bidi="en_US"/>
          </w:rPr>
          <w:rPr>
            <w:color w:val="0000EE"/>
            <w:u w:val="single"/>
          </w:rPr>
          <w:t>Romans 2:7</w:t>
        </w:r>
      </w:hyperlink>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Shechem was in an important location at the entrance to the passage between Mount Ebal and Mount Gerizim. It could control several important roads through the central hill country. Jacob bought land near Shechem (</w:t>
      </w:r>
      <w:hyperlink r:id="rId171">
        <w:r>
          <w:rPr>
            <w:lang w:val="en_US" w:bidi="en_US"/>
          </w:rPr>
          <w:rPr>
            <w:color w:val="0000EE"/>
            <w:u w:val="single"/>
          </w:rPr>
          <w:t>Genesis 33:18–19</w:t>
        </w:r>
      </w:hyperlink>
      <w:r>
        <w:rPr>
          <w:lang w:val="en_US" w:bidi="en_US"/>
        </w:rPr>
        <w:t xml:space="preserve">). </w:t>
      </w:r>
    </w:p>
    <w:p>
      <w:pPr/>
      <w:r>
        <w:rPr>
          <w:lang w:val="en_US" w:bidi="en_US"/>
        </w:rPr>
      </w:r>
      <w:r>
        <w:rPr>
          <w:lang w:val="en_US" w:bidi="en_US"/>
        </w:rPr>
        <w:t>While there, the local prince named Shechem raped Jacob's daughter, Dinah. In response, Dinah's brothers, Simeon and Levi, killed all the men in the area (</w:t>
      </w:r>
      <w:hyperlink r:id="rId172">
        <w:r>
          <w:rPr>
            <w:lang w:val="en_US" w:bidi="en_US"/>
          </w:rPr>
          <w:rPr>
            <w:color w:val="0000EE"/>
            <w:u w:val="single"/>
          </w:rPr>
          <w:t>Genesis 34</w:t>
        </w:r>
      </w:hyperlink>
      <w:r>
        <w:rPr>
          <w:lang w:val="en_US" w:bidi="en_US"/>
        </w:rPr>
        <w:t>). Later, Shechem became part of Joseph's inheritance (</w:t>
      </w:r>
      <w:hyperlink r:id="rId173">
        <w:r>
          <w:rPr>
            <w:lang w:val="en_US" w:bidi="en_US"/>
          </w:rPr>
          <w:rPr>
            <w:color w:val="0000EE"/>
            <w:u w:val="single"/>
          </w:rPr>
          <w:t>Joshua 24:32</w:t>
        </w:r>
      </w:hyperlink>
      <w:r>
        <w:rPr>
          <w:lang w:val="en_US" w:bidi="en_US"/>
        </w:rPr>
        <w:t xml:space="preserve">). It was also one of the special cities where people could go to find protection if they accidentally killed someone (see </w:t>
      </w:r>
      <w:hyperlink r:id="rId174">
        <w:r>
          <w:rPr>
            <w:lang w:val="en_US" w:bidi="en_US"/>
          </w:rPr>
          <w:rPr>
            <w:color w:val="0000EE"/>
            <w:u w:val="single"/>
          </w:rPr>
          <w:t>Deuteronomy 19:1–13</w:t>
        </w:r>
      </w:hyperlink>
      <w:r>
        <w:rPr>
          <w:lang w:val="en_US" w:bidi="en_US"/>
        </w:rPr>
        <w:t xml:space="preserve">; </w:t>
      </w:r>
      <w:hyperlink r:id="rId175">
        <w:r>
          <w:rPr>
            <w:lang w:val="en_US" w:bidi="en_US"/>
          </w:rPr>
          <w:rPr>
            <w:color w:val="0000EE"/>
            <w:u w:val="single"/>
          </w:rPr>
          <w:t>Joshua 20:7</w:t>
        </w:r>
      </w:hyperlink>
      <w:r>
        <w:rPr>
          <w:lang w:val="en_US" w:bidi="en_US"/>
        </w:rPr>
        <w:t>).</w:t>
      </w:r>
    </w:p>
    <w:p>
      <w:pPr/>
      <w:r>
        <w:rPr>
          <w:lang w:val="en_US" w:bidi="en_US"/>
        </w:rPr>
      </w:r>
      <w:r>
        <w:rPr>
          <w:lang w:val="en_US" w:bidi="en_US"/>
        </w:rPr>
        <w:t>During the time of the judges, Gideon's son Abimelech ruled from Shechem (</w:t>
      </w:r>
      <w:hyperlink r:id="rId176">
        <w:r>
          <w:rPr>
            <w:lang w:val="en_US" w:bidi="en_US"/>
          </w:rPr>
          <w:rPr>
            <w:color w:val="0000EE"/>
            <w:u w:val="single"/>
          </w:rPr>
          <w:t>Judges 9</w:t>
        </w:r>
      </w:hyperlink>
      <w:r>
        <w:rPr>
          <w:lang w:val="en_US" w:bidi="en_US"/>
        </w:rPr>
        <w:t xml:space="preserve">). King Solomon later strengthened Shechem as a provincial capital. But Shishak of Egypt probably destroyed it when he invaded Israel in 926 BC (see </w:t>
      </w:r>
      <w:hyperlink r:id="rId177">
        <w:r>
          <w:rPr>
            <w:lang w:val="en_US" w:bidi="en_US"/>
          </w:rPr>
          <w:rPr>
            <w:color w:val="0000EE"/>
            <w:u w:val="single"/>
          </w:rPr>
          <w:t>1 Kings 14:25</w:t>
        </w:r>
      </w:hyperlink>
      <w:r>
        <w:rPr>
          <w:lang w:val="en_US" w:bidi="en_US"/>
        </w:rPr>
        <w:t>). Jeroboam I then rebuilt the city and made it the capital of the kingdom of Israel (</w:t>
      </w:r>
      <w:hyperlink r:id="rId178">
        <w:r>
          <w:rPr>
            <w:lang w:val="en_US" w:bidi="en_US"/>
          </w:rPr>
          <w:rPr>
            <w:color w:val="0000EE"/>
            <w:u w:val="single"/>
          </w:rPr>
          <w:t>1 Kings 12:25</w:t>
        </w:r>
      </w:hyperlink>
      <w:r>
        <w:rPr>
          <w:lang w:val="en_US" w:bidi="en_US"/>
        </w:rPr>
        <w:t>). The Assyrian king Shalmaneser V destroyed Shechem again in 724 BC. This was shortly before Samaria's destruction. The ruins remained mostly uninhabited for about four hundred years.</w:t>
      </w:r>
    </w:p>
    <w:p>
      <w:pPr/>
      <w:r>
        <w:rPr>
          <w:lang w:val="en_US" w:bidi="en_US"/>
        </w:rPr>
      </w:r>
      <w:r>
        <w:rPr>
          <w:u w:val="single"/>
          <w:lang w:val="en_US" w:bidi="en_US"/>
        </w:rPr>
        <w:t>Passages for Further Study</w:t>
      </w:r>
    </w:p>
    <w:p>
      <w:pPr/>
      <w:r>
        <w:rPr>
          <w:lang w:val="en_US" w:bidi="en_US"/>
        </w:rPr>
      </w:r>
      <w:hyperlink r:id="rId171">
        <w:r>
          <w:rPr>
            <w:lang w:val="en_US" w:bidi="en_US"/>
          </w:rPr>
          <w:rPr>
            <w:color w:val="0000EE"/>
            <w:u w:val="single"/>
          </w:rPr>
          <w:t>Genesis 33:18–19</w:t>
        </w:r>
      </w:hyperlink>
      <w:r>
        <w:rPr>
          <w:lang w:val="en_US" w:bidi="en_US"/>
        </w:rPr>
        <w:t xml:space="preserve">; </w:t>
      </w:r>
      <w:hyperlink r:id="rId179">
        <w:r>
          <w:rPr>
            <w:lang w:val="en_US" w:bidi="en_US"/>
          </w:rPr>
          <w:rPr>
            <w:color w:val="0000EE"/>
            <w:u w:val="single"/>
          </w:rPr>
          <w:t>Joshua 8:30–35</w:t>
        </w:r>
      </w:hyperlink>
      <w:r>
        <w:rPr>
          <w:lang w:val="en_US" w:bidi="en_US"/>
        </w:rPr>
        <w:t xml:space="preserve">; </w:t>
      </w:r>
      <w:hyperlink r:id="rId175">
        <w:r>
          <w:rPr>
            <w:lang w:val="en_US" w:bidi="en_US"/>
          </w:rPr>
          <w:rPr>
            <w:color w:val="0000EE"/>
            <w:u w:val="single"/>
          </w:rPr>
          <w:t>20:7</w:t>
        </w:r>
      </w:hyperlink>
      <w:r>
        <w:rPr>
          <w:lang w:val="en_US" w:bidi="en_US"/>
        </w:rPr>
        <w:t xml:space="preserve">; </w:t>
      </w:r>
      <w:hyperlink r:id="rId180">
        <w:r>
          <w:rPr>
            <w:lang w:val="en_US" w:bidi="en_US"/>
          </w:rPr>
          <w:rPr>
            <w:color w:val="0000EE"/>
            <w:u w:val="single"/>
          </w:rPr>
          <w:t>24:1–32</w:t>
        </w:r>
      </w:hyperlink>
      <w:r>
        <w:rPr>
          <w:lang w:val="en_US" w:bidi="en_US"/>
        </w:rPr>
        <w:t xml:space="preserve">; </w:t>
      </w:r>
      <w:hyperlink r:id="rId181">
        <w:r>
          <w:rPr>
            <w:lang w:val="en_US" w:bidi="en_US"/>
          </w:rPr>
          <w:rPr>
            <w:color w:val="0000EE"/>
            <w:u w:val="single"/>
          </w:rPr>
          <w:t>Judges 9:1–56</w:t>
        </w:r>
      </w:hyperlink>
      <w:r>
        <w:rPr>
          <w:lang w:val="en_US" w:bidi="en_US"/>
        </w:rPr>
        <w:t xml:space="preserve">; </w:t>
      </w:r>
      <w:hyperlink r:id="rId182">
        <w:r>
          <w:rPr>
            <w:lang w:val="en_US" w:bidi="en_US"/>
          </w:rPr>
          <w:rPr>
            <w:color w:val="0000EE"/>
            <w:u w:val="single"/>
          </w:rPr>
          <w:t>1 Kings 12:1</w:t>
        </w:r>
      </w:hyperlink>
      <w:r>
        <w:rPr>
          <w:lang w:val="en_US" w:bidi="en_US"/>
        </w:rPr>
        <w:t xml:space="preserve">, </w:t>
      </w:r>
      <w:hyperlink r:id="rId178">
        <w:r>
          <w:rPr>
            <w:lang w:val="en_US" w:bidi="en_US"/>
          </w:rPr>
          <w:rPr>
            <w:color w:val="0000EE"/>
            <w:u w:val="single"/>
          </w:rPr>
          <w:t>25</w:t>
        </w:r>
      </w:hyperlink>
      <w:r>
        <w:rPr>
          <w:lang w:val="en_US" w:bidi="en_US"/>
        </w:rPr>
        <w:t xml:space="preserve">; </w:t>
      </w:r>
      <w:hyperlink r:id="rId183">
        <w:r>
          <w:rPr>
            <w:lang w:val="en_US" w:bidi="en_US"/>
          </w:rPr>
          <w:rPr>
            <w:color w:val="0000EE"/>
            <w:u w:val="single"/>
          </w:rPr>
          <w:t>John 4:5</w:t>
        </w:r>
      </w:hyperlink>
      <w:r>
        <w:rPr>
          <w:lang w:val="en_US" w:bidi="en_US"/>
        </w:rPr>
      </w:r>
      <w:r>
        <w:rPr>
          <w:lang w:val="en_US" w:bidi="en_US"/>
        </w:rPr>
      </w:r>
    </w:p>
    <w:p>
      <w:pPr/>
      <w:r>
        <w:rPr>
          <w:lang w:val="en_US" w:bidi="en_US"/>
        </w:rPr>
      </w:r>
    </w:p>
    <w:p>
      <w:pPr>
        <w:pStyle w:val="Heading2"/>
      </w:pPr>
      <w:r>
        <w:rPr>
          <w:lang w:val="en_US" w:bidi="en_US"/>
        </w:rPr>
        <w:t>Sin Enters the World</w:t>
      </w:r>
      <w:r>
        <w:rPr>
          <w:lang w:val="en_US" w:bidi="en_US"/>
        </w:rPr>
      </w:r>
    </w:p>
    <w:p>
      <w:pPr/>
      <w:r>
        <w:rPr>
          <w:lang w:val="en_US" w:bidi="en_US"/>
        </w:rPr>
      </w:r>
      <w:hyperlink r:id="rId184">
        <w:r>
          <w:rPr>
            <w:lang w:val="en_US" w:bidi="en_US"/>
          </w:rPr>
          <w:rPr>
            <w:color w:val="0000EE"/>
            <w:u w:val="single"/>
          </w:rPr>
          <w:t>Genesis 3</w:t>
        </w:r>
      </w:hyperlink>
      <w:r>
        <w:rPr>
          <w:lang w:val="en_US" w:bidi="en_US"/>
        </w:rPr>
        <w:t xml:space="preserve"> explains how humans lost their moral innocence by rebelling against God. What God called "very good" was no longer perfect (</w:t>
      </w:r>
      <w:hyperlink r:id="rId185">
        <w:r>
          <w:rPr>
            <w:lang w:val="en_US" w:bidi="en_US"/>
          </w:rPr>
          <w:rPr>
            <w:color w:val="0000EE"/>
            <w:u w:val="single"/>
          </w:rPr>
          <w:t>Genesis 1:31</w:t>
        </w:r>
      </w:hyperlink>
      <w:r>
        <w:rPr>
          <w:lang w:val="en_US" w:bidi="en_US"/>
        </w:rPr>
        <w:t>). The man and woman ate the fruit that promised knowledge of good and evil, disobeying God's command (</w:t>
      </w:r>
      <w:hyperlink r:id="rId186">
        <w:r>
          <w:rPr>
            <w:lang w:val="en_US" w:bidi="en_US"/>
          </w:rPr>
          <w:rPr>
            <w:color w:val="0000EE"/>
            <w:u w:val="single"/>
          </w:rPr>
          <w:t>2:16–17</w:t>
        </w:r>
      </w:hyperlink>
      <w:r>
        <w:rPr>
          <w:lang w:val="en_US" w:bidi="en_US"/>
        </w:rPr>
        <w:t xml:space="preserve">). They tried to become like God (see </w:t>
      </w:r>
      <w:hyperlink r:id="rId187">
        <w:r>
          <w:rPr>
            <w:lang w:val="en_US" w:bidi="en_US"/>
          </w:rPr>
          <w:rPr>
            <w:color w:val="0000EE"/>
            <w:u w:val="single"/>
          </w:rPr>
          <w:t>3:5</w:t>
        </w:r>
      </w:hyperlink>
      <w:r>
        <w:rPr>
          <w:lang w:val="en_US" w:bidi="en_US"/>
        </w:rPr>
        <w:t>). By doing this, they gave up their sinless state. They became separated from God, each other, and creation. They also experienced death.</w:t>
      </w:r>
    </w:p>
    <w:p>
      <w:pPr/>
      <w:r>
        <w:rPr>
          <w:lang w:val="en_US" w:bidi="en_US"/>
        </w:rPr>
      </w:r>
      <w:r>
        <w:rPr>
          <w:lang w:val="en_US" w:bidi="en_US"/>
        </w:rPr>
        <w:t>As a result, all humans are "fallen," meaning they are born into a corrupt world that causes a tendency to sin (</w:t>
      </w:r>
      <w:hyperlink r:id="rId188">
        <w:r>
          <w:rPr>
            <w:lang w:val="en_US" w:bidi="en_US"/>
          </w:rPr>
          <w:rPr>
            <w:color w:val="0000EE"/>
            <w:u w:val="single"/>
          </w:rPr>
          <w:t>Genesis 8:21</w:t>
        </w:r>
      </w:hyperlink>
      <w:r>
        <w:rPr>
          <w:lang w:val="en_US" w:bidi="en_US"/>
        </w:rPr>
        <w:t xml:space="preserve">; </w:t>
      </w:r>
      <w:hyperlink r:id="rId189">
        <w:r>
          <w:rPr>
            <w:lang w:val="en_US" w:bidi="en_US"/>
          </w:rPr>
          <w:rPr>
            <w:color w:val="0000EE"/>
            <w:u w:val="single"/>
          </w:rPr>
          <w:t>Job 4:17–21</w:t>
        </w:r>
      </w:hyperlink>
      <w:r>
        <w:rPr>
          <w:lang w:val="en_US" w:bidi="en_US"/>
        </w:rPr>
        <w:t xml:space="preserve">; </w:t>
      </w:r>
      <w:hyperlink r:id="rId190">
        <w:r>
          <w:rPr>
            <w:lang w:val="en_US" w:bidi="en_US"/>
          </w:rPr>
          <w:rPr>
            <w:color w:val="0000EE"/>
            <w:u w:val="single"/>
          </w:rPr>
          <w:t>Psalms 51:5</w:t>
        </w:r>
      </w:hyperlink>
      <w:r>
        <w:rPr>
          <w:lang w:val="en_US" w:bidi="en_US"/>
        </w:rPr>
        <w:t xml:space="preserve">; </w:t>
      </w:r>
      <w:hyperlink r:id="rId191">
        <w:r>
          <w:rPr>
            <w:lang w:val="en_US" w:bidi="en_US"/>
          </w:rPr>
          <w:rPr>
            <w:color w:val="0000EE"/>
            <w:u w:val="single"/>
          </w:rPr>
          <w:t>103:10</w:t>
        </w:r>
      </w:hyperlink>
      <w:r>
        <w:rPr>
          <w:lang w:val="en_US" w:bidi="en_US"/>
        </w:rPr>
        <w:t xml:space="preserve">; </w:t>
      </w:r>
      <w:hyperlink r:id="rId192">
        <w:r>
          <w:rPr>
            <w:lang w:val="en_US" w:bidi="en_US"/>
          </w:rPr>
          <w:rPr>
            <w:color w:val="0000EE"/>
            <w:u w:val="single"/>
          </w:rPr>
          <w:t>143:2</w:t>
        </w:r>
      </w:hyperlink>
      <w:r>
        <w:rPr>
          <w:lang w:val="en_US" w:bidi="en_US"/>
        </w:rPr>
        <w:t xml:space="preserve">; </w:t>
      </w:r>
      <w:hyperlink r:id="rId193">
        <w:r>
          <w:rPr>
            <w:lang w:val="en_US" w:bidi="en_US"/>
          </w:rPr>
          <w:rPr>
            <w:color w:val="0000EE"/>
            <w:u w:val="single"/>
          </w:rPr>
          <w:t>Proverbs 20:9</w:t>
        </w:r>
      </w:hyperlink>
      <w:r>
        <w:rPr>
          <w:lang w:val="en_US" w:bidi="en_US"/>
        </w:rPr>
        <w:t>). All humans also now experience death. When the first man and woman disobeyed God by eating the fruit, they lost their innocence. Their descendants and the entire human race now inherit a cursed world (</w:t>
      </w:r>
      <w:hyperlink r:id="rId194">
        <w:r>
          <w:rPr>
            <w:lang w:val="en_US" w:bidi="en_US"/>
          </w:rPr>
          <w:rPr>
            <w:color w:val="0000EE"/>
            <w:u w:val="single"/>
          </w:rPr>
          <w:t>Romans 5:12–14</w:t>
        </w:r>
      </w:hyperlink>
      <w:r>
        <w:rPr>
          <w:lang w:val="en_US" w:bidi="en_US"/>
        </w:rPr>
        <w:t xml:space="preserve">; </w:t>
      </w:r>
      <w:hyperlink r:id="rId195">
        <w:r>
          <w:rPr>
            <w:lang w:val="en_US" w:bidi="en_US"/>
          </w:rPr>
          <w:rPr>
            <w:color w:val="0000EE"/>
            <w:u w:val="single"/>
          </w:rPr>
          <w:t>1 Corinthians 15:21–22</w:t>
        </w:r>
      </w:hyperlink>
      <w:r>
        <w:rPr>
          <w:lang w:val="en_US" w:bidi="en_US"/>
        </w:rPr>
        <w:t xml:space="preserve">, </w:t>
      </w:r>
      <w:hyperlink r:id="rId196">
        <w:r>
          <w:rPr>
            <w:lang w:val="en_US" w:bidi="en_US"/>
          </w:rPr>
          <w:rPr>
            <w:color w:val="0000EE"/>
            <w:u w:val="single"/>
          </w:rPr>
          <w:t>45–49</w:t>
        </w:r>
      </w:hyperlink>
      <w:r>
        <w:rPr>
          <w:lang w:val="en_US" w:bidi="en_US"/>
        </w:rPr>
        <w:t xml:space="preserve">). </w:t>
      </w:r>
    </w:p>
    <w:p>
      <w:pPr/>
      <w:r>
        <w:rPr>
          <w:lang w:val="en_US" w:bidi="en_US"/>
        </w:rPr>
      </w:r>
      <w:r>
        <w:rPr>
          <w:lang w:val="en_US" w:bidi="en_US"/>
        </w:rPr>
        <w:t>The term "original sin" describes how the effects of the first sin of Adam and Eve have spread into individual lives and society because of human rebellion. As people submit to their tendency to sin, they become accountable for their own actions (</w:t>
      </w:r>
      <w:hyperlink r:id="rId197">
        <w:r>
          <w:rPr>
            <w:lang w:val="en_US" w:bidi="en_US"/>
          </w:rPr>
          <w:rPr>
            <w:color w:val="0000EE"/>
            <w:u w:val="single"/>
          </w:rPr>
          <w:t>Ecclesiastes 7:20</w:t>
        </w:r>
      </w:hyperlink>
      <w:r>
        <w:rPr>
          <w:lang w:val="en_US" w:bidi="en_US"/>
        </w:rPr>
        <w:t xml:space="preserve">; </w:t>
      </w:r>
      <w:hyperlink r:id="rId198">
        <w:r>
          <w:rPr>
            <w:lang w:val="en_US" w:bidi="en_US"/>
          </w:rPr>
          <w:rPr>
            <w:color w:val="0000EE"/>
            <w:u w:val="single"/>
          </w:rPr>
          <w:t>Romans 3:23</w:t>
        </w:r>
      </w:hyperlink>
      <w:r>
        <w:rPr>
          <w:lang w:val="en_US" w:bidi="en_US"/>
        </w:rPr>
        <w:t>).</w:t>
      </w:r>
    </w:p>
    <w:p>
      <w:pPr/>
      <w:r>
        <w:rPr>
          <w:lang w:val="en_US" w:bidi="en_US"/>
        </w:rPr>
      </w:r>
      <w:r>
        <w:rPr>
          <w:lang w:val="en_US" w:bidi="en_US"/>
        </w:rPr>
        <w:t>The first man, Adam, brought sin into the world, but the "second Adam," Jesus Christ, is the solution to sin (</w:t>
      </w:r>
      <w:hyperlink r:id="rId199">
        <w:r>
          <w:rPr>
            <w:lang w:val="en_US" w:bidi="en_US"/>
          </w:rPr>
          <w:rPr>
            <w:color w:val="0000EE"/>
            <w:u w:val="single"/>
          </w:rPr>
          <w:t>1 Corinthians 15:3</w:t>
        </w:r>
      </w:hyperlink>
      <w:r>
        <w:rPr>
          <w:lang w:val="en_US" w:bidi="en_US"/>
        </w:rPr>
        <w:t xml:space="preserve">; </w:t>
      </w:r>
      <w:hyperlink r:id="rId200">
        <w:r>
          <w:rPr>
            <w:lang w:val="en_US" w:bidi="en_US"/>
          </w:rPr>
          <w:rPr>
            <w:color w:val="0000EE"/>
            <w:u w:val="single"/>
          </w:rPr>
          <w:t>2 Corinthians 5:21</w:t>
        </w:r>
      </w:hyperlink>
      <w:r>
        <w:rPr>
          <w:lang w:val="en_US" w:bidi="en_US"/>
        </w:rPr>
        <w:t>). When Christ died as redeemer, he offered God's salvation from sin to everyone (</w:t>
      </w:r>
      <w:hyperlink r:id="rId201">
        <w:r>
          <w:rPr>
            <w:lang w:val="en_US" w:bidi="en_US"/>
          </w:rPr>
          <w:rPr>
            <w:color w:val="0000EE"/>
            <w:u w:val="single"/>
          </w:rPr>
          <w:t>John 3:16</w:t>
        </w:r>
      </w:hyperlink>
      <w:r>
        <w:rPr>
          <w:lang w:val="en_US" w:bidi="en_US"/>
        </w:rPr>
        <w:t xml:space="preserve">; </w:t>
      </w:r>
      <w:hyperlink r:id="rId202">
        <w:r>
          <w:rPr>
            <w:lang w:val="en_US" w:bidi="en_US"/>
          </w:rPr>
          <w:rPr>
            <w:color w:val="0000EE"/>
            <w:u w:val="single"/>
          </w:rPr>
          <w:t>Romans 1:16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3">
        <w:r>
          <w:rPr>
            <w:lang w:val="en_US" w:bidi="en_US"/>
          </w:rPr>
          <w:rPr>
            <w:color w:val="0000EE"/>
            <w:u w:val="single"/>
          </w:rPr>
          <w:t>Genesis 3:1–19</w:t>
        </w:r>
      </w:hyperlink>
      <w:r>
        <w:rPr>
          <w:lang w:val="en_US" w:bidi="en_US"/>
        </w:rPr>
        <w:t xml:space="preserve">; </w:t>
      </w:r>
      <w:hyperlink r:id="rId188">
        <w:r>
          <w:rPr>
            <w:lang w:val="en_US" w:bidi="en_US"/>
          </w:rPr>
          <w:rPr>
            <w:color w:val="0000EE"/>
            <w:u w:val="single"/>
          </w:rPr>
          <w:t>8:21</w:t>
        </w:r>
      </w:hyperlink>
      <w:r>
        <w:rPr>
          <w:lang w:val="en_US" w:bidi="en_US"/>
        </w:rPr>
        <w:t xml:space="preserve">; </w:t>
      </w:r>
      <w:hyperlink r:id="rId204">
        <w:r>
          <w:rPr>
            <w:lang w:val="en_US" w:bidi="en_US"/>
          </w:rPr>
          <w:rPr>
            <w:color w:val="0000EE"/>
            <w:u w:val="single"/>
          </w:rPr>
          <w:t>Exodus 34:7</w:t>
        </w:r>
      </w:hyperlink>
      <w:r>
        <w:rPr>
          <w:lang w:val="en_US" w:bidi="en_US"/>
        </w:rPr>
        <w:t xml:space="preserve">; </w:t>
      </w:r>
      <w:hyperlink r:id="rId189">
        <w:r>
          <w:rPr>
            <w:lang w:val="en_US" w:bidi="en_US"/>
          </w:rPr>
          <w:rPr>
            <w:color w:val="0000EE"/>
            <w:u w:val="single"/>
          </w:rPr>
          <w:t>Job 4:17–21</w:t>
        </w:r>
      </w:hyperlink>
      <w:r>
        <w:rPr>
          <w:lang w:val="en_US" w:bidi="en_US"/>
        </w:rPr>
        <w:t xml:space="preserve">; </w:t>
      </w:r>
      <w:hyperlink r:id="rId190">
        <w:r>
          <w:rPr>
            <w:lang w:val="en_US" w:bidi="en_US"/>
          </w:rPr>
          <w:rPr>
            <w:color w:val="0000EE"/>
            <w:u w:val="single"/>
          </w:rPr>
          <w:t>Psalm 51:5</w:t>
        </w:r>
      </w:hyperlink>
      <w:r>
        <w:rPr>
          <w:lang w:val="en_US" w:bidi="en_US"/>
        </w:rPr>
        <w:t xml:space="preserve">; </w:t>
      </w:r>
      <w:hyperlink r:id="rId205">
        <w:r>
          <w:rPr>
            <w:lang w:val="en_US" w:bidi="en_US"/>
          </w:rPr>
          <w:rPr>
            <w:color w:val="0000EE"/>
            <w:u w:val="single"/>
          </w:rPr>
          <w:t>Proverbs 22:15</w:t>
        </w:r>
      </w:hyperlink>
      <w:r>
        <w:rPr>
          <w:lang w:val="en_US" w:bidi="en_US"/>
        </w:rPr>
        <w:t xml:space="preserve">; </w:t>
      </w:r>
      <w:hyperlink r:id="rId206">
        <w:r>
          <w:rPr>
            <w:lang w:val="en_US" w:bidi="en_US"/>
          </w:rPr>
          <w:rPr>
            <w:color w:val="0000EE"/>
            <w:u w:val="single"/>
          </w:rPr>
          <w:t>Ezekiel 36:16–36</w:t>
        </w:r>
      </w:hyperlink>
      <w:r>
        <w:rPr>
          <w:lang w:val="en_US" w:bidi="en_US"/>
        </w:rPr>
        <w:t xml:space="preserve">; </w:t>
      </w:r>
      <w:hyperlink r:id="rId207">
        <w:r>
          <w:rPr>
            <w:lang w:val="en_US" w:bidi="en_US"/>
          </w:rPr>
          <w:rPr>
            <w:color w:val="0000EE"/>
            <w:u w:val="single"/>
          </w:rPr>
          <w:t>John 8:1–11</w:t>
        </w:r>
      </w:hyperlink>
      <w:r>
        <w:rPr>
          <w:lang w:val="en_US" w:bidi="en_US"/>
        </w:rPr>
        <w:t xml:space="preserve">; </w:t>
      </w:r>
      <w:hyperlink r:id="rId208">
        <w:r>
          <w:rPr>
            <w:lang w:val="en_US" w:bidi="en_US"/>
          </w:rPr>
          <w:rPr>
            <w:color w:val="0000EE"/>
            <w:u w:val="single"/>
          </w:rPr>
          <w:t>Romans 1:18–3:20</w:t>
        </w:r>
      </w:hyperlink>
      <w:r>
        <w:rPr>
          <w:lang w:val="en_US" w:bidi="en_US"/>
        </w:rPr>
        <w:t xml:space="preserve">; </w:t>
      </w:r>
      <w:hyperlink r:id="rId209">
        <w:r>
          <w:rPr>
            <w:lang w:val="en_US" w:bidi="en_US"/>
          </w:rPr>
          <w:rPr>
            <w:color w:val="0000EE"/>
            <w:u w:val="single"/>
          </w:rPr>
          <w:t>5:12–21</w:t>
        </w:r>
      </w:hyperlink>
      <w:r>
        <w:rPr>
          <w:lang w:val="en_US" w:bidi="en_US"/>
        </w:rPr>
        <w:t xml:space="preserve">; </w:t>
      </w:r>
      <w:hyperlink r:id="rId195">
        <w:r>
          <w:rPr>
            <w:lang w:val="en_US" w:bidi="en_US"/>
          </w:rPr>
          <w:rPr>
            <w:color w:val="0000EE"/>
            <w:u w:val="single"/>
          </w:rPr>
          <w:t>1 Corinthians 15:21–22</w:t>
        </w:r>
      </w:hyperlink>
      <w:r>
        <w:rPr>
          <w:lang w:val="en_US" w:bidi="en_US"/>
        </w:rPr>
        <w:t xml:space="preserve">; </w:t>
      </w:r>
      <w:hyperlink r:id="rId210">
        <w:r>
          <w:rPr>
            <w:lang w:val="en_US" w:bidi="en_US"/>
          </w:rPr>
          <w:rPr>
            <w:color w:val="0000EE"/>
            <w:u w:val="single"/>
          </w:rPr>
          <w:t>Galatians 3:22</w:t>
        </w:r>
      </w:hyperlink>
      <w:r>
        <w:rPr>
          <w:lang w:val="en_US" w:bidi="en_US"/>
        </w:rPr>
        <w:t xml:space="preserve">; </w:t>
      </w:r>
      <w:hyperlink r:id="rId211">
        <w:r>
          <w:rPr>
            <w:lang w:val="en_US" w:bidi="en_US"/>
          </w:rPr>
          <w:rPr>
            <w:color w:val="0000EE"/>
            <w:u w:val="single"/>
          </w:rPr>
          <w:t>5:17–24</w:t>
        </w:r>
      </w:hyperlink>
      <w:r>
        <w:rPr>
          <w:lang w:val="en_US" w:bidi="en_US"/>
        </w:rPr>
        <w:t xml:space="preserve">; </w:t>
      </w:r>
      <w:hyperlink r:id="rId212">
        <w:r>
          <w:rPr>
            <w:lang w:val="en_US" w:bidi="en_US"/>
          </w:rPr>
          <w:rPr>
            <w:color w:val="0000EE"/>
            <w:u w:val="single"/>
          </w:rPr>
          <w:t>Ephesians 2:1–10</w:t>
        </w:r>
      </w:hyperlink>
      <w:r>
        <w:rPr>
          <w:lang w:val="en_US" w:bidi="en_US"/>
        </w:rPr>
        <w:t xml:space="preserve">; </w:t>
      </w:r>
      <w:hyperlink r:id="rId213">
        <w:r>
          <w:rPr>
            <w:lang w:val="en_US" w:bidi="en_US"/>
          </w:rPr>
          <w:rPr>
            <w:color w:val="0000EE"/>
            <w:u w:val="single"/>
          </w:rPr>
          <w:t>1 John 3:14</w:t>
        </w:r>
      </w:hyperlink>
      <w:r>
        <w:rPr>
          <w:lang w:val="en_US" w:bidi="en_US"/>
        </w:rPr>
      </w:r>
      <w:r>
        <w:rPr>
          <w:lang w:val="en_US" w:bidi="en_US"/>
        </w:rPr>
      </w:r>
    </w:p>
    <w:p>
      <w:pPr/>
      <w:r>
        <w:rPr>
          <w:lang w:val="en_US" w:bidi="en_US"/>
        </w:rPr>
      </w:r>
    </w:p>
    <w:p>
      <w:pPr>
        <w:pStyle w:val="Heading2"/>
      </w:pPr>
      <w:r>
        <w:rPr>
          <w:lang w:val="en_US" w:bidi="en_US"/>
        </w:rPr>
        <w:t>Slavery</w:t>
      </w:r>
      <w:r>
        <w:rPr>
          <w:lang w:val="en_US" w:bidi="en_US"/>
        </w:rPr>
      </w:r>
    </w:p>
    <w:p>
      <w:pPr/>
      <w:r>
        <w:rPr>
          <w:lang w:val="en_US" w:bidi="en_US"/>
        </w:rPr>
      </w:r>
      <w:r>
        <w:rPr>
          <w:lang w:val="en_US" w:bidi="en_US"/>
        </w:rPr>
        <w:t xml:space="preserve">Slavery was common in the Roman world. Prisoners of war often became slaves, many were born into slavery, and some chose slavery temporarily to pay off debts. A large part of the population, including many Christians, were slaves or former slaves (see </w:t>
      </w:r>
      <w:hyperlink r:id="rId214">
        <w:r>
          <w:rPr>
            <w:lang w:val="en_US" w:bidi="en_US"/>
          </w:rPr>
          <w:rPr>
            <w:color w:val="0000EE"/>
            <w:u w:val="single"/>
          </w:rPr>
          <w:t>Acts 6:9</w:t>
        </w:r>
      </w:hyperlink>
      <w:r>
        <w:rPr>
          <w:lang w:val="en_US" w:bidi="en_US"/>
        </w:rPr>
        <w:t>). So, why did the apostle Paul not speak against slavery?</w:t>
      </w:r>
    </w:p>
    <w:p>
      <w:pPr/>
      <w:r>
        <w:rPr>
          <w:lang w:val="en_US" w:bidi="en_US"/>
        </w:rPr>
      </w:r>
      <w:r>
        <w:rPr>
          <w:lang w:val="en_US" w:bidi="en_US"/>
        </w:rPr>
        <w:t>There are two reasons. First, slavery in the Roman world was different from the slavery familiar to the modern western world. It was not based on race and was rarely lifelong. Most slaves expected freedom by age thirty. Some people even sold themselves into slavery to increase social status. Some slaves were well-educated and held important roles in their households and society. Many had friendly relationships with their masters. In the Roman world, Christians like Philemon did not feel guilty about owning slaves.</w:t>
      </w:r>
    </w:p>
    <w:p>
      <w:pPr/>
      <w:r>
        <w:rPr>
          <w:lang w:val="en_US" w:bidi="en_US"/>
        </w:rPr>
      </w:r>
      <w:r>
        <w:rPr>
          <w:lang w:val="en_US" w:bidi="en_US"/>
        </w:rPr>
        <w:t xml:space="preserve">Second, Paul did not oppose slavery because it was not his mission to change society's structures but to build the church. He wanted people to convert and transform spiritually. For Paul, whether a Christian is a slave or not is not very important, just like other external circumstances. The key is serving Jesus Christ, no matter one's life situation. In other words, Paul focused more on Christian life and witness than on physical freedom. </w:t>
      </w:r>
    </w:p>
    <w:p>
      <w:pPr/>
      <w:r>
        <w:rPr>
          <w:lang w:val="en_US" w:bidi="en_US"/>
        </w:rPr>
      </w:r>
      <w:r>
        <w:rPr>
          <w:lang w:val="en_US" w:bidi="en_US"/>
        </w:rPr>
        <w:t>Even slaves can do their work as an act of worship (</w:t>
      </w:r>
      <w:hyperlink r:id="rId215">
        <w:r>
          <w:rPr>
            <w:lang w:val="en_US" w:bidi="en_US"/>
          </w:rPr>
          <w:rPr>
            <w:color w:val="0000EE"/>
            <w:u w:val="single"/>
          </w:rPr>
          <w:t>Ephesians 6:5–8</w:t>
        </w:r>
      </w:hyperlink>
      <w:r>
        <w:rPr>
          <w:lang w:val="en_US" w:bidi="en_US"/>
        </w:rPr>
        <w:t xml:space="preserve">; </w:t>
      </w:r>
      <w:hyperlink r:id="rId216">
        <w:r>
          <w:rPr>
            <w:lang w:val="en_US" w:bidi="en_US"/>
          </w:rPr>
          <w:rPr>
            <w:color w:val="0000EE"/>
            <w:u w:val="single"/>
          </w:rPr>
          <w:t>Colossians 3:22–24</w:t>
        </w:r>
      </w:hyperlink>
      <w:r>
        <w:rPr>
          <w:lang w:val="en_US" w:bidi="en_US"/>
        </w:rPr>
        <w:t xml:space="preserve">; compare </w:t>
      </w:r>
      <w:hyperlink r:id="rId217">
        <w:r>
          <w:rPr>
            <w:lang w:val="en_US" w:bidi="en_US"/>
          </w:rPr>
          <w:rPr>
            <w:color w:val="0000EE"/>
            <w:u w:val="single"/>
          </w:rPr>
          <w:t>1 Timothy 6:1–2</w:t>
        </w:r>
      </w:hyperlink>
      <w:r>
        <w:rPr>
          <w:lang w:val="en_US" w:bidi="en_US"/>
        </w:rPr>
        <w:t>). When Paul speaks to Christian slaves, he encourages them to see their situation as a calling where they can serve Christ. Christ is their true master, and in him, they are truly free (</w:t>
      </w:r>
      <w:hyperlink r:id="rId218">
        <w:r>
          <w:rPr>
            <w:lang w:val="en_US" w:bidi="en_US"/>
          </w:rPr>
          <w:rPr>
            <w:color w:val="0000EE"/>
            <w:u w:val="single"/>
          </w:rPr>
          <w:t>1 Corinthians 7:20–24</w:t>
        </w:r>
      </w:hyperlink>
      <w:r>
        <w:rPr>
          <w:lang w:val="en_US" w:bidi="en_US"/>
        </w:rPr>
        <w:t>).</w:t>
      </w:r>
    </w:p>
    <w:p>
      <w:pPr/>
      <w:r>
        <w:rPr>
          <w:lang w:val="en_US" w:bidi="en_US"/>
        </w:rPr>
      </w:r>
      <w:r>
        <w:rPr>
          <w:lang w:val="en_US" w:bidi="en_US"/>
        </w:rPr>
        <w:t>Every Christian, whether slave or free, has been freed from the worst kind of slavery, slavery to sin. They can now experience true freedom by living as a servant of God and righteousness (</w:t>
      </w:r>
      <w:hyperlink r:id="rId219">
        <w:r>
          <w:rPr>
            <w:lang w:val="en_US" w:bidi="en_US"/>
          </w:rPr>
          <w:rPr>
            <w:color w:val="0000EE"/>
            <w:u w:val="single"/>
          </w:rPr>
          <w:t>Romans 6:6–22</w:t>
        </w:r>
      </w:hyperlink>
      <w:r>
        <w:rPr>
          <w:lang w:val="en_US" w:bidi="en_US"/>
        </w:rPr>
        <w:t>). For Paul, this is the only kind of slavery and freedom that truly matters.</w:t>
      </w:r>
    </w:p>
    <w:p>
      <w:pPr/>
      <w:r>
        <w:rPr>
          <w:lang w:val="en_US" w:bidi="en_US"/>
        </w:rPr>
      </w:r>
      <w:r>
        <w:rPr>
          <w:u w:val="single"/>
          <w:lang w:val="en_US" w:bidi="en_US"/>
        </w:rPr>
        <w:t>Passages for Further Study</w:t>
      </w:r>
    </w:p>
    <w:p>
      <w:pPr/>
      <w:r>
        <w:rPr>
          <w:lang w:val="en_US" w:bidi="en_US"/>
        </w:rPr>
      </w:r>
      <w:hyperlink r:id="rId219">
        <w:r>
          <w:rPr>
            <w:lang w:val="en_US" w:bidi="en_US"/>
          </w:rPr>
          <w:rPr>
            <w:color w:val="0000EE"/>
            <w:u w:val="single"/>
          </w:rPr>
          <w:t>Romans 6:6–22</w:t>
        </w:r>
      </w:hyperlink>
      <w:r>
        <w:rPr>
          <w:lang w:val="en_US" w:bidi="en_US"/>
        </w:rPr>
        <w:t xml:space="preserve">; </w:t>
      </w:r>
      <w:hyperlink r:id="rId218">
        <w:r>
          <w:rPr>
            <w:lang w:val="en_US" w:bidi="en_US"/>
          </w:rPr>
          <w:rPr>
            <w:color w:val="0000EE"/>
            <w:u w:val="single"/>
          </w:rPr>
          <w:t>1 Corinthians 7:20–24</w:t>
        </w:r>
      </w:hyperlink>
      <w:r>
        <w:rPr>
          <w:lang w:val="en_US" w:bidi="en_US"/>
        </w:rPr>
        <w:t xml:space="preserve">; </w:t>
      </w:r>
      <w:hyperlink r:id="rId220">
        <w:r>
          <w:rPr>
            <w:lang w:val="en_US" w:bidi="en_US"/>
          </w:rPr>
          <w:rPr>
            <w:color w:val="0000EE"/>
            <w:u w:val="single"/>
          </w:rPr>
          <w:t>9:19</w:t>
        </w:r>
      </w:hyperlink>
      <w:r>
        <w:rPr>
          <w:lang w:val="en_US" w:bidi="en_US"/>
        </w:rPr>
        <w:t xml:space="preserve">; </w:t>
      </w:r>
      <w:hyperlink r:id="rId215">
        <w:r>
          <w:rPr>
            <w:lang w:val="en_US" w:bidi="en_US"/>
          </w:rPr>
          <w:rPr>
            <w:color w:val="0000EE"/>
            <w:u w:val="single"/>
          </w:rPr>
          <w:t>Ephesians 6:5–8</w:t>
        </w:r>
      </w:hyperlink>
      <w:r>
        <w:rPr>
          <w:lang w:val="en_US" w:bidi="en_US"/>
        </w:rPr>
        <w:t xml:space="preserve">; </w:t>
      </w:r>
      <w:hyperlink r:id="rId216">
        <w:r>
          <w:rPr>
            <w:lang w:val="en_US" w:bidi="en_US"/>
          </w:rPr>
          <w:rPr>
            <w:color w:val="0000EE"/>
            <w:u w:val="single"/>
          </w:rPr>
          <w:t>Colossians 3:22–24</w:t>
        </w:r>
      </w:hyperlink>
      <w:r>
        <w:rPr>
          <w:lang w:val="en_US" w:bidi="en_US"/>
        </w:rPr>
        <w:t xml:space="preserve">; </w:t>
      </w:r>
      <w:hyperlink r:id="rId217">
        <w:r>
          <w:rPr>
            <w:lang w:val="en_US" w:bidi="en_US"/>
          </w:rPr>
          <w:rPr>
            <w:color w:val="0000EE"/>
            <w:u w:val="single"/>
          </w:rPr>
          <w:t>1 Timothy 6:1–2</w:t>
        </w:r>
      </w:hyperlink>
      <w:r>
        <w:rPr>
          <w:lang w:val="en_US" w:bidi="en_US"/>
        </w:rPr>
        <w:t xml:space="preserve">; </w:t>
      </w:r>
      <w:hyperlink r:id="rId221">
        <w:r>
          <w:rPr>
            <w:lang w:val="en_US" w:bidi="en_US"/>
          </w:rPr>
          <w:rPr>
            <w:color w:val="0000EE"/>
            <w:u w:val="single"/>
          </w:rPr>
          <w:t>Philemon 1:8–21</w:t>
        </w:r>
      </w:hyperlink>
      <w:r>
        <w:rPr>
          <w:lang w:val="en_US" w:bidi="en_US"/>
        </w:rPr>
      </w:r>
      <w:r>
        <w:rPr>
          <w:lang w:val="en_US" w:bidi="en_US"/>
        </w:rPr>
      </w:r>
    </w:p>
    <w:p>
      <w:pPr/>
      <w:r>
        <w:rPr>
          <w:lang w:val="en_US" w:bidi="en_US"/>
        </w:rPr>
      </w:r>
    </w:p>
    <w:p>
      <w:pPr>
        <w:pStyle w:val="Heading2"/>
      </w:pPr>
      <w:r>
        <w:rPr>
          <w:lang w:val="en_US" w:bidi="en_US"/>
        </w:rPr>
        <w:t>Social Chaos in Judges</w:t>
      </w:r>
      <w:r>
        <w:rPr>
          <w:lang w:val="en_US" w:bidi="en_US"/>
        </w:rPr>
      </w:r>
    </w:p>
    <w:p>
      <w:pPr/>
      <w:r>
        <w:rPr>
          <w:lang w:val="en_US" w:bidi="en_US"/>
        </w:rPr>
      </w:r>
      <w:r>
        <w:rPr>
          <w:lang w:val="en_US" w:bidi="en_US"/>
        </w:rPr>
        <w:t xml:space="preserve">The book of Judges emphasizes divine rescue through heroes but also shows the problems of their current situation. During this time, personal commitment to God decreased while social problems increased. This is especially true in chapter </w:t>
      </w:r>
      <w:hyperlink r:id="rId222">
        <w:r>
          <w:rPr>
            <w:lang w:val="en_US" w:bidi="en_US"/>
          </w:rPr>
          <w:rPr>
            <w:color w:val="0000EE"/>
            <w:u w:val="single"/>
          </w:rPr>
          <w:t>5</w:t>
        </w:r>
      </w:hyperlink>
      <w:r>
        <w:rPr>
          <w:lang w:val="en_US" w:bidi="en_US"/>
        </w:rPr>
        <w:t xml:space="preserve"> (for example, </w:t>
      </w:r>
      <w:hyperlink r:id="rId223">
        <w:r>
          <w:rPr>
            <w:lang w:val="en_US" w:bidi="en_US"/>
          </w:rPr>
          <w:rPr>
            <w:color w:val="0000EE"/>
            <w:u w:val="single"/>
          </w:rPr>
          <w:t>5:6–8</w:t>
        </w:r>
      </w:hyperlink>
      <w:r>
        <w:rPr>
          <w:lang w:val="en_US" w:bidi="en_US"/>
        </w:rPr>
        <w:t xml:space="preserve">). </w:t>
      </w:r>
    </w:p>
    <w:p>
      <w:pPr/>
      <w:r>
        <w:rPr>
          <w:lang w:val="en_US" w:bidi="en_US"/>
        </w:rPr>
      </w:r>
      <w:r>
        <w:rPr>
          <w:lang w:val="en_US" w:bidi="en_US"/>
        </w:rPr>
        <w:t xml:space="preserve">Three main issues stand out: </w:t>
      </w:r>
    </w:p>
    <w:p>
      <w:pPr>
        <w:pStyle w:val="ListNumber"/>
        <w:numPr>
          <w:ilvl w:val="0"/>
          <w:numId w:val="14"/>
        </w:numPr>
        <w:spacing w:line="240" w:lineRule="auto"/>
        <w:ind w:left="720"/>
      </w:pPr>
      <w:r>
        <w:rPr>
          <w:lang w:val="en_US" w:bidi="en_US"/>
        </w:rPr>
      </w:r>
      <w:r>
        <w:rPr>
          <w:lang w:val="en_US" w:bidi="en_US"/>
        </w:rPr>
        <w:t xml:space="preserve">The tribes struggled to work together, even against a common enemy (see, for example, the stories of Gideon and Jephthah; chapters </w:t>
      </w:r>
      <w:hyperlink r:id="rId224">
        <w:r>
          <w:rPr>
            <w:lang w:val="en_US" w:bidi="en_US"/>
          </w:rPr>
          <w:rPr>
            <w:color w:val="0000EE"/>
            <w:u w:val="single"/>
          </w:rPr>
          <w:t>8</w:t>
        </w:r>
      </w:hyperlink>
      <w:r>
        <w:rPr>
          <w:lang w:val="en_US" w:bidi="en_US"/>
        </w:rPr>
        <w:t xml:space="preserve">, </w:t>
      </w:r>
      <w:hyperlink r:id="rId225">
        <w:r>
          <w:rPr>
            <w:lang w:val="en_US" w:bidi="en_US"/>
          </w:rPr>
          <w:rPr>
            <w:color w:val="0000EE"/>
            <w:u w:val="single"/>
          </w:rPr>
          <w:t>12</w:t>
        </w:r>
      </w:hyperlink>
      <w:r>
        <w:rPr>
          <w:lang w:val="en_US" w:bidi="en_US"/>
        </w:rPr>
        <w:t>). The conflicts within each tribe and between different tribes show disobedience to the covenant.</w:t>
      </w:r>
    </w:p>
    <w:p>
      <w:pPr>
        <w:pStyle w:val="ListNumber"/>
        <w:spacing w:line="240" w:lineRule="auto"/>
        <w:ind w:left="720"/>
      </w:pPr>
      <w:r>
        <w:rPr>
          <w:lang w:val="en_US" w:bidi="en_US"/>
        </w:rPr>
      </w:r>
      <w:r>
        <w:rPr>
          <w:lang w:val="en_US" w:bidi="en_US"/>
        </w:rPr>
        <w:t>The book shows the collapse of civil society. Abimelech kills Gideon's sons, Jephthah seems to sacrifice his daughter, and Samson seeks revenge against the Philistines. These acts emphasize the moral corruption and lack of social politeness during this time.</w:t>
      </w:r>
    </w:p>
    <w:p>
      <w:pPr>
        <w:pStyle w:val="ListNumber"/>
        <w:spacing w:line="240" w:lineRule="auto"/>
        <w:ind w:left="720"/>
      </w:pPr>
      <w:r>
        <w:rPr>
          <w:lang w:val="en_US" w:bidi="en_US"/>
        </w:rPr>
      </w:r>
      <w:r>
        <w:rPr>
          <w:lang w:val="en_US" w:bidi="en_US"/>
        </w:rPr>
        <w:t>Abandoning the Jewish faith was common in those days. The Israelites often did "evil in the sight of the LORD," which linked to idol worship (</w:t>
      </w:r>
      <w:hyperlink r:id="rId226">
        <w:r>
          <w:rPr>
            <w:lang w:val="en_US" w:bidi="en_US"/>
          </w:rPr>
          <w:rPr>
            <w:color w:val="0000EE"/>
            <w:u w:val="single"/>
          </w:rPr>
          <w:t>Judges 2:11–13</w:t>
        </w:r>
      </w:hyperlink>
      <w:r>
        <w:rPr>
          <w:lang w:val="en_US" w:bidi="en_US"/>
        </w:rPr>
        <w:t xml:space="preserve">; </w:t>
      </w:r>
      <w:hyperlink r:id="rId227">
        <w:r>
          <w:rPr>
            <w:lang w:val="en_US" w:bidi="en_US"/>
          </w:rPr>
          <w:rPr>
            <w:color w:val="0000EE"/>
            <w:u w:val="single"/>
          </w:rPr>
          <w:t>3:7</w:t>
        </w:r>
      </w:hyperlink>
      <w:r>
        <w:rPr>
          <w:lang w:val="en_US" w:bidi="en_US"/>
        </w:rPr>
        <w:t xml:space="preserve">; </w:t>
      </w:r>
      <w:hyperlink r:id="rId228">
        <w:r>
          <w:rPr>
            <w:lang w:val="en_US" w:bidi="en_US"/>
          </w:rPr>
          <w:rPr>
            <w:color w:val="0000EE"/>
            <w:u w:val="single"/>
          </w:rPr>
          <w:t>10:6</w:t>
        </w:r>
      </w:hyperlink>
      <w:r>
        <w:rPr>
          <w:lang w:val="en_US" w:bidi="en_US"/>
        </w:rPr>
        <w:t>). The altar to Baal and the Asherah pole in Gideon's town of Ophrah show an obvious abandoning of the Lord (</w:t>
      </w:r>
      <w:hyperlink r:id="rId229">
        <w:r>
          <w:rPr>
            <w:lang w:val="en_US" w:bidi="en_US"/>
          </w:rPr>
          <w:rPr>
            <w:color w:val="0000EE"/>
            <w:u w:val="single"/>
          </w:rPr>
          <w:t>6:25–30</w:t>
        </w:r>
      </w:hyperlink>
      <w:r>
        <w:rPr>
          <w:lang w:val="en_US" w:bidi="en_US"/>
        </w:rPr>
        <w:t>). This is similar to the worship of the golden ephod made by Gideon and the return to worshiping Baal after Gideon's death (</w:t>
      </w:r>
      <w:hyperlink r:id="rId230">
        <w:r>
          <w:rPr>
            <w:lang w:val="en_US" w:bidi="en_US"/>
          </w:rPr>
          <w:rPr>
            <w:color w:val="0000EE"/>
            <w:u w:val="single"/>
          </w:rPr>
          <w:t>8:27, 3</w:t>
        </w:r>
      </w:hyperlink>
      <w:hyperlink r:id="rId231">
        <w:r>
          <w:rPr>
            <w:lang w:val="en_US" w:bidi="en_US"/>
          </w:rPr>
          <w:rPr>
            <w:color w:val="0000EE"/>
            <w:u w:val="single"/>
          </w:rPr>
          <w:t>3–35</w:t>
        </w:r>
      </w:hyperlink>
      <w:r>
        <w:rPr>
          <w:lang w:val="en_US" w:bidi="en_US"/>
        </w:rPr>
        <w:t xml:space="preserve">). Samson's marriage to a Philistine woman also went against the covenant commands (see </w:t>
      </w:r>
      <w:hyperlink r:id="rId232">
        <w:r>
          <w:rPr>
            <w:lang w:val="en_US" w:bidi="en_US"/>
          </w:rPr>
          <w:rPr>
            <w:color w:val="0000EE"/>
            <w:u w:val="single"/>
          </w:rPr>
          <w:t>Deuteronomy 7:1–4</w:t>
        </w:r>
      </w:hyperlink>
      <w:r>
        <w:rPr>
          <w:lang w:val="en_US" w:bidi="en_US"/>
        </w:rPr>
        <w:t>).</w:t>
      </w:r>
    </w:p>
    <w:p>
      <w:pPr/>
      <w:r>
        <w:rPr>
          <w:lang w:val="en_US" w:bidi="en_US"/>
        </w:rPr>
      </w:r>
      <w:r>
        <w:rPr>
          <w:lang w:val="en_US" w:bidi="en_US"/>
        </w:rPr>
        <w:t>Social chaos peaks in the final chapters (</w:t>
      </w:r>
      <w:hyperlink r:id="rId233">
        <w:r>
          <w:rPr>
            <w:lang w:val="en_US" w:bidi="en_US"/>
          </w:rPr>
          <w:rPr>
            <w:color w:val="0000EE"/>
            <w:u w:val="single"/>
          </w:rPr>
          <w:t>Judges 17–21</w:t>
        </w:r>
      </w:hyperlink>
      <w:r>
        <w:rPr>
          <w:lang w:val="en_US" w:bidi="en_US"/>
        </w:rPr>
        <w:t xml:space="preserve">). The story of Micah, the Levite, and the Danites mixes religious problems with lawless raids, theft, and violence (chapters </w:t>
      </w:r>
      <w:hyperlink r:id="rId234">
        <w:r>
          <w:rPr>
            <w:lang w:val="en_US" w:bidi="en_US"/>
          </w:rPr>
          <w:rPr>
            <w:color w:val="0000EE"/>
            <w:u w:val="single"/>
          </w:rPr>
          <w:t>17–18</w:t>
        </w:r>
      </w:hyperlink>
      <w:r>
        <w:rPr>
          <w:lang w:val="en_US" w:bidi="en_US"/>
        </w:rPr>
        <w:t xml:space="preserve">). The intense final section tells of a tragic civil war and the complete loss of social politeness (chapters </w:t>
      </w:r>
      <w:hyperlink r:id="rId235">
        <w:r>
          <w:rPr>
            <w:lang w:val="en_US" w:bidi="en_US"/>
          </w:rPr>
          <w:rPr>
            <w:color w:val="0000EE"/>
            <w:u w:val="single"/>
          </w:rPr>
          <w:t>19–21</w:t>
        </w:r>
      </w:hyperlink>
      <w:r>
        <w:rPr>
          <w:lang w:val="en_US" w:bidi="en_US"/>
        </w:rPr>
        <w:t xml:space="preserve">). </w:t>
      </w:r>
    </w:p>
    <w:p>
      <w:pPr/>
      <w:r>
        <w:rPr>
          <w:lang w:val="en_US" w:bidi="en_US"/>
        </w:rPr>
      </w:r>
      <w:r>
        <w:rPr>
          <w:lang w:val="en_US" w:bidi="en_US"/>
        </w:rPr>
        <w:t xml:space="preserve">Marital problems, lack of hospitality, rape, and murder almost wiped out the Benjamites (chapters </w:t>
      </w:r>
      <w:hyperlink r:id="rId236">
        <w:r>
          <w:rPr>
            <w:lang w:val="en_US" w:bidi="en_US"/>
          </w:rPr>
          <w:rPr>
            <w:color w:val="0000EE"/>
            <w:u w:val="single"/>
          </w:rPr>
          <w:t>Judges 19</w:t>
        </w:r>
      </w:hyperlink>
      <w:r>
        <w:rPr>
          <w:lang w:val="en_US" w:bidi="en_US"/>
        </w:rPr>
        <w:t xml:space="preserve"> and </w:t>
      </w:r>
      <w:hyperlink r:id="rId237">
        <w:r>
          <w:rPr>
            <w:lang w:val="en_US" w:bidi="en_US"/>
          </w:rPr>
          <w:rPr>
            <w:color w:val="0000EE"/>
            <w:u w:val="single"/>
          </w:rPr>
          <w:t>20</w:t>
        </w:r>
      </w:hyperlink>
      <w:r>
        <w:rPr>
          <w:lang w:val="en_US" w:bidi="en_US"/>
        </w:rPr>
        <w:t>). They survived only because the Israelites destroyed a historic city, Jabesh-gilead. Then a fake ceremony allowed the Benjamites to take young virgins as wives (</w:t>
      </w:r>
      <w:hyperlink r:id="rId238">
        <w:r>
          <w:rPr>
            <w:lang w:val="en_US" w:bidi="en_US"/>
          </w:rPr>
          <w:rPr>
            <w:color w:val="0000EE"/>
            <w:u w:val="single"/>
          </w:rPr>
          <w:t>21:6–23</w:t>
        </w:r>
      </w:hyperlink>
      <w:r>
        <w:rPr>
          <w:lang w:val="en_US" w:bidi="en_US"/>
        </w:rPr>
        <w:t>). It is no surprise that the book ends with, “</w:t>
      </w:r>
      <w:r>
        <w:rPr>
          <w:lang w:val="en_US" w:bidi="en_US"/>
        </w:rPr>
        <w:t>In those days there was no king in Israel; everyone did what was right in his own eyes</w:t>
      </w:r>
      <w:r>
        <w:rPr>
          <w:lang w:val="en_US" w:bidi="en_US"/>
        </w:rPr>
        <w:t>” (</w:t>
      </w:r>
      <w:hyperlink r:id="rId239">
        <w:r>
          <w:rPr>
            <w:lang w:val="en_US" w:bidi="en_US"/>
          </w:rPr>
          <w:rPr>
            <w:color w:val="0000EE"/>
            <w:u w:val="single"/>
          </w:rPr>
          <w:t>21:25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Judges 5:6–8</w:t>
        </w:r>
      </w:hyperlink>
      <w:r>
        <w:rPr>
          <w:lang w:val="en_US" w:bidi="en_US"/>
        </w:rPr>
        <w:t xml:space="preserve">; </w:t>
      </w:r>
      <w:hyperlink r:id="rId240">
        <w:r>
          <w:rPr>
            <w:lang w:val="en_US" w:bidi="en_US"/>
          </w:rPr>
          <w:rPr>
            <w:color w:val="0000EE"/>
            <w:u w:val="single"/>
          </w:rPr>
          <w:t>6:25–27</w:t>
        </w:r>
      </w:hyperlink>
      <w:r>
        <w:rPr>
          <w:lang w:val="en_US" w:bidi="en_US"/>
        </w:rPr>
        <w:t xml:space="preserve">; </w:t>
      </w:r>
      <w:hyperlink r:id="rId224">
        <w:r>
          <w:rPr>
            <w:lang w:val="en_US" w:bidi="en_US"/>
          </w:rPr>
          <w:rPr>
            <w:color w:val="0000EE"/>
            <w:u w:val="single"/>
          </w:rPr>
          <w:t>8:1–35</w:t>
        </w:r>
      </w:hyperlink>
      <w:r>
        <w:rPr>
          <w:lang w:val="en_US" w:bidi="en_US"/>
        </w:rPr>
        <w:t xml:space="preserve">; </w:t>
      </w:r>
      <w:hyperlink r:id="rId225">
        <w:r>
          <w:rPr>
            <w:lang w:val="en_US" w:bidi="en_US"/>
          </w:rPr>
          <w:rPr>
            <w:color w:val="0000EE"/>
            <w:u w:val="single"/>
          </w:rPr>
          <w:t>12:1–15</w:t>
        </w:r>
      </w:hyperlink>
      <w:r>
        <w:rPr>
          <w:lang w:val="en_US" w:bidi="en_US"/>
        </w:rPr>
        <w:t xml:space="preserve">; </w:t>
      </w:r>
      <w:hyperlink r:id="rId233">
        <w:r>
          <w:rPr>
            <w:lang w:val="en_US" w:bidi="en_US"/>
          </w:rPr>
          <w:rPr>
            <w:color w:val="0000EE"/>
            <w:u w:val="single"/>
          </w:rPr>
          <w:t>17:1–21:25</w:t>
        </w:r>
      </w:hyperlink>
      <w:r>
        <w:rPr>
          <w:lang w:val="en_US" w:bidi="en_US"/>
        </w:rPr>
        <w:t xml:space="preserve">; </w:t>
      </w:r>
      <w:hyperlink r:id="rId241">
        <w:r>
          <w:rPr>
            <w:lang w:val="en_US" w:bidi="en_US"/>
          </w:rPr>
          <w:rPr>
            <w:color w:val="0000EE"/>
            <w:u w:val="single"/>
          </w:rPr>
          <w:t>Psalms 11:2–7</w:t>
        </w:r>
      </w:hyperlink>
      <w:r>
        <w:rPr>
          <w:lang w:val="en_US" w:bidi="en_US"/>
        </w:rPr>
        <w:t xml:space="preserve">; </w:t>
      </w:r>
      <w:hyperlink r:id="rId242">
        <w:r>
          <w:rPr>
            <w:lang w:val="en_US" w:bidi="en_US"/>
          </w:rPr>
          <w:rPr>
            <w:color w:val="0000EE"/>
            <w:u w:val="single"/>
          </w:rPr>
          <w:t>Proverbs 28:2–3</w:t>
        </w:r>
      </w:hyperlink>
      <w:r>
        <w:rPr>
          <w:lang w:val="en_US" w:bidi="en_US"/>
        </w:rPr>
        <w:t xml:space="preserve">; </w:t>
      </w:r>
      <w:hyperlink r:id="rId243">
        <w:r>
          <w:rPr>
            <w:lang w:val="en_US" w:bidi="en_US"/>
          </w:rPr>
          <w:rPr>
            <w:color w:val="0000EE"/>
            <w:u w:val="single"/>
          </w:rPr>
          <w:t>Jeremiah 5:7–9</w:t>
        </w:r>
      </w:hyperlink>
      <w:r>
        <w:rPr>
          <w:lang w:val="en_US" w:bidi="en_US"/>
        </w:rPr>
        <w:t xml:space="preserve">; </w:t>
      </w:r>
      <w:hyperlink r:id="rId244">
        <w:r>
          <w:rPr>
            <w:lang w:val="en_US" w:bidi="en_US"/>
          </w:rPr>
          <w:rPr>
            <w:color w:val="0000EE"/>
            <w:u w:val="single"/>
          </w:rPr>
          <w:t>12:1–17</w:t>
        </w:r>
      </w:hyperlink>
      <w:r>
        <w:rPr>
          <w:lang w:val="en_US" w:bidi="en_US"/>
        </w:rPr>
        <w:t xml:space="preserve">; </w:t>
      </w:r>
      <w:hyperlink r:id="rId245">
        <w:r>
          <w:rPr>
            <w:lang w:val="en_US" w:bidi="en_US"/>
          </w:rPr>
          <w:rPr>
            <w:color w:val="0000EE"/>
            <w:u w:val="single"/>
          </w:rPr>
          <w:t>Micah 3:9–12</w:t>
        </w:r>
      </w:hyperlink>
      <w:r>
        <w:rPr>
          <w:lang w:val="en_US" w:bidi="en_US"/>
        </w:rPr>
        <w:t xml:space="preserve">; </w:t>
      </w:r>
      <w:hyperlink r:id="rId246">
        <w:r>
          <w:rPr>
            <w:lang w:val="en_US" w:bidi="en_US"/>
          </w:rPr>
          <w:rPr>
            <w:color w:val="0000EE"/>
            <w:u w:val="single"/>
          </w:rPr>
          <w:t>7:2–7</w:t>
        </w:r>
      </w:hyperlink>
      <w:r>
        <w:rPr>
          <w:lang w:val="en_US" w:bidi="en_US"/>
        </w:rPr>
        <w:t xml:space="preserve">; </w:t>
      </w:r>
      <w:hyperlink r:id="rId247">
        <w:r>
          <w:rPr>
            <w:lang w:val="en_US" w:bidi="en_US"/>
          </w:rPr>
          <w:rPr>
            <w:color w:val="0000EE"/>
            <w:u w:val="single"/>
          </w:rPr>
          <w:t>Romans 1:21–32</w:t>
        </w:r>
      </w:hyperlink>
      <w:r>
        <w:rPr>
          <w:lang w:val="en_US" w:bidi="en_US"/>
        </w:rPr>
        <w:t xml:space="preserve">; </w:t>
      </w:r>
      <w:hyperlink r:id="rId248">
        <w:r>
          <w:rPr>
            <w:lang w:val="en_US" w:bidi="en_US"/>
          </w:rPr>
          <w:rPr>
            <w:color w:val="0000EE"/>
            <w:u w:val="single"/>
          </w:rPr>
          <w:t>Galatians 5:19–23</w:t>
        </w:r>
      </w:hyperlink>
      <w:r>
        <w:rPr>
          <w:lang w:val="en_US" w:bidi="en_US"/>
        </w:rPr>
      </w:r>
      <w:r>
        <w:rPr>
          <w:lang w:val="en_US" w:bidi="en_US"/>
        </w:rPr>
      </w:r>
    </w:p>
    <w:p>
      <w:pPr/>
      <w:r>
        <w:rPr>
          <w:lang w:val="en_US" w:bidi="en_US"/>
        </w:rPr>
      </w:r>
    </w:p>
    <w:p>
      <w:pPr>
        <w:pStyle w:val="Heading2"/>
      </w:pPr>
      <w:r>
        <w:rPr>
          <w:lang w:val="en_US" w:bidi="en_US"/>
        </w:rPr>
        <w:t>Social Justice</w:t>
      </w:r>
      <w:r>
        <w:rPr>
          <w:lang w:val="en_US" w:bidi="en_US"/>
        </w:rPr>
      </w:r>
    </w:p>
    <w:p>
      <w:pPr/>
      <w:r>
        <w:rPr>
          <w:lang w:val="en_US" w:bidi="en_US"/>
        </w:rPr>
      </w:r>
      <w:r>
        <w:rPr>
          <w:lang w:val="en_US" w:bidi="en_US"/>
        </w:rPr>
        <w:t>In the Old Testament, prophets often challenged evil in society and called for social justice (fair treatment of all people, especially the poor and vulnerable). An early example is the prophet Elijah's response to Naboth's murder and his rebuke of King Ahab (</w:t>
      </w:r>
      <w:hyperlink r:id="rId249">
        <w:r>
          <w:rPr>
            <w:lang w:val="en_US" w:bidi="en_US"/>
          </w:rPr>
          <w:rPr>
            <w:color w:val="0000EE"/>
            <w:u w:val="single"/>
          </w:rPr>
          <w:t>1 Kings 21:16–24</w:t>
        </w:r>
      </w:hyperlink>
      <w:r>
        <w:rPr>
          <w:lang w:val="en_US" w:bidi="en_US"/>
        </w:rPr>
        <w:t>, 800s BC). The social focus of the prophetic message grew stronger among the prophets of the 700s BC. The prophets Hosea and Amos emphasized this social focus in Israel, and the prophets Micah and Isaiah in Judah. The prophet Amos was the most vocal about social justice.</w:t>
      </w:r>
    </w:p>
    <w:p>
      <w:pPr/>
      <w:r>
        <w:rPr>
          <w:lang w:val="en_US" w:bidi="en_US"/>
        </w:rPr>
      </w:r>
      <w:r>
        <w:rPr>
          <w:lang w:val="en_US" w:bidi="en_US"/>
        </w:rPr>
        <w:t>Israel's bad treatment of the powerless shocked the prophet Amos (</w:t>
      </w:r>
      <w:hyperlink r:id="rId250">
        <w:r>
          <w:rPr>
            <w:lang w:val="en_US" w:bidi="en_US"/>
          </w:rPr>
          <w:rPr>
            <w:color w:val="0000EE"/>
            <w:u w:val="single"/>
          </w:rPr>
          <w:t>Amos 2:6–8</w:t>
        </w:r>
      </w:hyperlink>
      <w:r>
        <w:rPr>
          <w:lang w:val="en_US" w:bidi="en_US"/>
        </w:rPr>
        <w:t xml:space="preserve">; </w:t>
      </w:r>
      <w:hyperlink r:id="rId251">
        <w:r>
          <w:rPr>
            <w:lang w:val="en_US" w:bidi="en_US"/>
          </w:rPr>
          <w:rPr>
            <w:color w:val="0000EE"/>
            <w:u w:val="single"/>
          </w:rPr>
          <w:t>3:10</w:t>
        </w:r>
      </w:hyperlink>
      <w:r>
        <w:rPr>
          <w:lang w:val="en_US" w:bidi="en_US"/>
        </w:rPr>
        <w:t>). Unlike nearby nations, Israel had a special relationship with God, but they abandoned him (</w:t>
      </w:r>
      <w:hyperlink r:id="rId252">
        <w:r>
          <w:rPr>
            <w:lang w:val="en_US" w:bidi="en_US"/>
          </w:rPr>
          <w:rPr>
            <w:color w:val="0000EE"/>
            <w:u w:val="single"/>
          </w:rPr>
          <w:t>2:9–12</w:t>
        </w:r>
      </w:hyperlink>
      <w:r>
        <w:rPr>
          <w:lang w:val="en_US" w:bidi="en_US"/>
        </w:rPr>
        <w:t xml:space="preserve">; </w:t>
      </w:r>
      <w:hyperlink r:id="rId253">
        <w:r>
          <w:rPr>
            <w:lang w:val="en_US" w:bidi="en_US"/>
          </w:rPr>
          <w:rPr>
            <w:color w:val="0000EE"/>
            <w:u w:val="single"/>
          </w:rPr>
          <w:t>3:1–2</w:t>
        </w:r>
      </w:hyperlink>
      <w:r>
        <w:rPr>
          <w:lang w:val="en_US" w:bidi="en_US"/>
        </w:rPr>
        <w:t>). The people of Israel refused to worship God properly and oppressed the powerless, so God would judge them without mercy (</w:t>
      </w:r>
      <w:hyperlink r:id="rId254">
        <w:r>
          <w:rPr>
            <w:lang w:val="en_US" w:bidi="en_US"/>
          </w:rPr>
          <w:rPr>
            <w:color w:val="0000EE"/>
            <w:u w:val="single"/>
          </w:rPr>
          <w:t>4:12</w:t>
        </w:r>
      </w:hyperlink>
      <w:r>
        <w:rPr>
          <w:lang w:val="en_US" w:bidi="en_US"/>
        </w:rPr>
        <w:t xml:space="preserve">). God wants his people "to let </w:t>
      </w:r>
      <w:r>
        <w:rPr>
          <w:lang w:val="en_US" w:bidi="en_US"/>
        </w:rPr>
        <w:t>justice roll on like a river"</w:t>
      </w:r>
      <w:r>
        <w:rPr>
          <w:lang w:val="en_US" w:bidi="en_US"/>
        </w:rPr>
        <w:t xml:space="preserve"> (</w:t>
      </w:r>
      <w:hyperlink r:id="rId255">
        <w:r>
          <w:rPr>
            <w:lang w:val="en_US" w:bidi="en_US"/>
          </w:rPr>
          <w:rPr>
            <w:color w:val="0000EE"/>
            <w:u w:val="single"/>
          </w:rPr>
          <w:t>Amos 5:24</w:t>
        </w:r>
      </w:hyperlink>
      <w:r>
        <w:rPr>
          <w:lang w:val="en_US" w:bidi="en_US"/>
        </w:rPr>
        <w:t>). Those who resist it will be swept away.</w:t>
      </w:r>
    </w:p>
    <w:p>
      <w:pPr/>
      <w:r>
        <w:rPr>
          <w:lang w:val="en_US" w:bidi="en_US"/>
        </w:rPr>
      </w:r>
      <w:r>
        <w:rPr>
          <w:lang w:val="en_US" w:bidi="en_US"/>
        </w:rPr>
        <w:t xml:space="preserve">The New Testament emphasized the importance of social justice. Jesus linked true worship with practicing social justice. He warned about judgment for those who do not show their faith through loving actions (see </w:t>
      </w:r>
      <w:hyperlink r:id="rId256">
        <w:r>
          <w:rPr>
            <w:lang w:val="en_US" w:bidi="en_US"/>
          </w:rPr>
          <w:rPr>
            <w:color w:val="0000EE"/>
            <w:u w:val="single"/>
          </w:rPr>
          <w:t>Matthew 25:31–46</w:t>
        </w:r>
      </w:hyperlink>
      <w:r>
        <w:rPr>
          <w:lang w:val="en_US" w:bidi="en_US"/>
        </w:rPr>
        <w:t xml:space="preserve">). Understanding must link to action, proving one's faith (see </w:t>
      </w:r>
      <w:hyperlink r:id="rId257">
        <w:r>
          <w:rPr>
            <w:lang w:val="en_US" w:bidi="en_US"/>
          </w:rPr>
          <w:rPr>
            <w:color w:val="0000EE"/>
            <w:u w:val="single"/>
          </w:rPr>
          <w:t>Luke 10:25–37</w:t>
        </w:r>
      </w:hyperlink>
      <w:r>
        <w:rPr>
          <w:lang w:val="en_US" w:bidi="en_US"/>
        </w:rPr>
        <w:t xml:space="preserve">; </w:t>
      </w:r>
      <w:hyperlink r:id="rId258">
        <w:r>
          <w:rPr>
            <w:lang w:val="en_US" w:bidi="en_US"/>
          </w:rPr>
          <w:rPr>
            <w:color w:val="0000EE"/>
            <w:u w:val="single"/>
          </w:rPr>
          <w:t>John 13:35</w:t>
        </w:r>
      </w:hyperlink>
      <w:r>
        <w:rPr>
          <w:lang w:val="en_US" w:bidi="en_US"/>
        </w:rPr>
        <w:t xml:space="preserve">). The followers of Jesus understood that social justice was essential in early Christian communities (see </w:t>
      </w:r>
      <w:hyperlink r:id="rId259">
        <w:r>
          <w:rPr>
            <w:lang w:val="en_US" w:bidi="en_US"/>
          </w:rPr>
          <w:rPr>
            <w:color w:val="0000EE"/>
            <w:u w:val="single"/>
          </w:rPr>
          <w:t>Acts 2:44–45</w:t>
        </w:r>
      </w:hyperlink>
      <w:r>
        <w:rPr>
          <w:lang w:val="en_US" w:bidi="en_US"/>
        </w:rPr>
        <w:t xml:space="preserve">; </w:t>
      </w:r>
      <w:hyperlink r:id="rId260">
        <w:r>
          <w:rPr>
            <w:lang w:val="en_US" w:bidi="en_US"/>
          </w:rPr>
          <w:rPr>
            <w:color w:val="0000EE"/>
            <w:u w:val="single"/>
          </w:rPr>
          <w:t>Galatians 2:9–10</w:t>
        </w:r>
      </w:hyperlink>
      <w:r>
        <w:rPr>
          <w:lang w:val="en_US" w:bidi="en_US"/>
        </w:rPr>
        <w:t xml:space="preserve">; </w:t>
      </w:r>
      <w:hyperlink r:id="rId261">
        <w:r>
          <w:rPr>
            <w:lang w:val="en_US" w:bidi="en_US"/>
          </w:rPr>
          <w:rPr>
            <w:color w:val="0000EE"/>
            <w:u w:val="single"/>
          </w:rPr>
          <w:t>1 Timothy 5:3–16</w:t>
        </w:r>
      </w:hyperlink>
      <w:r>
        <w:rPr>
          <w:lang w:val="en_US" w:bidi="en_US"/>
        </w:rPr>
        <w:t xml:space="preserve">; </w:t>
      </w:r>
      <w:hyperlink r:id="rId262">
        <w:r>
          <w:rPr>
            <w:lang w:val="en_US" w:bidi="en_US"/>
          </w:rPr>
          <w:rPr>
            <w:color w:val="0000EE"/>
            <w:u w:val="single"/>
          </w:rPr>
          <w:t>James 1:27–2:26</w:t>
        </w:r>
      </w:hyperlink>
      <w:r>
        <w:rPr>
          <w:lang w:val="en_US" w:bidi="en_US"/>
        </w:rPr>
        <w:t xml:space="preserve">; </w:t>
      </w:r>
      <w:hyperlink r:id="rId263">
        <w:r>
          <w:rPr>
            <w:lang w:val="en_US" w:bidi="en_US"/>
          </w:rPr>
          <w:rPr>
            <w:color w:val="0000EE"/>
            <w:u w:val="single"/>
          </w:rPr>
          <w:t>1 John 3:17–19</w:t>
        </w:r>
      </w:hyperlink>
      <w:r>
        <w:rPr>
          <w:lang w:val="en_US" w:bidi="en_US"/>
        </w:rPr>
        <w:t>).</w:t>
      </w:r>
    </w:p>
    <w:p>
      <w:pPr/>
      <w:r>
        <w:rPr>
          <w:lang w:val="en_US" w:bidi="en_US"/>
        </w:rPr>
      </w:r>
      <w:r>
        <w:rPr>
          <w:lang w:val="en_US" w:bidi="en_US"/>
        </w:rPr>
        <w:t>Scripture shows God's compassion for those who suffer. As followers of Jesus, we must help those in need. Like the prophets, we must stand against injustice wherever we find it.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Exodus 23:1–12</w:t>
        </w:r>
      </w:hyperlink>
      <w:r>
        <w:rPr>
          <w:lang w:val="en_US" w:bidi="en_US"/>
        </w:rPr>
        <w:t xml:space="preserve">; </w:t>
      </w:r>
      <w:hyperlink r:id="rId265">
        <w:r>
          <w:rPr>
            <w:lang w:val="en_US" w:bidi="en_US"/>
          </w:rPr>
          <w:rPr>
            <w:color w:val="0000EE"/>
            <w:u w:val="single"/>
          </w:rPr>
          <w:t>Leviticus 19:9–18</w:t>
        </w:r>
      </w:hyperlink>
      <w:r>
        <w:rPr>
          <w:lang w:val="en_US" w:bidi="en_US"/>
        </w:rPr>
        <w:t xml:space="preserve">; </w:t>
      </w:r>
      <w:hyperlink r:id="rId266">
        <w:r>
          <w:rPr>
            <w:lang w:val="en_US" w:bidi="en_US"/>
          </w:rPr>
          <w:rPr>
            <w:color w:val="0000EE"/>
            <w:u w:val="single"/>
          </w:rPr>
          <w:t>Deuteronomy 10:17–20</w:t>
        </w:r>
      </w:hyperlink>
      <w:r>
        <w:rPr>
          <w:lang w:val="en_US" w:bidi="en_US"/>
        </w:rPr>
        <w:t xml:space="preserve">; </w:t>
      </w:r>
      <w:hyperlink r:id="rId267">
        <w:r>
          <w:rPr>
            <w:lang w:val="en_US" w:bidi="en_US"/>
          </w:rPr>
          <w:rPr>
            <w:color w:val="0000EE"/>
            <w:u w:val="single"/>
          </w:rPr>
          <w:t>16:18–20</w:t>
        </w:r>
      </w:hyperlink>
      <w:r>
        <w:rPr>
          <w:lang w:val="en_US" w:bidi="en_US"/>
        </w:rPr>
        <w:t xml:space="preserve">; </w:t>
      </w:r>
      <w:hyperlink r:id="rId268">
        <w:r>
          <w:rPr>
            <w:lang w:val="en_US" w:bidi="en_US"/>
          </w:rPr>
          <w:rPr>
            <w:color w:val="0000EE"/>
            <w:u w:val="single"/>
          </w:rPr>
          <w:t>24:10–22</w:t>
        </w:r>
      </w:hyperlink>
      <w:r>
        <w:rPr>
          <w:lang w:val="en_US" w:bidi="en_US"/>
        </w:rPr>
        <w:t xml:space="preserve">; </w:t>
      </w:r>
      <w:hyperlink r:id="rId269">
        <w:r>
          <w:rPr>
            <w:lang w:val="en_US" w:bidi="en_US"/>
          </w:rPr>
          <w:rPr>
            <w:color w:val="0000EE"/>
            <w:u w:val="single"/>
          </w:rPr>
          <w:t>1 Kings 21:1–24</w:t>
        </w:r>
      </w:hyperlink>
      <w:r>
        <w:rPr>
          <w:lang w:val="en_US" w:bidi="en_US"/>
        </w:rPr>
        <w:t xml:space="preserve">; </w:t>
      </w:r>
      <w:hyperlink r:id="rId270">
        <w:r>
          <w:rPr>
            <w:lang w:val="en_US" w:bidi="en_US"/>
          </w:rPr>
          <w:rPr>
            <w:color w:val="0000EE"/>
            <w:u w:val="single"/>
          </w:rPr>
          <w:t>2 Chronicles 19:4–11</w:t>
        </w:r>
      </w:hyperlink>
      <w:r>
        <w:rPr>
          <w:lang w:val="en_US" w:bidi="en_US"/>
        </w:rPr>
        <w:t xml:space="preserve">; </w:t>
      </w:r>
      <w:hyperlink r:id="rId271">
        <w:r>
          <w:rPr>
            <w:lang w:val="en_US" w:bidi="en_US"/>
          </w:rPr>
          <w:rPr>
            <w:color w:val="0000EE"/>
            <w:u w:val="single"/>
          </w:rPr>
          <w:t>Psalms 94:20–23</w:t>
        </w:r>
      </w:hyperlink>
      <w:r>
        <w:rPr>
          <w:lang w:val="en_US" w:bidi="en_US"/>
        </w:rPr>
        <w:t xml:space="preserve">; </w:t>
      </w:r>
      <w:hyperlink r:id="rId272">
        <w:r>
          <w:rPr>
            <w:lang w:val="en_US" w:bidi="en_US"/>
          </w:rPr>
          <w:rPr>
            <w:color w:val="0000EE"/>
            <w:u w:val="single"/>
          </w:rPr>
          <w:t>146:3–9</w:t>
        </w:r>
      </w:hyperlink>
      <w:r>
        <w:rPr>
          <w:lang w:val="en_US" w:bidi="en_US"/>
        </w:rPr>
        <w:t xml:space="preserve">; </w:t>
      </w:r>
      <w:hyperlink r:id="rId273">
        <w:r>
          <w:rPr>
            <w:lang w:val="en_US" w:bidi="en_US"/>
          </w:rPr>
          <w:rPr>
            <w:color w:val="0000EE"/>
            <w:u w:val="single"/>
          </w:rPr>
          <w:t>Proverbs 22:8–9</w:t>
        </w:r>
      </w:hyperlink>
      <w:r>
        <w:rPr>
          <w:lang w:val="en_US" w:bidi="en_US"/>
        </w:rPr>
        <w:t xml:space="preserve">; </w:t>
      </w:r>
      <w:hyperlink r:id="rId274">
        <w:r>
          <w:rPr>
            <w:lang w:val="en_US" w:bidi="en_US"/>
          </w:rPr>
          <w:rPr>
            <w:color w:val="0000EE"/>
            <w:u w:val="single"/>
          </w:rPr>
          <w:t>31:8–9</w:t>
        </w:r>
      </w:hyperlink>
      <w:r>
        <w:rPr>
          <w:lang w:val="en_US" w:bidi="en_US"/>
        </w:rPr>
        <w:t xml:space="preserve">; </w:t>
      </w:r>
      <w:hyperlink r:id="rId275">
        <w:r>
          <w:rPr>
            <w:lang w:val="en_US" w:bidi="en_US"/>
          </w:rPr>
          <w:rPr>
            <w:color w:val="0000EE"/>
            <w:u w:val="single"/>
          </w:rPr>
          <w:t>Ecclesiastes 5:8–9</w:t>
        </w:r>
      </w:hyperlink>
      <w:r>
        <w:rPr>
          <w:lang w:val="en_US" w:bidi="en_US"/>
        </w:rPr>
        <w:t xml:space="preserve">; </w:t>
      </w:r>
      <w:hyperlink r:id="rId276">
        <w:r>
          <w:rPr>
            <w:lang w:val="en_US" w:bidi="en_US"/>
          </w:rPr>
          <w:rPr>
            <w:color w:val="0000EE"/>
            <w:u w:val="single"/>
          </w:rPr>
          <w:t>Isaiah 1:17</w:t>
        </w:r>
      </w:hyperlink>
      <w:r>
        <w:rPr>
          <w:lang w:val="en_US" w:bidi="en_US"/>
        </w:rPr>
        <w:t xml:space="preserve">; </w:t>
      </w:r>
      <w:hyperlink r:id="rId277">
        <w:r>
          <w:rPr>
            <w:lang w:val="en_US" w:bidi="en_US"/>
          </w:rPr>
          <w:rPr>
            <w:color w:val="0000EE"/>
            <w:u w:val="single"/>
          </w:rPr>
          <w:t>5:7</w:t>
        </w:r>
      </w:hyperlink>
      <w:r>
        <w:rPr>
          <w:lang w:val="en_US" w:bidi="en_US"/>
        </w:rPr>
        <w:t xml:space="preserve">; </w:t>
      </w:r>
      <w:hyperlink r:id="rId278">
        <w:r>
          <w:rPr>
            <w:lang w:val="en_US" w:bidi="en_US"/>
          </w:rPr>
          <w:rPr>
            <w:color w:val="0000EE"/>
            <w:u w:val="single"/>
          </w:rPr>
          <w:t>9:6–7</w:t>
        </w:r>
      </w:hyperlink>
      <w:r>
        <w:rPr>
          <w:lang w:val="en_US" w:bidi="en_US"/>
        </w:rPr>
        <w:t xml:space="preserve">; </w:t>
      </w:r>
      <w:hyperlink r:id="rId279">
        <w:r>
          <w:rPr>
            <w:lang w:val="en_US" w:bidi="en_US"/>
          </w:rPr>
          <w:rPr>
            <w:color w:val="0000EE"/>
            <w:u w:val="single"/>
          </w:rPr>
          <w:t>10:1–2</w:t>
        </w:r>
      </w:hyperlink>
      <w:r>
        <w:rPr>
          <w:lang w:val="en_US" w:bidi="en_US"/>
        </w:rPr>
        <w:t xml:space="preserve">; </w:t>
      </w:r>
      <w:hyperlink r:id="rId280">
        <w:r>
          <w:rPr>
            <w:lang w:val="en_US" w:bidi="en_US"/>
          </w:rPr>
          <w:rPr>
            <w:color w:val="0000EE"/>
            <w:u w:val="single"/>
          </w:rPr>
          <w:t>42:1–4</w:t>
        </w:r>
      </w:hyperlink>
      <w:r>
        <w:rPr>
          <w:lang w:val="en_US" w:bidi="en_US"/>
        </w:rPr>
        <w:t xml:space="preserve">; </w:t>
      </w:r>
      <w:hyperlink r:id="rId281">
        <w:r>
          <w:rPr>
            <w:lang w:val="en_US" w:bidi="en_US"/>
          </w:rPr>
          <w:rPr>
            <w:color w:val="0000EE"/>
            <w:u w:val="single"/>
          </w:rPr>
          <w:t>58:4–12</w:t>
        </w:r>
      </w:hyperlink>
      <w:r>
        <w:rPr>
          <w:lang w:val="en_US" w:bidi="en_US"/>
        </w:rPr>
        <w:t xml:space="preserve">; </w:t>
      </w:r>
      <w:hyperlink r:id="rId250">
        <w:r>
          <w:rPr>
            <w:lang w:val="en_US" w:bidi="en_US"/>
          </w:rPr>
          <w:rPr>
            <w:color w:val="0000EE"/>
            <w:u w:val="single"/>
          </w:rPr>
          <w:t>Amos 2:6–8</w:t>
        </w:r>
      </w:hyperlink>
      <w:r>
        <w:rPr>
          <w:lang w:val="en_US" w:bidi="en_US"/>
        </w:rPr>
        <w:t xml:space="preserve">; </w:t>
      </w:r>
      <w:hyperlink r:id="rId282">
        <w:r>
          <w:rPr>
            <w:lang w:val="en_US" w:bidi="en_US"/>
          </w:rPr>
          <w:rPr>
            <w:color w:val="0000EE"/>
            <w:u w:val="single"/>
          </w:rPr>
          <w:t>5:7–17</w:t>
        </w:r>
      </w:hyperlink>
      <w:r>
        <w:rPr>
          <w:lang w:val="en_US" w:bidi="en_US"/>
        </w:rPr>
        <w:t xml:space="preserve">, </w:t>
      </w:r>
      <w:hyperlink r:id="rId283">
        <w:r>
          <w:rPr>
            <w:lang w:val="en_US" w:bidi="en_US"/>
          </w:rPr>
          <w:rPr>
            <w:color w:val="0000EE"/>
            <w:u w:val="single"/>
          </w:rPr>
          <w:t>23–24</w:t>
        </w:r>
      </w:hyperlink>
      <w:r>
        <w:rPr>
          <w:lang w:val="en_US" w:bidi="en_US"/>
        </w:rPr>
        <w:t xml:space="preserve">; </w:t>
      </w:r>
      <w:hyperlink r:id="rId284">
        <w:r>
          <w:rPr>
            <w:lang w:val="en_US" w:bidi="en_US"/>
          </w:rPr>
          <w:rPr>
            <w:color w:val="0000EE"/>
            <w:u w:val="single"/>
          </w:rPr>
          <w:t>Matthew 12:15–21</w:t>
        </w:r>
      </w:hyperlink>
      <w:r>
        <w:rPr>
          <w:lang w:val="en_US" w:bidi="en_US"/>
        </w:rPr>
        <w:t xml:space="preserve">; </w:t>
      </w:r>
      <w:hyperlink r:id="rId285">
        <w:r>
          <w:rPr>
            <w:lang w:val="en_US" w:bidi="en_US"/>
          </w:rPr>
          <w:rPr>
            <w:color w:val="0000EE"/>
            <w:u w:val="single"/>
          </w:rPr>
          <w:t>23:23</w:t>
        </w:r>
      </w:hyperlink>
      <w:r>
        <w:rPr>
          <w:lang w:val="en_US" w:bidi="en_US"/>
        </w:rPr>
        <w:t xml:space="preserve">; </w:t>
      </w:r>
      <w:hyperlink r:id="rId257">
        <w:r>
          <w:rPr>
            <w:lang w:val="en_US" w:bidi="en_US"/>
          </w:rPr>
          <w:rPr>
            <w:color w:val="0000EE"/>
            <w:u w:val="single"/>
          </w:rPr>
          <w:t>Luke 10:25–37</w:t>
        </w:r>
      </w:hyperlink>
      <w:r>
        <w:rPr>
          <w:lang w:val="en_US" w:bidi="en_US"/>
        </w:rPr>
        <w:t xml:space="preserve">; </w:t>
      </w:r>
      <w:hyperlink r:id="rId286">
        <w:r>
          <w:rPr>
            <w:lang w:val="en_US" w:bidi="en_US"/>
          </w:rPr>
          <w:rPr>
            <w:color w:val="0000EE"/>
            <w:u w:val="single"/>
          </w:rPr>
          <w:t>Hebrews 1:8–9</w:t>
        </w:r>
      </w:hyperlink>
      <w:r>
        <w:rPr>
          <w:lang w:val="en_US" w:bidi="en_US"/>
        </w:rPr>
      </w:r>
      <w:r>
        <w:rPr>
          <w:lang w:val="en_US" w:bidi="en_US"/>
        </w:rPr>
      </w:r>
    </w:p>
    <w:p>
      <w:pPr/>
      <w:r>
        <w:rPr>
          <w:lang w:val="en_US" w:bidi="en_US"/>
        </w:rPr>
      </w:r>
    </w:p>
    <w:p>
      <w:pPr>
        <w:pStyle w:val="Heading2"/>
      </w:pPr>
      <w:r>
        <w:rPr>
          <w:lang w:val="en_US" w:bidi="en_US"/>
        </w:rPr>
        <w:t>Solomon’s Wisdom</w:t>
      </w:r>
      <w:r>
        <w:rPr>
          <w:lang w:val="en_US" w:bidi="en_US"/>
        </w:rPr>
      </w:r>
    </w:p>
    <w:p>
      <w:pPr/>
      <w:r>
        <w:rPr>
          <w:lang w:val="en_US" w:bidi="en_US"/>
        </w:rPr>
      </w:r>
      <w:r>
        <w:rPr>
          <w:lang w:val="en_US" w:bidi="en_US"/>
        </w:rPr>
        <w:t>When God gave King Solomon the chance to ask for anything, Solomon chose wisdom. He wanted to govern God's people well and know right from wrong (</w:t>
      </w:r>
      <w:hyperlink r:id="rId287">
        <w:r>
          <w:rPr>
            <w:lang w:val="en_US" w:bidi="en_US"/>
          </w:rPr>
          <w:rPr>
            <w:color w:val="0000EE"/>
            <w:u w:val="single"/>
          </w:rPr>
          <w:t>1 Kings 3:9</w:t>
        </w:r>
      </w:hyperlink>
      <w:r>
        <w:rPr>
          <w:lang w:val="en_US" w:bidi="en_US"/>
        </w:rPr>
        <w:t>). Because of this unselfish choice, God granted him the wisdom he wanted and the rewards of using it properly (</w:t>
      </w:r>
      <w:hyperlink r:id="rId288">
        <w:r>
          <w:rPr>
            <w:lang w:val="en_US" w:bidi="en_US"/>
          </w:rPr>
          <w:rPr>
            <w:color w:val="0000EE"/>
            <w:u w:val="single"/>
          </w:rPr>
          <w:t>3:12, 1</w:t>
        </w:r>
      </w:hyperlink>
      <w:hyperlink r:id="rId289">
        <w:r>
          <w:rPr>
            <w:lang w:val="en_US" w:bidi="en_US"/>
          </w:rPr>
          <w:rPr>
            <w:color w:val="0000EE"/>
            <w:u w:val="single"/>
          </w:rPr>
          <w:t>3–14</w:t>
        </w:r>
      </w:hyperlink>
      <w:r>
        <w:rPr>
          <w:lang w:val="en_US" w:bidi="en_US"/>
        </w:rPr>
        <w:t xml:space="preserve">; </w:t>
      </w:r>
      <w:hyperlink r:id="rId290">
        <w:r>
          <w:rPr>
            <w:lang w:val="en_US" w:bidi="en_US"/>
          </w:rPr>
          <w:rPr>
            <w:color w:val="0000EE"/>
            <w:u w:val="single"/>
          </w:rPr>
          <w:t>2 Chronicles 1:14–17</w:t>
        </w:r>
      </w:hyperlink>
      <w:r>
        <w:rPr>
          <w:lang w:val="en_US" w:bidi="en_US"/>
        </w:rPr>
        <w:t>).</w:t>
      </w:r>
    </w:p>
    <w:p>
      <w:pPr/>
      <w:r>
        <w:rPr>
          <w:lang w:val="en_US" w:bidi="en_US"/>
        </w:rPr>
      </w:r>
      <w:r>
        <w:rPr>
          <w:lang w:val="en_US" w:bidi="en_US"/>
        </w:rPr>
        <w:t>Solomon's actions quickly showed his wisdom. He solved a dispute over a child so wisely that it amazed the people (</w:t>
      </w:r>
      <w:hyperlink r:id="rId291">
        <w:r>
          <w:rPr>
            <w:lang w:val="en_US" w:bidi="en_US"/>
          </w:rPr>
          <w:rPr>
            <w:color w:val="0000EE"/>
            <w:u w:val="single"/>
          </w:rPr>
          <w:t>1 Kings 3:16–28</w:t>
        </w:r>
      </w:hyperlink>
      <w:r>
        <w:rPr>
          <w:lang w:val="en_US" w:bidi="en_US"/>
        </w:rPr>
        <w:t>). Later, the queen of Sheba visited to challenge him with difficult questions. She found his wisdom greater than she had heard (</w:t>
      </w:r>
      <w:hyperlink r:id="rId292">
        <w:r>
          <w:rPr>
            <w:lang w:val="en_US" w:bidi="en_US"/>
          </w:rPr>
          <w:rPr>
            <w:color w:val="0000EE"/>
            <w:u w:val="single"/>
          </w:rPr>
          <w:t>10:1–9</w:t>
        </w:r>
      </w:hyperlink>
      <w:r>
        <w:rPr>
          <w:lang w:val="en_US" w:bidi="en_US"/>
        </w:rPr>
        <w:t xml:space="preserve">). </w:t>
      </w:r>
    </w:p>
    <w:p>
      <w:pPr/>
      <w:r>
        <w:rPr>
          <w:lang w:val="en_US" w:bidi="en_US"/>
        </w:rPr>
      </w:r>
      <w:r>
        <w:rPr>
          <w:lang w:val="en_US" w:bidi="en_US"/>
        </w:rPr>
        <w:t>Many things showed Solomon's wisdom, including:</w:t>
      </w:r>
    </w:p>
    <w:p>
      <w:pPr>
        <w:pStyle w:val="ListBullet"/>
        <w:spacing w:line="240" w:lineRule="auto"/>
        <w:ind w:left="720"/>
      </w:pPr>
      <w:r>
        <w:rPr>
          <w:lang w:val="en_US" w:bidi="en_US"/>
        </w:rPr>
      </w:r>
      <w:r>
        <w:rPr>
          <w:lang w:val="en_US" w:bidi="en_US"/>
        </w:rPr>
        <w:t>how he organized and managed his government and officials (</w:t>
      </w:r>
      <w:hyperlink r:id="rId293">
        <w:r>
          <w:rPr>
            <w:lang w:val="en_US" w:bidi="en_US"/>
          </w:rPr>
          <w:rPr>
            <w:color w:val="0000EE"/>
            <w:u w:val="single"/>
          </w:rPr>
          <w:t>4:1–28</w:t>
        </w:r>
      </w:hyperlink>
      <w:r>
        <w:rPr>
          <w:lang w:val="en_US" w:bidi="en_US"/>
        </w:rPr>
        <w:t>);</w:t>
      </w:r>
    </w:p>
    <w:p>
      <w:pPr>
        <w:pStyle w:val="ListBullet"/>
        <w:spacing w:line="240" w:lineRule="auto"/>
        <w:ind w:left="720"/>
      </w:pPr>
      <w:r>
        <w:rPr>
          <w:lang w:val="en_US" w:bidi="en_US"/>
        </w:rPr>
      </w:r>
      <w:r>
        <w:rPr>
          <w:lang w:val="en_US" w:bidi="en_US"/>
        </w:rPr>
        <w:t>how he handled relationships with other nations and kings (</w:t>
      </w:r>
      <w:hyperlink r:id="rId294">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the structures he built, especially the temple and his palace (</w:t>
      </w:r>
      <w:hyperlink r:id="rId295">
        <w:r>
          <w:rPr>
            <w:lang w:val="en_US" w:bidi="en_US"/>
          </w:rPr>
          <w:rPr>
            <w:color w:val="0000EE"/>
            <w:u w:val="single"/>
          </w:rPr>
          <w:t>5:10–7:51</w:t>
        </w:r>
      </w:hyperlink>
      <w:r>
        <w:rPr>
          <w:lang w:val="en_US" w:bidi="en_US"/>
        </w:rPr>
        <w:t xml:space="preserve">); and </w:t>
      </w:r>
    </w:p>
    <w:p>
      <w:pPr>
        <w:pStyle w:val="ListBullet"/>
        <w:spacing w:line="240" w:lineRule="auto"/>
        <w:ind w:left="720"/>
      </w:pPr>
      <w:r>
        <w:rPr>
          <w:lang w:val="en_US" w:bidi="en_US"/>
        </w:rPr>
      </w:r>
      <w:r>
        <w:rPr>
          <w:lang w:val="en_US" w:bidi="en_US"/>
        </w:rPr>
        <w:t>his business dealings and trade with other nations (</w:t>
      </w:r>
      <w:hyperlink r:id="rId296">
        <w:r>
          <w:rPr>
            <w:lang w:val="en_US" w:bidi="en_US"/>
          </w:rPr>
          <w:rPr>
            <w:color w:val="0000EE"/>
            <w:u w:val="single"/>
          </w:rPr>
          <w:t>9:26–28</w:t>
        </w:r>
      </w:hyperlink>
      <w:r>
        <w:rPr>
          <w:lang w:val="en_US" w:bidi="en_US"/>
        </w:rPr>
        <w:t xml:space="preserve">; </w:t>
      </w:r>
      <w:hyperlink r:id="rId297">
        <w:r>
          <w:rPr>
            <w:lang w:val="en_US" w:bidi="en_US"/>
          </w:rPr>
          <w:rPr>
            <w:color w:val="0000EE"/>
            <w:u w:val="single"/>
          </w:rPr>
          <w:t>10:14–29</w:t>
        </w:r>
      </w:hyperlink>
      <w:r>
        <w:rPr>
          <w:lang w:val="en_US" w:bidi="en_US"/>
        </w:rPr>
        <w:t>).</w:t>
      </w:r>
    </w:p>
    <w:p>
      <w:pPr/>
      <w:r>
        <w:rPr>
          <w:lang w:val="en_US" w:bidi="en_US"/>
        </w:rPr>
      </w:r>
      <w:r>
        <w:rPr>
          <w:lang w:val="en_US" w:bidi="en_US"/>
        </w:rPr>
        <w:t>Solomon gained vast knowledge (</w:t>
      </w:r>
      <w:hyperlink r:id="rId298">
        <w:r>
          <w:rPr>
            <w:lang w:val="en_US" w:bidi="en_US"/>
          </w:rPr>
          <w:rPr>
            <w:color w:val="0000EE"/>
            <w:u w:val="single"/>
          </w:rPr>
          <w:t>4:29–33</w:t>
        </w:r>
      </w:hyperlink>
      <w:r>
        <w:rPr>
          <w:lang w:val="en_US" w:bidi="en_US"/>
        </w:rPr>
        <w:t>). He wrote proverbs (much of the book of Proverbs) as well as songs (</w:t>
      </w:r>
      <w:hyperlink r:id="rId299">
        <w:r>
          <w:rPr>
            <w:lang w:val="en_US" w:bidi="en_US"/>
          </w:rPr>
          <w:rPr>
            <w:color w:val="0000EE"/>
            <w:u w:val="single"/>
          </w:rPr>
          <w:t>Psalms 72</w:t>
        </w:r>
      </w:hyperlink>
      <w:r>
        <w:rPr>
          <w:lang w:val="en_US" w:bidi="en_US"/>
        </w:rPr>
        <w:t xml:space="preserve">; </w:t>
      </w:r>
      <w:hyperlink r:id="rId300">
        <w:r>
          <w:rPr>
            <w:lang w:val="en_US" w:bidi="en_US"/>
          </w:rPr>
          <w:rPr>
            <w:color w:val="0000EE"/>
            <w:u w:val="single"/>
          </w:rPr>
          <w:t>127</w:t>
        </w:r>
      </w:hyperlink>
      <w:r>
        <w:rPr>
          <w:lang w:val="en_US" w:bidi="en_US"/>
        </w:rPr>
        <w:t>). He also wrote love poetry (see the Song of Songs) and philosophical works (see Ecclesiastes). He used his wisdom to build the temple (</w:t>
      </w:r>
      <w:hyperlink r:id="rId301">
        <w:r>
          <w:rPr>
            <w:lang w:val="en_US" w:bidi="en_US"/>
          </w:rPr>
          <w:rPr>
            <w:color w:val="0000EE"/>
            <w:u w:val="single"/>
          </w:rPr>
          <w:t>2 Chronicles 2:12</w:t>
        </w:r>
      </w:hyperlink>
      <w:r>
        <w:rPr>
          <w:lang w:val="en_US" w:bidi="en_US"/>
        </w:rPr>
        <w:t>). This was like Bezalel who had been given wisdom to build the tabernacle (</w:t>
      </w:r>
      <w:hyperlink r:id="rId302">
        <w:r>
          <w:rPr>
            <w:lang w:val="en_US" w:bidi="en_US"/>
          </w:rPr>
          <w:rPr>
            <w:color w:val="0000EE"/>
            <w:u w:val="single"/>
          </w:rPr>
          <w:t>Exodus 31:1–3</w:t>
        </w:r>
      </w:hyperlink>
      <w:r>
        <w:rPr>
          <w:lang w:val="en_US" w:bidi="en_US"/>
        </w:rPr>
        <w:t>).</w:t>
      </w:r>
    </w:p>
    <w:p>
      <w:pPr/>
      <w:r>
        <w:rPr>
          <w:lang w:val="en_US" w:bidi="en_US"/>
        </w:rPr>
      </w:r>
      <w:r>
        <w:rPr>
          <w:lang w:val="en_US" w:bidi="en_US"/>
        </w:rPr>
        <w:t>Jesus emphasized Solomon's great wisdom and told his listeners that, "</w:t>
      </w:r>
      <w:r>
        <w:rPr>
          <w:lang w:val="en_US" w:bidi="en_US"/>
        </w:rPr>
        <w:t>One greater than Solomon is here"</w:t>
      </w:r>
      <w:r>
        <w:rPr>
          <w:lang w:val="en_US" w:bidi="en_US"/>
        </w:rPr>
        <w:t xml:space="preserve"> (</w:t>
      </w:r>
      <w:hyperlink r:id="rId303">
        <w:r>
          <w:rPr>
            <w:lang w:val="en_US" w:bidi="en_US"/>
          </w:rPr>
          <w:rPr>
            <w:color w:val="0000EE"/>
            <w:u w:val="single"/>
          </w:rPr>
          <w:t>Matthew 12:42</w:t>
        </w:r>
      </w:hyperlink>
      <w:r>
        <w:rPr>
          <w:lang w:val="en_US" w:bidi="en_US"/>
        </w:rPr>
        <w:t>). Jesus is the true wisdom of God, where one can find ultimate wisdom (</w:t>
      </w:r>
      <w:hyperlink r:id="rId304">
        <w:r>
          <w:rPr>
            <w:lang w:val="en_US" w:bidi="en_US"/>
          </w:rPr>
          <w:rPr>
            <w:color w:val="0000EE"/>
            <w:u w:val="single"/>
          </w:rPr>
          <w:t>1 Corinthians 1:24</w:t>
        </w:r>
      </w:hyperlink>
      <w:r>
        <w:rPr>
          <w:lang w:val="en_US" w:bidi="en_US"/>
        </w:rPr>
        <w:t>). A wise life is centered in Jesus and in Scripture (</w:t>
      </w:r>
      <w:hyperlink r:id="rId305">
        <w:r>
          <w:rPr>
            <w:lang w:val="en_US" w:bidi="en_US"/>
          </w:rPr>
          <w:rPr>
            <w:color w:val="0000EE"/>
            <w:u w:val="single"/>
          </w:rPr>
          <w:t>1 Corinthians 1:18–25</w:t>
        </w:r>
      </w:hyperlink>
      <w:r>
        <w:rPr>
          <w:lang w:val="en_US" w:bidi="en_US"/>
        </w:rPr>
        <w:t xml:space="preserve">; </w:t>
      </w:r>
      <w:hyperlink r:id="rId306">
        <w:r>
          <w:rPr>
            <w:lang w:val="en_US" w:bidi="en_US"/>
          </w:rPr>
          <w:rPr>
            <w:color w:val="0000EE"/>
            <w:u w:val="single"/>
          </w:rPr>
          <w:t>Colossians 3:16</w:t>
        </w:r>
      </w:hyperlink>
      <w:r>
        <w:rPr>
          <w:lang w:val="en_US" w:bidi="en_US"/>
        </w:rPr>
        <w:t xml:space="preserve">; </w:t>
      </w:r>
      <w:hyperlink r:id="rId307">
        <w:r>
          <w:rPr>
            <w:lang w:val="en_US" w:bidi="en_US"/>
          </w:rPr>
          <w:rPr>
            <w:color w:val="0000EE"/>
            <w:u w:val="single"/>
          </w:rPr>
          <w:t>2 Peter 3:18</w:t>
        </w:r>
      </w:hyperlink>
      <w:r>
        <w:rPr>
          <w:lang w:val="en_US" w:bidi="en_US"/>
        </w:rPr>
        <w:t xml:space="preserve">; </w:t>
      </w:r>
      <w:hyperlink r:id="rId308">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9">
        <w:r>
          <w:rPr>
            <w:lang w:val="en_US" w:bidi="en_US"/>
          </w:rPr>
          <w:rPr>
            <w:color w:val="0000EE"/>
            <w:u w:val="single"/>
          </w:rPr>
          <w:t>Exodus 31:1–6</w:t>
        </w:r>
      </w:hyperlink>
      <w:r>
        <w:rPr>
          <w:lang w:val="en_US" w:bidi="en_US"/>
        </w:rPr>
        <w:t xml:space="preserve">; </w:t>
      </w:r>
      <w:hyperlink r:id="rId310">
        <w:r>
          <w:rPr>
            <w:lang w:val="en_US" w:bidi="en_US"/>
          </w:rPr>
          <w:rPr>
            <w:color w:val="0000EE"/>
            <w:u w:val="single"/>
          </w:rPr>
          <w:t>1 Kings 3:5–14</w:t>
        </w:r>
      </w:hyperlink>
      <w:r>
        <w:rPr>
          <w:lang w:val="en_US" w:bidi="en_US"/>
        </w:rPr>
        <w:t xml:space="preserve">; </w:t>
      </w:r>
      <w:hyperlink r:id="rId291">
        <w:r>
          <w:rPr>
            <w:lang w:val="en_US" w:bidi="en_US"/>
          </w:rPr>
          <w:rPr>
            <w:color w:val="0000EE"/>
            <w:u w:val="single"/>
          </w:rPr>
          <w:t>3:16–28</w:t>
        </w:r>
      </w:hyperlink>
      <w:r>
        <w:rPr>
          <w:lang w:val="en_US" w:bidi="en_US"/>
        </w:rPr>
        <w:t xml:space="preserve">; </w:t>
      </w:r>
      <w:hyperlink r:id="rId311">
        <w:r>
          <w:rPr>
            <w:lang w:val="en_US" w:bidi="en_US"/>
          </w:rPr>
          <w:rPr>
            <w:color w:val="0000EE"/>
            <w:u w:val="single"/>
          </w:rPr>
          <w:t>4:29–34</w:t>
        </w:r>
      </w:hyperlink>
      <w:r>
        <w:rPr>
          <w:lang w:val="en_US" w:bidi="en_US"/>
        </w:rPr>
        <w:t xml:space="preserve">; </w:t>
      </w:r>
      <w:hyperlink r:id="rId312">
        <w:r>
          <w:rPr>
            <w:lang w:val="en_US" w:bidi="en_US"/>
          </w:rPr>
          <w:rPr>
            <w:color w:val="0000EE"/>
            <w:u w:val="single"/>
          </w:rPr>
          <w:t>5:2–7</w:t>
        </w:r>
      </w:hyperlink>
      <w:r>
        <w:rPr>
          <w:lang w:val="en_US" w:bidi="en_US"/>
        </w:rPr>
        <w:t xml:space="preserve">; </w:t>
      </w:r>
      <w:hyperlink r:id="rId313">
        <w:r>
          <w:rPr>
            <w:lang w:val="en_US" w:bidi="en_US"/>
          </w:rPr>
          <w:rPr>
            <w:color w:val="0000EE"/>
            <w:u w:val="single"/>
          </w:rPr>
          <w:t>10:1–13</w:t>
        </w:r>
      </w:hyperlink>
      <w:r>
        <w:rPr>
          <w:lang w:val="en_US" w:bidi="en_US"/>
        </w:rPr>
        <w:t xml:space="preserve">; </w:t>
      </w:r>
      <w:hyperlink r:id="rId314">
        <w:r>
          <w:rPr>
            <w:lang w:val="en_US" w:bidi="en_US"/>
          </w:rPr>
          <w:rPr>
            <w:color w:val="0000EE"/>
            <w:u w:val="single"/>
          </w:rPr>
          <w:t>2 Chronicles 1:7–12</w:t>
        </w:r>
      </w:hyperlink>
      <w:r>
        <w:rPr>
          <w:lang w:val="en_US" w:bidi="en_US"/>
        </w:rPr>
        <w:t xml:space="preserve">; </w:t>
      </w:r>
      <w:hyperlink r:id="rId299">
        <w:r>
          <w:rPr>
            <w:lang w:val="en_US" w:bidi="en_US"/>
          </w:rPr>
          <w:rPr>
            <w:color w:val="0000EE"/>
            <w:u w:val="single"/>
          </w:rPr>
          <w:t>Psalms 72:1–20</w:t>
        </w:r>
      </w:hyperlink>
      <w:r>
        <w:rPr>
          <w:lang w:val="en_US" w:bidi="en_US"/>
        </w:rPr>
        <w:t xml:space="preserve">; </w:t>
      </w:r>
      <w:hyperlink r:id="rId315">
        <w:r>
          <w:rPr>
            <w:lang w:val="en_US" w:bidi="en_US"/>
          </w:rPr>
          <w:rPr>
            <w:color w:val="0000EE"/>
            <w:u w:val="single"/>
          </w:rPr>
          <w:t>111:10</w:t>
        </w:r>
      </w:hyperlink>
      <w:r>
        <w:rPr>
          <w:lang w:val="en_US" w:bidi="en_US"/>
        </w:rPr>
        <w:t xml:space="preserve">; </w:t>
      </w:r>
      <w:hyperlink r:id="rId300">
        <w:r>
          <w:rPr>
            <w:lang w:val="en_US" w:bidi="en_US"/>
          </w:rPr>
          <w:rPr>
            <w:color w:val="0000EE"/>
            <w:u w:val="single"/>
          </w:rPr>
          <w:t>127:1–5</w:t>
        </w:r>
      </w:hyperlink>
      <w:r>
        <w:rPr>
          <w:lang w:val="en_US" w:bidi="en_US"/>
        </w:rPr>
        <w:t xml:space="preserve">; </w:t>
      </w:r>
      <w:hyperlink r:id="rId316">
        <w:r>
          <w:rPr>
            <w:lang w:val="en_US" w:bidi="en_US"/>
          </w:rPr>
          <w:rPr>
            <w:color w:val="0000EE"/>
            <w:u w:val="single"/>
          </w:rPr>
          <w:t>Ecclesiastes 12:9–14</w:t>
        </w:r>
      </w:hyperlink>
      <w:r>
        <w:rPr>
          <w:lang w:val="en_US" w:bidi="en_US"/>
        </w:rPr>
        <w:t xml:space="preserve">; </w:t>
      </w:r>
      <w:hyperlink r:id="rId20">
        <w:r>
          <w:rPr>
            <w:lang w:val="en_US" w:bidi="en_US"/>
          </w:rPr>
          <w:rPr>
            <w:color w:val="0000EE"/>
            <w:u w:val="single"/>
          </w:rPr>
          <w:t>Isaiah 11:1–5</w:t>
        </w:r>
      </w:hyperlink>
      <w:r>
        <w:rPr>
          <w:lang w:val="en_US" w:bidi="en_US"/>
        </w:rPr>
        <w:t xml:space="preserve">; </w:t>
      </w:r>
      <w:hyperlink r:id="rId317">
        <w:r>
          <w:rPr>
            <w:lang w:val="en_US" w:bidi="en_US"/>
          </w:rPr>
          <w:rPr>
            <w:color w:val="0000EE"/>
            <w:u w:val="single"/>
          </w:rPr>
          <w:t>Jeremiah 9:23–24</w:t>
        </w:r>
      </w:hyperlink>
      <w:r>
        <w:rPr>
          <w:lang w:val="en_US" w:bidi="en_US"/>
        </w:rPr>
        <w:t xml:space="preserve">; </w:t>
      </w:r>
      <w:hyperlink r:id="rId303">
        <w:r>
          <w:rPr>
            <w:lang w:val="en_US" w:bidi="en_US"/>
          </w:rPr>
          <w:rPr>
            <w:color w:val="0000EE"/>
            <w:u w:val="single"/>
          </w:rPr>
          <w:t>Matthew 12:42</w:t>
        </w:r>
      </w:hyperlink>
      <w:r>
        <w:rPr>
          <w:lang w:val="en_US" w:bidi="en_US"/>
        </w:rPr>
        <w:t xml:space="preserve">; </w:t>
      </w:r>
      <w:hyperlink r:id="rId318">
        <w:r>
          <w:rPr>
            <w:lang w:val="en_US" w:bidi="en_US"/>
          </w:rPr>
          <w:rPr>
            <w:color w:val="0000EE"/>
            <w:u w:val="single"/>
          </w:rPr>
          <w:t>James 1:5</w:t>
        </w:r>
      </w:hyperlink>
      <w:r>
        <w:rPr>
          <w:lang w:val="en_US" w:bidi="en_US"/>
        </w:rPr>
      </w:r>
      <w:r>
        <w:rPr>
          <w:lang w:val="en_US" w:bidi="en_US"/>
        </w:rPr>
      </w:r>
    </w:p>
    <w:p>
      <w:pPr/>
      <w:r>
        <w:rPr>
          <w:lang w:val="en_US" w:bidi="en_US"/>
        </w:rPr>
      </w:r>
    </w:p>
    <w:p>
      <w:pPr>
        <w:pStyle w:val="Heading2"/>
      </w:pPr>
      <w:r>
        <w:rPr>
          <w:lang w:val="en_US" w:bidi="en_US"/>
        </w:rPr>
        <w:t>Speaking</w:t>
      </w:r>
      <w:r>
        <w:rPr>
          <w:lang w:val="en_US" w:bidi="en_US"/>
        </w:rPr>
      </w:r>
    </w:p>
    <w:p>
      <w:pPr/>
      <w:r>
        <w:rPr>
          <w:lang w:val="en_US" w:bidi="en_US"/>
        </w:rPr>
      </w:r>
      <w:r>
        <w:rPr>
          <w:lang w:val="en_US" w:bidi="en_US"/>
        </w:rPr>
        <w:t>Some people think words do not cause harm. Scripture offers a different perspective. Words hold the power of "life and death" (</w:t>
      </w:r>
      <w:hyperlink r:id="rId319">
        <w:r>
          <w:rPr>
            <w:lang w:val="en_US" w:bidi="en_US"/>
          </w:rPr>
          <w:rPr>
            <w:color w:val="0000EE"/>
            <w:u w:val="single"/>
          </w:rPr>
          <w:t>Proverbs 18:21</w:t>
        </w:r>
      </w:hyperlink>
      <w:r>
        <w:rPr>
          <w:lang w:val="en_US" w:bidi="en_US"/>
        </w:rPr>
        <w:t xml:space="preserve">). </w:t>
      </w:r>
    </w:p>
    <w:p>
      <w:pPr/>
      <w:r>
        <w:rPr>
          <w:lang w:val="en_US" w:bidi="en_US"/>
        </w:rPr>
      </w:r>
      <w:r>
        <w:rPr>
          <w:lang w:val="en_US" w:bidi="en_US"/>
        </w:rPr>
        <w:t>Proverbs lists many things we say that cause harm:</w:t>
      </w:r>
    </w:p>
    <w:p>
      <w:pPr>
        <w:pStyle w:val="ListBullet"/>
        <w:spacing w:line="240" w:lineRule="auto"/>
        <w:ind w:left="720"/>
      </w:pPr>
      <w:r>
        <w:rPr>
          <w:lang w:val="en_US" w:bidi="en_US"/>
        </w:rPr>
      </w:r>
      <w:r>
        <w:rPr>
          <w:lang w:val="en_US" w:bidi="en_US"/>
        </w:rPr>
        <w:t>lies (</w:t>
      </w:r>
      <w:hyperlink r:id="rId320">
        <w:r>
          <w:rPr>
            <w:lang w:val="en_US" w:bidi="en_US"/>
          </w:rPr>
          <w:rPr>
            <w:color w:val="0000EE"/>
            <w:u w:val="single"/>
          </w:rPr>
          <w:t>Proverbs 14:5</w:t>
        </w:r>
      </w:hyperlink>
      <w:r>
        <w:rPr>
          <w:lang w:val="en_US" w:bidi="en_US"/>
        </w:rPr>
        <w:t xml:space="preserve">, </w:t>
      </w:r>
      <w:hyperlink r:id="rId321">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arguments (</w:t>
      </w:r>
      <w:hyperlink r:id="rId322">
        <w:r>
          <w:rPr>
            <w:lang w:val="en_US" w:bidi="en_US"/>
          </w:rPr>
          <w:rPr>
            <w:color w:val="0000EE"/>
            <w:u w:val="single"/>
          </w:rPr>
          <w:t>Proverbs 26:17</w:t>
        </w:r>
      </w:hyperlink>
      <w:r>
        <w:rPr>
          <w:lang w:val="en_US" w:bidi="en_US"/>
        </w:rPr>
        <w:t>)</w:t>
      </w:r>
    </w:p>
    <w:p>
      <w:pPr>
        <w:pStyle w:val="ListBullet"/>
        <w:spacing w:line="240" w:lineRule="auto"/>
        <w:ind w:left="720"/>
      </w:pPr>
      <w:r>
        <w:rPr>
          <w:lang w:val="en_US" w:bidi="en_US"/>
        </w:rPr>
      </w:r>
      <w:r>
        <w:rPr>
          <w:lang w:val="en_US" w:bidi="en_US"/>
        </w:rPr>
        <w:t>insults or curses (</w:t>
      </w:r>
      <w:hyperlink r:id="rId323">
        <w:r>
          <w:rPr>
            <w:lang w:val="en_US" w:bidi="en_US"/>
          </w:rPr>
          <w:rPr>
            <w:color w:val="0000EE"/>
            <w:u w:val="single"/>
          </w:rPr>
          <w:t>Proverbs 20:20</w:t>
        </w:r>
      </w:hyperlink>
      <w:r>
        <w:rPr>
          <w:lang w:val="en_US" w:bidi="en_US"/>
        </w:rPr>
        <w:t>)</w:t>
      </w:r>
    </w:p>
    <w:p>
      <w:pPr>
        <w:pStyle w:val="ListBullet"/>
        <w:spacing w:line="240" w:lineRule="auto"/>
        <w:ind w:left="720"/>
      </w:pPr>
      <w:r>
        <w:rPr>
          <w:lang w:val="en_US" w:bidi="en_US"/>
        </w:rPr>
      </w:r>
      <w:r>
        <w:rPr>
          <w:lang w:val="en_US" w:bidi="en_US"/>
        </w:rPr>
        <w:t>speaking falsely about someone to damage their reputation (</w:t>
      </w:r>
      <w:hyperlink r:id="rId324">
        <w:r>
          <w:rPr>
            <w:lang w:val="en_US" w:bidi="en_US"/>
          </w:rPr>
          <w:rPr>
            <w:color w:val="0000EE"/>
            <w:u w:val="single"/>
          </w:rPr>
          <w:t>Proverbs 10:18</w:t>
        </w:r>
      </w:hyperlink>
      <w:r>
        <w:rPr>
          <w:lang w:val="en_US" w:bidi="en_US"/>
        </w:rPr>
        <w:t>)</w:t>
      </w:r>
    </w:p>
    <w:p>
      <w:pPr>
        <w:pStyle w:val="ListBullet"/>
        <w:spacing w:line="240" w:lineRule="auto"/>
        <w:ind w:left="720"/>
      </w:pPr>
      <w:r>
        <w:rPr>
          <w:lang w:val="en_US" w:bidi="en_US"/>
        </w:rPr>
      </w:r>
      <w:r>
        <w:rPr>
          <w:lang w:val="en_US" w:bidi="en_US"/>
        </w:rPr>
        <w:t>spreading private information about others or unverified stories passed from person to person (</w:t>
      </w:r>
      <w:hyperlink r:id="rId325">
        <w:r>
          <w:rPr>
            <w:lang w:val="en_US" w:bidi="en_US"/>
          </w:rPr>
          <w:rPr>
            <w:color w:val="0000EE"/>
            <w:u w:val="single"/>
          </w:rPr>
          <w:t>Proverbs 11:13</w:t>
        </w:r>
      </w:hyperlink>
      <w:r>
        <w:rPr>
          <w:lang w:val="en_US" w:bidi="en_US"/>
        </w:rPr>
        <w:t>;</w:t>
      </w:r>
      <w:hyperlink r:id="rId326">
        <w:r>
          <w:rPr>
            <w:lang w:val="en_US" w:bidi="en_US"/>
          </w:rPr>
          <w:rPr>
            <w:color w:val="0000EE"/>
            <w:u w:val="single"/>
          </w:rPr>
          <w:t xml:space="preserve"> 18:8</w:t>
        </w:r>
      </w:hyperlink>
      <w:r>
        <w:rPr>
          <w:lang w:val="en_US" w:bidi="en_US"/>
        </w:rPr>
        <w:t>)</w:t>
      </w:r>
    </w:p>
    <w:p>
      <w:pPr>
        <w:pStyle w:val="ListBullet"/>
        <w:spacing w:line="240" w:lineRule="auto"/>
        <w:ind w:left="720"/>
      </w:pPr>
      <w:r>
        <w:rPr>
          <w:lang w:val="en_US" w:bidi="en_US"/>
        </w:rPr>
      </w:r>
      <w:r>
        <w:rPr>
          <w:lang w:val="en_US" w:bidi="en_US"/>
        </w:rPr>
        <w:t>excessive or insincere praise given to manipulate someone (</w:t>
      </w:r>
      <w:hyperlink r:id="rId327">
        <w:r>
          <w:rPr>
            <w:lang w:val="en_US" w:bidi="en_US"/>
          </w:rPr>
          <w:rPr>
            <w:color w:val="0000EE"/>
            <w:u w:val="single"/>
          </w:rPr>
          <w:t>Proverbs 7:21–22</w:t>
        </w:r>
      </w:hyperlink>
      <w:r>
        <w:rPr>
          <w:lang w:val="en_US" w:bidi="en_US"/>
        </w:rPr>
        <w:t>)</w:t>
      </w:r>
    </w:p>
    <w:p>
      <w:pPr>
        <w:pStyle w:val="ListBullet"/>
        <w:spacing w:line="240" w:lineRule="auto"/>
        <w:ind w:left="720"/>
      </w:pPr>
      <w:r>
        <w:rPr>
          <w:lang w:val="en_US" w:bidi="en_US"/>
        </w:rPr>
      </w:r>
      <w:r>
        <w:rPr>
          <w:lang w:val="en_US" w:bidi="en_US"/>
        </w:rPr>
        <w:t>speaking too proudly about oneself (</w:t>
      </w:r>
      <w:hyperlink r:id="rId328">
        <w:r>
          <w:rPr>
            <w:lang w:val="en_US" w:bidi="en_US"/>
          </w:rPr>
          <w:rPr>
            <w:color w:val="0000EE"/>
            <w:u w:val="single"/>
          </w:rPr>
          <w:t>Proverbs 26:23</w:t>
        </w:r>
      </w:hyperlink>
      <w:r>
        <w:rPr>
          <w:lang w:val="en_US" w:bidi="en_US"/>
        </w:rPr>
        <w:t xml:space="preserve">; </w:t>
      </w:r>
      <w:hyperlink r:id="rId329">
        <w:r>
          <w:rPr>
            <w:lang w:val="en_US" w:bidi="en_US"/>
          </w:rPr>
          <w:rPr>
            <w:color w:val="0000EE"/>
            <w:u w:val="single"/>
          </w:rPr>
          <w:t>27:2</w:t>
        </w:r>
      </w:hyperlink>
      <w:r>
        <w:rPr>
          <w:lang w:val="en_US" w:bidi="en_US"/>
        </w:rPr>
        <w:t>)</w:t>
      </w:r>
    </w:p>
    <w:p>
      <w:pPr/>
      <w:r>
        <w:rPr>
          <w:lang w:val="en_US" w:bidi="en_US"/>
        </w:rPr>
      </w:r>
      <w:r>
        <w:rPr>
          <w:lang w:val="en_US" w:bidi="en_US"/>
        </w:rPr>
        <w:t>The book of Proverbs often emphasizes that foolish people say foolish things. “The woman named Folly” symbolizes these people (</w:t>
      </w:r>
      <w:hyperlink r:id="rId330">
        <w:r>
          <w:rPr>
            <w:lang w:val="en_US" w:bidi="en_US"/>
          </w:rPr>
          <w:rPr>
            <w:color w:val="0000EE"/>
            <w:u w:val="single"/>
          </w:rPr>
          <w:t>9:13–18</w:t>
        </w:r>
      </w:hyperlink>
      <w:r>
        <w:rPr>
          <w:lang w:val="en_US" w:bidi="en_US"/>
        </w:rPr>
        <w:t>). She lies and deceives to harm her listeners. Words show the heart's condition (</w:t>
      </w:r>
      <w:hyperlink r:id="rId331">
        <w:r>
          <w:rPr>
            <w:lang w:val="en_US" w:bidi="en_US"/>
          </w:rPr>
          <w:rPr>
            <w:color w:val="0000EE"/>
            <w:u w:val="single"/>
          </w:rPr>
          <w:t>16:23</w:t>
        </w:r>
      </w:hyperlink>
      <w:r>
        <w:rPr>
          <w:lang w:val="en_US" w:bidi="en_US"/>
        </w:rPr>
        <w:t xml:space="preserve">; </w:t>
      </w:r>
      <w:hyperlink r:id="rId332">
        <w:r>
          <w:rPr>
            <w:lang w:val="en_US" w:bidi="en_US"/>
          </w:rPr>
          <w:rPr>
            <w:color w:val="0000EE"/>
            <w:u w:val="single"/>
          </w:rPr>
          <w:t>18:4</w:t>
        </w:r>
      </w:hyperlink>
      <w:r>
        <w:rPr>
          <w:lang w:val="en_US" w:bidi="en_US"/>
        </w:rPr>
        <w:t xml:space="preserve">). </w:t>
      </w:r>
    </w:p>
    <w:p>
      <w:pPr/>
      <w:r>
        <w:rPr>
          <w:lang w:val="en_US" w:bidi="en_US"/>
        </w:rPr>
      </w:r>
      <w:r>
        <w:rPr>
          <w:lang w:val="en_US" w:bidi="en_US"/>
        </w:rPr>
        <w:t>Someone might hide an evil heart with pleasant words (</w:t>
      </w:r>
      <w:hyperlink r:id="rId328">
        <w:r>
          <w:rPr>
            <w:lang w:val="en_US" w:bidi="en_US"/>
          </w:rPr>
          <w:rPr>
            <w:color w:val="0000EE"/>
            <w:u w:val="single"/>
          </w:rPr>
          <w:t>26:23</w:t>
        </w:r>
      </w:hyperlink>
      <w:r>
        <w:rPr>
          <w:lang w:val="en_US" w:bidi="en_US"/>
        </w:rPr>
        <w:t>). But true character will eventually appear (</w:t>
      </w:r>
      <w:hyperlink r:id="rId333">
        <w:r>
          <w:rPr>
            <w:lang w:val="en_US" w:bidi="en_US"/>
          </w:rPr>
          <w:rPr>
            <w:color w:val="0000EE"/>
            <w:u w:val="single"/>
          </w:rPr>
          <w:t>26:24–26</w:t>
        </w:r>
      </w:hyperlink>
      <w:r>
        <w:rPr>
          <w:lang w:val="en_US" w:bidi="en_US"/>
        </w:rPr>
        <w:t>). Foolish words harm others and eventually hurt the speaker. The tongue is full of wickedness that can ruin your life (</w:t>
      </w:r>
      <w:hyperlink r:id="rId334">
        <w:r>
          <w:rPr>
            <w:lang w:val="en_US" w:bidi="en_US"/>
          </w:rPr>
          <w:rPr>
            <w:color w:val="0000EE"/>
            <w:u w:val="single"/>
          </w:rPr>
          <w:t>James 3:6</w:t>
        </w:r>
      </w:hyperlink>
      <w:r>
        <w:rPr>
          <w:lang w:val="en_US" w:bidi="en_US"/>
        </w:rPr>
        <w:t>).</w:t>
      </w:r>
    </w:p>
    <w:p>
      <w:pPr/>
      <w:r>
        <w:rPr>
          <w:lang w:val="en_US" w:bidi="en_US"/>
        </w:rPr>
      </w:r>
      <w:r>
        <w:rPr>
          <w:lang w:val="en_US" w:bidi="en_US"/>
        </w:rPr>
        <w:t>In contrast, wise people speak words that give life, as shown by wisdom (</w:t>
      </w:r>
      <w:hyperlink r:id="rId335">
        <w:r>
          <w:rPr>
            <w:lang w:val="en_US" w:bidi="en_US"/>
          </w:rPr>
          <w:rPr>
            <w:color w:val="0000EE"/>
            <w:u w:val="single"/>
          </w:rPr>
          <w:t>Proverbs 8:7–9</w:t>
        </w:r>
      </w:hyperlink>
      <w:r>
        <w:rPr>
          <w:lang w:val="en_US" w:bidi="en_US"/>
        </w:rPr>
        <w:t xml:space="preserve">; </w:t>
      </w:r>
      <w:hyperlink r:id="rId336">
        <w:r>
          <w:rPr>
            <w:lang w:val="en_US" w:bidi="en_US"/>
          </w:rPr>
          <w:rPr>
            <w:color w:val="0000EE"/>
            <w:u w:val="single"/>
          </w:rPr>
          <w:t>10:11</w:t>
        </w:r>
      </w:hyperlink>
      <w:r>
        <w:rPr>
          <w:lang w:val="en_US" w:bidi="en_US"/>
        </w:rPr>
        <w:t>). Wise people use their words carefully and are usually gentle (</w:t>
      </w:r>
      <w:hyperlink r:id="rId337">
        <w:r>
          <w:rPr>
            <w:lang w:val="en_US" w:bidi="en_US"/>
          </w:rPr>
          <w:rPr>
            <w:color w:val="0000EE"/>
            <w:u w:val="single"/>
          </w:rPr>
          <w:t>17:27–28</w:t>
        </w:r>
      </w:hyperlink>
      <w:r>
        <w:rPr>
          <w:lang w:val="en_US" w:bidi="en_US"/>
        </w:rPr>
        <w:t xml:space="preserve">; </w:t>
      </w:r>
      <w:hyperlink r:id="rId338">
        <w:r>
          <w:rPr>
            <w:lang w:val="en_US" w:bidi="en_US"/>
          </w:rPr>
          <w:rPr>
            <w:color w:val="0000EE"/>
            <w:u w:val="single"/>
          </w:rPr>
          <w:t>15:4</w:t>
        </w:r>
      </w:hyperlink>
      <w:r>
        <w:rPr>
          <w:lang w:val="en_US" w:bidi="en_US"/>
        </w:rPr>
        <w:t xml:space="preserve">; </w:t>
      </w:r>
      <w:hyperlink r:id="rId339">
        <w:r>
          <w:rPr>
            <w:lang w:val="en_US" w:bidi="en_US"/>
          </w:rPr>
          <w:rPr>
            <w:color w:val="0000EE"/>
            <w:u w:val="single"/>
          </w:rPr>
          <w:t>16:24</w:t>
        </w:r>
      </w:hyperlink>
      <w:r>
        <w:rPr>
          <w:lang w:val="en_US" w:bidi="en_US"/>
        </w:rPr>
        <w:t>). Yet, a wise person also knows the right time to speak (</w:t>
      </w:r>
      <w:hyperlink r:id="rId340">
        <w:r>
          <w:rPr>
            <w:lang w:val="en_US" w:bidi="en_US"/>
          </w:rPr>
          <w:rPr>
            <w:color w:val="0000EE"/>
            <w:u w:val="single"/>
          </w:rPr>
          <w:t>15:23</w:t>
        </w:r>
      </w:hyperlink>
      <w:r>
        <w:rPr>
          <w:lang w:val="en_US" w:bidi="en_US"/>
        </w:rPr>
        <w:t xml:space="preserve">; </w:t>
      </w:r>
      <w:hyperlink r:id="rId341">
        <w:r>
          <w:rPr>
            <w:lang w:val="en_US" w:bidi="en_US"/>
          </w:rPr>
          <w:rPr>
            <w:color w:val="0000EE"/>
            <w:u w:val="single"/>
          </w:rPr>
          <w:t>25:11</w:t>
        </w:r>
      </w:hyperlink>
      <w:r>
        <w:rPr>
          <w:lang w:val="en_US" w:bidi="en_US"/>
        </w:rPr>
        <w:t xml:space="preserve">). This person understands that sometimes even harsh criticism is necessary (see </w:t>
      </w:r>
      <w:hyperlink r:id="rId342">
        <w:r>
          <w:rPr>
            <w:lang w:val="en_US" w:bidi="en_US"/>
          </w:rPr>
          <w:rPr>
            <w:color w:val="0000EE"/>
            <w:u w:val="single"/>
          </w:rPr>
          <w:t>27:5</w:t>
        </w:r>
      </w:hyperlink>
      <w:r>
        <w:rPr>
          <w:lang w:val="en_US" w:bidi="en_US"/>
        </w:rPr>
        <w:t>). The book of Proverbs wisely reminds readers to pay attention not only to what they say but also to how and when they say it.</w:t>
      </w:r>
    </w:p>
    <w:p>
      <w:pPr/>
      <w:r>
        <w:rPr>
          <w:lang w:val="en_US" w:bidi="en_US"/>
        </w:rPr>
      </w:r>
      <w:r>
        <w:rPr>
          <w:u w:val="single"/>
          <w:lang w:val="en_US" w:bidi="en_US"/>
        </w:rPr>
        <w:t>Passages for Further Study</w:t>
      </w:r>
    </w:p>
    <w:p>
      <w:pPr/>
      <w:r>
        <w:rPr>
          <w:lang w:val="en_US" w:bidi="en_US"/>
        </w:rPr>
      </w:r>
      <w:hyperlink r:id="rId327">
        <w:r>
          <w:rPr>
            <w:lang w:val="en_US" w:bidi="en_US"/>
          </w:rPr>
          <w:rPr>
            <w:color w:val="0000EE"/>
            <w:u w:val="single"/>
          </w:rPr>
          <w:t>Proverbs 7:21–22</w:t>
        </w:r>
      </w:hyperlink>
      <w:r>
        <w:rPr>
          <w:lang w:val="en_US" w:bidi="en_US"/>
        </w:rPr>
        <w:t xml:space="preserve">; </w:t>
      </w:r>
      <w:hyperlink r:id="rId335">
        <w:r>
          <w:rPr>
            <w:lang w:val="en_US" w:bidi="en_US"/>
          </w:rPr>
          <w:rPr>
            <w:color w:val="0000EE"/>
            <w:u w:val="single"/>
          </w:rPr>
          <w:t>8:7–9</w:t>
        </w:r>
      </w:hyperlink>
      <w:r>
        <w:rPr>
          <w:lang w:val="en_US" w:bidi="en_US"/>
        </w:rPr>
        <w:t xml:space="preserve">; </w:t>
      </w:r>
      <w:hyperlink r:id="rId330">
        <w:r>
          <w:rPr>
            <w:lang w:val="en_US" w:bidi="en_US"/>
          </w:rPr>
          <w:rPr>
            <w:color w:val="0000EE"/>
            <w:u w:val="single"/>
          </w:rPr>
          <w:t>9:13–18</w:t>
        </w:r>
      </w:hyperlink>
      <w:r>
        <w:rPr>
          <w:lang w:val="en_US" w:bidi="en_US"/>
        </w:rPr>
        <w:t xml:space="preserve">; </w:t>
      </w:r>
      <w:hyperlink r:id="rId336">
        <w:r>
          <w:rPr>
            <w:lang w:val="en_US" w:bidi="en_US"/>
          </w:rPr>
          <w:rPr>
            <w:color w:val="0000EE"/>
            <w:u w:val="single"/>
          </w:rPr>
          <w:t>10:11</w:t>
        </w:r>
      </w:hyperlink>
      <w:r>
        <w:rPr>
          <w:lang w:val="en_US" w:bidi="en_US"/>
        </w:rPr>
        <w:t xml:space="preserve">, </w:t>
      </w:r>
      <w:hyperlink r:id="rId324">
        <w:r>
          <w:rPr>
            <w:lang w:val="en_US" w:bidi="en_US"/>
          </w:rPr>
          <w:rPr>
            <w:color w:val="0000EE"/>
            <w:u w:val="single"/>
          </w:rPr>
          <w:t>18</w:t>
        </w:r>
      </w:hyperlink>
      <w:r>
        <w:rPr>
          <w:lang w:val="en_US" w:bidi="en_US"/>
        </w:rPr>
        <w:t xml:space="preserve">; </w:t>
      </w:r>
      <w:hyperlink r:id="rId325">
        <w:r>
          <w:rPr>
            <w:lang w:val="en_US" w:bidi="en_US"/>
          </w:rPr>
          <w:rPr>
            <w:color w:val="0000EE"/>
            <w:u w:val="single"/>
          </w:rPr>
          <w:t>11:13</w:t>
        </w:r>
      </w:hyperlink>
      <w:r>
        <w:rPr>
          <w:lang w:val="en_US" w:bidi="en_US"/>
        </w:rPr>
        <w:t xml:space="preserve">; </w:t>
      </w:r>
      <w:hyperlink r:id="rId320">
        <w:r>
          <w:rPr>
            <w:lang w:val="en_US" w:bidi="en_US"/>
          </w:rPr>
          <w:rPr>
            <w:color w:val="0000EE"/>
            <w:u w:val="single"/>
          </w:rPr>
          <w:t>14:5</w:t>
        </w:r>
      </w:hyperlink>
      <w:r>
        <w:rPr>
          <w:lang w:val="en_US" w:bidi="en_US"/>
        </w:rPr>
        <w:t xml:space="preserve">, </w:t>
      </w:r>
      <w:hyperlink r:id="rId321">
        <w:r>
          <w:rPr>
            <w:lang w:val="en_US" w:bidi="en_US"/>
          </w:rPr>
          <w:rPr>
            <w:color w:val="0000EE"/>
            <w:u w:val="single"/>
          </w:rPr>
          <w:t>25</w:t>
        </w:r>
      </w:hyperlink>
      <w:r>
        <w:rPr>
          <w:lang w:val="en_US" w:bidi="en_US"/>
        </w:rPr>
        <w:t xml:space="preserve">; </w:t>
      </w:r>
      <w:hyperlink r:id="rId338">
        <w:r>
          <w:rPr>
            <w:lang w:val="en_US" w:bidi="en_US"/>
          </w:rPr>
          <w:rPr>
            <w:color w:val="0000EE"/>
            <w:u w:val="single"/>
          </w:rPr>
          <w:t>15:4</w:t>
        </w:r>
      </w:hyperlink>
      <w:r>
        <w:rPr>
          <w:lang w:val="en_US" w:bidi="en_US"/>
        </w:rPr>
        <w:t xml:space="preserve">, </w:t>
      </w:r>
      <w:hyperlink r:id="rId340">
        <w:r>
          <w:rPr>
            <w:lang w:val="en_US" w:bidi="en_US"/>
          </w:rPr>
          <w:rPr>
            <w:color w:val="0000EE"/>
            <w:u w:val="single"/>
          </w:rPr>
          <w:t>23</w:t>
        </w:r>
      </w:hyperlink>
      <w:r>
        <w:rPr>
          <w:lang w:val="en_US" w:bidi="en_US"/>
        </w:rPr>
        <w:t xml:space="preserve">; </w:t>
      </w:r>
      <w:hyperlink r:id="rId343">
        <w:r>
          <w:rPr>
            <w:lang w:val="en_US" w:bidi="en_US"/>
          </w:rPr>
          <w:rPr>
            <w:color w:val="0000EE"/>
            <w:u w:val="single"/>
          </w:rPr>
          <w:t>16:23–24</w:t>
        </w:r>
      </w:hyperlink>
      <w:r>
        <w:rPr>
          <w:lang w:val="en_US" w:bidi="en_US"/>
        </w:rPr>
        <w:t xml:space="preserve">; </w:t>
      </w:r>
      <w:hyperlink r:id="rId344">
        <w:r>
          <w:rPr>
            <w:lang w:val="en_US" w:bidi="en_US"/>
          </w:rPr>
          <w:rPr>
            <w:color w:val="0000EE"/>
            <w:u w:val="single"/>
          </w:rPr>
          <w:t>17:28</w:t>
        </w:r>
      </w:hyperlink>
      <w:r>
        <w:rPr>
          <w:lang w:val="en_US" w:bidi="en_US"/>
        </w:rPr>
        <w:t xml:space="preserve">; </w:t>
      </w:r>
      <w:hyperlink r:id="rId332">
        <w:r>
          <w:rPr>
            <w:lang w:val="en_US" w:bidi="en_US"/>
          </w:rPr>
          <w:rPr>
            <w:color w:val="0000EE"/>
            <w:u w:val="single"/>
          </w:rPr>
          <w:t>18:4</w:t>
        </w:r>
      </w:hyperlink>
      <w:r>
        <w:rPr>
          <w:lang w:val="en_US" w:bidi="en_US"/>
        </w:rPr>
        <w:t xml:space="preserve">, </w:t>
      </w:r>
      <w:hyperlink r:id="rId319">
        <w:r>
          <w:rPr>
            <w:lang w:val="en_US" w:bidi="en_US"/>
          </w:rPr>
          <w:rPr>
            <w:color w:val="0000EE"/>
            <w:u w:val="single"/>
          </w:rPr>
          <w:t>21</w:t>
        </w:r>
      </w:hyperlink>
      <w:r>
        <w:rPr>
          <w:lang w:val="en_US" w:bidi="en_US"/>
        </w:rPr>
        <w:t xml:space="preserve">; </w:t>
      </w:r>
      <w:hyperlink r:id="rId323">
        <w:r>
          <w:rPr>
            <w:lang w:val="en_US" w:bidi="en_US"/>
          </w:rPr>
          <w:rPr>
            <w:color w:val="0000EE"/>
            <w:u w:val="single"/>
          </w:rPr>
          <w:t>20:20</w:t>
        </w:r>
      </w:hyperlink>
      <w:r>
        <w:rPr>
          <w:lang w:val="en_US" w:bidi="en_US"/>
        </w:rPr>
        <w:t xml:space="preserve">; </w:t>
      </w:r>
      <w:hyperlink r:id="rId341">
        <w:r>
          <w:rPr>
            <w:lang w:val="en_US" w:bidi="en_US"/>
          </w:rPr>
          <w:rPr>
            <w:color w:val="0000EE"/>
            <w:u w:val="single"/>
          </w:rPr>
          <w:t>25:11</w:t>
        </w:r>
      </w:hyperlink>
      <w:r>
        <w:rPr>
          <w:lang w:val="en_US" w:bidi="en_US"/>
        </w:rPr>
        <w:t xml:space="preserve">; </w:t>
      </w:r>
      <w:hyperlink r:id="rId322">
        <w:r>
          <w:rPr>
            <w:lang w:val="en_US" w:bidi="en_US"/>
          </w:rPr>
          <w:rPr>
            <w:color w:val="0000EE"/>
            <w:u w:val="single"/>
          </w:rPr>
          <w:t>26:17</w:t>
        </w:r>
      </w:hyperlink>
      <w:r>
        <w:rPr>
          <w:lang w:val="en_US" w:bidi="en_US"/>
        </w:rPr>
        <w:t xml:space="preserve">, </w:t>
      </w:r>
      <w:hyperlink r:id="rId345">
        <w:r>
          <w:rPr>
            <w:lang w:val="en_US" w:bidi="en_US"/>
          </w:rPr>
          <w:rPr>
            <w:color w:val="0000EE"/>
            <w:u w:val="single"/>
          </w:rPr>
          <w:t>23–26</w:t>
        </w:r>
      </w:hyperlink>
      <w:r>
        <w:rPr>
          <w:lang w:val="en_US" w:bidi="en_US"/>
        </w:rPr>
        <w:t xml:space="preserve">; </w:t>
      </w:r>
      <w:hyperlink r:id="rId329">
        <w:r>
          <w:rPr>
            <w:lang w:val="en_US" w:bidi="en_US"/>
          </w:rPr>
          <w:rPr>
            <w:color w:val="0000EE"/>
            <w:u w:val="single"/>
          </w:rPr>
          <w:t>27:2</w:t>
        </w:r>
      </w:hyperlink>
      <w:r>
        <w:rPr>
          <w:lang w:val="en_US" w:bidi="en_US"/>
        </w:rPr>
        <w:t xml:space="preserve">, </w:t>
      </w:r>
      <w:hyperlink r:id="rId342">
        <w:r>
          <w:rPr>
            <w:lang w:val="en_US" w:bidi="en_US"/>
          </w:rPr>
          <w:rPr>
            <w:color w:val="0000EE"/>
            <w:u w:val="single"/>
          </w:rPr>
          <w:t>5</w:t>
        </w:r>
      </w:hyperlink>
      <w:r>
        <w:rPr>
          <w:lang w:val="en_US" w:bidi="en_US"/>
        </w:rPr>
        <w:t xml:space="preserve">; </w:t>
      </w:r>
      <w:hyperlink r:id="rId346">
        <w:r>
          <w:rPr>
            <w:lang w:val="en_US" w:bidi="en_US"/>
          </w:rPr>
          <w:rPr>
            <w:color w:val="0000EE"/>
            <w:u w:val="single"/>
          </w:rPr>
          <w:t>Matthew 12:33–37</w:t>
        </w:r>
      </w:hyperlink>
      <w:r>
        <w:rPr>
          <w:lang w:val="en_US" w:bidi="en_US"/>
        </w:rPr>
        <w:t xml:space="preserve">; </w:t>
      </w:r>
      <w:hyperlink r:id="rId347">
        <w:r>
          <w:rPr>
            <w:lang w:val="en_US" w:bidi="en_US"/>
          </w:rPr>
          <w:rPr>
            <w:color w:val="0000EE"/>
            <w:u w:val="single"/>
          </w:rPr>
          <w:t>James 3:1–12</w:t>
        </w:r>
      </w:hyperlink>
      <w:r>
        <w:rPr>
          <w:lang w:val="en_US" w:bidi="en_US"/>
        </w:rPr>
      </w:r>
      <w:r>
        <w:rPr>
          <w:lang w:val="en_US" w:bidi="en_US"/>
        </w:rPr>
      </w:r>
    </w:p>
    <w:p>
      <w:pPr/>
      <w:r>
        <w:rPr>
          <w:lang w:val="en_US" w:bidi="en_US"/>
        </w:rPr>
      </w:r>
    </w:p>
    <w:p>
      <w:pPr>
        <w:pStyle w:val="Heading2"/>
      </w:pPr>
      <w:r>
        <w:rPr>
          <w:lang w:val="en_US" w:bidi="en_US"/>
        </w:rPr>
        <w:t>Spirit Empowerment</w:t>
      </w:r>
      <w:r>
        <w:rPr>
          <w:lang w:val="en_US" w:bidi="en_US"/>
        </w:rPr>
      </w:r>
    </w:p>
    <w:p>
      <w:pPr/>
      <w:r>
        <w:rPr>
          <w:lang w:val="en_US" w:bidi="en_US"/>
        </w:rPr>
      </w:r>
      <w:r>
        <w:rPr>
          <w:lang w:val="en_US" w:bidi="en_US"/>
        </w:rPr>
        <w:t>Throughout the Bible, when needed, God gives special abilities to those committed to serving him. The story of Moses and the seventy elders is an early example. It shows that God has acted in special ways among his people throughout history. When Moses had no more patience for rebellious Israel, God instructed him to choose seventy men to assist him (</w:t>
      </w:r>
      <w:hyperlink r:id="rId348">
        <w:r>
          <w:rPr>
            <w:lang w:val="en_US" w:bidi="en_US"/>
          </w:rPr>
          <w:rPr>
            <w:color w:val="0000EE"/>
            <w:u w:val="single"/>
          </w:rPr>
          <w:t>Numbers 11:1–15</w:t>
        </w:r>
      </w:hyperlink>
      <w:r>
        <w:rPr>
          <w:lang w:val="en_US" w:bidi="en_US"/>
        </w:rPr>
        <w:t xml:space="preserve">, </w:t>
      </w:r>
      <w:hyperlink r:id="rId349">
        <w:r>
          <w:rPr>
            <w:lang w:val="en_US" w:bidi="en_US"/>
          </w:rPr>
          <w:rPr>
            <w:color w:val="0000EE"/>
            <w:u w:val="single"/>
          </w:rPr>
          <w:t>16–17</w:t>
        </w:r>
      </w:hyperlink>
      <w:r>
        <w:rPr>
          <w:lang w:val="en_US" w:bidi="en_US"/>
        </w:rPr>
        <w:t xml:space="preserve">; see also </w:t>
      </w:r>
      <w:hyperlink r:id="rId350">
        <w:r>
          <w:rPr>
            <w:lang w:val="en_US" w:bidi="en_US"/>
          </w:rPr>
          <w:rPr>
            <w:color w:val="0000EE"/>
            <w:u w:val="single"/>
          </w:rPr>
          <w:t>Exodus 18:14–26</w:t>
        </w:r>
      </w:hyperlink>
      <w:r>
        <w:rPr>
          <w:lang w:val="en_US" w:bidi="en_US"/>
        </w:rPr>
        <w:t>). Then, God shared the Holy Spirit that Moses had with these men, empowering them for service (</w:t>
      </w:r>
      <w:hyperlink r:id="rId351">
        <w:r>
          <w:rPr>
            <w:lang w:val="en_US" w:bidi="en_US"/>
          </w:rPr>
          <w:rPr>
            <w:color w:val="0000EE"/>
            <w:u w:val="single"/>
          </w:rPr>
          <w:t>Numbers 11:24–25</w:t>
        </w:r>
      </w:hyperlink>
      <w:r>
        <w:rPr>
          <w:lang w:val="en_US" w:bidi="en_US"/>
        </w:rPr>
        <w:t>).</w:t>
      </w:r>
    </w:p>
    <w:p>
      <w:pPr/>
      <w:r>
        <w:rPr>
          <w:lang w:val="en_US" w:bidi="en_US"/>
        </w:rPr>
      </w:r>
      <w:r>
        <w:rPr>
          <w:lang w:val="en_US" w:bidi="en_US"/>
        </w:rPr>
        <w:t>God's Spirit-empowered Joshua to succeed Moses (</w:t>
      </w:r>
      <w:hyperlink r:id="rId352">
        <w:r>
          <w:rPr>
            <w:lang w:val="en_US" w:bidi="en_US"/>
          </w:rPr>
          <w:rPr>
            <w:color w:val="0000EE"/>
            <w:u w:val="single"/>
          </w:rPr>
          <w:t>Numbers 27:18</w:t>
        </w:r>
      </w:hyperlink>
      <w:r>
        <w:rPr>
          <w:lang w:val="en_US" w:bidi="en_US"/>
        </w:rPr>
        <w:t xml:space="preserve">; see also </w:t>
      </w:r>
      <w:hyperlink r:id="rId353">
        <w:r>
          <w:rPr>
            <w:lang w:val="en_US" w:bidi="en_US"/>
          </w:rPr>
          <w:rPr>
            <w:color w:val="0000EE"/>
            <w:u w:val="single"/>
          </w:rPr>
          <w:t>Deuteronomy 34:9</w:t>
        </w:r>
      </w:hyperlink>
      <w:r>
        <w:rPr>
          <w:lang w:val="en_US" w:bidi="en_US"/>
        </w:rPr>
        <w:t xml:space="preserve">). During the time of the judges, the Spirit of God helped Israel's leaders. This included: </w:t>
      </w:r>
    </w:p>
    <w:p>
      <w:pPr>
        <w:pStyle w:val="ListBullet"/>
        <w:spacing w:line="240" w:lineRule="auto"/>
        <w:ind w:left="720"/>
      </w:pPr>
      <w:r>
        <w:rPr>
          <w:lang w:val="en_US" w:bidi="en_US"/>
        </w:rPr>
      </w:r>
      <w:r>
        <w:rPr>
          <w:lang w:val="en_US" w:bidi="en_US"/>
        </w:rPr>
        <w:t>Othniel (</w:t>
      </w:r>
      <w:hyperlink r:id="rId354">
        <w:r>
          <w:rPr>
            <w:lang w:val="en_US" w:bidi="en_US"/>
          </w:rPr>
          <w:rPr>
            <w:color w:val="0000EE"/>
            <w:u w:val="single"/>
          </w:rPr>
          <w:t>Judges 3:10</w:t>
        </w:r>
      </w:hyperlink>
      <w:r>
        <w:rPr>
          <w:lang w:val="en_US" w:bidi="en_US"/>
        </w:rPr>
        <w:t>);</w:t>
      </w:r>
    </w:p>
    <w:p>
      <w:pPr>
        <w:pStyle w:val="ListBullet"/>
        <w:spacing w:line="240" w:lineRule="auto"/>
        <w:ind w:left="720"/>
      </w:pPr>
      <w:r>
        <w:rPr>
          <w:lang w:val="en_US" w:bidi="en_US"/>
        </w:rPr>
      </w:r>
      <w:r>
        <w:rPr>
          <w:lang w:val="en_US" w:bidi="en_US"/>
        </w:rPr>
        <w:t>Gideon (</w:t>
      </w:r>
      <w:hyperlink r:id="rId355">
        <w:r>
          <w:rPr>
            <w:lang w:val="en_US" w:bidi="en_US"/>
          </w:rPr>
          <w:rPr>
            <w:color w:val="0000EE"/>
            <w:u w:val="single"/>
          </w:rPr>
          <w:t>Judges 6:34</w:t>
        </w:r>
      </w:hyperlink>
      <w:r>
        <w:rPr>
          <w:lang w:val="en_US" w:bidi="en_US"/>
        </w:rPr>
        <w:t>);</w:t>
      </w:r>
    </w:p>
    <w:p>
      <w:pPr>
        <w:pStyle w:val="ListBullet"/>
        <w:spacing w:line="240" w:lineRule="auto"/>
        <w:ind w:left="720"/>
      </w:pPr>
      <w:r>
        <w:rPr>
          <w:lang w:val="en_US" w:bidi="en_US"/>
        </w:rPr>
      </w:r>
      <w:r>
        <w:rPr>
          <w:lang w:val="en_US" w:bidi="en_US"/>
        </w:rPr>
        <w:t>Jephthah (</w:t>
      </w:r>
      <w:hyperlink r:id="rId356">
        <w:r>
          <w:rPr>
            <w:lang w:val="en_US" w:bidi="en_US"/>
          </w:rPr>
          <w:rPr>
            <w:color w:val="0000EE"/>
            <w:u w:val="single"/>
          </w:rPr>
          <w:t>Judges 11:29</w:t>
        </w:r>
      </w:hyperlink>
      <w:r>
        <w:rPr>
          <w:lang w:val="en_US" w:bidi="en_US"/>
        </w:rPr>
        <w:t>); and</w:t>
      </w:r>
    </w:p>
    <w:p>
      <w:pPr>
        <w:pStyle w:val="ListBullet"/>
        <w:spacing w:line="240" w:lineRule="auto"/>
        <w:ind w:left="720"/>
      </w:pPr>
      <w:r>
        <w:rPr>
          <w:lang w:val="en_US" w:bidi="en_US"/>
        </w:rPr>
      </w:r>
      <w:r>
        <w:rPr>
          <w:lang w:val="en_US" w:bidi="en_US"/>
        </w:rPr>
        <w:t>Samson (</w:t>
      </w:r>
      <w:hyperlink r:id="rId357">
        <w:r>
          <w:rPr>
            <w:lang w:val="en_US" w:bidi="en_US"/>
          </w:rPr>
          <w:rPr>
            <w:color w:val="0000EE"/>
            <w:u w:val="single"/>
          </w:rPr>
          <w:t>Judges 13:25</w:t>
        </w:r>
      </w:hyperlink>
      <w:r>
        <w:rPr>
          <w:lang w:val="en_US" w:bidi="en_US"/>
        </w:rPr>
        <w:t xml:space="preserve">; </w:t>
      </w:r>
      <w:hyperlink r:id="rId358">
        <w:r>
          <w:rPr>
            <w:lang w:val="en_US" w:bidi="en_US"/>
          </w:rPr>
          <w:rPr>
            <w:color w:val="0000EE"/>
            <w:u w:val="single"/>
          </w:rPr>
          <w:t>14:6</w:t>
        </w:r>
      </w:hyperlink>
      <w:r>
        <w:rPr>
          <w:lang w:val="en_US" w:bidi="en_US"/>
        </w:rPr>
        <w:t xml:space="preserve">, </w:t>
      </w:r>
      <w:hyperlink r:id="rId359">
        <w:r>
          <w:rPr>
            <w:lang w:val="en_US" w:bidi="en_US"/>
          </w:rPr>
          <w:rPr>
            <w:color w:val="0000EE"/>
            <w:u w:val="single"/>
          </w:rPr>
          <w:t>19</w:t>
        </w:r>
      </w:hyperlink>
      <w:r>
        <w:rPr>
          <w:lang w:val="en_US" w:bidi="en_US"/>
        </w:rPr>
        <w:t xml:space="preserve">; </w:t>
      </w:r>
      <w:hyperlink r:id="rId360">
        <w:r>
          <w:rPr>
            <w:lang w:val="en_US" w:bidi="en_US"/>
          </w:rPr>
          <w:rPr>
            <w:color w:val="0000EE"/>
            <w:u w:val="single"/>
          </w:rPr>
          <w:t>15:14</w:t>
        </w:r>
      </w:hyperlink>
      <w:r>
        <w:rPr>
          <w:lang w:val="en_US" w:bidi="en_US"/>
        </w:rPr>
        <w:t>).</w:t>
      </w:r>
    </w:p>
    <w:p>
      <w:pPr/>
      <w:r>
        <w:rPr>
          <w:lang w:val="en_US" w:bidi="en_US"/>
        </w:rPr>
      </w:r>
      <w:r>
        <w:rPr>
          <w:lang w:val="en_US" w:bidi="en_US"/>
        </w:rPr>
        <w:t xml:space="preserve">King David drew strength from God's presence. His understanding of God's actions in history and his life made him a great leader (for example, </w:t>
      </w:r>
      <w:hyperlink r:id="rId361">
        <w:r>
          <w:rPr>
            <w:lang w:val="en_US" w:bidi="en_US"/>
          </w:rPr>
          <w:rPr>
            <w:color w:val="0000EE"/>
            <w:u w:val="single"/>
          </w:rPr>
          <w:t>1 Samuel 16:13</w:t>
        </w:r>
      </w:hyperlink>
      <w:r>
        <w:rPr>
          <w:lang w:val="en_US" w:bidi="en_US"/>
        </w:rPr>
        <w:t xml:space="preserve">; </w:t>
      </w:r>
      <w:hyperlink r:id="rId362">
        <w:r>
          <w:rPr>
            <w:lang w:val="en_US" w:bidi="en_US"/>
          </w:rPr>
          <w:rPr>
            <w:color w:val="0000EE"/>
            <w:u w:val="single"/>
          </w:rPr>
          <w:t>17:45</w:t>
        </w:r>
      </w:hyperlink>
      <w:r>
        <w:rPr>
          <w:lang w:val="en_US" w:bidi="en_US"/>
        </w:rPr>
        <w:t xml:space="preserve">; </w:t>
      </w:r>
      <w:hyperlink r:id="rId363">
        <w:r>
          <w:rPr>
            <w:lang w:val="en_US" w:bidi="en_US"/>
          </w:rPr>
          <w:rPr>
            <w:color w:val="0000EE"/>
            <w:u w:val="single"/>
          </w:rPr>
          <w:t>18:12</w:t>
        </w:r>
      </w:hyperlink>
      <w:r>
        <w:rPr>
          <w:lang w:val="en_US" w:bidi="en_US"/>
        </w:rPr>
        <w:t xml:space="preserve">, </w:t>
      </w:r>
      <w:hyperlink r:id="rId364">
        <w:r>
          <w:rPr>
            <w:lang w:val="en_US" w:bidi="en_US"/>
          </w:rPr>
          <w:rPr>
            <w:color w:val="0000EE"/>
            <w:u w:val="single"/>
          </w:rPr>
          <w:t>28</w:t>
        </w:r>
      </w:hyperlink>
      <w:r>
        <w:rPr>
          <w:lang w:val="en_US" w:bidi="en_US"/>
        </w:rPr>
        <w:t xml:space="preserve">). The prophets knew their special work was possible because of the Spirit's presence and power (for example, </w:t>
      </w:r>
      <w:hyperlink r:id="rId365">
        <w:r>
          <w:rPr>
            <w:lang w:val="en_US" w:bidi="en_US"/>
          </w:rPr>
          <w:rPr>
            <w:color w:val="0000EE"/>
            <w:u w:val="single"/>
          </w:rPr>
          <w:t>Isaiah 61:1</w:t>
        </w:r>
      </w:hyperlink>
      <w:r>
        <w:rPr>
          <w:lang w:val="en_US" w:bidi="en_US"/>
        </w:rPr>
        <w:t xml:space="preserve">; </w:t>
      </w:r>
      <w:hyperlink r:id="rId366">
        <w:r>
          <w:rPr>
            <w:lang w:val="en_US" w:bidi="en_US"/>
          </w:rPr>
          <w:rPr>
            <w:color w:val="0000EE"/>
            <w:u w:val="single"/>
          </w:rPr>
          <w:t>Ezekiel 11:5</w:t>
        </w:r>
      </w:hyperlink>
      <w:r>
        <w:rPr>
          <w:lang w:val="en_US" w:bidi="en_US"/>
        </w:rPr>
        <w:t xml:space="preserve">; </w:t>
      </w:r>
      <w:hyperlink r:id="rId367">
        <w:r>
          <w:rPr>
            <w:lang w:val="en_US" w:bidi="en_US"/>
          </w:rPr>
          <w:rPr>
            <w:color w:val="0000EE"/>
            <w:u w:val="single"/>
          </w:rPr>
          <w:t>Zechariah 4:6</w:t>
        </w:r>
      </w:hyperlink>
      <w:r>
        <w:rPr>
          <w:lang w:val="en_US" w:bidi="en_US"/>
        </w:rPr>
        <w:t>).</w:t>
      </w:r>
    </w:p>
    <w:p>
      <w:pPr/>
      <w:r>
        <w:rPr>
          <w:lang w:val="en_US" w:bidi="en_US"/>
        </w:rPr>
      </w:r>
      <w:r>
        <w:rPr>
          <w:lang w:val="en_US" w:bidi="en_US"/>
        </w:rPr>
        <w:t xml:space="preserve">God's Spirit anointed Jesus and empowered for a special mission (see </w:t>
      </w:r>
      <w:hyperlink r:id="rId368">
        <w:r>
          <w:rPr>
            <w:lang w:val="en_US" w:bidi="en_US"/>
          </w:rPr>
          <w:rPr>
            <w:color w:val="0000EE"/>
            <w:u w:val="single"/>
          </w:rPr>
          <w:t>Matthew 12:18</w:t>
        </w:r>
      </w:hyperlink>
      <w:r>
        <w:rPr>
          <w:lang w:val="en_US" w:bidi="en_US"/>
        </w:rPr>
        <w:t xml:space="preserve">; </w:t>
      </w:r>
      <w:hyperlink r:id="rId369">
        <w:r>
          <w:rPr>
            <w:lang w:val="en_US" w:bidi="en_US"/>
          </w:rPr>
          <w:rPr>
            <w:color w:val="0000EE"/>
            <w:u w:val="single"/>
          </w:rPr>
          <w:t>Luke 4:1</w:t>
        </w:r>
      </w:hyperlink>
      <w:r>
        <w:rPr>
          <w:lang w:val="en_US" w:bidi="en_US"/>
        </w:rPr>
        <w:t xml:space="preserve">, </w:t>
      </w:r>
      <w:hyperlink r:id="rId370">
        <w:r>
          <w:rPr>
            <w:lang w:val="en_US" w:bidi="en_US"/>
          </w:rPr>
          <w:rPr>
            <w:color w:val="0000EE"/>
            <w:u w:val="single"/>
          </w:rPr>
          <w:t>14</w:t>
        </w:r>
      </w:hyperlink>
      <w:r>
        <w:rPr>
          <w:lang w:val="en_US" w:bidi="en_US"/>
        </w:rPr>
        <w:t xml:space="preserve">, </w:t>
      </w:r>
      <w:hyperlink r:id="rId371">
        <w:r>
          <w:rPr>
            <w:lang w:val="en_US" w:bidi="en_US"/>
          </w:rPr>
          <w:rPr>
            <w:color w:val="0000EE"/>
            <w:u w:val="single"/>
          </w:rPr>
          <w:t>18</w:t>
        </w:r>
      </w:hyperlink>
      <w:r>
        <w:rPr>
          <w:lang w:val="en_US" w:bidi="en_US"/>
        </w:rPr>
        <w:t xml:space="preserve">; </w:t>
      </w:r>
      <w:hyperlink r:id="rId372">
        <w:r>
          <w:rPr>
            <w:lang w:val="en_US" w:bidi="en_US"/>
          </w:rPr>
          <w:rPr>
            <w:color w:val="0000EE"/>
            <w:u w:val="single"/>
          </w:rPr>
          <w:t>John 3:34</w:t>
        </w:r>
      </w:hyperlink>
      <w:r>
        <w:rPr>
          <w:lang w:val="en_US" w:bidi="en_US"/>
        </w:rPr>
        <w:t xml:space="preserve">; </w:t>
      </w:r>
      <w:hyperlink r:id="rId373">
        <w:r>
          <w:rPr>
            <w:lang w:val="en_US" w:bidi="en_US"/>
          </w:rPr>
          <w:rPr>
            <w:color w:val="0000EE"/>
            <w:u w:val="single"/>
          </w:rPr>
          <w:t>Acts 10:38</w:t>
        </w:r>
      </w:hyperlink>
      <w:r>
        <w:rPr>
          <w:lang w:val="en_US" w:bidi="en_US"/>
        </w:rPr>
        <w:t>). He spoke about the Spirit's important role in the church (</w:t>
      </w:r>
      <w:hyperlink r:id="rId374">
        <w:r>
          <w:rPr>
            <w:lang w:val="en_US" w:bidi="en_US"/>
          </w:rPr>
          <w:rPr>
            <w:color w:val="0000EE"/>
            <w:u w:val="single"/>
          </w:rPr>
          <w:t>Acts 1:8</w:t>
        </w:r>
      </w:hyperlink>
      <w:r>
        <w:rPr>
          <w:lang w:val="en_US" w:bidi="en_US"/>
        </w:rPr>
        <w:t>). The Spirit's arrival allowed the gathered Christians to speak with power on the day of Pentecost (</w:t>
      </w:r>
      <w:hyperlink r:id="rId375">
        <w:r>
          <w:rPr>
            <w:lang w:val="en_US" w:bidi="en_US"/>
          </w:rPr>
          <w:rPr>
            <w:color w:val="0000EE"/>
            <w:u w:val="single"/>
          </w:rPr>
          <w:t>Acts 2:4–5</w:t>
        </w:r>
      </w:hyperlink>
      <w:r>
        <w:rPr>
          <w:lang w:val="en_US" w:bidi="en_US"/>
        </w:rPr>
        <w:t xml:space="preserve">, </w:t>
      </w:r>
      <w:hyperlink r:id="rId376">
        <w:r>
          <w:rPr>
            <w:lang w:val="en_US" w:bidi="en_US"/>
          </w:rPr>
          <w:rPr>
            <w:color w:val="0000EE"/>
            <w:u w:val="single"/>
          </w:rPr>
          <w:t>16–18</w:t>
        </w:r>
      </w:hyperlink>
      <w:r>
        <w:rPr>
          <w:lang w:val="en_US" w:bidi="en_US"/>
        </w:rPr>
        <w:t xml:space="preserve">; compare </w:t>
      </w:r>
      <w:hyperlink r:id="rId377">
        <w:r>
          <w:rPr>
            <w:lang w:val="en_US" w:bidi="en_US"/>
          </w:rPr>
          <w:rPr>
            <w:color w:val="0000EE"/>
            <w:u w:val="single"/>
          </w:rPr>
          <w:t>Joel 2:28–29</w:t>
        </w:r>
      </w:hyperlink>
      <w:r>
        <w:rPr>
          <w:lang w:val="en_US" w:bidi="en_US"/>
        </w:rPr>
        <w:t xml:space="preserve">). </w:t>
      </w:r>
    </w:p>
    <w:p>
      <w:pPr/>
      <w:r>
        <w:rPr>
          <w:lang w:val="en_US" w:bidi="en_US"/>
        </w:rPr>
      </w:r>
      <w:r>
        <w:rPr>
          <w:lang w:val="en_US" w:bidi="en_US"/>
        </w:rPr>
        <w:t>After Pentecost, the Spirit gave the church courage and strength (</w:t>
      </w:r>
      <w:hyperlink r:id="rId378">
        <w:r>
          <w:rPr>
            <w:lang w:val="en_US" w:bidi="en_US"/>
          </w:rPr>
          <w:rPr>
            <w:color w:val="0000EE"/>
            <w:u w:val="single"/>
          </w:rPr>
          <w:t>Acts 4:31</w:t>
        </w:r>
      </w:hyperlink>
      <w:r>
        <w:rPr>
          <w:lang w:val="en_US" w:bidi="en_US"/>
        </w:rPr>
        <w:t xml:space="preserve">; </w:t>
      </w:r>
      <w:hyperlink r:id="rId379">
        <w:r>
          <w:rPr>
            <w:lang w:val="en_US" w:bidi="en_US"/>
          </w:rPr>
          <w:rPr>
            <w:color w:val="0000EE"/>
            <w:u w:val="single"/>
          </w:rPr>
          <w:t>19:6</w:t>
        </w:r>
      </w:hyperlink>
      <w:r>
        <w:rPr>
          <w:lang w:val="en_US" w:bidi="en_US"/>
        </w:rPr>
        <w:t xml:space="preserve">; </w:t>
      </w:r>
      <w:hyperlink r:id="rId380">
        <w:r>
          <w:rPr>
            <w:lang w:val="en_US" w:bidi="en_US"/>
          </w:rPr>
          <w:rPr>
            <w:color w:val="0000EE"/>
            <w:u w:val="single"/>
          </w:rPr>
          <w:t>20:28</w:t>
        </w:r>
      </w:hyperlink>
      <w:r>
        <w:rPr>
          <w:lang w:val="en_US" w:bidi="en_US"/>
        </w:rPr>
        <w:t xml:space="preserve">; </w:t>
      </w:r>
      <w:hyperlink r:id="rId381">
        <w:r>
          <w:rPr>
            <w:lang w:val="en_US" w:bidi="en_US"/>
          </w:rPr>
          <w:rPr>
            <w:color w:val="0000EE"/>
            <w:u w:val="single"/>
          </w:rPr>
          <w:t>1 Corinthians 12:1–31</w:t>
        </w:r>
      </w:hyperlink>
      <w:r>
        <w:rPr>
          <w:lang w:val="en_US" w:bidi="en_US"/>
        </w:rPr>
        <w:t xml:space="preserve">; </w:t>
      </w:r>
      <w:hyperlink r:id="rId382">
        <w:r>
          <w:rPr>
            <w:lang w:val="en_US" w:bidi="en_US"/>
          </w:rPr>
          <w:rPr>
            <w:color w:val="0000EE"/>
            <w:u w:val="single"/>
          </w:rPr>
          <w:t>Galatians 3:2–5</w:t>
        </w:r>
      </w:hyperlink>
      <w:r>
        <w:rPr>
          <w:lang w:val="en_US" w:bidi="en_US"/>
        </w:rPr>
        <w:t>). The Holy Spirit still remains with God's people today. The Spirit acts as needed to renew and strengthen God's people. He continues to prepare them for the tasks God calls them to do.</w:t>
      </w:r>
    </w:p>
    <w:p>
      <w:pPr/>
      <w:r>
        <w:rPr>
          <w:lang w:val="en_US" w:bidi="en_US"/>
        </w:rPr>
      </w:r>
      <w:r>
        <w:rPr>
          <w:u w:val="single"/>
          <w:lang w:val="en_US" w:bidi="en_US"/>
        </w:rPr>
        <w:t>Passages for Further Study</w:t>
      </w:r>
    </w:p>
    <w:p>
      <w:pPr/>
      <w:r>
        <w:rPr>
          <w:lang w:val="en_US" w:bidi="en_US"/>
        </w:rPr>
      </w:r>
      <w:hyperlink r:id="rId383">
        <w:r>
          <w:rPr>
            <w:lang w:val="en_US" w:bidi="en_US"/>
          </w:rPr>
          <w:rPr>
            <w:color w:val="0000EE"/>
            <w:u w:val="single"/>
          </w:rPr>
          <w:t>Numbers 11:16–30</w:t>
        </w:r>
      </w:hyperlink>
      <w:r>
        <w:rPr>
          <w:lang w:val="en_US" w:bidi="en_US"/>
        </w:rPr>
        <w:t xml:space="preserve">; </w:t>
      </w:r>
      <w:hyperlink r:id="rId384">
        <w:r>
          <w:rPr>
            <w:lang w:val="en_US" w:bidi="en_US"/>
          </w:rPr>
          <w:rPr>
            <w:color w:val="0000EE"/>
            <w:u w:val="single"/>
          </w:rPr>
          <w:t>24:1–9</w:t>
        </w:r>
      </w:hyperlink>
      <w:r>
        <w:rPr>
          <w:lang w:val="en_US" w:bidi="en_US"/>
        </w:rPr>
        <w:t xml:space="preserve">; </w:t>
      </w:r>
      <w:hyperlink r:id="rId385">
        <w:r>
          <w:rPr>
            <w:lang w:val="en_US" w:bidi="en_US"/>
          </w:rPr>
          <w:rPr>
            <w:color w:val="0000EE"/>
            <w:u w:val="single"/>
          </w:rPr>
          <w:t>27:18–23</w:t>
        </w:r>
      </w:hyperlink>
      <w:r>
        <w:rPr>
          <w:lang w:val="en_US" w:bidi="en_US"/>
        </w:rPr>
        <w:t xml:space="preserve">; </w:t>
      </w:r>
      <w:hyperlink r:id="rId386">
        <w:r>
          <w:rPr>
            <w:lang w:val="en_US" w:bidi="en_US"/>
          </w:rPr>
          <w:rPr>
            <w:color w:val="0000EE"/>
            <w:u w:val="single"/>
          </w:rPr>
          <w:t>Deuteronomy 34:10–12</w:t>
        </w:r>
      </w:hyperlink>
      <w:r>
        <w:rPr>
          <w:lang w:val="en_US" w:bidi="en_US"/>
        </w:rPr>
        <w:t xml:space="preserve">; </w:t>
      </w:r>
      <w:hyperlink r:id="rId387">
        <w:r>
          <w:rPr>
            <w:lang w:val="en_US" w:bidi="en_US"/>
          </w:rPr>
          <w:rPr>
            <w:color w:val="0000EE"/>
            <w:u w:val="single"/>
          </w:rPr>
          <w:t>Judges 3:9–10</w:t>
        </w:r>
      </w:hyperlink>
      <w:r>
        <w:rPr>
          <w:lang w:val="en_US" w:bidi="en_US"/>
        </w:rPr>
        <w:t xml:space="preserve">; </w:t>
      </w:r>
      <w:hyperlink r:id="rId355">
        <w:r>
          <w:rPr>
            <w:lang w:val="en_US" w:bidi="en_US"/>
          </w:rPr>
          <w:rPr>
            <w:color w:val="0000EE"/>
            <w:u w:val="single"/>
          </w:rPr>
          <w:t>6:34</w:t>
        </w:r>
      </w:hyperlink>
      <w:r>
        <w:rPr>
          <w:lang w:val="en_US" w:bidi="en_US"/>
        </w:rPr>
        <w:t xml:space="preserve">; </w:t>
      </w:r>
      <w:hyperlink r:id="rId356">
        <w:r>
          <w:rPr>
            <w:lang w:val="en_US" w:bidi="en_US"/>
          </w:rPr>
          <w:rPr>
            <w:color w:val="0000EE"/>
            <w:u w:val="single"/>
          </w:rPr>
          <w:t>11:29</w:t>
        </w:r>
      </w:hyperlink>
      <w:r>
        <w:rPr>
          <w:lang w:val="en_US" w:bidi="en_US"/>
        </w:rPr>
        <w:t xml:space="preserve">; </w:t>
      </w:r>
      <w:hyperlink r:id="rId388">
        <w:r>
          <w:rPr>
            <w:lang w:val="en_US" w:bidi="en_US"/>
          </w:rPr>
          <w:rPr>
            <w:color w:val="0000EE"/>
            <w:u w:val="single"/>
          </w:rPr>
          <w:t>14:5–6</w:t>
        </w:r>
      </w:hyperlink>
      <w:r>
        <w:rPr>
          <w:lang w:val="en_US" w:bidi="en_US"/>
        </w:rPr>
        <w:t xml:space="preserve">, </w:t>
      </w:r>
      <w:hyperlink r:id="rId359">
        <w:r>
          <w:rPr>
            <w:lang w:val="en_US" w:bidi="en_US"/>
          </w:rPr>
          <w:rPr>
            <w:color w:val="0000EE"/>
            <w:u w:val="single"/>
          </w:rPr>
          <w:t>19</w:t>
        </w:r>
      </w:hyperlink>
      <w:r>
        <w:rPr>
          <w:lang w:val="en_US" w:bidi="en_US"/>
        </w:rPr>
        <w:t xml:space="preserve">; </w:t>
      </w:r>
      <w:hyperlink r:id="rId360">
        <w:r>
          <w:rPr>
            <w:lang w:val="en_US" w:bidi="en_US"/>
          </w:rPr>
          <w:rPr>
            <w:color w:val="0000EE"/>
            <w:u w:val="single"/>
          </w:rPr>
          <w:t>15:14</w:t>
        </w:r>
      </w:hyperlink>
      <w:r>
        <w:rPr>
          <w:lang w:val="en_US" w:bidi="en_US"/>
        </w:rPr>
        <w:t xml:space="preserve">; </w:t>
      </w:r>
      <w:hyperlink r:id="rId361">
        <w:r>
          <w:rPr>
            <w:lang w:val="en_US" w:bidi="en_US"/>
          </w:rPr>
          <w:rPr>
            <w:color w:val="0000EE"/>
            <w:u w:val="single"/>
          </w:rPr>
          <w:t>1 Samuel 16:13</w:t>
        </w:r>
      </w:hyperlink>
      <w:r>
        <w:rPr>
          <w:lang w:val="en_US" w:bidi="en_US"/>
        </w:rPr>
        <w:t xml:space="preserve">; </w:t>
      </w:r>
      <w:hyperlink r:id="rId389">
        <w:r>
          <w:rPr>
            <w:lang w:val="en_US" w:bidi="en_US"/>
          </w:rPr>
          <w:rPr>
            <w:color w:val="0000EE"/>
            <w:u w:val="single"/>
          </w:rPr>
          <w:t>Psalms 23</w:t>
        </w:r>
      </w:hyperlink>
      <w:r>
        <w:rPr>
          <w:lang w:val="en_US" w:bidi="en_US"/>
        </w:rPr>
        <w:t xml:space="preserve">; </w:t>
      </w:r>
      <w:hyperlink r:id="rId390">
        <w:r>
          <w:rPr>
            <w:lang w:val="en_US" w:bidi="en_US"/>
          </w:rPr>
          <w:rPr>
            <w:color w:val="0000EE"/>
            <w:u w:val="single"/>
          </w:rPr>
          <w:t>46:1</w:t>
        </w:r>
      </w:hyperlink>
      <w:r>
        <w:rPr>
          <w:lang w:val="en_US" w:bidi="en_US"/>
        </w:rPr>
        <w:t xml:space="preserve">; </w:t>
      </w:r>
      <w:hyperlink r:id="rId391">
        <w:r>
          <w:rPr>
            <w:lang w:val="en_US" w:bidi="en_US"/>
          </w:rPr>
          <w:rPr>
            <w:color w:val="0000EE"/>
            <w:u w:val="single"/>
          </w:rPr>
          <w:t>94:16–19</w:t>
        </w:r>
      </w:hyperlink>
      <w:r>
        <w:rPr>
          <w:lang w:val="en_US" w:bidi="en_US"/>
        </w:rPr>
        <w:t xml:space="preserve">; </w:t>
      </w:r>
      <w:hyperlink r:id="rId392">
        <w:r>
          <w:rPr>
            <w:lang w:val="en_US" w:bidi="en_US"/>
          </w:rPr>
          <w:rPr>
            <w:color w:val="0000EE"/>
            <w:u w:val="single"/>
          </w:rPr>
          <w:t>116:1–9</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393">
        <w:r>
          <w:rPr>
            <w:lang w:val="en_US" w:bidi="en_US"/>
          </w:rPr>
          <w:rPr>
            <w:color w:val="0000EE"/>
            <w:u w:val="single"/>
          </w:rPr>
          <w:t>143:10–12</w:t>
        </w:r>
      </w:hyperlink>
      <w:r>
        <w:rPr>
          <w:lang w:val="en_US" w:bidi="en_US"/>
        </w:rPr>
        <w:t xml:space="preserve">; </w:t>
      </w:r>
      <w:hyperlink r:id="rId365">
        <w:r>
          <w:rPr>
            <w:lang w:val="en_US" w:bidi="en_US"/>
          </w:rPr>
          <w:rPr>
            <w:color w:val="0000EE"/>
            <w:u w:val="single"/>
          </w:rPr>
          <w:t>Isaiah 61:1</w:t>
        </w:r>
      </w:hyperlink>
      <w:r>
        <w:rPr>
          <w:lang w:val="en_US" w:bidi="en_US"/>
        </w:rPr>
        <w:t xml:space="preserve">; </w:t>
      </w:r>
      <w:hyperlink r:id="rId366">
        <w:r>
          <w:rPr>
            <w:lang w:val="en_US" w:bidi="en_US"/>
          </w:rPr>
          <w:rPr>
            <w:color w:val="0000EE"/>
            <w:u w:val="single"/>
          </w:rPr>
          <w:t>Ezekiel 11:5</w:t>
        </w:r>
      </w:hyperlink>
      <w:r>
        <w:rPr>
          <w:lang w:val="en_US" w:bidi="en_US"/>
        </w:rPr>
        <w:t xml:space="preserve">; </w:t>
      </w:r>
      <w:hyperlink r:id="rId377">
        <w:r>
          <w:rPr>
            <w:lang w:val="en_US" w:bidi="en_US"/>
          </w:rPr>
          <w:rPr>
            <w:color w:val="0000EE"/>
            <w:u w:val="single"/>
          </w:rPr>
          <w:t>Joel 2:28–29</w:t>
        </w:r>
      </w:hyperlink>
      <w:r>
        <w:rPr>
          <w:lang w:val="en_US" w:bidi="en_US"/>
        </w:rPr>
        <w:t xml:space="preserve">; </w:t>
      </w:r>
      <w:hyperlink r:id="rId367">
        <w:r>
          <w:rPr>
            <w:lang w:val="en_US" w:bidi="en_US"/>
          </w:rPr>
          <w:rPr>
            <w:color w:val="0000EE"/>
            <w:u w:val="single"/>
          </w:rPr>
          <w:t>Zechariah 4:6</w:t>
        </w:r>
      </w:hyperlink>
      <w:r>
        <w:rPr>
          <w:lang w:val="en_US" w:bidi="en_US"/>
        </w:rPr>
        <w:t xml:space="preserve">; </w:t>
      </w:r>
      <w:hyperlink r:id="rId368">
        <w:r>
          <w:rPr>
            <w:lang w:val="en_US" w:bidi="en_US"/>
          </w:rPr>
          <w:rPr>
            <w:color w:val="0000EE"/>
            <w:u w:val="single"/>
          </w:rPr>
          <w:t>Matthew 12:18</w:t>
        </w:r>
      </w:hyperlink>
      <w:r>
        <w:rPr>
          <w:lang w:val="en_US" w:bidi="en_US"/>
        </w:rPr>
        <w:t xml:space="preserve">; </w:t>
      </w:r>
      <w:hyperlink r:id="rId369">
        <w:r>
          <w:rPr>
            <w:lang w:val="en_US" w:bidi="en_US"/>
          </w:rPr>
          <w:rPr>
            <w:color w:val="0000EE"/>
            <w:u w:val="single"/>
          </w:rPr>
          <w:t>Luke 4:1</w:t>
        </w:r>
      </w:hyperlink>
      <w:r>
        <w:rPr>
          <w:lang w:val="en_US" w:bidi="en_US"/>
        </w:rPr>
        <w:t xml:space="preserve">, </w:t>
      </w:r>
      <w:hyperlink r:id="rId370">
        <w:r>
          <w:rPr>
            <w:lang w:val="en_US" w:bidi="en_US"/>
          </w:rPr>
          <w:rPr>
            <w:color w:val="0000EE"/>
            <w:u w:val="single"/>
          </w:rPr>
          <w:t>14</w:t>
        </w:r>
      </w:hyperlink>
      <w:r>
        <w:rPr>
          <w:lang w:val="en_US" w:bidi="en_US"/>
        </w:rPr>
        <w:t xml:space="preserve">, </w:t>
      </w:r>
      <w:hyperlink r:id="rId371">
        <w:r>
          <w:rPr>
            <w:lang w:val="en_US" w:bidi="en_US"/>
          </w:rPr>
          <w:rPr>
            <w:color w:val="0000EE"/>
            <w:u w:val="single"/>
          </w:rPr>
          <w:t>18</w:t>
        </w:r>
      </w:hyperlink>
      <w:r>
        <w:rPr>
          <w:lang w:val="en_US" w:bidi="en_US"/>
        </w:rPr>
        <w:t xml:space="preserve">; </w:t>
      </w:r>
      <w:hyperlink r:id="rId372">
        <w:r>
          <w:rPr>
            <w:lang w:val="en_US" w:bidi="en_US"/>
          </w:rPr>
          <w:rPr>
            <w:color w:val="0000EE"/>
            <w:u w:val="single"/>
          </w:rPr>
          <w:t>John 3:34</w:t>
        </w:r>
      </w:hyperlink>
      <w:r>
        <w:rPr>
          <w:lang w:val="en_US" w:bidi="en_US"/>
        </w:rPr>
        <w:t xml:space="preserve">; </w:t>
      </w:r>
      <w:hyperlink r:id="rId374">
        <w:r>
          <w:rPr>
            <w:lang w:val="en_US" w:bidi="en_US"/>
          </w:rPr>
          <w:rPr>
            <w:color w:val="0000EE"/>
            <w:u w:val="single"/>
          </w:rPr>
          <w:t>Acts 1:8</w:t>
        </w:r>
      </w:hyperlink>
      <w:r>
        <w:rPr>
          <w:lang w:val="en_US" w:bidi="en_US"/>
        </w:rPr>
        <w:t xml:space="preserve">; </w:t>
      </w:r>
      <w:hyperlink r:id="rId394">
        <w:r>
          <w:rPr>
            <w:lang w:val="en_US" w:bidi="en_US"/>
          </w:rPr>
          <w:rPr>
            <w:color w:val="0000EE"/>
            <w:u w:val="single"/>
          </w:rPr>
          <w:t>2:4</w:t>
        </w:r>
      </w:hyperlink>
      <w:r>
        <w:rPr>
          <w:lang w:val="en_US" w:bidi="en_US"/>
        </w:rPr>
        <w:t xml:space="preserve">, </w:t>
      </w:r>
      <w:hyperlink r:id="rId376">
        <w:r>
          <w:rPr>
            <w:lang w:val="en_US" w:bidi="en_US"/>
          </w:rPr>
          <w:rPr>
            <w:color w:val="0000EE"/>
            <w:u w:val="single"/>
          </w:rPr>
          <w:t>16–18</w:t>
        </w:r>
      </w:hyperlink>
      <w:r>
        <w:rPr>
          <w:lang w:val="en_US" w:bidi="en_US"/>
        </w:rPr>
        <w:t xml:space="preserve">; </w:t>
      </w:r>
      <w:hyperlink r:id="rId378">
        <w:r>
          <w:rPr>
            <w:lang w:val="en_US" w:bidi="en_US"/>
          </w:rPr>
          <w:rPr>
            <w:color w:val="0000EE"/>
            <w:u w:val="single"/>
          </w:rPr>
          <w:t>4:31</w:t>
        </w:r>
      </w:hyperlink>
      <w:r>
        <w:rPr>
          <w:lang w:val="en_US" w:bidi="en_US"/>
        </w:rPr>
        <w:t xml:space="preserve">; </w:t>
      </w:r>
      <w:hyperlink r:id="rId373">
        <w:r>
          <w:rPr>
            <w:lang w:val="en_US" w:bidi="en_US"/>
          </w:rPr>
          <w:rPr>
            <w:color w:val="0000EE"/>
            <w:u w:val="single"/>
          </w:rPr>
          <w:t>10:38</w:t>
        </w:r>
      </w:hyperlink>
      <w:r>
        <w:rPr>
          <w:lang w:val="en_US" w:bidi="en_US"/>
        </w:rPr>
        <w:t xml:space="preserve">; </w:t>
      </w:r>
      <w:hyperlink r:id="rId379">
        <w:r>
          <w:rPr>
            <w:lang w:val="en_US" w:bidi="en_US"/>
          </w:rPr>
          <w:rPr>
            <w:color w:val="0000EE"/>
            <w:u w:val="single"/>
          </w:rPr>
          <w:t>19:6</w:t>
        </w:r>
      </w:hyperlink>
      <w:r>
        <w:rPr>
          <w:lang w:val="en_US" w:bidi="en_US"/>
        </w:rPr>
        <w:t xml:space="preserve">; </w:t>
      </w:r>
      <w:hyperlink r:id="rId380">
        <w:r>
          <w:rPr>
            <w:lang w:val="en_US" w:bidi="en_US"/>
          </w:rPr>
          <w:rPr>
            <w:color w:val="0000EE"/>
            <w:u w:val="single"/>
          </w:rPr>
          <w:t>20:28</w:t>
        </w:r>
      </w:hyperlink>
      <w:r>
        <w:rPr>
          <w:lang w:val="en_US" w:bidi="en_US"/>
        </w:rPr>
        <w:t xml:space="preserve">; </w:t>
      </w:r>
      <w:hyperlink r:id="rId381">
        <w:r>
          <w:rPr>
            <w:lang w:val="en_US" w:bidi="en_US"/>
          </w:rPr>
          <w:rPr>
            <w:color w:val="0000EE"/>
            <w:u w:val="single"/>
          </w:rPr>
          <w:t>1 Corinthians 12:1–31</w:t>
        </w:r>
      </w:hyperlink>
      <w:r>
        <w:rPr>
          <w:lang w:val="en_US" w:bidi="en_US"/>
        </w:rPr>
        <w:t xml:space="preserve">; </w:t>
      </w:r>
      <w:hyperlink r:id="rId382">
        <w:r>
          <w:rPr>
            <w:lang w:val="en_US" w:bidi="en_US"/>
          </w:rPr>
          <w:rPr>
            <w:color w:val="0000EE"/>
            <w:u w:val="single"/>
          </w:rPr>
          <w:t>Galatians 3:2–5</w:t>
        </w:r>
      </w:hyperlink>
      <w:r>
        <w:rPr>
          <w:lang w:val="en_US" w:bidi="en_US"/>
        </w:rPr>
      </w:r>
      <w:r>
        <w:rPr>
          <w:lang w:val="en_US" w:bidi="en_US"/>
        </w:rPr>
      </w:r>
    </w:p>
    <w:p>
      <w:pPr/>
      <w:r>
        <w:rPr>
          <w:lang w:val="en_US" w:bidi="en_US"/>
        </w:rPr>
      </w:r>
    </w:p>
    <w:p>
      <w:pPr>
        <w:pStyle w:val="Heading2"/>
      </w:pPr>
      <w:r>
        <w:rPr>
          <w:lang w:val="en_US" w:bidi="en_US"/>
        </w:rPr>
        <w:t>Spiritual Maturity</w:t>
      </w:r>
      <w:r>
        <w:rPr>
          <w:lang w:val="en_US" w:bidi="en_US"/>
        </w:rPr>
      </w:r>
    </w:p>
    <w:p>
      <w:pPr/>
      <w:r>
        <w:rPr>
          <w:lang w:val="en_US" w:bidi="en_US"/>
        </w:rPr>
      </w:r>
      <w:r>
        <w:rPr>
          <w:lang w:val="en_US" w:bidi="en_US"/>
        </w:rPr>
        <w:t>When someone trusts in Jesus Christ for salvation, it marks the beginning of a journey that will continue the rest of their life. They do not stay the same. They transform and grow to be more like Jesus. This process is called "sanctification." Like newborn babies need milk to grow before they can eat solid food, new Christians need "pure spiritual milk" to fully experience salvation (</w:t>
      </w:r>
      <w:hyperlink r:id="rId395">
        <w:r>
          <w:rPr>
            <w:lang w:val="en_US" w:bidi="en_US"/>
          </w:rPr>
          <w:rPr>
            <w:color w:val="0000EE"/>
            <w:u w:val="single"/>
          </w:rPr>
          <w:t>1 Peter 2:2–3</w:t>
        </w:r>
      </w:hyperlink>
      <w:r>
        <w:rPr>
          <w:lang w:val="en_US" w:bidi="en_US"/>
        </w:rPr>
        <w:t>). Eventually, they will be ready for the "solid food" of deeper teachings (</w:t>
      </w:r>
      <w:hyperlink r:id="rId396">
        <w:r>
          <w:rPr>
            <w:lang w:val="en_US" w:bidi="en_US"/>
          </w:rPr>
          <w:rPr>
            <w:color w:val="0000EE"/>
            <w:u w:val="single"/>
          </w:rPr>
          <w:t>Hebrews 5:11–14</w:t>
        </w:r>
      </w:hyperlink>
      <w:r>
        <w:rPr>
          <w:lang w:val="en_US" w:bidi="en_US"/>
        </w:rPr>
        <w:t>).</w:t>
      </w:r>
    </w:p>
    <w:p>
      <w:pPr/>
      <w:r>
        <w:rPr>
          <w:lang w:val="en_US" w:bidi="en_US"/>
        </w:rPr>
      </w:r>
      <w:r>
        <w:rPr>
          <w:lang w:val="en_US" w:bidi="en_US"/>
        </w:rPr>
        <w:t>Spiritual maturity involves the ability to understand spiritual wisdom (</w:t>
      </w:r>
      <w:hyperlink r:id="rId397">
        <w:r>
          <w:rPr>
            <w:lang w:val="en_US" w:bidi="en_US"/>
          </w:rPr>
          <w:rPr>
            <w:color w:val="0000EE"/>
            <w:u w:val="single"/>
          </w:rPr>
          <w:t>1 Corinthians 2:6</w:t>
        </w:r>
      </w:hyperlink>
      <w:r>
        <w:rPr>
          <w:lang w:val="en_US" w:bidi="en_US"/>
        </w:rPr>
        <w:t>). The apostle Paul commands Christians to think maturely (</w:t>
      </w:r>
      <w:hyperlink r:id="rId398">
        <w:r>
          <w:rPr>
            <w:lang w:val="en_US" w:bidi="en_US"/>
          </w:rPr>
          <w:rPr>
            <w:color w:val="0000EE"/>
            <w:u w:val="single"/>
          </w:rPr>
          <w:t>1 Corinthians 14:20</w:t>
        </w:r>
      </w:hyperlink>
      <w:r>
        <w:rPr>
          <w:lang w:val="en_US" w:bidi="en_US"/>
        </w:rPr>
        <w:t>). The body of Christ matures as Christians become spiritually equipped and learn about the Son of God (</w:t>
      </w:r>
      <w:hyperlink r:id="rId399">
        <w:r>
          <w:rPr>
            <w:lang w:val="en_US" w:bidi="en_US"/>
          </w:rPr>
          <w:rPr>
            <w:color w:val="0000EE"/>
            <w:u w:val="single"/>
          </w:rPr>
          <w:t>Ephesians 4:11–16</w:t>
        </w:r>
      </w:hyperlink>
      <w:r>
        <w:rPr>
          <w:lang w:val="en_US" w:bidi="en_US"/>
        </w:rPr>
        <w:t>). This leads to a united faith community where love and truth strengthen the body of Christ.</w:t>
      </w:r>
    </w:p>
    <w:p>
      <w:pPr/>
      <w:r>
        <w:rPr>
          <w:lang w:val="en_US" w:bidi="en_US"/>
        </w:rPr>
      </w:r>
      <w:r>
        <w:rPr>
          <w:lang w:val="en_US" w:bidi="en_US"/>
        </w:rPr>
        <w:t>The audience of Hebrews was spiritually immature. The author wanted to provide them with substantial spiritual teachings. But they behaved like spiritual infants who needed basic nourishment instead of deeper lessons (</w:t>
      </w:r>
      <w:hyperlink r:id="rId400">
        <w:r>
          <w:rPr>
            <w:lang w:val="en_US" w:bidi="en_US"/>
          </w:rPr>
          <w:rPr>
            <w:color w:val="0000EE"/>
            <w:u w:val="single"/>
          </w:rPr>
          <w:t>Hebrews 5:12</w:t>
        </w:r>
      </w:hyperlink>
      <w:r>
        <w:rPr>
          <w:lang w:val="en_US" w:bidi="en_US"/>
        </w:rPr>
        <w:t>). They had not been attentive to God's teachings. They had been Christians long enough to teach others, but their growing insensitivity made them spiritually dull (</w:t>
      </w:r>
      <w:hyperlink r:id="rId401">
        <w:r>
          <w:rPr>
            <w:lang w:val="en_US" w:bidi="en_US"/>
          </w:rPr>
          <w:rPr>
            <w:color w:val="0000EE"/>
            <w:u w:val="single"/>
          </w:rPr>
          <w:t>5:11–12</w:t>
        </w:r>
      </w:hyperlink>
      <w:r>
        <w:rPr>
          <w:lang w:val="en_US" w:bidi="en_US"/>
        </w:rPr>
        <w:t xml:space="preserve">; compare </w:t>
      </w:r>
      <w:hyperlink r:id="rId402">
        <w:r>
          <w:rPr>
            <w:lang w:val="en_US" w:bidi="en_US"/>
          </w:rPr>
          <w:rPr>
            <w:color w:val="0000EE"/>
            <w:u w:val="single"/>
          </w:rPr>
          <w:t>1 Corinthians 3:1–3</w:t>
        </w:r>
      </w:hyperlink>
      <w:r>
        <w:rPr>
          <w:lang w:val="en_US" w:bidi="en_US"/>
        </w:rPr>
        <w:t xml:space="preserve">). </w:t>
      </w:r>
    </w:p>
    <w:p>
      <w:pPr/>
      <w:r>
        <w:rPr>
          <w:lang w:val="en_US" w:bidi="en_US"/>
        </w:rPr>
      </w:r>
      <w:r>
        <w:rPr>
          <w:lang w:val="en_US" w:bidi="en_US"/>
        </w:rPr>
        <w:t>They lacked the maturity to understand the basic difference between right and wrong (</w:t>
      </w:r>
      <w:hyperlink r:id="rId403">
        <w:r>
          <w:rPr>
            <w:lang w:val="en_US" w:bidi="en_US"/>
          </w:rPr>
          <w:rPr>
            <w:color w:val="0000EE"/>
            <w:u w:val="single"/>
          </w:rPr>
          <w:t>Hebrews 5:14</w:t>
        </w:r>
      </w:hyperlink>
      <w:r>
        <w:rPr>
          <w:lang w:val="en_US" w:bidi="en_US"/>
        </w:rPr>
        <w:t>). Therefore, the author challenged them to grow into maturity. This was so he could share deeper truths of the faith, instead of repeatedly covering the basics (</w:t>
      </w:r>
      <w:hyperlink r:id="rId404">
        <w:r>
          <w:rPr>
            <w:lang w:val="en_US" w:bidi="en_US"/>
          </w:rPr>
          <w:rPr>
            <w:color w:val="0000EE"/>
            <w:u w:val="single"/>
          </w:rPr>
          <w:t>6:1–3</w:t>
        </w:r>
      </w:hyperlink>
      <w:r>
        <w:rPr>
          <w:lang w:val="en_US" w:bidi="en_US"/>
        </w:rPr>
        <w:t>).</w:t>
      </w:r>
    </w:p>
    <w:p>
      <w:pPr/>
      <w:r>
        <w:rPr>
          <w:lang w:val="en_US" w:bidi="en_US"/>
        </w:rPr>
      </w:r>
      <w:r>
        <w:rPr>
          <w:lang w:val="en_US" w:bidi="en_US"/>
        </w:rPr>
        <w:t>Spiritual maturity does not happen automatically over time. It comes from actively listening to the word of God and living it out with a community of Christians.</w:t>
      </w:r>
    </w:p>
    <w:p>
      <w:pPr/>
      <w:r>
        <w:rPr>
          <w:lang w:val="en_US" w:bidi="en_US"/>
        </w:rPr>
      </w:r>
      <w:r>
        <w:rPr>
          <w:u w:val="single"/>
          <w:lang w:val="en_US" w:bidi="en_US"/>
        </w:rPr>
        <w:t>Passages for Further Study</w:t>
      </w:r>
    </w:p>
    <w:p>
      <w:pPr/>
      <w:r>
        <w:rPr>
          <w:lang w:val="en_US" w:bidi="en_US"/>
        </w:rPr>
      </w:r>
      <w:hyperlink r:id="rId397">
        <w:r>
          <w:rPr>
            <w:lang w:val="en_US" w:bidi="en_US"/>
          </w:rPr>
          <w:rPr>
            <w:color w:val="0000EE"/>
            <w:u w:val="single"/>
          </w:rPr>
          <w:t>1 Corinthians 2:6</w:t>
        </w:r>
      </w:hyperlink>
      <w:r>
        <w:rPr>
          <w:lang w:val="en_US" w:bidi="en_US"/>
        </w:rPr>
        <w:t xml:space="preserve">; </w:t>
      </w:r>
      <w:hyperlink r:id="rId402">
        <w:r>
          <w:rPr>
            <w:lang w:val="en_US" w:bidi="en_US"/>
          </w:rPr>
          <w:rPr>
            <w:color w:val="0000EE"/>
            <w:u w:val="single"/>
          </w:rPr>
          <w:t>3:1–3</w:t>
        </w:r>
      </w:hyperlink>
      <w:r>
        <w:rPr>
          <w:lang w:val="en_US" w:bidi="en_US"/>
        </w:rPr>
        <w:t xml:space="preserve">; </w:t>
      </w:r>
      <w:hyperlink r:id="rId398">
        <w:r>
          <w:rPr>
            <w:lang w:val="en_US" w:bidi="en_US"/>
          </w:rPr>
          <w:rPr>
            <w:color w:val="0000EE"/>
            <w:u w:val="single"/>
          </w:rPr>
          <w:t>14:20</w:t>
        </w:r>
      </w:hyperlink>
      <w:r>
        <w:rPr>
          <w:lang w:val="en_US" w:bidi="en_US"/>
        </w:rPr>
        <w:t xml:space="preserve">; </w:t>
      </w:r>
      <w:hyperlink r:id="rId405">
        <w:r>
          <w:rPr>
            <w:lang w:val="en_US" w:bidi="en_US"/>
          </w:rPr>
          <w:rPr>
            <w:color w:val="0000EE"/>
            <w:u w:val="single"/>
          </w:rPr>
          <w:t>2 Corinthians 13:9–11</w:t>
        </w:r>
      </w:hyperlink>
      <w:r>
        <w:rPr>
          <w:lang w:val="en_US" w:bidi="en_US"/>
        </w:rPr>
        <w:t xml:space="preserve">; </w:t>
      </w:r>
      <w:hyperlink r:id="rId399">
        <w:r>
          <w:rPr>
            <w:lang w:val="en_US" w:bidi="en_US"/>
          </w:rPr>
          <w:rPr>
            <w:color w:val="0000EE"/>
            <w:u w:val="single"/>
          </w:rPr>
          <w:t>Ephesians 4:11–16</w:t>
        </w:r>
      </w:hyperlink>
      <w:r>
        <w:rPr>
          <w:lang w:val="en_US" w:bidi="en_US"/>
        </w:rPr>
        <w:t xml:space="preserve">; </w:t>
      </w:r>
      <w:hyperlink r:id="rId406">
        <w:r>
          <w:rPr>
            <w:lang w:val="en_US" w:bidi="en_US"/>
          </w:rPr>
          <w:rPr>
            <w:color w:val="0000EE"/>
            <w:u w:val="single"/>
          </w:rPr>
          <w:t>Colossians 4:12</w:t>
        </w:r>
      </w:hyperlink>
      <w:r>
        <w:rPr>
          <w:lang w:val="en_US" w:bidi="en_US"/>
        </w:rPr>
        <w:t xml:space="preserve">; </w:t>
      </w:r>
      <w:hyperlink r:id="rId396">
        <w:r>
          <w:rPr>
            <w:lang w:val="en_US" w:bidi="en_US"/>
          </w:rPr>
          <w:rPr>
            <w:color w:val="0000EE"/>
            <w:u w:val="single"/>
          </w:rPr>
          <w:t>Hebrews 5:11–14</w:t>
        </w:r>
      </w:hyperlink>
      <w:r>
        <w:rPr>
          <w:lang w:val="en_US" w:bidi="en_US"/>
        </w:rPr>
        <w:t xml:space="preserve">; </w:t>
      </w:r>
      <w:hyperlink r:id="rId404">
        <w:r>
          <w:rPr>
            <w:lang w:val="en_US" w:bidi="en_US"/>
          </w:rPr>
          <w:rPr>
            <w:color w:val="0000EE"/>
            <w:u w:val="single"/>
          </w:rPr>
          <w:t>6:1–3</w:t>
        </w:r>
      </w:hyperlink>
      <w:r>
        <w:rPr>
          <w:lang w:val="en_US" w:bidi="en_US"/>
        </w:rPr>
        <w:t xml:space="preserve">; </w:t>
      </w:r>
      <w:hyperlink r:id="rId407">
        <w:r>
          <w:rPr>
            <w:lang w:val="en_US" w:bidi="en_US"/>
          </w:rPr>
          <w:rPr>
            <w:color w:val="0000EE"/>
            <w:u w:val="single"/>
          </w:rPr>
          <w:t>10:14</w:t>
        </w:r>
      </w:hyperlink>
      <w:r>
        <w:rPr>
          <w:lang w:val="en_US" w:bidi="en_US"/>
        </w:rPr>
        <w:t xml:space="preserve">; </w:t>
      </w:r>
      <w:hyperlink r:id="rId408">
        <w:r>
          <w:rPr>
            <w:lang w:val="en_US" w:bidi="en_US"/>
          </w:rPr>
          <w:rPr>
            <w:color w:val="0000EE"/>
            <w:u w:val="single"/>
          </w:rPr>
          <w:t>12:1–2</w:t>
        </w:r>
      </w:hyperlink>
      <w:r>
        <w:rPr>
          <w:lang w:val="en_US" w:bidi="en_US"/>
        </w:rPr>
        <w:t xml:space="preserve">; </w:t>
      </w:r>
      <w:hyperlink r:id="rId395">
        <w:r>
          <w:rPr>
            <w:lang w:val="en_US" w:bidi="en_US"/>
          </w:rPr>
          <w:rPr>
            <w:color w:val="0000EE"/>
            <w:u w:val="single"/>
          </w:rPr>
          <w:t>1 Peter 2:1–3</w:t>
        </w:r>
      </w:hyperlink>
      <w:r>
        <w:rPr>
          <w:lang w:val="en_US" w:bidi="en_US"/>
        </w:rPr>
      </w:r>
      <w:r>
        <w:rPr>
          <w:lang w:val="en_US" w:bidi="en_US"/>
        </w:rPr>
      </w:r>
    </w:p>
    <w:p>
      <w:pPr/>
      <w:r>
        <w:rPr>
          <w:lang w:val="en_US" w:bidi="en_US"/>
        </w:rPr>
      </w:r>
    </w:p>
    <w:p>
      <w:pPr>
        <w:pStyle w:val="Heading2"/>
      </w:pPr>
      <w:r>
        <w:rPr>
          <w:lang w:val="en_US" w:bidi="en_US"/>
        </w:rPr>
        <w:t>Spiritual Renewal in the Later Prophets</w:t>
      </w:r>
      <w:r>
        <w:rPr>
          <w:lang w:val="en_US" w:bidi="en_US"/>
        </w:rPr>
      </w:r>
    </w:p>
    <w:p>
      <w:pPr/>
      <w:r>
        <w:rPr>
          <w:lang w:val="en_US" w:bidi="en_US"/>
        </w:rPr>
      </w:r>
      <w:r>
        <w:rPr>
          <w:lang w:val="en_US" w:bidi="en_US"/>
        </w:rPr>
        <w:t>The prophet Haggai commanded his audience to think about how failing to pay attention to their relationship with God affected their current situation (</w:t>
      </w:r>
      <w:hyperlink r:id="rId409">
        <w:r>
          <w:rPr>
            <w:lang w:val="en_US" w:bidi="en_US"/>
          </w:rPr>
          <w:rPr>
            <w:color w:val="0000EE"/>
            <w:u w:val="single"/>
          </w:rPr>
          <w:t>Haggai 1:5–7</w:t>
        </w:r>
      </w:hyperlink>
      <w:r>
        <w:rPr>
          <w:lang w:val="en_US" w:bidi="en_US"/>
        </w:rPr>
        <w:t xml:space="preserve">; </w:t>
      </w:r>
      <w:hyperlink r:id="rId410">
        <w:r>
          <w:rPr>
            <w:lang w:val="en_US" w:bidi="en_US"/>
          </w:rPr>
          <w:rPr>
            <w:color w:val="0000EE"/>
            <w:u w:val="single"/>
          </w:rPr>
          <w:t>2:15–18</w:t>
        </w:r>
      </w:hyperlink>
      <w:r>
        <w:rPr>
          <w:lang w:val="en_US" w:bidi="en_US"/>
        </w:rPr>
        <w:t>). God sent natural disasters as a warning to encourage repentance (</w:t>
      </w:r>
      <w:hyperlink r:id="rId411">
        <w:r>
          <w:rPr>
            <w:lang w:val="en_US" w:bidi="en_US"/>
          </w:rPr>
          <w:rPr>
            <w:color w:val="0000EE"/>
            <w:u w:val="single"/>
          </w:rPr>
          <w:t>2:17</w:t>
        </w:r>
      </w:hyperlink>
      <w:r>
        <w:rPr>
          <w:lang w:val="en_US" w:bidi="en_US"/>
        </w:rPr>
        <w:t>). Haggai understood that spiritual renewal needed to happen at the same time as rebuilding the temple (</w:t>
      </w:r>
      <w:hyperlink r:id="rId412">
        <w:r>
          <w:rPr>
            <w:lang w:val="en_US" w:bidi="en_US"/>
          </w:rPr>
          <w:rPr>
            <w:color w:val="0000EE"/>
            <w:u w:val="single"/>
          </w:rPr>
          <w:t>1:12</w:t>
        </w:r>
      </w:hyperlink>
      <w:r>
        <w:rPr>
          <w:lang w:val="en_US" w:bidi="en_US"/>
        </w:rPr>
        <w:t>).</w:t>
      </w:r>
    </w:p>
    <w:p>
      <w:pPr/>
      <w:r>
        <w:rPr>
          <w:lang w:val="en_US" w:bidi="en_US"/>
        </w:rPr>
      </w:r>
      <w:r>
        <w:rPr>
          <w:lang w:val="en_US" w:bidi="en_US"/>
        </w:rPr>
        <w:t xml:space="preserve">The theme of spiritual renewal connects the prophets Haggai, Zechariah, and Malachi. They all came after the exile to Babylon. God returned his people to their land, as promised by earlier prophets. Yet, the people needed to focus on their spiritual condition to avoid more problems. The risk of disobeying God during this time shows the need for the Lord's "servant" to come (see </w:t>
      </w:r>
      <w:hyperlink r:id="rId413">
        <w:r>
          <w:rPr>
            <w:lang w:val="en_US" w:bidi="en_US"/>
          </w:rPr>
          <w:rPr>
            <w:color w:val="0000EE"/>
            <w:u w:val="single"/>
          </w:rPr>
          <w:t>Haggai 2:23</w:t>
        </w:r>
      </w:hyperlink>
      <w:r>
        <w:rPr>
          <w:lang w:val="en_US" w:bidi="en_US"/>
        </w:rPr>
        <w:t xml:space="preserve">). </w:t>
      </w:r>
    </w:p>
    <w:p>
      <w:pPr/>
      <w:r>
        <w:rPr>
          <w:lang w:val="en_US" w:bidi="en_US"/>
        </w:rPr>
      </w:r>
      <w:r>
        <w:rPr>
          <w:lang w:val="en_US" w:bidi="en_US"/>
        </w:rPr>
        <w:t>This servant first referred to Zerubbabel but later became regarded as the Messiah (God's chosen one). A righteous shepherd-king was coming (</w:t>
      </w:r>
      <w:hyperlink r:id="rId414">
        <w:r>
          <w:rPr>
            <w:lang w:val="en_US" w:bidi="en_US"/>
          </w:rPr>
          <w:rPr>
            <w:color w:val="0000EE"/>
            <w:u w:val="single"/>
          </w:rPr>
          <w:t>Zechariah 9:9</w:t>
        </w:r>
      </w:hyperlink>
      <w:r>
        <w:rPr>
          <w:lang w:val="en_US" w:bidi="en_US"/>
        </w:rPr>
        <w:t xml:space="preserve">; see also </w:t>
      </w:r>
      <w:hyperlink r:id="rId415">
        <w:r>
          <w:rPr>
            <w:lang w:val="en_US" w:bidi="en_US"/>
          </w:rPr>
          <w:rPr>
            <w:color w:val="0000EE"/>
            <w:u w:val="single"/>
          </w:rPr>
          <w:t>Malachi 3:1</w:t>
        </w:r>
      </w:hyperlink>
      <w:r>
        <w:rPr>
          <w:lang w:val="en_US" w:bidi="en_US"/>
        </w:rPr>
        <w:t>). God's presence would return in an obvious way. God would restore creation. The worship of the Lord would become universal.</w:t>
      </w:r>
    </w:p>
    <w:p>
      <w:pPr/>
      <w:r>
        <w:rPr>
          <w:lang w:val="en_US" w:bidi="en_US"/>
        </w:rPr>
      </w:r>
      <w:r>
        <w:rPr>
          <w:u w:val="single"/>
          <w:lang w:val="en_US" w:bidi="en_US"/>
        </w:rPr>
        <w:t>Passages for Further Study</w:t>
      </w:r>
    </w:p>
    <w:p>
      <w:pPr/>
      <w:r>
        <w:rPr>
          <w:lang w:val="en_US" w:bidi="en_US"/>
        </w:rPr>
      </w:r>
      <w:hyperlink r:id="rId416">
        <w:r>
          <w:rPr>
            <w:lang w:val="en_US" w:bidi="en_US"/>
          </w:rPr>
          <w:rPr>
            <w:color w:val="0000EE"/>
            <w:u w:val="single"/>
          </w:rPr>
          <w:t>Deuteronomy 30:2–4</w:t>
        </w:r>
      </w:hyperlink>
      <w:r>
        <w:rPr>
          <w:lang w:val="en_US" w:bidi="en_US"/>
        </w:rPr>
        <w:t xml:space="preserve">; </w:t>
      </w:r>
      <w:hyperlink r:id="rId417">
        <w:r>
          <w:rPr>
            <w:lang w:val="en_US" w:bidi="en_US"/>
          </w:rPr>
          <w:rPr>
            <w:color w:val="0000EE"/>
            <w:u w:val="single"/>
          </w:rPr>
          <w:t>Psalm 22:27</w:t>
        </w:r>
      </w:hyperlink>
      <w:r>
        <w:rPr>
          <w:lang w:val="en_US" w:bidi="en_US"/>
        </w:rPr>
        <w:t xml:space="preserve">; </w:t>
      </w:r>
      <w:hyperlink r:id="rId418">
        <w:r>
          <w:rPr>
            <w:lang w:val="en_US" w:bidi="en_US"/>
          </w:rPr>
          <w:rPr>
            <w:color w:val="0000EE"/>
            <w:u w:val="single"/>
          </w:rPr>
          <w:t>Isaiah 11:9–12:6</w:t>
        </w:r>
      </w:hyperlink>
      <w:r>
        <w:rPr>
          <w:lang w:val="en_US" w:bidi="en_US"/>
        </w:rPr>
        <w:t xml:space="preserve">; </w:t>
      </w:r>
      <w:hyperlink r:id="rId419">
        <w:r>
          <w:rPr>
            <w:lang w:val="en_US" w:bidi="en_US"/>
          </w:rPr>
          <w:rPr>
            <w:color w:val="0000EE"/>
            <w:u w:val="single"/>
          </w:rPr>
          <w:t>44:22</w:t>
        </w:r>
      </w:hyperlink>
      <w:r>
        <w:rPr>
          <w:lang w:val="en_US" w:bidi="en_US"/>
        </w:rPr>
        <w:t xml:space="preserve">, </w:t>
      </w:r>
      <w:hyperlink r:id="rId420">
        <w:r>
          <w:rPr>
            <w:lang w:val="en_US" w:bidi="en_US"/>
          </w:rPr>
          <w:rPr>
            <w:color w:val="0000EE"/>
            <w:u w:val="single"/>
          </w:rPr>
          <w:t>26–28</w:t>
        </w:r>
      </w:hyperlink>
      <w:r>
        <w:rPr>
          <w:lang w:val="en_US" w:bidi="en_US"/>
        </w:rPr>
        <w:t xml:space="preserve">; </w:t>
      </w:r>
      <w:hyperlink r:id="rId421">
        <w:r>
          <w:rPr>
            <w:lang w:val="en_US" w:bidi="en_US"/>
          </w:rPr>
          <w:rPr>
            <w:color w:val="0000EE"/>
            <w:u w:val="single"/>
          </w:rPr>
          <w:t>61:6–7</w:t>
        </w:r>
      </w:hyperlink>
      <w:r>
        <w:rPr>
          <w:lang w:val="en_US" w:bidi="en_US"/>
        </w:rPr>
        <w:t xml:space="preserve">; </w:t>
      </w:r>
      <w:hyperlink r:id="rId422">
        <w:r>
          <w:rPr>
            <w:lang w:val="en_US" w:bidi="en_US"/>
          </w:rPr>
          <w:rPr>
            <w:color w:val="0000EE"/>
            <w:u w:val="single"/>
          </w:rPr>
          <w:t>Jeremiah 24:4–7</w:t>
        </w:r>
      </w:hyperlink>
      <w:r>
        <w:rPr>
          <w:lang w:val="en_US" w:bidi="en_US"/>
        </w:rPr>
        <w:t xml:space="preserve">; </w:t>
      </w:r>
      <w:hyperlink r:id="rId423">
        <w:r>
          <w:rPr>
            <w:lang w:val="en_US" w:bidi="en_US"/>
          </w:rPr>
          <w:rPr>
            <w:color w:val="0000EE"/>
            <w:u w:val="single"/>
          </w:rPr>
          <w:t>Amos 4:6–12</w:t>
        </w:r>
      </w:hyperlink>
      <w:r>
        <w:rPr>
          <w:lang w:val="en_US" w:bidi="en_US"/>
        </w:rPr>
        <w:t xml:space="preserve">; </w:t>
      </w:r>
      <w:hyperlink r:id="rId424">
        <w:r>
          <w:rPr>
            <w:lang w:val="en_US" w:bidi="en_US"/>
          </w:rPr>
          <w:rPr>
            <w:color w:val="0000EE"/>
            <w:u w:val="single"/>
          </w:rPr>
          <w:t>Haggai 1:7–15</w:t>
        </w:r>
      </w:hyperlink>
      <w:r>
        <w:rPr>
          <w:lang w:val="en_US" w:bidi="en_US"/>
        </w:rPr>
        <w:t xml:space="preserve">; </w:t>
      </w:r>
      <w:hyperlink r:id="rId414">
        <w:r>
          <w:rPr>
            <w:lang w:val="en_US" w:bidi="en_US"/>
          </w:rPr>
          <w:rPr>
            <w:color w:val="0000EE"/>
            <w:u w:val="single"/>
          </w:rPr>
          <w:t>Zechariah 9:9</w:t>
        </w:r>
      </w:hyperlink>
      <w:r>
        <w:rPr>
          <w:lang w:val="en_US" w:bidi="en_US"/>
        </w:rPr>
        <w:t xml:space="preserve">; </w:t>
      </w:r>
      <w:hyperlink r:id="rId425">
        <w:r>
          <w:rPr>
            <w:lang w:val="en_US" w:bidi="en_US"/>
          </w:rPr>
          <w:rPr>
            <w:color w:val="0000EE"/>
            <w:u w:val="single"/>
          </w:rPr>
          <w:t>14:9</w:t>
        </w:r>
      </w:hyperlink>
      <w:r>
        <w:rPr>
          <w:lang w:val="en_US" w:bidi="en_US"/>
        </w:rPr>
        <w:t xml:space="preserve">; </w:t>
      </w:r>
      <w:hyperlink r:id="rId415">
        <w:r>
          <w:rPr>
            <w:lang w:val="en_US" w:bidi="en_US"/>
          </w:rPr>
          <w:rPr>
            <w:color w:val="0000EE"/>
            <w:u w:val="single"/>
          </w:rPr>
          <w:t>Malachi 3:1</w:t>
        </w:r>
      </w:hyperlink>
      <w:r>
        <w:rPr>
          <w:lang w:val="en_US" w:bidi="en_US"/>
        </w:rPr>
      </w:r>
      <w:r>
        <w:rPr>
          <w:lang w:val="en_US" w:bidi="en_US"/>
        </w:rPr>
      </w:r>
    </w:p>
    <w:p>
      <w:pPr/>
      <w:r>
        <w:rPr>
          <w:lang w:val="en_US" w:bidi="en_US"/>
        </w:rPr>
      </w:r>
    </w:p>
    <w:p>
      <w:pPr>
        <w:pStyle w:val="Heading2"/>
      </w:pPr>
      <w:r>
        <w:rPr>
          <w:lang w:val="en_US" w:bidi="en_US"/>
        </w:rPr>
        <w:t>Suffering in Following God</w:t>
      </w:r>
      <w:r>
        <w:rPr>
          <w:lang w:val="en_US" w:bidi="en_US"/>
        </w:rPr>
      </w:r>
    </w:p>
    <w:p>
      <w:pPr/>
      <w:r>
        <w:rPr>
          <w:lang w:val="en_US" w:bidi="en_US"/>
        </w:rPr>
      </w:r>
      <w:r>
        <w:rPr>
          <w:lang w:val="en_US" w:bidi="en_US"/>
        </w:rPr>
        <w:t xml:space="preserve">Sometimes, people urge others to accept Jesus Christ because they promise that he will solve their problems. Yet, Jesus did not promise to solve all problems. He often warned people to think about the cost of following him (see, for example, </w:t>
      </w:r>
      <w:hyperlink r:id="rId426">
        <w:r>
          <w:rPr>
            <w:lang w:val="en_US" w:bidi="en_US"/>
          </w:rPr>
          <w:rPr>
            <w:color w:val="0000EE"/>
            <w:u w:val="single"/>
          </w:rPr>
          <w:t>Luke 14:28</w:t>
        </w:r>
      </w:hyperlink>
      <w:r>
        <w:rPr>
          <w:lang w:val="en_US" w:bidi="en_US"/>
        </w:rPr>
        <w:t xml:space="preserve">). He also emphasized the difficulties that would come from choosing to follow him (see, for example, </w:t>
      </w:r>
      <w:hyperlink r:id="rId427">
        <w:r>
          <w:rPr>
            <w:lang w:val="en_US" w:bidi="en_US"/>
          </w:rPr>
          <w:rPr>
            <w:color w:val="0000EE"/>
            <w:u w:val="single"/>
          </w:rPr>
          <w:t>Mark 8:34</w:t>
        </w:r>
      </w:hyperlink>
      <w:r>
        <w:rPr>
          <w:lang w:val="en_US" w:bidi="en_US"/>
        </w:rPr>
        <w:t>).</w:t>
      </w:r>
    </w:p>
    <w:p>
      <w:pPr/>
      <w:r>
        <w:rPr>
          <w:lang w:val="en_US" w:bidi="en_US"/>
        </w:rPr>
      </w:r>
      <w:hyperlink r:id="rId428">
        <w:r>
          <w:rPr>
            <w:lang w:val="en_US" w:bidi="en_US"/>
          </w:rPr>
          <w:rPr>
            <w:color w:val="0000EE"/>
            <w:u w:val="single"/>
          </w:rPr>
          <w:t>Exodus 5</w:t>
        </w:r>
      </w:hyperlink>
      <w:r>
        <w:rPr>
          <w:lang w:val="en_US" w:bidi="en_US"/>
        </w:rPr>
        <w:t xml:space="preserve"> gives us an example of how following God can sometimes lead to more challenges at first. In the beginning, Pharaoh made the Hebrew people slaves because he was afraid they were becoming too numerous and might cause problems for Egypt (</w:t>
      </w:r>
      <w:hyperlink r:id="rId429">
        <w:r>
          <w:rPr>
            <w:lang w:val="en_US" w:bidi="en_US"/>
          </w:rPr>
          <w:rPr>
            <w:color w:val="0000EE"/>
            <w:u w:val="single"/>
          </w:rPr>
          <w:t>1:8–22</w:t>
        </w:r>
      </w:hyperlink>
      <w:r>
        <w:rPr>
          <w:lang w:val="en_US" w:bidi="en_US"/>
        </w:rPr>
        <w:t xml:space="preserve">). In chapter </w:t>
      </w:r>
      <w:hyperlink r:id="rId428">
        <w:r>
          <w:rPr>
            <w:lang w:val="en_US" w:bidi="en_US"/>
          </w:rPr>
          <w:rPr>
            <w:color w:val="0000EE"/>
            <w:u w:val="single"/>
          </w:rPr>
          <w:t>5</w:t>
        </w:r>
      </w:hyperlink>
      <w:r>
        <w:rPr>
          <w:lang w:val="en_US" w:bidi="en_US"/>
        </w:rPr>
        <w:t>, the situation changes. Moses and Aaron had given the people hope by telling them that God would rescue them (</w:t>
      </w:r>
      <w:hyperlink r:id="rId430">
        <w:r>
          <w:rPr>
            <w:lang w:val="en_US" w:bidi="en_US"/>
          </w:rPr>
          <w:rPr>
            <w:color w:val="0000EE"/>
            <w:u w:val="single"/>
          </w:rPr>
          <w:t>4:29–31</w:t>
        </w:r>
      </w:hyperlink>
      <w:r>
        <w:rPr>
          <w:lang w:val="en_US" w:bidi="en_US"/>
        </w:rPr>
        <w:t>). When Moses and Aaron first met with Pharaoh, they told him that God was the true ruler over all (</w:t>
      </w:r>
      <w:hyperlink r:id="rId431">
        <w:r>
          <w:rPr>
            <w:lang w:val="en_US" w:bidi="en_US"/>
          </w:rPr>
          <w:rPr>
            <w:color w:val="0000EE"/>
            <w:u w:val="single"/>
          </w:rPr>
          <w:t>5:1–3</w:t>
        </w:r>
      </w:hyperlink>
      <w:r>
        <w:rPr>
          <w:lang w:val="en_US" w:bidi="en_US"/>
        </w:rPr>
        <w:t>). As expected, Pharaoh saw this as a challenge to his power as king, and he responded by making life even harder for the Israelites (</w:t>
      </w:r>
      <w:hyperlink r:id="rId432">
        <w:r>
          <w:rPr>
            <w:lang w:val="en_US" w:bidi="en_US"/>
          </w:rPr>
          <w:rPr>
            <w:color w:val="0000EE"/>
            <w:u w:val="single"/>
          </w:rPr>
          <w:t>5:4–21</w:t>
        </w:r>
      </w:hyperlink>
      <w:r>
        <w:rPr>
          <w:lang w:val="en_US" w:bidi="en_US"/>
        </w:rPr>
        <w:t>).</w:t>
      </w:r>
    </w:p>
    <w:p>
      <w:pPr/>
      <w:r>
        <w:rPr>
          <w:lang w:val="en_US" w:bidi="en_US"/>
        </w:rPr>
      </w:r>
      <w:r>
        <w:rPr>
          <w:lang w:val="en_US" w:bidi="en_US"/>
        </w:rPr>
        <w:t>When God's kingdom opposes God's enemies, conflict and suffering often occur for God's people. This should not surprise us. When someone becomes a Christian, they leave behind a life controlled by evil and darkness. They begin a new life guided by God's goodness and light (</w:t>
      </w:r>
      <w:hyperlink r:id="rId433">
        <w:r>
          <w:rPr>
            <w:lang w:val="en_US" w:bidi="en_US"/>
          </w:rPr>
          <w:rPr>
            <w:color w:val="0000EE"/>
            <w:u w:val="single"/>
          </w:rPr>
          <w:t>Colossians 1:11–14</w:t>
        </w:r>
      </w:hyperlink>
      <w:r>
        <w:rPr>
          <w:lang w:val="en_US" w:bidi="en_US"/>
        </w:rPr>
        <w:t>). Those ruling the kingdom of darkness will not let us leave without a fight. We must stand firm in our faith, knowing that God will secure the final victory for us (</w:t>
      </w:r>
      <w:hyperlink r:id="rId434">
        <w:r>
          <w:rPr>
            <w:lang w:val="en_US" w:bidi="en_US"/>
          </w:rPr>
          <w:rPr>
            <w:color w:val="0000EE"/>
            <w:u w:val="single"/>
          </w:rPr>
          <w:t>Exodus 6:1–8</w:t>
        </w:r>
      </w:hyperlink>
      <w:r>
        <w:rPr>
          <w:lang w:val="en_US" w:bidi="en_US"/>
        </w:rPr>
        <w:t xml:space="preserve">; see also </w:t>
      </w:r>
      <w:hyperlink r:id="rId435">
        <w:r>
          <w:rPr>
            <w:lang w:val="en_US" w:bidi="en_US"/>
          </w:rPr>
          <w:rPr>
            <w:color w:val="0000EE"/>
            <w:u w:val="single"/>
          </w:rPr>
          <w:t>Matthew 5:11–12</w:t>
        </w:r>
      </w:hyperlink>
      <w:r>
        <w:rPr>
          <w:lang w:val="en_US" w:bidi="en_US"/>
        </w:rPr>
        <w:t xml:space="preserve">; </w:t>
      </w:r>
      <w:hyperlink r:id="rId436">
        <w:r>
          <w:rPr>
            <w:lang w:val="en_US" w:bidi="en_US"/>
          </w:rPr>
          <w:rPr>
            <w:color w:val="0000EE"/>
            <w:u w:val="single"/>
          </w:rPr>
          <w:t>John 16:33</w:t>
        </w:r>
      </w:hyperlink>
      <w:r>
        <w:rPr>
          <w:lang w:val="en_US" w:bidi="en_US"/>
        </w:rPr>
        <w:t xml:space="preserve">; </w:t>
      </w:r>
      <w:hyperlink r:id="rId437">
        <w:r>
          <w:rPr>
            <w:lang w:val="en_US" w:bidi="en_US"/>
          </w:rPr>
          <w:rPr>
            <w:color w:val="0000EE"/>
            <w:u w:val="single"/>
          </w:rPr>
          <w:t>Romans 16:20</w:t>
        </w:r>
      </w:hyperlink>
      <w:r>
        <w:rPr>
          <w:lang w:val="en_US" w:bidi="en_US"/>
        </w:rPr>
        <w:t xml:space="preserve">; </w:t>
      </w:r>
      <w:hyperlink r:id="rId438">
        <w:r>
          <w:rPr>
            <w:lang w:val="en_US" w:bidi="en_US"/>
          </w:rPr>
          <w:rPr>
            <w:color w:val="0000EE"/>
            <w:u w:val="single"/>
          </w:rPr>
          <w:t>Ephesians 6:10–18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439">
        <w:r>
          <w:rPr>
            <w:lang w:val="en_US" w:bidi="en_US"/>
          </w:rPr>
          <w:rPr>
            <w:color w:val="0000EE"/>
            <w:u w:val="single"/>
          </w:rPr>
          <w:t>Genesis 39:6–20</w:t>
        </w:r>
      </w:hyperlink>
      <w:r>
        <w:rPr>
          <w:lang w:val="en_US" w:bidi="en_US"/>
        </w:rPr>
        <w:t xml:space="preserve">; </w:t>
      </w:r>
      <w:hyperlink r:id="rId428">
        <w:r>
          <w:rPr>
            <w:lang w:val="en_US" w:bidi="en_US"/>
          </w:rPr>
          <w:rPr>
            <w:color w:val="0000EE"/>
            <w:u w:val="single"/>
          </w:rPr>
          <w:t>Exodus 5:1–23</w:t>
        </w:r>
      </w:hyperlink>
      <w:r>
        <w:rPr>
          <w:lang w:val="en_US" w:bidi="en_US"/>
        </w:rPr>
        <w:t xml:space="preserve">; </w:t>
      </w:r>
      <w:hyperlink r:id="rId440">
        <w:r>
          <w:rPr>
            <w:lang w:val="en_US" w:bidi="en_US"/>
          </w:rPr>
          <w:rPr>
            <w:color w:val="0000EE"/>
            <w:u w:val="single"/>
          </w:rPr>
          <w:t>18:8</w:t>
        </w:r>
      </w:hyperlink>
      <w:r>
        <w:rPr>
          <w:lang w:val="en_US" w:bidi="en_US"/>
        </w:rPr>
        <w:t xml:space="preserve">; </w:t>
      </w:r>
      <w:hyperlink r:id="rId441">
        <w:r>
          <w:rPr>
            <w:lang w:val="en_US" w:bidi="en_US"/>
          </w:rPr>
          <w:rPr>
            <w:color w:val="0000EE"/>
            <w:u w:val="single"/>
          </w:rPr>
          <w:t>1 Kings 18:3–4</w:t>
        </w:r>
      </w:hyperlink>
      <w:r>
        <w:rPr>
          <w:lang w:val="en_US" w:bidi="en_US"/>
        </w:rPr>
        <w:t xml:space="preserve">; </w:t>
      </w:r>
      <w:hyperlink r:id="rId442">
        <w:r>
          <w:rPr>
            <w:lang w:val="en_US" w:bidi="en_US"/>
          </w:rPr>
          <w:rPr>
            <w:color w:val="0000EE"/>
            <w:u w:val="single"/>
          </w:rPr>
          <w:t>19:1–10</w:t>
        </w:r>
      </w:hyperlink>
      <w:r>
        <w:rPr>
          <w:lang w:val="en_US" w:bidi="en_US"/>
        </w:rPr>
        <w:t xml:space="preserve">; </w:t>
      </w:r>
      <w:hyperlink r:id="rId443">
        <w:r>
          <w:rPr>
            <w:lang w:val="en_US" w:bidi="en_US"/>
          </w:rPr>
          <w:rPr>
            <w:color w:val="0000EE"/>
            <w:u w:val="single"/>
          </w:rPr>
          <w:t>Psalms 6:6–7</w:t>
        </w:r>
      </w:hyperlink>
      <w:r>
        <w:rPr>
          <w:lang w:val="en_US" w:bidi="en_US"/>
        </w:rPr>
        <w:t xml:space="preserve">; </w:t>
      </w:r>
      <w:hyperlink r:id="rId444">
        <w:r>
          <w:rPr>
            <w:lang w:val="en_US" w:bidi="en_US"/>
          </w:rPr>
          <w:rPr>
            <w:color w:val="0000EE"/>
            <w:u w:val="single"/>
          </w:rPr>
          <w:t>22:11–18</w:t>
        </w:r>
      </w:hyperlink>
      <w:r>
        <w:rPr>
          <w:lang w:val="en_US" w:bidi="en_US"/>
        </w:rPr>
        <w:t xml:space="preserve">; </w:t>
      </w:r>
      <w:hyperlink r:id="rId435">
        <w:r>
          <w:rPr>
            <w:lang w:val="en_US" w:bidi="en_US"/>
          </w:rPr>
          <w:rPr>
            <w:color w:val="0000EE"/>
            <w:u w:val="single"/>
          </w:rPr>
          <w:t>Matthew 5:11–12</w:t>
        </w:r>
      </w:hyperlink>
      <w:r>
        <w:rPr>
          <w:lang w:val="en_US" w:bidi="en_US"/>
        </w:rPr>
        <w:t xml:space="preserve">; </w:t>
      </w:r>
      <w:hyperlink r:id="rId427">
        <w:r>
          <w:rPr>
            <w:lang w:val="en_US" w:bidi="en_US"/>
          </w:rPr>
          <w:rPr>
            <w:color w:val="0000EE"/>
            <w:u w:val="single"/>
          </w:rPr>
          <w:t>Mark 8:34</w:t>
        </w:r>
      </w:hyperlink>
      <w:r>
        <w:rPr>
          <w:lang w:val="en_US" w:bidi="en_US"/>
        </w:rPr>
        <w:t xml:space="preserve">; </w:t>
      </w:r>
      <w:hyperlink r:id="rId445">
        <w:r>
          <w:rPr>
            <w:lang w:val="en_US" w:bidi="en_US"/>
          </w:rPr>
          <w:rPr>
            <w:color w:val="0000EE"/>
            <w:u w:val="single"/>
          </w:rPr>
          <w:t>John 15:20</w:t>
        </w:r>
      </w:hyperlink>
      <w:r>
        <w:rPr>
          <w:lang w:val="en_US" w:bidi="en_US"/>
        </w:rPr>
        <w:t xml:space="preserve">; </w:t>
      </w:r>
      <w:hyperlink r:id="rId436">
        <w:r>
          <w:rPr>
            <w:lang w:val="en_US" w:bidi="en_US"/>
          </w:rPr>
          <w:rPr>
            <w:color w:val="0000EE"/>
            <w:u w:val="single"/>
          </w:rPr>
          <w:t>16:33</w:t>
        </w:r>
      </w:hyperlink>
      <w:r>
        <w:rPr>
          <w:lang w:val="en_US" w:bidi="en_US"/>
        </w:rPr>
        <w:t xml:space="preserve">; </w:t>
      </w:r>
      <w:hyperlink r:id="rId437">
        <w:r>
          <w:rPr>
            <w:lang w:val="en_US" w:bidi="en_US"/>
          </w:rPr>
          <w:rPr>
            <w:color w:val="0000EE"/>
            <w:u w:val="single"/>
          </w:rPr>
          <w:t>Romans 16:20</w:t>
        </w:r>
      </w:hyperlink>
      <w:r>
        <w:rPr>
          <w:lang w:val="en_US" w:bidi="en_US"/>
        </w:rPr>
        <w:t xml:space="preserve">; </w:t>
      </w:r>
      <w:hyperlink r:id="rId446">
        <w:r>
          <w:rPr>
            <w:lang w:val="en_US" w:bidi="en_US"/>
          </w:rPr>
          <w:rPr>
            <w:color w:val="0000EE"/>
            <w:u w:val="single"/>
          </w:rPr>
          <w:t>2 Corinthians 11:23–29</w:t>
        </w:r>
      </w:hyperlink>
      <w:r>
        <w:rPr>
          <w:lang w:val="en_US" w:bidi="en_US"/>
        </w:rPr>
        <w:t xml:space="preserve">; </w:t>
      </w:r>
      <w:hyperlink r:id="rId438">
        <w:r>
          <w:rPr>
            <w:lang w:val="en_US" w:bidi="en_US"/>
          </w:rPr>
          <w:rPr>
            <w:color w:val="0000EE"/>
            <w:u w:val="single"/>
          </w:rPr>
          <w:t>Ephesians 6:10–18</w:t>
        </w:r>
      </w:hyperlink>
      <w:r>
        <w:rPr>
          <w:lang w:val="en_US" w:bidi="en_US"/>
        </w:rPr>
        <w:t xml:space="preserve">; </w:t>
      </w:r>
      <w:hyperlink r:id="rId447">
        <w:r>
          <w:rPr>
            <w:lang w:val="en_US" w:bidi="en_US"/>
          </w:rPr>
          <w:rPr>
            <w:color w:val="0000EE"/>
            <w:u w:val="single"/>
          </w:rPr>
          <w:t>2 Timothy 3:12</w:t>
        </w:r>
      </w:hyperlink>
      <w:r>
        <w:rPr>
          <w:lang w:val="en_US" w:bidi="en_US"/>
        </w:rPr>
        <w:t xml:space="preserve">; </w:t>
      </w:r>
      <w:hyperlink r:id="rId448">
        <w:r>
          <w:rPr>
            <w:lang w:val="en_US" w:bidi="en_US"/>
          </w:rPr>
          <w:rPr>
            <w:color w:val="0000EE"/>
            <w:u w:val="single"/>
          </w:rPr>
          <w:t>Hebrews 10:32–36</w:t>
        </w:r>
      </w:hyperlink>
      <w:r>
        <w:rPr>
          <w:lang w:val="en_US" w:bidi="en_US"/>
        </w:rPr>
        <w:t xml:space="preserve">; </w:t>
      </w:r>
      <w:hyperlink r:id="rId449">
        <w:r>
          <w:rPr>
            <w:lang w:val="en_US" w:bidi="en_US"/>
          </w:rPr>
          <w:rPr>
            <w:color w:val="0000EE"/>
            <w:u w:val="single"/>
          </w:rPr>
          <w:t>1 Peter 1:6–7</w:t>
        </w:r>
      </w:hyperlink>
      <w:r>
        <w:rPr>
          <w:lang w:val="en_US" w:bidi="en_US"/>
        </w:rPr>
        <w:t xml:space="preserve">; </w:t>
      </w:r>
      <w:hyperlink r:id="rId450">
        <w:r>
          <w:rPr>
            <w:lang w:val="en_US" w:bidi="en_US"/>
          </w:rPr>
          <w:rPr>
            <w:color w:val="0000EE"/>
            <w:u w:val="single"/>
          </w:rPr>
          <w:t>3:9–17</w:t>
        </w:r>
      </w:hyperlink>
      <w:r>
        <w:rPr>
          <w:lang w:val="en_US" w:bidi="en_US"/>
        </w:rPr>
        <w:t xml:space="preserve">; </w:t>
      </w:r>
      <w:hyperlink r:id="rId451">
        <w:r>
          <w:rPr>
            <w:lang w:val="en_US" w:bidi="en_US"/>
          </w:rPr>
          <w:rPr>
            <w:color w:val="0000EE"/>
            <w:u w:val="single"/>
          </w:rPr>
          <w:t>4:12–19</w:t>
        </w:r>
      </w:hyperlink>
      <w:r>
        <w:rPr>
          <w:lang w:val="en_US" w:bidi="en_US"/>
        </w:rPr>
      </w:r>
      <w:r>
        <w:rPr>
          <w:lang w:val="en_US" w:bidi="en_US"/>
        </w:rPr>
      </w:r>
    </w:p>
    <w:p>
      <w:pPr/>
      <w:r>
        <w:rPr>
          <w:lang w:val="en_US" w:bidi="en_US"/>
        </w:rPr>
      </w:r>
    </w:p>
    <w:p>
      <w:pPr>
        <w:pStyle w:val="Heading2"/>
      </w:pPr>
      <w:r>
        <w:rPr>
          <w:lang w:val="en_US" w:bidi="en_US"/>
        </w:rPr>
        <w:t>Symbolic Numbers</w:t>
      </w:r>
      <w:r>
        <w:rPr>
          <w:lang w:val="en_US" w:bidi="en_US"/>
        </w:rPr>
      </w:r>
    </w:p>
    <w:p>
      <w:pPr/>
      <w:r>
        <w:rPr>
          <w:lang w:val="en_US" w:bidi="en_US"/>
        </w:rPr>
      </w:r>
      <w:r>
        <w:rPr>
          <w:lang w:val="en_US" w:bidi="en_US"/>
        </w:rPr>
        <w:t>Numbers in Scripture have often led people to strange conclusions. Understanding ancient number symbolism can help us interpret the Scriptures better. Yet, this symbolism is not precise. We must be careful when using numbers in interpretation to avoid making unrealistic predictions about the future.</w:t>
      </w:r>
    </w:p>
    <w:p>
      <w:pPr/>
      <w:r>
        <w:rPr>
          <w:lang w:val="en_US" w:bidi="en_US"/>
        </w:rPr>
      </w:r>
      <w:r>
        <w:rPr>
          <w:lang w:val="en_US" w:bidi="en_US"/>
        </w:rPr>
        <w:t>In the Bible, numbers often have special meanings:</w:t>
      </w:r>
    </w:p>
    <w:p>
      <w:pPr>
        <w:pStyle w:val="ListBullet"/>
        <w:spacing w:line="240" w:lineRule="auto"/>
        <w:ind w:left="720"/>
      </w:pPr>
      <w:r>
        <w:rPr>
          <w:lang w:val="en_US" w:bidi="en_US"/>
        </w:rPr>
      </w:r>
      <w:r>
        <w:rPr>
          <w:lang w:val="en_US" w:bidi="en_US"/>
        </w:rPr>
        <w:t xml:space="preserve">The number </w:t>
      </w:r>
      <w:r>
        <w:rPr>
          <w:i/>
          <w:lang w:val="en_US" w:bidi="en_US"/>
        </w:rPr>
        <w:t>one</w:t>
      </w:r>
      <w:r>
        <w:rPr>
          <w:lang w:val="en_US" w:bidi="en_US"/>
        </w:rPr>
        <w:t xml:space="preserve"> can refer to God's unity (</w:t>
      </w:r>
      <w:hyperlink r:id="rId452">
        <w:r>
          <w:rPr>
            <w:lang w:val="en_US" w:bidi="en_US"/>
          </w:rPr>
          <w:rPr>
            <w:color w:val="0000EE"/>
            <w:u w:val="single"/>
          </w:rPr>
          <w:t>Deuteronomy 6:4</w:t>
        </w:r>
      </w:hyperlink>
      <w:r>
        <w:rPr>
          <w:lang w:val="en_US" w:bidi="en_US"/>
        </w:rPr>
        <w:t xml:space="preserve">; </w:t>
      </w:r>
      <w:hyperlink r:id="rId453">
        <w:r>
          <w:rPr>
            <w:lang w:val="en_US" w:bidi="en_US"/>
          </w:rPr>
          <w:rPr>
            <w:color w:val="0000EE"/>
            <w:u w:val="single"/>
          </w:rPr>
          <w:t>Galatians 3:20</w:t>
        </w:r>
      </w:hyperlink>
      <w:r>
        <w:rPr>
          <w:lang w:val="en_US" w:bidi="en_US"/>
        </w:rPr>
        <w:t xml:space="preserve">; </w:t>
      </w:r>
      <w:hyperlink r:id="rId454">
        <w:r>
          <w:rPr>
            <w:lang w:val="en_US" w:bidi="en_US"/>
          </w:rPr>
          <w:rPr>
            <w:color w:val="0000EE"/>
            <w:u w:val="single"/>
          </w:rPr>
          <w:t>James 2:19</w:t>
        </w:r>
      </w:hyperlink>
      <w:r>
        <w:rPr>
          <w:lang w:val="en_US" w:bidi="en_US"/>
        </w:rPr>
        <w:t xml:space="preserve">). </w:t>
      </w:r>
    </w:p>
    <w:p>
      <w:pPr>
        <w:pStyle w:val="ListBullet"/>
        <w:spacing w:line="240" w:lineRule="auto"/>
        <w:ind w:left="720"/>
      </w:pPr>
      <w:r>
        <w:rPr>
          <w:lang w:val="en_US" w:bidi="en_US"/>
        </w:rPr>
      </w:r>
      <w:r>
        <w:rPr>
          <w:i/>
          <w:lang w:val="en_US" w:bidi="en_US"/>
        </w:rPr>
        <w:t>Two</w:t>
      </w:r>
      <w:r>
        <w:rPr>
          <w:lang w:val="en_US" w:bidi="en_US"/>
        </w:rPr>
        <w:t xml:space="preserve"> is the minimum number of people needed to provide a valid witness in court (</w:t>
      </w:r>
      <w:hyperlink r:id="rId455">
        <w:r>
          <w:rPr>
            <w:lang w:val="en_US" w:bidi="en_US"/>
          </w:rPr>
          <w:rPr>
            <w:color w:val="0000EE"/>
            <w:u w:val="single"/>
          </w:rPr>
          <w:t>Deuteronomy 17:6</w:t>
        </w:r>
      </w:hyperlink>
      <w:r>
        <w:rPr>
          <w:lang w:val="en_US" w:bidi="en_US"/>
        </w:rPr>
        <w:t xml:space="preserve">; </w:t>
      </w:r>
      <w:hyperlink r:id="rId456">
        <w:r>
          <w:rPr>
            <w:lang w:val="en_US" w:bidi="en_US"/>
          </w:rPr>
          <w:rPr>
            <w:color w:val="0000EE"/>
            <w:u w:val="single"/>
          </w:rPr>
          <w:t>Revelation 11:3</w:t>
        </w:r>
      </w:hyperlink>
      <w:r>
        <w:rPr>
          <w:lang w:val="en_US" w:bidi="en_US"/>
        </w:rPr>
        <w:t xml:space="preserve">). </w:t>
      </w:r>
    </w:p>
    <w:p>
      <w:pPr>
        <w:pStyle w:val="ListBullet"/>
        <w:spacing w:line="240" w:lineRule="auto"/>
        <w:ind w:left="720"/>
      </w:pPr>
      <w:r>
        <w:rPr>
          <w:lang w:val="en_US" w:bidi="en_US"/>
        </w:rPr>
      </w:r>
      <w:r>
        <w:rPr>
          <w:i/>
          <w:lang w:val="en_US" w:bidi="en_US"/>
        </w:rPr>
        <w:t>Three</w:t>
      </w:r>
      <w:r>
        <w:rPr>
          <w:lang w:val="en_US" w:bidi="en_US"/>
        </w:rPr>
        <w:t xml:space="preserve"> can imply divine presence (</w:t>
      </w:r>
      <w:hyperlink r:id="rId457">
        <w:r>
          <w:rPr>
            <w:lang w:val="en_US" w:bidi="en_US"/>
          </w:rPr>
          <w:rPr>
            <w:color w:val="0000EE"/>
            <w:u w:val="single"/>
          </w:rPr>
          <w:t>Genesis 18:1–2</w:t>
        </w:r>
      </w:hyperlink>
      <w:r>
        <w:rPr>
          <w:lang w:val="en_US" w:bidi="en_US"/>
        </w:rPr>
        <w:t xml:space="preserve">; </w:t>
      </w:r>
      <w:hyperlink r:id="rId458">
        <w:r>
          <w:rPr>
            <w:lang w:val="en_US" w:bidi="en_US"/>
          </w:rPr>
          <w:rPr>
            <w:color w:val="0000EE"/>
            <w:u w:val="single"/>
          </w:rPr>
          <w:t>2 Corinthians 13:14</w:t>
        </w:r>
      </w:hyperlink>
      <w:r>
        <w:rPr>
          <w:lang w:val="en_US" w:bidi="en_US"/>
        </w:rPr>
        <w:t xml:space="preserve">; </w:t>
      </w:r>
      <w:hyperlink r:id="rId459">
        <w:r>
          <w:rPr>
            <w:lang w:val="en_US" w:bidi="en_US"/>
          </w:rPr>
          <w:rPr>
            <w:color w:val="0000EE"/>
            <w:u w:val="single"/>
          </w:rPr>
          <w:t>Revelation 1:4–5</w:t>
        </w:r>
      </w:hyperlink>
      <w:r>
        <w:rPr>
          <w:lang w:val="en_US" w:bidi="en_US"/>
        </w:rPr>
        <w:t xml:space="preserve">). </w:t>
      </w:r>
    </w:p>
    <w:p>
      <w:pPr>
        <w:pStyle w:val="ListBullet"/>
        <w:spacing w:line="240" w:lineRule="auto"/>
        <w:ind w:left="720"/>
      </w:pPr>
      <w:r>
        <w:rPr>
          <w:lang w:val="en_US" w:bidi="en_US"/>
        </w:rPr>
      </w:r>
      <w:r>
        <w:rPr>
          <w:i/>
          <w:lang w:val="en_US" w:bidi="en_US"/>
        </w:rPr>
        <w:t>Four</w:t>
      </w:r>
      <w:r>
        <w:rPr>
          <w:lang w:val="en_US" w:bidi="en_US"/>
        </w:rPr>
        <w:t xml:space="preserve"> can represent the known world. The book of Revelation indicates this with living creatures, horsemen, winds, and angels (</w:t>
      </w:r>
      <w:hyperlink r:id="rId460">
        <w:r>
          <w:rPr>
            <w:lang w:val="en_US" w:bidi="en_US"/>
          </w:rPr>
          <w:rPr>
            <w:color w:val="0000EE"/>
            <w:u w:val="single"/>
          </w:rPr>
          <w:t>Revelation 4:6–8</w:t>
        </w:r>
      </w:hyperlink>
      <w:r>
        <w:rPr>
          <w:lang w:val="en_US" w:bidi="en_US"/>
        </w:rPr>
        <w:t xml:space="preserve">; </w:t>
      </w:r>
      <w:hyperlink r:id="rId461">
        <w:r>
          <w:rPr>
            <w:lang w:val="en_US" w:bidi="en_US"/>
          </w:rPr>
          <w:rPr>
            <w:color w:val="0000EE"/>
            <w:u w:val="single"/>
          </w:rPr>
          <w:t>6:1–8</w:t>
        </w:r>
      </w:hyperlink>
      <w:r>
        <w:rPr>
          <w:lang w:val="en_US" w:bidi="en_US"/>
        </w:rPr>
        <w:t xml:space="preserve">; </w:t>
      </w:r>
      <w:hyperlink r:id="rId462">
        <w:r>
          <w:rPr>
            <w:lang w:val="en_US" w:bidi="en_US"/>
          </w:rPr>
          <w:rPr>
            <w:color w:val="0000EE"/>
            <w:u w:val="single"/>
          </w:rPr>
          <w:t>7:1</w:t>
        </w:r>
      </w:hyperlink>
      <w:r>
        <w:rPr>
          <w:lang w:val="en_US" w:bidi="en_US"/>
        </w:rPr>
        <w:t xml:space="preserve">). </w:t>
      </w:r>
      <w:hyperlink r:id="rId463">
        <w:r>
          <w:rPr>
            <w:lang w:val="en_US" w:bidi="en_US"/>
          </w:rPr>
          <w:rPr>
            <w:color w:val="0000EE"/>
            <w:u w:val="single"/>
          </w:rPr>
          <w:t xml:space="preserve">Genesis 2:10–14 </w:t>
        </w:r>
      </w:hyperlink>
      <w:r>
        <w:rPr>
          <w:lang w:val="en_US" w:bidi="en_US"/>
        </w:rPr>
        <w:t xml:space="preserve">indicates this with </w:t>
      </w:r>
      <w:r>
        <w:rPr>
          <w:i/>
          <w:lang w:val="en_US" w:bidi="en_US"/>
        </w:rPr>
        <w:t xml:space="preserve">four </w:t>
      </w:r>
      <w:r>
        <w:rPr>
          <w:lang w:val="en_US" w:bidi="en_US"/>
        </w:rPr>
        <w:t xml:space="preserve">rivers. </w:t>
      </w:r>
    </w:p>
    <w:p>
      <w:pPr>
        <w:pStyle w:val="ListBullet"/>
        <w:spacing w:line="240" w:lineRule="auto"/>
        <w:ind w:left="720"/>
      </w:pPr>
      <w:r>
        <w:rPr>
          <w:lang w:val="en_US" w:bidi="en_US"/>
        </w:rPr>
      </w:r>
      <w:r>
        <w:rPr>
          <w:lang w:val="en_US" w:bidi="en_US"/>
        </w:rPr>
        <w:t xml:space="preserve">Adding </w:t>
      </w:r>
      <w:r>
        <w:rPr>
          <w:i/>
          <w:lang w:val="en_US" w:bidi="en_US"/>
        </w:rPr>
        <w:t>three</w:t>
      </w:r>
      <w:r>
        <w:rPr>
          <w:lang w:val="en_US" w:bidi="en_US"/>
        </w:rPr>
        <w:t xml:space="preserve"> and </w:t>
      </w:r>
      <w:r>
        <w:rPr>
          <w:i/>
          <w:lang w:val="en_US" w:bidi="en_US"/>
        </w:rPr>
        <w:t>four</w:t>
      </w:r>
      <w:r>
        <w:rPr>
          <w:lang w:val="en_US" w:bidi="en_US"/>
        </w:rPr>
        <w:t xml:space="preserve"> to make </w:t>
      </w:r>
      <w:r>
        <w:rPr>
          <w:i/>
          <w:lang w:val="en_US" w:bidi="en_US"/>
        </w:rPr>
        <w:t>seven</w:t>
      </w:r>
      <w:r>
        <w:rPr>
          <w:lang w:val="en_US" w:bidi="en_US"/>
        </w:rPr>
        <w:t xml:space="preserve"> represents perfection or divine fulfillment. This shows harmony between God and the world. </w:t>
      </w:r>
    </w:p>
    <w:p>
      <w:pPr>
        <w:pStyle w:val="ListBullet"/>
        <w:spacing w:line="240" w:lineRule="auto"/>
        <w:ind w:left="720"/>
      </w:pPr>
      <w:r>
        <w:rPr>
          <w:lang w:val="en_US" w:bidi="en_US"/>
        </w:rPr>
      </w:r>
      <w:r>
        <w:rPr>
          <w:lang w:val="en_US" w:bidi="en_US"/>
        </w:rPr>
        <w:t xml:space="preserve">Multiplying </w:t>
      </w:r>
      <w:r>
        <w:rPr>
          <w:i/>
          <w:lang w:val="en_US" w:bidi="en_US"/>
        </w:rPr>
        <w:t>three</w:t>
      </w:r>
      <w:r>
        <w:rPr>
          <w:lang w:val="en_US" w:bidi="en_US"/>
        </w:rPr>
        <w:t xml:space="preserve"> by </w:t>
      </w:r>
      <w:r>
        <w:rPr>
          <w:i/>
          <w:lang w:val="en_US" w:bidi="en_US"/>
        </w:rPr>
        <w:t>four</w:t>
      </w:r>
      <w:r>
        <w:rPr>
          <w:lang w:val="en_US" w:bidi="en_US"/>
        </w:rPr>
        <w:t xml:space="preserve"> gives </w:t>
      </w:r>
      <w:r>
        <w:rPr>
          <w:i/>
          <w:lang w:val="en_US" w:bidi="en_US"/>
        </w:rPr>
        <w:t>twelve</w:t>
      </w:r>
      <w:r>
        <w:rPr>
          <w:lang w:val="en_US" w:bidi="en_US"/>
        </w:rPr>
        <w:t>, the number linked to God's people (</w:t>
      </w:r>
      <w:hyperlink r:id="rId464">
        <w:r>
          <w:rPr>
            <w:lang w:val="en_US" w:bidi="en_US"/>
          </w:rPr>
          <w:rPr>
            <w:color w:val="0000EE"/>
            <w:u w:val="single"/>
          </w:rPr>
          <w:t>Genesis 35:22–26</w:t>
        </w:r>
      </w:hyperlink>
      <w:r>
        <w:rPr>
          <w:lang w:val="en_US" w:bidi="en_US"/>
        </w:rPr>
        <w:t xml:space="preserve">; </w:t>
      </w:r>
      <w:hyperlink r:id="rId465">
        <w:r>
          <w:rPr>
            <w:lang w:val="en_US" w:bidi="en_US"/>
          </w:rPr>
          <w:rPr>
            <w:color w:val="0000EE"/>
            <w:u w:val="single"/>
          </w:rPr>
          <w:t>Exodus 24:4</w:t>
        </w:r>
      </w:hyperlink>
      <w:r>
        <w:rPr>
          <w:lang w:val="en_US" w:bidi="en_US"/>
        </w:rPr>
        <w:t xml:space="preserve">; </w:t>
      </w:r>
      <w:hyperlink r:id="rId466">
        <w:r>
          <w:rPr>
            <w:lang w:val="en_US" w:bidi="en_US"/>
          </w:rPr>
          <w:rPr>
            <w:color w:val="0000EE"/>
            <w:u w:val="single"/>
          </w:rPr>
          <w:t>28:21</w:t>
        </w:r>
      </w:hyperlink>
      <w:r>
        <w:rPr>
          <w:lang w:val="en_US" w:bidi="en_US"/>
        </w:rPr>
        <w:t xml:space="preserve">; </w:t>
      </w:r>
      <w:hyperlink r:id="rId467">
        <w:r>
          <w:rPr>
            <w:lang w:val="en_US" w:bidi="en_US"/>
          </w:rPr>
          <w:rPr>
            <w:color w:val="0000EE"/>
            <w:u w:val="single"/>
          </w:rPr>
          <w:t>Numbers 17:2</w:t>
        </w:r>
      </w:hyperlink>
      <w:r>
        <w:rPr>
          <w:lang w:val="en_US" w:bidi="en_US"/>
        </w:rPr>
        <w:t xml:space="preserve">; </w:t>
      </w:r>
      <w:hyperlink r:id="rId468">
        <w:r>
          <w:rPr>
            <w:lang w:val="en_US" w:bidi="en_US"/>
          </w:rPr>
          <w:rPr>
            <w:color w:val="0000EE"/>
            <w:u w:val="single"/>
          </w:rPr>
          <w:t>Joshua 4:3–8</w:t>
        </w:r>
      </w:hyperlink>
      <w:r>
        <w:rPr>
          <w:lang w:val="en_US" w:bidi="en_US"/>
        </w:rPr>
        <w:t xml:space="preserve">; </w:t>
      </w:r>
      <w:hyperlink r:id="rId469">
        <w:r>
          <w:rPr>
            <w:lang w:val="en_US" w:bidi="en_US"/>
          </w:rPr>
          <w:rPr>
            <w:color w:val="0000EE"/>
            <w:u w:val="single"/>
          </w:rPr>
          <w:t>1 Kings 18:31</w:t>
        </w:r>
      </w:hyperlink>
      <w:r>
        <w:rPr>
          <w:lang w:val="en_US" w:bidi="en_US"/>
        </w:rPr>
        <w:t xml:space="preserve">; </w:t>
      </w:r>
      <w:hyperlink r:id="rId470">
        <w:r>
          <w:rPr>
            <w:lang w:val="en_US" w:bidi="en_US"/>
          </w:rPr>
          <w:rPr>
            <w:color w:val="0000EE"/>
            <w:u w:val="single"/>
          </w:rPr>
          <w:t>Matthew 10:1–4</w:t>
        </w:r>
      </w:hyperlink>
      <w:r>
        <w:rPr>
          <w:lang w:val="en_US" w:bidi="en_US"/>
        </w:rPr>
        <w:t xml:space="preserve">; </w:t>
      </w:r>
      <w:hyperlink r:id="rId471">
        <w:r>
          <w:rPr>
            <w:lang w:val="en_US" w:bidi="en_US"/>
          </w:rPr>
          <w:rPr>
            <w:color w:val="0000EE"/>
            <w:u w:val="single"/>
          </w:rPr>
          <w:t>19:28</w:t>
        </w:r>
      </w:hyperlink>
      <w:r>
        <w:rPr>
          <w:lang w:val="en_US" w:bidi="en_US"/>
        </w:rPr>
        <w:t xml:space="preserve">; </w:t>
      </w:r>
      <w:hyperlink r:id="rId472">
        <w:r>
          <w:rPr>
            <w:lang w:val="en_US" w:bidi="en_US"/>
          </w:rPr>
          <w:rPr>
            <w:color w:val="0000EE"/>
            <w:u w:val="single"/>
          </w:rPr>
          <w:t>James 1:1</w:t>
        </w:r>
      </w:hyperlink>
      <w:r>
        <w:rPr>
          <w:lang w:val="en_US" w:bidi="en_US"/>
        </w:rPr>
        <w:t xml:space="preserve">; </w:t>
      </w:r>
      <w:hyperlink r:id="rId473">
        <w:r>
          <w:rPr>
            <w:lang w:val="en_US" w:bidi="en_US"/>
          </w:rPr>
          <w:rPr>
            <w:color w:val="0000EE"/>
            <w:u w:val="single"/>
          </w:rPr>
          <w:t>Revelation 12:1</w:t>
        </w:r>
      </w:hyperlink>
      <w:r>
        <w:rPr>
          <w:lang w:val="en_US" w:bidi="en_US"/>
        </w:rPr>
        <w:t xml:space="preserve">; </w:t>
      </w:r>
      <w:hyperlink r:id="rId474">
        <w:r>
          <w:rPr>
            <w:lang w:val="en_US" w:bidi="en_US"/>
          </w:rPr>
          <w:rPr>
            <w:color w:val="0000EE"/>
            <w:u w:val="single"/>
          </w:rPr>
          <w:t>21:12–22:2</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 </w:t>
      </w:r>
      <w:r>
        <w:rPr>
          <w:i/>
          <w:lang w:val="en_US" w:bidi="en_US"/>
        </w:rPr>
        <w:t>five</w:t>
      </w:r>
      <w:r>
        <w:rPr>
          <w:lang w:val="en_US" w:bidi="en_US"/>
        </w:rPr>
        <w:t xml:space="preserve"> and its multiples, like </w:t>
      </w:r>
      <w:r>
        <w:rPr>
          <w:i/>
          <w:lang w:val="en_US" w:bidi="en_US"/>
        </w:rPr>
        <w:t>ten</w:t>
      </w:r>
      <w:r>
        <w:rPr>
          <w:lang w:val="en_US" w:bidi="en_US"/>
        </w:rPr>
        <w:t xml:space="preserve">, represent human completeness. For example, there are </w:t>
      </w:r>
      <w:r>
        <w:rPr>
          <w:i/>
          <w:lang w:val="en_US" w:bidi="en_US"/>
        </w:rPr>
        <w:t>five</w:t>
      </w:r>
      <w:r>
        <w:rPr>
          <w:lang w:val="en_US" w:bidi="en_US"/>
        </w:rPr>
        <w:t xml:space="preserve"> fingers per hand. </w:t>
      </w:r>
    </w:p>
    <w:p>
      <w:pPr>
        <w:pStyle w:val="ListBullet"/>
        <w:spacing w:line="240" w:lineRule="auto"/>
        <w:ind w:left="720"/>
      </w:pPr>
      <w:r>
        <w:rPr>
          <w:lang w:val="en_US" w:bidi="en_US"/>
        </w:rPr>
      </w:r>
      <w:r>
        <w:rPr>
          <w:i/>
          <w:lang w:val="en_US" w:bidi="en_US"/>
        </w:rPr>
        <w:t>Six</w:t>
      </w:r>
      <w:r>
        <w:rPr>
          <w:lang w:val="en_US" w:bidi="en_US"/>
        </w:rPr>
        <w:t xml:space="preserve"> has a negative meaning, suggesting imperfection. It is neither humanly complete (</w:t>
      </w:r>
      <w:r>
        <w:rPr>
          <w:i/>
          <w:lang w:val="en_US" w:bidi="en_US"/>
        </w:rPr>
        <w:t>five</w:t>
      </w:r>
      <w:r>
        <w:rPr>
          <w:lang w:val="en_US" w:bidi="en_US"/>
        </w:rPr>
        <w:t>) nor divinely complete (</w:t>
      </w:r>
      <w:r>
        <w:rPr>
          <w:i/>
          <w:lang w:val="en_US" w:bidi="en_US"/>
        </w:rPr>
        <w:t>seven</w:t>
      </w:r>
      <w:r>
        <w:rPr>
          <w:lang w:val="en_US" w:bidi="en_US"/>
        </w:rPr>
        <w:t>).</w:t>
      </w:r>
    </w:p>
    <w:p>
      <w:pPr>
        <w:pStyle w:val="ListBullet"/>
        <w:spacing w:line="240" w:lineRule="auto"/>
        <w:ind w:left="720"/>
      </w:pPr>
      <w:r>
        <w:rPr>
          <w:lang w:val="en_US" w:bidi="en_US"/>
        </w:rPr>
      </w:r>
      <w:r>
        <w:rPr>
          <w:lang w:val="en_US" w:bidi="en_US"/>
        </w:rPr>
        <w:t xml:space="preserve">Multiples of </w:t>
      </w:r>
      <w:r>
        <w:rPr>
          <w:i/>
          <w:lang w:val="en_US" w:bidi="en_US"/>
        </w:rPr>
        <w:t>ten</w:t>
      </w:r>
      <w:r>
        <w:rPr>
          <w:lang w:val="en_US" w:bidi="en_US"/>
        </w:rPr>
        <w:t xml:space="preserve"> represent </w:t>
      </w:r>
      <w:r>
        <w:rPr>
          <w:i/>
          <w:lang w:val="en_US" w:bidi="en_US"/>
        </w:rPr>
        <w:t>many</w:t>
      </w:r>
      <w:r>
        <w:rPr>
          <w:lang w:val="en_US" w:bidi="en_US"/>
        </w:rPr>
        <w:t xml:space="preserve"> (for example, </w:t>
      </w:r>
      <w:r>
        <w:rPr>
          <w:i/>
          <w:lang w:val="en_US" w:bidi="en_US"/>
        </w:rPr>
        <w:t>forty</w:t>
      </w:r>
      <w:r>
        <w:rPr>
          <w:lang w:val="en_US" w:bidi="en_US"/>
        </w:rPr>
        <w:t xml:space="preserve">). In contrast, </w:t>
      </w:r>
      <w:r>
        <w:rPr>
          <w:i/>
          <w:lang w:val="en_US" w:bidi="en_US"/>
        </w:rPr>
        <w:t>three sixes</w:t>
      </w:r>
      <w:r>
        <w:rPr>
          <w:lang w:val="en_US" w:bidi="en_US"/>
        </w:rPr>
        <w:t xml:space="preserve"> or "666" suggest extreme evil (</w:t>
      </w:r>
      <w:hyperlink r:id="rId475">
        <w:r>
          <w:rPr>
            <w:lang w:val="en_US" w:bidi="en_US"/>
          </w:rPr>
          <w:rPr>
            <w:color w:val="0000EE"/>
            <w:u w:val="single"/>
          </w:rPr>
          <w:t>Revelation 13:18</w:t>
        </w:r>
      </w:hyperlink>
      <w:r>
        <w:rPr>
          <w:lang w:val="en_US" w:bidi="en_US"/>
        </w:rPr>
        <w:t xml:space="preserve">). </w:t>
      </w:r>
    </w:p>
    <w:p>
      <w:pPr>
        <w:pStyle w:val="ListBullet"/>
        <w:spacing w:line="240" w:lineRule="auto"/>
        <w:ind w:left="720"/>
      </w:pPr>
      <w:r>
        <w:rPr>
          <w:lang w:val="en_US" w:bidi="en_US"/>
        </w:rPr>
      </w:r>
      <w:r>
        <w:rPr>
          <w:i/>
          <w:lang w:val="en_US" w:bidi="en_US"/>
        </w:rPr>
        <w:t>One thousand</w:t>
      </w:r>
      <w:r>
        <w:rPr>
          <w:lang w:val="en_US" w:bidi="en_US"/>
        </w:rPr>
        <w:t xml:space="preserve"> is the basic large number. The number 12,000 represents a large group of God’s people (</w:t>
      </w:r>
      <w:hyperlink r:id="rId476">
        <w:r>
          <w:rPr>
            <w:lang w:val="en_US" w:bidi="en_US"/>
          </w:rPr>
          <w:rPr>
            <w:color w:val="0000EE"/>
            <w:u w:val="single"/>
          </w:rPr>
          <w:t>Revelation 7:5–8</w:t>
        </w:r>
      </w:hyperlink>
      <w:r>
        <w:rPr>
          <w:lang w:val="en_US" w:bidi="en_US"/>
        </w:rPr>
        <w:t>). One hundred and forty-four thousand represents all of God's people (</w:t>
      </w:r>
      <w:hyperlink r:id="rId477">
        <w:r>
          <w:rPr>
            <w:lang w:val="en_US" w:bidi="en_US"/>
          </w:rPr>
          <w:rPr>
            <w:color w:val="0000EE"/>
            <w:u w:val="single"/>
          </w:rPr>
          <w:t>Revelation 7:4</w:t>
        </w:r>
      </w:hyperlink>
      <w:r>
        <w:rPr>
          <w:lang w:val="en_US" w:bidi="en_US"/>
        </w:rPr>
        <w:t xml:space="preserve">; </w:t>
      </w:r>
      <w:hyperlink r:id="rId478">
        <w:r>
          <w:rPr>
            <w:lang w:val="en_US" w:bidi="en_US"/>
          </w:rPr>
          <w:rPr>
            <w:color w:val="0000EE"/>
            <w:u w:val="single"/>
          </w:rPr>
          <w:t>14:1</w:t>
        </w:r>
      </w:hyperlink>
      <w:r>
        <w:rPr>
          <w:lang w:val="en_US" w:bidi="en_US"/>
        </w:rPr>
        <w:t xml:space="preserve">). The Greek transliteration </w:t>
      </w:r>
      <w:r>
        <w:rPr>
          <w:i/>
          <w:lang w:val="en_US" w:bidi="en_US"/>
        </w:rPr>
        <w:t xml:space="preserve">myriads </w:t>
      </w:r>
      <w:r>
        <w:rPr>
          <w:lang w:val="en_US" w:bidi="en_US"/>
        </w:rPr>
        <w:t>best represents what some translations call "10,000." This is because it is really a huge number, rather than an exact count.</w:t>
      </w:r>
    </w:p>
    <w:p>
      <w:pPr/>
      <w:r>
        <w:rPr>
          <w:lang w:val="en_US" w:bidi="en_US"/>
        </w:rPr>
      </w:r>
      <w:r>
        <w:rPr>
          <w:lang w:val="en_US" w:bidi="en_US"/>
        </w:rPr>
        <w:t>Some numbers in the Bible have symbolic meanings. Yet, it is extremely doubtful to use them to guess when Christ will return or when the world will end. Only God knows these things (</w:t>
      </w:r>
      <w:hyperlink r:id="rId479">
        <w:r>
          <w:rPr>
            <w:lang w:val="en_US" w:bidi="en_US"/>
          </w:rPr>
          <w:rPr>
            <w:color w:val="0000EE"/>
            <w:u w:val="single"/>
          </w:rPr>
          <w:t>Mark 13:32</w:t>
        </w:r>
      </w:hyperlink>
      <w:r>
        <w:rPr>
          <w:lang w:val="en_US" w:bidi="en_US"/>
        </w:rPr>
        <w:t xml:space="preserve">). God did not intend for the symbolic numbers in Revelation to predict the future. Instead, they explain the importance of the visions. </w:t>
      </w:r>
    </w:p>
    <w:p>
      <w:pPr/>
      <w:r>
        <w:rPr>
          <w:lang w:val="en_US" w:bidi="en_US"/>
        </w:rPr>
      </w:r>
      <w:r>
        <w:rPr>
          <w:lang w:val="en_US" w:bidi="en_US"/>
        </w:rPr>
        <w:t>Translating these numbers into modern sizes, distances, or quantities can sometimes lose their theological meaning. These symbolic numbers can show how a vision relates to the world or to God's people.</w:t>
      </w:r>
    </w:p>
    <w:p>
      <w:pPr/>
      <w:r>
        <w:rPr>
          <w:lang w:val="en_US" w:bidi="en_US"/>
        </w:rPr>
      </w:r>
      <w:r>
        <w:rPr>
          <w:u w:val="single"/>
          <w:lang w:val="en_US" w:bidi="en_US"/>
        </w:rPr>
        <w:t>Passages for Further Study</w:t>
      </w:r>
    </w:p>
    <w:p>
      <w:pPr/>
      <w:r>
        <w:rPr>
          <w:lang w:val="en_US" w:bidi="en_US"/>
        </w:rPr>
      </w:r>
      <w:hyperlink r:id="rId480">
        <w:r>
          <w:rPr>
            <w:lang w:val="en_US" w:bidi="en_US"/>
          </w:rPr>
          <w:rPr>
            <w:color w:val="0000EE"/>
            <w:u w:val="single"/>
          </w:rPr>
          <w:t>Genesis 2:2–3</w:t>
        </w:r>
      </w:hyperlink>
      <w:r>
        <w:rPr>
          <w:lang w:val="en_US" w:bidi="en_US"/>
        </w:rPr>
        <w:t xml:space="preserve">; </w:t>
      </w:r>
      <w:hyperlink r:id="rId481">
        <w:r>
          <w:rPr>
            <w:lang w:val="en_US" w:bidi="en_US"/>
          </w:rPr>
          <w:rPr>
            <w:color w:val="0000EE"/>
            <w:u w:val="single"/>
          </w:rPr>
          <w:t>4:15</w:t>
        </w:r>
      </w:hyperlink>
      <w:r>
        <w:rPr>
          <w:lang w:val="en_US" w:bidi="en_US"/>
        </w:rPr>
        <w:t xml:space="preserve">; </w:t>
      </w:r>
      <w:hyperlink r:id="rId482">
        <w:r>
          <w:rPr>
            <w:lang w:val="en_US" w:bidi="en_US"/>
          </w:rPr>
          <w:rPr>
            <w:color w:val="0000EE"/>
            <w:u w:val="single"/>
          </w:rPr>
          <w:t>15:13</w:t>
        </w:r>
      </w:hyperlink>
      <w:r>
        <w:rPr>
          <w:lang w:val="en_US" w:bidi="en_US"/>
        </w:rPr>
        <w:t xml:space="preserve">; </w:t>
      </w:r>
      <w:hyperlink r:id="rId483">
        <w:r>
          <w:rPr>
            <w:lang w:val="en_US" w:bidi="en_US"/>
          </w:rPr>
          <w:rPr>
            <w:color w:val="0000EE"/>
            <w:u w:val="single"/>
          </w:rPr>
          <w:t>41:53–54</w:t>
        </w:r>
      </w:hyperlink>
      <w:r>
        <w:rPr>
          <w:lang w:val="en_US" w:bidi="en_US"/>
        </w:rPr>
        <w:t xml:space="preserve">; </w:t>
      </w:r>
      <w:hyperlink r:id="rId484">
        <w:r>
          <w:rPr>
            <w:lang w:val="en_US" w:bidi="en_US"/>
          </w:rPr>
          <w:rPr>
            <w:color w:val="0000EE"/>
            <w:u w:val="single"/>
          </w:rPr>
          <w:t>Exodus 20:6</w:t>
        </w:r>
      </w:hyperlink>
      <w:r>
        <w:rPr>
          <w:lang w:val="en_US" w:bidi="en_US"/>
        </w:rPr>
        <w:t xml:space="preserve">; </w:t>
      </w:r>
      <w:hyperlink r:id="rId485">
        <w:r>
          <w:rPr>
            <w:lang w:val="en_US" w:bidi="en_US"/>
          </w:rPr>
          <w:rPr>
            <w:color w:val="0000EE"/>
            <w:u w:val="single"/>
          </w:rPr>
          <w:t>25:31–37</w:t>
        </w:r>
      </w:hyperlink>
      <w:r>
        <w:rPr>
          <w:lang w:val="en_US" w:bidi="en_US"/>
        </w:rPr>
        <w:t xml:space="preserve">; </w:t>
      </w:r>
      <w:hyperlink r:id="rId486">
        <w:r>
          <w:rPr>
            <w:lang w:val="en_US" w:bidi="en_US"/>
          </w:rPr>
          <w:rPr>
            <w:color w:val="0000EE"/>
            <w:u w:val="single"/>
          </w:rPr>
          <w:t>32:15</w:t>
        </w:r>
      </w:hyperlink>
      <w:r>
        <w:rPr>
          <w:lang w:val="en_US" w:bidi="en_US"/>
        </w:rPr>
        <w:t xml:space="preserve">; </w:t>
      </w:r>
      <w:hyperlink r:id="rId487">
        <w:r>
          <w:rPr>
            <w:lang w:val="en_US" w:bidi="en_US"/>
          </w:rPr>
          <w:rPr>
            <w:color w:val="0000EE"/>
            <w:u w:val="single"/>
          </w:rPr>
          <w:t>Leviticus 16:14</w:t>
        </w:r>
      </w:hyperlink>
      <w:r>
        <w:rPr>
          <w:lang w:val="en_US" w:bidi="en_US"/>
        </w:rPr>
        <w:t xml:space="preserve">; </w:t>
      </w:r>
      <w:hyperlink r:id="rId488">
        <w:r>
          <w:rPr>
            <w:lang w:val="en_US" w:bidi="en_US"/>
          </w:rPr>
          <w:rPr>
            <w:color w:val="0000EE"/>
            <w:u w:val="single"/>
          </w:rPr>
          <w:t>23:16</w:t>
        </w:r>
      </w:hyperlink>
      <w:r>
        <w:rPr>
          <w:lang w:val="en_US" w:bidi="en_US"/>
        </w:rPr>
        <w:t xml:space="preserve">; </w:t>
      </w:r>
      <w:hyperlink r:id="rId489">
        <w:r>
          <w:rPr>
            <w:lang w:val="en_US" w:bidi="en_US"/>
          </w:rPr>
          <w:rPr>
            <w:color w:val="0000EE"/>
            <w:u w:val="single"/>
          </w:rPr>
          <w:t>2 Samuel 24:13</w:t>
        </w:r>
      </w:hyperlink>
      <w:r>
        <w:rPr>
          <w:lang w:val="en_US" w:bidi="en_US"/>
        </w:rPr>
        <w:t xml:space="preserve">; </w:t>
      </w:r>
      <w:hyperlink r:id="rId490">
        <w:r>
          <w:rPr>
            <w:lang w:val="en_US" w:bidi="en_US"/>
          </w:rPr>
          <w:rPr>
            <w:color w:val="0000EE"/>
            <w:u w:val="single"/>
          </w:rPr>
          <w:t>1 Kings 4:26</w:t>
        </w:r>
      </w:hyperlink>
      <w:r>
        <w:rPr>
          <w:lang w:val="en_US" w:bidi="en_US"/>
        </w:rPr>
        <w:t xml:space="preserve">; </w:t>
      </w:r>
      <w:hyperlink r:id="rId491">
        <w:r>
          <w:rPr>
            <w:lang w:val="en_US" w:bidi="en_US"/>
          </w:rPr>
          <w:rPr>
            <w:color w:val="0000EE"/>
            <w:u w:val="single"/>
          </w:rPr>
          <w:t>17:21</w:t>
        </w:r>
      </w:hyperlink>
      <w:r>
        <w:rPr>
          <w:lang w:val="en_US" w:bidi="en_US"/>
        </w:rPr>
        <w:t xml:space="preserve">; </w:t>
      </w:r>
      <w:hyperlink r:id="rId469">
        <w:r>
          <w:rPr>
            <w:lang w:val="en_US" w:bidi="en_US"/>
          </w:rPr>
          <w:rPr>
            <w:color w:val="0000EE"/>
            <w:u w:val="single"/>
          </w:rPr>
          <w:t>18:31</w:t>
        </w:r>
      </w:hyperlink>
      <w:r>
        <w:rPr>
          <w:lang w:val="en_US" w:bidi="en_US"/>
        </w:rPr>
        <w:t xml:space="preserve">, </w:t>
      </w:r>
      <w:hyperlink r:id="rId492">
        <w:r>
          <w:rPr>
            <w:lang w:val="en_US" w:bidi="en_US"/>
          </w:rPr>
          <w:rPr>
            <w:color w:val="0000EE"/>
            <w:u w:val="single"/>
          </w:rPr>
          <w:t>43–44</w:t>
        </w:r>
      </w:hyperlink>
      <w:r>
        <w:rPr>
          <w:lang w:val="en_US" w:bidi="en_US"/>
        </w:rPr>
        <w:t xml:space="preserve">; </w:t>
      </w:r>
      <w:hyperlink r:id="rId493">
        <w:r>
          <w:rPr>
            <w:lang w:val="en_US" w:bidi="en_US"/>
          </w:rPr>
          <w:rPr>
            <w:color w:val="0000EE"/>
            <w:u w:val="single"/>
          </w:rPr>
          <w:t>Job 1:2</w:t>
        </w:r>
      </w:hyperlink>
      <w:r>
        <w:rPr>
          <w:lang w:val="en_US" w:bidi="en_US"/>
        </w:rPr>
        <w:t xml:space="preserve">; </w:t>
      </w:r>
      <w:hyperlink r:id="rId494">
        <w:r>
          <w:rPr>
            <w:lang w:val="en_US" w:bidi="en_US"/>
          </w:rPr>
          <w:rPr>
            <w:color w:val="0000EE"/>
            <w:u w:val="single"/>
          </w:rPr>
          <w:t>Psalm 90:4</w:t>
        </w:r>
      </w:hyperlink>
      <w:r>
        <w:rPr>
          <w:lang w:val="en_US" w:bidi="en_US"/>
        </w:rPr>
        <w:t xml:space="preserve">; </w:t>
      </w:r>
      <w:hyperlink r:id="rId495">
        <w:r>
          <w:rPr>
            <w:lang w:val="en_US" w:bidi="en_US"/>
          </w:rPr>
          <w:rPr>
            <w:color w:val="0000EE"/>
            <w:u w:val="single"/>
          </w:rPr>
          <w:t>Jeremiah 15:3</w:t>
        </w:r>
      </w:hyperlink>
      <w:r>
        <w:rPr>
          <w:lang w:val="en_US" w:bidi="en_US"/>
        </w:rPr>
        <w:t xml:space="preserve">; </w:t>
      </w:r>
      <w:hyperlink r:id="rId496">
        <w:r>
          <w:rPr>
            <w:lang w:val="en_US" w:bidi="en_US"/>
          </w:rPr>
          <w:rPr>
            <w:color w:val="0000EE"/>
            <w:u w:val="single"/>
          </w:rPr>
          <w:t>49:36</w:t>
        </w:r>
      </w:hyperlink>
      <w:r>
        <w:rPr>
          <w:lang w:val="en_US" w:bidi="en_US"/>
        </w:rPr>
        <w:t xml:space="preserve">; </w:t>
      </w:r>
      <w:hyperlink r:id="rId497">
        <w:r>
          <w:rPr>
            <w:lang w:val="en_US" w:bidi="en_US"/>
          </w:rPr>
          <w:rPr>
            <w:color w:val="0000EE"/>
            <w:u w:val="single"/>
          </w:rPr>
          <w:t>Ezekiel 14:21</w:t>
        </w:r>
      </w:hyperlink>
      <w:r>
        <w:rPr>
          <w:lang w:val="en_US" w:bidi="en_US"/>
        </w:rPr>
        <w:t xml:space="preserve">; </w:t>
      </w:r>
      <w:hyperlink r:id="rId498">
        <w:r>
          <w:rPr>
            <w:lang w:val="en_US" w:bidi="en_US"/>
          </w:rPr>
          <w:rPr>
            <w:color w:val="0000EE"/>
            <w:u w:val="single"/>
          </w:rPr>
          <w:t>Daniel 4:16</w:t>
        </w:r>
      </w:hyperlink>
      <w:r>
        <w:rPr>
          <w:lang w:val="en_US" w:bidi="en_US"/>
        </w:rPr>
        <w:t xml:space="preserve">, </w:t>
      </w:r>
      <w:hyperlink r:id="rId499">
        <w:r>
          <w:rPr>
            <w:lang w:val="en_US" w:bidi="en_US"/>
          </w:rPr>
          <w:rPr>
            <w:color w:val="0000EE"/>
            <w:u w:val="single"/>
          </w:rPr>
          <w:t>23–25</w:t>
        </w:r>
      </w:hyperlink>
      <w:r>
        <w:rPr>
          <w:lang w:val="en_US" w:bidi="en_US"/>
        </w:rPr>
        <w:t xml:space="preserve">; </w:t>
      </w:r>
      <w:hyperlink r:id="rId500">
        <w:r>
          <w:rPr>
            <w:lang w:val="en_US" w:bidi="en_US"/>
          </w:rPr>
          <w:rPr>
            <w:color w:val="0000EE"/>
            <w:u w:val="single"/>
          </w:rPr>
          <w:t>7:3</w:t>
        </w:r>
      </w:hyperlink>
      <w:r>
        <w:rPr>
          <w:lang w:val="en_US" w:bidi="en_US"/>
        </w:rPr>
        <w:t xml:space="preserve">, </w:t>
      </w:r>
      <w:hyperlink r:id="rId501">
        <w:r>
          <w:rPr>
            <w:lang w:val="en_US" w:bidi="en_US"/>
          </w:rPr>
          <w:rPr>
            <w:color w:val="0000EE"/>
            <w:u w:val="single"/>
          </w:rPr>
          <w:t>17</w:t>
        </w:r>
      </w:hyperlink>
      <w:r>
        <w:rPr>
          <w:lang w:val="en_US" w:bidi="en_US"/>
        </w:rPr>
        <w:t xml:space="preserve">, </w:t>
      </w:r>
      <w:hyperlink r:id="rId502">
        <w:r>
          <w:rPr>
            <w:lang w:val="en_US" w:bidi="en_US"/>
          </w:rPr>
          <w:rPr>
            <w:color w:val="0000EE"/>
            <w:u w:val="single"/>
          </w:rPr>
          <w:t>24</w:t>
        </w:r>
      </w:hyperlink>
      <w:r>
        <w:rPr>
          <w:lang w:val="en_US" w:bidi="en_US"/>
        </w:rPr>
        <w:t xml:space="preserve">; </w:t>
      </w:r>
      <w:hyperlink r:id="rId503">
        <w:r>
          <w:rPr>
            <w:lang w:val="en_US" w:bidi="en_US"/>
          </w:rPr>
          <w:rPr>
            <w:color w:val="0000EE"/>
            <w:u w:val="single"/>
          </w:rPr>
          <w:t>Zechariah 4:2</w:t>
        </w:r>
      </w:hyperlink>
      <w:r>
        <w:rPr>
          <w:lang w:val="en_US" w:bidi="en_US"/>
        </w:rPr>
        <w:t xml:space="preserve">; </w:t>
      </w:r>
      <w:hyperlink r:id="rId504">
        <w:r>
          <w:rPr>
            <w:lang w:val="en_US" w:bidi="en_US"/>
          </w:rPr>
          <w:rPr>
            <w:color w:val="0000EE"/>
            <w:u w:val="single"/>
          </w:rPr>
          <w:t>6:1</w:t>
        </w:r>
      </w:hyperlink>
      <w:r>
        <w:rPr>
          <w:lang w:val="en_US" w:bidi="en_US"/>
        </w:rPr>
        <w:t xml:space="preserve">; </w:t>
      </w:r>
      <w:hyperlink r:id="rId505">
        <w:r>
          <w:rPr>
            <w:lang w:val="en_US" w:bidi="en_US"/>
          </w:rPr>
          <w:rPr>
            <w:color w:val="0000EE"/>
            <w:u w:val="single"/>
          </w:rPr>
          <w:t>Matthew 10:1–5</w:t>
        </w:r>
      </w:hyperlink>
      <w:r>
        <w:rPr>
          <w:lang w:val="en_US" w:bidi="en_US"/>
        </w:rPr>
        <w:t xml:space="preserve">; </w:t>
      </w:r>
      <w:hyperlink r:id="rId506">
        <w:r>
          <w:rPr>
            <w:lang w:val="en_US" w:bidi="en_US"/>
          </w:rPr>
          <w:rPr>
            <w:color w:val="0000EE"/>
            <w:u w:val="single"/>
          </w:rPr>
          <w:t>12:40</w:t>
        </w:r>
      </w:hyperlink>
      <w:r>
        <w:rPr>
          <w:lang w:val="en_US" w:bidi="en_US"/>
        </w:rPr>
        <w:t xml:space="preserve">; </w:t>
      </w:r>
      <w:hyperlink r:id="rId507">
        <w:r>
          <w:rPr>
            <w:lang w:val="en_US" w:bidi="en_US"/>
          </w:rPr>
          <w:rPr>
            <w:color w:val="0000EE"/>
            <w:u w:val="single"/>
          </w:rPr>
          <w:t>18:21–22</w:t>
        </w:r>
      </w:hyperlink>
      <w:r>
        <w:rPr>
          <w:lang w:val="en_US" w:bidi="en_US"/>
        </w:rPr>
        <w:t xml:space="preserve">; </w:t>
      </w:r>
      <w:hyperlink r:id="rId508">
        <w:r>
          <w:rPr>
            <w:lang w:val="en_US" w:bidi="en_US"/>
          </w:rPr>
          <w:rPr>
            <w:color w:val="0000EE"/>
            <w:u w:val="single"/>
          </w:rPr>
          <w:t>Mark 6:7</w:t>
        </w:r>
      </w:hyperlink>
      <w:r>
        <w:rPr>
          <w:lang w:val="en_US" w:bidi="en_US"/>
        </w:rPr>
        <w:t xml:space="preserve">; </w:t>
      </w:r>
      <w:hyperlink r:id="rId509">
        <w:r>
          <w:rPr>
            <w:lang w:val="en_US" w:bidi="en_US"/>
          </w:rPr>
          <w:rPr>
            <w:color w:val="0000EE"/>
            <w:u w:val="single"/>
          </w:rPr>
          <w:t>Luke 15:8</w:t>
        </w:r>
      </w:hyperlink>
      <w:r>
        <w:rPr>
          <w:lang w:val="en_US" w:bidi="en_US"/>
        </w:rPr>
        <w:t xml:space="preserve">; </w:t>
      </w:r>
      <w:hyperlink r:id="rId510">
        <w:r>
          <w:rPr>
            <w:lang w:val="en_US" w:bidi="en_US"/>
          </w:rPr>
          <w:rPr>
            <w:color w:val="0000EE"/>
            <w:u w:val="single"/>
          </w:rPr>
          <w:t>Acts 6:3</w:t>
        </w:r>
      </w:hyperlink>
      <w:r>
        <w:rPr>
          <w:lang w:val="en_US" w:bidi="en_US"/>
        </w:rPr>
        <w:t xml:space="preserve">; </w:t>
      </w:r>
      <w:hyperlink r:id="rId511">
        <w:r>
          <w:rPr>
            <w:lang w:val="en_US" w:bidi="en_US"/>
          </w:rPr>
          <w:rPr>
            <w:color w:val="0000EE"/>
            <w:u w:val="single"/>
          </w:rPr>
          <w:t>10:16</w:t>
        </w:r>
      </w:hyperlink>
      <w:r>
        <w:rPr>
          <w:lang w:val="en_US" w:bidi="en_US"/>
        </w:rPr>
        <w:t xml:space="preserve">; </w:t>
      </w:r>
      <w:hyperlink r:id="rId512">
        <w:r>
          <w:rPr>
            <w:lang w:val="en_US" w:bidi="en_US"/>
          </w:rPr>
          <w:rPr>
            <w:color w:val="0000EE"/>
            <w:u w:val="single"/>
          </w:rPr>
          <w:t>1 Corinthians 8:6</w:t>
        </w:r>
      </w:hyperlink>
      <w:r>
        <w:rPr>
          <w:lang w:val="en_US" w:bidi="en_US"/>
        </w:rPr>
        <w:t xml:space="preserve">; </w:t>
      </w:r>
      <w:hyperlink r:id="rId513">
        <w:r>
          <w:rPr>
            <w:lang w:val="en_US" w:bidi="en_US"/>
          </w:rPr>
          <w:rPr>
            <w:color w:val="0000EE"/>
            <w:u w:val="single"/>
          </w:rPr>
          <w:t>Ephesians 4:4–6</w:t>
        </w:r>
      </w:hyperlink>
      <w:r>
        <w:rPr>
          <w:lang w:val="en_US" w:bidi="en_US"/>
        </w:rPr>
        <w:t xml:space="preserve">; </w:t>
      </w:r>
      <w:hyperlink r:id="rId514">
        <w:r>
          <w:rPr>
            <w:lang w:val="en_US" w:bidi="en_US"/>
          </w:rPr>
          <w:rPr>
            <w:color w:val="0000EE"/>
            <w:u w:val="single"/>
          </w:rPr>
          <w:t>2 Peter 3:8</w:t>
        </w:r>
      </w:hyperlink>
      <w:r>
        <w:rPr>
          <w:lang w:val="en_US" w:bidi="en_US"/>
        </w:rPr>
        <w:t xml:space="preserve">; </w:t>
      </w:r>
      <w:hyperlink r:id="rId515">
        <w:r>
          <w:rPr>
            <w:lang w:val="en_US" w:bidi="en_US"/>
          </w:rPr>
          <w:rPr>
            <w:color w:val="0000EE"/>
            <w:u w:val="single"/>
          </w:rPr>
          <w:t>Revelation 1:16</w:t>
        </w:r>
      </w:hyperlink>
      <w:r>
        <w:rPr>
          <w:lang w:val="en_US" w:bidi="en_US"/>
        </w:rPr>
        <w:t xml:space="preserve">; </w:t>
      </w:r>
      <w:hyperlink r:id="rId516">
        <w:r>
          <w:rPr>
            <w:lang w:val="en_US" w:bidi="en_US"/>
          </w:rPr>
          <w:rPr>
            <w:color w:val="0000EE"/>
            <w:u w:val="single"/>
          </w:rPr>
          <w:t>2:10</w:t>
        </w:r>
      </w:hyperlink>
      <w:r>
        <w:rPr>
          <w:lang w:val="en_US" w:bidi="en_US"/>
        </w:rPr>
        <w:t xml:space="preserve">; </w:t>
      </w:r>
      <w:hyperlink r:id="rId517">
        <w:r>
          <w:rPr>
            <w:lang w:val="en_US" w:bidi="en_US"/>
          </w:rPr>
          <w:rPr>
            <w:color w:val="0000EE"/>
            <w:u w:val="single"/>
          </w:rPr>
          <w:t>4:4</w:t>
        </w:r>
      </w:hyperlink>
      <w:r>
        <w:rPr>
          <w:lang w:val="en_US" w:bidi="en_US"/>
        </w:rPr>
        <w:t xml:space="preserve">; </w:t>
      </w:r>
      <w:hyperlink r:id="rId518">
        <w:r>
          <w:rPr>
            <w:lang w:val="en_US" w:bidi="en_US"/>
          </w:rPr>
          <w:rPr>
            <w:color w:val="0000EE"/>
            <w:u w:val="single"/>
          </w:rPr>
          <w:t>6:1</w:t>
        </w:r>
      </w:hyperlink>
      <w:r>
        <w:rPr>
          <w:lang w:val="en_US" w:bidi="en_US"/>
        </w:rPr>
        <w:t xml:space="preserve">; </w:t>
      </w:r>
      <w:hyperlink r:id="rId462">
        <w:r>
          <w:rPr>
            <w:lang w:val="en_US" w:bidi="en_US"/>
          </w:rPr>
          <w:rPr>
            <w:color w:val="0000EE"/>
            <w:u w:val="single"/>
          </w:rPr>
          <w:t>7:1</w:t>
        </w:r>
      </w:hyperlink>
      <w:r>
        <w:rPr>
          <w:lang w:val="en_US" w:bidi="en_US"/>
        </w:rPr>
        <w:t xml:space="preserve">, </w:t>
      </w:r>
      <w:hyperlink r:id="rId519">
        <w:r>
          <w:rPr>
            <w:lang w:val="en_US" w:bidi="en_US"/>
          </w:rPr>
          <w:rPr>
            <w:color w:val="0000EE"/>
            <w:u w:val="single"/>
          </w:rPr>
          <w:t>4–8</w:t>
        </w:r>
      </w:hyperlink>
      <w:r>
        <w:rPr>
          <w:lang w:val="en_US" w:bidi="en_US"/>
        </w:rPr>
        <w:t xml:space="preserve">; </w:t>
      </w:r>
      <w:hyperlink r:id="rId473">
        <w:r>
          <w:rPr>
            <w:lang w:val="en_US" w:bidi="en_US"/>
          </w:rPr>
          <w:rPr>
            <w:color w:val="0000EE"/>
            <w:u w:val="single"/>
          </w:rPr>
          <w:t>12:1</w:t>
        </w:r>
      </w:hyperlink>
      <w:r>
        <w:rPr>
          <w:lang w:val="en_US" w:bidi="en_US"/>
        </w:rPr>
        <w:t xml:space="preserve">, </w:t>
      </w:r>
      <w:hyperlink r:id="rId520">
        <w:r>
          <w:rPr>
            <w:lang w:val="en_US" w:bidi="en_US"/>
          </w:rPr>
          <w:rPr>
            <w:color w:val="0000EE"/>
            <w:u w:val="single"/>
          </w:rPr>
          <w:t>3</w:t>
        </w:r>
      </w:hyperlink>
      <w:r>
        <w:rPr>
          <w:lang w:val="en_US" w:bidi="en_US"/>
        </w:rPr>
        <w:t xml:space="preserve">; </w:t>
      </w:r>
      <w:hyperlink r:id="rId521">
        <w:r>
          <w:rPr>
            <w:lang w:val="en_US" w:bidi="en_US"/>
          </w:rPr>
          <w:rPr>
            <w:color w:val="0000EE"/>
            <w:u w:val="single"/>
          </w:rPr>
          <w:t>13:1</w:t>
        </w:r>
      </w:hyperlink>
      <w:r>
        <w:rPr>
          <w:lang w:val="en_US" w:bidi="en_US"/>
        </w:rPr>
        <w:t xml:space="preserve">; </w:t>
      </w:r>
      <w:hyperlink r:id="rId522">
        <w:r>
          <w:rPr>
            <w:lang w:val="en_US" w:bidi="en_US"/>
          </w:rPr>
          <w:rPr>
            <w:color w:val="0000EE"/>
            <w:u w:val="single"/>
          </w:rPr>
          <w:t>17:3–14</w:t>
        </w:r>
      </w:hyperlink>
      <w:r>
        <w:rPr>
          <w:lang w:val="en_US" w:bidi="en_US"/>
        </w:rPr>
        <w:t xml:space="preserve">; </w:t>
      </w:r>
      <w:hyperlink r:id="rId523">
        <w:r>
          <w:rPr>
            <w:lang w:val="en_US" w:bidi="en_US"/>
          </w:rPr>
          <w:rPr>
            <w:color w:val="0000EE"/>
            <w:u w:val="single"/>
          </w:rPr>
          <w:t>20:2–7</w:t>
        </w:r>
      </w:hyperlink>
      <w:r>
        <w:rPr>
          <w:lang w:val="en_US" w:bidi="en_US"/>
        </w:rPr>
        <w:t xml:space="preserve">; </w:t>
      </w:r>
      <w:hyperlink r:id="rId524">
        <w:r>
          <w:rPr>
            <w:lang w:val="en_US" w:bidi="en_US"/>
          </w:rPr>
          <w:rPr>
            <w:color w:val="0000EE"/>
            <w:u w:val="single"/>
          </w:rPr>
          <w:t>21:12–21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5:8" TargetMode="External"/><Relationship Id="rId14" Type="http://schemas.openxmlformats.org/officeDocument/2006/relationships/hyperlink" Target="https://ref.ly/Isa51:8" TargetMode="External"/><Relationship Id="rId15" Type="http://schemas.openxmlformats.org/officeDocument/2006/relationships/hyperlink" Target="https://ref.ly/Isa4:2-Isa4:6" TargetMode="External"/><Relationship Id="rId16" Type="http://schemas.openxmlformats.org/officeDocument/2006/relationships/hyperlink" Target="https://ref.ly/Isa10:24-Isa10:34" TargetMode="External"/><Relationship Id="rId17" Type="http://schemas.openxmlformats.org/officeDocument/2006/relationships/hyperlink" Target="https://ref.ly/Isa40:9-Isa40:11" TargetMode="External"/><Relationship Id="rId18" Type="http://schemas.openxmlformats.org/officeDocument/2006/relationships/hyperlink" Target="https://ref.ly/Isa1:1-Isa39:8" TargetMode="External"/><Relationship Id="rId19" Type="http://schemas.openxmlformats.org/officeDocument/2006/relationships/hyperlink" Target="https://ref.ly/Isa40:1-Isa66:24" TargetMode="External"/><Relationship Id="rId20" Type="http://schemas.openxmlformats.org/officeDocument/2006/relationships/hyperlink" Target="https://ref.ly/Isa11:1-Isa11:5" TargetMode="External"/><Relationship Id="rId21" Type="http://schemas.openxmlformats.org/officeDocument/2006/relationships/hyperlink" Target="https://ref.ly/Isa52:13-Isa53:12" TargetMode="External"/><Relationship Id="rId22" Type="http://schemas.openxmlformats.org/officeDocument/2006/relationships/hyperlink" Target="https://ref.ly/Ps27:1" TargetMode="External"/><Relationship Id="rId23" Type="http://schemas.openxmlformats.org/officeDocument/2006/relationships/hyperlink" Target="https://ref.ly/Isa49:8" TargetMode="External"/><Relationship Id="rId24" Type="http://schemas.openxmlformats.org/officeDocument/2006/relationships/hyperlink" Target="https://ref.ly/Isa59:15-Isa59:21" TargetMode="External"/><Relationship Id="rId25" Type="http://schemas.openxmlformats.org/officeDocument/2006/relationships/hyperlink" Target="https://ref.ly/Isa61:1-Isa61:3" TargetMode="External"/><Relationship Id="rId26" Type="http://schemas.openxmlformats.org/officeDocument/2006/relationships/hyperlink" Target="https://ref.ly/Luke4:18-Luke4:21" TargetMode="External"/><Relationship Id="rId27" Type="http://schemas.openxmlformats.org/officeDocument/2006/relationships/hyperlink" Target="https://ref.ly/John3:16-John3:17" TargetMode="External"/><Relationship Id="rId28" Type="http://schemas.openxmlformats.org/officeDocument/2006/relationships/hyperlink" Target="https://ref.ly/John12:47" TargetMode="External"/><Relationship Id="rId29" Type="http://schemas.openxmlformats.org/officeDocument/2006/relationships/hyperlink" Target="https://ref.ly/Rom10:9-Rom10:13" TargetMode="External"/><Relationship Id="rId30" Type="http://schemas.openxmlformats.org/officeDocument/2006/relationships/hyperlink" Target="https://ref.ly/2Cor5:18-2Cor5:21" TargetMode="External"/><Relationship Id="rId31" Type="http://schemas.openxmlformats.org/officeDocument/2006/relationships/hyperlink" Target="https://ref.ly/Titus2:11-Titus2:13" TargetMode="External"/><Relationship Id="rId32" Type="http://schemas.openxmlformats.org/officeDocument/2006/relationships/hyperlink" Target="https://ref.ly/Heb9:27-Heb9:28" TargetMode="External"/><Relationship Id="rId33" Type="http://schemas.openxmlformats.org/officeDocument/2006/relationships/hyperlink" Target="https://ref.ly/1Pet3:18-1Pet3:21" TargetMode="External"/><Relationship Id="rId34" Type="http://schemas.openxmlformats.org/officeDocument/2006/relationships/hyperlink" Target="https://ref.ly/Rev7:9-Rev7:10" TargetMode="External"/><Relationship Id="rId35" Type="http://schemas.openxmlformats.org/officeDocument/2006/relationships/hyperlink" Target="https://ref.ly/Ps3:2" TargetMode="External"/><Relationship Id="rId36" Type="http://schemas.openxmlformats.org/officeDocument/2006/relationships/hyperlink" Target="https://ref.ly/Ps71:10-Ps71:11" TargetMode="External"/><Relationship Id="rId37" Type="http://schemas.openxmlformats.org/officeDocument/2006/relationships/hyperlink" Target="https://ref.ly/Ps31:15" TargetMode="External"/><Relationship Id="rId38" Type="http://schemas.openxmlformats.org/officeDocument/2006/relationships/hyperlink" Target="https://ref.ly/Ps35:17" TargetMode="External"/><Relationship Id="rId39" Type="http://schemas.openxmlformats.org/officeDocument/2006/relationships/hyperlink" Target="https://ref.ly/Ps69:13" TargetMode="External"/><Relationship Id="rId40" Type="http://schemas.openxmlformats.org/officeDocument/2006/relationships/hyperlink" Target="https://ref.ly/Ps46:1-Ps46:11" TargetMode="External"/><Relationship Id="rId41" Type="http://schemas.openxmlformats.org/officeDocument/2006/relationships/hyperlink" Target="https://ref.ly/Ps121:1-Ps121:8" TargetMode="External"/><Relationship Id="rId42" Type="http://schemas.openxmlformats.org/officeDocument/2006/relationships/hyperlink" Target="https://ref.ly/Ps16:10" TargetMode="External"/><Relationship Id="rId43" Type="http://schemas.openxmlformats.org/officeDocument/2006/relationships/hyperlink" Target="https://ref.ly/Ps94:14" TargetMode="External"/><Relationship Id="rId44" Type="http://schemas.openxmlformats.org/officeDocument/2006/relationships/hyperlink" Target="https://ref.ly/Ps7:10" TargetMode="External"/><Relationship Id="rId45" Type="http://schemas.openxmlformats.org/officeDocument/2006/relationships/hyperlink" Target="https://ref.ly/Ps31:2" TargetMode="External"/><Relationship Id="rId46" Type="http://schemas.openxmlformats.org/officeDocument/2006/relationships/hyperlink" Target="https://ref.ly/Ps62:6-Ps62:7" TargetMode="External"/><Relationship Id="rId47" Type="http://schemas.openxmlformats.org/officeDocument/2006/relationships/hyperlink" Target="https://ref.ly/Ps144:2" TargetMode="External"/><Relationship Id="rId48" Type="http://schemas.openxmlformats.org/officeDocument/2006/relationships/hyperlink" Target="https://ref.ly/Ps20:6" TargetMode="External"/><Relationship Id="rId49" Type="http://schemas.openxmlformats.org/officeDocument/2006/relationships/hyperlink" Target="https://ref.ly/Ps28:8" TargetMode="External"/><Relationship Id="rId50" Type="http://schemas.openxmlformats.org/officeDocument/2006/relationships/hyperlink" Target="https://ref.ly/Ps34:6" TargetMode="External"/><Relationship Id="rId51" Type="http://schemas.openxmlformats.org/officeDocument/2006/relationships/hyperlink" Target="https://ref.ly/Ps34:18" TargetMode="External"/><Relationship Id="rId52" Type="http://schemas.openxmlformats.org/officeDocument/2006/relationships/hyperlink" Target="https://ref.ly/Ps40:1-Ps40:2" TargetMode="External"/><Relationship Id="rId53" Type="http://schemas.openxmlformats.org/officeDocument/2006/relationships/hyperlink" Target="https://ref.ly/Ps76:9" TargetMode="External"/><Relationship Id="rId54" Type="http://schemas.openxmlformats.org/officeDocument/2006/relationships/hyperlink" Target="https://ref.ly/Ps107:1-Ps107:43" TargetMode="External"/><Relationship Id="rId55" Type="http://schemas.openxmlformats.org/officeDocument/2006/relationships/hyperlink" Target="https://ref.ly/Ps145:19" TargetMode="External"/><Relationship Id="rId56" Type="http://schemas.openxmlformats.org/officeDocument/2006/relationships/hyperlink" Target="https://ref.ly/Ps149:4" TargetMode="External"/><Relationship Id="rId57" Type="http://schemas.openxmlformats.org/officeDocument/2006/relationships/hyperlink" Target="https://ref.ly/Ps50:15" TargetMode="External"/><Relationship Id="rId58" Type="http://schemas.openxmlformats.org/officeDocument/2006/relationships/hyperlink" Target="https://ref.ly/Ps79:9" TargetMode="External"/><Relationship Id="rId59" Type="http://schemas.openxmlformats.org/officeDocument/2006/relationships/hyperlink" Target="https://ref.ly/Ps85:9" TargetMode="External"/><Relationship Id="rId60" Type="http://schemas.openxmlformats.org/officeDocument/2006/relationships/hyperlink" Target="https://ref.ly/Ps18:1-Ps18:50" TargetMode="External"/><Relationship Id="rId61" Type="http://schemas.openxmlformats.org/officeDocument/2006/relationships/hyperlink" Target="https://ref.ly/Ps18:17" TargetMode="External"/><Relationship Id="rId62" Type="http://schemas.openxmlformats.org/officeDocument/2006/relationships/hyperlink" Target="https://ref.ly/Ps18:19" TargetMode="External"/><Relationship Id="rId63" Type="http://schemas.openxmlformats.org/officeDocument/2006/relationships/hyperlink" Target="https://ref.ly/Ps18:20" TargetMode="External"/><Relationship Id="rId64" Type="http://schemas.openxmlformats.org/officeDocument/2006/relationships/hyperlink" Target="https://ref.ly/Ps18:43" TargetMode="External"/><Relationship Id="rId65" Type="http://schemas.openxmlformats.org/officeDocument/2006/relationships/hyperlink" Target="https://ref.ly/Ps18:48" TargetMode="External"/><Relationship Id="rId66" Type="http://schemas.openxmlformats.org/officeDocument/2006/relationships/hyperlink" Target="https://ref.ly/Ps72:12" TargetMode="External"/><Relationship Id="rId67" Type="http://schemas.openxmlformats.org/officeDocument/2006/relationships/hyperlink" Target="https://ref.ly/Ps69:27" TargetMode="External"/><Relationship Id="rId68" Type="http://schemas.openxmlformats.org/officeDocument/2006/relationships/hyperlink" Target="https://ref.ly/Ps119:155" TargetMode="External"/><Relationship Id="rId69" Type="http://schemas.openxmlformats.org/officeDocument/2006/relationships/hyperlink" Target="https://ref.ly/Ps22:8" TargetMode="External"/><Relationship Id="rId70" Type="http://schemas.openxmlformats.org/officeDocument/2006/relationships/hyperlink" Target="https://ref.ly/Ps18:27" TargetMode="External"/><Relationship Id="rId71" Type="http://schemas.openxmlformats.org/officeDocument/2006/relationships/hyperlink" Target="https://ref.ly/Ps50:22" TargetMode="External"/><Relationship Id="rId72" Type="http://schemas.openxmlformats.org/officeDocument/2006/relationships/hyperlink" Target="https://ref.ly/Ps119:123" TargetMode="External"/><Relationship Id="rId73" Type="http://schemas.openxmlformats.org/officeDocument/2006/relationships/hyperlink" Target="https://ref.ly/Ps60:5" TargetMode="External"/><Relationship Id="rId74" Type="http://schemas.openxmlformats.org/officeDocument/2006/relationships/hyperlink" Target="https://ref.ly/Ps108:6" TargetMode="External"/><Relationship Id="rId75" Type="http://schemas.openxmlformats.org/officeDocument/2006/relationships/hyperlink" Target="https://ref.ly/Ps34:4" TargetMode="External"/><Relationship Id="rId76" Type="http://schemas.openxmlformats.org/officeDocument/2006/relationships/hyperlink" Target="https://ref.ly/Ps71:2" TargetMode="External"/><Relationship Id="rId77" Type="http://schemas.openxmlformats.org/officeDocument/2006/relationships/hyperlink" Target="https://ref.ly/Ps3:7-Ps3:8" TargetMode="External"/><Relationship Id="rId78" Type="http://schemas.openxmlformats.org/officeDocument/2006/relationships/hyperlink" Target="https://ref.ly/Ps6:4" TargetMode="External"/><Relationship Id="rId79" Type="http://schemas.openxmlformats.org/officeDocument/2006/relationships/hyperlink" Target="https://ref.ly/Ps14:7" TargetMode="External"/><Relationship Id="rId80" Type="http://schemas.openxmlformats.org/officeDocument/2006/relationships/hyperlink" Target="https://ref.ly/Ps16:9-Ps16:11" TargetMode="External"/><Relationship Id="rId81" Type="http://schemas.openxmlformats.org/officeDocument/2006/relationships/hyperlink" Target="https://ref.ly/Ps17:7" TargetMode="External"/><Relationship Id="rId82" Type="http://schemas.openxmlformats.org/officeDocument/2006/relationships/hyperlink" Target="https://ref.ly/Ps22:4-Ps22:5" TargetMode="External"/><Relationship Id="rId83" Type="http://schemas.openxmlformats.org/officeDocument/2006/relationships/hyperlink" Target="https://ref.ly/Ps25:4-Ps25:14" TargetMode="External"/><Relationship Id="rId84" Type="http://schemas.openxmlformats.org/officeDocument/2006/relationships/hyperlink" Target="https://ref.ly/Ps31:1-Ps31:2" TargetMode="External"/><Relationship Id="rId85" Type="http://schemas.openxmlformats.org/officeDocument/2006/relationships/hyperlink" Target="https://ref.ly/Ps31:15-Ps31:16" TargetMode="External"/><Relationship Id="rId86" Type="http://schemas.openxmlformats.org/officeDocument/2006/relationships/hyperlink" Target="https://ref.ly/Ps32:1-Ps32:5" TargetMode="External"/><Relationship Id="rId87" Type="http://schemas.openxmlformats.org/officeDocument/2006/relationships/hyperlink" Target="https://ref.ly/Ps33:18-Ps33:19" TargetMode="External"/><Relationship Id="rId88" Type="http://schemas.openxmlformats.org/officeDocument/2006/relationships/hyperlink" Target="https://ref.ly/Ps34:6-Ps34:7" TargetMode="External"/><Relationship Id="rId89" Type="http://schemas.openxmlformats.org/officeDocument/2006/relationships/hyperlink" Target="https://ref.ly/Ps34:17-Ps34:19" TargetMode="External"/><Relationship Id="rId90" Type="http://schemas.openxmlformats.org/officeDocument/2006/relationships/hyperlink" Target="https://ref.ly/Ps40:16-Ps40:17" TargetMode="External"/><Relationship Id="rId91" Type="http://schemas.openxmlformats.org/officeDocument/2006/relationships/hyperlink" Target="https://ref.ly/Ps43:5" TargetMode="External"/><Relationship Id="rId92" Type="http://schemas.openxmlformats.org/officeDocument/2006/relationships/hyperlink" Target="https://ref.ly/Ps62:1-Ps62:8" TargetMode="External"/><Relationship Id="rId93" Type="http://schemas.openxmlformats.org/officeDocument/2006/relationships/hyperlink" Target="https://ref.ly/Ps70:4-Ps70:5" TargetMode="External"/><Relationship Id="rId94" Type="http://schemas.openxmlformats.org/officeDocument/2006/relationships/hyperlink" Target="https://ref.ly/Ps72:12-Ps72:14" TargetMode="External"/><Relationship Id="rId95" Type="http://schemas.openxmlformats.org/officeDocument/2006/relationships/hyperlink" Target="https://ref.ly/Ps80:1-Ps80:19" TargetMode="External"/><Relationship Id="rId96" Type="http://schemas.openxmlformats.org/officeDocument/2006/relationships/hyperlink" Target="https://ref.ly/Ps91:1-Ps91:16" TargetMode="External"/><Relationship Id="rId97" Type="http://schemas.openxmlformats.org/officeDocument/2006/relationships/hyperlink" Target="https://ref.ly/Ps98:1-Ps98:3" TargetMode="External"/><Relationship Id="rId98" Type="http://schemas.openxmlformats.org/officeDocument/2006/relationships/hyperlink" Target="https://ref.ly/Rev20:12" TargetMode="External"/><Relationship Id="rId99" Type="http://schemas.openxmlformats.org/officeDocument/2006/relationships/hyperlink" Target="https://ref.ly/Rev3:5" TargetMode="External"/><Relationship Id="rId100" Type="http://schemas.openxmlformats.org/officeDocument/2006/relationships/hyperlink" Target="https://ref.ly/John10:27-John10:30" TargetMode="External"/><Relationship Id="rId101" Type="http://schemas.openxmlformats.org/officeDocument/2006/relationships/hyperlink" Target="https://ref.ly/1Cor10:13" TargetMode="External"/><Relationship Id="rId102" Type="http://schemas.openxmlformats.org/officeDocument/2006/relationships/hyperlink" Target="https://ref.ly/Heb6:18-Heb6:20" TargetMode="External"/><Relationship Id="rId103" Type="http://schemas.openxmlformats.org/officeDocument/2006/relationships/hyperlink" Target="https://ref.ly/John15:6" TargetMode="External"/><Relationship Id="rId104" Type="http://schemas.openxmlformats.org/officeDocument/2006/relationships/hyperlink" Target="https://ref.ly/1Cor10:6-1Cor10:12" TargetMode="External"/><Relationship Id="rId105" Type="http://schemas.openxmlformats.org/officeDocument/2006/relationships/hyperlink" Target="https://ref.ly/Heb6:4-Heb6:8" TargetMode="External"/><Relationship Id="rId106" Type="http://schemas.openxmlformats.org/officeDocument/2006/relationships/hyperlink" Target="https://ref.ly/Rev2:4-Rev2:5" TargetMode="External"/><Relationship Id="rId107" Type="http://schemas.openxmlformats.org/officeDocument/2006/relationships/hyperlink" Target="https://ref.ly/Rev3:11" TargetMode="External"/><Relationship Id="rId108" Type="http://schemas.openxmlformats.org/officeDocument/2006/relationships/hyperlink" Target="https://ref.ly/Gen12:1-Gen12:2" TargetMode="External"/><Relationship Id="rId109" Type="http://schemas.openxmlformats.org/officeDocument/2006/relationships/hyperlink" Target="https://ref.ly/Gen15:1-Gen15:18" TargetMode="External"/><Relationship Id="rId110" Type="http://schemas.openxmlformats.org/officeDocument/2006/relationships/hyperlink" Target="https://ref.ly/Gen22:16-Gen22:18" TargetMode="External"/><Relationship Id="rId111" Type="http://schemas.openxmlformats.org/officeDocument/2006/relationships/hyperlink" Target="https://ref.ly/Gen28:13-Gen28:14" TargetMode="External"/><Relationship Id="rId112" Type="http://schemas.openxmlformats.org/officeDocument/2006/relationships/hyperlink" Target="https://ref.ly/1Sam12:19-1Sam12:25" TargetMode="External"/><Relationship Id="rId113" Type="http://schemas.openxmlformats.org/officeDocument/2006/relationships/hyperlink" Target="https://ref.ly/1Sam15:10-1Sam15:11" TargetMode="External"/><Relationship Id="rId114" Type="http://schemas.openxmlformats.org/officeDocument/2006/relationships/hyperlink" Target="https://ref.ly/1Sam28:16-1Sam28:19" TargetMode="External"/><Relationship Id="rId115" Type="http://schemas.openxmlformats.org/officeDocument/2006/relationships/hyperlink" Target="https://ref.ly/2Sam7:11-2Sam7:16" TargetMode="External"/><Relationship Id="rId116" Type="http://schemas.openxmlformats.org/officeDocument/2006/relationships/hyperlink" Target="https://ref.ly/1Kgs9:4-1Kgs9:9" TargetMode="External"/><Relationship Id="rId117" Type="http://schemas.openxmlformats.org/officeDocument/2006/relationships/hyperlink" Target="https://ref.ly/Jer18:7-Jer18:10" TargetMode="External"/><Relationship Id="rId118" Type="http://schemas.openxmlformats.org/officeDocument/2006/relationships/hyperlink" Target="https://ref.ly/Rom11:17" TargetMode="External"/><Relationship Id="rId119" Type="http://schemas.openxmlformats.org/officeDocument/2006/relationships/hyperlink" Target="https://ref.ly/Rom11:13-Rom11:32" TargetMode="External"/><Relationship Id="rId120" Type="http://schemas.openxmlformats.org/officeDocument/2006/relationships/hyperlink" Target="https://ref.ly/Rev21:8" TargetMode="External"/><Relationship Id="rId121" Type="http://schemas.openxmlformats.org/officeDocument/2006/relationships/hyperlink" Target="https://ref.ly/Rev21:27" TargetMode="External"/><Relationship Id="rId122" Type="http://schemas.openxmlformats.org/officeDocument/2006/relationships/hyperlink" Target="https://ref.ly/Rev22:15" TargetMode="External"/><Relationship Id="rId123" Type="http://schemas.openxmlformats.org/officeDocument/2006/relationships/hyperlink" Target="https://ref.ly/Rev2:5" TargetMode="External"/><Relationship Id="rId124" Type="http://schemas.openxmlformats.org/officeDocument/2006/relationships/hyperlink" Target="https://ref.ly/Rev2:10-Rev2:11" TargetMode="External"/><Relationship Id="rId125" Type="http://schemas.openxmlformats.org/officeDocument/2006/relationships/hyperlink" Target="https://ref.ly/Rev2:16-Rev2:17" TargetMode="External"/><Relationship Id="rId126" Type="http://schemas.openxmlformats.org/officeDocument/2006/relationships/hyperlink" Target="https://ref.ly/Rev2:26-Rev2:29" TargetMode="External"/><Relationship Id="rId127" Type="http://schemas.openxmlformats.org/officeDocument/2006/relationships/hyperlink" Target="https://ref.ly/Rev3:2" TargetMode="External"/><Relationship Id="rId128" Type="http://schemas.openxmlformats.org/officeDocument/2006/relationships/hyperlink" Target="https://ref.ly/Rev3:12" TargetMode="External"/><Relationship Id="rId129" Type="http://schemas.openxmlformats.org/officeDocument/2006/relationships/hyperlink" Target="https://ref.ly/Rev3:17-Rev3:19" TargetMode="External"/><Relationship Id="rId130" Type="http://schemas.openxmlformats.org/officeDocument/2006/relationships/hyperlink" Target="https://ref.ly/Rev3:21-Rev3:22" TargetMode="External"/><Relationship Id="rId131" Type="http://schemas.openxmlformats.org/officeDocument/2006/relationships/hyperlink" Target="https://ref.ly/Rev7:14" TargetMode="External"/><Relationship Id="rId132" Type="http://schemas.openxmlformats.org/officeDocument/2006/relationships/hyperlink" Target="https://ref.ly/Rev13:9-Rev13:10" TargetMode="External"/><Relationship Id="rId133" Type="http://schemas.openxmlformats.org/officeDocument/2006/relationships/hyperlink" Target="https://ref.ly/Rev13:12" TargetMode="External"/><Relationship Id="rId134" Type="http://schemas.openxmlformats.org/officeDocument/2006/relationships/hyperlink" Target="https://ref.ly/Rev16:15" TargetMode="External"/><Relationship Id="rId135" Type="http://schemas.openxmlformats.org/officeDocument/2006/relationships/hyperlink" Target="https://ref.ly/Rev18:4" TargetMode="External"/><Relationship Id="rId136" Type="http://schemas.openxmlformats.org/officeDocument/2006/relationships/hyperlink" Target="https://ref.ly/Rev21:7" TargetMode="External"/><Relationship Id="rId137" Type="http://schemas.openxmlformats.org/officeDocument/2006/relationships/hyperlink" Target="https://ref.ly/Rev22:3" TargetMode="External"/><Relationship Id="rId138" Type="http://schemas.openxmlformats.org/officeDocument/2006/relationships/hyperlink" Target="https://ref.ly/Rev22:7" TargetMode="External"/><Relationship Id="rId139" Type="http://schemas.openxmlformats.org/officeDocument/2006/relationships/hyperlink" Target="https://ref.ly/Rev22:11-Rev22:12" TargetMode="External"/><Relationship Id="rId140" Type="http://schemas.openxmlformats.org/officeDocument/2006/relationships/hyperlink" Target="https://ref.ly/Heb13:6" TargetMode="External"/><Relationship Id="rId141" Type="http://schemas.openxmlformats.org/officeDocument/2006/relationships/hyperlink" Target="https://ref.ly/Jas1:25" TargetMode="External"/><Relationship Id="rId142" Type="http://schemas.openxmlformats.org/officeDocument/2006/relationships/hyperlink" Target="https://ref.ly/Rev3:10" TargetMode="External"/><Relationship Id="rId143" Type="http://schemas.openxmlformats.org/officeDocument/2006/relationships/hyperlink" Target="https://ref.ly/Gen15:1" TargetMode="External"/><Relationship Id="rId144" Type="http://schemas.openxmlformats.org/officeDocument/2006/relationships/hyperlink" Target="https://ref.ly/Gen15:13-Gen15:16" TargetMode="External"/><Relationship Id="rId145" Type="http://schemas.openxmlformats.org/officeDocument/2006/relationships/hyperlink" Target="https://ref.ly/1Sam12:22-1Sam12:25" TargetMode="External"/><Relationship Id="rId146" Type="http://schemas.openxmlformats.org/officeDocument/2006/relationships/hyperlink" Target="https://ref.ly/Rev3:10-Rev3:12" TargetMode="External"/><Relationship Id="rId147" Type="http://schemas.openxmlformats.org/officeDocument/2006/relationships/hyperlink" Target="https://ref.ly/Rev21:7-Rev21:8" TargetMode="External"/><Relationship Id="rId148" Type="http://schemas.openxmlformats.org/officeDocument/2006/relationships/hyperlink" Target="https://ref.ly/Deut12:5" TargetMode="External"/><Relationship Id="rId149" Type="http://schemas.openxmlformats.org/officeDocument/2006/relationships/hyperlink" Target="https://ref.ly/1Chr10:13-1Chr10:14" TargetMode="External"/><Relationship Id="rId150" Type="http://schemas.openxmlformats.org/officeDocument/2006/relationships/hyperlink" Target="https://ref.ly/1Sam13:14" TargetMode="External"/><Relationship Id="rId151" Type="http://schemas.openxmlformats.org/officeDocument/2006/relationships/hyperlink" Target="https://ref.ly/1Chr13:3" TargetMode="External"/><Relationship Id="rId152" Type="http://schemas.openxmlformats.org/officeDocument/2006/relationships/hyperlink" Target="https://ref.ly/1Chr13:1-1Chr13:14" TargetMode="External"/><Relationship Id="rId153" Type="http://schemas.openxmlformats.org/officeDocument/2006/relationships/hyperlink" Target="https://ref.ly/1Chr15:13" TargetMode="External"/><Relationship Id="rId154" Type="http://schemas.openxmlformats.org/officeDocument/2006/relationships/hyperlink" Target="https://ref.ly/1Chr15:1-1Chr16:1" TargetMode="External"/><Relationship Id="rId155" Type="http://schemas.openxmlformats.org/officeDocument/2006/relationships/hyperlink" Target="https://ref.ly/1Chr16:4-1Chr16:6" TargetMode="External"/><Relationship Id="rId156" Type="http://schemas.openxmlformats.org/officeDocument/2006/relationships/hyperlink" Target="https://ref.ly/1Chr22:19" TargetMode="External"/><Relationship Id="rId157" Type="http://schemas.openxmlformats.org/officeDocument/2006/relationships/hyperlink" Target="https://ref.ly/1Chr28:8-1Chr28:10" TargetMode="External"/><Relationship Id="rId158" Type="http://schemas.openxmlformats.org/officeDocument/2006/relationships/hyperlink" Target="https://ref.ly/2Chr1:1-2Chr1:6" TargetMode="External"/><Relationship Id="rId159" Type="http://schemas.openxmlformats.org/officeDocument/2006/relationships/hyperlink" Target="https://ref.ly/2Chr6:1-2Chr6:42" TargetMode="External"/><Relationship Id="rId160" Type="http://schemas.openxmlformats.org/officeDocument/2006/relationships/hyperlink" Target="https://ref.ly/Isa55:6" TargetMode="External"/><Relationship Id="rId161" Type="http://schemas.openxmlformats.org/officeDocument/2006/relationships/hyperlink" Target="https://ref.ly/Isa55:3" TargetMode="External"/><Relationship Id="rId162" Type="http://schemas.openxmlformats.org/officeDocument/2006/relationships/hyperlink" Target="https://ref.ly/1Chr16:11-1Chr16:13" TargetMode="External"/><Relationship Id="rId163" Type="http://schemas.openxmlformats.org/officeDocument/2006/relationships/hyperlink" Target="https://ref.ly/2Chr6:19-2Chr6:40" TargetMode="External"/><Relationship Id="rId164" Type="http://schemas.openxmlformats.org/officeDocument/2006/relationships/hyperlink" Target="https://ref.ly/2Chr7:14" TargetMode="External"/><Relationship Id="rId165" Type="http://schemas.openxmlformats.org/officeDocument/2006/relationships/hyperlink" Target="https://ref.ly/Ps27:4-Ps27:8" TargetMode="External"/><Relationship Id="rId166" Type="http://schemas.openxmlformats.org/officeDocument/2006/relationships/hyperlink" Target="https://ref.ly/Ps105:4-Ps105:6" TargetMode="External"/><Relationship Id="rId167" Type="http://schemas.openxmlformats.org/officeDocument/2006/relationships/hyperlink" Target="https://ref.ly/Isa55:6-Isa55:7" TargetMode="External"/><Relationship Id="rId168" Type="http://schemas.openxmlformats.org/officeDocument/2006/relationships/hyperlink" Target="https://ref.ly/Jer29:13-Jer29:14" TargetMode="External"/><Relationship Id="rId169" Type="http://schemas.openxmlformats.org/officeDocument/2006/relationships/hyperlink" Target="https://ref.ly/Matt6:31-Matt6:33" TargetMode="External"/><Relationship Id="rId170" Type="http://schemas.openxmlformats.org/officeDocument/2006/relationships/hyperlink" Target="https://ref.ly/Rom2:7" TargetMode="External"/><Relationship Id="rId171" Type="http://schemas.openxmlformats.org/officeDocument/2006/relationships/hyperlink" Target="https://ref.ly/Gen33:18-Gen33:19" TargetMode="External"/><Relationship Id="rId172" Type="http://schemas.openxmlformats.org/officeDocument/2006/relationships/hyperlink" Target="https://ref.ly/Gen34:1-Gen34:31" TargetMode="External"/><Relationship Id="rId173" Type="http://schemas.openxmlformats.org/officeDocument/2006/relationships/hyperlink" Target="https://ref.ly/Josh24:32" TargetMode="External"/><Relationship Id="rId174" Type="http://schemas.openxmlformats.org/officeDocument/2006/relationships/hyperlink" Target="https://ref.ly/Deut19:1-Deut19:13" TargetMode="External"/><Relationship Id="rId175" Type="http://schemas.openxmlformats.org/officeDocument/2006/relationships/hyperlink" Target="https://ref.ly/Josh20:7" TargetMode="External"/><Relationship Id="rId176" Type="http://schemas.openxmlformats.org/officeDocument/2006/relationships/hyperlink" Target="https://ref.ly/Judg9:1-Judg9:57" TargetMode="External"/><Relationship Id="rId177" Type="http://schemas.openxmlformats.org/officeDocument/2006/relationships/hyperlink" Target="https://ref.ly/1Kgs14:25" TargetMode="External"/><Relationship Id="rId178" Type="http://schemas.openxmlformats.org/officeDocument/2006/relationships/hyperlink" Target="https://ref.ly/1Kgs12:25" TargetMode="External"/><Relationship Id="rId179" Type="http://schemas.openxmlformats.org/officeDocument/2006/relationships/hyperlink" Target="https://ref.ly/Josh8:30-Josh8:35" TargetMode="External"/><Relationship Id="rId180" Type="http://schemas.openxmlformats.org/officeDocument/2006/relationships/hyperlink" Target="https://ref.ly/Josh24:1-Josh24:32" TargetMode="External"/><Relationship Id="rId181" Type="http://schemas.openxmlformats.org/officeDocument/2006/relationships/hyperlink" Target="https://ref.ly/Judg9:1-Judg9:56" TargetMode="External"/><Relationship Id="rId182" Type="http://schemas.openxmlformats.org/officeDocument/2006/relationships/hyperlink" Target="https://ref.ly/1Kgs12:1" TargetMode="External"/><Relationship Id="rId183" Type="http://schemas.openxmlformats.org/officeDocument/2006/relationships/hyperlink" Target="https://ref.ly/John4:5" TargetMode="External"/><Relationship Id="rId184" Type="http://schemas.openxmlformats.org/officeDocument/2006/relationships/hyperlink" Target="https://ref.ly/Gen3:1-Gen3:24" TargetMode="External"/><Relationship Id="rId185" Type="http://schemas.openxmlformats.org/officeDocument/2006/relationships/hyperlink" Target="https://ref.ly/Gen1:31" TargetMode="External"/><Relationship Id="rId186" Type="http://schemas.openxmlformats.org/officeDocument/2006/relationships/hyperlink" Target="https://ref.ly/Gen2:16-Gen2:17" TargetMode="External"/><Relationship Id="rId187" Type="http://schemas.openxmlformats.org/officeDocument/2006/relationships/hyperlink" Target="https://ref.ly/Gen3:5" TargetMode="External"/><Relationship Id="rId188" Type="http://schemas.openxmlformats.org/officeDocument/2006/relationships/hyperlink" Target="https://ref.ly/Gen8:21" TargetMode="External"/><Relationship Id="rId189" Type="http://schemas.openxmlformats.org/officeDocument/2006/relationships/hyperlink" Target="https://ref.ly/Job4:17-Job4:21" TargetMode="External"/><Relationship Id="rId190" Type="http://schemas.openxmlformats.org/officeDocument/2006/relationships/hyperlink" Target="https://ref.ly/Ps51:5" TargetMode="External"/><Relationship Id="rId191" Type="http://schemas.openxmlformats.org/officeDocument/2006/relationships/hyperlink" Target="https://ref.ly/Ps103:10" TargetMode="External"/><Relationship Id="rId192" Type="http://schemas.openxmlformats.org/officeDocument/2006/relationships/hyperlink" Target="https://ref.ly/Ps143:2" TargetMode="External"/><Relationship Id="rId193" Type="http://schemas.openxmlformats.org/officeDocument/2006/relationships/hyperlink" Target="https://ref.ly/Prov20:9" TargetMode="External"/><Relationship Id="rId194" Type="http://schemas.openxmlformats.org/officeDocument/2006/relationships/hyperlink" Target="https://ref.ly/Rom5:12-Rom5:14" TargetMode="External"/><Relationship Id="rId195" Type="http://schemas.openxmlformats.org/officeDocument/2006/relationships/hyperlink" Target="https://ref.ly/1Cor15:21-1Cor15:22" TargetMode="External"/><Relationship Id="rId196" Type="http://schemas.openxmlformats.org/officeDocument/2006/relationships/hyperlink" Target="https://ref.ly/1Cor15:45-1Cor15:49" TargetMode="External"/><Relationship Id="rId197" Type="http://schemas.openxmlformats.org/officeDocument/2006/relationships/hyperlink" Target="https://ref.ly/Eccl7:20" TargetMode="External"/><Relationship Id="rId198" Type="http://schemas.openxmlformats.org/officeDocument/2006/relationships/hyperlink" Target="https://ref.ly/Rom3:23" TargetMode="External"/><Relationship Id="rId199" Type="http://schemas.openxmlformats.org/officeDocument/2006/relationships/hyperlink" Target="https://ref.ly/1Cor15:3" TargetMode="External"/><Relationship Id="rId200" Type="http://schemas.openxmlformats.org/officeDocument/2006/relationships/hyperlink" Target="https://ref.ly/2Cor5:21" TargetMode="External"/><Relationship Id="rId201" Type="http://schemas.openxmlformats.org/officeDocument/2006/relationships/hyperlink" Target="https://ref.ly/John3:16" TargetMode="External"/><Relationship Id="rId202" Type="http://schemas.openxmlformats.org/officeDocument/2006/relationships/hyperlink" Target="https://ref.ly/Rom1:16" TargetMode="External"/><Relationship Id="rId203" Type="http://schemas.openxmlformats.org/officeDocument/2006/relationships/hyperlink" Target="https://ref.ly/Gen3:1-Gen3:19" TargetMode="External"/><Relationship Id="rId204" Type="http://schemas.openxmlformats.org/officeDocument/2006/relationships/hyperlink" Target="https://ref.ly/Exod34:7" TargetMode="External"/><Relationship Id="rId205" Type="http://schemas.openxmlformats.org/officeDocument/2006/relationships/hyperlink" Target="https://ref.ly/Prov22:15" TargetMode="External"/><Relationship Id="rId206" Type="http://schemas.openxmlformats.org/officeDocument/2006/relationships/hyperlink" Target="https://ref.ly/Ezek36:16-Ezek36:36" TargetMode="External"/><Relationship Id="rId207" Type="http://schemas.openxmlformats.org/officeDocument/2006/relationships/hyperlink" Target="https://ref.ly/John8:1-John8:11" TargetMode="External"/><Relationship Id="rId208" Type="http://schemas.openxmlformats.org/officeDocument/2006/relationships/hyperlink" Target="https://ref.ly/Rom1:18-Rom3:20" TargetMode="External"/><Relationship Id="rId209" Type="http://schemas.openxmlformats.org/officeDocument/2006/relationships/hyperlink" Target="https://ref.ly/Rom5:12-Rom5:21" TargetMode="External"/><Relationship Id="rId210" Type="http://schemas.openxmlformats.org/officeDocument/2006/relationships/hyperlink" Target="https://ref.ly/Gal3:22" TargetMode="External"/><Relationship Id="rId211" Type="http://schemas.openxmlformats.org/officeDocument/2006/relationships/hyperlink" Target="https://ref.ly/Gal5:17-Gal5:24" TargetMode="External"/><Relationship Id="rId212" Type="http://schemas.openxmlformats.org/officeDocument/2006/relationships/hyperlink" Target="https://ref.ly/Eph2:1-Eph2:10" TargetMode="External"/><Relationship Id="rId213" Type="http://schemas.openxmlformats.org/officeDocument/2006/relationships/hyperlink" Target="https://ref.ly/1John3:14" TargetMode="External"/><Relationship Id="rId214" Type="http://schemas.openxmlformats.org/officeDocument/2006/relationships/hyperlink" Target="https://ref.ly/Acts6:9" TargetMode="External"/><Relationship Id="rId215" Type="http://schemas.openxmlformats.org/officeDocument/2006/relationships/hyperlink" Target="https://ref.ly/Eph6:5-Eph6:8" TargetMode="External"/><Relationship Id="rId216" Type="http://schemas.openxmlformats.org/officeDocument/2006/relationships/hyperlink" Target="https://ref.ly/Col3:22-Col3:24" TargetMode="External"/><Relationship Id="rId217" Type="http://schemas.openxmlformats.org/officeDocument/2006/relationships/hyperlink" Target="https://ref.ly/1Tim6:1-1Tim6:2" TargetMode="External"/><Relationship Id="rId218" Type="http://schemas.openxmlformats.org/officeDocument/2006/relationships/hyperlink" Target="https://ref.ly/1Cor7:20-1Cor7:24" TargetMode="External"/><Relationship Id="rId219" Type="http://schemas.openxmlformats.org/officeDocument/2006/relationships/hyperlink" Target="https://ref.ly/Rom6:6-Rom6:22" TargetMode="External"/><Relationship Id="rId220" Type="http://schemas.openxmlformats.org/officeDocument/2006/relationships/hyperlink" Target="https://ref.ly/1Cor9:19" TargetMode="External"/><Relationship Id="rId221" Type="http://schemas.openxmlformats.org/officeDocument/2006/relationships/hyperlink" Target="https://ref.ly/Phlm1:8-Phlm1:21" TargetMode="External"/><Relationship Id="rId222" Type="http://schemas.openxmlformats.org/officeDocument/2006/relationships/hyperlink" Target="https://ref.ly/Judg5:1-Judg5:31" TargetMode="External"/><Relationship Id="rId223" Type="http://schemas.openxmlformats.org/officeDocument/2006/relationships/hyperlink" Target="https://ref.ly/Judg5:6-Judg5:8" TargetMode="External"/><Relationship Id="rId224" Type="http://schemas.openxmlformats.org/officeDocument/2006/relationships/hyperlink" Target="https://ref.ly/Judg8:1-Judg8:35" TargetMode="External"/><Relationship Id="rId225" Type="http://schemas.openxmlformats.org/officeDocument/2006/relationships/hyperlink" Target="https://ref.ly/Judg12:1-Judg12:15" TargetMode="External"/><Relationship Id="rId226" Type="http://schemas.openxmlformats.org/officeDocument/2006/relationships/hyperlink" Target="https://ref.ly/Judg2:11-Judg2:13" TargetMode="External"/><Relationship Id="rId227" Type="http://schemas.openxmlformats.org/officeDocument/2006/relationships/hyperlink" Target="https://ref.ly/Judg3:7" TargetMode="External"/><Relationship Id="rId228" Type="http://schemas.openxmlformats.org/officeDocument/2006/relationships/hyperlink" Target="https://ref.ly/Judg10:6" TargetMode="External"/><Relationship Id="rId229" Type="http://schemas.openxmlformats.org/officeDocument/2006/relationships/hyperlink" Target="https://ref.ly/Judg6:25-Judg6:30" TargetMode="External"/><Relationship Id="rId230" Type="http://schemas.openxmlformats.org/officeDocument/2006/relationships/hyperlink" Target="https://ref.ly/Judg8:27" TargetMode="External"/><Relationship Id="rId231" Type="http://schemas.openxmlformats.org/officeDocument/2006/relationships/hyperlink" Target="https://ref.ly/Judg8:33-Judg8:35" TargetMode="External"/><Relationship Id="rId232" Type="http://schemas.openxmlformats.org/officeDocument/2006/relationships/hyperlink" Target="https://ref.ly/Deut7:1-Deut7:4" TargetMode="External"/><Relationship Id="rId233" Type="http://schemas.openxmlformats.org/officeDocument/2006/relationships/hyperlink" Target="https://ref.ly/Judg17:1-Judg21:25" TargetMode="External"/><Relationship Id="rId234" Type="http://schemas.openxmlformats.org/officeDocument/2006/relationships/hyperlink" Target="https://ref.ly/Judg17:1-Judg18:31" TargetMode="External"/><Relationship Id="rId235" Type="http://schemas.openxmlformats.org/officeDocument/2006/relationships/hyperlink" Target="https://ref.ly/Judg19:1-Judg21:25" TargetMode="External"/><Relationship Id="rId236" Type="http://schemas.openxmlformats.org/officeDocument/2006/relationships/hyperlink" Target="https://ref.ly/Judg19:1-Judg19:30" TargetMode="External"/><Relationship Id="rId237" Type="http://schemas.openxmlformats.org/officeDocument/2006/relationships/hyperlink" Target="https://ref.ly/Judg20:1-Judg20:48" TargetMode="External"/><Relationship Id="rId238" Type="http://schemas.openxmlformats.org/officeDocument/2006/relationships/hyperlink" Target="https://ref.ly/Judg21:6-Judg21:23" TargetMode="External"/><Relationship Id="rId239" Type="http://schemas.openxmlformats.org/officeDocument/2006/relationships/hyperlink" Target="https://ref.ly/Judg21:25" TargetMode="External"/><Relationship Id="rId240" Type="http://schemas.openxmlformats.org/officeDocument/2006/relationships/hyperlink" Target="https://ref.ly/Judg6:25-Judg6:27" TargetMode="External"/><Relationship Id="rId241" Type="http://schemas.openxmlformats.org/officeDocument/2006/relationships/hyperlink" Target="https://ref.ly/Ps11:2-Ps11:7" TargetMode="External"/><Relationship Id="rId242" Type="http://schemas.openxmlformats.org/officeDocument/2006/relationships/hyperlink" Target="https://ref.ly/Prov28:2-Prov28:3" TargetMode="External"/><Relationship Id="rId243" Type="http://schemas.openxmlformats.org/officeDocument/2006/relationships/hyperlink" Target="https://ref.ly/Jer5:7-Jer5:9" TargetMode="External"/><Relationship Id="rId244" Type="http://schemas.openxmlformats.org/officeDocument/2006/relationships/hyperlink" Target="https://ref.ly/Jer12:1-Jer12:17" TargetMode="External"/><Relationship Id="rId245" Type="http://schemas.openxmlformats.org/officeDocument/2006/relationships/hyperlink" Target="https://ref.ly/Mic3:9-Mic3:12" TargetMode="External"/><Relationship Id="rId246" Type="http://schemas.openxmlformats.org/officeDocument/2006/relationships/hyperlink" Target="https://ref.ly/Mic7:2-Mic7:7" TargetMode="External"/><Relationship Id="rId247" Type="http://schemas.openxmlformats.org/officeDocument/2006/relationships/hyperlink" Target="https://ref.ly/Rom1:21-Rom1:32" TargetMode="External"/><Relationship Id="rId248" Type="http://schemas.openxmlformats.org/officeDocument/2006/relationships/hyperlink" Target="https://ref.ly/Gal5:19-Gal5:23" TargetMode="External"/><Relationship Id="rId249" Type="http://schemas.openxmlformats.org/officeDocument/2006/relationships/hyperlink" Target="https://ref.ly/1Kgs21:16-1Kgs21:24" TargetMode="External"/><Relationship Id="rId250" Type="http://schemas.openxmlformats.org/officeDocument/2006/relationships/hyperlink" Target="https://ref.ly/Amos2:6-Amos2:8" TargetMode="External"/><Relationship Id="rId251" Type="http://schemas.openxmlformats.org/officeDocument/2006/relationships/hyperlink" Target="https://ref.ly/Amos3:10" TargetMode="External"/><Relationship Id="rId252" Type="http://schemas.openxmlformats.org/officeDocument/2006/relationships/hyperlink" Target="https://ref.ly/Amos2:9-Amos2:12" TargetMode="External"/><Relationship Id="rId253" Type="http://schemas.openxmlformats.org/officeDocument/2006/relationships/hyperlink" Target="https://ref.ly/Amos3:1-Amos3:2" TargetMode="External"/><Relationship Id="rId254" Type="http://schemas.openxmlformats.org/officeDocument/2006/relationships/hyperlink" Target="https://ref.ly/Amos4:12" TargetMode="External"/><Relationship Id="rId255" Type="http://schemas.openxmlformats.org/officeDocument/2006/relationships/hyperlink" Target="https://ref.ly/Amos5:24" TargetMode="External"/><Relationship Id="rId256" Type="http://schemas.openxmlformats.org/officeDocument/2006/relationships/hyperlink" Target="https://ref.ly/Matt25:31-Matt25:46" TargetMode="External"/><Relationship Id="rId257" Type="http://schemas.openxmlformats.org/officeDocument/2006/relationships/hyperlink" Target="https://ref.ly/Luke10:25-Luke10:37" TargetMode="External"/><Relationship Id="rId258" Type="http://schemas.openxmlformats.org/officeDocument/2006/relationships/hyperlink" Target="https://ref.ly/John13:35" TargetMode="External"/><Relationship Id="rId259" Type="http://schemas.openxmlformats.org/officeDocument/2006/relationships/hyperlink" Target="https://ref.ly/Acts2:44-Acts2:45" TargetMode="External"/><Relationship Id="rId260" Type="http://schemas.openxmlformats.org/officeDocument/2006/relationships/hyperlink" Target="https://ref.ly/Gal2:9-Gal2:10" TargetMode="External"/><Relationship Id="rId261" Type="http://schemas.openxmlformats.org/officeDocument/2006/relationships/hyperlink" Target="https://ref.ly/1Tim5:3-1Tim5:16" TargetMode="External"/><Relationship Id="rId262" Type="http://schemas.openxmlformats.org/officeDocument/2006/relationships/hyperlink" Target="https://ref.ly/Jas1:27-Jas2:26" TargetMode="External"/><Relationship Id="rId263" Type="http://schemas.openxmlformats.org/officeDocument/2006/relationships/hyperlink" Target="https://ref.ly/1John3:17-1John3:19" TargetMode="External"/><Relationship Id="rId264" Type="http://schemas.openxmlformats.org/officeDocument/2006/relationships/hyperlink" Target="https://ref.ly/Exod23:1-Exod23:12" TargetMode="External"/><Relationship Id="rId265" Type="http://schemas.openxmlformats.org/officeDocument/2006/relationships/hyperlink" Target="https://ref.ly/Lev19:9-Lev19:18" TargetMode="External"/><Relationship Id="rId266" Type="http://schemas.openxmlformats.org/officeDocument/2006/relationships/hyperlink" Target="https://ref.ly/Deut10:17-Deut10:20" TargetMode="External"/><Relationship Id="rId267" Type="http://schemas.openxmlformats.org/officeDocument/2006/relationships/hyperlink" Target="https://ref.ly/Deut16:18-Deut16:20" TargetMode="External"/><Relationship Id="rId268" Type="http://schemas.openxmlformats.org/officeDocument/2006/relationships/hyperlink" Target="https://ref.ly/Deut24:10-Deut24:22" TargetMode="External"/><Relationship Id="rId269" Type="http://schemas.openxmlformats.org/officeDocument/2006/relationships/hyperlink" Target="https://ref.ly/1Kgs21:1-1Kgs21:24" TargetMode="External"/><Relationship Id="rId270" Type="http://schemas.openxmlformats.org/officeDocument/2006/relationships/hyperlink" Target="https://ref.ly/2Chr19:4-2Chr19:11" TargetMode="External"/><Relationship Id="rId271" Type="http://schemas.openxmlformats.org/officeDocument/2006/relationships/hyperlink" Target="https://ref.ly/Ps94:20-Ps94:23" TargetMode="External"/><Relationship Id="rId272" Type="http://schemas.openxmlformats.org/officeDocument/2006/relationships/hyperlink" Target="https://ref.ly/Ps146:3-Ps146:9" TargetMode="External"/><Relationship Id="rId273" Type="http://schemas.openxmlformats.org/officeDocument/2006/relationships/hyperlink" Target="https://ref.ly/Prov22:8-Prov22:9" TargetMode="External"/><Relationship Id="rId274" Type="http://schemas.openxmlformats.org/officeDocument/2006/relationships/hyperlink" Target="https://ref.ly/Prov31:8-Prov31:9" TargetMode="External"/><Relationship Id="rId275" Type="http://schemas.openxmlformats.org/officeDocument/2006/relationships/hyperlink" Target="https://ref.ly/Eccl5:8-Eccl5:9" TargetMode="External"/><Relationship Id="rId276" Type="http://schemas.openxmlformats.org/officeDocument/2006/relationships/hyperlink" Target="https://ref.ly/Isa1:17" TargetMode="External"/><Relationship Id="rId277" Type="http://schemas.openxmlformats.org/officeDocument/2006/relationships/hyperlink" Target="https://ref.ly/Isa5:7" TargetMode="External"/><Relationship Id="rId278" Type="http://schemas.openxmlformats.org/officeDocument/2006/relationships/hyperlink" Target="https://ref.ly/Isa9:6-Isa9:7" TargetMode="External"/><Relationship Id="rId279" Type="http://schemas.openxmlformats.org/officeDocument/2006/relationships/hyperlink" Target="https://ref.ly/Isa10:1-Isa10:2" TargetMode="External"/><Relationship Id="rId280" Type="http://schemas.openxmlformats.org/officeDocument/2006/relationships/hyperlink" Target="https://ref.ly/Isa42:1-Isa42:4" TargetMode="External"/><Relationship Id="rId281" Type="http://schemas.openxmlformats.org/officeDocument/2006/relationships/hyperlink" Target="https://ref.ly/Isa58:4-Isa58:12" TargetMode="External"/><Relationship Id="rId282" Type="http://schemas.openxmlformats.org/officeDocument/2006/relationships/hyperlink" Target="https://ref.ly/Amos5:7-Amos5:17" TargetMode="External"/><Relationship Id="rId283" Type="http://schemas.openxmlformats.org/officeDocument/2006/relationships/hyperlink" Target="https://ref.ly/Amos5:23-Amos5:24" TargetMode="External"/><Relationship Id="rId284" Type="http://schemas.openxmlformats.org/officeDocument/2006/relationships/hyperlink" Target="https://ref.ly/Matt12:15-Matt12:21" TargetMode="External"/><Relationship Id="rId285" Type="http://schemas.openxmlformats.org/officeDocument/2006/relationships/hyperlink" Target="https://ref.ly/Matt23:23" TargetMode="External"/><Relationship Id="rId286" Type="http://schemas.openxmlformats.org/officeDocument/2006/relationships/hyperlink" Target="https://ref.ly/Heb1:8-Heb1:9" TargetMode="External"/><Relationship Id="rId287" Type="http://schemas.openxmlformats.org/officeDocument/2006/relationships/hyperlink" Target="https://ref.ly/1Kgs3:9" TargetMode="External"/><Relationship Id="rId288" Type="http://schemas.openxmlformats.org/officeDocument/2006/relationships/hyperlink" Target="https://ref.ly/1Kgs3:12" TargetMode="External"/><Relationship Id="rId289" Type="http://schemas.openxmlformats.org/officeDocument/2006/relationships/hyperlink" Target="https://ref.ly/1Kgs3:13-1Kgs3:14" TargetMode="External"/><Relationship Id="rId290" Type="http://schemas.openxmlformats.org/officeDocument/2006/relationships/hyperlink" Target="https://ref.ly/2Chr1:14-2Chr1:17" TargetMode="External"/><Relationship Id="rId291" Type="http://schemas.openxmlformats.org/officeDocument/2006/relationships/hyperlink" Target="https://ref.ly/1Kgs3:16-1Kgs3:28" TargetMode="External"/><Relationship Id="rId292" Type="http://schemas.openxmlformats.org/officeDocument/2006/relationships/hyperlink" Target="https://ref.ly/1Kgs10:1-1Kgs10:9" TargetMode="External"/><Relationship Id="rId293" Type="http://schemas.openxmlformats.org/officeDocument/2006/relationships/hyperlink" Target="https://ref.ly/1Kgs4:1-1Kgs4:28" TargetMode="External"/><Relationship Id="rId294" Type="http://schemas.openxmlformats.org/officeDocument/2006/relationships/hyperlink" Target="https://ref.ly/1Kgs5:1-1Kgs5:9" TargetMode="External"/><Relationship Id="rId295" Type="http://schemas.openxmlformats.org/officeDocument/2006/relationships/hyperlink" Target="https://ref.ly/1Kgs5:10-1Kgs7:51" TargetMode="External"/><Relationship Id="rId296" Type="http://schemas.openxmlformats.org/officeDocument/2006/relationships/hyperlink" Target="https://ref.ly/1Kgs9:26-1Kgs9:28" TargetMode="External"/><Relationship Id="rId297" Type="http://schemas.openxmlformats.org/officeDocument/2006/relationships/hyperlink" Target="https://ref.ly/1Kgs10:14-1Kgs10:29" TargetMode="External"/><Relationship Id="rId298" Type="http://schemas.openxmlformats.org/officeDocument/2006/relationships/hyperlink" Target="https://ref.ly/1Kgs4:29-1Kgs4:33" TargetMode="External"/><Relationship Id="rId299" Type="http://schemas.openxmlformats.org/officeDocument/2006/relationships/hyperlink" Target="https://ref.ly/Ps72:1-Ps72:20" TargetMode="External"/><Relationship Id="rId300" Type="http://schemas.openxmlformats.org/officeDocument/2006/relationships/hyperlink" Target="https://ref.ly/Ps127:1-Ps127:5" TargetMode="External"/><Relationship Id="rId301" Type="http://schemas.openxmlformats.org/officeDocument/2006/relationships/hyperlink" Target="https://ref.ly/2Chr2:12" TargetMode="External"/><Relationship Id="rId302" Type="http://schemas.openxmlformats.org/officeDocument/2006/relationships/hyperlink" Target="https://ref.ly/Exod31:1-Exod31:3" TargetMode="External"/><Relationship Id="rId303" Type="http://schemas.openxmlformats.org/officeDocument/2006/relationships/hyperlink" Target="https://ref.ly/Matt12:42" TargetMode="External"/><Relationship Id="rId304" Type="http://schemas.openxmlformats.org/officeDocument/2006/relationships/hyperlink" Target="https://ref.ly/1Cor1:24" TargetMode="External"/><Relationship Id="rId305" Type="http://schemas.openxmlformats.org/officeDocument/2006/relationships/hyperlink" Target="https://ref.ly/1Cor1:18-1Cor1:25" TargetMode="External"/><Relationship Id="rId306" Type="http://schemas.openxmlformats.org/officeDocument/2006/relationships/hyperlink" Target="https://ref.ly/Col3:16" TargetMode="External"/><Relationship Id="rId307" Type="http://schemas.openxmlformats.org/officeDocument/2006/relationships/hyperlink" Target="https://ref.ly/2Pet3:18" TargetMode="External"/><Relationship Id="rId308" Type="http://schemas.openxmlformats.org/officeDocument/2006/relationships/hyperlink" Target="https://ref.ly/2Tim3:14-2Tim3:17" TargetMode="External"/><Relationship Id="rId309" Type="http://schemas.openxmlformats.org/officeDocument/2006/relationships/hyperlink" Target="https://ref.ly/Exod31:1-Exod31:6" TargetMode="External"/><Relationship Id="rId310" Type="http://schemas.openxmlformats.org/officeDocument/2006/relationships/hyperlink" Target="https://ref.ly/1Kgs3:5-1Kgs3:14" TargetMode="External"/><Relationship Id="rId311" Type="http://schemas.openxmlformats.org/officeDocument/2006/relationships/hyperlink" Target="https://ref.ly/1Kgs4:29-1Kgs4:34" TargetMode="External"/><Relationship Id="rId312" Type="http://schemas.openxmlformats.org/officeDocument/2006/relationships/hyperlink" Target="https://ref.ly/1Kgs5:2-1Kgs5:7" TargetMode="External"/><Relationship Id="rId313" Type="http://schemas.openxmlformats.org/officeDocument/2006/relationships/hyperlink" Target="https://ref.ly/1Kgs10:1-1Kgs10:13" TargetMode="External"/><Relationship Id="rId314" Type="http://schemas.openxmlformats.org/officeDocument/2006/relationships/hyperlink" Target="https://ref.ly/2Chr1:7-2Chr1:12" TargetMode="External"/><Relationship Id="rId315" Type="http://schemas.openxmlformats.org/officeDocument/2006/relationships/hyperlink" Target="https://ref.ly/Ps111:10" TargetMode="External"/><Relationship Id="rId316" Type="http://schemas.openxmlformats.org/officeDocument/2006/relationships/hyperlink" Target="https://ref.ly/Eccl12:9-Eccl12:14" TargetMode="External"/><Relationship Id="rId317" Type="http://schemas.openxmlformats.org/officeDocument/2006/relationships/hyperlink" Target="https://ref.ly/Jer9:23-Jer9:24" TargetMode="External"/><Relationship Id="rId318" Type="http://schemas.openxmlformats.org/officeDocument/2006/relationships/hyperlink" Target="https://ref.ly/Jas1:5" TargetMode="External"/><Relationship Id="rId319" Type="http://schemas.openxmlformats.org/officeDocument/2006/relationships/hyperlink" Target="https://ref.ly/Prov18:21" TargetMode="External"/><Relationship Id="rId320" Type="http://schemas.openxmlformats.org/officeDocument/2006/relationships/hyperlink" Target="https://ref.ly/Prov14:5" TargetMode="External"/><Relationship Id="rId321" Type="http://schemas.openxmlformats.org/officeDocument/2006/relationships/hyperlink" Target="https://ref.ly/Prov14:25" TargetMode="External"/><Relationship Id="rId322" Type="http://schemas.openxmlformats.org/officeDocument/2006/relationships/hyperlink" Target="https://ref.ly/Prov26:17" TargetMode="External"/><Relationship Id="rId323" Type="http://schemas.openxmlformats.org/officeDocument/2006/relationships/hyperlink" Target="https://ref.ly/Prov20:20" TargetMode="External"/><Relationship Id="rId324" Type="http://schemas.openxmlformats.org/officeDocument/2006/relationships/hyperlink" Target="https://ref.ly/Prov10:18" TargetMode="External"/><Relationship Id="rId325" Type="http://schemas.openxmlformats.org/officeDocument/2006/relationships/hyperlink" Target="https://ref.ly/Prov11:13" TargetMode="External"/><Relationship Id="rId326" Type="http://schemas.openxmlformats.org/officeDocument/2006/relationships/hyperlink" Target="https://ref.ly/Prov18:8" TargetMode="External"/><Relationship Id="rId327" Type="http://schemas.openxmlformats.org/officeDocument/2006/relationships/hyperlink" Target="https://ref.ly/Prov7:21-Prov7:22" TargetMode="External"/><Relationship Id="rId328" Type="http://schemas.openxmlformats.org/officeDocument/2006/relationships/hyperlink" Target="https://ref.ly/Prov26:23" TargetMode="External"/><Relationship Id="rId329" Type="http://schemas.openxmlformats.org/officeDocument/2006/relationships/hyperlink" Target="https://ref.ly/Prov27:2" TargetMode="External"/><Relationship Id="rId330" Type="http://schemas.openxmlformats.org/officeDocument/2006/relationships/hyperlink" Target="https://ref.ly/Prov9:13-Prov9:18" TargetMode="External"/><Relationship Id="rId331" Type="http://schemas.openxmlformats.org/officeDocument/2006/relationships/hyperlink" Target="https://ref.ly/Prov16:23" TargetMode="External"/><Relationship Id="rId332" Type="http://schemas.openxmlformats.org/officeDocument/2006/relationships/hyperlink" Target="https://ref.ly/Prov18:4" TargetMode="External"/><Relationship Id="rId333" Type="http://schemas.openxmlformats.org/officeDocument/2006/relationships/hyperlink" Target="https://ref.ly/Prov26:24-Prov26:26" TargetMode="External"/><Relationship Id="rId334" Type="http://schemas.openxmlformats.org/officeDocument/2006/relationships/hyperlink" Target="https://ref.ly/Jas3:6" TargetMode="External"/><Relationship Id="rId335" Type="http://schemas.openxmlformats.org/officeDocument/2006/relationships/hyperlink" Target="https://ref.ly/Prov8:7-Prov8:9" TargetMode="External"/><Relationship Id="rId336" Type="http://schemas.openxmlformats.org/officeDocument/2006/relationships/hyperlink" Target="https://ref.ly/Prov10:11" TargetMode="External"/><Relationship Id="rId337" Type="http://schemas.openxmlformats.org/officeDocument/2006/relationships/hyperlink" Target="https://ref.ly/Prov17:27-Prov17:28" TargetMode="External"/><Relationship Id="rId338" Type="http://schemas.openxmlformats.org/officeDocument/2006/relationships/hyperlink" Target="https://ref.ly/Prov15:4" TargetMode="External"/><Relationship Id="rId339" Type="http://schemas.openxmlformats.org/officeDocument/2006/relationships/hyperlink" Target="https://ref.ly/Prov16:24" TargetMode="External"/><Relationship Id="rId340" Type="http://schemas.openxmlformats.org/officeDocument/2006/relationships/hyperlink" Target="https://ref.ly/Prov15:23" TargetMode="External"/><Relationship Id="rId341" Type="http://schemas.openxmlformats.org/officeDocument/2006/relationships/hyperlink" Target="https://ref.ly/Prov25:11" TargetMode="External"/><Relationship Id="rId342" Type="http://schemas.openxmlformats.org/officeDocument/2006/relationships/hyperlink" Target="https://ref.ly/Prov27:5" TargetMode="External"/><Relationship Id="rId343" Type="http://schemas.openxmlformats.org/officeDocument/2006/relationships/hyperlink" Target="https://ref.ly/Prov16:23-Prov16:24" TargetMode="External"/><Relationship Id="rId344" Type="http://schemas.openxmlformats.org/officeDocument/2006/relationships/hyperlink" Target="https://ref.ly/Prov17:28" TargetMode="External"/><Relationship Id="rId345" Type="http://schemas.openxmlformats.org/officeDocument/2006/relationships/hyperlink" Target="https://ref.ly/Prov26:23-Prov26:26" TargetMode="External"/><Relationship Id="rId346" Type="http://schemas.openxmlformats.org/officeDocument/2006/relationships/hyperlink" Target="https://ref.ly/Matt12:33-Matt12:37" TargetMode="External"/><Relationship Id="rId347" Type="http://schemas.openxmlformats.org/officeDocument/2006/relationships/hyperlink" Target="https://ref.ly/Jas3:1-Jas3:12" TargetMode="External"/><Relationship Id="rId348" Type="http://schemas.openxmlformats.org/officeDocument/2006/relationships/hyperlink" Target="https://ref.ly/Num11:1-Num11:15" TargetMode="External"/><Relationship Id="rId349" Type="http://schemas.openxmlformats.org/officeDocument/2006/relationships/hyperlink" Target="https://ref.ly/Num11:16-Num11:17" TargetMode="External"/><Relationship Id="rId350" Type="http://schemas.openxmlformats.org/officeDocument/2006/relationships/hyperlink" Target="https://ref.ly/Exod18:14-Exod18:26" TargetMode="External"/><Relationship Id="rId351" Type="http://schemas.openxmlformats.org/officeDocument/2006/relationships/hyperlink" Target="https://ref.ly/Num11:24-Num11:25" TargetMode="External"/><Relationship Id="rId352" Type="http://schemas.openxmlformats.org/officeDocument/2006/relationships/hyperlink" Target="https://ref.ly/Num27:18" TargetMode="External"/><Relationship Id="rId353" Type="http://schemas.openxmlformats.org/officeDocument/2006/relationships/hyperlink" Target="https://ref.ly/Deut34:9" TargetMode="External"/><Relationship Id="rId354" Type="http://schemas.openxmlformats.org/officeDocument/2006/relationships/hyperlink" Target="https://ref.ly/Judg3:10" TargetMode="External"/><Relationship Id="rId355" Type="http://schemas.openxmlformats.org/officeDocument/2006/relationships/hyperlink" Target="https://ref.ly/Judg6:34" TargetMode="External"/><Relationship Id="rId356" Type="http://schemas.openxmlformats.org/officeDocument/2006/relationships/hyperlink" Target="https://ref.ly/Judg11:29" TargetMode="External"/><Relationship Id="rId357" Type="http://schemas.openxmlformats.org/officeDocument/2006/relationships/hyperlink" Target="https://ref.ly/Judg13:25" TargetMode="External"/><Relationship Id="rId358" Type="http://schemas.openxmlformats.org/officeDocument/2006/relationships/hyperlink" Target="https://ref.ly/Judg14:6" TargetMode="External"/><Relationship Id="rId359" Type="http://schemas.openxmlformats.org/officeDocument/2006/relationships/hyperlink" Target="https://ref.ly/Judg14:19" TargetMode="External"/><Relationship Id="rId360" Type="http://schemas.openxmlformats.org/officeDocument/2006/relationships/hyperlink" Target="https://ref.ly/Judg15:14" TargetMode="External"/><Relationship Id="rId361" Type="http://schemas.openxmlformats.org/officeDocument/2006/relationships/hyperlink" Target="https://ref.ly/1Sam16:13" TargetMode="External"/><Relationship Id="rId362" Type="http://schemas.openxmlformats.org/officeDocument/2006/relationships/hyperlink" Target="https://ref.ly/1Sam17:45" TargetMode="External"/><Relationship Id="rId363" Type="http://schemas.openxmlformats.org/officeDocument/2006/relationships/hyperlink" Target="https://ref.ly/1Sam18:12" TargetMode="External"/><Relationship Id="rId364" Type="http://schemas.openxmlformats.org/officeDocument/2006/relationships/hyperlink" Target="https://ref.ly/1Sam18:28" TargetMode="External"/><Relationship Id="rId365" Type="http://schemas.openxmlformats.org/officeDocument/2006/relationships/hyperlink" Target="https://ref.ly/Isa61:1" TargetMode="External"/><Relationship Id="rId366" Type="http://schemas.openxmlformats.org/officeDocument/2006/relationships/hyperlink" Target="https://ref.ly/Ezek11:5" TargetMode="External"/><Relationship Id="rId367" Type="http://schemas.openxmlformats.org/officeDocument/2006/relationships/hyperlink" Target="https://ref.ly/Zech4:6" TargetMode="External"/><Relationship Id="rId368" Type="http://schemas.openxmlformats.org/officeDocument/2006/relationships/hyperlink" Target="https://ref.ly/Matt12:18" TargetMode="External"/><Relationship Id="rId369" Type="http://schemas.openxmlformats.org/officeDocument/2006/relationships/hyperlink" Target="https://ref.ly/Luke4:1" TargetMode="External"/><Relationship Id="rId370" Type="http://schemas.openxmlformats.org/officeDocument/2006/relationships/hyperlink" Target="https://ref.ly/Luke4:14" TargetMode="External"/><Relationship Id="rId371" Type="http://schemas.openxmlformats.org/officeDocument/2006/relationships/hyperlink" Target="https://ref.ly/Luke4:18" TargetMode="External"/><Relationship Id="rId372" Type="http://schemas.openxmlformats.org/officeDocument/2006/relationships/hyperlink" Target="https://ref.ly/John3:34" TargetMode="External"/><Relationship Id="rId373" Type="http://schemas.openxmlformats.org/officeDocument/2006/relationships/hyperlink" Target="https://ref.ly/Acts10:38" TargetMode="External"/><Relationship Id="rId374" Type="http://schemas.openxmlformats.org/officeDocument/2006/relationships/hyperlink" Target="https://ref.ly/Acts1:8" TargetMode="External"/><Relationship Id="rId375" Type="http://schemas.openxmlformats.org/officeDocument/2006/relationships/hyperlink" Target="https://ref.ly/Acts2:4-Acts2:5" TargetMode="External"/><Relationship Id="rId376" Type="http://schemas.openxmlformats.org/officeDocument/2006/relationships/hyperlink" Target="https://ref.ly/Acts2:16-Acts2:18" TargetMode="External"/><Relationship Id="rId377" Type="http://schemas.openxmlformats.org/officeDocument/2006/relationships/hyperlink" Target="https://ref.ly/Joel2:28-Joel2:29" TargetMode="External"/><Relationship Id="rId378" Type="http://schemas.openxmlformats.org/officeDocument/2006/relationships/hyperlink" Target="https://ref.ly/Acts4:31" TargetMode="External"/><Relationship Id="rId379" Type="http://schemas.openxmlformats.org/officeDocument/2006/relationships/hyperlink" Target="https://ref.ly/Acts19:6" TargetMode="External"/><Relationship Id="rId380" Type="http://schemas.openxmlformats.org/officeDocument/2006/relationships/hyperlink" Target="https://ref.ly/Acts20:28" TargetMode="External"/><Relationship Id="rId381" Type="http://schemas.openxmlformats.org/officeDocument/2006/relationships/hyperlink" Target="https://ref.ly/1Cor12:1-1Cor12:31" TargetMode="External"/><Relationship Id="rId382" Type="http://schemas.openxmlformats.org/officeDocument/2006/relationships/hyperlink" Target="https://ref.ly/Gal3:2-Gal3:5" TargetMode="External"/><Relationship Id="rId383" Type="http://schemas.openxmlformats.org/officeDocument/2006/relationships/hyperlink" Target="https://ref.ly/Num11:16-Num11:30" TargetMode="External"/><Relationship Id="rId384" Type="http://schemas.openxmlformats.org/officeDocument/2006/relationships/hyperlink" Target="https://ref.ly/Num24:1-Num24:9" TargetMode="External"/><Relationship Id="rId385" Type="http://schemas.openxmlformats.org/officeDocument/2006/relationships/hyperlink" Target="https://ref.ly/Num27:18-Num27:23" TargetMode="External"/><Relationship Id="rId386" Type="http://schemas.openxmlformats.org/officeDocument/2006/relationships/hyperlink" Target="https://ref.ly/Deut34:10-Deut34:12" TargetMode="External"/><Relationship Id="rId387" Type="http://schemas.openxmlformats.org/officeDocument/2006/relationships/hyperlink" Target="https://ref.ly/Judg3:9-Judg3:10" TargetMode="External"/><Relationship Id="rId388" Type="http://schemas.openxmlformats.org/officeDocument/2006/relationships/hyperlink" Target="https://ref.ly/Judg14:5-Judg14:6" TargetMode="External"/><Relationship Id="rId389" Type="http://schemas.openxmlformats.org/officeDocument/2006/relationships/hyperlink" Target="https://ref.ly/Ps23:1-Ps23:6" TargetMode="External"/><Relationship Id="rId390" Type="http://schemas.openxmlformats.org/officeDocument/2006/relationships/hyperlink" Target="https://ref.ly/Ps46:1" TargetMode="External"/><Relationship Id="rId391" Type="http://schemas.openxmlformats.org/officeDocument/2006/relationships/hyperlink" Target="https://ref.ly/Ps94:16-Ps94:19" TargetMode="External"/><Relationship Id="rId392" Type="http://schemas.openxmlformats.org/officeDocument/2006/relationships/hyperlink" Target="https://ref.ly/Ps116:1-Ps116:9" TargetMode="External"/><Relationship Id="rId393" Type="http://schemas.openxmlformats.org/officeDocument/2006/relationships/hyperlink" Target="https://ref.ly/Ps143:10-Ps143:12" TargetMode="External"/><Relationship Id="rId394" Type="http://schemas.openxmlformats.org/officeDocument/2006/relationships/hyperlink" Target="https://ref.ly/Acts2:4" TargetMode="External"/><Relationship Id="rId395" Type="http://schemas.openxmlformats.org/officeDocument/2006/relationships/hyperlink" Target="https://ref.ly/1Pet2:1-1Pet2:3" TargetMode="External"/><Relationship Id="rId396" Type="http://schemas.openxmlformats.org/officeDocument/2006/relationships/hyperlink" Target="https://ref.ly/Heb5:11-Heb5:14" TargetMode="External"/><Relationship Id="rId397" Type="http://schemas.openxmlformats.org/officeDocument/2006/relationships/hyperlink" Target="https://ref.ly/1Cor2:6" TargetMode="External"/><Relationship Id="rId398" Type="http://schemas.openxmlformats.org/officeDocument/2006/relationships/hyperlink" Target="https://ref.ly/1Cor14:20" TargetMode="External"/><Relationship Id="rId399" Type="http://schemas.openxmlformats.org/officeDocument/2006/relationships/hyperlink" Target="https://ref.ly/Eph4:11-Eph4:16" TargetMode="External"/><Relationship Id="rId400" Type="http://schemas.openxmlformats.org/officeDocument/2006/relationships/hyperlink" Target="https://ref.ly/Heb5:12" TargetMode="External"/><Relationship Id="rId401" Type="http://schemas.openxmlformats.org/officeDocument/2006/relationships/hyperlink" Target="https://ref.ly/Heb5:11-Heb5:12" TargetMode="External"/><Relationship Id="rId402" Type="http://schemas.openxmlformats.org/officeDocument/2006/relationships/hyperlink" Target="https://ref.ly/1Cor3:1-1Cor3:3" TargetMode="External"/><Relationship Id="rId403" Type="http://schemas.openxmlformats.org/officeDocument/2006/relationships/hyperlink" Target="https://ref.ly/Heb5:14" TargetMode="External"/><Relationship Id="rId404" Type="http://schemas.openxmlformats.org/officeDocument/2006/relationships/hyperlink" Target="https://ref.ly/Heb6:1-Heb6:3" TargetMode="External"/><Relationship Id="rId405" Type="http://schemas.openxmlformats.org/officeDocument/2006/relationships/hyperlink" Target="https://ref.ly/2Cor13:9-2Cor13:11" TargetMode="External"/><Relationship Id="rId406" Type="http://schemas.openxmlformats.org/officeDocument/2006/relationships/hyperlink" Target="https://ref.ly/Col4:12" TargetMode="External"/><Relationship Id="rId407" Type="http://schemas.openxmlformats.org/officeDocument/2006/relationships/hyperlink" Target="https://ref.ly/Heb10:14" TargetMode="External"/><Relationship Id="rId408" Type="http://schemas.openxmlformats.org/officeDocument/2006/relationships/hyperlink" Target="https://ref.ly/Heb12:1-Heb12:2" TargetMode="External"/><Relationship Id="rId409" Type="http://schemas.openxmlformats.org/officeDocument/2006/relationships/hyperlink" Target="https://ref.ly/Hag1:5-Hag1:7" TargetMode="External"/><Relationship Id="rId410" Type="http://schemas.openxmlformats.org/officeDocument/2006/relationships/hyperlink" Target="https://ref.ly/Hag2:15-Hag2:18" TargetMode="External"/><Relationship Id="rId411" Type="http://schemas.openxmlformats.org/officeDocument/2006/relationships/hyperlink" Target="https://ref.ly/Hag2:17" TargetMode="External"/><Relationship Id="rId412" Type="http://schemas.openxmlformats.org/officeDocument/2006/relationships/hyperlink" Target="https://ref.ly/Hag1:12" TargetMode="External"/><Relationship Id="rId413" Type="http://schemas.openxmlformats.org/officeDocument/2006/relationships/hyperlink" Target="https://ref.ly/Hag2:23" TargetMode="External"/><Relationship Id="rId414" Type="http://schemas.openxmlformats.org/officeDocument/2006/relationships/hyperlink" Target="https://ref.ly/Zech9:9" TargetMode="External"/><Relationship Id="rId415" Type="http://schemas.openxmlformats.org/officeDocument/2006/relationships/hyperlink" Target="https://ref.ly/Mal3:1" TargetMode="External"/><Relationship Id="rId416" Type="http://schemas.openxmlformats.org/officeDocument/2006/relationships/hyperlink" Target="https://ref.ly/Deut30:2-Deut30:4" TargetMode="External"/><Relationship Id="rId417" Type="http://schemas.openxmlformats.org/officeDocument/2006/relationships/hyperlink" Target="https://ref.ly/Ps22:27" TargetMode="External"/><Relationship Id="rId418" Type="http://schemas.openxmlformats.org/officeDocument/2006/relationships/hyperlink" Target="https://ref.ly/Isa11:9-Isa12:6" TargetMode="External"/><Relationship Id="rId419" Type="http://schemas.openxmlformats.org/officeDocument/2006/relationships/hyperlink" Target="https://ref.ly/Isa44:22" TargetMode="External"/><Relationship Id="rId420" Type="http://schemas.openxmlformats.org/officeDocument/2006/relationships/hyperlink" Target="https://ref.ly/Isa44:26-Isa44:28" TargetMode="External"/><Relationship Id="rId421" Type="http://schemas.openxmlformats.org/officeDocument/2006/relationships/hyperlink" Target="https://ref.ly/Isa61:6-Isa61:7" TargetMode="External"/><Relationship Id="rId422" Type="http://schemas.openxmlformats.org/officeDocument/2006/relationships/hyperlink" Target="https://ref.ly/Jer24:4-Jer24:7" TargetMode="External"/><Relationship Id="rId423" Type="http://schemas.openxmlformats.org/officeDocument/2006/relationships/hyperlink" Target="https://ref.ly/Amos4:6-Amos4:12" TargetMode="External"/><Relationship Id="rId424" Type="http://schemas.openxmlformats.org/officeDocument/2006/relationships/hyperlink" Target="https://ref.ly/Hag1:7-Hag1:15" TargetMode="External"/><Relationship Id="rId425" Type="http://schemas.openxmlformats.org/officeDocument/2006/relationships/hyperlink" Target="https://ref.ly/Zech14:9" TargetMode="External"/><Relationship Id="rId426" Type="http://schemas.openxmlformats.org/officeDocument/2006/relationships/hyperlink" Target="https://ref.ly/Luke14:28" TargetMode="External"/><Relationship Id="rId427" Type="http://schemas.openxmlformats.org/officeDocument/2006/relationships/hyperlink" Target="https://ref.ly/Mark8:34" TargetMode="External"/><Relationship Id="rId428" Type="http://schemas.openxmlformats.org/officeDocument/2006/relationships/hyperlink" Target="https://ref.ly/Exod5:1-Exod5:23" TargetMode="External"/><Relationship Id="rId429" Type="http://schemas.openxmlformats.org/officeDocument/2006/relationships/hyperlink" Target="https://ref.ly/Exod1:8-Exod1:22" TargetMode="External"/><Relationship Id="rId430" Type="http://schemas.openxmlformats.org/officeDocument/2006/relationships/hyperlink" Target="https://ref.ly/Exod4:29-Exod4:31" TargetMode="External"/><Relationship Id="rId431" Type="http://schemas.openxmlformats.org/officeDocument/2006/relationships/hyperlink" Target="https://ref.ly/Exod5:1-Exod5:3" TargetMode="External"/><Relationship Id="rId432" Type="http://schemas.openxmlformats.org/officeDocument/2006/relationships/hyperlink" Target="https://ref.ly/Exod5:4-Exod5:21" TargetMode="External"/><Relationship Id="rId433" Type="http://schemas.openxmlformats.org/officeDocument/2006/relationships/hyperlink" Target="https://ref.ly/Col1:11-Col1:14" TargetMode="External"/><Relationship Id="rId434" Type="http://schemas.openxmlformats.org/officeDocument/2006/relationships/hyperlink" Target="https://ref.ly/Exod6:1-Exod6:8" TargetMode="External"/><Relationship Id="rId435" Type="http://schemas.openxmlformats.org/officeDocument/2006/relationships/hyperlink" Target="https://ref.ly/Matt5:11-Matt5:12" TargetMode="External"/><Relationship Id="rId436" Type="http://schemas.openxmlformats.org/officeDocument/2006/relationships/hyperlink" Target="https://ref.ly/John16:33" TargetMode="External"/><Relationship Id="rId437" Type="http://schemas.openxmlformats.org/officeDocument/2006/relationships/hyperlink" Target="https://ref.ly/Rom16:20" TargetMode="External"/><Relationship Id="rId438" Type="http://schemas.openxmlformats.org/officeDocument/2006/relationships/hyperlink" Target="https://ref.ly/Eph6:10-Eph6:18" TargetMode="External"/><Relationship Id="rId439" Type="http://schemas.openxmlformats.org/officeDocument/2006/relationships/hyperlink" Target="https://ref.ly/Gen39:6-Gen39:20" TargetMode="External"/><Relationship Id="rId440" Type="http://schemas.openxmlformats.org/officeDocument/2006/relationships/hyperlink" Target="https://ref.ly/Exod18:8" TargetMode="External"/><Relationship Id="rId441" Type="http://schemas.openxmlformats.org/officeDocument/2006/relationships/hyperlink" Target="https://ref.ly/1Kgs18:3-1Kgs18:4" TargetMode="External"/><Relationship Id="rId442" Type="http://schemas.openxmlformats.org/officeDocument/2006/relationships/hyperlink" Target="https://ref.ly/1Kgs19:1-1Kgs19:10" TargetMode="External"/><Relationship Id="rId443" Type="http://schemas.openxmlformats.org/officeDocument/2006/relationships/hyperlink" Target="https://ref.ly/Ps6:6-Ps6:7" TargetMode="External"/><Relationship Id="rId444" Type="http://schemas.openxmlformats.org/officeDocument/2006/relationships/hyperlink" Target="https://ref.ly/Ps22:11-Ps22:18" TargetMode="External"/><Relationship Id="rId445" Type="http://schemas.openxmlformats.org/officeDocument/2006/relationships/hyperlink" Target="https://ref.ly/John15:20" TargetMode="External"/><Relationship Id="rId446" Type="http://schemas.openxmlformats.org/officeDocument/2006/relationships/hyperlink" Target="https://ref.ly/2Cor11:23-2Cor11:29" TargetMode="External"/><Relationship Id="rId447" Type="http://schemas.openxmlformats.org/officeDocument/2006/relationships/hyperlink" Target="https://ref.ly/2Tim3:12" TargetMode="External"/><Relationship Id="rId448" Type="http://schemas.openxmlformats.org/officeDocument/2006/relationships/hyperlink" Target="https://ref.ly/Heb10:32-Heb10:36" TargetMode="External"/><Relationship Id="rId449" Type="http://schemas.openxmlformats.org/officeDocument/2006/relationships/hyperlink" Target="https://ref.ly/1Pet1:6-1Pet1:7" TargetMode="External"/><Relationship Id="rId450" Type="http://schemas.openxmlformats.org/officeDocument/2006/relationships/hyperlink" Target="https://ref.ly/1Pet3:9-1Pet3:17" TargetMode="External"/><Relationship Id="rId451" Type="http://schemas.openxmlformats.org/officeDocument/2006/relationships/hyperlink" Target="https://ref.ly/1Pet4:12-1Pet4:19" TargetMode="External"/><Relationship Id="rId452" Type="http://schemas.openxmlformats.org/officeDocument/2006/relationships/hyperlink" Target="https://ref.ly/Deut6:4" TargetMode="External"/><Relationship Id="rId453" Type="http://schemas.openxmlformats.org/officeDocument/2006/relationships/hyperlink" Target="https://ref.ly/Gal3:20" TargetMode="External"/><Relationship Id="rId454" Type="http://schemas.openxmlformats.org/officeDocument/2006/relationships/hyperlink" Target="https://ref.ly/Jas2:19" TargetMode="External"/><Relationship Id="rId455" Type="http://schemas.openxmlformats.org/officeDocument/2006/relationships/hyperlink" Target="https://ref.ly/Deut17:6" TargetMode="External"/><Relationship Id="rId456" Type="http://schemas.openxmlformats.org/officeDocument/2006/relationships/hyperlink" Target="https://ref.ly/Rev11:3" TargetMode="External"/><Relationship Id="rId457" Type="http://schemas.openxmlformats.org/officeDocument/2006/relationships/hyperlink" Target="https://ref.ly/Gen18:1-Gen18:2" TargetMode="External"/><Relationship Id="rId458" Type="http://schemas.openxmlformats.org/officeDocument/2006/relationships/hyperlink" Target="https://ref.ly/2Cor13:14" TargetMode="External"/><Relationship Id="rId459" Type="http://schemas.openxmlformats.org/officeDocument/2006/relationships/hyperlink" Target="https://ref.ly/Rev1:4-Rev1:5" TargetMode="External"/><Relationship Id="rId460" Type="http://schemas.openxmlformats.org/officeDocument/2006/relationships/hyperlink" Target="https://ref.ly/Rev4:6-Rev4:8" TargetMode="External"/><Relationship Id="rId461" Type="http://schemas.openxmlformats.org/officeDocument/2006/relationships/hyperlink" Target="https://ref.ly/Rev6:1-Rev6:8" TargetMode="External"/><Relationship Id="rId462" Type="http://schemas.openxmlformats.org/officeDocument/2006/relationships/hyperlink" Target="https://ref.ly/Rev7:1" TargetMode="External"/><Relationship Id="rId463" Type="http://schemas.openxmlformats.org/officeDocument/2006/relationships/hyperlink" Target="https://ref.ly/Gen2:10-Gen2:14" TargetMode="External"/><Relationship Id="rId464" Type="http://schemas.openxmlformats.org/officeDocument/2006/relationships/hyperlink" Target="https://ref.ly/Gen35:22-Gen35:26" TargetMode="External"/><Relationship Id="rId465" Type="http://schemas.openxmlformats.org/officeDocument/2006/relationships/hyperlink" Target="https://ref.ly/Exod24:4" TargetMode="External"/><Relationship Id="rId466" Type="http://schemas.openxmlformats.org/officeDocument/2006/relationships/hyperlink" Target="https://ref.ly/Exod28:21" TargetMode="External"/><Relationship Id="rId467" Type="http://schemas.openxmlformats.org/officeDocument/2006/relationships/hyperlink" Target="https://ref.ly/Num17:2" TargetMode="External"/><Relationship Id="rId468" Type="http://schemas.openxmlformats.org/officeDocument/2006/relationships/hyperlink" Target="https://ref.ly/Josh4:3-Josh4:8" TargetMode="External"/><Relationship Id="rId469" Type="http://schemas.openxmlformats.org/officeDocument/2006/relationships/hyperlink" Target="https://ref.ly/1Kgs18:31" TargetMode="External"/><Relationship Id="rId470" Type="http://schemas.openxmlformats.org/officeDocument/2006/relationships/hyperlink" Target="https://ref.ly/Matt10:1-Matt10:4" TargetMode="External"/><Relationship Id="rId471" Type="http://schemas.openxmlformats.org/officeDocument/2006/relationships/hyperlink" Target="https://ref.ly/Matt19:28" TargetMode="External"/><Relationship Id="rId472" Type="http://schemas.openxmlformats.org/officeDocument/2006/relationships/hyperlink" Target="https://ref.ly/Jas1:1" TargetMode="External"/><Relationship Id="rId473" Type="http://schemas.openxmlformats.org/officeDocument/2006/relationships/hyperlink" Target="https://ref.ly/Rev12:1" TargetMode="External"/><Relationship Id="rId474" Type="http://schemas.openxmlformats.org/officeDocument/2006/relationships/hyperlink" Target="https://ref.ly/Rev21:12-Rev22:2" TargetMode="External"/><Relationship Id="rId475" Type="http://schemas.openxmlformats.org/officeDocument/2006/relationships/hyperlink" Target="https://ref.ly/Rev13:18" TargetMode="External"/><Relationship Id="rId476" Type="http://schemas.openxmlformats.org/officeDocument/2006/relationships/hyperlink" Target="https://ref.ly/Rev7:5-Rev7:8" TargetMode="External"/><Relationship Id="rId477" Type="http://schemas.openxmlformats.org/officeDocument/2006/relationships/hyperlink" Target="https://ref.ly/Rev7:4" TargetMode="External"/><Relationship Id="rId478" Type="http://schemas.openxmlformats.org/officeDocument/2006/relationships/hyperlink" Target="https://ref.ly/Rev14:1" TargetMode="External"/><Relationship Id="rId479" Type="http://schemas.openxmlformats.org/officeDocument/2006/relationships/hyperlink" Target="https://ref.ly/Mark13:32" TargetMode="External"/><Relationship Id="rId480" Type="http://schemas.openxmlformats.org/officeDocument/2006/relationships/hyperlink" Target="https://ref.ly/Gen2:2-Gen2:3" TargetMode="External"/><Relationship Id="rId481" Type="http://schemas.openxmlformats.org/officeDocument/2006/relationships/hyperlink" Target="https://ref.ly/Gen4:15" TargetMode="External"/><Relationship Id="rId482" Type="http://schemas.openxmlformats.org/officeDocument/2006/relationships/hyperlink" Target="https://ref.ly/Gen15:13" TargetMode="External"/><Relationship Id="rId483" Type="http://schemas.openxmlformats.org/officeDocument/2006/relationships/hyperlink" Target="https://ref.ly/Gen41:53-Gen41:54" TargetMode="External"/><Relationship Id="rId484" Type="http://schemas.openxmlformats.org/officeDocument/2006/relationships/hyperlink" Target="https://ref.ly/Exod20:6" TargetMode="External"/><Relationship Id="rId485" Type="http://schemas.openxmlformats.org/officeDocument/2006/relationships/hyperlink" Target="https://ref.ly/Exod25:31-Exod25:37" TargetMode="External"/><Relationship Id="rId486" Type="http://schemas.openxmlformats.org/officeDocument/2006/relationships/hyperlink" Target="https://ref.ly/Exod32:15" TargetMode="External"/><Relationship Id="rId487" Type="http://schemas.openxmlformats.org/officeDocument/2006/relationships/hyperlink" Target="https://ref.ly/Lev16:14" TargetMode="External"/><Relationship Id="rId488" Type="http://schemas.openxmlformats.org/officeDocument/2006/relationships/hyperlink" Target="https://ref.ly/Lev23:16" TargetMode="External"/><Relationship Id="rId489" Type="http://schemas.openxmlformats.org/officeDocument/2006/relationships/hyperlink" Target="https://ref.ly/2Sam24:13" TargetMode="External"/><Relationship Id="rId490" Type="http://schemas.openxmlformats.org/officeDocument/2006/relationships/hyperlink" Target="https://ref.ly/1Kgs4:26" TargetMode="External"/><Relationship Id="rId491" Type="http://schemas.openxmlformats.org/officeDocument/2006/relationships/hyperlink" Target="https://ref.ly/1Kgs17:21" TargetMode="External"/><Relationship Id="rId492" Type="http://schemas.openxmlformats.org/officeDocument/2006/relationships/hyperlink" Target="https://ref.ly/1Kgs18:43-1Kgs18:44" TargetMode="External"/><Relationship Id="rId493" Type="http://schemas.openxmlformats.org/officeDocument/2006/relationships/hyperlink" Target="https://ref.ly/Job1:2" TargetMode="External"/><Relationship Id="rId494" Type="http://schemas.openxmlformats.org/officeDocument/2006/relationships/hyperlink" Target="https://ref.ly/Ps90:4" TargetMode="External"/><Relationship Id="rId495" Type="http://schemas.openxmlformats.org/officeDocument/2006/relationships/hyperlink" Target="https://ref.ly/Jer15:3" TargetMode="External"/><Relationship Id="rId496" Type="http://schemas.openxmlformats.org/officeDocument/2006/relationships/hyperlink" Target="https://ref.ly/Jer49:36" TargetMode="External"/><Relationship Id="rId497" Type="http://schemas.openxmlformats.org/officeDocument/2006/relationships/hyperlink" Target="https://ref.ly/Ezek14:21" TargetMode="External"/><Relationship Id="rId498" Type="http://schemas.openxmlformats.org/officeDocument/2006/relationships/hyperlink" Target="https://ref.ly/Dan4:16" TargetMode="External"/><Relationship Id="rId499" Type="http://schemas.openxmlformats.org/officeDocument/2006/relationships/hyperlink" Target="https://ref.ly/Dan4:23-Dan4:25" TargetMode="External"/><Relationship Id="rId500" Type="http://schemas.openxmlformats.org/officeDocument/2006/relationships/hyperlink" Target="https://ref.ly/Dan7:3" TargetMode="External"/><Relationship Id="rId501" Type="http://schemas.openxmlformats.org/officeDocument/2006/relationships/hyperlink" Target="https://ref.ly/Dan7:17" TargetMode="External"/><Relationship Id="rId502" Type="http://schemas.openxmlformats.org/officeDocument/2006/relationships/hyperlink" Target="https://ref.ly/Dan7:24" TargetMode="External"/><Relationship Id="rId503" Type="http://schemas.openxmlformats.org/officeDocument/2006/relationships/hyperlink" Target="https://ref.ly/Zech4:2" TargetMode="External"/><Relationship Id="rId504" Type="http://schemas.openxmlformats.org/officeDocument/2006/relationships/hyperlink" Target="https://ref.ly/Zech6:1" TargetMode="External"/><Relationship Id="rId505" Type="http://schemas.openxmlformats.org/officeDocument/2006/relationships/hyperlink" Target="https://ref.ly/Matt10:1-Matt10:5" TargetMode="External"/><Relationship Id="rId506" Type="http://schemas.openxmlformats.org/officeDocument/2006/relationships/hyperlink" Target="https://ref.ly/Matt12:40" TargetMode="External"/><Relationship Id="rId507" Type="http://schemas.openxmlformats.org/officeDocument/2006/relationships/hyperlink" Target="https://ref.ly/Matt18:21-Matt18:22" TargetMode="External"/><Relationship Id="rId508" Type="http://schemas.openxmlformats.org/officeDocument/2006/relationships/hyperlink" Target="https://ref.ly/Mark6:7" TargetMode="External"/><Relationship Id="rId509" Type="http://schemas.openxmlformats.org/officeDocument/2006/relationships/hyperlink" Target="https://ref.ly/Luke15:8" TargetMode="External"/><Relationship Id="rId510" Type="http://schemas.openxmlformats.org/officeDocument/2006/relationships/hyperlink" Target="https://ref.ly/Acts6:3" TargetMode="External"/><Relationship Id="rId511" Type="http://schemas.openxmlformats.org/officeDocument/2006/relationships/hyperlink" Target="https://ref.ly/Acts10:16" TargetMode="External"/><Relationship Id="rId512" Type="http://schemas.openxmlformats.org/officeDocument/2006/relationships/hyperlink" Target="https://ref.ly/1Cor8:6" TargetMode="External"/><Relationship Id="rId513" Type="http://schemas.openxmlformats.org/officeDocument/2006/relationships/hyperlink" Target="https://ref.ly/Eph4:4-Eph4:6" TargetMode="External"/><Relationship Id="rId514" Type="http://schemas.openxmlformats.org/officeDocument/2006/relationships/hyperlink" Target="https://ref.ly/2Pet3:8" TargetMode="External"/><Relationship Id="rId515" Type="http://schemas.openxmlformats.org/officeDocument/2006/relationships/hyperlink" Target="https://ref.ly/Rev1:16" TargetMode="External"/><Relationship Id="rId516" Type="http://schemas.openxmlformats.org/officeDocument/2006/relationships/hyperlink" Target="https://ref.ly/Rev2:10" TargetMode="External"/><Relationship Id="rId517" Type="http://schemas.openxmlformats.org/officeDocument/2006/relationships/hyperlink" Target="https://ref.ly/Rev4:4" TargetMode="External"/><Relationship Id="rId518" Type="http://schemas.openxmlformats.org/officeDocument/2006/relationships/hyperlink" Target="https://ref.ly/Rev6:1" TargetMode="External"/><Relationship Id="rId519" Type="http://schemas.openxmlformats.org/officeDocument/2006/relationships/hyperlink" Target="https://ref.ly/Rev7:4-Rev7:8" TargetMode="External"/><Relationship Id="rId520" Type="http://schemas.openxmlformats.org/officeDocument/2006/relationships/hyperlink" Target="https://ref.ly/Rev12:3" TargetMode="External"/><Relationship Id="rId521" Type="http://schemas.openxmlformats.org/officeDocument/2006/relationships/hyperlink" Target="https://ref.ly/Rev13:1" TargetMode="External"/><Relationship Id="rId522" Type="http://schemas.openxmlformats.org/officeDocument/2006/relationships/hyperlink" Target="https://ref.ly/Rev17:3-Rev17:14" TargetMode="External"/><Relationship Id="rId523" Type="http://schemas.openxmlformats.org/officeDocument/2006/relationships/hyperlink" Target="https://ref.ly/Rev20:2-Rev20:7" TargetMode="External"/><Relationship Id="rId524"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