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बँधुआई का अर्थ समझना</w:t>
      </w:r>
      <w:r>
        <w:rPr>
          <w:lang w:val="hi_IN" w:bidi="hi_IN"/>
        </w:rPr>
      </w:r>
    </w:p>
    <w:p>
      <w:pPr/>
      <w:r>
        <w:rPr>
          <w:lang w:val="hi_IN" w:bidi="hi_IN"/>
        </w:rPr>
      </w:r>
      <w:r>
        <w:rPr>
          <w:lang w:val="hi_IN" w:bidi="hi_IN"/>
        </w:rPr>
        <w:t xml:space="preserve">इस्राएल के राजाओं और लोगों ने बार-बार परमेश्वर की अवज्ञा की और उसके साथ अपनी विशेष वाचा को निभाने में असफल रहे। परिणामस्वरूप, परमेश्वर ने घोषणा की कि वे उन पर वाचा के शाप लाएंगे (देखें </w:t>
      </w:r>
      <w:r>
        <w:rPr>
          <w:lang w:val="hi_IN" w:bidi="hi_IN"/>
        </w:rPr>
        <w:t>व्य.वि. 28:15–68</w:t>
      </w:r>
      <w:r>
        <w:rPr>
          <w:lang w:val="hi_IN" w:bidi="hi_IN"/>
        </w:rPr>
        <w:t xml:space="preserve">; तुलना करें </w:t>
      </w:r>
      <w:r>
        <w:rPr>
          <w:lang w:val="hi_IN" w:bidi="hi_IN"/>
        </w:rPr>
        <w:t>यिर्म 4:13</w:t>
      </w:r>
      <w:r>
        <w:rPr>
          <w:lang w:val="hi_IN" w:bidi="hi_IN"/>
        </w:rPr>
        <w:t xml:space="preserve">; </w:t>
      </w:r>
      <w:r>
        <w:rPr>
          <w:lang w:val="hi_IN" w:bidi="hi_IN"/>
        </w:rPr>
        <w:t>आमो 5:11</w:t>
      </w:r>
      <w:r>
        <w:rPr>
          <w:lang w:val="hi_IN" w:bidi="hi_IN"/>
        </w:rPr>
        <w:t xml:space="preserve">; </w:t>
      </w:r>
      <w:r>
        <w:rPr>
          <w:lang w:val="hi_IN" w:bidi="hi_IN"/>
        </w:rPr>
        <w:t>मीक 6:14–15</w:t>
      </w:r>
      <w:r>
        <w:rPr>
          <w:lang w:val="hi_IN" w:bidi="hi_IN"/>
        </w:rPr>
        <w:t xml:space="preserve">)। परमेश्वर ने इस दण्ड को पूरा करने के लिए अश्शूर और बाबुल की सेनाओं को भेजा, और बहुत से इस्राएली बँधुआई में चले गए (देखें </w:t>
      </w:r>
      <w:r>
        <w:rPr>
          <w:lang w:val="hi_IN" w:bidi="hi_IN"/>
        </w:rPr>
        <w:t>2 रा 24:1–25:21</w:t>
      </w:r>
      <w:r>
        <w:rPr>
          <w:lang w:val="hi_IN" w:bidi="hi_IN"/>
        </w:rPr>
        <w:t>)। उन्हें अपना देश छोड़ने के लिए मजबूर किया गया।</w:t>
      </w:r>
    </w:p>
    <w:p>
      <w:pPr/>
      <w:r>
        <w:rPr>
          <w:lang w:val="hi_IN" w:bidi="hi_IN"/>
        </w:rPr>
      </w:r>
      <w:r>
        <w:rPr>
          <w:lang w:val="hi_IN" w:bidi="hi_IN"/>
        </w:rPr>
        <w:t>इस्राएल की बँधुआई ने कई भजनों को प्रभावित किया, उनके चित्रों और विषयों पर असर डाला।</w:t>
      </w:r>
    </w:p>
    <w:p>
      <w:pPr/>
      <w:r>
        <w:rPr>
          <w:lang w:val="hi_IN" w:bidi="hi_IN"/>
        </w:rPr>
      </w:r>
      <w:r>
        <w:rPr>
          <w:lang w:val="hi_IN" w:bidi="hi_IN"/>
        </w:rPr>
        <w:t>भज 89</w:t>
      </w:r>
      <w:r>
        <w:rPr>
          <w:lang w:val="hi_IN" w:bidi="hi_IN"/>
        </w:rPr>
        <w:t xml:space="preserve"> में, भजनकार उन प्रश्नों के माध्यम से उदासी, पीड़ा, और भ्रम व्यक्त करता है जो इस्राएली बँधुआई में रहते हुए अनुभव करते थे:</w:t>
      </w:r>
    </w:p>
    <w:p>
      <w:pPr>
        <w:pStyle w:val="ListBullet"/>
        <w:spacing w:line="240" w:lineRule="auto"/>
        <w:ind w:left="720"/>
      </w:pPr>
      <w:r>
        <w:rPr>
          <w:lang w:val="hi_IN" w:bidi="hi_IN"/>
        </w:rPr>
      </w:r>
      <w:r>
        <w:rPr>
          <w:lang w:val="hi_IN" w:bidi="hi_IN"/>
        </w:rPr>
        <w:t>क्या परमेश्वर ने दाऊद के राजकीय वंश को त्याग दिया है (</w:t>
      </w:r>
      <w:r>
        <w:rPr>
          <w:lang w:val="hi_IN" w:bidi="hi_IN"/>
        </w:rPr>
        <w:t>89:38–39</w:t>
      </w:r>
      <w:r>
        <w:rPr>
          <w:lang w:val="hi_IN" w:bidi="hi_IN"/>
        </w:rPr>
        <w:t>)?</w:t>
      </w:r>
    </w:p>
    <w:p>
      <w:pPr>
        <w:pStyle w:val="ListBullet"/>
        <w:spacing w:line="240" w:lineRule="auto"/>
        <w:ind w:left="720"/>
      </w:pPr>
      <w:r>
        <w:rPr>
          <w:lang w:val="hi_IN" w:bidi="hi_IN"/>
        </w:rPr>
      </w:r>
      <w:r>
        <w:rPr>
          <w:lang w:val="hi_IN" w:bidi="hi_IN"/>
        </w:rPr>
        <w:t>परमेश्वर का क्रोध कब तक रहेगा (</w:t>
      </w:r>
      <w:r>
        <w:rPr>
          <w:lang w:val="hi_IN" w:bidi="hi_IN"/>
        </w:rPr>
        <w:t>भज 89:46</w:t>
      </w:r>
      <w:r>
        <w:rPr>
          <w:lang w:val="hi_IN" w:bidi="hi_IN"/>
        </w:rPr>
        <w:t>)?</w:t>
      </w:r>
    </w:p>
    <w:p>
      <w:pPr>
        <w:pStyle w:val="ListBullet"/>
        <w:spacing w:line="240" w:lineRule="auto"/>
        <w:ind w:left="720"/>
      </w:pPr>
      <w:r>
        <w:rPr>
          <w:lang w:val="hi_IN" w:bidi="hi_IN"/>
        </w:rPr>
      </w:r>
      <w:r>
        <w:rPr>
          <w:lang w:val="hi_IN" w:bidi="hi_IN"/>
        </w:rPr>
        <w:t>क्या परमेश्वर मनुष्य की कमजोरियों को समझते हैं (</w:t>
      </w:r>
      <w:r>
        <w:rPr>
          <w:lang w:val="hi_IN" w:bidi="hi_IN"/>
        </w:rPr>
        <w:t>89:47–48</w:t>
      </w:r>
      <w:r>
        <w:rPr>
          <w:lang w:val="hi_IN" w:bidi="hi_IN"/>
        </w:rPr>
        <w:t>)?</w:t>
      </w:r>
    </w:p>
    <w:p>
      <w:pPr>
        <w:pStyle w:val="ListBullet"/>
        <w:spacing w:line="240" w:lineRule="auto"/>
        <w:ind w:left="720"/>
      </w:pPr>
      <w:r>
        <w:rPr>
          <w:lang w:val="hi_IN" w:bidi="hi_IN"/>
        </w:rPr>
      </w:r>
      <w:r>
        <w:rPr>
          <w:lang w:val="hi_IN" w:bidi="hi_IN"/>
        </w:rPr>
        <w:t>क्या परमेश्वर अपने स्वभाव के प्रति सच्चे हैं (</w:t>
      </w:r>
      <w:r>
        <w:rPr>
          <w:lang w:val="hi_IN" w:bidi="hi_IN"/>
        </w:rPr>
        <w:t>89:49</w:t>
      </w:r>
      <w:r>
        <w:rPr>
          <w:lang w:val="hi_IN" w:bidi="hi_IN"/>
        </w:rPr>
        <w:t>)?</w:t>
      </w:r>
    </w:p>
    <w:p>
      <w:pPr>
        <w:pStyle w:val="ListBullet"/>
        <w:spacing w:line="240" w:lineRule="auto"/>
        <w:ind w:left="720"/>
      </w:pPr>
      <w:r>
        <w:rPr>
          <w:lang w:val="hi_IN" w:bidi="hi_IN"/>
        </w:rPr>
      </w:r>
      <w:r>
        <w:rPr>
          <w:lang w:val="hi_IN" w:bidi="hi_IN"/>
        </w:rPr>
        <w:t>क्या परमेश्वर अपने लोगों का बदला न लेकर न्याय करता है (</w:t>
      </w:r>
      <w:r>
        <w:rPr>
          <w:lang w:val="hi_IN" w:bidi="hi_IN"/>
        </w:rPr>
        <w:t>89:50–51</w:t>
      </w:r>
      <w:r>
        <w:rPr>
          <w:lang w:val="hi_IN" w:bidi="hi_IN"/>
        </w:rPr>
        <w:t>)?</w:t>
      </w:r>
    </w:p>
    <w:p>
      <w:pPr/>
      <w:r>
        <w:rPr>
          <w:lang w:val="hi_IN" w:bidi="hi_IN"/>
        </w:rPr>
      </w:r>
      <w:r>
        <w:rPr>
          <w:lang w:val="hi_IN" w:bidi="hi_IN"/>
        </w:rPr>
        <w:t>बँधुआई के दौरान और बाद में, परमेश्वर के लोगों के मन में कई प्रश्न थे। कुछ ने परमेश्वर की राज्य करने की क्षमता पर सन्देह किया। इन सन्देहों को नजरअन्दाज करने के बजाय, समझदार पाठक सुनते हैं, विचार करते हैं, और पवित्रशास्त्र में दिए गए जवाबों का अध्ययन करते हैं।</w:t>
      </w:r>
    </w:p>
    <w:p>
      <w:pPr/>
      <w:r>
        <w:rPr>
          <w:lang w:val="hi_IN" w:bidi="hi_IN"/>
        </w:rPr>
      </w:r>
      <w:r>
        <w:rPr>
          <w:lang w:val="hi_IN" w:bidi="hi_IN"/>
        </w:rPr>
        <w:t xml:space="preserve">अन्तिम जवाब प्रभु यीशु मसीह के माध्यम से मिला (देखें </w:t>
      </w:r>
      <w:r>
        <w:rPr>
          <w:lang w:val="hi_IN" w:bidi="hi_IN"/>
        </w:rPr>
        <w:t>यशा 52–54</w:t>
      </w:r>
      <w:r>
        <w:rPr>
          <w:lang w:val="hi_IN" w:bidi="hi_IN"/>
        </w:rPr>
        <w:t xml:space="preserve">; </w:t>
      </w:r>
      <w:r>
        <w:rPr>
          <w:lang w:val="hi_IN" w:bidi="hi_IN"/>
        </w:rPr>
        <w:t>लूका 1:46–55</w:t>
      </w:r>
      <w:r>
        <w:rPr>
          <w:lang w:val="hi_IN" w:bidi="hi_IN"/>
        </w:rPr>
        <w:t xml:space="preserve">, </w:t>
      </w:r>
      <w:r>
        <w:rPr>
          <w:lang w:val="hi_IN" w:bidi="hi_IN"/>
        </w:rPr>
        <w:t>67–79</w:t>
      </w:r>
      <w:r>
        <w:rPr>
          <w:lang w:val="hi_IN" w:bidi="hi_IN"/>
        </w:rPr>
        <w:t xml:space="preserve">; </w:t>
      </w:r>
      <w:r>
        <w:rPr>
          <w:lang w:val="hi_IN" w:bidi="hi_IN"/>
        </w:rPr>
        <w:t>4:18–19</w:t>
      </w:r>
      <w:r>
        <w:rPr>
          <w:lang w:val="hi_IN" w:bidi="hi_IN"/>
        </w:rPr>
        <w:t xml:space="preserve">; </w:t>
      </w:r>
      <w:r>
        <w:rPr>
          <w:lang w:val="hi_IN" w:bidi="hi_IN"/>
        </w:rPr>
        <w:t>रोम 6:6</w:t>
      </w:r>
      <w:r>
        <w:rPr>
          <w:lang w:val="hi_IN" w:bidi="hi_IN"/>
        </w:rPr>
        <w:t xml:space="preserve">, </w:t>
      </w:r>
      <w:r>
        <w:rPr>
          <w:lang w:val="hi_IN" w:bidi="hi_IN"/>
        </w:rPr>
        <w:t>16–23</w:t>
      </w:r>
      <w:r>
        <w:rPr>
          <w:lang w:val="hi_IN" w:bidi="hi_IN"/>
        </w:rPr>
        <w:t xml:space="preserve">; </w:t>
      </w:r>
      <w:r>
        <w:rPr>
          <w:lang w:val="hi_IN" w:bidi="hi_IN"/>
        </w:rPr>
        <w:t>इब्रा 12:22–24</w:t>
      </w:r>
      <w:r>
        <w:rPr>
          <w:lang w:val="hi_IN" w:bidi="hi_IN"/>
        </w:rPr>
        <w:t>)। फिर भी, जो लोग बँधुआई के दौरान जीवित थे, वे केवल आंशिक रूप से एक आशाजनक भविष्य की कल्पना कर सकते थे। उन्होंने कठिन प्रश्न किए और स्पष्ट जवाबों के बिना जीवन व्यतीत किया।</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26:27–45</w:t>
      </w:r>
      <w:r>
        <w:rPr>
          <w:lang w:val="hi_IN" w:bidi="hi_IN"/>
        </w:rPr>
        <w:t xml:space="preserve">; </w:t>
      </w:r>
      <w:r>
        <w:rPr>
          <w:lang w:val="hi_IN" w:bidi="hi_IN"/>
        </w:rPr>
        <w:t>व्यवस्थाविवरण 28:36–37</w:t>
      </w:r>
      <w:r>
        <w:rPr>
          <w:lang w:val="hi_IN" w:bidi="hi_IN"/>
        </w:rPr>
        <w:t xml:space="preserve">, </w:t>
      </w:r>
      <w:r>
        <w:rPr>
          <w:lang w:val="hi_IN" w:bidi="hi_IN"/>
        </w:rPr>
        <w:t>63–68</w:t>
      </w:r>
      <w:r>
        <w:rPr>
          <w:lang w:val="hi_IN" w:bidi="hi_IN"/>
        </w:rPr>
        <w:t xml:space="preserve">; </w:t>
      </w:r>
      <w:r>
        <w:rPr>
          <w:lang w:val="hi_IN" w:bidi="hi_IN"/>
        </w:rPr>
        <w:t>30:1–5</w:t>
      </w:r>
      <w:r>
        <w:rPr>
          <w:lang w:val="hi_IN" w:bidi="hi_IN"/>
        </w:rPr>
        <w:t xml:space="preserve">; </w:t>
      </w:r>
      <w:r>
        <w:rPr>
          <w:lang w:val="hi_IN" w:bidi="hi_IN"/>
        </w:rPr>
        <w:t>2 राजा 17:5–23</w:t>
      </w:r>
      <w:r>
        <w:rPr>
          <w:lang w:val="hi_IN" w:bidi="hi_IN"/>
        </w:rPr>
        <w:t xml:space="preserve">; </w:t>
      </w:r>
      <w:r>
        <w:rPr>
          <w:lang w:val="hi_IN" w:bidi="hi_IN"/>
        </w:rPr>
        <w:t>24:1–25:21</w:t>
      </w:r>
      <w:r>
        <w:rPr>
          <w:lang w:val="hi_IN" w:bidi="hi_IN"/>
        </w:rPr>
        <w:t xml:space="preserve">; </w:t>
      </w:r>
      <w:r>
        <w:rPr>
          <w:lang w:val="hi_IN" w:bidi="hi_IN"/>
        </w:rPr>
        <w:t>एज्रा 5:12</w:t>
      </w:r>
      <w:r>
        <w:rPr>
          <w:lang w:val="hi_IN" w:bidi="hi_IN"/>
        </w:rPr>
        <w:t xml:space="preserve">; </w:t>
      </w:r>
      <w:r>
        <w:rPr>
          <w:lang w:val="hi_IN" w:bidi="hi_IN"/>
        </w:rPr>
        <w:t>भजन संहिता 89</w:t>
      </w:r>
      <w:r>
        <w:rPr>
          <w:lang w:val="hi_IN" w:bidi="hi_IN"/>
        </w:rPr>
        <w:t xml:space="preserve">; </w:t>
      </w:r>
      <w:r>
        <w:rPr>
          <w:lang w:val="hi_IN" w:bidi="hi_IN"/>
        </w:rPr>
        <w:t>107</w:t>
      </w:r>
      <w:r>
        <w:rPr>
          <w:lang w:val="hi_IN" w:bidi="hi_IN"/>
        </w:rPr>
        <w:t xml:space="preserve">; </w:t>
      </w:r>
      <w:r>
        <w:rPr>
          <w:lang w:val="hi_IN" w:bidi="hi_IN"/>
        </w:rPr>
        <w:t>126</w:t>
      </w:r>
      <w:r>
        <w:rPr>
          <w:lang w:val="hi_IN" w:bidi="hi_IN"/>
        </w:rPr>
        <w:t xml:space="preserve">; </w:t>
      </w:r>
      <w:r>
        <w:rPr>
          <w:lang w:val="hi_IN" w:bidi="hi_IN"/>
        </w:rPr>
        <w:t>यशायाह 5:13</w:t>
      </w:r>
      <w:r>
        <w:rPr>
          <w:lang w:val="hi_IN" w:bidi="hi_IN"/>
        </w:rPr>
        <w:t xml:space="preserve">; </w:t>
      </w:r>
      <w:r>
        <w:rPr>
          <w:lang w:val="hi_IN" w:bidi="hi_IN"/>
        </w:rPr>
        <w:t>27:13</w:t>
      </w:r>
      <w:r>
        <w:rPr>
          <w:lang w:val="hi_IN" w:bidi="hi_IN"/>
        </w:rPr>
        <w:t xml:space="preserve">; </w:t>
      </w:r>
      <w:r>
        <w:rPr>
          <w:lang w:val="hi_IN" w:bidi="hi_IN"/>
        </w:rPr>
        <w:t>52:1–12</w:t>
      </w:r>
      <w:r>
        <w:rPr>
          <w:lang w:val="hi_IN" w:bidi="hi_IN"/>
        </w:rPr>
        <w:t xml:space="preserve">; </w:t>
      </w:r>
      <w:r>
        <w:rPr>
          <w:lang w:val="hi_IN" w:bidi="hi_IN"/>
        </w:rPr>
        <w:t>59:10</w:t>
      </w:r>
      <w:r>
        <w:rPr>
          <w:lang w:val="hi_IN" w:bidi="hi_IN"/>
        </w:rPr>
        <w:t xml:space="preserve">; </w:t>
      </w:r>
      <w:r>
        <w:rPr>
          <w:lang w:val="hi_IN" w:bidi="hi_IN"/>
        </w:rPr>
        <w:t>यिर्मयाह 2:37</w:t>
      </w:r>
      <w:r>
        <w:rPr>
          <w:lang w:val="hi_IN" w:bidi="hi_IN"/>
        </w:rPr>
        <w:t xml:space="preserve">; </w:t>
      </w:r>
      <w:r>
        <w:rPr>
          <w:lang w:val="hi_IN" w:bidi="hi_IN"/>
        </w:rPr>
        <w:t>3:18</w:t>
      </w:r>
      <w:r>
        <w:rPr>
          <w:lang w:val="hi_IN" w:bidi="hi_IN"/>
        </w:rPr>
        <w:t xml:space="preserve">; </w:t>
      </w:r>
      <w:r>
        <w:rPr>
          <w:lang w:val="hi_IN" w:bidi="hi_IN"/>
        </w:rPr>
        <w:t>4:13</w:t>
      </w:r>
      <w:r>
        <w:rPr>
          <w:lang w:val="hi_IN" w:bidi="hi_IN"/>
        </w:rPr>
        <w:t xml:space="preserve">; </w:t>
      </w:r>
      <w:r>
        <w:rPr>
          <w:lang w:val="hi_IN" w:bidi="hi_IN"/>
        </w:rPr>
        <w:t>यहेजकेल 6:9</w:t>
      </w:r>
      <w:r>
        <w:rPr>
          <w:lang w:val="hi_IN" w:bidi="hi_IN"/>
        </w:rPr>
        <w:t xml:space="preserve">; </w:t>
      </w:r>
      <w:r>
        <w:rPr>
          <w:lang w:val="hi_IN" w:bidi="hi_IN"/>
        </w:rPr>
        <w:t>20:41</w:t>
      </w:r>
      <w:r>
        <w:rPr>
          <w:lang w:val="hi_IN" w:bidi="hi_IN"/>
        </w:rPr>
        <w:t xml:space="preserve">; </w:t>
      </w:r>
      <w:r>
        <w:rPr>
          <w:lang w:val="hi_IN" w:bidi="hi_IN"/>
        </w:rPr>
        <w:t>37:1–14</w:t>
      </w:r>
      <w:r>
        <w:rPr>
          <w:lang w:val="hi_IN" w:bidi="hi_IN"/>
        </w:rPr>
        <w:t xml:space="preserve">; </w:t>
      </w:r>
      <w:r>
        <w:rPr>
          <w:lang w:val="hi_IN" w:bidi="hi_IN"/>
        </w:rPr>
        <w:t>आमोस 5:11</w:t>
      </w:r>
      <w:r>
        <w:rPr>
          <w:lang w:val="hi_IN" w:bidi="hi_IN"/>
        </w:rPr>
        <w:t xml:space="preserve">; </w:t>
      </w:r>
      <w:r>
        <w:rPr>
          <w:lang w:val="hi_IN" w:bidi="hi_IN"/>
        </w:rPr>
        <w:t>मीका 6:14–15</w:t>
      </w:r>
      <w:r>
        <w:rPr>
          <w:lang w:val="hi_IN" w:bidi="hi_IN"/>
        </w:rPr>
      </w:r>
      <w:r>
        <w:rPr>
          <w:lang w:val="hi_IN" w:bidi="hi_IN"/>
        </w:rPr>
      </w:r>
    </w:p>
    <w:p>
      <w:pPr/>
      <w:r>
        <w:rPr>
          <w:lang w:val="hi_IN" w:bidi="hi_IN"/>
        </w:rPr>
      </w:r>
    </w:p>
    <w:p>
      <w:pPr>
        <w:pStyle w:val="Heading2"/>
      </w:pPr>
      <w:r>
        <w:rPr>
          <w:lang w:val="hi_IN" w:bidi="hi_IN"/>
        </w:rPr>
        <w:t>बचे हुए लोग (अवशेष)</w:t>
      </w:r>
      <w:r>
        <w:rPr>
          <w:lang w:val="hi_IN" w:bidi="hi_IN"/>
        </w:rPr>
      </w:r>
    </w:p>
    <w:p>
      <w:pPr/>
      <w:r>
        <w:rPr>
          <w:lang w:val="hi_IN" w:bidi="hi_IN"/>
        </w:rPr>
      </w:r>
      <w:r>
        <w:rPr>
          <w:lang w:val="hi_IN" w:bidi="hi_IN"/>
        </w:rPr>
        <w:t xml:space="preserve">बचे हुए उन लोगों का एक छोटा समूह है जो परमेश्वर के प्रति विश्वासयोग्य रहते हैं। जब बाहरी सेनाओं ने चढ़ाई की धमकी दी और लोग अपने देश से दूर ले जाए जाने से डरते थे, तब बचे हुए लोगों का विचार, परमेश्वर के लोगों के लिए आशा का स्रोत था (देखें </w:t>
      </w:r>
      <w:r>
        <w:rPr>
          <w:lang w:val="hi_IN" w:bidi="hi_IN"/>
        </w:rPr>
        <w:t>मीक 2:12–13</w:t>
      </w:r>
      <w:r>
        <w:rPr>
          <w:lang w:val="hi_IN" w:bidi="hi_IN"/>
        </w:rPr>
        <w:t xml:space="preserve">; </w:t>
      </w:r>
      <w:r>
        <w:rPr>
          <w:lang w:val="hi_IN" w:bidi="hi_IN"/>
        </w:rPr>
        <w:t>4:6–8</w:t>
      </w:r>
      <w:r>
        <w:rPr>
          <w:lang w:val="hi_IN" w:bidi="hi_IN"/>
        </w:rPr>
        <w:t xml:space="preserve">)। इस्राएलियों की बेबीलोन में बँधुआई, परमेश्वर का अपने लोगों पर न्याय था, लेकिन परमेश्वर ने दिखाया कि वह उन्हें पूरी तरह से नाश नहीं करेंगे (देखें </w:t>
      </w:r>
      <w:r>
        <w:rPr>
          <w:lang w:val="hi_IN" w:bidi="hi_IN"/>
        </w:rPr>
        <w:t>होश 11:8–11</w:t>
      </w:r>
      <w:r>
        <w:rPr>
          <w:lang w:val="hi_IN" w:bidi="hi_IN"/>
        </w:rPr>
        <w:t>)। बचे हुए लोगों को सुरक्षित रखना परमेश्वर की करुणा और विश्वासयोग्यता को दर्शाता है।</w:t>
      </w:r>
    </w:p>
    <w:p>
      <w:pPr/>
      <w:r>
        <w:rPr>
          <w:lang w:val="hi_IN" w:bidi="hi_IN"/>
        </w:rPr>
      </w:r>
      <w:r>
        <w:rPr>
          <w:lang w:val="hi_IN" w:bidi="hi_IN"/>
        </w:rPr>
        <w:t>बचे हुए लोगों का विचार, भविष्यद्वक्ता यशायाह के सन्देश का मुख्य भाग था। उनके एक पुत्र का नाम शार्याशूब था, जिसका अर्थ है "बचे हुए लोग ... फिरेंगे" (</w:t>
      </w:r>
      <w:r>
        <w:rPr>
          <w:lang w:val="hi_IN" w:bidi="hi_IN"/>
        </w:rPr>
        <w:t>यशा 7:3</w:t>
      </w:r>
      <w:r>
        <w:rPr>
          <w:lang w:val="hi_IN" w:bidi="hi_IN"/>
        </w:rPr>
        <w:t xml:space="preserve">; देखें </w:t>
      </w:r>
      <w:r>
        <w:rPr>
          <w:lang w:val="hi_IN" w:bidi="hi_IN"/>
        </w:rPr>
        <w:t>10:21</w:t>
      </w:r>
      <w:r>
        <w:rPr>
          <w:lang w:val="hi_IN" w:bidi="hi_IN"/>
        </w:rPr>
        <w:t>)। यशायाह ने भविष्यवाणी की थी कि जब परमेश्वर अपने लोगों का विनाश करेंगे, तब वह बचे हुए लोगों को बचाएँगे जो एक नई शुरुआत का आधार बनेंगे। यह विनाश तब हुआ जब बाबेलियों ने 605 से 586 ईसा पूर्व के बीच में चढ़ाई की।</w:t>
      </w:r>
    </w:p>
    <w:p>
      <w:pPr/>
      <w:r>
        <w:rPr>
          <w:lang w:val="hi_IN" w:bidi="hi_IN"/>
        </w:rPr>
      </w:r>
      <w:r>
        <w:rPr>
          <w:lang w:val="hi_IN" w:bidi="hi_IN"/>
        </w:rPr>
        <w:t>चूँकि यहूदा की जनसंख्या बहुत कम हो जाएगी (जैसे पहले उत्तरी राज्य इस्राएल की हो चुकी थी), इसलिए यह बचे हुए लोगों की बहुत छोटी शुरुआत होगी। यशायाह इन बचे हुए लोगों का वर्णन इस प्रकार करते हैं:</w:t>
      </w:r>
    </w:p>
    <w:p>
      <w:pPr>
        <w:pStyle w:val="ListBullet"/>
        <w:spacing w:line="240" w:lineRule="auto"/>
        <w:ind w:left="720"/>
      </w:pPr>
      <w:r>
        <w:rPr>
          <w:lang w:val="hi_IN" w:bidi="hi_IN"/>
        </w:rPr>
      </w:r>
      <w:r>
        <w:rPr>
          <w:lang w:val="hi_IN" w:bidi="hi_IN"/>
        </w:rPr>
        <w:t>एक "डाली" (</w:t>
      </w:r>
      <w:r>
        <w:rPr>
          <w:lang w:val="hi_IN" w:bidi="hi_IN"/>
        </w:rPr>
        <w:t>4:2</w:t>
      </w:r>
      <w:r>
        <w:rPr>
          <w:lang w:val="hi_IN" w:bidi="hi_IN"/>
        </w:rPr>
        <w:t>),</w:t>
      </w:r>
    </w:p>
    <w:p>
      <w:pPr>
        <w:pStyle w:val="ListBullet"/>
        <w:spacing w:line="240" w:lineRule="auto"/>
        <w:ind w:left="720"/>
      </w:pPr>
      <w:r>
        <w:rPr>
          <w:lang w:val="hi_IN" w:bidi="hi_IN"/>
        </w:rPr>
      </w:r>
      <w:r>
        <w:rPr>
          <w:lang w:val="hi_IN" w:bidi="hi_IN"/>
        </w:rPr>
        <w:t>एक "ठूँठ" (</w:t>
      </w:r>
      <w:r>
        <w:rPr>
          <w:lang w:val="hi_IN" w:bidi="hi_IN"/>
        </w:rPr>
        <w:t>6:13</w:t>
      </w:r>
      <w:r>
        <w:rPr>
          <w:lang w:val="hi_IN" w:bidi="hi_IN"/>
        </w:rPr>
        <w:t>),</w:t>
      </w:r>
    </w:p>
    <w:p>
      <w:pPr>
        <w:pStyle w:val="ListBullet"/>
        <w:spacing w:line="240" w:lineRule="auto"/>
        <w:ind w:left="720"/>
      </w:pPr>
      <w:r>
        <w:rPr>
          <w:lang w:val="hi_IN" w:bidi="hi_IN"/>
        </w:rPr>
      </w:r>
      <w:r>
        <w:rPr>
          <w:lang w:val="hi_IN" w:bidi="hi_IN"/>
        </w:rPr>
        <w:t>"दीनों" और "दरिद्रों" (</w:t>
      </w:r>
      <w:r>
        <w:rPr>
          <w:lang w:val="hi_IN" w:bidi="hi_IN"/>
        </w:rPr>
        <w:t>25:4</w:t>
      </w:r>
      <w:r>
        <w:rPr>
          <w:lang w:val="hi_IN" w:bidi="hi_IN"/>
        </w:rPr>
        <w:t>) का समाज, और</w:t>
      </w:r>
    </w:p>
    <w:p>
      <w:pPr>
        <w:pStyle w:val="ListBullet"/>
        <w:spacing w:line="240" w:lineRule="auto"/>
        <w:ind w:left="720"/>
      </w:pPr>
      <w:r>
        <w:rPr>
          <w:lang w:val="hi_IN" w:bidi="hi_IN"/>
        </w:rPr>
      </w:r>
      <w:r>
        <w:rPr>
          <w:lang w:val="hi_IN" w:bidi="hi_IN"/>
        </w:rPr>
        <w:t>अनाज जो "एक-एक करके इकट्ठे किए जाओगे" (</w:t>
      </w:r>
      <w:r>
        <w:rPr>
          <w:lang w:val="hi_IN" w:bidi="hi_IN"/>
        </w:rPr>
        <w:t>27:12–13</w:t>
      </w:r>
      <w:r>
        <w:rPr>
          <w:lang w:val="hi_IN" w:bidi="hi_IN"/>
        </w:rPr>
        <w:t>)।</w:t>
      </w:r>
    </w:p>
    <w:p>
      <w:pPr/>
      <w:r>
        <w:rPr>
          <w:lang w:val="hi_IN" w:bidi="hi_IN"/>
        </w:rPr>
      </w:r>
      <w:r>
        <w:rPr>
          <w:lang w:val="hi_IN" w:bidi="hi_IN"/>
        </w:rPr>
        <w:t xml:space="preserve">बचे हुए लोग, परमेश्वर पर विश्वास रखते हुए उनकी राज्य-स्थापना और प्रतिफल देने की प्रतीक्षा में बने रहने वाले थे (देखें </w:t>
      </w:r>
      <w:r>
        <w:rPr>
          <w:lang w:val="hi_IN" w:bidi="hi_IN"/>
        </w:rPr>
        <w:t>3:10</w:t>
      </w:r>
      <w:r>
        <w:rPr>
          <w:lang w:val="hi_IN" w:bidi="hi_IN"/>
        </w:rPr>
        <w:t xml:space="preserve">; </w:t>
      </w:r>
      <w:r>
        <w:rPr>
          <w:lang w:val="hi_IN" w:bidi="hi_IN"/>
        </w:rPr>
        <w:t>40:10</w:t>
      </w:r>
      <w:r>
        <w:rPr>
          <w:lang w:val="hi_IN" w:bidi="hi_IN"/>
        </w:rPr>
        <w:t>)। परमेश्वर ने वादा किया था कि यह छोटा समूह बढ़कर एक बड़ी भीड़ बनेगा, जिसमें इस्राएल ही नहीं, अन्य जातियाँ भी शामिल होंगी (</w:t>
      </w:r>
      <w:r>
        <w:rPr>
          <w:lang w:val="hi_IN" w:bidi="hi_IN"/>
        </w:rPr>
        <w:t>27:6</w:t>
      </w:r>
      <w:r>
        <w:rPr>
          <w:lang w:val="hi_IN" w:bidi="hi_IN"/>
        </w:rPr>
        <w:t xml:space="preserve">; </w:t>
      </w:r>
      <w:r>
        <w:rPr>
          <w:lang w:val="hi_IN" w:bidi="hi_IN"/>
        </w:rPr>
        <w:t>60:3</w:t>
      </w:r>
      <w:r>
        <w:rPr>
          <w:lang w:val="hi_IN" w:bidi="hi_IN"/>
        </w:rPr>
        <w:t>)।</w:t>
      </w:r>
    </w:p>
    <w:p>
      <w:pPr/>
      <w:r>
        <w:rPr>
          <w:lang w:val="hi_IN" w:bidi="hi_IN"/>
        </w:rPr>
      </w:r>
      <w:r>
        <w:rPr>
          <w:lang w:val="hi_IN" w:bidi="hi_IN"/>
        </w:rPr>
        <w:t>भविष्यवाणी की पूर्ति में, फारस के राजा कुस्रू के शासन के दौरान परमेश्वर के लोगों के बचे हुए लोगों को यरूशलेम लौटने और मंदिर का पुनर्निर्माण करने की अनुमति दी गई (</w:t>
      </w:r>
      <w:r>
        <w:rPr>
          <w:lang w:val="hi_IN" w:bidi="hi_IN"/>
        </w:rPr>
        <w:t>एज्रा 1:2–4</w:t>
      </w:r>
      <w:r>
        <w:rPr>
          <w:lang w:val="hi_IN" w:bidi="hi_IN"/>
        </w:rPr>
        <w:t>)। याजक एज्रा ने इन बचे हुए लोगों की सुरक्षा को परमेश्वर के अनुग्रह का कार्य माना। वह यह भी जानता था कि यदि लोग अपने पूर्वजों की आज्ञा न मानने का अनुसरण करेंगे, तो यह अनुग्रह संकट में पड़ सकता है (</w:t>
      </w:r>
      <w:r>
        <w:rPr>
          <w:lang w:val="hi_IN" w:bidi="hi_IN"/>
        </w:rPr>
        <w:t>एज्रा 9:5–15</w:t>
      </w:r>
      <w:r>
        <w:rPr>
          <w:lang w:val="hi_IN" w:bidi="hi_IN"/>
        </w:rPr>
        <w:t>)।</w:t>
      </w:r>
    </w:p>
    <w:p>
      <w:pPr/>
      <w:r>
        <w:rPr>
          <w:lang w:val="hi_IN" w:bidi="hi_IN"/>
        </w:rPr>
      </w:r>
      <w:r>
        <w:rPr>
          <w:lang w:val="hi_IN" w:bidi="hi_IN"/>
        </w:rPr>
        <w:t>बचे हुए लोगों का विचार, लोगों को परमेश्वर के प्रति विश्वासयोग्य बने रहने के लिए प्रोत्साहित करता है, तब भी जब अन्य लोग वफादार नहीं हो। इस्राएल और यहूदा के लिए, यह विश्वासयोग्यता उनके देश को पुनःस्थापित करेगी और उन आशीषों को लाएगी जिनका परमेश्वर ने अपने लोगों से वादा किया था।</w:t>
      </w:r>
    </w:p>
    <w:p>
      <w:pPr/>
      <w:r>
        <w:rPr>
          <w:lang w:val="hi_IN" w:bidi="hi_IN"/>
        </w:rPr>
      </w:r>
      <w:r>
        <w:rPr>
          <w:u w:val="single"/>
          <w:lang w:val="hi_IN" w:bidi="hi_IN"/>
        </w:rPr>
        <w:t>अधिक अध्ययन के लिए अंश</w:t>
      </w:r>
    </w:p>
    <w:p>
      <w:pPr/>
      <w:r>
        <w:rPr>
          <w:lang w:val="hi_IN" w:bidi="hi_IN"/>
        </w:rPr>
      </w:r>
      <w:r>
        <w:rPr>
          <w:lang w:val="hi_IN" w:bidi="hi_IN"/>
        </w:rPr>
        <w:t>2 राजाओं 19:31</w:t>
      </w:r>
      <w:r>
        <w:rPr>
          <w:lang w:val="hi_IN" w:bidi="hi_IN"/>
        </w:rPr>
        <w:t xml:space="preserve">; </w:t>
      </w:r>
      <w:r>
        <w:rPr>
          <w:lang w:val="hi_IN" w:bidi="hi_IN"/>
        </w:rPr>
        <w:t>2 इतिहास 36:20</w:t>
      </w:r>
      <w:r>
        <w:rPr>
          <w:lang w:val="hi_IN" w:bidi="hi_IN"/>
        </w:rPr>
        <w:t xml:space="preserve">; </w:t>
      </w:r>
      <w:r>
        <w:rPr>
          <w:lang w:val="hi_IN" w:bidi="hi_IN"/>
        </w:rPr>
        <w:t>एज्रा 9:14</w:t>
      </w:r>
      <w:r>
        <w:rPr>
          <w:lang w:val="hi_IN" w:bidi="hi_IN"/>
        </w:rPr>
        <w:t xml:space="preserve">; </w:t>
      </w:r>
      <w:r>
        <w:rPr>
          <w:lang w:val="hi_IN" w:bidi="hi_IN"/>
        </w:rPr>
        <w:t>यशायाह 1:8–9</w:t>
      </w:r>
      <w:r>
        <w:rPr>
          <w:lang w:val="hi_IN" w:bidi="hi_IN"/>
        </w:rPr>
        <w:t xml:space="preserve">; </w:t>
      </w:r>
      <w:r>
        <w:rPr>
          <w:lang w:val="hi_IN" w:bidi="hi_IN"/>
        </w:rPr>
        <w:t>4:1–3</w:t>
      </w:r>
      <w:r>
        <w:rPr>
          <w:lang w:val="hi_IN" w:bidi="hi_IN"/>
        </w:rPr>
        <w:t xml:space="preserve">; </w:t>
      </w:r>
      <w:r>
        <w:rPr>
          <w:lang w:val="hi_IN" w:bidi="hi_IN"/>
        </w:rPr>
        <w:t>6:13</w:t>
      </w:r>
      <w:r>
        <w:rPr>
          <w:lang w:val="hi_IN" w:bidi="hi_IN"/>
        </w:rPr>
        <w:t xml:space="preserve">; </w:t>
      </w:r>
      <w:r>
        <w:rPr>
          <w:lang w:val="hi_IN" w:bidi="hi_IN"/>
        </w:rPr>
        <w:t>10:19–22</w:t>
      </w:r>
      <w:r>
        <w:rPr>
          <w:lang w:val="hi_IN" w:bidi="hi_IN"/>
        </w:rPr>
        <w:t xml:space="preserve">; </w:t>
      </w:r>
      <w:r>
        <w:rPr>
          <w:lang w:val="hi_IN" w:bidi="hi_IN"/>
        </w:rPr>
        <w:t>11:10–16</w:t>
      </w:r>
      <w:r>
        <w:rPr>
          <w:lang w:val="hi_IN" w:bidi="hi_IN"/>
        </w:rPr>
        <w:t xml:space="preserve">; </w:t>
      </w:r>
      <w:r>
        <w:rPr>
          <w:lang w:val="hi_IN" w:bidi="hi_IN"/>
        </w:rPr>
        <w:t>27:12–13</w:t>
      </w:r>
      <w:r>
        <w:rPr>
          <w:lang w:val="hi_IN" w:bidi="hi_IN"/>
        </w:rPr>
        <w:t xml:space="preserve">; </w:t>
      </w:r>
      <w:r>
        <w:rPr>
          <w:lang w:val="hi_IN" w:bidi="hi_IN"/>
        </w:rPr>
        <w:t>28:5</w:t>
      </w:r>
      <w:r>
        <w:rPr>
          <w:lang w:val="hi_IN" w:bidi="hi_IN"/>
        </w:rPr>
        <w:t xml:space="preserve">; </w:t>
      </w:r>
      <w:r>
        <w:rPr>
          <w:lang w:val="hi_IN" w:bidi="hi_IN"/>
        </w:rPr>
        <w:t>37:31–32</w:t>
      </w:r>
      <w:r>
        <w:rPr>
          <w:lang w:val="hi_IN" w:bidi="hi_IN"/>
        </w:rPr>
        <w:t xml:space="preserve">; </w:t>
      </w:r>
      <w:r>
        <w:rPr>
          <w:lang w:val="hi_IN" w:bidi="hi_IN"/>
        </w:rPr>
        <w:t>46:3–4</w:t>
      </w:r>
      <w:r>
        <w:rPr>
          <w:lang w:val="hi_IN" w:bidi="hi_IN"/>
        </w:rPr>
        <w:t xml:space="preserve">; </w:t>
      </w:r>
      <w:r>
        <w:rPr>
          <w:lang w:val="hi_IN" w:bidi="hi_IN"/>
        </w:rPr>
        <w:t>यिर्मयाह 6:9</w:t>
      </w:r>
      <w:r>
        <w:rPr>
          <w:lang w:val="hi_IN" w:bidi="hi_IN"/>
        </w:rPr>
        <w:t xml:space="preserve">; </w:t>
      </w:r>
      <w:r>
        <w:rPr>
          <w:lang w:val="hi_IN" w:bidi="hi_IN"/>
        </w:rPr>
        <w:t>23:3–4</w:t>
      </w:r>
      <w:r>
        <w:rPr>
          <w:lang w:val="hi_IN" w:bidi="hi_IN"/>
        </w:rPr>
        <w:t xml:space="preserve">; </w:t>
      </w:r>
      <w:r>
        <w:rPr>
          <w:lang w:val="hi_IN" w:bidi="hi_IN"/>
        </w:rPr>
        <w:t>31:7–8</w:t>
      </w:r>
      <w:r>
        <w:rPr>
          <w:lang w:val="hi_IN" w:bidi="hi_IN"/>
        </w:rPr>
        <w:t xml:space="preserve">; </w:t>
      </w:r>
      <w:r>
        <w:rPr>
          <w:lang w:val="hi_IN" w:bidi="hi_IN"/>
        </w:rPr>
        <w:t>आमोस 5:15</w:t>
      </w:r>
      <w:r>
        <w:rPr>
          <w:lang w:val="hi_IN" w:bidi="hi_IN"/>
        </w:rPr>
        <w:t xml:space="preserve">; </w:t>
      </w:r>
      <w:r>
        <w:rPr>
          <w:lang w:val="hi_IN" w:bidi="hi_IN"/>
        </w:rPr>
        <w:t>मीका 2:12</w:t>
      </w:r>
      <w:r>
        <w:rPr>
          <w:lang w:val="hi_IN" w:bidi="hi_IN"/>
        </w:rPr>
        <w:t xml:space="preserve">; </w:t>
      </w:r>
      <w:r>
        <w:rPr>
          <w:lang w:val="hi_IN" w:bidi="hi_IN"/>
        </w:rPr>
        <w:t>4:6–7</w:t>
      </w:r>
      <w:r>
        <w:rPr>
          <w:lang w:val="hi_IN" w:bidi="hi_IN"/>
        </w:rPr>
        <w:t xml:space="preserve">; </w:t>
      </w:r>
      <w:r>
        <w:rPr>
          <w:lang w:val="hi_IN" w:bidi="hi_IN"/>
        </w:rPr>
        <w:t>5:7–8</w:t>
      </w:r>
      <w:r>
        <w:rPr>
          <w:lang w:val="hi_IN" w:bidi="hi_IN"/>
        </w:rPr>
        <w:t xml:space="preserve">; </w:t>
      </w:r>
      <w:r>
        <w:rPr>
          <w:lang w:val="hi_IN" w:bidi="hi_IN"/>
        </w:rPr>
        <w:t>7:18</w:t>
      </w:r>
      <w:r>
        <w:rPr>
          <w:lang w:val="hi_IN" w:bidi="hi_IN"/>
        </w:rPr>
        <w:t xml:space="preserve">; </w:t>
      </w:r>
      <w:r>
        <w:rPr>
          <w:lang w:val="hi_IN" w:bidi="hi_IN"/>
        </w:rPr>
        <w:t>सपन्याह 3:11–13</w:t>
      </w:r>
      <w:r>
        <w:rPr>
          <w:lang w:val="hi_IN" w:bidi="hi_IN"/>
        </w:rPr>
      </w:r>
      <w:r>
        <w:rPr>
          <w:lang w:val="hi_IN" w:bidi="hi_IN"/>
        </w:rPr>
      </w:r>
    </w:p>
    <w:p>
      <w:pPr/>
      <w:r>
        <w:rPr>
          <w:lang w:val="hi_IN" w:bidi="hi_IN"/>
        </w:rPr>
      </w:r>
    </w:p>
    <w:p>
      <w:pPr>
        <w:pStyle w:val="Heading2"/>
      </w:pPr>
      <w:r>
        <w:rPr>
          <w:lang w:val="hi_IN" w:bidi="hi_IN"/>
        </w:rPr>
        <w:t>बच्चे और माता-पिता</w:t>
      </w:r>
      <w:r>
        <w:rPr>
          <w:lang w:val="hi_IN" w:bidi="hi_IN"/>
        </w:rPr>
      </w:r>
    </w:p>
    <w:p>
      <w:pPr/>
      <w:r>
        <w:rPr>
          <w:lang w:val="hi_IN" w:bidi="hi_IN"/>
        </w:rPr>
      </w:r>
      <w:r>
        <w:rPr>
          <w:lang w:val="hi_IN" w:bidi="hi_IN"/>
        </w:rPr>
        <w:t>बुद्धिमान सन्तानें अपने माता-पिता के लिए बड़े आनन्द का कारण होती हैं, जबकि मूर्ख सन्तानें उन्हें बहुत दुःख पहुँचाती हैं (</w:t>
      </w:r>
      <w:r>
        <w:rPr>
          <w:lang w:val="hi_IN" w:bidi="hi_IN"/>
        </w:rPr>
        <w:t>नीति 10:1</w:t>
      </w:r>
      <w:r>
        <w:rPr>
          <w:lang w:val="hi_IN" w:bidi="hi_IN"/>
        </w:rPr>
        <w:t xml:space="preserve">; </w:t>
      </w:r>
      <w:r>
        <w:rPr>
          <w:lang w:val="hi_IN" w:bidi="hi_IN"/>
        </w:rPr>
        <w:t>15:20</w:t>
      </w:r>
      <w:r>
        <w:rPr>
          <w:lang w:val="hi_IN" w:bidi="hi_IN"/>
        </w:rPr>
        <w:t xml:space="preserve">; </w:t>
      </w:r>
      <w:r>
        <w:rPr>
          <w:lang w:val="hi_IN" w:bidi="hi_IN"/>
        </w:rPr>
        <w:t>17:21</w:t>
      </w:r>
      <w:r>
        <w:rPr>
          <w:lang w:val="hi_IN" w:bidi="hi_IN"/>
        </w:rPr>
        <w:t xml:space="preserve">, </w:t>
      </w:r>
      <w:r>
        <w:rPr>
          <w:lang w:val="hi_IN" w:bidi="hi_IN"/>
        </w:rPr>
        <w:t>25</w:t>
      </w:r>
      <w:r>
        <w:rPr>
          <w:lang w:val="hi_IN" w:bidi="hi_IN"/>
        </w:rPr>
        <w:t>)। यह माता-पिता को प्रेरित करता है कि वे अपनी सन्तानों को बुद्धिमानी की ओर मार्गदर्शित करें और सन्तान को प्रोत्साहित करता है कि वे बुद्धिमानी सम्मति को सुनें (</w:t>
      </w:r>
      <w:r>
        <w:rPr>
          <w:lang w:val="hi_IN" w:bidi="hi_IN"/>
        </w:rPr>
        <w:t>19:26–27</w:t>
      </w:r>
      <w:r>
        <w:rPr>
          <w:lang w:val="hi_IN" w:bidi="hi_IN"/>
        </w:rPr>
        <w:t>)।</w:t>
      </w:r>
    </w:p>
    <w:p>
      <w:pPr/>
      <w:r>
        <w:rPr>
          <w:lang w:val="hi_IN" w:bidi="hi_IN"/>
        </w:rPr>
      </w:r>
      <w:r>
        <w:rPr>
          <w:lang w:val="hi_IN" w:bidi="hi_IN"/>
        </w:rPr>
        <w:t>जब बच्चों को अनुशासन की आवश्यकता हो तो माता-पिता को अपनी ज़िम्मेदारी से मुँह नहीं मोड़ना चाहिए, क्योंकि यह बच्चे के लिए हानिकारक हो सकता है (</w:t>
      </w:r>
      <w:r>
        <w:rPr>
          <w:lang w:val="hi_IN" w:bidi="hi_IN"/>
        </w:rPr>
        <w:t>नीति 19:18</w:t>
      </w:r>
      <w:r>
        <w:rPr>
          <w:lang w:val="hi_IN" w:bidi="hi_IN"/>
        </w:rPr>
        <w:t xml:space="preserve">; </w:t>
      </w:r>
      <w:r>
        <w:rPr>
          <w:lang w:val="hi_IN" w:bidi="hi_IN"/>
        </w:rPr>
        <w:t>22:15</w:t>
      </w:r>
      <w:r>
        <w:rPr>
          <w:lang w:val="hi_IN" w:bidi="hi_IN"/>
        </w:rPr>
        <w:t xml:space="preserve">; </w:t>
      </w:r>
      <w:r>
        <w:rPr>
          <w:lang w:val="hi_IN" w:bidi="hi_IN"/>
        </w:rPr>
        <w:t>23:13–14</w:t>
      </w:r>
      <w:r>
        <w:rPr>
          <w:lang w:val="hi_IN" w:bidi="hi_IN"/>
        </w:rPr>
        <w:t>)। माता-पिता को अपने स्वयं की बुद्धि और नैतिक आचरण के द्वारा अपने बच्चों को प्रभु के विषय में सिखाना चाहिए (</w:t>
      </w:r>
      <w:r>
        <w:rPr>
          <w:lang w:val="hi_IN" w:bidi="hi_IN"/>
        </w:rPr>
        <w:t>व्य.वि. 6:1–25</w:t>
      </w:r>
      <w:r>
        <w:rPr>
          <w:lang w:val="hi_IN" w:bidi="hi_IN"/>
        </w:rPr>
        <w:t xml:space="preserve">; </w:t>
      </w:r>
      <w:r>
        <w:rPr>
          <w:lang w:val="hi_IN" w:bidi="hi_IN"/>
        </w:rPr>
        <w:t>नीति 20:7</w:t>
      </w:r>
      <w:r>
        <w:rPr>
          <w:lang w:val="hi_IN" w:bidi="hi_IN"/>
        </w:rPr>
        <w:t xml:space="preserve">; </w:t>
      </w:r>
      <w:r>
        <w:rPr>
          <w:lang w:val="hi_IN" w:bidi="hi_IN"/>
        </w:rPr>
        <w:t>22:6</w:t>
      </w:r>
      <w:r>
        <w:rPr>
          <w:lang w:val="hi_IN" w:bidi="hi_IN"/>
        </w:rPr>
        <w:t>)। उन्हें इतिहास में किए गए परमेश्वर द्वारा बड़े कामों के विषय में भी बताना चाहिए (</w:t>
      </w:r>
      <w:r>
        <w:rPr>
          <w:lang w:val="hi_IN" w:bidi="hi_IN"/>
        </w:rPr>
        <w:t>भज 78:1–8</w:t>
      </w:r>
      <w:r>
        <w:rPr>
          <w:lang w:val="hi_IN" w:bidi="hi_IN"/>
        </w:rPr>
        <w:t>)। यह ज्ञान बच्चों को आज्ञाकारिता और आशीषों की ओर मार्गदर्शित करेगा। बच्चों को अपने धार्मिक माता-पिता का आदर करना चाहिए (</w:t>
      </w:r>
      <w:r>
        <w:rPr>
          <w:lang w:val="hi_IN" w:bidi="hi_IN"/>
        </w:rPr>
        <w:t>नीति 20:20</w:t>
      </w:r>
      <w:r>
        <w:rPr>
          <w:lang w:val="hi_IN" w:bidi="hi_IN"/>
        </w:rPr>
        <w:t xml:space="preserve">; </w:t>
      </w:r>
      <w:r>
        <w:rPr>
          <w:lang w:val="hi_IN" w:bidi="hi_IN"/>
        </w:rPr>
        <w:t>30:11–14</w:t>
      </w:r>
      <w:r>
        <w:rPr>
          <w:lang w:val="hi_IN" w:bidi="hi_IN"/>
        </w:rPr>
        <w:t xml:space="preserve">, </w:t>
      </w:r>
      <w:r>
        <w:rPr>
          <w:lang w:val="hi_IN" w:bidi="hi_IN"/>
        </w:rPr>
        <w:t>17</w:t>
      </w:r>
      <w:r>
        <w:rPr>
          <w:lang w:val="hi_IN" w:bidi="hi_IN"/>
        </w:rPr>
        <w:t>)।</w:t>
      </w:r>
    </w:p>
    <w:p>
      <w:pPr/>
      <w:r>
        <w:rPr>
          <w:lang w:val="hi_IN" w:bidi="hi_IN"/>
        </w:rPr>
      </w:r>
      <w:r>
        <w:rPr>
          <w:lang w:val="hi_IN" w:bidi="hi_IN"/>
        </w:rPr>
        <w:t>नीतिवचन एक ऐसे संगठित परिवार की शक्ति और प्रभाव पर ध्यान केन्द्रित करता है, जो प्रेम करता है और परमेश्वर की आज्ञा का पालन करता है। यह पुस्तक उन लोगों के विरुद्ध कड़ी चेतावनी देती है जो परिवार को हानि पहुँचाना चाहते हैं (</w:t>
      </w:r>
      <w:r>
        <w:rPr>
          <w:lang w:val="hi_IN" w:bidi="hi_IN"/>
        </w:rPr>
        <w:t>नीति 6:16–19</w:t>
      </w:r>
      <w:r>
        <w:rPr>
          <w:lang w:val="hi_IN" w:bidi="hi_IN"/>
        </w:rPr>
        <w:t xml:space="preserve">; </w:t>
      </w:r>
      <w:r>
        <w:rPr>
          <w:lang w:val="hi_IN" w:bidi="hi_IN"/>
        </w:rPr>
        <w:t>11:29</w:t>
      </w:r>
      <w:r>
        <w:rPr>
          <w:lang w:val="hi_IN" w:bidi="hi_IN"/>
        </w:rPr>
        <w:t xml:space="preserve">)। यह उन लोगों की अत्यधिक प्रशंसा करती है जो परिवार को सशक्त बनाते हैं (देखें </w:t>
      </w:r>
      <w:r>
        <w:rPr>
          <w:lang w:val="hi_IN" w:bidi="hi_IN"/>
        </w:rPr>
        <w:t>14:1</w:t>
      </w:r>
      <w:r>
        <w:rPr>
          <w:lang w:val="hi_IN" w:bidi="hi_IN"/>
        </w:rPr>
        <w:t>)। जो परिवार यहोवा पर भरोसा रखता है, वह वास्तव में फलता-फूलता है (</w:t>
      </w:r>
      <w:r>
        <w:rPr>
          <w:lang w:val="hi_IN" w:bidi="hi_IN"/>
        </w:rPr>
        <w:t>भज 127–128</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5:16</w:t>
      </w:r>
      <w:r>
        <w:rPr>
          <w:lang w:val="hi_IN" w:bidi="hi_IN"/>
        </w:rPr>
        <w:t xml:space="preserve">; </w:t>
      </w:r>
      <w:r>
        <w:rPr>
          <w:lang w:val="hi_IN" w:bidi="hi_IN"/>
        </w:rPr>
        <w:t>6:1–9</w:t>
      </w:r>
      <w:r>
        <w:rPr>
          <w:lang w:val="hi_IN" w:bidi="hi_IN"/>
        </w:rPr>
        <w:t xml:space="preserve">, </w:t>
      </w:r>
      <w:r>
        <w:rPr>
          <w:lang w:val="hi_IN" w:bidi="hi_IN"/>
        </w:rPr>
        <w:t>20–25</w:t>
      </w:r>
      <w:r>
        <w:rPr>
          <w:lang w:val="hi_IN" w:bidi="hi_IN"/>
        </w:rPr>
        <w:t xml:space="preserve">; </w:t>
      </w:r>
      <w:r>
        <w:rPr>
          <w:lang w:val="hi_IN" w:bidi="hi_IN"/>
        </w:rPr>
        <w:t>7:3–6</w:t>
      </w:r>
      <w:r>
        <w:rPr>
          <w:lang w:val="hi_IN" w:bidi="hi_IN"/>
        </w:rPr>
        <w:t xml:space="preserve">; </w:t>
      </w:r>
      <w:r>
        <w:rPr>
          <w:lang w:val="hi_IN" w:bidi="hi_IN"/>
        </w:rPr>
        <w:t>भजन संहिता 78:1–8</w:t>
      </w:r>
      <w:r>
        <w:rPr>
          <w:lang w:val="hi_IN" w:bidi="hi_IN"/>
        </w:rPr>
        <w:t xml:space="preserve">; </w:t>
      </w:r>
      <w:r>
        <w:rPr>
          <w:lang w:val="hi_IN" w:bidi="hi_IN"/>
        </w:rPr>
        <w:t>103:13</w:t>
      </w:r>
      <w:r>
        <w:rPr>
          <w:lang w:val="hi_IN" w:bidi="hi_IN"/>
        </w:rPr>
        <w:t xml:space="preserve">; </w:t>
      </w:r>
      <w:r>
        <w:rPr>
          <w:lang w:val="hi_IN" w:bidi="hi_IN"/>
        </w:rPr>
        <w:t>127:1–128:6</w:t>
      </w:r>
      <w:r>
        <w:rPr>
          <w:lang w:val="hi_IN" w:bidi="hi_IN"/>
        </w:rPr>
        <w:t xml:space="preserve">; </w:t>
      </w:r>
      <w:r>
        <w:rPr>
          <w:lang w:val="hi_IN" w:bidi="hi_IN"/>
        </w:rPr>
        <w:t>नीतिवचन 1:8–9</w:t>
      </w:r>
      <w:r>
        <w:rPr>
          <w:lang w:val="hi_IN" w:bidi="hi_IN"/>
        </w:rPr>
        <w:t xml:space="preserve">; </w:t>
      </w:r>
      <w:r>
        <w:rPr>
          <w:lang w:val="hi_IN" w:bidi="hi_IN"/>
        </w:rPr>
        <w:t>3:1–2</w:t>
      </w:r>
      <w:r>
        <w:rPr>
          <w:lang w:val="hi_IN" w:bidi="hi_IN"/>
        </w:rPr>
        <w:t xml:space="preserve">; </w:t>
      </w:r>
      <w:r>
        <w:rPr>
          <w:lang w:val="hi_IN" w:bidi="hi_IN"/>
        </w:rPr>
        <w:t>4:1–4</w:t>
      </w:r>
      <w:r>
        <w:rPr>
          <w:lang w:val="hi_IN" w:bidi="hi_IN"/>
        </w:rPr>
        <w:t xml:space="preserve">; </w:t>
      </w:r>
      <w:r>
        <w:rPr>
          <w:lang w:val="hi_IN" w:bidi="hi_IN"/>
        </w:rPr>
        <w:t>10:1</w:t>
      </w:r>
      <w:r>
        <w:rPr>
          <w:lang w:val="hi_IN" w:bidi="hi_IN"/>
        </w:rPr>
        <w:t xml:space="preserve">; </w:t>
      </w:r>
      <w:r>
        <w:rPr>
          <w:lang w:val="hi_IN" w:bidi="hi_IN"/>
        </w:rPr>
        <w:t>11:21</w:t>
      </w:r>
      <w:r>
        <w:rPr>
          <w:lang w:val="hi_IN" w:bidi="hi_IN"/>
        </w:rPr>
        <w:t xml:space="preserve">, </w:t>
      </w:r>
      <w:r>
        <w:rPr>
          <w:lang w:val="hi_IN" w:bidi="hi_IN"/>
        </w:rPr>
        <w:t>29</w:t>
      </w:r>
      <w:r>
        <w:rPr>
          <w:lang w:val="hi_IN" w:bidi="hi_IN"/>
        </w:rPr>
        <w:t xml:space="preserve">; </w:t>
      </w:r>
      <w:r>
        <w:rPr>
          <w:lang w:val="hi_IN" w:bidi="hi_IN"/>
        </w:rPr>
        <w:t>12:7</w:t>
      </w:r>
      <w:r>
        <w:rPr>
          <w:lang w:val="hi_IN" w:bidi="hi_IN"/>
        </w:rPr>
        <w:t xml:space="preserve">; </w:t>
      </w:r>
      <w:r>
        <w:rPr>
          <w:lang w:val="hi_IN" w:bidi="hi_IN"/>
        </w:rPr>
        <w:t>13:22</w:t>
      </w:r>
      <w:r>
        <w:rPr>
          <w:lang w:val="hi_IN" w:bidi="hi_IN"/>
        </w:rPr>
        <w:t xml:space="preserve">; </w:t>
      </w:r>
      <w:r>
        <w:rPr>
          <w:lang w:val="hi_IN" w:bidi="hi_IN"/>
        </w:rPr>
        <w:t>14:1</w:t>
      </w:r>
      <w:r>
        <w:rPr>
          <w:lang w:val="hi_IN" w:bidi="hi_IN"/>
        </w:rPr>
        <w:t xml:space="preserve">; </w:t>
      </w:r>
      <w:r>
        <w:rPr>
          <w:lang w:val="hi_IN" w:bidi="hi_IN"/>
        </w:rPr>
        <w:t>15:20</w:t>
      </w:r>
      <w:r>
        <w:rPr>
          <w:lang w:val="hi_IN" w:bidi="hi_IN"/>
        </w:rPr>
        <w:t xml:space="preserve">; </w:t>
      </w:r>
      <w:r>
        <w:rPr>
          <w:lang w:val="hi_IN" w:bidi="hi_IN"/>
        </w:rPr>
        <w:t>17:21</w:t>
      </w:r>
      <w:r>
        <w:rPr>
          <w:lang w:val="hi_IN" w:bidi="hi_IN"/>
        </w:rPr>
        <w:t xml:space="preserve">, </w:t>
      </w:r>
      <w:r>
        <w:rPr>
          <w:lang w:val="hi_IN" w:bidi="hi_IN"/>
        </w:rPr>
        <w:t>25</w:t>
      </w:r>
      <w:r>
        <w:rPr>
          <w:lang w:val="hi_IN" w:bidi="hi_IN"/>
        </w:rPr>
        <w:t xml:space="preserve">; </w:t>
      </w:r>
      <w:r>
        <w:rPr>
          <w:lang w:val="hi_IN" w:bidi="hi_IN"/>
        </w:rPr>
        <w:t>19:18</w:t>
      </w:r>
      <w:r>
        <w:rPr>
          <w:lang w:val="hi_IN" w:bidi="hi_IN"/>
        </w:rPr>
        <w:t xml:space="preserve">, </w:t>
      </w:r>
      <w:r>
        <w:rPr>
          <w:lang w:val="hi_IN" w:bidi="hi_IN"/>
        </w:rPr>
        <w:t>26</w:t>
      </w:r>
      <w:r>
        <w:rPr>
          <w:lang w:val="hi_IN" w:bidi="hi_IN"/>
        </w:rPr>
        <w:t xml:space="preserve">; </w:t>
      </w:r>
      <w:r>
        <w:rPr>
          <w:lang w:val="hi_IN" w:bidi="hi_IN"/>
        </w:rPr>
        <w:t>20:7</w:t>
      </w:r>
      <w:r>
        <w:rPr>
          <w:lang w:val="hi_IN" w:bidi="hi_IN"/>
        </w:rPr>
        <w:t xml:space="preserve">, </w:t>
      </w:r>
      <w:r>
        <w:rPr>
          <w:lang w:val="hi_IN" w:bidi="hi_IN"/>
        </w:rPr>
        <w:t>20</w:t>
      </w:r>
      <w:r>
        <w:rPr>
          <w:lang w:val="hi_IN" w:bidi="hi_IN"/>
        </w:rPr>
        <w:t xml:space="preserve">; </w:t>
      </w:r>
      <w:r>
        <w:rPr>
          <w:lang w:val="hi_IN" w:bidi="hi_IN"/>
        </w:rPr>
        <w:t>22:6</w:t>
      </w:r>
      <w:r>
        <w:rPr>
          <w:lang w:val="hi_IN" w:bidi="hi_IN"/>
        </w:rPr>
        <w:t xml:space="preserve">, </w:t>
      </w:r>
      <w:r>
        <w:rPr>
          <w:lang w:val="hi_IN" w:bidi="hi_IN"/>
        </w:rPr>
        <w:t>15</w:t>
      </w:r>
      <w:r>
        <w:rPr>
          <w:lang w:val="hi_IN" w:bidi="hi_IN"/>
        </w:rPr>
        <w:t xml:space="preserve">; </w:t>
      </w:r>
      <w:r>
        <w:rPr>
          <w:lang w:val="hi_IN" w:bidi="hi_IN"/>
        </w:rPr>
        <w:t>23:13–14</w:t>
      </w:r>
      <w:r>
        <w:rPr>
          <w:lang w:val="hi_IN" w:bidi="hi_IN"/>
        </w:rPr>
        <w:t xml:space="preserve">; </w:t>
      </w:r>
      <w:r>
        <w:rPr>
          <w:lang w:val="hi_IN" w:bidi="hi_IN"/>
        </w:rPr>
        <w:t>29:15</w:t>
      </w:r>
      <w:r>
        <w:rPr>
          <w:lang w:val="hi_IN" w:bidi="hi_IN"/>
        </w:rPr>
        <w:t xml:space="preserve">, </w:t>
      </w:r>
      <w:r>
        <w:rPr>
          <w:lang w:val="hi_IN" w:bidi="hi_IN"/>
        </w:rPr>
        <w:t>17</w:t>
      </w:r>
      <w:r>
        <w:rPr>
          <w:lang w:val="hi_IN" w:bidi="hi_IN"/>
        </w:rPr>
        <w:t xml:space="preserve">; </w:t>
      </w:r>
      <w:r>
        <w:rPr>
          <w:lang w:val="hi_IN" w:bidi="hi_IN"/>
        </w:rPr>
        <w:t>30:11–14</w:t>
      </w:r>
      <w:r>
        <w:rPr>
          <w:lang w:val="hi_IN" w:bidi="hi_IN"/>
        </w:rPr>
        <w:t xml:space="preserve">, </w:t>
      </w:r>
      <w:r>
        <w:rPr>
          <w:lang w:val="hi_IN" w:bidi="hi_IN"/>
        </w:rPr>
        <w:t>17</w:t>
      </w:r>
      <w:r>
        <w:rPr>
          <w:lang w:val="hi_IN" w:bidi="hi_IN"/>
        </w:rPr>
        <w:t xml:space="preserve">; </w:t>
      </w:r>
      <w:r>
        <w:rPr>
          <w:lang w:val="hi_IN" w:bidi="hi_IN"/>
        </w:rPr>
        <w:t>मरकुस 7:9–13</w:t>
      </w:r>
      <w:r>
        <w:rPr>
          <w:lang w:val="hi_IN" w:bidi="hi_IN"/>
        </w:rPr>
        <w:t xml:space="preserve">; </w:t>
      </w:r>
      <w:r>
        <w:rPr>
          <w:lang w:val="hi_IN" w:bidi="hi_IN"/>
        </w:rPr>
        <w:t>लूका 1:17</w:t>
      </w:r>
      <w:r>
        <w:rPr>
          <w:lang w:val="hi_IN" w:bidi="hi_IN"/>
        </w:rPr>
        <w:t xml:space="preserve">; </w:t>
      </w:r>
      <w:r>
        <w:rPr>
          <w:lang w:val="hi_IN" w:bidi="hi_IN"/>
        </w:rPr>
        <w:t>18:29–30</w:t>
      </w:r>
      <w:r>
        <w:rPr>
          <w:lang w:val="hi_IN" w:bidi="hi_IN"/>
        </w:rPr>
        <w:t xml:space="preserve">; </w:t>
      </w:r>
      <w:r>
        <w:rPr>
          <w:lang w:val="hi_IN" w:bidi="hi_IN"/>
        </w:rPr>
        <w:t>इफिसियों 6:1–4</w:t>
      </w:r>
      <w:r>
        <w:rPr>
          <w:lang w:val="hi_IN" w:bidi="hi_IN"/>
        </w:rPr>
      </w:r>
      <w:r>
        <w:rPr>
          <w:lang w:val="hi_IN" w:bidi="hi_IN"/>
        </w:rPr>
      </w:r>
    </w:p>
    <w:p>
      <w:pPr/>
      <w:r>
        <w:rPr>
          <w:lang w:val="hi_IN" w:bidi="hi_IN"/>
        </w:rPr>
      </w:r>
    </w:p>
    <w:p>
      <w:pPr>
        <w:pStyle w:val="Heading2"/>
      </w:pPr>
      <w:r>
        <w:rPr>
          <w:lang w:val="hi_IN" w:bidi="hi_IN"/>
        </w:rPr>
        <w:t>बपतिस्मा</w:t>
      </w:r>
      <w:r>
        <w:rPr>
          <w:lang w:val="hi_IN" w:bidi="hi_IN"/>
        </w:rPr>
      </w:r>
    </w:p>
    <w:p>
      <w:pPr/>
      <w:r>
        <w:rPr>
          <w:lang w:val="hi_IN" w:bidi="hi_IN"/>
        </w:rPr>
      </w:r>
      <w:r>
        <w:rPr>
          <w:lang w:val="hi_IN" w:bidi="hi_IN"/>
        </w:rPr>
        <w:t>बपतिस्मा आरंभ से ही मसीहियत का एक महत्वपूर्ण हिस्सा रहा है (</w:t>
      </w:r>
      <w:r>
        <w:rPr>
          <w:lang w:val="hi_IN" w:bidi="hi_IN"/>
        </w:rPr>
        <w:t>प्रेरि 2:38</w:t>
      </w:r>
      <w:r>
        <w:rPr>
          <w:lang w:val="hi_IN" w:bidi="hi_IN"/>
        </w:rPr>
        <w:t>)। यहूदी धर्म में, "बपतिस्मा" और "बपतिस्मा देना" एक धार्मिक शुद्धिकरण अनुष्ठान को संदर्भित करते थे। मूसा की व्यवस्था ने लोगों को धार्मिक अशुद्धता से शुद्ध करने के लिए पानी की आवश्यकता बताई थी (</w:t>
      </w:r>
      <w:r>
        <w:rPr>
          <w:lang w:val="hi_IN" w:bidi="hi_IN"/>
        </w:rPr>
        <w:t>गिन 19:14–19</w:t>
      </w:r>
      <w:r>
        <w:rPr>
          <w:lang w:val="hi_IN" w:bidi="hi_IN"/>
        </w:rPr>
        <w:t>)।</w:t>
      </w:r>
    </w:p>
    <w:p>
      <w:pPr/>
      <w:r>
        <w:rPr>
          <w:lang w:val="hi_IN" w:bidi="hi_IN"/>
        </w:rPr>
      </w:r>
      <w:r>
        <w:rPr>
          <w:lang w:val="hi_IN" w:bidi="hi_IN"/>
        </w:rPr>
        <w:t xml:space="preserve">बाद में, अन्यजाति (गैर-यहूदियों) जो यहूदी धर्म में परिवर्तित हुए, उन्हें कुछ चीज़ें करनी पड़ती थी। इनमें </w:t>
      </w:r>
      <w:r>
        <w:rPr>
          <w:i/>
          <w:lang w:val="hi_IN" w:bidi="hi_IN"/>
        </w:rPr>
        <w:t>तोरा</w:t>
      </w:r>
      <w:r>
        <w:rPr>
          <w:lang w:val="hi_IN" w:bidi="hi_IN"/>
        </w:rPr>
        <w:t xml:space="preserve"> का अध्ययन, खतना और एक धार्मिक स्नान शामिल था ताकि उनके अतीत से आत्मिक अशुद्धियों को दूर किया जा सके। यह शुद्धिकरण अक्सर विशेष स्नानगृहों में होता था, जिन्हें </w:t>
      </w:r>
      <w:r>
        <w:rPr>
          <w:i/>
          <w:lang w:val="hi_IN" w:bidi="hi_IN"/>
        </w:rPr>
        <w:t>मिक्वाह</w:t>
      </w:r>
      <w:r>
        <w:rPr>
          <w:lang w:val="hi_IN" w:bidi="hi_IN"/>
        </w:rPr>
        <w:t xml:space="preserve"> कहा जाता था। कई आराधनालयों में </w:t>
      </w:r>
      <w:r>
        <w:rPr>
          <w:i/>
          <w:lang w:val="hi_IN" w:bidi="hi_IN"/>
        </w:rPr>
        <w:t>मिक्वाह</w:t>
      </w:r>
      <w:r>
        <w:rPr>
          <w:lang w:val="hi_IN" w:bidi="hi_IN"/>
        </w:rPr>
        <w:t xml:space="preserve"> होते थे और यरूशलेम के मंदिर में भी कई थे। यह सुझाव देता है कि उपासक आराधना से पहले धार्मिक रूप से स्नान करते थे।</w:t>
      </w:r>
    </w:p>
    <w:p>
      <w:pPr/>
      <w:r>
        <w:rPr>
          <w:lang w:val="hi_IN" w:bidi="hi_IN"/>
        </w:rPr>
      </w:r>
      <w:r>
        <w:rPr>
          <w:lang w:val="hi_IN" w:bidi="hi_IN"/>
        </w:rPr>
        <w:t xml:space="preserve">यूहन्ना बपतिस्मा देने वाले ने "पापों की क्षमा के लिए </w:t>
      </w:r>
      <w:r>
        <w:rPr>
          <w:lang w:val="hi_IN" w:bidi="hi_IN"/>
        </w:rPr>
        <w:t xml:space="preserve">मन फिराव के </w:t>
      </w:r>
      <w:r>
        <w:rPr>
          <w:lang w:val="hi_IN" w:bidi="hi_IN"/>
        </w:rPr>
        <w:t>बपतिस्मे" का प्रचार किया (</w:t>
      </w:r>
      <w:r>
        <w:rPr>
          <w:lang w:val="hi_IN" w:bidi="hi_IN"/>
        </w:rPr>
        <w:t>लूका 3:3</w:t>
      </w:r>
      <w:r>
        <w:rPr>
          <w:lang w:val="hi_IN" w:bidi="hi_IN"/>
        </w:rPr>
        <w:t>)। यूहन्ना का बपतिस्मा लोगों को परमेश्वर के चुने हुए, मसीह को ग्रहण करने के लिए आध्यात्मिक रूप से तैयार करने में मदद करता था (</w:t>
      </w:r>
      <w:r>
        <w:rPr>
          <w:lang w:val="hi_IN" w:bidi="hi_IN"/>
        </w:rPr>
        <w:t>लूका 3:4–6</w:t>
      </w:r>
      <w:r>
        <w:rPr>
          <w:lang w:val="hi_IN" w:bidi="hi_IN"/>
        </w:rPr>
        <w:t>)। जिन्होंने उनका बपतिस्मा प्राप्त किया और पश्चाताप किया, वे यीशु के संदेश के लिए तैयार थे (</w:t>
      </w:r>
      <w:r>
        <w:rPr>
          <w:lang w:val="hi_IN" w:bidi="hi_IN"/>
        </w:rPr>
        <w:t>लूका 7:29–30</w:t>
      </w:r>
      <w:r>
        <w:rPr>
          <w:lang w:val="hi_IN" w:bidi="hi_IN"/>
        </w:rPr>
        <w:t>)।</w:t>
      </w:r>
    </w:p>
    <w:p>
      <w:pPr/>
      <w:r>
        <w:rPr>
          <w:lang w:val="hi_IN" w:bidi="hi_IN"/>
        </w:rPr>
      </w:r>
      <w:r>
        <w:rPr>
          <w:lang w:val="hi_IN" w:bidi="hi_IN"/>
        </w:rPr>
        <w:t>अपने पुनरुत्थान के बाद, यीशु ने अपने शिष्यों से नए मसीही शिष्यों को बपतिस्मा देने के लिए कहा (</w:t>
      </w:r>
      <w:r>
        <w:rPr>
          <w:lang w:val="hi_IN" w:bidi="hi_IN"/>
        </w:rPr>
        <w:t>मत्ती 28:19</w:t>
      </w:r>
      <w:r>
        <w:rPr>
          <w:lang w:val="hi_IN" w:bidi="hi_IN"/>
        </w:rPr>
        <w:t>)। मसीही बपतिस्मा यीशु के साथ मरने और पुनर्जीवित होने का प्रतीक है। यह पुराने जीवन को छोड़ने और एक नए जीवन की शुरुआत का प्रतिनिधित्व करता है (</w:t>
      </w:r>
      <w:r>
        <w:rPr>
          <w:lang w:val="hi_IN" w:bidi="hi_IN"/>
        </w:rPr>
        <w:t>रोम 6:1–4</w:t>
      </w:r>
      <w:r>
        <w:rPr>
          <w:lang w:val="hi_IN" w:bidi="hi_IN"/>
        </w:rPr>
        <w:t xml:space="preserve">; </w:t>
      </w:r>
      <w:r>
        <w:rPr>
          <w:lang w:val="hi_IN" w:bidi="hi_IN"/>
        </w:rPr>
        <w:t>कुलु 2:12</w:t>
      </w:r>
      <w:r>
        <w:rPr>
          <w:lang w:val="hi_IN" w:bidi="hi_IN"/>
        </w:rPr>
        <w:t>)। यह एक मसीही के यीशु और उनकी कलीसिया के साथ आत्मिक संबंध को भी दर्शाता है (</w:t>
      </w:r>
      <w:r>
        <w:rPr>
          <w:lang w:val="hi_IN" w:bidi="hi_IN"/>
        </w:rPr>
        <w:t>गला 3:27</w:t>
      </w:r>
      <w:r>
        <w:rPr>
          <w:lang w:val="hi_IN" w:bidi="hi_IN"/>
        </w:rPr>
        <w:t>)।</w:t>
      </w:r>
    </w:p>
    <w:p>
      <w:pPr/>
      <w:r>
        <w:rPr>
          <w:lang w:val="hi_IN" w:bidi="hi_IN"/>
        </w:rPr>
      </w:r>
      <w:r>
        <w:rPr>
          <w:lang w:val="hi_IN" w:bidi="hi_IN"/>
        </w:rPr>
        <w:t xml:space="preserve">बपतिस्मा मसीही समाज में प्रवेश के लिए एक विधि है। कई लोग मसीही बपतिस्मा को खतना के स्थान पर मानते हैं, जो पुरानी वाचा के तहत इस्राएल में प्रवेश का संकेत था (देखें </w:t>
      </w:r>
      <w:r>
        <w:rPr>
          <w:lang w:val="hi_IN" w:bidi="hi_IN"/>
        </w:rPr>
        <w:t>कुलु 2:11–12</w:t>
      </w:r>
      <w:r>
        <w:rPr>
          <w:lang w:val="hi_IN" w:bidi="hi_IN"/>
        </w:rPr>
        <w:t xml:space="preserve">)। पुराने नियम के खतना से इसके संबंध के बावजूद, बपतिस्मा एक बदली हुई इच्छा और परमेश्वर की क्षमा से "एक </w:t>
      </w:r>
      <w:r>
        <w:rPr>
          <w:lang w:val="hi_IN" w:bidi="hi_IN"/>
        </w:rPr>
        <w:t xml:space="preserve">शुद्ध </w:t>
      </w:r>
      <w:r>
        <w:rPr>
          <w:lang w:val="hi_IN" w:bidi="hi_IN"/>
        </w:rPr>
        <w:t>विवेक" का प्रतिनिधित्व करता है (</w:t>
      </w:r>
      <w:r>
        <w:rPr>
          <w:lang w:val="hi_IN" w:bidi="hi_IN"/>
        </w:rPr>
        <w:t>1 पत 3:21</w:t>
      </w:r>
      <w:r>
        <w:rPr>
          <w:lang w:val="hi_IN" w:bidi="hi_IN"/>
        </w:rPr>
        <w:t xml:space="preserve">; तुलना करें </w:t>
      </w:r>
      <w:r>
        <w:rPr>
          <w:lang w:val="hi_IN" w:bidi="hi_IN"/>
        </w:rPr>
        <w:t>व्य.वि 10:16</w:t>
      </w:r>
      <w:r>
        <w:rPr>
          <w:lang w:val="hi_IN" w:bidi="hi_IN"/>
        </w:rPr>
        <w:t xml:space="preserve">; </w:t>
      </w:r>
      <w:r>
        <w:rPr>
          <w:lang w:val="hi_IN" w:bidi="hi_IN"/>
        </w:rPr>
        <w:t>30:6</w:t>
      </w:r>
      <w:r>
        <w:rPr>
          <w:lang w:val="hi_IN" w:bidi="hi_IN"/>
        </w:rPr>
        <w:t xml:space="preserve">; </w:t>
      </w:r>
      <w:r>
        <w:rPr>
          <w:lang w:val="hi_IN" w:bidi="hi_IN"/>
        </w:rPr>
        <w:t>यिर्म 4:4</w:t>
      </w:r>
      <w:r>
        <w:rPr>
          <w:lang w:val="hi_IN" w:bidi="hi_IN"/>
        </w:rPr>
        <w:t xml:space="preserve">; </w:t>
      </w:r>
      <w:r>
        <w:rPr>
          <w:lang w:val="hi_IN" w:bidi="hi_IN"/>
        </w:rPr>
        <w:t>रोम 2:28–29</w:t>
      </w:r>
      <w:r>
        <w:rPr>
          <w:lang w:val="hi_IN" w:bidi="hi_IN"/>
        </w:rPr>
        <w:t xml:space="preserve">; </w:t>
      </w:r>
      <w:r>
        <w:rPr>
          <w:lang w:val="hi_IN" w:bidi="hi_IN"/>
        </w:rPr>
        <w:t>फिलि 3:3</w:t>
      </w:r>
      <w:r>
        <w:rPr>
          <w:lang w:val="hi_IN" w:bidi="hi_IN"/>
        </w:rPr>
        <w:t>)।</w:t>
      </w:r>
    </w:p>
    <w:p>
      <w:pPr/>
      <w:r>
        <w:rPr>
          <w:lang w:val="hi_IN" w:bidi="hi_IN"/>
        </w:rPr>
      </w:r>
      <w:r>
        <w:rPr>
          <w:lang w:val="hi_IN" w:bidi="hi_IN"/>
        </w:rPr>
        <w:t>मसीही बपतिस्मा एक धार्मिक शुद्धिकरण है जो पापों की क्षमा का प्रतीक है (</w:t>
      </w:r>
      <w:r>
        <w:rPr>
          <w:lang w:val="hi_IN" w:bidi="hi_IN"/>
        </w:rPr>
        <w:t>प्रेरि 2:38</w:t>
      </w:r>
      <w:r>
        <w:rPr>
          <w:lang w:val="hi_IN" w:bidi="hi_IN"/>
        </w:rPr>
        <w:t xml:space="preserve">; </w:t>
      </w:r>
      <w:r>
        <w:rPr>
          <w:lang w:val="hi_IN" w:bidi="hi_IN"/>
        </w:rPr>
        <w:t>10:43</w:t>
      </w:r>
      <w:r>
        <w:rPr>
          <w:lang w:val="hi_IN" w:bidi="hi_IN"/>
        </w:rPr>
        <w:t xml:space="preserve">; </w:t>
      </w:r>
      <w:r>
        <w:rPr>
          <w:lang w:val="hi_IN" w:bidi="hi_IN"/>
        </w:rPr>
        <w:t>13:38</w:t>
      </w:r>
      <w:r>
        <w:rPr>
          <w:lang w:val="hi_IN" w:bidi="hi_IN"/>
        </w:rPr>
        <w:t xml:space="preserve">; </w:t>
      </w:r>
      <w:r>
        <w:rPr>
          <w:lang w:val="hi_IN" w:bidi="hi_IN"/>
        </w:rPr>
        <w:t>26:17–18</w:t>
      </w:r>
      <w:r>
        <w:rPr>
          <w:lang w:val="hi_IN" w:bidi="hi_IN"/>
        </w:rPr>
        <w:t>)। यह पवित्र आत्मा को प्राप्त करने का भी प्रतिनिधित्व करता है (</w:t>
      </w:r>
      <w:r>
        <w:rPr>
          <w:lang w:val="hi_IN" w:bidi="hi_IN"/>
        </w:rPr>
        <w:t>2:38</w:t>
      </w:r>
      <w:r>
        <w:rPr>
          <w:lang w:val="hi_IN" w:bidi="hi_IN"/>
        </w:rPr>
        <w:t xml:space="preserve">; </w:t>
      </w:r>
      <w:r>
        <w:rPr>
          <w:lang w:val="hi_IN" w:bidi="hi_IN"/>
        </w:rPr>
        <w:t>9:17–18</w:t>
      </w:r>
      <w:r>
        <w:rPr>
          <w:lang w:val="hi_IN" w:bidi="hi_IN"/>
        </w:rPr>
        <w:t xml:space="preserve">; </w:t>
      </w:r>
      <w:r>
        <w:rPr>
          <w:lang w:val="hi_IN" w:bidi="hi_IN"/>
        </w:rPr>
        <w:t>10:47–48</w:t>
      </w:r>
      <w:r>
        <w:rPr>
          <w:lang w:val="hi_IN" w:bidi="hi_IN"/>
        </w:rPr>
        <w:t xml:space="preserve">; </w:t>
      </w:r>
      <w:r>
        <w:rPr>
          <w:lang w:val="hi_IN" w:bidi="hi_IN"/>
        </w:rPr>
        <w:t>11:15–17</w:t>
      </w:r>
      <w:r>
        <w:rPr>
          <w:lang w:val="hi_IN" w:bidi="hi_IN"/>
        </w:rPr>
        <w:t xml:space="preserve">; </w:t>
      </w:r>
      <w:r>
        <w:rPr>
          <w:lang w:val="hi_IN" w:bidi="hi_IN"/>
        </w:rPr>
        <w:t>19:5–7</w:t>
      </w:r>
      <w:r>
        <w:rPr>
          <w:lang w:val="hi_IN" w:bidi="hi_IN"/>
        </w:rPr>
        <w:t xml:space="preserve">; </w:t>
      </w:r>
      <w:r>
        <w:rPr>
          <w:lang w:val="hi_IN" w:bidi="hi_IN"/>
        </w:rPr>
        <w:t>लूका 3:16</w:t>
      </w:r>
      <w:r>
        <w:rPr>
          <w:lang w:val="hi_IN" w:bidi="hi_IN"/>
        </w:rPr>
        <w:t>)। कई विश्वासियों के लिए बपतिस्मा आत्मा की आंतरिक "</w:t>
      </w:r>
      <w:r>
        <w:rPr>
          <w:lang w:val="hi_IN" w:bidi="hi_IN"/>
        </w:rPr>
        <w:t>छाप</w:t>
      </w:r>
      <w:r>
        <w:rPr>
          <w:lang w:val="hi_IN" w:bidi="hi_IN"/>
        </w:rPr>
        <w:t>" का बाहरी चिन्ह है, जो परमेश्वर के विश्वासयोग्य लोगों के लिए अनन्त विरासत की "प्रतिज्ञा" है (</w:t>
      </w:r>
      <w:r>
        <w:rPr>
          <w:lang w:val="hi_IN" w:bidi="hi_IN"/>
        </w:rPr>
        <w:t>2 कुरि 1:21–22</w:t>
      </w:r>
      <w:r>
        <w:rPr>
          <w:lang w:val="hi_IN" w:bidi="hi_IN"/>
        </w:rPr>
        <w:t xml:space="preserve">; </w:t>
      </w:r>
      <w:r>
        <w:rPr>
          <w:lang w:val="hi_IN" w:bidi="hi_IN"/>
        </w:rPr>
        <w:t>इफि 1:13–14</w:t>
      </w:r>
      <w:r>
        <w:rPr>
          <w:lang w:val="hi_IN" w:bidi="hi_IN"/>
        </w:rPr>
        <w:t xml:space="preserve">; </w:t>
      </w:r>
      <w:r>
        <w:rPr>
          <w:lang w:val="hi_IN" w:bidi="hi_IN"/>
        </w:rPr>
        <w:t>4:30</w:t>
      </w:r>
      <w:r>
        <w:rPr>
          <w:lang w:val="hi_IN" w:bidi="hi_IN"/>
        </w:rPr>
        <w:t xml:space="preserve">; </w:t>
      </w:r>
      <w:r>
        <w:rPr>
          <w:lang w:val="hi_IN" w:bidi="hi_IN"/>
        </w:rPr>
        <w:t>तीतु 3:5</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3:6–16</w:t>
      </w:r>
      <w:r>
        <w:rPr>
          <w:lang w:val="hi_IN" w:bidi="hi_IN"/>
        </w:rPr>
        <w:t xml:space="preserve">; </w:t>
      </w:r>
      <w:r>
        <w:rPr>
          <w:lang w:val="hi_IN" w:bidi="hi_IN"/>
        </w:rPr>
        <w:t>21:25</w:t>
      </w:r>
      <w:r>
        <w:rPr>
          <w:lang w:val="hi_IN" w:bidi="hi_IN"/>
        </w:rPr>
        <w:t xml:space="preserve">; </w:t>
      </w:r>
      <w:r>
        <w:rPr>
          <w:lang w:val="hi_IN" w:bidi="hi_IN"/>
        </w:rPr>
        <w:t>28:19</w:t>
      </w:r>
      <w:r>
        <w:rPr>
          <w:lang w:val="hi_IN" w:bidi="hi_IN"/>
        </w:rPr>
        <w:t xml:space="preserve">; </w:t>
      </w:r>
      <w:r>
        <w:rPr>
          <w:lang w:val="hi_IN" w:bidi="hi_IN"/>
        </w:rPr>
        <w:t>मरकुस 1:4–9</w:t>
      </w:r>
      <w:r>
        <w:rPr>
          <w:lang w:val="hi_IN" w:bidi="hi_IN"/>
        </w:rPr>
        <w:t xml:space="preserve">; </w:t>
      </w:r>
      <w:r>
        <w:rPr>
          <w:lang w:val="hi_IN" w:bidi="hi_IN"/>
        </w:rPr>
        <w:t>10:38–39</w:t>
      </w:r>
      <w:r>
        <w:rPr>
          <w:lang w:val="hi_IN" w:bidi="hi_IN"/>
        </w:rPr>
        <w:t xml:space="preserve">; </w:t>
      </w:r>
      <w:r>
        <w:rPr>
          <w:lang w:val="hi_IN" w:bidi="hi_IN"/>
        </w:rPr>
        <w:t>11:30</w:t>
      </w:r>
      <w:r>
        <w:rPr>
          <w:lang w:val="hi_IN" w:bidi="hi_IN"/>
        </w:rPr>
        <w:t xml:space="preserve">; </w:t>
      </w:r>
      <w:r>
        <w:rPr>
          <w:lang w:val="hi_IN" w:bidi="hi_IN"/>
        </w:rPr>
        <w:t>16:16</w:t>
      </w:r>
      <w:r>
        <w:rPr>
          <w:lang w:val="hi_IN" w:bidi="hi_IN"/>
        </w:rPr>
        <w:t xml:space="preserve">; </w:t>
      </w:r>
      <w:r>
        <w:rPr>
          <w:lang w:val="hi_IN" w:bidi="hi_IN"/>
        </w:rPr>
        <w:t>लूका 3:3–22</w:t>
      </w:r>
      <w:r>
        <w:rPr>
          <w:lang w:val="hi_IN" w:bidi="hi_IN"/>
        </w:rPr>
        <w:t xml:space="preserve">; </w:t>
      </w:r>
      <w:r>
        <w:rPr>
          <w:lang w:val="hi_IN" w:bidi="hi_IN"/>
        </w:rPr>
        <w:t>7:29–30</w:t>
      </w:r>
      <w:r>
        <w:rPr>
          <w:lang w:val="hi_IN" w:bidi="hi_IN"/>
        </w:rPr>
        <w:t xml:space="preserve">; </w:t>
      </w:r>
      <w:r>
        <w:rPr>
          <w:lang w:val="hi_IN" w:bidi="hi_IN"/>
        </w:rPr>
        <w:t>12:50</w:t>
      </w:r>
      <w:r>
        <w:rPr>
          <w:lang w:val="hi_IN" w:bidi="hi_IN"/>
        </w:rPr>
        <w:t xml:space="preserve">; </w:t>
      </w:r>
      <w:r>
        <w:rPr>
          <w:lang w:val="hi_IN" w:bidi="hi_IN"/>
        </w:rPr>
        <w:t>20:4</w:t>
      </w:r>
      <w:r>
        <w:rPr>
          <w:lang w:val="hi_IN" w:bidi="hi_IN"/>
        </w:rPr>
        <w:t xml:space="preserve">; </w:t>
      </w:r>
      <w:r>
        <w:rPr>
          <w:lang w:val="hi_IN" w:bidi="hi_IN"/>
        </w:rPr>
        <w:t>यूहन्ना 1:25–36</w:t>
      </w:r>
      <w:r>
        <w:rPr>
          <w:lang w:val="hi_IN" w:bidi="hi_IN"/>
        </w:rPr>
        <w:t xml:space="preserve">; </w:t>
      </w:r>
      <w:r>
        <w:rPr>
          <w:lang w:val="hi_IN" w:bidi="hi_IN"/>
        </w:rPr>
        <w:t>3:22–23</w:t>
      </w:r>
      <w:r>
        <w:rPr>
          <w:lang w:val="hi_IN" w:bidi="hi_IN"/>
        </w:rPr>
        <w:t xml:space="preserve">, </w:t>
      </w:r>
      <w:r>
        <w:rPr>
          <w:lang w:val="hi_IN" w:bidi="hi_IN"/>
        </w:rPr>
        <w:t>26</w:t>
      </w:r>
      <w:r>
        <w:rPr>
          <w:lang w:val="hi_IN" w:bidi="hi_IN"/>
        </w:rPr>
        <w:t xml:space="preserve">; </w:t>
      </w:r>
      <w:r>
        <w:rPr>
          <w:lang w:val="hi_IN" w:bidi="hi_IN"/>
        </w:rPr>
        <w:t>4:1–2</w:t>
      </w:r>
      <w:r>
        <w:rPr>
          <w:lang w:val="hi_IN" w:bidi="hi_IN"/>
        </w:rPr>
        <w:t xml:space="preserve">; </w:t>
      </w:r>
      <w:r>
        <w:rPr>
          <w:lang w:val="hi_IN" w:bidi="hi_IN"/>
        </w:rPr>
        <w:t>10:40</w:t>
      </w:r>
      <w:r>
        <w:rPr>
          <w:lang w:val="hi_IN" w:bidi="hi_IN"/>
        </w:rPr>
        <w:t xml:space="preserve">; </w:t>
      </w:r>
      <w:r>
        <w:rPr>
          <w:lang w:val="hi_IN" w:bidi="hi_IN"/>
        </w:rPr>
        <w:t>प्रेरितों के काम 1:5</w:t>
      </w:r>
      <w:r>
        <w:rPr>
          <w:lang w:val="hi_IN" w:bidi="hi_IN"/>
        </w:rPr>
        <w:t xml:space="preserve">, </w:t>
      </w:r>
      <w:r>
        <w:rPr>
          <w:lang w:val="hi_IN" w:bidi="hi_IN"/>
        </w:rPr>
        <w:t>22</w:t>
      </w:r>
      <w:r>
        <w:rPr>
          <w:lang w:val="hi_IN" w:bidi="hi_IN"/>
        </w:rPr>
        <w:t xml:space="preserve">; </w:t>
      </w:r>
      <w:r>
        <w:rPr>
          <w:lang w:val="hi_IN" w:bidi="hi_IN"/>
        </w:rPr>
        <w:t>2:38</w:t>
      </w:r>
      <w:r>
        <w:rPr>
          <w:lang w:val="hi_IN" w:bidi="hi_IN"/>
        </w:rPr>
        <w:t xml:space="preserve">, </w:t>
      </w:r>
      <w:r>
        <w:rPr>
          <w:lang w:val="hi_IN" w:bidi="hi_IN"/>
        </w:rPr>
        <w:t>41</w:t>
      </w:r>
      <w:r>
        <w:rPr>
          <w:lang w:val="hi_IN" w:bidi="hi_IN"/>
        </w:rPr>
        <w:t xml:space="preserve">; </w:t>
      </w:r>
      <w:r>
        <w:rPr>
          <w:lang w:val="hi_IN" w:bidi="hi_IN"/>
        </w:rPr>
        <w:t>8:12–13</w:t>
      </w:r>
      <w:r>
        <w:rPr>
          <w:lang w:val="hi_IN" w:bidi="hi_IN"/>
        </w:rPr>
        <w:t xml:space="preserve">, </w:t>
      </w:r>
      <w:r>
        <w:rPr>
          <w:lang w:val="hi_IN" w:bidi="hi_IN"/>
        </w:rPr>
        <w:t>16–17</w:t>
      </w:r>
      <w:r>
        <w:rPr>
          <w:lang w:val="hi_IN" w:bidi="hi_IN"/>
        </w:rPr>
        <w:t xml:space="preserve">, </w:t>
      </w:r>
      <w:r>
        <w:rPr>
          <w:lang w:val="hi_IN" w:bidi="hi_IN"/>
        </w:rPr>
        <w:t>36–38</w:t>
      </w:r>
      <w:r>
        <w:rPr>
          <w:lang w:val="hi_IN" w:bidi="hi_IN"/>
        </w:rPr>
        <w:t xml:space="preserve">; </w:t>
      </w:r>
      <w:r>
        <w:rPr>
          <w:lang w:val="hi_IN" w:bidi="hi_IN"/>
        </w:rPr>
        <w:t>9:18</w:t>
      </w:r>
      <w:r>
        <w:rPr>
          <w:lang w:val="hi_IN" w:bidi="hi_IN"/>
        </w:rPr>
        <w:t xml:space="preserve">; </w:t>
      </w:r>
      <w:r>
        <w:rPr>
          <w:lang w:val="hi_IN" w:bidi="hi_IN"/>
        </w:rPr>
        <w:t>10:37</w:t>
      </w:r>
      <w:r>
        <w:rPr>
          <w:lang w:val="hi_IN" w:bidi="hi_IN"/>
        </w:rPr>
        <w:t xml:space="preserve">, </w:t>
      </w:r>
      <w:r>
        <w:rPr>
          <w:lang w:val="hi_IN" w:bidi="hi_IN"/>
        </w:rPr>
        <w:t>47–48</w:t>
      </w:r>
      <w:r>
        <w:rPr>
          <w:lang w:val="hi_IN" w:bidi="hi_IN"/>
        </w:rPr>
        <w:t xml:space="preserve">; </w:t>
      </w:r>
      <w:r>
        <w:rPr>
          <w:lang w:val="hi_IN" w:bidi="hi_IN"/>
        </w:rPr>
        <w:t>11:16</w:t>
      </w:r>
      <w:r>
        <w:rPr>
          <w:lang w:val="hi_IN" w:bidi="hi_IN"/>
        </w:rPr>
        <w:t xml:space="preserve">; </w:t>
      </w:r>
      <w:r>
        <w:rPr>
          <w:lang w:val="hi_IN" w:bidi="hi_IN"/>
        </w:rPr>
        <w:t>13:24</w:t>
      </w:r>
      <w:r>
        <w:rPr>
          <w:lang w:val="hi_IN" w:bidi="hi_IN"/>
        </w:rPr>
        <w:t xml:space="preserve">; </w:t>
      </w:r>
      <w:r>
        <w:rPr>
          <w:lang w:val="hi_IN" w:bidi="hi_IN"/>
        </w:rPr>
        <w:t>16:15</w:t>
      </w:r>
      <w:r>
        <w:rPr>
          <w:lang w:val="hi_IN" w:bidi="hi_IN"/>
        </w:rPr>
        <w:t xml:space="preserve">, </w:t>
      </w:r>
      <w:r>
        <w:rPr>
          <w:lang w:val="hi_IN" w:bidi="hi_IN"/>
        </w:rPr>
        <w:t>33</w:t>
      </w:r>
      <w:r>
        <w:rPr>
          <w:lang w:val="hi_IN" w:bidi="hi_IN"/>
        </w:rPr>
        <w:t xml:space="preserve">; </w:t>
      </w:r>
      <w:r>
        <w:rPr>
          <w:lang w:val="hi_IN" w:bidi="hi_IN"/>
        </w:rPr>
        <w:t>18:8</w:t>
      </w:r>
      <w:r>
        <w:rPr>
          <w:lang w:val="hi_IN" w:bidi="hi_IN"/>
        </w:rPr>
        <w:t xml:space="preserve">, </w:t>
      </w:r>
      <w:r>
        <w:rPr>
          <w:lang w:val="hi_IN" w:bidi="hi_IN"/>
        </w:rPr>
        <w:t>25</w:t>
      </w:r>
      <w:r>
        <w:rPr>
          <w:lang w:val="hi_IN" w:bidi="hi_IN"/>
        </w:rPr>
        <w:t xml:space="preserve">; </w:t>
      </w:r>
      <w:r>
        <w:rPr>
          <w:lang w:val="hi_IN" w:bidi="hi_IN"/>
        </w:rPr>
        <w:t>19:1–7</w:t>
      </w:r>
      <w:r>
        <w:rPr>
          <w:lang w:val="hi_IN" w:bidi="hi_IN"/>
        </w:rPr>
        <w:t xml:space="preserve">; </w:t>
      </w:r>
      <w:r>
        <w:rPr>
          <w:lang w:val="hi_IN" w:bidi="hi_IN"/>
        </w:rPr>
        <w:t>22:16</w:t>
      </w:r>
      <w:r>
        <w:rPr>
          <w:lang w:val="hi_IN" w:bidi="hi_IN"/>
        </w:rPr>
        <w:t xml:space="preserve">; </w:t>
      </w:r>
      <w:r>
        <w:rPr>
          <w:lang w:val="hi_IN" w:bidi="hi_IN"/>
        </w:rPr>
        <w:t>रोमियों 6:3–4</w:t>
      </w:r>
      <w:r>
        <w:rPr>
          <w:lang w:val="hi_IN" w:bidi="hi_IN"/>
        </w:rPr>
        <w:t xml:space="preserve">; </w:t>
      </w:r>
      <w:r>
        <w:rPr>
          <w:lang w:val="hi_IN" w:bidi="hi_IN"/>
        </w:rPr>
        <w:t>1 कुरिन्थियों 1:13–17</w:t>
      </w:r>
      <w:r>
        <w:rPr>
          <w:lang w:val="hi_IN" w:bidi="hi_IN"/>
        </w:rPr>
        <w:t xml:space="preserve">; </w:t>
      </w:r>
      <w:r>
        <w:rPr>
          <w:lang w:val="hi_IN" w:bidi="hi_IN"/>
        </w:rPr>
        <w:t>10:2</w:t>
      </w:r>
      <w:r>
        <w:rPr>
          <w:lang w:val="hi_IN" w:bidi="hi_IN"/>
        </w:rPr>
        <w:t xml:space="preserve">; </w:t>
      </w:r>
      <w:r>
        <w:rPr>
          <w:lang w:val="hi_IN" w:bidi="hi_IN"/>
        </w:rPr>
        <w:t>12:13</w:t>
      </w:r>
      <w:r>
        <w:rPr>
          <w:lang w:val="hi_IN" w:bidi="hi_IN"/>
        </w:rPr>
        <w:t xml:space="preserve">; </w:t>
      </w:r>
      <w:r>
        <w:rPr>
          <w:lang w:val="hi_IN" w:bidi="hi_IN"/>
        </w:rPr>
        <w:t>15:29</w:t>
      </w:r>
      <w:r>
        <w:rPr>
          <w:lang w:val="hi_IN" w:bidi="hi_IN"/>
        </w:rPr>
        <w:t xml:space="preserve">; </w:t>
      </w:r>
      <w:r>
        <w:rPr>
          <w:lang w:val="hi_IN" w:bidi="hi_IN"/>
        </w:rPr>
        <w:t>गलातियों 3:27</w:t>
      </w:r>
      <w:r>
        <w:rPr>
          <w:lang w:val="hi_IN" w:bidi="hi_IN"/>
        </w:rPr>
        <w:t xml:space="preserve">; </w:t>
      </w:r>
      <w:r>
        <w:rPr>
          <w:lang w:val="hi_IN" w:bidi="hi_IN"/>
        </w:rPr>
        <w:t>इफिसियों 4:5</w:t>
      </w:r>
      <w:r>
        <w:rPr>
          <w:lang w:val="hi_IN" w:bidi="hi_IN"/>
        </w:rPr>
        <w:t xml:space="preserve">; </w:t>
      </w:r>
      <w:r>
        <w:rPr>
          <w:lang w:val="hi_IN" w:bidi="hi_IN"/>
        </w:rPr>
        <w:t>कुलुस्सियों 2:12</w:t>
      </w:r>
      <w:r>
        <w:rPr>
          <w:lang w:val="hi_IN" w:bidi="hi_IN"/>
        </w:rPr>
        <w:t xml:space="preserve">; </w:t>
      </w:r>
      <w:r>
        <w:rPr>
          <w:lang w:val="hi_IN" w:bidi="hi_IN"/>
        </w:rPr>
        <w:t>इब्रानियों 6:2</w:t>
      </w:r>
      <w:r>
        <w:rPr>
          <w:lang w:val="hi_IN" w:bidi="hi_IN"/>
        </w:rPr>
        <w:t xml:space="preserve">; </w:t>
      </w:r>
      <w:r>
        <w:rPr>
          <w:lang w:val="hi_IN" w:bidi="hi_IN"/>
        </w:rPr>
        <w:t>1 पतरस 3:21</w:t>
      </w:r>
      <w:r>
        <w:rPr>
          <w:lang w:val="hi_IN" w:bidi="hi_IN"/>
        </w:rPr>
        <w:t xml:space="preserve">; </w:t>
      </w:r>
      <w:r>
        <w:rPr>
          <w:lang w:val="hi_IN" w:bidi="hi_IN"/>
        </w:rPr>
        <w:t>1 यूहन्ना 5:6</w:t>
      </w:r>
      <w:r>
        <w:rPr>
          <w:lang w:val="hi_IN" w:bidi="hi_IN"/>
        </w:rPr>
      </w:r>
      <w:r>
        <w:rPr>
          <w:lang w:val="hi_IN" w:bidi="hi_IN"/>
        </w:rPr>
      </w:r>
    </w:p>
    <w:p>
      <w:pPr/>
      <w:r>
        <w:rPr>
          <w:lang w:val="hi_IN" w:bidi="hi_IN"/>
        </w:rPr>
      </w:r>
    </w:p>
    <w:p>
      <w:pPr>
        <w:pStyle w:val="Heading2"/>
      </w:pPr>
      <w:r>
        <w:rPr>
          <w:lang w:val="hi_IN" w:bidi="hi_IN"/>
        </w:rPr>
        <w:t>बाँझपन</w:t>
      </w:r>
      <w:r>
        <w:rPr>
          <w:lang w:val="hi_IN" w:bidi="hi_IN"/>
        </w:rPr>
      </w:r>
    </w:p>
    <w:p>
      <w:pPr/>
      <w:r>
        <w:rPr>
          <w:lang w:val="hi_IN" w:bidi="hi_IN"/>
        </w:rPr>
      </w:r>
      <w:r>
        <w:rPr>
          <w:lang w:val="hi_IN" w:bidi="hi_IN"/>
        </w:rPr>
        <w:t>लगभग सभी कुलपिताओं की पत्नियाँ बाँझपन से पीड़ित थीं (वह सन्तान उत्पन्न नहीं कर सकती थीं) इससे पहले कि अंततः उनको सन्तान उत्पन्न हुई। एकमात्र संभावित अपवाद लिआ थीं, और वह भी कुछ समय तक सन्तान उत्पन्न नहीं कर सकीं (</w:t>
      </w:r>
      <w:r>
        <w:rPr>
          <w:lang w:val="hi_IN" w:bidi="hi_IN"/>
        </w:rPr>
        <w:t>उत 11:30</w:t>
      </w:r>
      <w:r>
        <w:rPr>
          <w:lang w:val="hi_IN" w:bidi="hi_IN"/>
        </w:rPr>
        <w:t xml:space="preserve">; </w:t>
      </w:r>
      <w:r>
        <w:rPr>
          <w:lang w:val="hi_IN" w:bidi="hi_IN"/>
        </w:rPr>
        <w:t>25:21</w:t>
      </w:r>
      <w:r>
        <w:rPr>
          <w:lang w:val="hi_IN" w:bidi="hi_IN"/>
        </w:rPr>
        <w:t xml:space="preserve">; </w:t>
      </w:r>
      <w:r>
        <w:rPr>
          <w:lang w:val="hi_IN" w:bidi="hi_IN"/>
        </w:rPr>
        <w:t>29:31</w:t>
      </w:r>
      <w:r>
        <w:rPr>
          <w:lang w:val="hi_IN" w:bidi="hi_IN"/>
        </w:rPr>
        <w:t xml:space="preserve">; देखें </w:t>
      </w:r>
      <w:r>
        <w:rPr>
          <w:lang w:val="hi_IN" w:bidi="hi_IN"/>
        </w:rPr>
        <w:t>1 शमू 1:1–18</w:t>
      </w:r>
      <w:r>
        <w:rPr>
          <w:lang w:val="hi_IN" w:bidi="hi_IN"/>
        </w:rPr>
        <w:t>)। सन्तान परिवार की वंशावली को जारी रखते थे, गोत्र की रक्षा करते थे, और श्रम प्रदान करते थे। वह सुनिश्चित करते थे कि संपत्ति परिवार के भीतर ही रहे, वृद्धावस्था में सहायता करते थे, और उचित अंतिम संस्कार समारोहों का आयोजन करते थे।</w:t>
      </w:r>
    </w:p>
    <w:p>
      <w:pPr/>
      <w:r>
        <w:rPr>
          <w:lang w:val="hi_IN" w:bidi="hi_IN"/>
        </w:rPr>
      </w:r>
      <w:r>
        <w:rPr>
          <w:lang w:val="hi_IN" w:bidi="hi_IN"/>
        </w:rPr>
        <w:t>इसलिए, उस संस्कृति में एक स्त्री के लिए बाँझपन एक गंभीर अपमान था (</w:t>
      </w:r>
      <w:r>
        <w:rPr>
          <w:lang w:val="hi_IN" w:bidi="hi_IN"/>
        </w:rPr>
        <w:t>भज 113:9</w:t>
      </w:r>
      <w:r>
        <w:rPr>
          <w:lang w:val="hi_IN" w:bidi="hi_IN"/>
        </w:rPr>
        <w:t xml:space="preserve">; </w:t>
      </w:r>
      <w:r>
        <w:rPr>
          <w:lang w:val="hi_IN" w:bidi="hi_IN"/>
        </w:rPr>
        <w:t>नीति 30:15–16</w:t>
      </w:r>
      <w:r>
        <w:rPr>
          <w:lang w:val="hi_IN" w:bidi="hi_IN"/>
        </w:rPr>
        <w:t xml:space="preserve">; </w:t>
      </w:r>
      <w:r>
        <w:rPr>
          <w:lang w:val="hi_IN" w:bidi="hi_IN"/>
        </w:rPr>
        <w:t>यशा 54:1</w:t>
      </w:r>
      <w:r>
        <w:rPr>
          <w:lang w:val="hi_IN" w:bidi="hi_IN"/>
        </w:rPr>
        <w:t>)। वह समझती थी कि वह जीवन उत्पन्न करने वाले एक पात्र के रूप में निर्मित हुई है (</w:t>
      </w:r>
      <w:r>
        <w:rPr>
          <w:lang w:val="hi_IN" w:bidi="hi_IN"/>
        </w:rPr>
        <w:t>उत 1:28</w:t>
      </w:r>
      <w:r>
        <w:rPr>
          <w:lang w:val="hi_IN" w:bidi="hi_IN"/>
        </w:rPr>
        <w:t xml:space="preserve">; </w:t>
      </w:r>
      <w:r>
        <w:rPr>
          <w:lang w:val="hi_IN" w:bidi="hi_IN"/>
        </w:rPr>
        <w:t>3:20</w:t>
      </w:r>
      <w:r>
        <w:rPr>
          <w:lang w:val="hi_IN" w:bidi="hi_IN"/>
        </w:rPr>
        <w:t>)। इसलिए, लोगों ने इसे आशीष, उद्देश्य और आकांक्षा का खंडन माना (</w:t>
      </w:r>
      <w:r>
        <w:rPr>
          <w:lang w:val="hi_IN" w:bidi="hi_IN"/>
        </w:rPr>
        <w:t>1:28</w:t>
      </w:r>
      <w:r>
        <w:rPr>
          <w:lang w:val="hi_IN" w:bidi="hi_IN"/>
        </w:rPr>
        <w:t xml:space="preserve">)। बाँझपन ने शर्म, उपहास, और तीव्र </w:t>
      </w:r>
      <w:r>
        <w:rPr>
          <w:lang w:val="hi_IN" w:bidi="hi_IN"/>
        </w:rPr>
        <w:t xml:space="preserve">डाह </w:t>
      </w:r>
      <w:r>
        <w:rPr>
          <w:lang w:val="hi_IN" w:bidi="hi_IN"/>
        </w:rPr>
        <w:t>लाई (</w:t>
      </w:r>
      <w:r>
        <w:rPr>
          <w:lang w:val="hi_IN" w:bidi="hi_IN"/>
        </w:rPr>
        <w:t>1 शमू 1:7</w:t>
      </w:r>
      <w:r>
        <w:rPr>
          <w:lang w:val="hi_IN" w:bidi="hi_IN"/>
        </w:rPr>
        <w:t xml:space="preserve"> </w:t>
      </w:r>
      <w:r>
        <w:rPr>
          <w:lang w:val="hi_IN" w:bidi="hi_IN"/>
        </w:rPr>
        <w:t>उत 16:4</w:t>
      </w:r>
      <w:r>
        <w:rPr>
          <w:lang w:val="hi_IN" w:bidi="hi_IN"/>
        </w:rPr>
        <w:t xml:space="preserve">; </w:t>
      </w:r>
      <w:r>
        <w:rPr>
          <w:lang w:val="hi_IN" w:bidi="hi_IN"/>
        </w:rPr>
        <w:t>30:1</w:t>
      </w:r>
      <w:r>
        <w:rPr>
          <w:lang w:val="hi_IN" w:bidi="hi_IN"/>
        </w:rPr>
        <w:t>)।</w:t>
      </w:r>
    </w:p>
    <w:p>
      <w:pPr/>
      <w:r>
        <w:rPr>
          <w:lang w:val="hi_IN" w:bidi="hi_IN"/>
        </w:rPr>
      </w:r>
      <w:r>
        <w:rPr>
          <w:lang w:val="hi_IN" w:bidi="hi_IN"/>
        </w:rPr>
        <w:t xml:space="preserve">पुराने नियम में, निःसंतान होना परमेश्वर से संबंधित एक मुद्दा है। सृष्टिकर्ता ही </w:t>
      </w:r>
      <w:r>
        <w:rPr>
          <w:lang w:val="hi_IN" w:bidi="hi_IN"/>
        </w:rPr>
        <w:t xml:space="preserve">जनने के लिए </w:t>
      </w:r>
      <w:r>
        <w:rPr>
          <w:lang w:val="hi_IN" w:bidi="hi_IN"/>
        </w:rPr>
        <w:t>कोख को नियंत्रित करते हैं (</w:t>
      </w:r>
      <w:r>
        <w:rPr>
          <w:lang w:val="hi_IN" w:bidi="hi_IN"/>
        </w:rPr>
        <w:t>उत 20:17–18</w:t>
      </w:r>
      <w:r>
        <w:rPr>
          <w:lang w:val="hi_IN" w:bidi="hi_IN"/>
        </w:rPr>
        <w:t xml:space="preserve">; </w:t>
      </w:r>
      <w:r>
        <w:rPr>
          <w:lang w:val="hi_IN" w:bidi="hi_IN"/>
        </w:rPr>
        <w:t>30:2</w:t>
      </w:r>
      <w:r>
        <w:rPr>
          <w:lang w:val="hi_IN" w:bidi="hi_IN"/>
        </w:rPr>
        <w:t xml:space="preserve">, </w:t>
      </w:r>
      <w:r>
        <w:rPr>
          <w:lang w:val="hi_IN" w:bidi="hi_IN"/>
        </w:rPr>
        <w:t>22–23</w:t>
      </w:r>
      <w:r>
        <w:rPr>
          <w:lang w:val="hi_IN" w:bidi="hi_IN"/>
        </w:rPr>
        <w:t xml:space="preserve">; </w:t>
      </w:r>
      <w:r>
        <w:rPr>
          <w:lang w:val="hi_IN" w:bidi="hi_IN"/>
        </w:rPr>
        <w:t>1 शमू 1:6</w:t>
      </w:r>
      <w:r>
        <w:rPr>
          <w:lang w:val="hi_IN" w:bidi="hi_IN"/>
        </w:rPr>
        <w:t xml:space="preserve">, </w:t>
      </w:r>
      <w:r>
        <w:rPr>
          <w:lang w:val="hi_IN" w:bidi="hi_IN"/>
        </w:rPr>
        <w:t>27</w:t>
      </w:r>
      <w:r>
        <w:rPr>
          <w:lang w:val="hi_IN" w:bidi="hi_IN"/>
        </w:rPr>
        <w:t>)। वह अपनी योजनाओं और प्रतिज्ञाओं के आधार पर तय करते हैं कि कौन सन्तान उत्पन्न कर सकता है (</w:t>
      </w:r>
      <w:r>
        <w:rPr>
          <w:lang w:val="hi_IN" w:bidi="hi_IN"/>
        </w:rPr>
        <w:t>उत 17:19</w:t>
      </w:r>
      <w:r>
        <w:rPr>
          <w:lang w:val="hi_IN" w:bidi="hi_IN"/>
        </w:rPr>
        <w:t xml:space="preserve">; </w:t>
      </w:r>
      <w:r>
        <w:rPr>
          <w:lang w:val="hi_IN" w:bidi="hi_IN"/>
        </w:rPr>
        <w:t>30:2</w:t>
      </w:r>
      <w:r>
        <w:rPr>
          <w:lang w:val="hi_IN" w:bidi="hi_IN"/>
        </w:rPr>
        <w:t xml:space="preserve">; </w:t>
      </w:r>
      <w:r>
        <w:rPr>
          <w:lang w:val="hi_IN" w:bidi="hi_IN"/>
        </w:rPr>
        <w:t>भज 113:9</w:t>
      </w:r>
      <w:r>
        <w:rPr>
          <w:lang w:val="hi_IN" w:bidi="hi_IN"/>
        </w:rPr>
        <w:t xml:space="preserve">; </w:t>
      </w:r>
      <w:r>
        <w:rPr>
          <w:lang w:val="hi_IN" w:bidi="hi_IN"/>
        </w:rPr>
        <w:t>लूका 1:11–20</w:t>
      </w:r>
      <w:r>
        <w:rPr>
          <w:lang w:val="hi_IN" w:bidi="hi_IN"/>
        </w:rPr>
        <w:t xml:space="preserve">; </w:t>
      </w:r>
      <w:r>
        <w:rPr>
          <w:lang w:val="hi_IN" w:bidi="hi_IN"/>
        </w:rPr>
        <w:t>रोम 4:19</w:t>
      </w:r>
      <w:r>
        <w:rPr>
          <w:lang w:val="hi_IN" w:bidi="hi_IN"/>
        </w:rPr>
        <w:t>)। परमेश्वर अक्सर किसी प्रतिज्ञा या विशेष सन्तान के जन्म से पहले बाँझपन का उपयोग करते थे कि यह दिखा सकें कि यह उनका कार्य था।</w:t>
      </w:r>
    </w:p>
    <w:p>
      <w:pPr/>
      <w:r>
        <w:rPr>
          <w:lang w:val="hi_IN" w:bidi="hi_IN"/>
        </w:rPr>
      </w:r>
      <w:r>
        <w:rPr>
          <w:lang w:val="hi_IN" w:bidi="hi_IN"/>
        </w:rPr>
        <w:t xml:space="preserve">सन्तान का न होना धैर्य की परीक्षा लेता है और </w:t>
      </w:r>
      <w:r>
        <w:rPr>
          <w:lang w:val="hi_IN" w:bidi="hi_IN"/>
        </w:rPr>
        <w:t xml:space="preserve">विनती </w:t>
      </w:r>
      <w:r>
        <w:rPr>
          <w:lang w:val="hi_IN" w:bidi="hi_IN"/>
        </w:rPr>
        <w:t>और विश्वास करने को प्रोत्साहित करता है (</w:t>
      </w:r>
      <w:r>
        <w:rPr>
          <w:lang w:val="hi_IN" w:bidi="hi_IN"/>
        </w:rPr>
        <w:t>उत 25:21</w:t>
      </w:r>
      <w:r>
        <w:rPr>
          <w:lang w:val="hi_IN" w:bidi="hi_IN"/>
        </w:rPr>
        <w:t xml:space="preserve">; </w:t>
      </w:r>
      <w:r>
        <w:rPr>
          <w:lang w:val="hi_IN" w:bidi="hi_IN"/>
        </w:rPr>
        <w:t>1 शमू 1:11</w:t>
      </w:r>
      <w:r>
        <w:rPr>
          <w:lang w:val="hi_IN" w:bidi="hi_IN"/>
        </w:rPr>
        <w:t>)। अब्राहम ने अपनी सन्तान के जन्म से पहले ही परमेश्वर की प्रतिज्ञा पर भरोसा करना सीख लिया था (</w:t>
      </w:r>
      <w:r>
        <w:rPr>
          <w:lang w:val="hi_IN" w:bidi="hi_IN"/>
        </w:rPr>
        <w:t>उत 15:4–6</w:t>
      </w:r>
      <w:r>
        <w:rPr>
          <w:lang w:val="hi_IN" w:bidi="hi_IN"/>
        </w:rPr>
        <w:t xml:space="preserve">; </w:t>
      </w:r>
      <w:r>
        <w:rPr>
          <w:lang w:val="hi_IN" w:bidi="hi_IN"/>
        </w:rPr>
        <w:t>17:15–21</w:t>
      </w:r>
      <w:r>
        <w:rPr>
          <w:lang w:val="hi_IN" w:bidi="hi_IN"/>
        </w:rPr>
        <w:t xml:space="preserve">; </w:t>
      </w:r>
      <w:r>
        <w:rPr>
          <w:lang w:val="hi_IN" w:bidi="hi_IN"/>
        </w:rPr>
        <w:t>रोम 4:20–22</w:t>
      </w:r>
      <w:r>
        <w:rPr>
          <w:lang w:val="hi_IN" w:bidi="hi_IN"/>
        </w:rPr>
        <w:t>)। जब एक निःसंतान दंपति के पास सन्तान होती है, तो यह परमेश्वर की विश्वासयोग्यता और रचनात्मक शक्ति को दर्शाता है।</w:t>
      </w:r>
    </w:p>
    <w:p>
      <w:pPr/>
      <w:r>
        <w:rPr>
          <w:lang w:val="hi_IN" w:bidi="hi_IN"/>
        </w:rPr>
      </w:r>
      <w:r>
        <w:rPr>
          <w:lang w:val="hi_IN" w:bidi="hi_IN"/>
        </w:rPr>
        <w:t>परमेश्वर की देरी का मतलब हमेशा इनकार नहीं होता। वे लोगों को चुनौतियों का उपयोग विकास करने के लिए तथा बच्चों को उपहार के रूप में सराहने की याद दिलाते हैं। एक निःसंतान घर परमेश्वर के प्रति भक्ति पर ध्यान केंद्रित कर सकता है और उनकी इच्छा को स्वीकार कर सकता है। कुछ दम्पति अपने पूरे जीवन भर सन्तान प्राप्त नहीं कर सकते। परमेश्‍वर के लोगों को बाँझपन से जूझ रहे लोगों को अलग-थलग नहीं करना चाहिए। इसके बजाय, उन्हें प्रेम और समर्थन देना चाहिए।</w:t>
      </w:r>
    </w:p>
    <w:p>
      <w:pPr/>
      <w:r>
        <w:rPr>
          <w:lang w:val="hi_IN" w:bidi="hi_IN"/>
        </w:rPr>
      </w:r>
      <w:r>
        <w:rPr>
          <w:u w:val="single"/>
          <w:lang w:val="hi_IN" w:bidi="hi_IN"/>
        </w:rPr>
        <w:t>आगे के अध्ययन के लिए अंश</w:t>
      </w:r>
    </w:p>
    <w:p>
      <w:pPr/>
      <w:r>
        <w:rPr>
          <w:lang w:val="hi_IN" w:bidi="hi_IN"/>
        </w:rPr>
      </w:r>
      <w:r>
        <w:rPr>
          <w:lang w:val="hi_IN" w:bidi="hi_IN"/>
        </w:rPr>
        <w:t>उत्पत्ति 16:1–6</w:t>
      </w:r>
      <w:r>
        <w:rPr>
          <w:lang w:val="hi_IN" w:bidi="hi_IN"/>
        </w:rPr>
        <w:t xml:space="preserve">; </w:t>
      </w:r>
      <w:r>
        <w:rPr>
          <w:lang w:val="hi_IN" w:bidi="hi_IN"/>
        </w:rPr>
        <w:t>17:15–21</w:t>
      </w:r>
      <w:r>
        <w:rPr>
          <w:lang w:val="hi_IN" w:bidi="hi_IN"/>
        </w:rPr>
        <w:t xml:space="preserve">; </w:t>
      </w:r>
      <w:r>
        <w:rPr>
          <w:lang w:val="hi_IN" w:bidi="hi_IN"/>
        </w:rPr>
        <w:t>20:17–18</w:t>
      </w:r>
      <w:r>
        <w:rPr>
          <w:lang w:val="hi_IN" w:bidi="hi_IN"/>
        </w:rPr>
        <w:t xml:space="preserve">; </w:t>
      </w:r>
      <w:r>
        <w:rPr>
          <w:lang w:val="hi_IN" w:bidi="hi_IN"/>
        </w:rPr>
        <w:t>25:21</w:t>
      </w:r>
      <w:r>
        <w:rPr>
          <w:lang w:val="hi_IN" w:bidi="hi_IN"/>
        </w:rPr>
        <w:t xml:space="preserve">; </w:t>
      </w:r>
      <w:r>
        <w:rPr>
          <w:lang w:val="hi_IN" w:bidi="hi_IN"/>
        </w:rPr>
        <w:t>29:31</w:t>
      </w:r>
      <w:r>
        <w:rPr>
          <w:lang w:val="hi_IN" w:bidi="hi_IN"/>
        </w:rPr>
        <w:t xml:space="preserve">; </w:t>
      </w:r>
      <w:r>
        <w:rPr>
          <w:lang w:val="hi_IN" w:bidi="hi_IN"/>
        </w:rPr>
        <w:t>30:1–2</w:t>
      </w:r>
      <w:r>
        <w:rPr>
          <w:lang w:val="hi_IN" w:bidi="hi_IN"/>
        </w:rPr>
        <w:t xml:space="preserve">, </w:t>
      </w:r>
      <w:r>
        <w:rPr>
          <w:lang w:val="hi_IN" w:bidi="hi_IN"/>
        </w:rPr>
        <w:t>22–24</w:t>
      </w:r>
      <w:r>
        <w:rPr>
          <w:lang w:val="hi_IN" w:bidi="hi_IN"/>
        </w:rPr>
        <w:t xml:space="preserve">; </w:t>
      </w:r>
      <w:r>
        <w:rPr>
          <w:lang w:val="hi_IN" w:bidi="hi_IN"/>
        </w:rPr>
        <w:t>निर्गमन 23:25–26</w:t>
      </w:r>
      <w:r>
        <w:rPr>
          <w:lang w:val="hi_IN" w:bidi="hi_IN"/>
        </w:rPr>
        <w:t xml:space="preserve">; </w:t>
      </w:r>
      <w:r>
        <w:rPr>
          <w:lang w:val="hi_IN" w:bidi="hi_IN"/>
        </w:rPr>
        <w:t>व्यवस्थाविवरण 7:12–15</w:t>
      </w:r>
      <w:r>
        <w:rPr>
          <w:lang w:val="hi_IN" w:bidi="hi_IN"/>
        </w:rPr>
        <w:t xml:space="preserve">; </w:t>
      </w:r>
      <w:r>
        <w:rPr>
          <w:lang w:val="hi_IN" w:bidi="hi_IN"/>
        </w:rPr>
        <w:t>न्यायियों 13:2–5</w:t>
      </w:r>
      <w:r>
        <w:rPr>
          <w:lang w:val="hi_IN" w:bidi="hi_IN"/>
        </w:rPr>
        <w:t xml:space="preserve">; </w:t>
      </w:r>
      <w:r>
        <w:rPr>
          <w:lang w:val="hi_IN" w:bidi="hi_IN"/>
        </w:rPr>
        <w:t>1 शमूएल 1:2–28</w:t>
      </w:r>
      <w:r>
        <w:rPr>
          <w:lang w:val="hi_IN" w:bidi="hi_IN"/>
        </w:rPr>
        <w:t xml:space="preserve">; </w:t>
      </w:r>
      <w:r>
        <w:rPr>
          <w:lang w:val="hi_IN" w:bidi="hi_IN"/>
        </w:rPr>
        <w:t>2:5–7</w:t>
      </w:r>
      <w:r>
        <w:rPr>
          <w:lang w:val="hi_IN" w:bidi="hi_IN"/>
        </w:rPr>
        <w:t xml:space="preserve">; </w:t>
      </w:r>
      <w:r>
        <w:rPr>
          <w:lang w:val="hi_IN" w:bidi="hi_IN"/>
        </w:rPr>
        <w:t>भजन 113:5–9</w:t>
      </w:r>
      <w:r>
        <w:rPr>
          <w:lang w:val="hi_IN" w:bidi="hi_IN"/>
        </w:rPr>
        <w:t xml:space="preserve">; </w:t>
      </w:r>
      <w:r>
        <w:rPr>
          <w:lang w:val="hi_IN" w:bidi="hi_IN"/>
        </w:rPr>
        <w:t>यशायाह 54:1–3</w:t>
      </w:r>
      <w:r>
        <w:rPr>
          <w:lang w:val="hi_IN" w:bidi="hi_IN"/>
        </w:rPr>
        <w:t xml:space="preserve">; </w:t>
      </w:r>
      <w:r>
        <w:rPr>
          <w:lang w:val="hi_IN" w:bidi="hi_IN"/>
        </w:rPr>
        <w:t>लूका 1:5–25</w:t>
      </w:r>
      <w:r>
        <w:rPr>
          <w:lang w:val="hi_IN" w:bidi="hi_IN"/>
        </w:rPr>
        <w:t xml:space="preserve">; </w:t>
      </w:r>
      <w:r>
        <w:rPr>
          <w:lang w:val="hi_IN" w:bidi="hi_IN"/>
        </w:rPr>
        <w:t>रोमियों 4:19–22</w:t>
      </w:r>
      <w:r>
        <w:rPr>
          <w:lang w:val="hi_IN" w:bidi="hi_IN"/>
        </w:rPr>
        <w:t xml:space="preserve">; </w:t>
      </w:r>
      <w:r>
        <w:rPr>
          <w:lang w:val="hi_IN" w:bidi="hi_IN"/>
        </w:rPr>
        <w:t>गलातियों 4:24–28</w:t>
      </w:r>
      <w:r>
        <w:rPr>
          <w:lang w:val="hi_IN" w:bidi="hi_IN"/>
        </w:rPr>
        <w:t xml:space="preserve">; </w:t>
      </w:r>
      <w:r>
        <w:rPr>
          <w:lang w:val="hi_IN" w:bidi="hi_IN"/>
        </w:rPr>
        <w:t>इब्रानियों 11:11–12</w:t>
      </w:r>
      <w:r>
        <w:rPr>
          <w:lang w:val="hi_IN" w:bidi="hi_IN"/>
        </w:rPr>
      </w:r>
      <w:r>
        <w:rPr>
          <w:lang w:val="hi_IN" w:bidi="hi_IN"/>
        </w:rPr>
      </w:r>
    </w:p>
    <w:p>
      <w:pPr/>
      <w:r>
        <w:rPr>
          <w:lang w:val="hi_IN" w:bidi="hi_IN"/>
        </w:rPr>
      </w:r>
    </w:p>
    <w:p>
      <w:pPr>
        <w:pStyle w:val="Heading2"/>
      </w:pPr>
      <w:r>
        <w:rPr>
          <w:lang w:val="hi_IN" w:bidi="hi_IN"/>
        </w:rPr>
        <w:t>बाइबल आधारित विवाह</w:t>
      </w:r>
      <w:r>
        <w:rPr>
          <w:lang w:val="hi_IN" w:bidi="hi_IN"/>
        </w:rPr>
      </w:r>
    </w:p>
    <w:p>
      <w:pPr/>
      <w:r>
        <w:rPr>
          <w:lang w:val="hi_IN" w:bidi="hi_IN"/>
        </w:rPr>
      </w:r>
      <w:r>
        <w:rPr>
          <w:lang w:val="hi_IN" w:bidi="hi_IN"/>
        </w:rPr>
        <w:t>सृष्टि की कहानी परमेश्वर को मानवता के प्रथम मिलन के समय, बगीचे के पवित्र स्थान में उपस्थित दर्शाती है (</w:t>
      </w:r>
      <w:r>
        <w:rPr>
          <w:lang w:val="hi_IN" w:bidi="hi_IN"/>
        </w:rPr>
        <w:t>उत 2:18–25</w:t>
      </w:r>
      <w:r>
        <w:rPr>
          <w:lang w:val="hi_IN" w:bidi="hi_IN"/>
        </w:rPr>
        <w:t xml:space="preserve">)। बाइबल में विवाह परमेश्वर के सामने एक बंधनकारी वाचा (विशेष समझौता) है। उस वाचा का उल्लंघन करना, जैसे कि व्यभिचार के माध्यम से, व्यक्ति और परमेश्वर, दोनों के खिलाफ पाप करना है। परमेश्वर वह ईश्वरीय गवाह हैं जो विवाह वाचा की गारंटी देते हैं (देखें </w:t>
      </w:r>
      <w:r>
        <w:rPr>
          <w:lang w:val="hi_IN" w:bidi="hi_IN"/>
        </w:rPr>
        <w:t>मला 2:10–16</w:t>
      </w:r>
      <w:r>
        <w:rPr>
          <w:lang w:val="hi_IN" w:bidi="hi_IN"/>
        </w:rPr>
        <w:t xml:space="preserve">; तुलना करें </w:t>
      </w:r>
      <w:r>
        <w:rPr>
          <w:lang w:val="hi_IN" w:bidi="hi_IN"/>
        </w:rPr>
        <w:t>उत 39:6–9</w:t>
      </w:r>
      <w:r>
        <w:rPr>
          <w:lang w:val="hi_IN" w:bidi="hi_IN"/>
        </w:rPr>
        <w:t xml:space="preserve">; </w:t>
      </w:r>
      <w:r>
        <w:rPr>
          <w:lang w:val="hi_IN" w:bidi="hi_IN"/>
        </w:rPr>
        <w:t>यिर्म 3:1</w:t>
      </w:r>
      <w:r>
        <w:rPr>
          <w:lang w:val="hi_IN" w:bidi="hi_IN"/>
        </w:rPr>
        <w:t xml:space="preserve">; </w:t>
      </w:r>
      <w:r>
        <w:rPr>
          <w:lang w:val="hi_IN" w:bidi="hi_IN"/>
        </w:rPr>
        <w:t>1 कुरि 6:9–10</w:t>
      </w:r>
      <w:r>
        <w:rPr>
          <w:lang w:val="hi_IN" w:bidi="hi_IN"/>
        </w:rPr>
        <w:t xml:space="preserve">; </w:t>
      </w:r>
      <w:r>
        <w:rPr>
          <w:lang w:val="hi_IN" w:bidi="hi_IN"/>
        </w:rPr>
        <w:t>इब्रा 13:4</w:t>
      </w:r>
      <w:r>
        <w:rPr>
          <w:lang w:val="hi_IN" w:bidi="hi_IN"/>
        </w:rPr>
        <w:t xml:space="preserve">)। हालांकि विवाह केवल दो व्यक्तियों के बीच होता है, यह निजी नहीं है। यह सार्वजनिक और कानूनी रूप से, समाज की मान्यता, गवाहों और विश्वासयोग्यता के साथ घोषित किया जाता है (देखें </w:t>
      </w:r>
      <w:r>
        <w:rPr>
          <w:lang w:val="hi_IN" w:bidi="hi_IN"/>
        </w:rPr>
        <w:t>लैव्य 20:10–12</w:t>
      </w:r>
      <w:r>
        <w:rPr>
          <w:lang w:val="hi_IN" w:bidi="hi_IN"/>
        </w:rPr>
        <w:t xml:space="preserve">; </w:t>
      </w:r>
      <w:r>
        <w:rPr>
          <w:lang w:val="hi_IN" w:bidi="hi_IN"/>
        </w:rPr>
        <w:t>व्य.वि 22:22</w:t>
      </w:r>
      <w:r>
        <w:rPr>
          <w:lang w:val="hi_IN" w:bidi="hi_IN"/>
        </w:rPr>
        <w:t xml:space="preserve">; </w:t>
      </w:r>
      <w:r>
        <w:rPr>
          <w:lang w:val="hi_IN" w:bidi="hi_IN"/>
        </w:rPr>
        <w:t>यिर्म 29:20–23</w:t>
      </w:r>
      <w:r>
        <w:rPr>
          <w:lang w:val="hi_IN" w:bidi="hi_IN"/>
        </w:rPr>
        <w:t>)।</w:t>
      </w:r>
    </w:p>
    <w:p>
      <w:pPr/>
      <w:r>
        <w:rPr>
          <w:lang w:val="hi_IN" w:bidi="hi_IN"/>
        </w:rPr>
      </w:r>
      <w:r>
        <w:rPr>
          <w:lang w:val="hi_IN" w:bidi="hi_IN"/>
        </w:rPr>
        <w:t xml:space="preserve">विवाह, प्रभु का अपने लोगों के साथ संबंध के लिए एक रूपक है (देखें </w:t>
      </w:r>
      <w:r>
        <w:rPr>
          <w:lang w:val="hi_IN" w:bidi="hi_IN"/>
        </w:rPr>
        <w:t>निर्ग 19:3–6</w:t>
      </w:r>
      <w:r>
        <w:rPr>
          <w:lang w:val="hi_IN" w:bidi="hi_IN"/>
        </w:rPr>
        <w:t xml:space="preserve">; </w:t>
      </w:r>
      <w:r>
        <w:rPr>
          <w:lang w:val="hi_IN" w:bidi="hi_IN"/>
        </w:rPr>
        <w:t>20:2–6</w:t>
      </w:r>
      <w:r>
        <w:rPr>
          <w:lang w:val="hi_IN" w:bidi="hi_IN"/>
        </w:rPr>
        <w:t xml:space="preserve">; </w:t>
      </w:r>
      <w:r>
        <w:rPr>
          <w:lang w:val="hi_IN" w:bidi="hi_IN"/>
        </w:rPr>
        <w:t>34:14</w:t>
      </w:r>
      <w:r>
        <w:rPr>
          <w:lang w:val="hi_IN" w:bidi="hi_IN"/>
        </w:rPr>
        <w:t xml:space="preserve">; </w:t>
      </w:r>
      <w:r>
        <w:rPr>
          <w:lang w:val="hi_IN" w:bidi="hi_IN"/>
        </w:rPr>
        <w:t>यशा 54:5</w:t>
      </w:r>
      <w:r>
        <w:rPr>
          <w:lang w:val="hi_IN" w:bidi="hi_IN"/>
        </w:rPr>
        <w:t xml:space="preserve">; </w:t>
      </w:r>
      <w:r>
        <w:rPr>
          <w:lang w:val="hi_IN" w:bidi="hi_IN"/>
        </w:rPr>
        <w:t>यहेज 16</w:t>
      </w:r>
      <w:r>
        <w:rPr>
          <w:lang w:val="hi_IN" w:bidi="hi_IN"/>
        </w:rPr>
        <w:t xml:space="preserve">; </w:t>
      </w:r>
      <w:r>
        <w:rPr>
          <w:lang w:val="hi_IN" w:bidi="hi_IN"/>
        </w:rPr>
        <w:t>होश 2:19–20</w:t>
      </w:r>
      <w:r>
        <w:rPr>
          <w:lang w:val="hi_IN" w:bidi="hi_IN"/>
        </w:rPr>
        <w:t xml:space="preserve">)। यह पहले इस्राएल के साथ और फिर कलीसिया के साथ है (देखें </w:t>
      </w:r>
      <w:r>
        <w:rPr>
          <w:lang w:val="hi_IN" w:bidi="hi_IN"/>
        </w:rPr>
        <w:t>2 कुरि 11:2</w:t>
      </w:r>
      <w:r>
        <w:rPr>
          <w:lang w:val="hi_IN" w:bidi="hi_IN"/>
        </w:rPr>
        <w:t xml:space="preserve">; </w:t>
      </w:r>
      <w:r>
        <w:rPr>
          <w:lang w:val="hi_IN" w:bidi="hi_IN"/>
        </w:rPr>
        <w:t>इफि 5:21–33</w:t>
      </w:r>
      <w:r>
        <w:rPr>
          <w:lang w:val="hi_IN" w:bidi="hi_IN"/>
        </w:rPr>
        <w:t>)। विवाह एक महान बात का प्रतीक है। परमेश्वर के लोग (मसीह की “दुल्हन”), मसीह (दूल्हा) की वापसी की प्रतीक्षा करते हैं। विवाहित मसीहियों को एकता और गरिमा में जीना चाहिए क्योंकि वे "मेम्ने के विवाह" की प्रतीक्षा करते हैं (</w:t>
      </w:r>
      <w:r>
        <w:rPr>
          <w:lang w:val="hi_IN" w:bidi="hi_IN"/>
        </w:rPr>
        <w:t>प्रका 19:6–9</w:t>
      </w:r>
      <w:r>
        <w:rPr>
          <w:lang w:val="hi_IN" w:bidi="hi_IN"/>
        </w:rPr>
        <w:t>)। मसीह अपने विश्वासयोग्य लोगों के साथ महिमा में सर्वदा रहेंगे (</w:t>
      </w:r>
      <w:r>
        <w:rPr>
          <w:lang w:val="hi_IN" w:bidi="hi_IN"/>
        </w:rPr>
        <w:t>प्रका 19:7</w:t>
      </w:r>
      <w:r>
        <w:rPr>
          <w:lang w:val="hi_IN" w:bidi="hi_IN"/>
        </w:rPr>
        <w:t xml:space="preserve">; </w:t>
      </w:r>
      <w:r>
        <w:rPr>
          <w:lang w:val="hi_IN" w:bidi="hi_IN"/>
        </w:rPr>
        <w:t>21:2</w:t>
      </w:r>
      <w:r>
        <w:rPr>
          <w:lang w:val="hi_IN" w:bidi="hi_IN"/>
        </w:rPr>
        <w:t xml:space="preserve">, </w:t>
      </w:r>
      <w:r>
        <w:rPr>
          <w:lang w:val="hi_IN" w:bidi="hi_IN"/>
        </w:rPr>
        <w:t>9</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उत्पत्ति 2:18–25</w:t>
      </w:r>
      <w:r>
        <w:rPr>
          <w:lang w:val="hi_IN" w:bidi="hi_IN"/>
        </w:rPr>
        <w:t xml:space="preserve">; </w:t>
      </w:r>
      <w:r>
        <w:rPr>
          <w:lang w:val="hi_IN" w:bidi="hi_IN"/>
        </w:rPr>
        <w:t>24:65–67</w:t>
      </w:r>
      <w:r>
        <w:rPr>
          <w:lang w:val="hi_IN" w:bidi="hi_IN"/>
        </w:rPr>
        <w:t xml:space="preserve">; </w:t>
      </w:r>
      <w:r>
        <w:rPr>
          <w:lang w:val="hi_IN" w:bidi="hi_IN"/>
        </w:rPr>
        <w:t>भजन संहिता 45:8–15</w:t>
      </w:r>
      <w:r>
        <w:rPr>
          <w:lang w:val="hi_IN" w:bidi="hi_IN"/>
        </w:rPr>
        <w:t xml:space="preserve">; </w:t>
      </w:r>
      <w:r>
        <w:rPr>
          <w:lang w:val="hi_IN" w:bidi="hi_IN"/>
        </w:rPr>
        <w:t>यशायाह 54:5</w:t>
      </w:r>
      <w:r>
        <w:rPr>
          <w:lang w:val="hi_IN" w:bidi="hi_IN"/>
        </w:rPr>
        <w:t xml:space="preserve">; </w:t>
      </w:r>
      <w:r>
        <w:rPr>
          <w:lang w:val="hi_IN" w:bidi="hi_IN"/>
        </w:rPr>
        <w:t>होशे 2:19–20</w:t>
      </w:r>
      <w:r>
        <w:rPr>
          <w:lang w:val="hi_IN" w:bidi="hi_IN"/>
        </w:rPr>
        <w:t xml:space="preserve">; </w:t>
      </w:r>
      <w:r>
        <w:rPr>
          <w:lang w:val="hi_IN" w:bidi="hi_IN"/>
        </w:rPr>
        <w:t>मलाकी 2:10–16</w:t>
      </w:r>
      <w:r>
        <w:rPr>
          <w:lang w:val="hi_IN" w:bidi="hi_IN"/>
        </w:rPr>
        <w:t xml:space="preserve">; </w:t>
      </w:r>
      <w:r>
        <w:rPr>
          <w:lang w:val="hi_IN" w:bidi="hi_IN"/>
        </w:rPr>
        <w:t>1 कुरिन्थियों 7:1–40</w:t>
      </w:r>
      <w:r>
        <w:rPr>
          <w:lang w:val="hi_IN" w:bidi="hi_IN"/>
        </w:rPr>
        <w:t xml:space="preserve">; </w:t>
      </w:r>
      <w:r>
        <w:rPr>
          <w:lang w:val="hi_IN" w:bidi="hi_IN"/>
        </w:rPr>
        <w:t>2 कुरिन्थियों 6:14–16</w:t>
      </w:r>
      <w:r>
        <w:rPr>
          <w:lang w:val="hi_IN" w:bidi="hi_IN"/>
        </w:rPr>
        <w:t xml:space="preserve">; </w:t>
      </w:r>
      <w:r>
        <w:rPr>
          <w:lang w:val="hi_IN" w:bidi="hi_IN"/>
        </w:rPr>
        <w:t>इफिसियों 5:21–33</w:t>
      </w:r>
      <w:r>
        <w:rPr>
          <w:lang w:val="hi_IN" w:bidi="hi_IN"/>
        </w:rPr>
        <w:t xml:space="preserve">; </w:t>
      </w:r>
      <w:r>
        <w:rPr>
          <w:lang w:val="hi_IN" w:bidi="hi_IN"/>
        </w:rPr>
        <w:t>इब्रानियों 13:4</w:t>
      </w:r>
      <w:r>
        <w:rPr>
          <w:lang w:val="hi_IN" w:bidi="hi_IN"/>
        </w:rPr>
        <w:t xml:space="preserve">; </w:t>
      </w:r>
      <w:r>
        <w:rPr>
          <w:lang w:val="hi_IN" w:bidi="hi_IN"/>
        </w:rPr>
        <w:t>1 पतरस 3:1–7</w:t>
      </w:r>
      <w:r>
        <w:rPr>
          <w:lang w:val="hi_IN" w:bidi="hi_IN"/>
        </w:rPr>
      </w:r>
      <w:r>
        <w:rPr>
          <w:lang w:val="hi_IN" w:bidi="hi_IN"/>
        </w:rPr>
      </w:r>
    </w:p>
    <w:p>
      <w:pPr/>
      <w:r>
        <w:rPr>
          <w:lang w:val="hi_IN" w:bidi="hi_IN"/>
        </w:rPr>
      </w:r>
    </w:p>
    <w:p>
      <w:pPr>
        <w:pStyle w:val="Heading2"/>
      </w:pPr>
      <w:r>
        <w:rPr>
          <w:lang w:val="hi_IN" w:bidi="hi_IN"/>
        </w:rPr>
        <w:t>बाइबल की व्यवस्था</w:t>
      </w:r>
      <w:r>
        <w:rPr>
          <w:lang w:val="hi_IN" w:bidi="hi_IN"/>
        </w:rPr>
      </w:r>
    </w:p>
    <w:p>
      <w:pPr/>
      <w:r>
        <w:rPr>
          <w:lang w:val="hi_IN" w:bidi="hi_IN"/>
        </w:rPr>
      </w:r>
      <w:r>
        <w:rPr>
          <w:lang w:val="hi_IN" w:bidi="hi_IN"/>
        </w:rPr>
        <w:t>बाइबल की व्यवस्था केवल नियमों की सूचियाँ नहीं है। यह एक प्रणाली है जो बताती है कि परमेश्वर विश्वास और व्यवहार के बारे में क्या अपेक्षा करते हैं। यदि लोग इसका विश्वासपूर्वक पालन करते हैं, तो उन्हें परमेश्वर की महान आशीषें प्राप्त होंगी। व्यवस्था का पालन जीवन के लिए आवश्यक है (</w:t>
      </w:r>
      <w:r>
        <w:rPr>
          <w:lang w:val="hi_IN" w:bidi="hi_IN"/>
        </w:rPr>
        <w:t>व्य.वि. 4:1</w:t>
      </w:r>
      <w:r>
        <w:rPr>
          <w:lang w:val="hi_IN" w:bidi="hi_IN"/>
        </w:rPr>
        <w:t xml:space="preserve">; देखें </w:t>
      </w:r>
      <w:r>
        <w:rPr>
          <w:lang w:val="hi_IN" w:bidi="hi_IN"/>
        </w:rPr>
        <w:t>5:32–33</w:t>
      </w:r>
      <w:r>
        <w:rPr>
          <w:lang w:val="hi_IN" w:bidi="hi_IN"/>
        </w:rPr>
        <w:t xml:space="preserve">; </w:t>
      </w:r>
      <w:r>
        <w:rPr>
          <w:lang w:val="hi_IN" w:bidi="hi_IN"/>
        </w:rPr>
        <w:t>8:1</w:t>
      </w:r>
      <w:r>
        <w:rPr>
          <w:lang w:val="hi_IN" w:bidi="hi_IN"/>
        </w:rPr>
        <w:t xml:space="preserve">; </w:t>
      </w:r>
      <w:r>
        <w:rPr>
          <w:lang w:val="hi_IN" w:bidi="hi_IN"/>
        </w:rPr>
        <w:t>16:20</w:t>
      </w:r>
      <w:r>
        <w:rPr>
          <w:lang w:val="hi_IN" w:bidi="hi_IN"/>
        </w:rPr>
        <w:t>)।</w:t>
      </w:r>
    </w:p>
    <w:p>
      <w:pPr/>
      <w:r>
        <w:rPr>
          <w:lang w:val="hi_IN" w:bidi="hi_IN"/>
        </w:rPr>
      </w:r>
      <w:r>
        <w:rPr>
          <w:lang w:val="hi_IN" w:bidi="hi_IN"/>
        </w:rPr>
        <w:t>इस्राएल की, मिस्र से बाहर निकलने की यात्रा ने उन्हें परमेश्वर की सेवा करने के लिए स्वतंत्र किया। परमेश्वर ने इस्राएल को "</w:t>
      </w:r>
      <w:r>
        <w:rPr>
          <w:lang w:val="hi_IN" w:bidi="hi_IN"/>
        </w:rPr>
        <w:t>बलवन्त हाथ और बढ़ाई हुई भुजा से ऐसे बड़े भयानक काम</w:t>
      </w:r>
      <w:r>
        <w:rPr>
          <w:lang w:val="hi_IN" w:bidi="hi_IN"/>
        </w:rPr>
        <w:t>" (</w:t>
      </w:r>
      <w:r>
        <w:rPr>
          <w:lang w:val="hi_IN" w:bidi="hi_IN"/>
        </w:rPr>
        <w:t>व्य.वि. 4:34</w:t>
      </w:r>
      <w:r>
        <w:rPr>
          <w:lang w:val="hi_IN" w:bidi="hi_IN"/>
        </w:rPr>
        <w:t>) द्वारा बचाया। यह इस्राएल के किसी योग्यता के कारण नहीं था, बल्कि इसलिए था क्योंकि परमेश्वर अनुग्रहकारी हैं और अब्राहम से किए गए अपने वादों को निभाते हैं। मिस्र से बचाव केवल इस्राएलियों को कठिन श्रम से मुक्त करने के लिए नहीं था (</w:t>
      </w:r>
      <w:r>
        <w:rPr>
          <w:lang w:val="hi_IN" w:bidi="hi_IN"/>
        </w:rPr>
        <w:t>निर्ग 1:11–22</w:t>
      </w:r>
      <w:r>
        <w:rPr>
          <w:lang w:val="hi_IN" w:bidi="hi_IN"/>
        </w:rPr>
        <w:t xml:space="preserve">; </w:t>
      </w:r>
      <w:r>
        <w:rPr>
          <w:lang w:val="hi_IN" w:bidi="hi_IN"/>
        </w:rPr>
        <w:t>5:4–23</w:t>
      </w:r>
      <w:r>
        <w:rPr>
          <w:lang w:val="hi_IN" w:bidi="hi_IN"/>
        </w:rPr>
        <w:t>)। बल्कि यह उनके साथ एक वाचा (विशेष समझौता) बाँधने के लिए भी था।</w:t>
      </w:r>
    </w:p>
    <w:p>
      <w:pPr/>
      <w:r>
        <w:rPr>
          <w:lang w:val="hi_IN" w:bidi="hi_IN"/>
        </w:rPr>
      </w:r>
      <w:r>
        <w:rPr>
          <w:lang w:val="hi_IN" w:bidi="hi_IN"/>
        </w:rPr>
        <w:t xml:space="preserve">यह वाचा इस्राएलियों को परमेश्वर के लोग नहीं बनाती थी। वे पहले से ही उनके लोग थे (देखें </w:t>
      </w:r>
      <w:r>
        <w:rPr>
          <w:lang w:val="hi_IN" w:bidi="hi_IN"/>
        </w:rPr>
        <w:t>निर्ग 4:22–23</w:t>
      </w:r>
      <w:r>
        <w:rPr>
          <w:lang w:val="hi_IN" w:bidi="hi_IN"/>
        </w:rPr>
        <w:t>)। वाचा से पहले आज्ञाकारिता की आवश्यकता नहीं थी। इसके बजाय, यह वाचा के प्रति सही प्रत्युत्तर था। इसने इस्राएल को परमेश्वर की सेवा करने का कर्तव्य दिया जैसे "याजकों का राज्य और एक पवित्र जाति" (</w:t>
      </w:r>
      <w:r>
        <w:rPr>
          <w:lang w:val="hi_IN" w:bidi="hi_IN"/>
        </w:rPr>
        <w:t>निर्ग 19:4–6</w:t>
      </w:r>
      <w:r>
        <w:rPr>
          <w:lang w:val="hi_IN" w:bidi="hi_IN"/>
        </w:rPr>
        <w:t>)। परमेश्वर ने इस्राएल को एक देश के रूप में मार्गदर्शन करने के लिए व्यवस्था दी ताकि परमेश्वर के लोग उनके अटल प्रेम और विश्वासयोग्यता को प्रदर्शित कर सकें।</w:t>
      </w:r>
    </w:p>
    <w:p>
      <w:pPr/>
      <w:r>
        <w:rPr>
          <w:lang w:val="hi_IN" w:bidi="hi_IN"/>
        </w:rPr>
      </w:r>
      <w:r>
        <w:rPr>
          <w:lang w:val="hi_IN" w:bidi="hi_IN"/>
        </w:rPr>
        <w:t>इस वाचा के अनुसार यदि इस्राएल के लोग व्यवस्था का पालन करेंगे, तो उन्हें एक अच्छा और सार्थक जीवन प्राप्त होगा। वाचा दस्तावेज़ में व्यापक सिद्धांत, तरीके और मानक शामिल हैं। परमेश्वर की शिक्षाएँ, दस आज्ञाओं के रूप में सबसे अच्छी तरह से जानी जाती है (</w:t>
      </w:r>
      <w:r>
        <w:rPr>
          <w:lang w:val="hi_IN" w:bidi="hi_IN"/>
        </w:rPr>
        <w:t>व्य. वि. 5:6–21</w:t>
      </w:r>
      <w:r>
        <w:rPr>
          <w:lang w:val="hi_IN" w:bidi="hi_IN"/>
        </w:rPr>
        <w:t xml:space="preserve">)। यह सबसे संक्षेप में यहूदियों की प्रार्थना में दिखाया गया है जिसे </w:t>
      </w:r>
      <w:r>
        <w:rPr>
          <w:i/>
          <w:lang w:val="hi_IN" w:bidi="hi_IN"/>
        </w:rPr>
        <w:t>शेमा</w:t>
      </w:r>
      <w:r>
        <w:rPr>
          <w:lang w:val="hi_IN" w:bidi="hi_IN"/>
        </w:rPr>
        <w:t xml:space="preserve"> कहा जाता है (एक इब्री शब्द जिसका अर्थ है "सुनो")। यह प्रार्थना </w:t>
      </w:r>
      <w:r>
        <w:rPr>
          <w:lang w:val="hi_IN" w:bidi="hi_IN"/>
        </w:rPr>
        <w:t>व्य.वि 6:4–5</w:t>
      </w:r>
      <w:r>
        <w:rPr>
          <w:lang w:val="hi_IN" w:bidi="hi_IN"/>
        </w:rPr>
        <w:t xml:space="preserve"> में पाई जाती है। परमेश्वर के अन्य सभी नियम इन मुख्य सिद्धांतों की व्याख्या और अनुप्रयोग करते हैं।</w:t>
      </w:r>
    </w:p>
    <w:p>
      <w:pPr/>
      <w:r>
        <w:rPr>
          <w:lang w:val="hi_IN" w:bidi="hi_IN"/>
        </w:rPr>
      </w:r>
      <w:r>
        <w:rPr>
          <w:lang w:val="hi_IN" w:bidi="hi_IN"/>
        </w:rPr>
        <w:t>व्यवस्था का पालन करने से मिलने वाला जीवन, नए नियम में वर्णित अनन्त जीवन नहीं था। परमेश्वर ने वादा किया था कि यदि इस्राएली व्यवस्था का पालन करेंगे, तो वे वाचा की भूमि में लंबे और सफल दिन बिताएँगे (</w:t>
      </w:r>
      <w:r>
        <w:rPr>
          <w:lang w:val="hi_IN" w:bidi="hi_IN"/>
        </w:rPr>
        <w:t>व्य.वि. 4:1</w:t>
      </w:r>
      <w:r>
        <w:rPr>
          <w:lang w:val="hi_IN" w:bidi="hi_IN"/>
        </w:rPr>
        <w:t xml:space="preserve">; </w:t>
      </w:r>
      <w:r>
        <w:rPr>
          <w:lang w:val="hi_IN" w:bidi="hi_IN"/>
        </w:rPr>
        <w:t>5:16</w:t>
      </w:r>
      <w:r>
        <w:rPr>
          <w:lang w:val="hi_IN" w:bidi="hi_IN"/>
        </w:rPr>
        <w:t xml:space="preserve">, </w:t>
      </w:r>
      <w:r>
        <w:rPr>
          <w:lang w:val="hi_IN" w:bidi="hi_IN"/>
        </w:rPr>
        <w:t>33</w:t>
      </w:r>
      <w:r>
        <w:rPr>
          <w:lang w:val="hi_IN" w:bidi="hi_IN"/>
        </w:rPr>
        <w:t xml:space="preserve">)। यीशु ने भी अपने शिष्यों को दस आज्ञाओं और </w:t>
      </w:r>
      <w:r>
        <w:rPr>
          <w:i/>
          <w:lang w:val="hi_IN" w:bidi="hi_IN"/>
        </w:rPr>
        <w:t>शेमा</w:t>
      </w:r>
      <w:r>
        <w:rPr>
          <w:lang w:val="hi_IN" w:bidi="hi_IN"/>
        </w:rPr>
        <w:t xml:space="preserve"> की माँगों का पालन करने के लिए प्रेरित किया (</w:t>
      </w:r>
      <w:r>
        <w:rPr>
          <w:lang w:val="hi_IN" w:bidi="hi_IN"/>
        </w:rPr>
        <w:t>मत्ती 22:37–40</w:t>
      </w:r>
      <w:r>
        <w:rPr>
          <w:lang w:val="hi_IN" w:bidi="hi_IN"/>
        </w:rPr>
        <w:t xml:space="preserve">)। यह अनन्त जीवन प्राप्त करने के लिए नहीं, बल्कि उनके प्रति अपनी प्रतिबद्धता दिखाने के लिए थी (तुलना करें </w:t>
      </w:r>
      <w:r>
        <w:rPr>
          <w:lang w:val="hi_IN" w:bidi="hi_IN"/>
        </w:rPr>
        <w:t>मत्ती 5:17–19</w:t>
      </w:r>
      <w:r>
        <w:rPr>
          <w:lang w:val="hi_IN" w:bidi="hi_IN"/>
        </w:rPr>
        <w:t xml:space="preserve">; </w:t>
      </w:r>
      <w:r>
        <w:rPr>
          <w:lang w:val="hi_IN" w:bidi="hi_IN"/>
        </w:rPr>
        <w:t>यूह 14:15–21</w:t>
      </w:r>
      <w:r>
        <w:rPr>
          <w:lang w:val="hi_IN" w:bidi="hi_IN"/>
        </w:rPr>
        <w:t>)।</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निर्गमन 19:4–6</w:t>
      </w:r>
      <w:r>
        <w:rPr>
          <w:lang w:val="hi_IN" w:bidi="hi_IN"/>
        </w:rPr>
        <w:t xml:space="preserve">; </w:t>
      </w:r>
      <w:r>
        <w:rPr>
          <w:lang w:val="hi_IN" w:bidi="hi_IN"/>
        </w:rPr>
        <w:t>लैव्यव्यवस्था 18:5</w:t>
      </w:r>
      <w:r>
        <w:rPr>
          <w:lang w:val="hi_IN" w:bidi="hi_IN"/>
        </w:rPr>
        <w:t xml:space="preserve">; </w:t>
      </w:r>
      <w:r>
        <w:rPr>
          <w:lang w:val="hi_IN" w:bidi="hi_IN"/>
        </w:rPr>
        <w:t>व्यवस्थाविवरण 4:1–2</w:t>
      </w:r>
      <w:r>
        <w:rPr>
          <w:lang w:val="hi_IN" w:bidi="hi_IN"/>
        </w:rPr>
        <w:t xml:space="preserve">; </w:t>
      </w:r>
      <w:r>
        <w:rPr>
          <w:lang w:val="hi_IN" w:bidi="hi_IN"/>
        </w:rPr>
        <w:t>5:6–21</w:t>
      </w:r>
      <w:r>
        <w:rPr>
          <w:lang w:val="hi_IN" w:bidi="hi_IN"/>
        </w:rPr>
        <w:t xml:space="preserve">, </w:t>
      </w:r>
      <w:r>
        <w:rPr>
          <w:lang w:val="hi_IN" w:bidi="hi_IN"/>
        </w:rPr>
        <w:t>32–33</w:t>
      </w:r>
      <w:r>
        <w:rPr>
          <w:lang w:val="hi_IN" w:bidi="hi_IN"/>
        </w:rPr>
        <w:t xml:space="preserve">; </w:t>
      </w:r>
      <w:r>
        <w:rPr>
          <w:lang w:val="hi_IN" w:bidi="hi_IN"/>
        </w:rPr>
        <w:t>6:1–9</w:t>
      </w:r>
      <w:r>
        <w:rPr>
          <w:lang w:val="hi_IN" w:bidi="hi_IN"/>
        </w:rPr>
        <w:t xml:space="preserve">; </w:t>
      </w:r>
      <w:r>
        <w:rPr>
          <w:lang w:val="hi_IN" w:bidi="hi_IN"/>
        </w:rPr>
        <w:t>8:1</w:t>
      </w:r>
      <w:r>
        <w:rPr>
          <w:lang w:val="hi_IN" w:bidi="hi_IN"/>
        </w:rPr>
        <w:t xml:space="preserve">; </w:t>
      </w:r>
      <w:r>
        <w:rPr>
          <w:lang w:val="hi_IN" w:bidi="hi_IN"/>
        </w:rPr>
        <w:t>30:1–20</w:t>
      </w:r>
      <w:r>
        <w:rPr>
          <w:lang w:val="hi_IN" w:bidi="hi_IN"/>
        </w:rPr>
        <w:t xml:space="preserve">; </w:t>
      </w:r>
      <w:r>
        <w:rPr>
          <w:lang w:val="hi_IN" w:bidi="hi_IN"/>
        </w:rPr>
        <w:t>मत्ती 5:17–48</w:t>
      </w:r>
      <w:r>
        <w:rPr>
          <w:lang w:val="hi_IN" w:bidi="hi_IN"/>
        </w:rPr>
        <w:t xml:space="preserve">; </w:t>
      </w:r>
      <w:r>
        <w:rPr>
          <w:lang w:val="hi_IN" w:bidi="hi_IN"/>
        </w:rPr>
        <w:t>22:36–40</w:t>
      </w:r>
      <w:r>
        <w:rPr>
          <w:lang w:val="hi_IN" w:bidi="hi_IN"/>
        </w:rPr>
        <w:t xml:space="preserve">; </w:t>
      </w:r>
      <w:r>
        <w:rPr>
          <w:lang w:val="hi_IN" w:bidi="hi_IN"/>
        </w:rPr>
        <w:t>यूहन्ना 14:15–21</w:t>
      </w:r>
      <w:r>
        <w:rPr>
          <w:lang w:val="hi_IN" w:bidi="hi_IN"/>
        </w:rPr>
        <w:t xml:space="preserve">; </w:t>
      </w:r>
      <w:r>
        <w:rPr>
          <w:lang w:val="hi_IN" w:bidi="hi_IN"/>
        </w:rPr>
        <w:t>रोमियों 3:19–24</w:t>
      </w:r>
      <w:r>
        <w:rPr>
          <w:lang w:val="hi_IN" w:bidi="hi_IN"/>
        </w:rPr>
        <w:t xml:space="preserve">; </w:t>
      </w:r>
      <w:r>
        <w:rPr>
          <w:lang w:val="hi_IN" w:bidi="hi_IN"/>
        </w:rPr>
        <w:t>7:1–12</w:t>
      </w:r>
      <w:r>
        <w:rPr>
          <w:lang w:val="hi_IN" w:bidi="hi_IN"/>
        </w:rPr>
        <w:t xml:space="preserve">; </w:t>
      </w:r>
      <w:r>
        <w:rPr>
          <w:lang w:val="hi_IN" w:bidi="hi_IN"/>
        </w:rPr>
        <w:t>1 कुरिन्थियों 9:20–21</w:t>
      </w:r>
      <w:r>
        <w:rPr>
          <w:lang w:val="hi_IN" w:bidi="hi_IN"/>
        </w:rPr>
        <w:t xml:space="preserve">; </w:t>
      </w:r>
      <w:r>
        <w:rPr>
          <w:lang w:val="hi_IN" w:bidi="hi_IN"/>
        </w:rPr>
        <w:t>गलातियों 3:1–22</w:t>
      </w:r>
      <w:r>
        <w:rPr>
          <w:lang w:val="hi_IN" w:bidi="hi_IN"/>
        </w:rPr>
        <w:t xml:space="preserve">; </w:t>
      </w:r>
      <w:r>
        <w:rPr>
          <w:lang w:val="hi_IN" w:bidi="hi_IN"/>
        </w:rPr>
        <w:t>5:14</w:t>
      </w:r>
      <w:r>
        <w:rPr>
          <w:lang w:val="hi_IN" w:bidi="hi_IN"/>
        </w:rPr>
        <w:t xml:space="preserve">; </w:t>
      </w:r>
      <w:r>
        <w:rPr>
          <w:lang w:val="hi_IN" w:bidi="hi_IN"/>
        </w:rPr>
        <w:t>इब्रानियों 7:18–19</w:t>
      </w:r>
      <w:r>
        <w:rPr>
          <w:lang w:val="hi_IN" w:bidi="hi_IN"/>
        </w:rPr>
        <w:t xml:space="preserve">; </w:t>
      </w:r>
      <w:r>
        <w:rPr>
          <w:lang w:val="hi_IN" w:bidi="hi_IN"/>
        </w:rPr>
        <w:t>10:1</w:t>
      </w:r>
      <w:r>
        <w:rPr>
          <w:lang w:val="hi_IN" w:bidi="hi_IN"/>
        </w:rPr>
      </w:r>
      <w:r>
        <w:rPr>
          <w:lang w:val="hi_IN" w:bidi="hi_IN"/>
        </w:rPr>
      </w:r>
    </w:p>
    <w:p>
      <w:pPr/>
      <w:r>
        <w:rPr>
          <w:lang w:val="hi_IN" w:bidi="hi_IN"/>
        </w:rPr>
      </w:r>
    </w:p>
    <w:p>
      <w:pPr>
        <w:pStyle w:val="Heading2"/>
      </w:pPr>
      <w:r>
        <w:rPr>
          <w:lang w:val="hi_IN" w:bidi="hi_IN"/>
        </w:rPr>
        <w:t>बाद के भविष्यद्वक्ताओं में आत्मिक नवीनीकरण</w:t>
      </w:r>
      <w:r>
        <w:rPr>
          <w:lang w:val="hi_IN" w:bidi="hi_IN"/>
        </w:rPr>
      </w:r>
    </w:p>
    <w:p>
      <w:pPr/>
      <w:r>
        <w:rPr>
          <w:lang w:val="hi_IN" w:bidi="hi_IN"/>
        </w:rPr>
      </w:r>
      <w:r>
        <w:rPr>
          <w:lang w:val="hi_IN" w:bidi="hi_IN"/>
        </w:rPr>
        <w:t>भविष्यद्वक्ता हाग्गै ने अपने श्रोताओं को यह सोचने का आदेश दिया कि परमेश्वर के साथ अपने रिश्ते पर ध्यान न देने से उनकी वर्तमान स्थिति पर क्या असर पड़ा (</w:t>
      </w:r>
      <w:r>
        <w:rPr>
          <w:lang w:val="hi_IN" w:bidi="hi_IN"/>
        </w:rPr>
        <w:t>हाग् 1:5–7</w:t>
      </w:r>
      <w:r>
        <w:rPr>
          <w:lang w:val="hi_IN" w:bidi="hi_IN"/>
        </w:rPr>
        <w:t xml:space="preserve">; </w:t>
      </w:r>
      <w:r>
        <w:rPr>
          <w:lang w:val="hi_IN" w:bidi="hi_IN"/>
        </w:rPr>
        <w:t>2:15–18</w:t>
      </w:r>
      <w:r>
        <w:rPr>
          <w:lang w:val="hi_IN" w:bidi="hi_IN"/>
        </w:rPr>
        <w:t>)। परमेश्वर ने पश्चाताप को प्रोत्साहित करने के लिए चेतावनी के रूप में प्राकृतिक आपदाएँ भेजीं (</w:t>
      </w:r>
      <w:r>
        <w:rPr>
          <w:lang w:val="hi_IN" w:bidi="hi_IN"/>
        </w:rPr>
        <w:t>2:17</w:t>
      </w:r>
      <w:r>
        <w:rPr>
          <w:lang w:val="hi_IN" w:bidi="hi_IN"/>
        </w:rPr>
        <w:t>)। हाग्गै ने समझा कि मंदिर के पुनर्निर्माण के साथ-साथ आत्मिक नवीनीकरण भी होना चाहिए (</w:t>
      </w:r>
      <w:r>
        <w:rPr>
          <w:lang w:val="hi_IN" w:bidi="hi_IN"/>
        </w:rPr>
        <w:t>1:12</w:t>
      </w:r>
      <w:r>
        <w:rPr>
          <w:lang w:val="hi_IN" w:bidi="hi_IN"/>
        </w:rPr>
        <w:t>)।</w:t>
      </w:r>
    </w:p>
    <w:p>
      <w:pPr/>
      <w:r>
        <w:rPr>
          <w:lang w:val="hi_IN" w:bidi="hi_IN"/>
        </w:rPr>
      </w:r>
      <w:r>
        <w:rPr>
          <w:lang w:val="hi_IN" w:bidi="hi_IN"/>
        </w:rPr>
        <w:t xml:space="preserve">आत्मिक नवीनीकरण का विषय भविष्यद्वक्ताओं हाग्गै, जकर्याह और मलाकी को जोड़ता है। वे सभी बेबीलोन की बँधुआई के बाद आए। परमेश्वर ने अपने लोगों को उनकी भूमि पर वापस लौटाया, जैसा कि पहले के भविष्यद्वक्ताओं ने वादा किया था। फिर भी, लोगों को अधिक समस्याओं से बचने के लिए अपनी आत्मिक स्थिति पर ध्यान देने की आवश्यकता थी। इस समय के दौरान परमेश्वर की अवज्ञा करने का जोखिम प्रभु के "दास" के आने की आवश्यकता को दर्शाता है (देखें </w:t>
      </w:r>
      <w:r>
        <w:rPr>
          <w:lang w:val="hi_IN" w:bidi="hi_IN"/>
        </w:rPr>
        <w:t>हाग् 2:23</w:t>
      </w:r>
      <w:r>
        <w:rPr>
          <w:lang w:val="hi_IN" w:bidi="hi_IN"/>
        </w:rPr>
        <w:t>)।</w:t>
      </w:r>
    </w:p>
    <w:p>
      <w:pPr/>
      <w:r>
        <w:rPr>
          <w:lang w:val="hi_IN" w:bidi="hi_IN"/>
        </w:rPr>
      </w:r>
      <w:r>
        <w:rPr>
          <w:lang w:val="hi_IN" w:bidi="hi_IN"/>
        </w:rPr>
        <w:t>यह सेवक पहले जरुब्बाबेल था. लेकिन बाद में उसे मसीहा (परमेश्वर का चुना हुआ) माना जाने लगा। एक धर्मी चरवाहा-राजा आ रहा था (</w:t>
      </w:r>
      <w:r>
        <w:rPr>
          <w:lang w:val="hi_IN" w:bidi="hi_IN"/>
        </w:rPr>
        <w:t>जक 9:9</w:t>
      </w:r>
      <w:r>
        <w:rPr>
          <w:lang w:val="hi_IN" w:bidi="hi_IN"/>
        </w:rPr>
        <w:t xml:space="preserve">; देखें </w:t>
      </w:r>
      <w:r>
        <w:rPr>
          <w:lang w:val="hi_IN" w:bidi="hi_IN"/>
        </w:rPr>
        <w:t>मला 3:1</w:t>
      </w:r>
      <w:r>
        <w:rPr>
          <w:lang w:val="hi_IN" w:bidi="hi_IN"/>
        </w:rPr>
        <w:t>)। परमेश्वर की उपस्थिति स्पष्ट तरीके से वापस आएगी। परमेश्वर सृष्टि को पुनर्स्थापित करेगा। प्रभु की आराधना सार्वभौमिक हो जाएगी।</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30:2–4</w:t>
      </w:r>
      <w:r>
        <w:rPr>
          <w:lang w:val="hi_IN" w:bidi="hi_IN"/>
        </w:rPr>
        <w:t xml:space="preserve">; </w:t>
      </w:r>
      <w:r>
        <w:rPr>
          <w:lang w:val="hi_IN" w:bidi="hi_IN"/>
        </w:rPr>
        <w:t>भजन संहिता 22:27</w:t>
      </w:r>
      <w:r>
        <w:rPr>
          <w:lang w:val="hi_IN" w:bidi="hi_IN"/>
        </w:rPr>
        <w:t xml:space="preserve">; </w:t>
      </w:r>
      <w:r>
        <w:rPr>
          <w:lang w:val="hi_IN" w:bidi="hi_IN"/>
        </w:rPr>
        <w:t>यशायाह 11:9–12:6</w:t>
      </w:r>
      <w:r>
        <w:rPr>
          <w:lang w:val="hi_IN" w:bidi="hi_IN"/>
        </w:rPr>
        <w:t xml:space="preserve">; </w:t>
      </w:r>
      <w:r>
        <w:rPr>
          <w:lang w:val="hi_IN" w:bidi="hi_IN"/>
        </w:rPr>
        <w:t>44:22</w:t>
      </w:r>
      <w:r>
        <w:rPr>
          <w:lang w:val="hi_IN" w:bidi="hi_IN"/>
        </w:rPr>
        <w:t xml:space="preserve">, </w:t>
      </w:r>
      <w:r>
        <w:rPr>
          <w:lang w:val="hi_IN" w:bidi="hi_IN"/>
        </w:rPr>
        <w:t>26–28</w:t>
      </w:r>
      <w:r>
        <w:rPr>
          <w:lang w:val="hi_IN" w:bidi="hi_IN"/>
        </w:rPr>
        <w:t xml:space="preserve">; </w:t>
      </w:r>
      <w:r>
        <w:rPr>
          <w:lang w:val="hi_IN" w:bidi="hi_IN"/>
        </w:rPr>
        <w:t>61:6–7</w:t>
      </w:r>
      <w:r>
        <w:rPr>
          <w:lang w:val="hi_IN" w:bidi="hi_IN"/>
        </w:rPr>
        <w:t xml:space="preserve">; </w:t>
      </w:r>
      <w:r>
        <w:rPr>
          <w:lang w:val="hi_IN" w:bidi="hi_IN"/>
        </w:rPr>
        <w:t>यिर्मयाह 24:4–7</w:t>
      </w:r>
      <w:r>
        <w:rPr>
          <w:lang w:val="hi_IN" w:bidi="hi_IN"/>
        </w:rPr>
        <w:t xml:space="preserve">; </w:t>
      </w:r>
      <w:r>
        <w:rPr>
          <w:lang w:val="hi_IN" w:bidi="hi_IN"/>
        </w:rPr>
        <w:t>आमोस 4:6–12</w:t>
      </w:r>
      <w:r>
        <w:rPr>
          <w:lang w:val="hi_IN" w:bidi="hi_IN"/>
        </w:rPr>
        <w:t xml:space="preserve">; </w:t>
      </w:r>
      <w:r>
        <w:rPr>
          <w:lang w:val="hi_IN" w:bidi="hi_IN"/>
        </w:rPr>
        <w:t>हाग्गै 1:7–15</w:t>
      </w:r>
      <w:r>
        <w:rPr>
          <w:lang w:val="hi_IN" w:bidi="hi_IN"/>
        </w:rPr>
        <w:t xml:space="preserve">; </w:t>
      </w:r>
      <w:r>
        <w:rPr>
          <w:lang w:val="hi_IN" w:bidi="hi_IN"/>
        </w:rPr>
        <w:t>जकर्याह 9:9</w:t>
      </w:r>
      <w:r>
        <w:rPr>
          <w:lang w:val="hi_IN" w:bidi="hi_IN"/>
        </w:rPr>
        <w:t xml:space="preserve">; </w:t>
      </w:r>
      <w:r>
        <w:rPr>
          <w:lang w:val="hi_IN" w:bidi="hi_IN"/>
        </w:rPr>
        <w:t>14:9</w:t>
      </w:r>
      <w:r>
        <w:rPr>
          <w:lang w:val="hi_IN" w:bidi="hi_IN"/>
        </w:rPr>
        <w:t xml:space="preserve">; </w:t>
      </w:r>
      <w:r>
        <w:rPr>
          <w:lang w:val="hi_IN" w:bidi="hi_IN"/>
        </w:rPr>
        <w:t>मलाकी 3:1</w:t>
      </w:r>
      <w:r>
        <w:rPr>
          <w:lang w:val="hi_IN" w:bidi="hi_IN"/>
        </w:rPr>
      </w:r>
      <w:r>
        <w:rPr>
          <w:lang w:val="hi_IN" w:bidi="hi_IN"/>
        </w:rPr>
      </w:r>
    </w:p>
    <w:p>
      <w:pPr/>
      <w:r>
        <w:rPr>
          <w:lang w:val="hi_IN" w:bidi="hi_IN"/>
        </w:rPr>
      </w:r>
    </w:p>
    <w:p>
      <w:pPr>
        <w:pStyle w:val="Heading2"/>
      </w:pPr>
      <w:r>
        <w:rPr>
          <w:lang w:val="hi_IN" w:bidi="hi_IN"/>
        </w:rPr>
        <w:t>बादल और आग</w:t>
      </w:r>
      <w:r>
        <w:rPr>
          <w:lang w:val="hi_IN" w:bidi="hi_IN"/>
        </w:rPr>
      </w:r>
    </w:p>
    <w:p>
      <w:pPr/>
      <w:r>
        <w:rPr>
          <w:lang w:val="hi_IN" w:bidi="hi_IN"/>
        </w:rPr>
      </w:r>
      <w:r>
        <w:rPr>
          <w:lang w:val="hi_IN" w:bidi="hi_IN"/>
        </w:rPr>
        <w:t>जब इस्राएल जंगल में थे, परमेश्वर ने उन्हें बादल और आग के खम्भे से मार्गदर्शन किया। खम्भा इस्राएलियों को पहले फसह के तुरन्त बाद दिखाई दिया, जब वे मिस्र से निकले (</w:t>
      </w:r>
      <w:r>
        <w:rPr>
          <w:lang w:val="hi_IN" w:bidi="hi_IN"/>
        </w:rPr>
        <w:t>निर्ग 13:20–22</w:t>
      </w:r>
      <w:r>
        <w:rPr>
          <w:lang w:val="hi_IN" w:bidi="hi_IN"/>
        </w:rPr>
        <w:t>).</w:t>
      </w:r>
    </w:p>
    <w:p>
      <w:pPr/>
      <w:r>
        <w:rPr>
          <w:lang w:val="hi_IN" w:bidi="hi_IN"/>
        </w:rPr>
      </w:r>
      <w:r>
        <w:rPr>
          <w:lang w:val="hi_IN" w:bidi="hi_IN"/>
        </w:rPr>
        <w:t>खम्भे की कई भूमिकाएँ थीं:</w:t>
      </w:r>
    </w:p>
    <w:p>
      <w:pPr>
        <w:pStyle w:val="ListNumber"/>
        <w:numPr>
          <w:ilvl w:val="0"/>
          <w:numId w:val="14"/>
        </w:numPr>
        <w:spacing w:line="240" w:lineRule="auto"/>
        <w:ind w:left="720"/>
      </w:pPr>
      <w:r>
        <w:rPr>
          <w:lang w:val="hi_IN" w:bidi="hi_IN"/>
        </w:rPr>
      </w:r>
      <w:r>
        <w:rPr>
          <w:lang w:val="hi_IN" w:bidi="hi_IN"/>
        </w:rPr>
        <w:t xml:space="preserve">इस्राएलियों के </w:t>
      </w:r>
      <w:r>
        <w:rPr>
          <w:lang w:val="hi_IN" w:bidi="hi_IN"/>
        </w:rPr>
        <w:t>मिस्र</w:t>
      </w:r>
      <w:r>
        <w:rPr>
          <w:lang w:val="hi_IN" w:bidi="hi_IN"/>
        </w:rPr>
        <w:t xml:space="preserve"> से निकलने के बाद जब मिस्रियों ने उनका पीछा किया, तब बादल का खम्भा इस्राएलियों के पीछे चला गया और मिस्रियों को रोक दिया (</w:t>
      </w:r>
      <w:r>
        <w:rPr>
          <w:lang w:val="hi_IN" w:bidi="hi_IN"/>
        </w:rPr>
        <w:t>निर्ग 14:19–20</w:t>
      </w:r>
      <w:r>
        <w:rPr>
          <w:lang w:val="hi_IN" w:bidi="hi_IN"/>
        </w:rPr>
        <w:t>)।</w:t>
      </w:r>
    </w:p>
    <w:p>
      <w:pPr>
        <w:pStyle w:val="ListNumber"/>
        <w:spacing w:line="240" w:lineRule="auto"/>
        <w:ind w:left="720"/>
      </w:pPr>
      <w:r>
        <w:rPr>
          <w:lang w:val="hi_IN" w:bidi="hi_IN"/>
        </w:rPr>
      </w:r>
      <w:r>
        <w:rPr>
          <w:lang w:val="hi_IN" w:bidi="hi_IN"/>
        </w:rPr>
        <w:t xml:space="preserve">इस्राएल की यात्राओं के दौरान, खम्भे ने दिखाया कि "यहोवा... </w:t>
      </w:r>
      <w:r>
        <w:rPr>
          <w:lang w:val="hi_IN" w:bidi="hi_IN"/>
        </w:rPr>
        <w:t>उनके आगे-आगे चला</w:t>
      </w:r>
      <w:r>
        <w:rPr>
          <w:lang w:val="hi_IN" w:bidi="hi_IN"/>
        </w:rPr>
        <w:t>" (</w:t>
      </w:r>
      <w:r>
        <w:rPr>
          <w:lang w:val="hi_IN" w:bidi="hi_IN"/>
        </w:rPr>
        <w:t>निर्ग 13:21</w:t>
      </w:r>
      <w:r>
        <w:rPr>
          <w:lang w:val="hi_IN" w:bidi="hi_IN"/>
        </w:rPr>
        <w:t>)।</w:t>
      </w:r>
    </w:p>
    <w:p>
      <w:pPr>
        <w:pStyle w:val="ListNumber"/>
        <w:spacing w:line="240" w:lineRule="auto"/>
        <w:ind w:left="720"/>
      </w:pPr>
      <w:r>
        <w:rPr>
          <w:lang w:val="hi_IN" w:bidi="hi_IN"/>
        </w:rPr>
      </w:r>
      <w:r>
        <w:rPr>
          <w:lang w:val="hi_IN" w:bidi="hi_IN"/>
        </w:rPr>
        <w:t>जब खम्भा तम्बू और इस्राएल के शिविर पर ठहरता था, तो यह प्रभु की उपस्थिति और सुरक्षा का प्रतीक होता था।</w:t>
      </w:r>
    </w:p>
    <w:p>
      <w:pPr>
        <w:pStyle w:val="ListNumber"/>
        <w:spacing w:line="240" w:lineRule="auto"/>
        <w:ind w:left="720"/>
      </w:pPr>
      <w:r>
        <w:rPr>
          <w:lang w:val="hi_IN" w:bidi="hi_IN"/>
        </w:rPr>
      </w:r>
      <w:r>
        <w:rPr>
          <w:lang w:val="hi_IN" w:bidi="hi_IN"/>
        </w:rPr>
        <w:t>बादल और आग ने इस्राएलियों को यात्रा के दौरान मार्गदर्शन किया (</w:t>
      </w:r>
      <w:r>
        <w:rPr>
          <w:lang w:val="hi_IN" w:bidi="hi_IN"/>
        </w:rPr>
        <w:t>निर्ग 40:36–38</w:t>
      </w:r>
      <w:r>
        <w:rPr>
          <w:lang w:val="hi_IN" w:bidi="hi_IN"/>
        </w:rPr>
        <w:t xml:space="preserve">; </w:t>
      </w:r>
      <w:r>
        <w:rPr>
          <w:lang w:val="hi_IN" w:bidi="hi_IN"/>
        </w:rPr>
        <w:t>गिनती 9:17–23</w:t>
      </w:r>
      <w:r>
        <w:rPr>
          <w:lang w:val="hi_IN" w:bidi="hi_IN"/>
        </w:rPr>
        <w:t>)। जब खम्भा स्थिर रहता, इस्राएली वहीं ठहरते। जब यह उठता और चलता, इस्राएली उसका अनुसरण करते। वे विभिन्न स्थानों पर विभिन्न समयावधियों के लिए डेरा डालते, कभी संक्षिप्त समय के लिए और कभी लम्बे समय के लिए। इस प्रकार, इस्राएली "</w:t>
      </w:r>
      <w:r>
        <w:rPr>
          <w:lang w:val="hi_IN" w:bidi="hi_IN"/>
        </w:rPr>
        <w:t>यहोवा की आज्ञा से वे अपने डेरे खड़े करते, और यहोवा ही की आज्ञा से वे प्रस्थान करते थे</w:t>
      </w:r>
      <w:r>
        <w:rPr>
          <w:lang w:val="hi_IN" w:bidi="hi_IN"/>
        </w:rPr>
        <w:t>" (</w:t>
      </w:r>
      <w:r>
        <w:rPr>
          <w:lang w:val="hi_IN" w:bidi="hi_IN"/>
        </w:rPr>
        <w:t>गिन 9:23</w:t>
      </w:r>
      <w:r>
        <w:rPr>
          <w:lang w:val="hi_IN" w:bidi="hi_IN"/>
        </w:rPr>
        <w:t>)।</w:t>
      </w:r>
    </w:p>
    <w:p>
      <w:pPr>
        <w:pStyle w:val="ListNumber"/>
        <w:spacing w:line="240" w:lineRule="auto"/>
        <w:ind w:left="720"/>
      </w:pPr>
      <w:r>
        <w:rPr>
          <w:lang w:val="hi_IN" w:bidi="hi_IN"/>
        </w:rPr>
      </w:r>
      <w:r>
        <w:rPr>
          <w:lang w:val="hi_IN" w:bidi="hi_IN"/>
        </w:rPr>
        <w:t xml:space="preserve">जब वे यात्रा कर रहे थे, बादल और आग का खम्भा गोत्रों के ऊपर एक ईश्वरीय ध्वज की तरह ठहरता था (तुलना करें </w:t>
      </w:r>
      <w:r>
        <w:rPr>
          <w:lang w:val="hi_IN" w:bidi="hi_IN"/>
        </w:rPr>
        <w:t>गिन 10:14</w:t>
      </w:r>
      <w:r>
        <w:rPr>
          <w:lang w:val="hi_IN" w:bidi="hi_IN"/>
        </w:rPr>
        <w:t xml:space="preserve">, </w:t>
      </w:r>
      <w:r>
        <w:rPr>
          <w:lang w:val="hi_IN" w:bidi="hi_IN"/>
        </w:rPr>
        <w:t>18</w:t>
      </w:r>
      <w:r>
        <w:rPr>
          <w:lang w:val="hi_IN" w:bidi="hi_IN"/>
        </w:rPr>
        <w:t xml:space="preserve">, </w:t>
      </w:r>
      <w:r>
        <w:rPr>
          <w:lang w:val="hi_IN" w:bidi="hi_IN"/>
        </w:rPr>
        <w:t>22</w:t>
      </w:r>
      <w:r>
        <w:rPr>
          <w:lang w:val="hi_IN" w:bidi="hi_IN"/>
        </w:rPr>
        <w:t xml:space="preserve">, </w:t>
      </w:r>
      <w:r>
        <w:rPr>
          <w:lang w:val="hi_IN" w:bidi="hi_IN"/>
        </w:rPr>
        <w:t>25</w:t>
      </w:r>
      <w:r>
        <w:rPr>
          <w:lang w:val="hi_IN" w:bidi="hi_IN"/>
        </w:rPr>
        <w:t>)।</w:t>
      </w:r>
    </w:p>
    <w:p>
      <w:pPr/>
      <w:r>
        <w:rPr>
          <w:lang w:val="hi_IN" w:bidi="hi_IN"/>
        </w:rPr>
      </w:r>
      <w:r>
        <w:rPr>
          <w:lang w:val="hi_IN" w:bidi="hi_IN"/>
        </w:rPr>
        <w:t>खम्भा, दिन के समय बादल के खम्भे के रूप में और रात में आग के खम्भे के रूप में प्रकट हुआ (</w:t>
      </w:r>
      <w:r>
        <w:rPr>
          <w:lang w:val="hi_IN" w:bidi="hi_IN"/>
        </w:rPr>
        <w:t>गिन 9:15–16</w:t>
      </w:r>
      <w:r>
        <w:rPr>
          <w:lang w:val="hi_IN" w:bidi="hi_IN"/>
        </w:rPr>
        <w:t xml:space="preserve">; </w:t>
      </w:r>
      <w:r>
        <w:rPr>
          <w:lang w:val="hi_IN" w:bidi="hi_IN"/>
        </w:rPr>
        <w:t>निर्ग 13:21</w:t>
      </w:r>
      <w:r>
        <w:rPr>
          <w:lang w:val="hi_IN" w:bidi="hi_IN"/>
        </w:rPr>
        <w:t xml:space="preserve">)। बाइबल में, आग और बादल अक्सर परमेश्वर की उपस्थिति और महिमा का प्रतीक होते हैं (उदाहरण के लिए, </w:t>
      </w:r>
      <w:r>
        <w:rPr>
          <w:lang w:val="hi_IN" w:bidi="hi_IN"/>
        </w:rPr>
        <w:t>निर्ग 19:16–18</w:t>
      </w:r>
      <w:r>
        <w:rPr>
          <w:lang w:val="hi_IN" w:bidi="hi_IN"/>
        </w:rPr>
        <w:t xml:space="preserve">; </w:t>
      </w:r>
      <w:r>
        <w:rPr>
          <w:lang w:val="hi_IN" w:bidi="hi_IN"/>
        </w:rPr>
        <w:t>24:15–18</w:t>
      </w:r>
      <w:r>
        <w:rPr>
          <w:lang w:val="hi_IN" w:bidi="hi_IN"/>
        </w:rPr>
        <w:t xml:space="preserve">; </w:t>
      </w:r>
      <w:r>
        <w:rPr>
          <w:lang w:val="hi_IN" w:bidi="hi_IN"/>
        </w:rPr>
        <w:t>मत्ती 17:5</w:t>
      </w:r>
      <w:r>
        <w:rPr>
          <w:lang w:val="hi_IN" w:bidi="hi_IN"/>
        </w:rPr>
        <w:t xml:space="preserve">; </w:t>
      </w:r>
      <w:r>
        <w:rPr>
          <w:lang w:val="hi_IN" w:bidi="hi_IN"/>
        </w:rPr>
        <w:t>24:30</w:t>
      </w:r>
      <w:r>
        <w:rPr>
          <w:lang w:val="hi_IN" w:bidi="hi_IN"/>
        </w:rPr>
        <w:t xml:space="preserve">; </w:t>
      </w:r>
      <w:r>
        <w:rPr>
          <w:lang w:val="hi_IN" w:bidi="hi_IN"/>
        </w:rPr>
        <w:t>प्रेरि 1:9</w:t>
      </w:r>
      <w:r>
        <w:rPr>
          <w:lang w:val="hi_IN" w:bidi="hi_IN"/>
        </w:rPr>
        <w:t xml:space="preserve">; तुलना करें </w:t>
      </w:r>
      <w:r>
        <w:rPr>
          <w:lang w:val="hi_IN" w:bidi="hi_IN"/>
        </w:rPr>
        <w:t>भज 18:8–13</w:t>
      </w:r>
      <w:r>
        <w:rPr>
          <w:lang w:val="hi_IN" w:bidi="hi_IN"/>
        </w:rPr>
        <w:t xml:space="preserve">)। बादल और आग ने यह दर्शाया कि परमेश्वर की उपस्थिति और महिमा इस्राएल के साथ जंगल में यात्रा कर रही थी। परमेश्वर का यह विशेष प्रकटीकरण (एक </w:t>
      </w:r>
      <w:r>
        <w:rPr>
          <w:i/>
          <w:lang w:val="hi_IN" w:bidi="hi_IN"/>
        </w:rPr>
        <w:t>theophany दिव्यभासी</w:t>
      </w:r>
      <w:r>
        <w:rPr>
          <w:lang w:val="hi_IN" w:bidi="hi_IN"/>
        </w:rPr>
        <w:t>) उनके पूरे जंगल के सफर के दौरान उनके साथ रहा (</w:t>
      </w:r>
      <w:r>
        <w:rPr>
          <w:lang w:val="hi_IN" w:bidi="hi_IN"/>
        </w:rPr>
        <w:t>निर्ग 40:38</w:t>
      </w:r>
      <w:r>
        <w:rPr>
          <w:lang w:val="hi_IN" w:bidi="hi_IN"/>
        </w:rPr>
        <w:t xml:space="preserve">; देखें </w:t>
      </w:r>
      <w:r>
        <w:rPr>
          <w:lang w:val="hi_IN" w:bidi="hi_IN"/>
        </w:rPr>
        <w:t>निर्ग 13:22</w:t>
      </w:r>
      <w:r>
        <w:rPr>
          <w:lang w:val="hi_IN" w:bidi="hi_IN"/>
        </w:rPr>
        <w:t>)।</w:t>
      </w:r>
    </w:p>
    <w:p>
      <w:pPr/>
      <w:r>
        <w:rPr>
          <w:lang w:val="hi_IN" w:bidi="hi_IN"/>
        </w:rPr>
      </w:r>
      <w:r>
        <w:rPr>
          <w:lang w:val="hi_IN" w:bidi="hi_IN"/>
        </w:rPr>
        <w:t>कभी-कभी, बादल ने तम्बू को ढक लिया, और प्रभु की महिमा से इसे भर दिया, इसलिए मूसा अन्दर नहीं जा सके (</w:t>
      </w:r>
      <w:r>
        <w:rPr>
          <w:lang w:val="hi_IN" w:bidi="hi_IN"/>
        </w:rPr>
        <w:t>निर्ग 40:34–35</w:t>
      </w:r>
      <w:r>
        <w:rPr>
          <w:lang w:val="hi_IN" w:bidi="hi_IN"/>
        </w:rPr>
        <w:t>)। अन्य समयों में, बादल नीचे आकर मिलापवाले तम्बू के द्वार के पास ठहर जाता था, यह दिखाते हुए कि प्रभु मूसा से सीधे बात कर रहे हैं (</w:t>
      </w:r>
      <w:r>
        <w:rPr>
          <w:lang w:val="hi_IN" w:bidi="hi_IN"/>
        </w:rPr>
        <w:t>निर्ग 33:7–11</w:t>
      </w:r>
      <w:r>
        <w:rPr>
          <w:lang w:val="hi_IN" w:bidi="hi_IN"/>
        </w:rPr>
        <w:t xml:space="preserve">; तुलना करें </w:t>
      </w:r>
      <w:r>
        <w:rPr>
          <w:lang w:val="hi_IN" w:bidi="hi_IN"/>
        </w:rPr>
        <w:t>गिन 11:25</w:t>
      </w:r>
      <w:r>
        <w:rPr>
          <w:lang w:val="hi_IN" w:bidi="hi_IN"/>
        </w:rPr>
        <w:t xml:space="preserve">; </w:t>
      </w:r>
      <w:r>
        <w:rPr>
          <w:lang w:val="hi_IN" w:bidi="hi_IN"/>
        </w:rPr>
        <w:t>12:5</w:t>
      </w:r>
      <w:r>
        <w:rPr>
          <w:lang w:val="hi_IN" w:bidi="hi_IN"/>
        </w:rPr>
        <w:t xml:space="preserve">; </w:t>
      </w:r>
      <w:r>
        <w:rPr>
          <w:lang w:val="hi_IN" w:bidi="hi_IN"/>
        </w:rPr>
        <w:t>व्य.वि. 31:15</w:t>
      </w:r>
      <w:r>
        <w:rPr>
          <w:lang w:val="hi_IN" w:bidi="hi_IN"/>
        </w:rPr>
        <w:t>)। बादल और आग का खम्भा प्रभु की निरन्तर उपस्थिति को याद दिलाने वाला एक चिन्ह था।</w:t>
      </w:r>
    </w:p>
    <w:p>
      <w:pPr/>
      <w:r>
        <w:rPr>
          <w:lang w:val="hi_IN" w:bidi="hi_IN"/>
        </w:rPr>
      </w:r>
      <w:r>
        <w:rPr>
          <w:lang w:val="hi_IN" w:bidi="hi_IN"/>
        </w:rPr>
        <w:t xml:space="preserve">हमारे पास आग और बादल का विस्तृत वर्णन नहीं है, सिवाय इसके कि इसका आकार खम्भे जैसा था। फिर भी, यह इस्राएल के लिए परमेश्वर की विशेष देखभाल का एक शक्तिशाली प्रतीक था (देखें </w:t>
      </w:r>
      <w:r>
        <w:rPr>
          <w:lang w:val="hi_IN" w:bidi="hi_IN"/>
        </w:rPr>
        <w:t>नहे 9:19–21</w:t>
      </w:r>
      <w:r>
        <w:rPr>
          <w:lang w:val="hi_IN" w:bidi="hi_IN"/>
        </w:rPr>
        <w:t xml:space="preserve">; तुलना करें </w:t>
      </w:r>
      <w:r>
        <w:rPr>
          <w:lang w:val="hi_IN" w:bidi="hi_IN"/>
        </w:rPr>
        <w:t>भज 46:1</w:t>
      </w:r>
      <w:r>
        <w:rPr>
          <w:lang w:val="hi_IN" w:bidi="hi_IN"/>
        </w:rPr>
        <w:t xml:space="preserve">; </w:t>
      </w:r>
      <w:r>
        <w:rPr>
          <w:lang w:val="hi_IN" w:bidi="hi_IN"/>
        </w:rPr>
        <w:t>139</w:t>
      </w:r>
      <w:r>
        <w:rPr>
          <w:lang w:val="hi_IN" w:bidi="hi_IN"/>
        </w:rPr>
        <w:t xml:space="preserve">; </w:t>
      </w:r>
      <w:r>
        <w:rPr>
          <w:lang w:val="hi_IN" w:bidi="hi_IN"/>
        </w:rPr>
        <w:t>यूह 1:14</w:t>
      </w:r>
      <w:r>
        <w:rPr>
          <w:lang w:val="hi_IN" w:bidi="hi_IN"/>
        </w:rPr>
        <w:t xml:space="preserve">; </w:t>
      </w:r>
      <w:r>
        <w:rPr>
          <w:lang w:val="hi_IN" w:bidi="hi_IN"/>
        </w:rPr>
        <w:t>रोम 8:31–39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13:20–22</w:t>
      </w:r>
      <w:r>
        <w:rPr>
          <w:lang w:val="hi_IN" w:bidi="hi_IN"/>
        </w:rPr>
        <w:t xml:space="preserve">; </w:t>
      </w:r>
      <w:r>
        <w:rPr>
          <w:lang w:val="hi_IN" w:bidi="hi_IN"/>
        </w:rPr>
        <w:t>14:19–24</w:t>
      </w:r>
      <w:r>
        <w:rPr>
          <w:lang w:val="hi_IN" w:bidi="hi_IN"/>
        </w:rPr>
        <w:t xml:space="preserve">; </w:t>
      </w:r>
      <w:r>
        <w:rPr>
          <w:lang w:val="hi_IN" w:bidi="hi_IN"/>
        </w:rPr>
        <w:t>16:10</w:t>
      </w:r>
      <w:r>
        <w:rPr>
          <w:lang w:val="hi_IN" w:bidi="hi_IN"/>
        </w:rPr>
        <w:t xml:space="preserve">; </w:t>
      </w:r>
      <w:r>
        <w:rPr>
          <w:lang w:val="hi_IN" w:bidi="hi_IN"/>
        </w:rPr>
        <w:t>19:16–18</w:t>
      </w:r>
      <w:r>
        <w:rPr>
          <w:lang w:val="hi_IN" w:bidi="hi_IN"/>
        </w:rPr>
        <w:t xml:space="preserve">; </w:t>
      </w:r>
      <w:r>
        <w:rPr>
          <w:lang w:val="hi_IN" w:bidi="hi_IN"/>
        </w:rPr>
        <w:t>24:15–18</w:t>
      </w:r>
      <w:r>
        <w:rPr>
          <w:lang w:val="hi_IN" w:bidi="hi_IN"/>
        </w:rPr>
        <w:t xml:space="preserve">; </w:t>
      </w:r>
      <w:r>
        <w:rPr>
          <w:lang w:val="hi_IN" w:bidi="hi_IN"/>
        </w:rPr>
        <w:t>33:7–11</w:t>
      </w:r>
      <w:r>
        <w:rPr>
          <w:lang w:val="hi_IN" w:bidi="hi_IN"/>
        </w:rPr>
        <w:t xml:space="preserve">; </w:t>
      </w:r>
      <w:r>
        <w:rPr>
          <w:lang w:val="hi_IN" w:bidi="hi_IN"/>
        </w:rPr>
        <w:t>40:34–38</w:t>
      </w:r>
      <w:r>
        <w:rPr>
          <w:lang w:val="hi_IN" w:bidi="hi_IN"/>
        </w:rPr>
        <w:t xml:space="preserve">; </w:t>
      </w:r>
      <w:r>
        <w:rPr>
          <w:lang w:val="hi_IN" w:bidi="hi_IN"/>
        </w:rPr>
        <w:t>लैव्यव्यवस्था 16:2</w:t>
      </w:r>
      <w:r>
        <w:rPr>
          <w:lang w:val="hi_IN" w:bidi="hi_IN"/>
        </w:rPr>
        <w:t xml:space="preserve">; </w:t>
      </w:r>
      <w:r>
        <w:rPr>
          <w:lang w:val="hi_IN" w:bidi="hi_IN"/>
        </w:rPr>
        <w:t>गिनती 9:15–23</w:t>
      </w:r>
      <w:r>
        <w:rPr>
          <w:lang w:val="hi_IN" w:bidi="hi_IN"/>
        </w:rPr>
        <w:t xml:space="preserve">; </w:t>
      </w:r>
      <w:r>
        <w:rPr>
          <w:lang w:val="hi_IN" w:bidi="hi_IN"/>
        </w:rPr>
        <w:t>10:11–12</w:t>
      </w:r>
      <w:r>
        <w:rPr>
          <w:lang w:val="hi_IN" w:bidi="hi_IN"/>
        </w:rPr>
        <w:t xml:space="preserve">, </w:t>
      </w:r>
      <w:r>
        <w:rPr>
          <w:lang w:val="hi_IN" w:bidi="hi_IN"/>
        </w:rPr>
        <w:t>34</w:t>
      </w:r>
      <w:r>
        <w:rPr>
          <w:lang w:val="hi_IN" w:bidi="hi_IN"/>
        </w:rPr>
        <w:t xml:space="preserve">; </w:t>
      </w:r>
      <w:r>
        <w:rPr>
          <w:lang w:val="hi_IN" w:bidi="hi_IN"/>
        </w:rPr>
        <w:t>11:25</w:t>
      </w:r>
      <w:r>
        <w:rPr>
          <w:lang w:val="hi_IN" w:bidi="hi_IN"/>
        </w:rPr>
        <w:t xml:space="preserve">; </w:t>
      </w:r>
      <w:r>
        <w:rPr>
          <w:lang w:val="hi_IN" w:bidi="hi_IN"/>
        </w:rPr>
        <w:t>12:5</w:t>
      </w:r>
      <w:r>
        <w:rPr>
          <w:lang w:val="hi_IN" w:bidi="hi_IN"/>
        </w:rPr>
        <w:t xml:space="preserve">, </w:t>
      </w:r>
      <w:r>
        <w:rPr>
          <w:lang w:val="hi_IN" w:bidi="hi_IN"/>
        </w:rPr>
        <w:t>10</w:t>
      </w:r>
      <w:r>
        <w:rPr>
          <w:lang w:val="hi_IN" w:bidi="hi_IN"/>
        </w:rPr>
        <w:t xml:space="preserve">; </w:t>
      </w:r>
      <w:r>
        <w:rPr>
          <w:lang w:val="hi_IN" w:bidi="hi_IN"/>
        </w:rPr>
        <w:t>14:14</w:t>
      </w:r>
      <w:r>
        <w:rPr>
          <w:lang w:val="hi_IN" w:bidi="hi_IN"/>
        </w:rPr>
        <w:t xml:space="preserve">; </w:t>
      </w:r>
      <w:r>
        <w:rPr>
          <w:lang w:val="hi_IN" w:bidi="hi_IN"/>
        </w:rPr>
        <w:t>16:42</w:t>
      </w:r>
      <w:r>
        <w:rPr>
          <w:lang w:val="hi_IN" w:bidi="hi_IN"/>
        </w:rPr>
        <w:t xml:space="preserve">; </w:t>
      </w:r>
      <w:r>
        <w:rPr>
          <w:lang w:val="hi_IN" w:bidi="hi_IN"/>
        </w:rPr>
        <w:t>व्यवस्थाविवरण 31:15</w:t>
      </w:r>
      <w:r>
        <w:rPr>
          <w:lang w:val="hi_IN" w:bidi="hi_IN"/>
        </w:rPr>
        <w:t xml:space="preserve">; </w:t>
      </w:r>
      <w:r>
        <w:rPr>
          <w:lang w:val="hi_IN" w:bidi="hi_IN"/>
        </w:rPr>
        <w:t>1 राजा 8:11</w:t>
      </w:r>
      <w:r>
        <w:rPr>
          <w:lang w:val="hi_IN" w:bidi="hi_IN"/>
        </w:rPr>
        <w:t xml:space="preserve">; </w:t>
      </w:r>
      <w:r>
        <w:rPr>
          <w:lang w:val="hi_IN" w:bidi="hi_IN"/>
        </w:rPr>
        <w:t>2 इतिहास 5:14</w:t>
      </w:r>
      <w:r>
        <w:rPr>
          <w:lang w:val="hi_IN" w:bidi="hi_IN"/>
        </w:rPr>
        <w:t xml:space="preserve">; </w:t>
      </w:r>
      <w:r>
        <w:rPr>
          <w:lang w:val="hi_IN" w:bidi="hi_IN"/>
        </w:rPr>
        <w:t>नहेमायाह 9:19–21</w:t>
      </w:r>
      <w:r>
        <w:rPr>
          <w:lang w:val="hi_IN" w:bidi="hi_IN"/>
        </w:rPr>
        <w:t xml:space="preserve">; </w:t>
      </w:r>
      <w:r>
        <w:rPr>
          <w:lang w:val="hi_IN" w:bidi="hi_IN"/>
        </w:rPr>
        <w:t>भजन संहिता 78:14</w:t>
      </w:r>
      <w:r>
        <w:rPr>
          <w:lang w:val="hi_IN" w:bidi="hi_IN"/>
        </w:rPr>
        <w:t xml:space="preserve">; </w:t>
      </w:r>
      <w:r>
        <w:rPr>
          <w:lang w:val="hi_IN" w:bidi="hi_IN"/>
        </w:rPr>
        <w:t>99:7</w:t>
      </w:r>
      <w:r>
        <w:rPr>
          <w:lang w:val="hi_IN" w:bidi="hi_IN"/>
        </w:rPr>
        <w:t xml:space="preserve">; </w:t>
      </w:r>
      <w:r>
        <w:rPr>
          <w:lang w:val="hi_IN" w:bidi="hi_IN"/>
        </w:rPr>
        <w:t>104:3</w:t>
      </w:r>
      <w:r>
        <w:rPr>
          <w:lang w:val="hi_IN" w:bidi="hi_IN"/>
        </w:rPr>
        <w:t xml:space="preserve">; </w:t>
      </w:r>
      <w:r>
        <w:rPr>
          <w:lang w:val="hi_IN" w:bidi="hi_IN"/>
        </w:rPr>
        <w:t>यहेजकेल 1:4–5</w:t>
      </w:r>
      <w:r>
        <w:rPr>
          <w:lang w:val="hi_IN" w:bidi="hi_IN"/>
        </w:rPr>
        <w:t xml:space="preserve">; </w:t>
      </w:r>
      <w:r>
        <w:rPr>
          <w:lang w:val="hi_IN" w:bidi="hi_IN"/>
        </w:rPr>
        <w:t>10:3</w:t>
      </w:r>
      <w:r>
        <w:rPr>
          <w:lang w:val="hi_IN" w:bidi="hi_IN"/>
        </w:rPr>
        <w:t xml:space="preserve">; </w:t>
      </w:r>
      <w:r>
        <w:rPr>
          <w:lang w:val="hi_IN" w:bidi="hi_IN"/>
        </w:rPr>
        <w:t>मत्ती 17:5</w:t>
      </w:r>
      <w:r>
        <w:rPr>
          <w:lang w:val="hi_IN" w:bidi="hi_IN"/>
        </w:rPr>
        <w:t xml:space="preserve">; </w:t>
      </w:r>
      <w:r>
        <w:rPr>
          <w:lang w:val="hi_IN" w:bidi="hi_IN"/>
        </w:rPr>
        <w:t>24:30</w:t>
      </w:r>
      <w:r>
        <w:rPr>
          <w:lang w:val="hi_IN" w:bidi="hi_IN"/>
        </w:rPr>
        <w:t xml:space="preserve">; </w:t>
      </w:r>
      <w:r>
        <w:rPr>
          <w:lang w:val="hi_IN" w:bidi="hi_IN"/>
        </w:rPr>
        <w:t>26:64</w:t>
      </w:r>
      <w:r>
        <w:rPr>
          <w:lang w:val="hi_IN" w:bidi="hi_IN"/>
        </w:rPr>
        <w:t xml:space="preserve">; </w:t>
      </w:r>
      <w:r>
        <w:rPr>
          <w:lang w:val="hi_IN" w:bidi="hi_IN"/>
        </w:rPr>
        <w:t>लूका 9:34–35</w:t>
      </w:r>
      <w:r>
        <w:rPr>
          <w:lang w:val="hi_IN" w:bidi="hi_IN"/>
        </w:rPr>
        <w:t xml:space="preserve">; </w:t>
      </w:r>
      <w:r>
        <w:rPr>
          <w:lang w:val="hi_IN" w:bidi="hi_IN"/>
        </w:rPr>
        <w:t>प्रेरितों के काम 1:9</w:t>
      </w:r>
      <w:r>
        <w:rPr>
          <w:lang w:val="hi_IN" w:bidi="hi_IN"/>
        </w:rPr>
        <w:t xml:space="preserve">; </w:t>
      </w:r>
      <w:r>
        <w:rPr>
          <w:lang w:val="hi_IN" w:bidi="hi_IN"/>
        </w:rPr>
        <w:t>1 कुरिन्थियों 10:2</w:t>
      </w:r>
      <w:r>
        <w:rPr>
          <w:lang w:val="hi_IN" w:bidi="hi_IN"/>
        </w:rPr>
        <w:t xml:space="preserve">; </w:t>
      </w:r>
      <w:r>
        <w:rPr>
          <w:lang w:val="hi_IN" w:bidi="hi_IN"/>
        </w:rPr>
        <w:t>1 थिस्सलुनीकियों 4:17</w:t>
      </w:r>
      <w:r>
        <w:rPr>
          <w:lang w:val="hi_IN" w:bidi="hi_IN"/>
        </w:rPr>
        <w:t xml:space="preserve">; </w:t>
      </w:r>
      <w:r>
        <w:rPr>
          <w:lang w:val="hi_IN" w:bidi="hi_IN"/>
        </w:rPr>
        <w:t>प्रकाशितवाक्य 1:7</w:t>
      </w:r>
      <w:r>
        <w:rPr>
          <w:lang w:val="hi_IN" w:bidi="hi_IN"/>
        </w:rPr>
        <w:t xml:space="preserve">; </w:t>
      </w:r>
      <w:r>
        <w:rPr>
          <w:lang w:val="hi_IN" w:bidi="hi_IN"/>
        </w:rPr>
        <w:t>14:14–16</w:t>
      </w:r>
      <w:r>
        <w:rPr>
          <w:lang w:val="hi_IN" w:bidi="hi_IN"/>
        </w:rPr>
      </w:r>
      <w:r>
        <w:rPr>
          <w:lang w:val="hi_IN" w:bidi="hi_IN"/>
        </w:rPr>
      </w:r>
    </w:p>
    <w:p>
      <w:pPr/>
      <w:r>
        <w:rPr>
          <w:lang w:val="hi_IN" w:bidi="hi_IN"/>
        </w:rPr>
      </w:r>
    </w:p>
    <w:p>
      <w:pPr>
        <w:pStyle w:val="Heading2"/>
      </w:pPr>
      <w:r>
        <w:rPr>
          <w:lang w:val="hi_IN" w:bidi="hi_IN"/>
        </w:rPr>
        <w:t>बाबेल: राष्ट्रों का बिखराव</w:t>
      </w:r>
      <w:r>
        <w:rPr>
          <w:lang w:val="hi_IN" w:bidi="hi_IN"/>
        </w:rPr>
      </w:r>
    </w:p>
    <w:p>
      <w:pPr/>
      <w:r>
        <w:rPr>
          <w:lang w:val="hi_IN" w:bidi="hi_IN"/>
        </w:rPr>
      </w:r>
      <w:r>
        <w:rPr>
          <w:lang w:val="hi_IN" w:bidi="hi_IN"/>
        </w:rPr>
        <w:t>बाबेल की मीनार की कहानी यह बताती है कि कैसे भाषा की बाधाओं ने राष्ट्रों और जातीय समूहों को अलग कर दिया और उन्हें भौगोलिक रूप से बिखेर दिया। महान बाढ़ के बाद, जब परमेश्वर ने अत्यंत दुष्ट मानव जाति का न्याय किया, तो मनुष्यों ने फिर से विद्रोह किया और एक मीनार बनाई "</w:t>
      </w:r>
      <w:r>
        <w:rPr>
          <w:lang w:val="hi_IN" w:bidi="hi_IN"/>
        </w:rPr>
        <w:t>जिसकी चोटी आकाश से बातें</w:t>
      </w:r>
      <w:r>
        <w:rPr>
          <w:lang w:val="hi_IN" w:bidi="hi_IN"/>
        </w:rPr>
        <w:t>" करती थी (</w:t>
      </w:r>
      <w:r>
        <w:rPr>
          <w:lang w:val="hi_IN" w:bidi="hi_IN"/>
        </w:rPr>
        <w:t>उत 11:4</w:t>
      </w:r>
      <w:r>
        <w:rPr>
          <w:lang w:val="hi_IN" w:bidi="hi_IN"/>
        </w:rPr>
        <w:t>)। परमेश्वर की उपासना करने के बजाय, वे स्वयं की महिमा करना चाहते थे और परमेश्वर के बिना एकजुट होना चाहते थे। परमेश्वर ने उनकी भयानक आज़ादी और गर्व को देखा, जो उन्हें फिर से दुष्टता और विनाश की ओर ले जा सकती थी। इसलिए, परमेश्वर ने "</w:t>
      </w:r>
      <w:r>
        <w:rPr>
          <w:lang w:val="hi_IN" w:bidi="hi_IN"/>
        </w:rPr>
        <w:t>उनकी भाषा में बड़ी गड़बड़ी डाली</w:t>
      </w:r>
      <w:r>
        <w:rPr>
          <w:lang w:val="hi_IN" w:bidi="hi_IN"/>
        </w:rPr>
        <w:t xml:space="preserve">," और उन्होंने "उन्हें </w:t>
      </w:r>
      <w:r>
        <w:rPr>
          <w:lang w:val="hi_IN" w:bidi="hi_IN"/>
        </w:rPr>
        <w:t>सारी पृथ्वी के ऊपर फैला दिया</w:t>
      </w:r>
      <w:r>
        <w:rPr>
          <w:lang w:val="hi_IN" w:bidi="hi_IN"/>
        </w:rPr>
        <w:t>" (</w:t>
      </w:r>
      <w:r>
        <w:rPr>
          <w:lang w:val="hi_IN" w:bidi="hi_IN"/>
        </w:rPr>
        <w:t>11:7</w:t>
      </w:r>
      <w:r>
        <w:rPr>
          <w:lang w:val="hi_IN" w:bidi="hi_IN"/>
        </w:rPr>
        <w:t xml:space="preserve">, </w:t>
      </w:r>
      <w:r>
        <w:rPr>
          <w:lang w:val="hi_IN" w:bidi="hi_IN"/>
        </w:rPr>
        <w:t>9</w:t>
      </w:r>
      <w:r>
        <w:rPr>
          <w:lang w:val="hi_IN" w:bidi="hi_IN"/>
        </w:rPr>
        <w:t>)।</w:t>
      </w:r>
    </w:p>
    <w:p>
      <w:pPr/>
      <w:r>
        <w:rPr>
          <w:lang w:val="hi_IN" w:bidi="hi_IN"/>
        </w:rPr>
      </w:r>
      <w:r>
        <w:rPr>
          <w:lang w:val="hi_IN" w:bidi="hi_IN"/>
        </w:rPr>
        <w:t xml:space="preserve">बाबेल उन लोगों और राष्ट्रों के बीच मतभेदों और गलतफहमियों की शुरुआत को दर्शाता है जो एक-दूसरे की भाषाओं और संस्कृतियों को नहीं समझ सके। यह विभाजन केवल पवित्र आत्मा के आगमन के साथ बदलना शुरू हुआ (देखें </w:t>
      </w:r>
      <w:r>
        <w:rPr>
          <w:lang w:val="hi_IN" w:bidi="hi_IN"/>
        </w:rPr>
        <w:t>प्रेरि 2</w:t>
      </w:r>
      <w:r>
        <w:rPr>
          <w:lang w:val="hi_IN" w:bidi="hi_IN"/>
        </w:rPr>
        <w:t>)।</w:t>
      </w:r>
    </w:p>
    <w:p>
      <w:pPr/>
      <w:r>
        <w:rPr>
          <w:lang w:val="hi_IN" w:bidi="hi_IN"/>
        </w:rPr>
      </w:r>
      <w:r>
        <w:rPr>
          <w:lang w:val="hi_IN" w:bidi="hi_IN"/>
        </w:rPr>
        <w:t>बाबेल से राष्ट्रों के बिखरने के बाद, परमेश्वर ने अब्राहम और उनके वंशजों के माध्यम से मानवता के साथ अपने संबंध को नवीनीकृत किया (</w:t>
      </w:r>
      <w:r>
        <w:rPr>
          <w:lang w:val="hi_IN" w:bidi="hi_IN"/>
        </w:rPr>
        <w:t>उत 12:1–9</w:t>
      </w:r>
      <w:r>
        <w:rPr>
          <w:lang w:val="hi_IN" w:bidi="hi_IN"/>
        </w:rPr>
        <w:t>)। बाबेल के लोगों के विपरीत, अब्राहम धार्मिक थे क्योंकि उन्होंने "प्रभु पर विश्वास किया।" उन्होंने परमेश्वर में विश्वास के साथ जीवन जिया, न कि अपनी उपलब्धियों पर गर्व के साथ (</w:t>
      </w:r>
      <w:r>
        <w:rPr>
          <w:lang w:val="hi_IN" w:bidi="hi_IN"/>
        </w:rPr>
        <w:t>15:6</w:t>
      </w:r>
      <w:r>
        <w:rPr>
          <w:lang w:val="hi_IN" w:bidi="hi_IN"/>
        </w:rPr>
        <w:t xml:space="preserve">; </w:t>
      </w:r>
      <w:r>
        <w:rPr>
          <w:lang w:val="hi_IN" w:bidi="hi_IN"/>
        </w:rPr>
        <w:t>17:1</w:t>
      </w:r>
      <w:r>
        <w:rPr>
          <w:lang w:val="hi_IN" w:bidi="hi_IN"/>
        </w:rPr>
        <w:t xml:space="preserve">; </w:t>
      </w:r>
      <w:r>
        <w:rPr>
          <w:lang w:val="hi_IN" w:bidi="hi_IN"/>
        </w:rPr>
        <w:t>18:19</w:t>
      </w:r>
      <w:r>
        <w:rPr>
          <w:lang w:val="hi_IN" w:bidi="hi_IN"/>
        </w:rPr>
        <w:t xml:space="preserve">; </w:t>
      </w:r>
      <w:r>
        <w:rPr>
          <w:lang w:val="hi_IN" w:bidi="hi_IN"/>
        </w:rPr>
        <w:t>26:5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11:1–9</w:t>
      </w:r>
      <w:r>
        <w:rPr>
          <w:lang w:val="hi_IN" w:bidi="hi_IN"/>
        </w:rPr>
      </w:r>
      <w:r>
        <w:rPr>
          <w:lang w:val="hi_IN" w:bidi="hi_IN"/>
        </w:rPr>
      </w:r>
    </w:p>
    <w:p>
      <w:pPr/>
      <w:r>
        <w:rPr>
          <w:lang w:val="hi_IN" w:bidi="hi_IN"/>
        </w:rPr>
      </w:r>
    </w:p>
    <w:p>
      <w:pPr>
        <w:pStyle w:val="Heading2"/>
      </w:pPr>
      <w:r>
        <w:rPr>
          <w:lang w:val="hi_IN" w:bidi="hi_IN"/>
        </w:rPr>
        <w:t>बुड़बुड़ाना</w:t>
      </w:r>
      <w:r>
        <w:rPr>
          <w:lang w:val="hi_IN" w:bidi="hi_IN"/>
        </w:rPr>
      </w:r>
    </w:p>
    <w:p>
      <w:pPr/>
      <w:r>
        <w:rPr>
          <w:lang w:val="hi_IN" w:bidi="hi_IN"/>
        </w:rPr>
      </w:r>
      <w:r>
        <w:rPr>
          <w:lang w:val="hi_IN" w:bidi="hi_IN"/>
        </w:rPr>
        <w:t>बाइबल सिखाती है कि बुड़बुड़ाना कई बार गलत होता है। उदाहरण के लिए, परमेश्वर ने जंगल में इस्राएलियों की कठिनाइयों को लेकर उनके बुड़बुड़ाने के लिए उन्हें दण्ड दिया (</w:t>
      </w:r>
      <w:r>
        <w:rPr>
          <w:lang w:val="hi_IN" w:bidi="hi_IN"/>
        </w:rPr>
        <w:t>गिन 14:27–37</w:t>
      </w:r>
      <w:r>
        <w:rPr>
          <w:lang w:val="hi_IN" w:bidi="hi_IN"/>
        </w:rPr>
        <w:t>)। अय्यूब ने बहुत बुड़बुड़ाया और उसे परमेश्वर की फटकार मिली। लेकिन फिर भी, परमेश्वर ने अय्यूब को धर्मी ठहराया और उन लोगों को अस्वीकार कर दिया जो उसे चुप कराने का प्रयास कर रहे थे (</w:t>
      </w:r>
      <w:r>
        <w:rPr>
          <w:lang w:val="hi_IN" w:bidi="hi_IN"/>
        </w:rPr>
        <w:t>अय्यू 42:7–8</w:t>
      </w:r>
      <w:r>
        <w:rPr>
          <w:lang w:val="hi_IN" w:bidi="hi_IN"/>
        </w:rPr>
        <w:t>)।</w:t>
      </w:r>
    </w:p>
    <w:p>
      <w:pPr/>
      <w:r>
        <w:rPr>
          <w:lang w:val="hi_IN" w:bidi="hi_IN"/>
        </w:rPr>
      </w:r>
      <w:r>
        <w:rPr>
          <w:lang w:val="hi_IN" w:bidi="hi_IN"/>
        </w:rPr>
        <w:t>अय्यूब का मुख्य बुड़बुड़ाना यह था कि परमेश्वर ने उसे अपनी निर्दोषता सिद्ध करने का उचित अवसर नहीं दिया। अय्यूब के मित्रों ने उसकी, स्वयं की रक्षा करने के लिए आलोचना की, लेकिन परमेश्वर ने अय्यूब की निर्दोषता का समर्थन किया। कोमल किन्तु दृढ़ तरीके से, परमेश्वर ने स्वयं को प्रगट किया और अय्यूब को उसकी अत्यधिक आत्म-रक्षा के लिए सुधारा, जिससे परमेश्वर की निष्पक्षता पर प्रश्न उठता था। परमेश्वर ने अय्यूब का ध्यान उसकी समस्याओं से हटाकर स्वयं की ओर मोड़ दिया (</w:t>
      </w:r>
      <w:r>
        <w:rPr>
          <w:lang w:val="hi_IN" w:bidi="hi_IN"/>
        </w:rPr>
        <w:t>अय्यू 38–41</w:t>
      </w:r>
      <w:r>
        <w:rPr>
          <w:lang w:val="hi_IN" w:bidi="hi_IN"/>
        </w:rPr>
        <w:t>)।</w:t>
      </w:r>
    </w:p>
    <w:p>
      <w:pPr/>
      <w:r>
        <w:rPr>
          <w:lang w:val="hi_IN" w:bidi="hi_IN"/>
        </w:rPr>
      </w:r>
      <w:r>
        <w:rPr>
          <w:lang w:val="hi_IN" w:bidi="hi_IN"/>
        </w:rPr>
        <w:t>पवित्रशास्त्र हमें हर परिस्थिति में आनन्दित रहने और धन्यवाद देने की आज्ञा देता है (</w:t>
      </w:r>
      <w:r>
        <w:rPr>
          <w:lang w:val="hi_IN" w:bidi="hi_IN"/>
        </w:rPr>
        <w:t>इफि 5:20</w:t>
      </w:r>
      <w:r>
        <w:rPr>
          <w:lang w:val="hi_IN" w:bidi="hi_IN"/>
        </w:rPr>
        <w:t xml:space="preserve">; </w:t>
      </w:r>
      <w:r>
        <w:rPr>
          <w:lang w:val="hi_IN" w:bidi="hi_IN"/>
        </w:rPr>
        <w:t>फिलि 4:4</w:t>
      </w:r>
      <w:r>
        <w:rPr>
          <w:lang w:val="hi_IN" w:bidi="hi_IN"/>
        </w:rPr>
        <w:t xml:space="preserve">; </w:t>
      </w:r>
      <w:r>
        <w:rPr>
          <w:lang w:val="hi_IN" w:bidi="hi_IN"/>
        </w:rPr>
        <w:t>1 थिस्स 5:16–18</w:t>
      </w:r>
      <w:r>
        <w:rPr>
          <w:lang w:val="hi_IN" w:bidi="hi_IN"/>
        </w:rPr>
        <w:t>)। यह हमें दुःख उठाने और प्रार्थना में धीरज धरने के लिए भी प्रेरित करता है (</w:t>
      </w:r>
      <w:r>
        <w:rPr>
          <w:lang w:val="hi_IN" w:bidi="hi_IN"/>
        </w:rPr>
        <w:t>याकू 5:10–18</w:t>
      </w:r>
      <w:r>
        <w:rPr>
          <w:lang w:val="hi_IN" w:bidi="hi_IN"/>
        </w:rPr>
        <w:t xml:space="preserve">)। यदि हमें प्रार्थना में बुड़बुड़ाने की आवश्यकता महसूस होती है, तो हमें भजन संहिता के उदाहरण का अनुसरण करना चाहिए, जो हमें परमेश्वर की ओर वापस ले जाते हैं (उदाहरण के लिए देखें, </w:t>
      </w:r>
      <w:r>
        <w:rPr>
          <w:lang w:val="hi_IN" w:bidi="hi_IN"/>
        </w:rPr>
        <w:t>भज 13</w:t>
      </w:r>
      <w:r>
        <w:rPr>
          <w:lang w:val="hi_IN" w:bidi="hi_IN"/>
        </w:rPr>
        <w:t>)। अय्यूब का सकारात्मक उदाहरण उनके कष्टों या सांत्वना देने वालों के प्रति प्रतिक्रिया में नहीं, बल्कि परमेश्वर के प्रति उनकी प्रतिक्रिया में है (</w:t>
      </w:r>
      <w:r>
        <w:rPr>
          <w:lang w:val="hi_IN" w:bidi="hi_IN"/>
        </w:rPr>
        <w:t>याकू 5:11</w:t>
      </w:r>
      <w:r>
        <w:rPr>
          <w:lang w:val="hi_IN" w:bidi="hi_IN"/>
        </w:rPr>
        <w:t xml:space="preserve">; </w:t>
      </w:r>
      <w:r>
        <w:rPr>
          <w:lang w:val="hi_IN" w:bidi="hi_IN"/>
        </w:rPr>
        <w:t>अय्यू 40:3–5</w:t>
      </w:r>
      <w:r>
        <w:rPr>
          <w:lang w:val="hi_IN" w:bidi="hi_IN"/>
        </w:rPr>
        <w:t xml:space="preserve">; </w:t>
      </w:r>
      <w:r>
        <w:rPr>
          <w:lang w:val="hi_IN" w:bidi="hi_IN"/>
        </w:rPr>
        <w:t>42:1–6</w:t>
      </w:r>
      <w:r>
        <w:rPr>
          <w:lang w:val="hi_IN" w:bidi="hi_IN"/>
        </w:rPr>
        <w:t>)। कठिन और भ्रमित करने वाले समय में भी, हम परमेश्वर की संप्रभुता और भलाई को पहचान सकते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4:13–14</w:t>
      </w:r>
      <w:r>
        <w:rPr>
          <w:lang w:val="hi_IN" w:bidi="hi_IN"/>
        </w:rPr>
        <w:t xml:space="preserve">; </w:t>
      </w:r>
      <w:r>
        <w:rPr>
          <w:lang w:val="hi_IN" w:bidi="hi_IN"/>
        </w:rPr>
        <w:t>निर्गमन 16:2–18</w:t>
      </w:r>
      <w:r>
        <w:rPr>
          <w:lang w:val="hi_IN" w:bidi="hi_IN"/>
        </w:rPr>
        <w:t xml:space="preserve">; </w:t>
      </w:r>
      <w:r>
        <w:rPr>
          <w:lang w:val="hi_IN" w:bidi="hi_IN"/>
        </w:rPr>
        <w:t>गिनती 14:27–37</w:t>
      </w:r>
      <w:r>
        <w:rPr>
          <w:lang w:val="hi_IN" w:bidi="hi_IN"/>
        </w:rPr>
        <w:t xml:space="preserve">; </w:t>
      </w:r>
      <w:r>
        <w:rPr>
          <w:lang w:val="hi_IN" w:bidi="hi_IN"/>
        </w:rPr>
        <w:t>1 राजाओं 19:3–18</w:t>
      </w:r>
      <w:r>
        <w:rPr>
          <w:lang w:val="hi_IN" w:bidi="hi_IN"/>
        </w:rPr>
        <w:t xml:space="preserve">; </w:t>
      </w:r>
      <w:r>
        <w:rPr>
          <w:lang w:val="hi_IN" w:bidi="hi_IN"/>
        </w:rPr>
        <w:t>अय्यूब 3:1–26</w:t>
      </w:r>
      <w:r>
        <w:rPr>
          <w:lang w:val="hi_IN" w:bidi="hi_IN"/>
        </w:rPr>
        <w:t>;</w:t>
      </w:r>
      <w:r>
        <w:rPr>
          <w:lang w:val="hi_IN" w:bidi="hi_IN"/>
        </w:rPr>
        <w:t xml:space="preserve"> 6:1–7:21</w:t>
      </w:r>
      <w:r>
        <w:rPr>
          <w:lang w:val="hi_IN" w:bidi="hi_IN"/>
        </w:rPr>
        <w:t xml:space="preserve">; </w:t>
      </w:r>
      <w:r>
        <w:rPr>
          <w:lang w:val="hi_IN" w:bidi="hi_IN"/>
        </w:rPr>
        <w:t>भजन संहिता 38</w:t>
      </w:r>
      <w:r>
        <w:rPr>
          <w:lang w:val="hi_IN" w:bidi="hi_IN"/>
        </w:rPr>
        <w:t>;</w:t>
      </w:r>
      <w:r>
        <w:rPr>
          <w:lang w:val="hi_IN" w:bidi="hi_IN"/>
        </w:rPr>
        <w:t xml:space="preserve"> 39</w:t>
      </w:r>
      <w:r>
        <w:rPr>
          <w:lang w:val="hi_IN" w:bidi="hi_IN"/>
        </w:rPr>
        <w:t>;</w:t>
      </w:r>
      <w:r>
        <w:rPr>
          <w:lang w:val="hi_IN" w:bidi="hi_IN"/>
        </w:rPr>
        <w:t xml:space="preserve"> 44</w:t>
      </w:r>
      <w:r>
        <w:rPr>
          <w:lang w:val="hi_IN" w:bidi="hi_IN"/>
        </w:rPr>
        <w:t>;</w:t>
      </w:r>
      <w:r>
        <w:rPr>
          <w:lang w:val="hi_IN" w:bidi="hi_IN"/>
        </w:rPr>
        <w:t xml:space="preserve"> 73</w:t>
      </w:r>
      <w:r>
        <w:rPr>
          <w:lang w:val="hi_IN" w:bidi="hi_IN"/>
        </w:rPr>
        <w:t xml:space="preserve">; </w:t>
      </w:r>
      <w:r>
        <w:rPr>
          <w:lang w:val="hi_IN" w:bidi="hi_IN"/>
        </w:rPr>
        <w:t>यिर्मयाह 20:14–18</w:t>
      </w:r>
      <w:r>
        <w:rPr>
          <w:lang w:val="hi_IN" w:bidi="hi_IN"/>
        </w:rPr>
        <w:t xml:space="preserve">; </w:t>
      </w:r>
      <w:r>
        <w:rPr>
          <w:lang w:val="hi_IN" w:bidi="hi_IN"/>
        </w:rPr>
        <w:t>योना 4:1–11</w:t>
      </w:r>
      <w:r>
        <w:rPr>
          <w:lang w:val="hi_IN" w:bidi="hi_IN"/>
        </w:rPr>
        <w:t xml:space="preserve">; </w:t>
      </w:r>
      <w:r>
        <w:rPr>
          <w:lang w:val="hi_IN" w:bidi="hi_IN"/>
        </w:rPr>
        <w:t>मत्ती 27:46</w:t>
      </w:r>
      <w:r>
        <w:rPr>
          <w:lang w:val="hi_IN" w:bidi="hi_IN"/>
        </w:rPr>
        <w:t xml:space="preserve">; </w:t>
      </w:r>
      <w:r>
        <w:rPr>
          <w:lang w:val="hi_IN" w:bidi="hi_IN"/>
        </w:rPr>
        <w:t>यूहन्ना 6:41–59</w:t>
      </w:r>
      <w:r>
        <w:rPr>
          <w:lang w:val="hi_IN" w:bidi="hi_IN"/>
        </w:rPr>
        <w:t xml:space="preserve">; </w:t>
      </w:r>
      <w:r>
        <w:rPr>
          <w:lang w:val="hi_IN" w:bidi="hi_IN"/>
        </w:rPr>
        <w:t>1 कुरिन्थियों 10:1–10</w:t>
      </w:r>
      <w:r>
        <w:rPr>
          <w:lang w:val="hi_IN" w:bidi="hi_IN"/>
        </w:rPr>
        <w:t xml:space="preserve">; </w:t>
      </w:r>
      <w:r>
        <w:rPr>
          <w:lang w:val="hi_IN" w:bidi="hi_IN"/>
        </w:rPr>
        <w:t>इफिसियों 5:20</w:t>
      </w:r>
      <w:r>
        <w:rPr>
          <w:lang w:val="hi_IN" w:bidi="hi_IN"/>
        </w:rPr>
        <w:t xml:space="preserve">; </w:t>
      </w:r>
      <w:r>
        <w:rPr>
          <w:lang w:val="hi_IN" w:bidi="hi_IN"/>
        </w:rPr>
        <w:t>फिलिप्पियों 2:14–15</w:t>
      </w:r>
      <w:r>
        <w:rPr>
          <w:lang w:val="hi_IN" w:bidi="hi_IN"/>
        </w:rPr>
        <w:t xml:space="preserve">; </w:t>
      </w:r>
      <w:r>
        <w:rPr>
          <w:lang w:val="hi_IN" w:bidi="hi_IN"/>
        </w:rPr>
        <w:t>याकूब 5:9–11</w:t>
      </w:r>
      <w:r>
        <w:rPr>
          <w:lang w:val="hi_IN" w:bidi="hi_IN"/>
        </w:rPr>
      </w:r>
      <w:r>
        <w:rPr>
          <w:lang w:val="hi_IN" w:bidi="hi_IN"/>
        </w:rPr>
      </w:r>
    </w:p>
    <w:p>
      <w:pPr/>
      <w:r>
        <w:rPr>
          <w:lang w:val="hi_IN" w:bidi="hi_IN"/>
        </w:rPr>
      </w:r>
    </w:p>
    <w:p>
      <w:pPr>
        <w:pStyle w:val="Heading2"/>
      </w:pPr>
      <w:r>
        <w:rPr>
          <w:lang w:val="hi_IN" w:bidi="hi_IN"/>
        </w:rPr>
        <w:t>बुद्धि</w:t>
      </w:r>
      <w:r>
        <w:rPr>
          <w:lang w:val="hi_IN" w:bidi="hi_IN"/>
        </w:rPr>
      </w:r>
    </w:p>
    <w:p>
      <w:pPr/>
      <w:r>
        <w:rPr>
          <w:lang w:val="hi_IN" w:bidi="hi_IN"/>
        </w:rPr>
      </w:r>
      <w:r>
        <w:rPr>
          <w:lang w:val="hi_IN" w:bidi="hi_IN"/>
        </w:rPr>
        <w:t>बुद्धि हमें विभिन्न परिस्थितियों में कैसे बोलना और व्यवहार करना है, यह जानने में मदद करती है। यह हमें समस्याओं से बचने और जब वे आती हैं तो उनका सामना करने में सक्षम बनाती है। बुद्धि केवल समझदारी या ज्ञान नहीं है। नीतिवचन में उल्लेख है कि यहाँ तक कि चींटियां, चट्टान में रहने वाले नेवले, टिड्डियां और छिपकलियां जैसे पशु भी बुद्धिमान हैं (</w:t>
      </w:r>
      <w:r>
        <w:rPr>
          <w:lang w:val="hi_IN" w:bidi="hi_IN"/>
        </w:rPr>
        <w:t>नीति 30:24–28</w:t>
      </w:r>
      <w:r>
        <w:rPr>
          <w:lang w:val="hi_IN" w:bidi="hi_IN"/>
        </w:rPr>
        <w:t>)। वे महान बुद्धि के कारण नहीं, बल्कि इसलिए बुद्धिमान हैं क्योंकि वे कुशलता से जीना जानते हैं।</w:t>
      </w:r>
    </w:p>
    <w:p>
      <w:pPr/>
      <w:r>
        <w:rPr>
          <w:lang w:val="hi_IN" w:bidi="hi_IN"/>
        </w:rPr>
      </w:r>
      <w:r>
        <w:rPr>
          <w:lang w:val="hi_IN" w:bidi="hi_IN"/>
        </w:rPr>
        <w:t>बुद्धि की नींव परमेश्वर हैं। "</w:t>
      </w:r>
      <w:r>
        <w:rPr>
          <w:lang w:val="hi_IN" w:bidi="hi_IN"/>
        </w:rPr>
        <w:t>यहोवा का भय</w:t>
      </w:r>
      <w:r>
        <w:rPr>
          <w:lang w:val="hi_IN" w:bidi="hi_IN"/>
        </w:rPr>
        <w:t>" के बिना कोई बुद्धि नहीं होती (</w:t>
      </w:r>
      <w:r>
        <w:rPr>
          <w:lang w:val="hi_IN" w:bidi="hi_IN"/>
        </w:rPr>
        <w:t>नीति 1:7</w:t>
      </w:r>
      <w:r>
        <w:rPr>
          <w:lang w:val="hi_IN" w:bidi="hi_IN"/>
        </w:rPr>
        <w:t>)। बुद्धि धार्मिकता से जुड़ी होती है और बुराई से दूर रहती है।</w:t>
      </w:r>
    </w:p>
    <w:p>
      <w:pPr/>
      <w:r>
        <w:rPr>
          <w:lang w:val="hi_IN" w:bidi="hi_IN"/>
        </w:rPr>
      </w:r>
      <w:r>
        <w:rPr>
          <w:lang w:val="hi_IN" w:bidi="hi_IN"/>
        </w:rPr>
        <w:t>नीतिवचन के अनुसार, लोग बुद्धि प्राप्त करते हैं:</w:t>
      </w:r>
    </w:p>
    <w:p>
      <w:pPr>
        <w:pStyle w:val="ListBullet"/>
        <w:spacing w:line="240" w:lineRule="auto"/>
        <w:ind w:left="720"/>
      </w:pPr>
      <w:r>
        <w:rPr>
          <w:lang w:val="hi_IN" w:bidi="hi_IN"/>
        </w:rPr>
      </w:r>
      <w:r>
        <w:rPr>
          <w:lang w:val="hi_IN" w:bidi="hi_IN"/>
        </w:rPr>
        <w:t>जीवन (</w:t>
      </w:r>
      <w:r>
        <w:rPr>
          <w:lang w:val="hi_IN" w:bidi="hi_IN"/>
        </w:rPr>
        <w:t>6:6–8</w:t>
      </w:r>
      <w:r>
        <w:rPr>
          <w:lang w:val="hi_IN" w:bidi="hi_IN"/>
        </w:rPr>
        <w:t>) का अवलोकन और अनुभव से</w:t>
      </w:r>
    </w:p>
    <w:p>
      <w:pPr>
        <w:pStyle w:val="ListBullet"/>
        <w:spacing w:line="240" w:lineRule="auto"/>
        <w:ind w:left="720"/>
      </w:pPr>
      <w:r>
        <w:rPr>
          <w:lang w:val="hi_IN" w:bidi="hi_IN"/>
        </w:rPr>
      </w:r>
      <w:r>
        <w:rPr>
          <w:lang w:val="hi_IN" w:bidi="hi_IN"/>
        </w:rPr>
        <w:t>पारम्परिक शिक्षाओं से (</w:t>
      </w:r>
      <w:r>
        <w:rPr>
          <w:lang w:val="hi_IN" w:bidi="hi_IN"/>
        </w:rPr>
        <w:t>22:17–21</w:t>
      </w:r>
      <w:r>
        <w:rPr>
          <w:lang w:val="hi_IN" w:bidi="hi_IN"/>
        </w:rPr>
        <w:t>)</w:t>
      </w:r>
    </w:p>
    <w:p>
      <w:pPr>
        <w:pStyle w:val="ListBullet"/>
        <w:spacing w:line="240" w:lineRule="auto"/>
        <w:ind w:left="720"/>
      </w:pPr>
      <w:r>
        <w:rPr>
          <w:lang w:val="hi_IN" w:bidi="hi_IN"/>
        </w:rPr>
      </w:r>
      <w:r>
        <w:rPr>
          <w:lang w:val="hi_IN" w:bidi="hi_IN"/>
        </w:rPr>
        <w:t>गलतियों को समझने से (</w:t>
      </w:r>
      <w:r>
        <w:rPr>
          <w:lang w:val="hi_IN" w:bidi="hi_IN"/>
        </w:rPr>
        <w:t>12:1</w:t>
      </w:r>
      <w:r>
        <w:rPr>
          <w:lang w:val="hi_IN" w:bidi="hi_IN"/>
        </w:rPr>
        <w:t>)</w:t>
      </w:r>
    </w:p>
    <w:p>
      <w:pPr>
        <w:pStyle w:val="ListBullet"/>
        <w:spacing w:line="240" w:lineRule="auto"/>
        <w:ind w:left="720"/>
      </w:pPr>
      <w:r>
        <w:rPr>
          <w:lang w:val="hi_IN" w:bidi="hi_IN"/>
        </w:rPr>
      </w:r>
      <w:r>
        <w:rPr>
          <w:lang w:val="hi_IN" w:bidi="hi_IN"/>
        </w:rPr>
        <w:t xml:space="preserve">सबसे महत्वपूर्ण बात यह है कि परमेश्वर से प्रकाशन के माध्यम से (देखें </w:t>
      </w:r>
      <w:r>
        <w:rPr>
          <w:lang w:val="hi_IN" w:bidi="hi_IN"/>
        </w:rPr>
        <w:t>1:7</w:t>
      </w:r>
      <w:r>
        <w:rPr>
          <w:lang w:val="hi_IN" w:bidi="hi_IN"/>
        </w:rPr>
        <w:t>)</w:t>
      </w:r>
    </w:p>
    <w:p>
      <w:pPr/>
      <w:r>
        <w:rPr>
          <w:lang w:val="hi_IN" w:bidi="hi_IN"/>
        </w:rPr>
      </w:r>
      <w:r>
        <w:rPr>
          <w:lang w:val="hi_IN" w:bidi="hi_IN"/>
        </w:rPr>
        <w:t>1 कुरिन्थियों 1–2</w:t>
      </w:r>
      <w:r>
        <w:rPr>
          <w:lang w:val="hi_IN" w:bidi="hi_IN"/>
        </w:rPr>
        <w:t xml:space="preserve"> में, प्रेरित पौलुस संसार की "बुद्धि," जिसे वह "मूर्खता" कहता है, की तुलना यीशु मसीह की बुद्धि से करते हैं। पौलुस यीशु के बारे में यह भी कहते हैं, “जिसमें </w:t>
      </w:r>
      <w:r>
        <w:rPr>
          <w:lang w:val="hi_IN" w:bidi="hi_IN"/>
        </w:rPr>
        <w:t>बुद्धि और ज्ञान के सारे भण्डार छिपे हुए हैं</w:t>
      </w:r>
      <w:r>
        <w:rPr>
          <w:lang w:val="hi_IN" w:bidi="hi_IN"/>
        </w:rPr>
        <w:t>” (</w:t>
      </w:r>
      <w:r>
        <w:rPr>
          <w:lang w:val="hi_IN" w:bidi="hi_IN"/>
        </w:rPr>
        <w:t>कुलु 2:3</w:t>
      </w:r>
      <w:r>
        <w:rPr>
          <w:lang w:val="hi_IN" w:bidi="hi_IN"/>
        </w:rPr>
        <w:t>)। परमेश्वर की बुद्धि मसीहियों के जीवन में उनकी भलाई, विनम्रता, पवित्रता, और शान्ति के माध्यम से प्रकट होती है (</w:t>
      </w:r>
      <w:r>
        <w:rPr>
          <w:lang w:val="hi_IN" w:bidi="hi_IN"/>
        </w:rPr>
        <w:t>याकू 3:13–18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1:13–18</w:t>
      </w:r>
      <w:r>
        <w:rPr>
          <w:lang w:val="hi_IN" w:bidi="hi_IN"/>
        </w:rPr>
        <w:t xml:space="preserve">; </w:t>
      </w:r>
      <w:r>
        <w:rPr>
          <w:lang w:val="hi_IN" w:bidi="hi_IN"/>
        </w:rPr>
        <w:t>4:5–8</w:t>
      </w:r>
      <w:r>
        <w:rPr>
          <w:lang w:val="hi_IN" w:bidi="hi_IN"/>
        </w:rPr>
        <w:t xml:space="preserve">; </w:t>
      </w:r>
      <w:r>
        <w:rPr>
          <w:lang w:val="hi_IN" w:bidi="hi_IN"/>
        </w:rPr>
        <w:t>1 राजा 3:1–28</w:t>
      </w:r>
      <w:r>
        <w:rPr>
          <w:lang w:val="hi_IN" w:bidi="hi_IN"/>
        </w:rPr>
        <w:t xml:space="preserve">; </w:t>
      </w:r>
      <w:r>
        <w:rPr>
          <w:lang w:val="hi_IN" w:bidi="hi_IN"/>
        </w:rPr>
        <w:t>अय्यूब 12:12</w:t>
      </w:r>
      <w:r>
        <w:rPr>
          <w:lang w:val="hi_IN" w:bidi="hi_IN"/>
        </w:rPr>
        <w:t xml:space="preserve">; </w:t>
      </w:r>
      <w:r>
        <w:rPr>
          <w:lang w:val="hi_IN" w:bidi="hi_IN"/>
        </w:rPr>
        <w:t>28:20–28</w:t>
      </w:r>
      <w:r>
        <w:rPr>
          <w:lang w:val="hi_IN" w:bidi="hi_IN"/>
        </w:rPr>
        <w:t xml:space="preserve">; </w:t>
      </w:r>
      <w:r>
        <w:rPr>
          <w:lang w:val="hi_IN" w:bidi="hi_IN"/>
        </w:rPr>
        <w:t>भजन संहिता 90:12</w:t>
      </w:r>
      <w:r>
        <w:rPr>
          <w:lang w:val="hi_IN" w:bidi="hi_IN"/>
        </w:rPr>
        <w:t xml:space="preserve">; </w:t>
      </w:r>
      <w:r>
        <w:rPr>
          <w:lang w:val="hi_IN" w:bidi="hi_IN"/>
        </w:rPr>
        <w:t>119:98</w:t>
      </w:r>
      <w:r>
        <w:rPr>
          <w:lang w:val="hi_IN" w:bidi="hi_IN"/>
        </w:rPr>
        <w:t xml:space="preserve">; </w:t>
      </w:r>
      <w:r>
        <w:rPr>
          <w:lang w:val="hi_IN" w:bidi="hi_IN"/>
        </w:rPr>
        <w:t>नीतिवचन 1:7</w:t>
      </w:r>
      <w:r>
        <w:rPr>
          <w:lang w:val="hi_IN" w:bidi="hi_IN"/>
        </w:rPr>
        <w:t xml:space="preserve">; </w:t>
      </w:r>
      <w:r>
        <w:rPr>
          <w:lang w:val="hi_IN" w:bidi="hi_IN"/>
        </w:rPr>
        <w:t>2:1–22</w:t>
      </w:r>
      <w:r>
        <w:rPr>
          <w:lang w:val="hi_IN" w:bidi="hi_IN"/>
        </w:rPr>
        <w:t xml:space="preserve">; </w:t>
      </w:r>
      <w:r>
        <w:rPr>
          <w:lang w:val="hi_IN" w:bidi="hi_IN"/>
        </w:rPr>
        <w:t>30:24–28</w:t>
      </w:r>
      <w:r>
        <w:rPr>
          <w:lang w:val="hi_IN" w:bidi="hi_IN"/>
        </w:rPr>
        <w:t xml:space="preserve">; </w:t>
      </w:r>
      <w:r>
        <w:rPr>
          <w:lang w:val="hi_IN" w:bidi="hi_IN"/>
        </w:rPr>
        <w:t>सभोपदेशक 2:12–16</w:t>
      </w:r>
      <w:r>
        <w:rPr>
          <w:lang w:val="hi_IN" w:bidi="hi_IN"/>
        </w:rPr>
        <w:t xml:space="preserve">; </w:t>
      </w:r>
      <w:r>
        <w:rPr>
          <w:lang w:val="hi_IN" w:bidi="hi_IN"/>
        </w:rPr>
        <w:t>7:4–19</w:t>
      </w:r>
      <w:r>
        <w:rPr>
          <w:lang w:val="hi_IN" w:bidi="hi_IN"/>
        </w:rPr>
        <w:t xml:space="preserve">; </w:t>
      </w:r>
      <w:r>
        <w:rPr>
          <w:lang w:val="hi_IN" w:bidi="hi_IN"/>
        </w:rPr>
        <w:t>यशायाह 11:1–2</w:t>
      </w:r>
      <w:r>
        <w:rPr>
          <w:lang w:val="hi_IN" w:bidi="hi_IN"/>
        </w:rPr>
        <w:t xml:space="preserve">; </w:t>
      </w:r>
      <w:r>
        <w:rPr>
          <w:lang w:val="hi_IN" w:bidi="hi_IN"/>
        </w:rPr>
        <w:t>यिर्मयाह 9:23–24</w:t>
      </w:r>
      <w:r>
        <w:rPr>
          <w:lang w:val="hi_IN" w:bidi="hi_IN"/>
        </w:rPr>
        <w:t xml:space="preserve">; </w:t>
      </w:r>
      <w:r>
        <w:rPr>
          <w:lang w:val="hi_IN" w:bidi="hi_IN"/>
        </w:rPr>
        <w:t>10:12</w:t>
      </w:r>
      <w:r>
        <w:rPr>
          <w:lang w:val="hi_IN" w:bidi="hi_IN"/>
        </w:rPr>
        <w:t xml:space="preserve">; </w:t>
      </w:r>
      <w:r>
        <w:rPr>
          <w:lang w:val="hi_IN" w:bidi="hi_IN"/>
        </w:rPr>
        <w:t>होशे 14:9</w:t>
      </w:r>
      <w:r>
        <w:rPr>
          <w:lang w:val="hi_IN" w:bidi="hi_IN"/>
        </w:rPr>
        <w:t xml:space="preserve">; </w:t>
      </w:r>
      <w:r>
        <w:rPr>
          <w:lang w:val="hi_IN" w:bidi="hi_IN"/>
        </w:rPr>
        <w:t>लूका 7:35</w:t>
      </w:r>
      <w:r>
        <w:rPr>
          <w:lang w:val="hi_IN" w:bidi="hi_IN"/>
        </w:rPr>
        <w:t xml:space="preserve">; </w:t>
      </w:r>
      <w:r>
        <w:rPr>
          <w:lang w:val="hi_IN" w:bidi="hi_IN"/>
        </w:rPr>
        <w:t>1 कुरिन्थियों 3:18–20</w:t>
      </w:r>
      <w:r>
        <w:rPr>
          <w:lang w:val="hi_IN" w:bidi="hi_IN"/>
        </w:rPr>
        <w:t xml:space="preserve">; </w:t>
      </w:r>
      <w:r>
        <w:rPr>
          <w:lang w:val="hi_IN" w:bidi="hi_IN"/>
        </w:rPr>
        <w:t>याकूब 1:5</w:t>
      </w:r>
      <w:r>
        <w:rPr>
          <w:lang w:val="hi_IN" w:bidi="hi_IN"/>
        </w:rPr>
        <w:t xml:space="preserve">; </w:t>
      </w:r>
      <w:r>
        <w:rPr>
          <w:lang w:val="hi_IN" w:bidi="hi_IN"/>
        </w:rPr>
        <w:t>3:13–17</w:t>
      </w:r>
      <w:r>
        <w:rPr>
          <w:lang w:val="hi_IN" w:bidi="hi_IN"/>
        </w:rPr>
        <w:t xml:space="preserve">; </w:t>
      </w:r>
      <w:r>
        <w:rPr>
          <w:lang w:val="hi_IN" w:bidi="hi_IN"/>
        </w:rPr>
        <w:t>प्रकाशितवाक्य 7:12</w:t>
      </w:r>
      <w:r>
        <w:rPr>
          <w:lang w:val="hi_IN" w:bidi="hi_IN"/>
        </w:rPr>
      </w:r>
      <w:r>
        <w:rPr>
          <w:lang w:val="hi_IN" w:bidi="hi_IN"/>
        </w:rPr>
      </w:r>
    </w:p>
    <w:p>
      <w:pPr/>
      <w:r>
        <w:rPr>
          <w:lang w:val="hi_IN" w:bidi="hi_IN"/>
        </w:rPr>
      </w:r>
    </w:p>
    <w:p>
      <w:pPr>
        <w:pStyle w:val="Heading2"/>
      </w:pPr>
      <w:r>
        <w:rPr>
          <w:lang w:val="hi_IN" w:bidi="hi_IN"/>
        </w:rPr>
        <w:t>बुद्धि के भजन संहिता</w:t>
      </w:r>
      <w:r>
        <w:rPr>
          <w:lang w:val="hi_IN" w:bidi="hi_IN"/>
        </w:rPr>
      </w:r>
    </w:p>
    <w:p>
      <w:pPr/>
      <w:r>
        <w:rPr>
          <w:lang w:val="hi_IN" w:bidi="hi_IN"/>
        </w:rPr>
      </w:r>
      <w:r>
        <w:rPr>
          <w:lang w:val="hi_IN" w:bidi="hi_IN"/>
        </w:rPr>
        <w:t xml:space="preserve">कुछ लोग कुछ भजन संहिता को "बुद्धि के भजन संहिता" कहते हैं क्योंकि वे बुद्धि के महत्व पर जोर देते हैं। ये पाठकों को जीवन के प्रश्नों, मुद्दों और सन्देहों को सुलझाने में मार्गदर्शन करते हैं (देखें </w:t>
      </w:r>
      <w:r>
        <w:rPr>
          <w:lang w:val="hi_IN" w:bidi="hi_IN"/>
        </w:rPr>
        <w:t>भज 1</w:t>
      </w:r>
      <w:r>
        <w:rPr>
          <w:lang w:val="hi_IN" w:bidi="hi_IN"/>
        </w:rPr>
        <w:t xml:space="preserve">; </w:t>
      </w:r>
      <w:r>
        <w:rPr>
          <w:lang w:val="hi_IN" w:bidi="hi_IN"/>
        </w:rPr>
        <w:t>14</w:t>
      </w:r>
      <w:r>
        <w:rPr>
          <w:lang w:val="hi_IN" w:bidi="hi_IN"/>
        </w:rPr>
        <w:t xml:space="preserve">; </w:t>
      </w:r>
      <w:r>
        <w:rPr>
          <w:lang w:val="hi_IN" w:bidi="hi_IN"/>
        </w:rPr>
        <w:t>25</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xml:space="preserve">; </w:t>
      </w:r>
      <w:r>
        <w:rPr>
          <w:lang w:val="hi_IN" w:bidi="hi_IN"/>
        </w:rPr>
        <w:t>39</w:t>
      </w:r>
      <w:r>
        <w:rPr>
          <w:lang w:val="hi_IN" w:bidi="hi_IN"/>
        </w:rPr>
        <w:t xml:space="preserve">; </w:t>
      </w:r>
      <w:r>
        <w:rPr>
          <w:lang w:val="hi_IN" w:bidi="hi_IN"/>
        </w:rPr>
        <w:t>49</w:t>
      </w:r>
      <w:r>
        <w:rPr>
          <w:lang w:val="hi_IN" w:bidi="hi_IN"/>
        </w:rPr>
        <w:t xml:space="preserve">; </w:t>
      </w:r>
      <w:r>
        <w:rPr>
          <w:lang w:val="hi_IN" w:bidi="hi_IN"/>
        </w:rPr>
        <w:t>73</w:t>
      </w:r>
      <w:r>
        <w:rPr>
          <w:lang w:val="hi_IN" w:bidi="hi_IN"/>
        </w:rPr>
        <w:t xml:space="preserve">; </w:t>
      </w:r>
      <w:r>
        <w:rPr>
          <w:lang w:val="hi_IN" w:bidi="hi_IN"/>
        </w:rPr>
        <w:t>78</w:t>
      </w:r>
      <w:r>
        <w:rPr>
          <w:lang w:val="hi_IN" w:bidi="hi_IN"/>
        </w:rPr>
        <w:t xml:space="preserve">; </w:t>
      </w:r>
      <w:r>
        <w:rPr>
          <w:lang w:val="hi_IN" w:bidi="hi_IN"/>
        </w:rPr>
        <w:t>90</w:t>
      </w:r>
      <w:r>
        <w:rPr>
          <w:lang w:val="hi_IN" w:bidi="hi_IN"/>
        </w:rPr>
        <w:t xml:space="preserve">; </w:t>
      </w:r>
      <w:r>
        <w:rPr>
          <w:lang w:val="hi_IN" w:bidi="hi_IN"/>
        </w:rPr>
        <w:t>91</w:t>
      </w:r>
      <w:r>
        <w:rPr>
          <w:lang w:val="hi_IN" w:bidi="hi_IN"/>
        </w:rPr>
        <w:t xml:space="preserve">; </w:t>
      </w:r>
      <w:r>
        <w:rPr>
          <w:lang w:val="hi_IN" w:bidi="hi_IN"/>
        </w:rPr>
        <w:t>111</w:t>
      </w:r>
      <w:r>
        <w:rPr>
          <w:lang w:val="hi_IN" w:bidi="hi_IN"/>
        </w:rPr>
        <w:t xml:space="preserve">; </w:t>
      </w:r>
      <w:r>
        <w:rPr>
          <w:lang w:val="hi_IN" w:bidi="hi_IN"/>
        </w:rPr>
        <w:t>112</w:t>
      </w:r>
      <w:r>
        <w:rPr>
          <w:lang w:val="hi_IN" w:bidi="hi_IN"/>
        </w:rPr>
        <w:t xml:space="preserve">; </w:t>
      </w:r>
      <w:r>
        <w:rPr>
          <w:lang w:val="hi_IN" w:bidi="hi_IN"/>
        </w:rPr>
        <w:t>127</w:t>
      </w:r>
      <w:r>
        <w:rPr>
          <w:lang w:val="hi_IN" w:bidi="hi_IN"/>
        </w:rPr>
        <w:t xml:space="preserve">; </w:t>
      </w:r>
      <w:r>
        <w:rPr>
          <w:lang w:val="hi_IN" w:bidi="hi_IN"/>
        </w:rPr>
        <w:t>128</w:t>
      </w:r>
      <w:r>
        <w:rPr>
          <w:lang w:val="hi_IN" w:bidi="hi_IN"/>
        </w:rPr>
        <w:t xml:space="preserve">; </w:t>
      </w:r>
      <w:r>
        <w:rPr>
          <w:lang w:val="hi_IN" w:bidi="hi_IN"/>
        </w:rPr>
        <w:t>131</w:t>
      </w:r>
      <w:r>
        <w:rPr>
          <w:lang w:val="hi_IN" w:bidi="hi_IN"/>
        </w:rPr>
        <w:t xml:space="preserve">; </w:t>
      </w:r>
      <w:r>
        <w:rPr>
          <w:lang w:val="hi_IN" w:bidi="hi_IN"/>
        </w:rPr>
        <w:t>133</w:t>
      </w:r>
      <w:r>
        <w:rPr>
          <w:lang w:val="hi_IN" w:bidi="hi_IN"/>
        </w:rPr>
        <w:t xml:space="preserve">; </w:t>
      </w:r>
      <w:r>
        <w:rPr>
          <w:lang w:val="hi_IN" w:bidi="hi_IN"/>
        </w:rPr>
        <w:t>139</w:t>
      </w:r>
      <w:r>
        <w:rPr>
          <w:lang w:val="hi_IN" w:bidi="hi_IN"/>
        </w:rPr>
        <w:t xml:space="preserve">)। कई अन्य भजन संहिता में बुद्धि की शिक्षाएं शामिल हैं (देखें </w:t>
      </w:r>
      <w:r>
        <w:rPr>
          <w:lang w:val="hi_IN" w:bidi="hi_IN"/>
        </w:rPr>
        <w:t>18</w:t>
      </w:r>
      <w:r>
        <w:rPr>
          <w:lang w:val="hi_IN" w:bidi="hi_IN"/>
        </w:rPr>
        <w:t xml:space="preserve">; </w:t>
      </w:r>
      <w:r>
        <w:rPr>
          <w:lang w:val="hi_IN" w:bidi="hi_IN"/>
        </w:rPr>
        <w:t>27</w:t>
      </w:r>
      <w:r>
        <w:rPr>
          <w:lang w:val="hi_IN" w:bidi="hi_IN"/>
        </w:rPr>
        <w:t xml:space="preserve">; </w:t>
      </w:r>
      <w:r>
        <w:rPr>
          <w:lang w:val="hi_IN" w:bidi="hi_IN"/>
        </w:rPr>
        <w:t>31</w:t>
      </w:r>
      <w:r>
        <w:rPr>
          <w:lang w:val="hi_IN" w:bidi="hi_IN"/>
        </w:rPr>
        <w:t xml:space="preserve">; </w:t>
      </w:r>
      <w:r>
        <w:rPr>
          <w:lang w:val="hi_IN" w:bidi="hi_IN"/>
        </w:rPr>
        <w:t>32</w:t>
      </w:r>
      <w:r>
        <w:rPr>
          <w:lang w:val="hi_IN" w:bidi="hi_IN"/>
        </w:rPr>
        <w:t xml:space="preserve">; </w:t>
      </w:r>
      <w:r>
        <w:rPr>
          <w:lang w:val="hi_IN" w:bidi="hi_IN"/>
        </w:rPr>
        <w:t>40</w:t>
      </w:r>
      <w:r>
        <w:rPr>
          <w:lang w:val="hi_IN" w:bidi="hi_IN"/>
        </w:rPr>
        <w:t xml:space="preserve">; </w:t>
      </w:r>
      <w:r>
        <w:rPr>
          <w:lang w:val="hi_IN" w:bidi="hi_IN"/>
        </w:rPr>
        <w:t>62</w:t>
      </w:r>
      <w:r>
        <w:rPr>
          <w:lang w:val="hi_IN" w:bidi="hi_IN"/>
        </w:rPr>
        <w:t xml:space="preserve">; </w:t>
      </w:r>
      <w:r>
        <w:rPr>
          <w:lang w:val="hi_IN" w:bidi="hi_IN"/>
        </w:rPr>
        <w:t>92</w:t>
      </w:r>
      <w:r>
        <w:rPr>
          <w:lang w:val="hi_IN" w:bidi="hi_IN"/>
        </w:rPr>
        <w:t xml:space="preserve">; </w:t>
      </w:r>
      <w:r>
        <w:rPr>
          <w:lang w:val="hi_IN" w:bidi="hi_IN"/>
        </w:rPr>
        <w:t>94</w:t>
      </w:r>
      <w:r>
        <w:rPr>
          <w:lang w:val="hi_IN" w:bidi="hi_IN"/>
        </w:rPr>
        <w:t xml:space="preserve">; </w:t>
      </w:r>
      <w:r>
        <w:rPr>
          <w:lang w:val="hi_IN" w:bidi="hi_IN"/>
        </w:rPr>
        <w:t>107</w:t>
      </w:r>
      <w:r>
        <w:rPr>
          <w:lang w:val="hi_IN" w:bidi="hi_IN"/>
        </w:rPr>
        <w:t xml:space="preserve">; </w:t>
      </w:r>
      <w:r>
        <w:rPr>
          <w:lang w:val="hi_IN" w:bidi="hi_IN"/>
        </w:rPr>
        <w:t>144</w:t>
      </w:r>
      <w:r>
        <w:rPr>
          <w:lang w:val="hi_IN" w:bidi="hi_IN"/>
        </w:rPr>
        <w:t xml:space="preserve">; </w:t>
      </w:r>
      <w:r>
        <w:rPr>
          <w:lang w:val="hi_IN" w:bidi="hi_IN"/>
        </w:rPr>
        <w:t>146</w:t>
      </w:r>
      <w:r>
        <w:rPr>
          <w:lang w:val="hi_IN" w:bidi="hi_IN"/>
        </w:rPr>
        <w:t>)।</w:t>
      </w:r>
    </w:p>
    <w:p>
      <w:pPr/>
      <w:r>
        <w:rPr>
          <w:lang w:val="hi_IN" w:bidi="hi_IN"/>
        </w:rPr>
      </w:r>
      <w:r>
        <w:rPr>
          <w:lang w:val="hi_IN" w:bidi="hi_IN"/>
        </w:rPr>
        <w:t>प्राचीन पश्चिमी एशिया में, बुद्धि में शामिल था:</w:t>
      </w:r>
    </w:p>
    <w:p>
      <w:pPr>
        <w:pStyle w:val="ListBullet"/>
        <w:spacing w:line="240" w:lineRule="auto"/>
        <w:ind w:left="720"/>
      </w:pPr>
      <w:r>
        <w:rPr>
          <w:lang w:val="hi_IN" w:bidi="hi_IN"/>
        </w:rPr>
      </w:r>
      <w:r>
        <w:rPr>
          <w:lang w:val="hi_IN" w:bidi="hi_IN"/>
        </w:rPr>
        <w:t>निर्देशों का पालन करना</w:t>
      </w:r>
    </w:p>
    <w:p>
      <w:pPr>
        <w:pStyle w:val="ListBullet"/>
        <w:spacing w:line="240" w:lineRule="auto"/>
        <w:ind w:left="720"/>
      </w:pPr>
      <w:r>
        <w:rPr>
          <w:lang w:val="hi_IN" w:bidi="hi_IN"/>
        </w:rPr>
      </w:r>
      <w:r>
        <w:rPr>
          <w:lang w:val="hi_IN" w:bidi="hi_IN"/>
        </w:rPr>
        <w:t>देवता और अन्य को प्रसन्न करना</w:t>
      </w:r>
    </w:p>
    <w:p>
      <w:pPr>
        <w:pStyle w:val="ListBullet"/>
        <w:spacing w:line="240" w:lineRule="auto"/>
        <w:ind w:left="720"/>
      </w:pPr>
      <w:r>
        <w:rPr>
          <w:lang w:val="hi_IN" w:bidi="hi_IN"/>
        </w:rPr>
      </w:r>
      <w:r>
        <w:rPr>
          <w:lang w:val="hi_IN" w:bidi="hi_IN"/>
        </w:rPr>
        <w:t>जीवन, समाज और प्रकृति का निरीक्षण</w:t>
      </w:r>
    </w:p>
    <w:p>
      <w:pPr/>
      <w:r>
        <w:rPr>
          <w:lang w:val="hi_IN" w:bidi="hi_IN"/>
        </w:rPr>
      </w:r>
      <w:r>
        <w:rPr>
          <w:lang w:val="hi_IN" w:bidi="hi_IN"/>
        </w:rPr>
        <w:t>इस्राएल में, बुद्धि इन क्षेत्रों पर केन्द्रित थी, लेकिन "यहोवा का भय" पर विशेष जोर दिया गया। परमेश्वर जीवन का केन्द्र हैं, और उनका भय मानने से ज्ञान प्राप्त होता है (</w:t>
      </w:r>
      <w:r>
        <w:rPr>
          <w:lang w:val="hi_IN" w:bidi="hi_IN"/>
        </w:rPr>
        <w:t>111:10</w:t>
      </w:r>
      <w:r>
        <w:rPr>
          <w:lang w:val="hi_IN" w:bidi="hi_IN"/>
        </w:rPr>
        <w:t>)। "यहोवा का भय" का अर्थ है पूरी तरह से उनके प्रति समर्पित होना और उन पर विश्वास करना (</w:t>
      </w:r>
      <w:r>
        <w:rPr>
          <w:lang w:val="hi_IN" w:bidi="hi_IN"/>
        </w:rPr>
        <w:t>115:11</w:t>
      </w:r>
      <w:r>
        <w:rPr>
          <w:lang w:val="hi_IN" w:bidi="hi_IN"/>
        </w:rPr>
        <w:t xml:space="preserve">; देखें </w:t>
      </w:r>
      <w:r>
        <w:rPr>
          <w:lang w:val="hi_IN" w:bidi="hi_IN"/>
        </w:rPr>
        <w:t>40:3</w:t>
      </w:r>
      <w:r>
        <w:rPr>
          <w:lang w:val="hi_IN" w:bidi="hi_IN"/>
        </w:rPr>
        <w:t xml:space="preserve">; </w:t>
      </w:r>
      <w:r>
        <w:rPr>
          <w:lang w:val="hi_IN" w:bidi="hi_IN"/>
        </w:rPr>
        <w:t>112:7</w:t>
      </w:r>
      <w:r>
        <w:rPr>
          <w:lang w:val="hi_IN" w:bidi="hi_IN"/>
        </w:rPr>
        <w:t>)। इसका परिणाम एक निर्दोष जीवन में होता है (</w:t>
      </w:r>
      <w:r>
        <w:rPr>
          <w:lang w:val="hi_IN" w:bidi="hi_IN"/>
        </w:rPr>
        <w:t>19:9</w:t>
      </w:r>
      <w:r>
        <w:rPr>
          <w:lang w:val="hi_IN" w:bidi="hi_IN"/>
        </w:rPr>
        <w:t xml:space="preserve">)। </w:t>
      </w:r>
      <w:r>
        <w:rPr>
          <w:lang w:val="hi_IN" w:bidi="hi_IN"/>
        </w:rPr>
        <w:t>भजन संहिता 34</w:t>
      </w:r>
      <w:r>
        <w:rPr>
          <w:lang w:val="hi_IN" w:bidi="hi_IN"/>
        </w:rPr>
        <w:t xml:space="preserve"> प्रभु के भय को भरपूरी के जीवन के साथ जोड़ता है।</w:t>
      </w:r>
    </w:p>
    <w:p>
      <w:pPr/>
      <w:r>
        <w:rPr>
          <w:lang w:val="hi_IN" w:bidi="hi_IN"/>
        </w:rPr>
      </w:r>
      <w:r>
        <w:rPr>
          <w:lang w:val="hi_IN" w:bidi="hi_IN"/>
        </w:rPr>
        <w:t xml:space="preserve">बुद्धिमानी के जीवन का अर्थ परमेश्वर को प्रसन्न करने के जीना है। </w:t>
      </w:r>
      <w:r>
        <w:rPr>
          <w:lang w:val="hi_IN" w:bidi="hi_IN"/>
        </w:rPr>
        <w:t>भजन संहिता 1</w:t>
      </w:r>
      <w:r>
        <w:rPr>
          <w:lang w:val="hi_IN" w:bidi="hi_IN"/>
        </w:rPr>
        <w:t xml:space="preserve"> सभी को परमेश्वर, उनकी शिक्षाओं, और जीवन के उस मार्ग में आनन्द खोजने के लिए आमंत्रित करता है जो बुद्धिमान लोगों के लिए उनके मार्गदर्शन से आता है। धर्मी लोगों का जीवन आन्तरिक सामंजस्य, वृद्धि, और सुन्दरता को दर्शाता है। वे परमेश्वर की धार्मिकता, न्याय, प्रेम, विश्वासयोग्यता, करुणा, और अनुग्रह को प्रतिबिम्बित करते हैं। वे अपने दिलों और कार्यों में परमेश्वर को प्रसन्न करने के लिए जीते हैं।</w:t>
      </w:r>
    </w:p>
    <w:p>
      <w:pPr/>
      <w:r>
        <w:rPr>
          <w:lang w:val="hi_IN" w:bidi="hi_IN"/>
        </w:rPr>
      </w:r>
      <w:r>
        <w:rPr>
          <w:lang w:val="hi_IN" w:bidi="hi_IN"/>
        </w:rPr>
        <w:t>बुद्धि व्यक्ति के दृष्टिकोण को जीवन पर विस्तारित करती है। बुद्धिमान व्यक्ति जीवन को परमेश्वर के दृष्टिकोण से देखना चाहते हैं। यह खोज संप्रभु राजा के अधीन समर्पण और भरोसे के साथ जीने को शामिल करती है, जो सृष्टि को क्रम और एकता में रखते हैं। परमेश्वर की खोज एक व्यवस्थित और शांतिपूर्ण जीवन को बढ़ावा देती है और आज्ञाकारिता को प्रोत्साहित करती है (</w:t>
      </w:r>
      <w:r>
        <w:rPr>
          <w:lang w:val="hi_IN" w:bidi="hi_IN"/>
        </w:rPr>
        <w:t>19:7</w:t>
      </w:r>
      <w:r>
        <w:rPr>
          <w:lang w:val="hi_IN" w:bidi="hi_IN"/>
        </w:rPr>
        <w:t xml:space="preserve">; </w:t>
      </w:r>
      <w:r>
        <w:rPr>
          <w:lang w:val="hi_IN" w:bidi="hi_IN"/>
        </w:rPr>
        <w:t>25:12</w:t>
      </w:r>
      <w:r>
        <w:rPr>
          <w:lang w:val="hi_IN" w:bidi="hi_IN"/>
        </w:rPr>
        <w:t xml:space="preserve">; </w:t>
      </w:r>
      <w:r>
        <w:rPr>
          <w:lang w:val="hi_IN" w:bidi="hi_IN"/>
        </w:rPr>
        <w:t>51:6</w:t>
      </w:r>
      <w:r>
        <w:rPr>
          <w:lang w:val="hi_IN" w:bidi="hi_IN"/>
        </w:rPr>
        <w:t xml:space="preserve">; </w:t>
      </w:r>
      <w:r>
        <w:rPr>
          <w:lang w:val="hi_IN" w:bidi="hi_IN"/>
        </w:rPr>
        <w:t>112:1</w:t>
      </w:r>
      <w:r>
        <w:rPr>
          <w:lang w:val="hi_IN" w:bidi="hi_IN"/>
        </w:rPr>
        <w:t xml:space="preserve">; </w:t>
      </w:r>
      <w:r>
        <w:rPr>
          <w:lang w:val="hi_IN" w:bidi="hi_IN"/>
        </w:rPr>
        <w:t>119:98–100</w:t>
      </w:r>
      <w:r>
        <w:rPr>
          <w:lang w:val="hi_IN" w:bidi="hi_IN"/>
        </w:rPr>
        <w:t>)।</w:t>
      </w:r>
    </w:p>
    <w:p>
      <w:pPr/>
      <w:r>
        <w:rPr>
          <w:lang w:val="hi_IN" w:bidi="hi_IN"/>
        </w:rPr>
      </w:r>
      <w:r>
        <w:rPr>
          <w:lang w:val="hi_IN" w:bidi="hi_IN"/>
        </w:rPr>
        <w:t xml:space="preserve">बुद्धिमान परमेश्वर का अनुसरण करते हैं, और उनका जीवन कठिनाइयों के दौरान भी आनन्दमय रहता है। वे जीवन की सभी स्थितियों में प्रभु की स्तुति करते हैं (देखें </w:t>
      </w:r>
      <w:r>
        <w:rPr>
          <w:lang w:val="hi_IN" w:bidi="hi_IN"/>
        </w:rPr>
        <w:t>22:23</w:t>
      </w:r>
      <w:r>
        <w:rPr>
          <w:lang w:val="hi_IN" w:bidi="hi_IN"/>
        </w:rPr>
        <w:t xml:space="preserve">, </w:t>
      </w:r>
      <w:r>
        <w:rPr>
          <w:lang w:val="hi_IN" w:bidi="hi_IN"/>
        </w:rPr>
        <w:t>25</w:t>
      </w:r>
      <w:r>
        <w:rPr>
          <w:lang w:val="hi_IN" w:bidi="hi_IN"/>
        </w:rPr>
        <w:t>)। वे आत्मविश्वास के साथ जीवन जीते हैं क्योंकि प्रभु उनके साथ होते हैं (</w:t>
      </w:r>
      <w:r>
        <w:rPr>
          <w:lang w:val="hi_IN" w:bidi="hi_IN"/>
        </w:rPr>
        <w:t>23:4</w:t>
      </w:r>
      <w:r>
        <w:rPr>
          <w:lang w:val="hi_IN" w:bidi="hi_IN"/>
        </w:rPr>
        <w:t xml:space="preserve">; </w:t>
      </w:r>
      <w:r>
        <w:rPr>
          <w:lang w:val="hi_IN" w:bidi="hi_IN"/>
        </w:rPr>
        <w:t>27:1</w:t>
      </w:r>
      <w:r>
        <w:rPr>
          <w:lang w:val="hi_IN" w:bidi="hi_IN"/>
        </w:rPr>
        <w:t xml:space="preserve">, </w:t>
      </w:r>
      <w:r>
        <w:rPr>
          <w:lang w:val="hi_IN" w:bidi="hi_IN"/>
        </w:rPr>
        <w:t>3</w:t>
      </w:r>
      <w:r>
        <w:rPr>
          <w:lang w:val="hi_IN" w:bidi="hi_IN"/>
        </w:rPr>
        <w:t xml:space="preserve">; </w:t>
      </w:r>
      <w:r>
        <w:rPr>
          <w:lang w:val="hi_IN" w:bidi="hi_IN"/>
        </w:rPr>
        <w:t>33:18</w:t>
      </w:r>
      <w:r>
        <w:rPr>
          <w:lang w:val="hi_IN" w:bidi="hi_IN"/>
        </w:rPr>
        <w:t xml:space="preserve">; </w:t>
      </w:r>
      <w:r>
        <w:rPr>
          <w:lang w:val="hi_IN" w:bidi="hi_IN"/>
        </w:rPr>
        <w:t>91:1–16</w:t>
      </w:r>
      <w:r>
        <w:rPr>
          <w:lang w:val="hi_IN" w:bidi="hi_IN"/>
        </w:rPr>
        <w:t>)।</w:t>
      </w:r>
    </w:p>
    <w:p>
      <w:pPr/>
      <w:r>
        <w:rPr>
          <w:lang w:val="hi_IN" w:bidi="hi_IN"/>
        </w:rPr>
      </w:r>
      <w:r>
        <w:rPr>
          <w:lang w:val="hi_IN" w:bidi="hi_IN"/>
        </w:rPr>
        <w:t>मूर्ख या दुष्ट व्यक्ति का जीवन बुद्धिमान के जीवन के विपरीत होता है। ये लोग खुद को शक्तिशाली मानते हैं और हमेशा अपनी उपलब्धियों का घमण्ड करते हैं। वे सीमाओं को स्वीकार नहीं करते। वे डींग मारते हैं, उत्पीड़न करते हैं, चोरी करते हैं, और दूसरों की खुशी चुराने का प्रयास करते हैं। वे प्रभु का भय नहीं मानते (</w:t>
      </w:r>
      <w:r>
        <w:rPr>
          <w:lang w:val="hi_IN" w:bidi="hi_IN"/>
        </w:rPr>
        <w:t>36:1</w:t>
      </w:r>
      <w:r>
        <w:rPr>
          <w:lang w:val="hi_IN" w:bidi="hi_IN"/>
        </w:rPr>
        <w:t xml:space="preserve">; </w:t>
      </w:r>
      <w:r>
        <w:rPr>
          <w:lang w:val="hi_IN" w:bidi="hi_IN"/>
        </w:rPr>
        <w:t>55:19</w:t>
      </w:r>
      <w:r>
        <w:rPr>
          <w:lang w:val="hi_IN" w:bidi="hi_IN"/>
        </w:rPr>
        <w:t>)। इस्राएल के कवियों ने अक्सर लोगों को "मूर्खता" के जीवन से बचने की चेतावनी दी, नहीं तो परमेश्वर का न्याय उन पर आ सकता है (</w:t>
      </w:r>
      <w:r>
        <w:rPr>
          <w:lang w:val="hi_IN" w:bidi="hi_IN"/>
        </w:rPr>
        <w:t>2:10–11</w:t>
      </w:r>
      <w:r>
        <w:rPr>
          <w:lang w:val="hi_IN" w:bidi="hi_IN"/>
        </w:rPr>
        <w:t xml:space="preserve">; </w:t>
      </w:r>
      <w:r>
        <w:rPr>
          <w:lang w:val="hi_IN" w:bidi="hi_IN"/>
        </w:rPr>
        <w:t>94:8–10</w:t>
      </w:r>
      <w:r>
        <w:rPr>
          <w:lang w:val="hi_IN" w:bidi="hi_IN"/>
        </w:rPr>
        <w:t>)।</w:t>
      </w:r>
    </w:p>
    <w:p>
      <w:pPr/>
      <w:r>
        <w:rPr>
          <w:lang w:val="hi_IN" w:bidi="hi_IN"/>
        </w:rPr>
      </w:r>
      <w:r>
        <w:rPr>
          <w:lang w:val="hi_IN" w:bidi="hi_IN"/>
        </w:rPr>
        <w:t>यीशु मसीह परमेश्वर के रूप में देहधारण करके संसार में आए (वे पूर्ण रूप से परमेश्वर और पूर्ण रूप से मनुष्य हैं)। वे बुद्धि के सभी गुणों के स्वामी हैं। उनके माध्यम से, हम बुद्धिमानी का जीवन जी सकते हैं (</w:t>
      </w:r>
      <w:r>
        <w:rPr>
          <w:lang w:val="hi_IN" w:bidi="hi_IN"/>
        </w:rPr>
        <w:t>कुलु 2:2–3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1</w:t>
      </w:r>
      <w:r>
        <w:rPr>
          <w:lang w:val="hi_IN" w:bidi="hi_IN"/>
        </w:rPr>
        <w:t xml:space="preserve">; </w:t>
      </w:r>
      <w:r>
        <w:rPr>
          <w:lang w:val="hi_IN" w:bidi="hi_IN"/>
        </w:rPr>
        <w:t>14</w:t>
      </w:r>
      <w:r>
        <w:rPr>
          <w:lang w:val="hi_IN" w:bidi="hi_IN"/>
        </w:rPr>
        <w:t xml:space="preserve">; </w:t>
      </w:r>
      <w:r>
        <w:rPr>
          <w:lang w:val="hi_IN" w:bidi="hi_IN"/>
        </w:rPr>
        <w:t>25</w:t>
      </w:r>
      <w:r>
        <w:rPr>
          <w:lang w:val="hi_IN" w:bidi="hi_IN"/>
        </w:rPr>
        <w:t xml:space="preserve">; </w:t>
      </w:r>
      <w:r>
        <w:rPr>
          <w:lang w:val="hi_IN" w:bidi="hi_IN"/>
        </w:rPr>
        <w:t>34</w:t>
      </w:r>
      <w:r>
        <w:rPr>
          <w:lang w:val="hi_IN" w:bidi="hi_IN"/>
        </w:rPr>
        <w:t xml:space="preserve">; </w:t>
      </w:r>
      <w:r>
        <w:rPr>
          <w:lang w:val="hi_IN" w:bidi="hi_IN"/>
        </w:rPr>
        <w:t>37</w:t>
      </w:r>
      <w:r>
        <w:rPr>
          <w:lang w:val="hi_IN" w:bidi="hi_IN"/>
        </w:rPr>
        <w:t xml:space="preserve">; </w:t>
      </w:r>
      <w:r>
        <w:rPr>
          <w:lang w:val="hi_IN" w:bidi="hi_IN"/>
        </w:rPr>
        <w:t>39</w:t>
      </w:r>
      <w:r>
        <w:rPr>
          <w:lang w:val="hi_IN" w:bidi="hi_IN"/>
        </w:rPr>
        <w:t xml:space="preserve">; </w:t>
      </w:r>
      <w:r>
        <w:rPr>
          <w:lang w:val="hi_IN" w:bidi="hi_IN"/>
        </w:rPr>
        <w:t>49</w:t>
      </w:r>
      <w:r>
        <w:rPr>
          <w:lang w:val="hi_IN" w:bidi="hi_IN"/>
        </w:rPr>
        <w:t xml:space="preserve">; </w:t>
      </w:r>
      <w:r>
        <w:rPr>
          <w:lang w:val="hi_IN" w:bidi="hi_IN"/>
        </w:rPr>
        <w:t>73</w:t>
      </w:r>
      <w:r>
        <w:rPr>
          <w:lang w:val="hi_IN" w:bidi="hi_IN"/>
        </w:rPr>
        <w:t xml:space="preserve">; </w:t>
      </w:r>
      <w:r>
        <w:rPr>
          <w:lang w:val="hi_IN" w:bidi="hi_IN"/>
        </w:rPr>
        <w:t>78</w:t>
      </w:r>
      <w:r>
        <w:rPr>
          <w:lang w:val="hi_IN" w:bidi="hi_IN"/>
        </w:rPr>
        <w:t xml:space="preserve">; </w:t>
      </w:r>
      <w:r>
        <w:rPr>
          <w:lang w:val="hi_IN" w:bidi="hi_IN"/>
        </w:rPr>
        <w:t>90</w:t>
      </w:r>
      <w:r>
        <w:rPr>
          <w:lang w:val="hi_IN" w:bidi="hi_IN"/>
        </w:rPr>
        <w:t xml:space="preserve">; </w:t>
      </w:r>
      <w:r>
        <w:rPr>
          <w:lang w:val="hi_IN" w:bidi="hi_IN"/>
        </w:rPr>
        <w:t>91</w:t>
      </w:r>
      <w:r>
        <w:rPr>
          <w:lang w:val="hi_IN" w:bidi="hi_IN"/>
        </w:rPr>
        <w:t xml:space="preserve">; </w:t>
      </w:r>
      <w:r>
        <w:rPr>
          <w:lang w:val="hi_IN" w:bidi="hi_IN"/>
        </w:rPr>
        <w:t>111</w:t>
      </w:r>
      <w:r>
        <w:rPr>
          <w:lang w:val="hi_IN" w:bidi="hi_IN"/>
        </w:rPr>
        <w:t xml:space="preserve">; </w:t>
      </w:r>
      <w:r>
        <w:rPr>
          <w:lang w:val="hi_IN" w:bidi="hi_IN"/>
        </w:rPr>
        <w:t>112</w:t>
      </w:r>
      <w:r>
        <w:rPr>
          <w:lang w:val="hi_IN" w:bidi="hi_IN"/>
        </w:rPr>
        <w:t xml:space="preserve">; </w:t>
      </w:r>
      <w:r>
        <w:rPr>
          <w:lang w:val="hi_IN" w:bidi="hi_IN"/>
        </w:rPr>
        <w:t>127</w:t>
      </w:r>
      <w:r>
        <w:rPr>
          <w:lang w:val="hi_IN" w:bidi="hi_IN"/>
        </w:rPr>
        <w:t xml:space="preserve">; </w:t>
      </w:r>
      <w:r>
        <w:rPr>
          <w:lang w:val="hi_IN" w:bidi="hi_IN"/>
        </w:rPr>
        <w:t>128</w:t>
      </w:r>
      <w:r>
        <w:rPr>
          <w:lang w:val="hi_IN" w:bidi="hi_IN"/>
        </w:rPr>
        <w:t xml:space="preserve">; </w:t>
      </w:r>
      <w:r>
        <w:rPr>
          <w:lang w:val="hi_IN" w:bidi="hi_IN"/>
        </w:rPr>
        <w:t>131</w:t>
      </w:r>
      <w:r>
        <w:rPr>
          <w:lang w:val="hi_IN" w:bidi="hi_IN"/>
        </w:rPr>
        <w:t xml:space="preserve">; </w:t>
      </w:r>
      <w:r>
        <w:rPr>
          <w:lang w:val="hi_IN" w:bidi="hi_IN"/>
        </w:rPr>
        <w:t>133</w:t>
      </w:r>
      <w:r>
        <w:rPr>
          <w:lang w:val="hi_IN" w:bidi="hi_IN"/>
        </w:rPr>
        <w:t xml:space="preserve">; </w:t>
      </w:r>
      <w:r>
        <w:rPr>
          <w:lang w:val="hi_IN" w:bidi="hi_IN"/>
        </w:rPr>
        <w:t>139</w:t>
      </w:r>
      <w:r>
        <w:rPr>
          <w:lang w:val="hi_IN" w:bidi="hi_IN"/>
        </w:rPr>
      </w:r>
      <w:r>
        <w:rPr>
          <w:lang w:val="hi_IN" w:bidi="hi_IN"/>
        </w:rPr>
      </w:r>
    </w:p>
    <w:p>
      <w:pPr/>
      <w:r>
        <w:rPr>
          <w:lang w:val="hi_IN" w:bidi="hi_IN"/>
        </w:rPr>
      </w:r>
    </w:p>
    <w:p>
      <w:pPr>
        <w:pStyle w:val="Heading2"/>
      </w:pPr>
      <w:r>
        <w:rPr>
          <w:lang w:val="hi_IN" w:bidi="hi_IN"/>
        </w:rPr>
        <w:t>बुद्धि साहित्य में धन और गरीबी</w:t>
      </w:r>
      <w:r>
        <w:rPr>
          <w:lang w:val="hi_IN" w:bidi="hi_IN"/>
        </w:rPr>
      </w:r>
    </w:p>
    <w:p>
      <w:pPr/>
      <w:r>
        <w:rPr>
          <w:lang w:val="hi_IN" w:bidi="hi_IN"/>
        </w:rPr>
      </w:r>
      <w:r>
        <w:rPr>
          <w:lang w:val="hi_IN" w:bidi="hi_IN"/>
        </w:rPr>
        <w:t>धन और गरीबी के बारे में पवित्रशास्त्र में कहावतें, विशेष रूप से ज्ञान साहित्य में, एक व्यापक सत्य प्रकट करती हैं। परमेश्वर बुद्धिमान लोगों को धन की आशीष देते हैं, जो जीवन की चुनौतियों को संभालना आसान बनाता है (</w:t>
      </w:r>
      <w:r>
        <w:rPr>
          <w:lang w:val="hi_IN" w:bidi="hi_IN"/>
        </w:rPr>
        <w:t>नीति 3:9–10</w:t>
      </w:r>
      <w:r>
        <w:rPr>
          <w:lang w:val="hi_IN" w:bidi="hi_IN"/>
        </w:rPr>
        <w:t xml:space="preserve">, </w:t>
      </w:r>
      <w:r>
        <w:rPr>
          <w:lang w:val="hi_IN" w:bidi="hi_IN"/>
        </w:rPr>
        <w:t>15–16</w:t>
      </w:r>
      <w:r>
        <w:rPr>
          <w:lang w:val="hi_IN" w:bidi="hi_IN"/>
        </w:rPr>
        <w:t xml:space="preserve">; </w:t>
      </w:r>
      <w:r>
        <w:rPr>
          <w:lang w:val="hi_IN" w:bidi="hi_IN"/>
        </w:rPr>
        <w:t>10:22</w:t>
      </w:r>
      <w:r>
        <w:rPr>
          <w:lang w:val="hi_IN" w:bidi="hi_IN"/>
        </w:rPr>
        <w:t xml:space="preserve">; </w:t>
      </w:r>
      <w:r>
        <w:rPr>
          <w:lang w:val="hi_IN" w:bidi="hi_IN"/>
        </w:rPr>
        <w:t>10:15</w:t>
      </w:r>
      <w:r>
        <w:rPr>
          <w:lang w:val="hi_IN" w:bidi="hi_IN"/>
        </w:rPr>
        <w:t xml:space="preserve">)। मूर्खतापूर्ण व्यवहार, विशेष रूप से आलस्य, अक्सर गरीबी की ओर ले जाता है (देखें </w:t>
      </w:r>
      <w:r>
        <w:rPr>
          <w:lang w:val="hi_IN" w:bidi="hi_IN"/>
        </w:rPr>
        <w:t>10:4</w:t>
      </w:r>
      <w:r>
        <w:rPr>
          <w:lang w:val="hi_IN" w:bidi="hi_IN"/>
        </w:rPr>
        <w:t>)।</w:t>
      </w:r>
    </w:p>
    <w:p>
      <w:pPr/>
      <w:r>
        <w:rPr>
          <w:lang w:val="hi_IN" w:bidi="hi_IN"/>
        </w:rPr>
      </w:r>
      <w:r>
        <w:rPr>
          <w:lang w:val="hi_IN" w:bidi="hi_IN"/>
        </w:rPr>
        <w:t>नीतिवचन की पुस्तक यह स्वीकार करती है कि कुछ दुष्ट लोग जो मूर्ख होते हैं, वे धनी हो सकते हैं, लेकिन यह हमें याद दिलाती है कि यह धन लम्बे समय तक नहीं टिकेगा (</w:t>
      </w:r>
      <w:r>
        <w:rPr>
          <w:lang w:val="hi_IN" w:bidi="hi_IN"/>
        </w:rPr>
        <w:t>नीति 11:18</w:t>
      </w:r>
      <w:r>
        <w:rPr>
          <w:lang w:val="hi_IN" w:bidi="hi_IN"/>
        </w:rPr>
        <w:t xml:space="preserve">; </w:t>
      </w:r>
      <w:r>
        <w:rPr>
          <w:lang w:val="hi_IN" w:bidi="hi_IN"/>
        </w:rPr>
        <w:t>13:11</w:t>
      </w:r>
      <w:r>
        <w:rPr>
          <w:lang w:val="hi_IN" w:bidi="hi_IN"/>
        </w:rPr>
        <w:t>)। गरीबी कभी-कभी अन्याय के कारण होती है, न कि मूर्खता के कारण (</w:t>
      </w:r>
      <w:r>
        <w:rPr>
          <w:lang w:val="hi_IN" w:bidi="hi_IN"/>
        </w:rPr>
        <w:t>13:23</w:t>
      </w:r>
      <w:r>
        <w:rPr>
          <w:lang w:val="hi_IN" w:bidi="hi_IN"/>
        </w:rPr>
        <w:t>)। धन अन्याय और बेईमानी से भी प्राप्त हो सकता है (</w:t>
      </w:r>
      <w:r>
        <w:rPr>
          <w:lang w:val="hi_IN" w:bidi="hi_IN"/>
        </w:rPr>
        <w:t>16:8</w:t>
      </w:r>
      <w:r>
        <w:rPr>
          <w:lang w:val="hi_IN" w:bidi="hi_IN"/>
        </w:rPr>
        <w:t>)। जिनके पास धन है, उन्हें इसे समझदारी से उपयोग करना चाहिए, जिसमें जरूरतमंदों के प्रति उदार होना भी शामिल है (</w:t>
      </w:r>
      <w:r>
        <w:rPr>
          <w:lang w:val="hi_IN" w:bidi="hi_IN"/>
        </w:rPr>
        <w:t>28:27</w:t>
      </w:r>
      <w:r>
        <w:rPr>
          <w:lang w:val="hi_IN" w:bidi="hi_IN"/>
        </w:rPr>
        <w:t xml:space="preserve">; </w:t>
      </w:r>
      <w:r>
        <w:rPr>
          <w:lang w:val="hi_IN" w:bidi="hi_IN"/>
        </w:rPr>
        <w:t>29:7</w:t>
      </w:r>
      <w:r>
        <w:rPr>
          <w:lang w:val="hi_IN" w:bidi="hi_IN"/>
        </w:rPr>
        <w:t xml:space="preserve">, </w:t>
      </w:r>
      <w:r>
        <w:rPr>
          <w:lang w:val="hi_IN" w:bidi="hi_IN"/>
        </w:rPr>
        <w:t>14</w:t>
      </w:r>
      <w:r>
        <w:rPr>
          <w:lang w:val="hi_IN" w:bidi="hi_IN"/>
        </w:rPr>
        <w:t>)।</w:t>
      </w:r>
    </w:p>
    <w:p>
      <w:pPr/>
      <w:r>
        <w:rPr>
          <w:lang w:val="hi_IN" w:bidi="hi_IN"/>
        </w:rPr>
      </w:r>
      <w:r>
        <w:rPr>
          <w:lang w:val="hi_IN" w:bidi="hi_IN"/>
        </w:rPr>
        <w:t>धन के लाभ सीमित होते हैं। कभी-कभी, यह समस्याएँ हल करने के बजाय उन्हें पैदा करता है (</w:t>
      </w:r>
      <w:r>
        <w:rPr>
          <w:lang w:val="hi_IN" w:bidi="hi_IN"/>
        </w:rPr>
        <w:t>नीति 11:4</w:t>
      </w:r>
      <w:r>
        <w:rPr>
          <w:lang w:val="hi_IN" w:bidi="hi_IN"/>
        </w:rPr>
        <w:t xml:space="preserve">; </w:t>
      </w:r>
      <w:r>
        <w:rPr>
          <w:lang w:val="hi_IN" w:bidi="hi_IN"/>
        </w:rPr>
        <w:t>13:8</w:t>
      </w:r>
      <w:r>
        <w:rPr>
          <w:lang w:val="hi_IN" w:bidi="hi_IN"/>
        </w:rPr>
        <w:t>)। बुद्धिमानी उन तरीकों से सहायता कर सकती है जिनसे धन नहीं कर सकता, जिससे बुद्धि सोने-रूपये से अधिक महत्वपूर्ण हो जाती है (</w:t>
      </w:r>
      <w:r>
        <w:rPr>
          <w:lang w:val="hi_IN" w:bidi="hi_IN"/>
        </w:rPr>
        <w:t>15:16–17</w:t>
      </w:r>
      <w:r>
        <w:rPr>
          <w:lang w:val="hi_IN" w:bidi="hi_IN"/>
        </w:rPr>
        <w:t xml:space="preserve">; </w:t>
      </w:r>
      <w:r>
        <w:rPr>
          <w:lang w:val="hi_IN" w:bidi="hi_IN"/>
        </w:rPr>
        <w:t>16:8</w:t>
      </w:r>
      <w:r>
        <w:rPr>
          <w:lang w:val="hi_IN" w:bidi="hi_IN"/>
        </w:rPr>
        <w:t xml:space="preserve">, </w:t>
      </w:r>
      <w:r>
        <w:rPr>
          <w:lang w:val="hi_IN" w:bidi="hi_IN"/>
        </w:rPr>
        <w:t>16</w:t>
      </w:r>
      <w:r>
        <w:rPr>
          <w:lang w:val="hi_IN" w:bidi="hi_IN"/>
        </w:rPr>
        <w:t>)।</w:t>
      </w:r>
    </w:p>
    <w:p>
      <w:pPr/>
      <w:r>
        <w:rPr>
          <w:lang w:val="hi_IN" w:bidi="hi_IN"/>
        </w:rPr>
      </w:r>
      <w:r>
        <w:rPr>
          <w:lang w:val="hi_IN" w:bidi="hi_IN"/>
        </w:rPr>
        <w:t xml:space="preserve">परमेश्वर अक्सर उनकी आवश्यकताओं को पूरा करके उन लोगों को आशीष देते हैं जो उन्हें प्रसन्न करने के लिए जीते हैं। जब ऐसा होता है, तो ये लोग फिर प्राप्त की गई चीजों को साझा करके दूसरों की सहायता कर सकते हैं। दूसरों को देना स्वयं परमेश्वर से एक और आशीष है। फिर भी, परिस्थितियाँ हमेशा न्यायसंगत नहीं होतीं। कभी-कभी, धन उन लोगों के पास नहीं जाता जो इसके योग्य होते हैं (देखें </w:t>
      </w:r>
      <w:r>
        <w:rPr>
          <w:lang w:val="hi_IN" w:bidi="hi_IN"/>
        </w:rPr>
        <w:t>सभो 9:11</w:t>
      </w:r>
      <w:r>
        <w:rPr>
          <w:lang w:val="hi_IN" w:bidi="hi_IN"/>
        </w:rPr>
        <w:t xml:space="preserve">)। यह हमेशा खुशी नहीं लाता (देखें </w:t>
      </w:r>
      <w:r>
        <w:rPr>
          <w:lang w:val="hi_IN" w:bidi="hi_IN"/>
        </w:rPr>
        <w:t>सभो 2:17–23</w:t>
      </w:r>
      <w:r>
        <w:rPr>
          <w:lang w:val="hi_IN" w:bidi="hi_IN"/>
        </w:rPr>
        <w:t xml:space="preserve">; </w:t>
      </w:r>
      <w:r>
        <w:rPr>
          <w:lang w:val="hi_IN" w:bidi="hi_IN"/>
        </w:rPr>
        <w:t>5:10–17</w:t>
      </w:r>
      <w:r>
        <w:rPr>
          <w:lang w:val="hi_IN" w:bidi="hi_IN"/>
        </w:rPr>
        <w:t>)। वास्तव में, सोने-रूपये विश्वास को नुकसान पहुँचा सकते हैं (</w:t>
      </w:r>
      <w:r>
        <w:rPr>
          <w:lang w:val="hi_IN" w:bidi="hi_IN"/>
        </w:rPr>
        <w:t>1 तीमु 6:10</w:t>
      </w:r>
      <w:r>
        <w:rPr>
          <w:lang w:val="hi_IN" w:bidi="hi_IN"/>
        </w:rPr>
        <w:t xml:space="preserve">; </w:t>
      </w:r>
      <w:r>
        <w:rPr>
          <w:lang w:val="hi_IN" w:bidi="hi_IN"/>
        </w:rPr>
        <w:t>याकू 2:1–13</w:t>
      </w:r>
      <w:r>
        <w:rPr>
          <w:lang w:val="hi_IN" w:bidi="hi_IN"/>
        </w:rPr>
        <w:t>)। जब परमेश्वर को प्रसन्न करने के लिए जीने और सोने-रूपये के बीच चुनने की बात आती है, तो बुद्धिमान लोग परमेश्वर को प्रसन्न करने के लिए जीने का चयन करते हैं।</w:t>
      </w:r>
    </w:p>
    <w:p>
      <w:pPr/>
      <w:r>
        <w:rPr>
          <w:lang w:val="hi_IN" w:bidi="hi_IN"/>
        </w:rPr>
      </w:r>
      <w:r>
        <w:rPr>
          <w:u w:val="single"/>
          <w:lang w:val="hi_IN" w:bidi="hi_IN"/>
        </w:rPr>
        <w:t>आगे के अध्ययन के लिए अंश</w:t>
      </w:r>
    </w:p>
    <w:p>
      <w:pPr/>
      <w:r>
        <w:rPr>
          <w:lang w:val="hi_IN" w:bidi="hi_IN"/>
        </w:rPr>
      </w:r>
      <w:r>
        <w:rPr>
          <w:lang w:val="hi_IN" w:bidi="hi_IN"/>
        </w:rPr>
        <w:t>व्यवस्थाविवरण 6:10–13</w:t>
      </w:r>
      <w:r>
        <w:rPr>
          <w:lang w:val="hi_IN" w:bidi="hi_IN"/>
        </w:rPr>
        <w:t xml:space="preserve">; </w:t>
      </w:r>
      <w:r>
        <w:rPr>
          <w:lang w:val="hi_IN" w:bidi="hi_IN"/>
        </w:rPr>
        <w:t>8:10–11</w:t>
      </w:r>
      <w:r>
        <w:rPr>
          <w:lang w:val="hi_IN" w:bidi="hi_IN"/>
        </w:rPr>
        <w:t xml:space="preserve">; </w:t>
      </w:r>
      <w:r>
        <w:rPr>
          <w:lang w:val="hi_IN" w:bidi="hi_IN"/>
        </w:rPr>
        <w:t>1 शमूएल 2:7</w:t>
      </w:r>
      <w:r>
        <w:rPr>
          <w:lang w:val="hi_IN" w:bidi="hi_IN"/>
        </w:rPr>
        <w:t xml:space="preserve">; </w:t>
      </w:r>
      <w:r>
        <w:rPr>
          <w:lang w:val="hi_IN" w:bidi="hi_IN"/>
        </w:rPr>
        <w:t>भजन संहिता 37:16</w:t>
      </w:r>
      <w:r>
        <w:rPr>
          <w:lang w:val="hi_IN" w:bidi="hi_IN"/>
        </w:rPr>
        <w:t xml:space="preserve">; </w:t>
      </w:r>
      <w:r>
        <w:rPr>
          <w:lang w:val="hi_IN" w:bidi="hi_IN"/>
        </w:rPr>
        <w:t>नीतिवचन 3:9–10</w:t>
      </w:r>
      <w:r>
        <w:rPr>
          <w:lang w:val="hi_IN" w:bidi="hi_IN"/>
        </w:rPr>
        <w:t xml:space="preserve">, </w:t>
      </w:r>
      <w:r>
        <w:rPr>
          <w:lang w:val="hi_IN" w:bidi="hi_IN"/>
        </w:rPr>
        <w:t>15–16</w:t>
      </w:r>
      <w:r>
        <w:rPr>
          <w:lang w:val="hi_IN" w:bidi="hi_IN"/>
        </w:rPr>
        <w:t xml:space="preserve">; </w:t>
      </w:r>
      <w:r>
        <w:rPr>
          <w:lang w:val="hi_IN" w:bidi="hi_IN"/>
        </w:rPr>
        <w:t>10:15</w:t>
      </w:r>
      <w:r>
        <w:rPr>
          <w:lang w:val="hi_IN" w:bidi="hi_IN"/>
        </w:rPr>
        <w:t xml:space="preserve">, </w:t>
      </w:r>
      <w:r>
        <w:rPr>
          <w:lang w:val="hi_IN" w:bidi="hi_IN"/>
        </w:rPr>
        <w:t>22</w:t>
      </w:r>
      <w:r>
        <w:rPr>
          <w:lang w:val="hi_IN" w:bidi="hi_IN"/>
        </w:rPr>
        <w:t xml:space="preserve">; </w:t>
      </w:r>
      <w:r>
        <w:rPr>
          <w:lang w:val="hi_IN" w:bidi="hi_IN"/>
        </w:rPr>
        <w:t>11:4</w:t>
      </w:r>
      <w:r>
        <w:rPr>
          <w:lang w:val="hi_IN" w:bidi="hi_IN"/>
        </w:rPr>
        <w:t xml:space="preserve">, </w:t>
      </w:r>
      <w:r>
        <w:rPr>
          <w:lang w:val="hi_IN" w:bidi="hi_IN"/>
        </w:rPr>
        <w:t>18</w:t>
      </w:r>
      <w:r>
        <w:rPr>
          <w:lang w:val="hi_IN" w:bidi="hi_IN"/>
        </w:rPr>
        <w:t xml:space="preserve">, </w:t>
      </w:r>
      <w:r>
        <w:rPr>
          <w:lang w:val="hi_IN" w:bidi="hi_IN"/>
        </w:rPr>
        <w:t>28</w:t>
      </w:r>
      <w:r>
        <w:rPr>
          <w:lang w:val="hi_IN" w:bidi="hi_IN"/>
        </w:rPr>
        <w:t xml:space="preserve">; </w:t>
      </w:r>
      <w:r>
        <w:rPr>
          <w:lang w:val="hi_IN" w:bidi="hi_IN"/>
        </w:rPr>
        <w:t>13:8</w:t>
      </w:r>
      <w:r>
        <w:rPr>
          <w:lang w:val="hi_IN" w:bidi="hi_IN"/>
        </w:rPr>
        <w:t xml:space="preserve">, </w:t>
      </w:r>
      <w:r>
        <w:rPr>
          <w:lang w:val="hi_IN" w:bidi="hi_IN"/>
        </w:rPr>
        <w:t>11</w:t>
      </w:r>
      <w:r>
        <w:rPr>
          <w:lang w:val="hi_IN" w:bidi="hi_IN"/>
        </w:rPr>
        <w:t xml:space="preserve">; </w:t>
      </w:r>
      <w:r>
        <w:rPr>
          <w:lang w:val="hi_IN" w:bidi="hi_IN"/>
        </w:rPr>
        <w:t>14:24</w:t>
      </w:r>
      <w:r>
        <w:rPr>
          <w:lang w:val="hi_IN" w:bidi="hi_IN"/>
        </w:rPr>
        <w:t xml:space="preserve">; </w:t>
      </w:r>
      <w:r>
        <w:rPr>
          <w:lang w:val="hi_IN" w:bidi="hi_IN"/>
        </w:rPr>
        <w:t>15:6</w:t>
      </w:r>
      <w:r>
        <w:rPr>
          <w:lang w:val="hi_IN" w:bidi="hi_IN"/>
        </w:rPr>
        <w:t xml:space="preserve">, </w:t>
      </w:r>
      <w:r>
        <w:rPr>
          <w:lang w:val="hi_IN" w:bidi="hi_IN"/>
        </w:rPr>
        <w:t>16–17</w:t>
      </w:r>
      <w:r>
        <w:rPr>
          <w:lang w:val="hi_IN" w:bidi="hi_IN"/>
        </w:rPr>
        <w:t xml:space="preserve">; </w:t>
      </w:r>
      <w:r>
        <w:rPr>
          <w:lang w:val="hi_IN" w:bidi="hi_IN"/>
        </w:rPr>
        <w:t>16:8</w:t>
      </w:r>
      <w:r>
        <w:rPr>
          <w:lang w:val="hi_IN" w:bidi="hi_IN"/>
        </w:rPr>
        <w:t xml:space="preserve">, </w:t>
      </w:r>
      <w:r>
        <w:rPr>
          <w:lang w:val="hi_IN" w:bidi="hi_IN"/>
        </w:rPr>
        <w:t>16</w:t>
      </w:r>
      <w:r>
        <w:rPr>
          <w:lang w:val="hi_IN" w:bidi="hi_IN"/>
        </w:rPr>
        <w:t xml:space="preserve">; </w:t>
      </w:r>
      <w:r>
        <w:rPr>
          <w:lang w:val="hi_IN" w:bidi="hi_IN"/>
        </w:rPr>
        <w:t>23:4–5</w:t>
      </w:r>
      <w:r>
        <w:rPr>
          <w:lang w:val="hi_IN" w:bidi="hi_IN"/>
        </w:rPr>
        <w:t xml:space="preserve">; </w:t>
      </w:r>
      <w:r>
        <w:rPr>
          <w:lang w:val="hi_IN" w:bidi="hi_IN"/>
        </w:rPr>
        <w:t>28:27</w:t>
      </w:r>
      <w:r>
        <w:rPr>
          <w:lang w:val="hi_IN" w:bidi="hi_IN"/>
        </w:rPr>
        <w:t xml:space="preserve">; </w:t>
      </w:r>
      <w:r>
        <w:rPr>
          <w:lang w:val="hi_IN" w:bidi="hi_IN"/>
        </w:rPr>
        <w:t>29:7</w:t>
      </w:r>
      <w:r>
        <w:rPr>
          <w:lang w:val="hi_IN" w:bidi="hi_IN"/>
        </w:rPr>
        <w:t xml:space="preserve">, </w:t>
      </w:r>
      <w:r>
        <w:rPr>
          <w:lang w:val="hi_IN" w:bidi="hi_IN"/>
        </w:rPr>
        <w:t>14</w:t>
      </w:r>
      <w:r>
        <w:rPr>
          <w:lang w:val="hi_IN" w:bidi="hi_IN"/>
        </w:rPr>
        <w:t xml:space="preserve">; </w:t>
      </w:r>
      <w:r>
        <w:rPr>
          <w:lang w:val="hi_IN" w:bidi="hi_IN"/>
        </w:rPr>
        <w:t>सभोपदेशक 5:10–17</w:t>
      </w:r>
      <w:r>
        <w:rPr>
          <w:lang w:val="hi_IN" w:bidi="hi_IN"/>
        </w:rPr>
        <w:t xml:space="preserve">; </w:t>
      </w:r>
      <w:r>
        <w:rPr>
          <w:lang w:val="hi_IN" w:bidi="hi_IN"/>
        </w:rPr>
        <w:t>1 तीमुथियुस 6:10</w:t>
      </w:r>
      <w:r>
        <w:rPr>
          <w:lang w:val="hi_IN" w:bidi="hi_IN"/>
        </w:rPr>
      </w:r>
      <w:r>
        <w:rPr>
          <w:lang w:val="hi_IN" w:bidi="hi_IN"/>
        </w:rPr>
      </w:r>
    </w:p>
    <w:p>
      <w:pPr/>
      <w:r>
        <w:rPr>
          <w:lang w:val="hi_IN" w:bidi="hi_IN"/>
        </w:rPr>
      </w:r>
    </w:p>
    <w:p>
      <w:pPr>
        <w:pStyle w:val="Heading2"/>
      </w:pPr>
      <w:r>
        <w:rPr>
          <w:lang w:val="hi_IN" w:bidi="hi_IN"/>
        </w:rPr>
        <w:t>बुराई को दूर करो</w:t>
      </w:r>
      <w:r>
        <w:rPr>
          <w:lang w:val="hi_IN" w:bidi="hi_IN"/>
        </w:rPr>
      </w:r>
    </w:p>
    <w:p>
      <w:pPr/>
      <w:r>
        <w:rPr>
          <w:lang w:val="hi_IN" w:bidi="hi_IN"/>
        </w:rPr>
      </w:r>
      <w:r>
        <w:rPr>
          <w:lang w:val="hi_IN" w:bidi="hi_IN"/>
        </w:rPr>
        <w:t>पाप परमेश्वर की पवित्रता के इतने विरोध में है कि यह उनके साथ नहीं रह सकता। यही बात परमेश्वर के लोगों के लिए भी होनी चाहिए। परमेश्वर पवित्र हैं, और वे अपेक्षा करते हैं कि उनके लोग उनकी पवित्रता को प्रदर्शित करें (</w:t>
      </w:r>
      <w:r>
        <w:rPr>
          <w:lang w:val="hi_IN" w:bidi="hi_IN"/>
        </w:rPr>
        <w:t>लैव्य 11:45</w:t>
      </w:r>
      <w:r>
        <w:rPr>
          <w:lang w:val="hi_IN" w:bidi="hi_IN"/>
        </w:rPr>
        <w:t xml:space="preserve">; </w:t>
      </w:r>
      <w:r>
        <w:rPr>
          <w:lang w:val="hi_IN" w:bidi="hi_IN"/>
        </w:rPr>
        <w:t>19:2</w:t>
      </w:r>
      <w:r>
        <w:rPr>
          <w:lang w:val="hi_IN" w:bidi="hi_IN"/>
        </w:rPr>
        <w:t xml:space="preserve">)। </w:t>
      </w:r>
    </w:p>
    <w:p>
      <w:pPr/>
      <w:r>
        <w:rPr>
          <w:lang w:val="hi_IN" w:bidi="hi_IN"/>
        </w:rPr>
      </w:r>
      <w:r>
        <w:rPr>
          <w:lang w:val="hi_IN" w:bidi="hi_IN"/>
        </w:rPr>
        <w:t xml:space="preserve">परमेश्वर ने वाचा की समुदाय से पाप को हटाने के लिए कठोर प्रतिक्रियाओं की माँग की। परमेश्वर ने क्षमा की पेशकश की, परन्तु केवल उन्हीं को जो वास्तव में पश्चातापी थे। जो जिद्दी हो गए, वे परमेश्वर के न्याय की अपेक्षा कर सकते थे। यह न्याय एक शुद्धिकरण प्रक्रिया थी जो पापियों और उनके पापों को समाप्त कर देती थी, पीछे कुछ नहीं छोड़ती थी (देखें </w:t>
      </w:r>
      <w:r>
        <w:rPr>
          <w:lang w:val="hi_IN" w:bidi="hi_IN"/>
        </w:rPr>
        <w:t>व्य.वि. 9:3</w:t>
      </w:r>
      <w:r>
        <w:rPr>
          <w:lang w:val="hi_IN" w:bidi="hi_IN"/>
        </w:rPr>
        <w:t xml:space="preserve">; </w:t>
      </w:r>
      <w:r>
        <w:rPr>
          <w:lang w:val="hi_IN" w:bidi="hi_IN"/>
        </w:rPr>
        <w:t>13:5</w:t>
      </w:r>
      <w:r>
        <w:rPr>
          <w:lang w:val="hi_IN" w:bidi="hi_IN"/>
        </w:rPr>
        <w:t xml:space="preserve">; </w:t>
      </w:r>
      <w:r>
        <w:rPr>
          <w:lang w:val="hi_IN" w:bidi="hi_IN"/>
        </w:rPr>
        <w:t>यशा 33:14</w:t>
      </w:r>
      <w:r>
        <w:rPr>
          <w:lang w:val="hi_IN" w:bidi="hi_IN"/>
        </w:rPr>
        <w:t xml:space="preserve">; </w:t>
      </w:r>
      <w:r>
        <w:rPr>
          <w:lang w:val="hi_IN" w:bidi="hi_IN"/>
        </w:rPr>
        <w:t>इब्रा 12:28–29</w:t>
      </w:r>
      <w:r>
        <w:rPr>
          <w:lang w:val="hi_IN" w:bidi="hi_IN"/>
        </w:rPr>
        <w:t>)। यह शुद्धिकरण विश्वासियों के समाज को चंगा करने और दूसरों को इसके खिलाफ विद्रोह करने से हतोत्साहित करने के लिए है (</w:t>
      </w:r>
      <w:r>
        <w:rPr>
          <w:lang w:val="hi_IN" w:bidi="hi_IN"/>
        </w:rPr>
        <w:t>व्य.वि. 17:13</w:t>
      </w:r>
      <w:r>
        <w:rPr>
          <w:lang w:val="hi_IN" w:bidi="hi_IN"/>
        </w:rPr>
        <w:t>)।</w:t>
      </w:r>
    </w:p>
    <w:p>
      <w:pPr/>
      <w:r>
        <w:rPr>
          <w:lang w:val="hi_IN" w:bidi="hi_IN"/>
        </w:rPr>
      </w:r>
      <w:r>
        <w:rPr>
          <w:lang w:val="hi_IN" w:bidi="hi_IN"/>
        </w:rPr>
        <w:t xml:space="preserve">पुराने नियम में, परमेश्वर अक्सर अपने लोगों का तुरन्त न्याय करते थे (उदाहरण के लिए देखें, </w:t>
      </w:r>
      <w:r>
        <w:rPr>
          <w:lang w:val="hi_IN" w:bidi="hi_IN"/>
        </w:rPr>
        <w:t>गिन 11:1–3</w:t>
      </w:r>
      <w:r>
        <w:rPr>
          <w:lang w:val="hi_IN" w:bidi="hi_IN"/>
        </w:rPr>
        <w:t xml:space="preserve">; </w:t>
      </w:r>
      <w:r>
        <w:rPr>
          <w:lang w:val="hi_IN" w:bidi="hi_IN"/>
        </w:rPr>
        <w:t>16:1–50</w:t>
      </w:r>
      <w:r>
        <w:rPr>
          <w:lang w:val="hi_IN" w:bidi="hi_IN"/>
        </w:rPr>
        <w:t xml:space="preserve">; </w:t>
      </w:r>
      <w:r>
        <w:rPr>
          <w:lang w:val="hi_IN" w:bidi="hi_IN"/>
        </w:rPr>
        <w:t>यहो 7</w:t>
      </w:r>
      <w:r>
        <w:rPr>
          <w:lang w:val="hi_IN" w:bidi="hi_IN"/>
        </w:rPr>
        <w:t>)। इससे उनके लोग उनकी आज्ञाओं की माँग और अवज्ञा के परिणामों के प्रति अत्यधिक जागरूक हो जाते थे।</w:t>
      </w:r>
    </w:p>
    <w:p>
      <w:pPr/>
      <w:r>
        <w:rPr>
          <w:lang w:val="hi_IN" w:bidi="hi_IN"/>
        </w:rPr>
      </w:r>
      <w:r>
        <w:rPr>
          <w:lang w:val="hi_IN" w:bidi="hi_IN"/>
        </w:rPr>
        <w:t>परमेश्वर का अन्तिम दण्ड भविष्य के न्याय के दिन के लिए निर्धारित है जब वह सभी लोगों के पापों को प्रकट करेंगे और न्याय करेंगे (</w:t>
      </w:r>
      <w:r>
        <w:rPr>
          <w:lang w:val="hi_IN" w:bidi="hi_IN"/>
        </w:rPr>
        <w:t>रोम 14:10</w:t>
      </w:r>
      <w:r>
        <w:rPr>
          <w:lang w:val="hi_IN" w:bidi="hi_IN"/>
        </w:rPr>
        <w:t xml:space="preserve">; </w:t>
      </w:r>
      <w:r>
        <w:rPr>
          <w:lang w:val="hi_IN" w:bidi="hi_IN"/>
        </w:rPr>
        <w:t>2 कुरि 5:10</w:t>
      </w:r>
      <w:r>
        <w:rPr>
          <w:lang w:val="hi_IN" w:bidi="hi_IN"/>
        </w:rPr>
        <w:t xml:space="preserve">; </w:t>
      </w:r>
      <w:r>
        <w:rPr>
          <w:lang w:val="hi_IN" w:bidi="hi_IN"/>
        </w:rPr>
        <w:t>इब्रा 9:27</w:t>
      </w:r>
      <w:r>
        <w:rPr>
          <w:lang w:val="hi_IN" w:bidi="hi_IN"/>
        </w:rPr>
        <w:t xml:space="preserve">; </w:t>
      </w:r>
      <w:r>
        <w:rPr>
          <w:lang w:val="hi_IN" w:bidi="hi_IN"/>
        </w:rPr>
        <w:t>1 पत 4:5</w:t>
      </w:r>
      <w:r>
        <w:rPr>
          <w:lang w:val="hi_IN" w:bidi="hi_IN"/>
        </w:rPr>
        <w:t xml:space="preserve">)। फिर भी, कुछ आपदाओं को परमेश्वर के अपने अवज्ञाकारी लोगों पर न्याय के रूप में देखा जा सकता है (उदाहरण के लिए, </w:t>
      </w:r>
      <w:r>
        <w:rPr>
          <w:lang w:val="hi_IN" w:bidi="hi_IN"/>
        </w:rPr>
        <w:t>प्रेरि 5:1–11</w:t>
      </w:r>
      <w:r>
        <w:rPr>
          <w:lang w:val="hi_IN" w:bidi="hi_IN"/>
        </w:rPr>
        <w:t xml:space="preserve">; देखें </w:t>
      </w:r>
      <w:r>
        <w:rPr>
          <w:lang w:val="hi_IN" w:bidi="hi_IN"/>
        </w:rPr>
        <w:t>1 कुरि 11:27–30</w:t>
      </w:r>
      <w:r>
        <w:rPr>
          <w:lang w:val="hi_IN" w:bidi="hi_IN"/>
        </w:rPr>
        <w:t>)। अब भी "</w:t>
      </w:r>
      <w:r>
        <w:rPr>
          <w:lang w:val="hi_IN" w:bidi="hi_IN"/>
        </w:rPr>
        <w:t>जीविते परमेश्वर के हाथों में पड़ना भयानक बात है</w:t>
      </w:r>
      <w:r>
        <w:rPr>
          <w:lang w:val="hi_IN" w:bidi="hi_IN"/>
        </w:rPr>
        <w:t>" (</w:t>
      </w:r>
      <w:r>
        <w:rPr>
          <w:lang w:val="hi_IN" w:bidi="hi_IN"/>
        </w:rPr>
        <w:t>इब्रा 10:31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19:1–2</w:t>
      </w:r>
      <w:r>
        <w:rPr>
          <w:lang w:val="hi_IN" w:bidi="hi_IN"/>
        </w:rPr>
        <w:t xml:space="preserve">; </w:t>
      </w:r>
      <w:r>
        <w:rPr>
          <w:lang w:val="hi_IN" w:bidi="hi_IN"/>
        </w:rPr>
        <w:t>व्यवस्थाविवरण 9:3–6</w:t>
      </w:r>
      <w:r>
        <w:rPr>
          <w:lang w:val="hi_IN" w:bidi="hi_IN"/>
        </w:rPr>
        <w:t xml:space="preserve">; </w:t>
      </w:r>
      <w:r>
        <w:rPr>
          <w:lang w:val="hi_IN" w:bidi="hi_IN"/>
        </w:rPr>
        <w:t>13:5</w:t>
      </w:r>
      <w:r>
        <w:rPr>
          <w:lang w:val="hi_IN" w:bidi="hi_IN"/>
        </w:rPr>
        <w:t xml:space="preserve">; </w:t>
      </w:r>
      <w:r>
        <w:rPr>
          <w:lang w:val="hi_IN" w:bidi="hi_IN"/>
        </w:rPr>
        <w:t>17:2–13</w:t>
      </w:r>
      <w:r>
        <w:rPr>
          <w:lang w:val="hi_IN" w:bidi="hi_IN"/>
        </w:rPr>
        <w:t xml:space="preserve">; </w:t>
      </w:r>
      <w:r>
        <w:rPr>
          <w:lang w:val="hi_IN" w:bidi="hi_IN"/>
        </w:rPr>
        <w:t>यहोशू 7:1–26</w:t>
      </w:r>
      <w:r>
        <w:rPr>
          <w:lang w:val="hi_IN" w:bidi="hi_IN"/>
        </w:rPr>
        <w:t xml:space="preserve">; </w:t>
      </w:r>
      <w:r>
        <w:rPr>
          <w:lang w:val="hi_IN" w:bidi="hi_IN"/>
        </w:rPr>
        <w:t>2 इतिहास 34:3–8</w:t>
      </w:r>
      <w:r>
        <w:rPr>
          <w:lang w:val="hi_IN" w:bidi="hi_IN"/>
        </w:rPr>
        <w:t xml:space="preserve">; </w:t>
      </w:r>
      <w:r>
        <w:rPr>
          <w:lang w:val="hi_IN" w:bidi="hi_IN"/>
        </w:rPr>
        <w:t>यशायाह 1:24–26</w:t>
      </w:r>
      <w:r>
        <w:rPr>
          <w:lang w:val="hi_IN" w:bidi="hi_IN"/>
        </w:rPr>
        <w:t xml:space="preserve">; </w:t>
      </w:r>
      <w:r>
        <w:rPr>
          <w:lang w:val="hi_IN" w:bidi="hi_IN"/>
        </w:rPr>
        <w:t>4:2–6</w:t>
      </w:r>
      <w:r>
        <w:rPr>
          <w:lang w:val="hi_IN" w:bidi="hi_IN"/>
        </w:rPr>
        <w:t xml:space="preserve">; </w:t>
      </w:r>
      <w:r>
        <w:rPr>
          <w:lang w:val="hi_IN" w:bidi="hi_IN"/>
        </w:rPr>
        <w:t>33:14</w:t>
      </w:r>
      <w:r>
        <w:rPr>
          <w:lang w:val="hi_IN" w:bidi="hi_IN"/>
        </w:rPr>
        <w:t xml:space="preserve">; </w:t>
      </w:r>
      <w:r>
        <w:rPr>
          <w:lang w:val="hi_IN" w:bidi="hi_IN"/>
        </w:rPr>
        <w:t>यहेजकेल 20:32–38</w:t>
      </w:r>
      <w:r>
        <w:rPr>
          <w:lang w:val="hi_IN" w:bidi="hi_IN"/>
        </w:rPr>
        <w:t xml:space="preserve">; </w:t>
      </w:r>
      <w:r>
        <w:rPr>
          <w:lang w:val="hi_IN" w:bidi="hi_IN"/>
        </w:rPr>
        <w:t>मत्ती 18:8–9</w:t>
      </w:r>
      <w:r>
        <w:rPr>
          <w:lang w:val="hi_IN" w:bidi="hi_IN"/>
        </w:rPr>
        <w:t xml:space="preserve">; </w:t>
      </w:r>
      <w:r>
        <w:rPr>
          <w:lang w:val="hi_IN" w:bidi="hi_IN"/>
        </w:rPr>
        <w:t>प्रेरितों के काम 5:1–11</w:t>
      </w:r>
      <w:r>
        <w:rPr>
          <w:lang w:val="hi_IN" w:bidi="hi_IN"/>
        </w:rPr>
        <w:t xml:space="preserve">; </w:t>
      </w:r>
      <w:r>
        <w:rPr>
          <w:lang w:val="hi_IN" w:bidi="hi_IN"/>
        </w:rPr>
        <w:t>रोमियों 14:10</w:t>
      </w:r>
      <w:r>
        <w:rPr>
          <w:lang w:val="hi_IN" w:bidi="hi_IN"/>
        </w:rPr>
        <w:t xml:space="preserve">; </w:t>
      </w:r>
      <w:r>
        <w:rPr>
          <w:lang w:val="hi_IN" w:bidi="hi_IN"/>
        </w:rPr>
        <w:t>1 कुरिन्थियों 11:27–30</w:t>
      </w:r>
      <w:r>
        <w:rPr>
          <w:lang w:val="hi_IN" w:bidi="hi_IN"/>
        </w:rPr>
        <w:t xml:space="preserve">; </w:t>
      </w:r>
      <w:r>
        <w:rPr>
          <w:lang w:val="hi_IN" w:bidi="hi_IN"/>
        </w:rPr>
        <w:t>2 कुरिन्थियों 5:10</w:t>
      </w:r>
      <w:r>
        <w:rPr>
          <w:lang w:val="hi_IN" w:bidi="hi_IN"/>
        </w:rPr>
        <w:t xml:space="preserve">; </w:t>
      </w:r>
      <w:r>
        <w:rPr>
          <w:lang w:val="hi_IN" w:bidi="hi_IN"/>
        </w:rPr>
        <w:t>इब्रानियों 9:27–28</w:t>
      </w:r>
      <w:r>
        <w:rPr>
          <w:lang w:val="hi_IN" w:bidi="hi_IN"/>
        </w:rPr>
        <w:t xml:space="preserve">; </w:t>
      </w:r>
      <w:r>
        <w:rPr>
          <w:lang w:val="hi_IN" w:bidi="hi_IN"/>
        </w:rPr>
        <w:t>10:31</w:t>
      </w:r>
      <w:r>
        <w:rPr>
          <w:lang w:val="hi_IN" w:bidi="hi_IN"/>
        </w:rPr>
        <w:t xml:space="preserve">; </w:t>
      </w:r>
      <w:r>
        <w:rPr>
          <w:lang w:val="hi_IN" w:bidi="hi_IN"/>
        </w:rPr>
        <w:t>12:28–29</w:t>
      </w:r>
      <w:r>
        <w:rPr>
          <w:lang w:val="hi_IN" w:bidi="hi_IN"/>
        </w:rPr>
        <w:t xml:space="preserve">; </w:t>
      </w:r>
      <w:r>
        <w:rPr>
          <w:lang w:val="hi_IN" w:bidi="hi_IN"/>
        </w:rPr>
        <w:t>याकूब 5:19–20</w:t>
      </w:r>
      <w:r>
        <w:rPr>
          <w:lang w:val="hi_IN" w:bidi="hi_IN"/>
        </w:rPr>
        <w:t xml:space="preserve">; </w:t>
      </w:r>
      <w:r>
        <w:rPr>
          <w:lang w:val="hi_IN" w:bidi="hi_IN"/>
        </w:rPr>
        <w:t>1 पतरस 4:5</w:t>
      </w:r>
      <w:r>
        <w:rPr>
          <w:lang w:val="hi_IN" w:bidi="hi_IN"/>
        </w:rPr>
      </w:r>
      <w:r>
        <w:rPr>
          <w:lang w:val="hi_IN" w:bidi="hi_IN"/>
        </w:rPr>
      </w:r>
    </w:p>
    <w:p>
      <w:pPr/>
      <w:r>
        <w:rPr>
          <w:lang w:val="hi_IN" w:bidi="hi_IN"/>
        </w:rPr>
      </w:r>
    </w:p>
    <w:p>
      <w:pPr>
        <w:pStyle w:val="Heading2"/>
      </w:pPr>
      <w:r>
        <w:rPr>
          <w:lang w:val="hi_IN" w:bidi="hi_IN"/>
        </w:rPr>
        <w:t>बोलना</w:t>
      </w:r>
      <w:r>
        <w:rPr>
          <w:lang w:val="hi_IN" w:bidi="hi_IN"/>
        </w:rPr>
      </w:r>
    </w:p>
    <w:p>
      <w:pPr/>
      <w:r>
        <w:rPr>
          <w:lang w:val="hi_IN" w:bidi="hi_IN"/>
        </w:rPr>
      </w:r>
      <w:r>
        <w:rPr>
          <w:lang w:val="hi_IN" w:bidi="hi_IN"/>
        </w:rPr>
        <w:t>कुछ लोग सोचते हैं कि शब्दों से कोई नुकसान नहीं होता। पवित्रशास्त्र एक अलग दृष्टिकोण प्रस्तुत करता है। शब्दों में "</w:t>
      </w:r>
      <w:r>
        <w:rPr>
          <w:lang w:val="hi_IN" w:bidi="hi_IN"/>
        </w:rPr>
        <w:t>मृत्यु और जीवन</w:t>
      </w:r>
      <w:r>
        <w:rPr>
          <w:lang w:val="hi_IN" w:bidi="hi_IN"/>
        </w:rPr>
        <w:t>" की शक्ति होती है (</w:t>
      </w:r>
      <w:r>
        <w:rPr>
          <w:lang w:val="hi_IN" w:bidi="hi_IN"/>
        </w:rPr>
        <w:t>नीति 18:21</w:t>
      </w:r>
      <w:r>
        <w:rPr>
          <w:lang w:val="hi_IN" w:bidi="hi_IN"/>
        </w:rPr>
        <w:t>)।</w:t>
      </w:r>
    </w:p>
    <w:p>
      <w:pPr/>
      <w:r>
        <w:rPr>
          <w:lang w:val="hi_IN" w:bidi="hi_IN"/>
        </w:rPr>
      </w:r>
      <w:r>
        <w:rPr>
          <w:lang w:val="hi_IN" w:bidi="hi_IN"/>
        </w:rPr>
        <w:t>नीतिवचन कई बातों का उल्लेख करता है जो हम कहते हैं और जो हानि पहुँचाती हैं:</w:t>
      </w:r>
    </w:p>
    <w:p>
      <w:pPr>
        <w:pStyle w:val="ListBullet"/>
        <w:spacing w:line="240" w:lineRule="auto"/>
        <w:ind w:left="720"/>
      </w:pPr>
      <w:r>
        <w:rPr>
          <w:lang w:val="hi_IN" w:bidi="hi_IN"/>
        </w:rPr>
      </w:r>
      <w:r>
        <w:rPr>
          <w:lang w:val="hi_IN" w:bidi="hi_IN"/>
        </w:rPr>
        <w:t>झूठ (</w:t>
      </w:r>
      <w:r>
        <w:rPr>
          <w:lang w:val="hi_IN" w:bidi="hi_IN"/>
        </w:rPr>
        <w:t>नीति 14:5</w:t>
      </w:r>
      <w:r>
        <w:rPr>
          <w:lang w:val="hi_IN" w:bidi="hi_IN"/>
        </w:rPr>
        <w:t xml:space="preserve">, </w:t>
      </w:r>
      <w:r>
        <w:rPr>
          <w:lang w:val="hi_IN" w:bidi="hi_IN"/>
        </w:rPr>
        <w:t>25</w:t>
      </w:r>
      <w:r>
        <w:rPr>
          <w:lang w:val="hi_IN" w:bidi="hi_IN"/>
        </w:rPr>
        <w:t>)</w:t>
      </w:r>
    </w:p>
    <w:p>
      <w:pPr>
        <w:pStyle w:val="ListBullet"/>
        <w:spacing w:line="240" w:lineRule="auto"/>
        <w:ind w:left="720"/>
      </w:pPr>
      <w:r>
        <w:rPr>
          <w:lang w:val="hi_IN" w:bidi="hi_IN"/>
        </w:rPr>
      </w:r>
      <w:r>
        <w:rPr>
          <w:lang w:val="hi_IN" w:bidi="hi_IN"/>
        </w:rPr>
        <w:t>बहस (</w:t>
      </w:r>
      <w:r>
        <w:rPr>
          <w:lang w:val="hi_IN" w:bidi="hi_IN"/>
        </w:rPr>
        <w:t>नीति 26:17</w:t>
      </w:r>
      <w:r>
        <w:rPr>
          <w:lang w:val="hi_IN" w:bidi="hi_IN"/>
        </w:rPr>
        <w:t>)</w:t>
      </w:r>
    </w:p>
    <w:p>
      <w:pPr>
        <w:pStyle w:val="ListBullet"/>
        <w:spacing w:line="240" w:lineRule="auto"/>
        <w:ind w:left="720"/>
      </w:pPr>
      <w:r>
        <w:rPr>
          <w:lang w:val="hi_IN" w:bidi="hi_IN"/>
        </w:rPr>
      </w:r>
      <w:r>
        <w:rPr>
          <w:lang w:val="hi_IN" w:bidi="hi_IN"/>
        </w:rPr>
        <w:t>अपमान या शाप (</w:t>
      </w:r>
      <w:r>
        <w:rPr>
          <w:lang w:val="hi_IN" w:bidi="hi_IN"/>
        </w:rPr>
        <w:t>नीति 20:20</w:t>
      </w:r>
      <w:r>
        <w:rPr>
          <w:lang w:val="hi_IN" w:bidi="hi_IN"/>
        </w:rPr>
        <w:t>)</w:t>
      </w:r>
    </w:p>
    <w:p>
      <w:pPr>
        <w:pStyle w:val="ListBullet"/>
        <w:spacing w:line="240" w:lineRule="auto"/>
        <w:ind w:left="720"/>
      </w:pPr>
      <w:r>
        <w:rPr>
          <w:lang w:val="hi_IN" w:bidi="hi_IN"/>
        </w:rPr>
      </w:r>
      <w:r>
        <w:rPr>
          <w:lang w:val="hi_IN" w:bidi="hi_IN"/>
        </w:rPr>
        <w:t>किसी की प्रतिष्ठा को नुकसान पहुँचाने के लिए उसके बारे में झूठ बोलना (</w:t>
      </w:r>
      <w:r>
        <w:rPr>
          <w:lang w:val="hi_IN" w:bidi="hi_IN"/>
        </w:rPr>
        <w:t>नीति 10:18</w:t>
      </w:r>
      <w:r>
        <w:rPr>
          <w:lang w:val="hi_IN" w:bidi="hi_IN"/>
        </w:rPr>
        <w:t>)</w:t>
      </w:r>
    </w:p>
    <w:p>
      <w:pPr>
        <w:pStyle w:val="ListBullet"/>
        <w:spacing w:line="240" w:lineRule="auto"/>
        <w:ind w:left="720"/>
      </w:pPr>
      <w:r>
        <w:rPr>
          <w:lang w:val="hi_IN" w:bidi="hi_IN"/>
        </w:rPr>
      </w:r>
      <w:r>
        <w:rPr>
          <w:lang w:val="hi_IN" w:bidi="hi_IN"/>
        </w:rPr>
        <w:t>दूसरों के बारे में निजी जानकारी या एक व्यक्ति से दूसरे व्यक्ति तक असत्यापित बातें फैलाना (</w:t>
      </w:r>
      <w:r>
        <w:rPr>
          <w:lang w:val="hi_IN" w:bidi="hi_IN"/>
        </w:rPr>
        <w:t>नीति 11:13</w:t>
      </w:r>
      <w:r>
        <w:rPr>
          <w:lang w:val="hi_IN" w:bidi="hi_IN"/>
        </w:rPr>
        <w:t>;</w:t>
      </w:r>
      <w:r>
        <w:rPr>
          <w:lang w:val="hi_IN" w:bidi="hi_IN"/>
        </w:rPr>
        <w:t xml:space="preserve"> 18:8</w:t>
      </w:r>
      <w:r>
        <w:rPr>
          <w:lang w:val="hi_IN" w:bidi="hi_IN"/>
        </w:rPr>
        <w:t>)</w:t>
      </w:r>
    </w:p>
    <w:p>
      <w:pPr>
        <w:pStyle w:val="ListBullet"/>
        <w:spacing w:line="240" w:lineRule="auto"/>
        <w:ind w:left="720"/>
      </w:pPr>
      <w:r>
        <w:rPr>
          <w:lang w:val="hi_IN" w:bidi="hi_IN"/>
        </w:rPr>
      </w:r>
      <w:r>
        <w:rPr>
          <w:lang w:val="hi_IN" w:bidi="hi_IN"/>
        </w:rPr>
        <w:t>किसी को प्रभावित करने के लिए दी गई अत्यधिक या निष्ठाहीन प्रशंसा (</w:t>
      </w:r>
      <w:r>
        <w:rPr>
          <w:lang w:val="hi_IN" w:bidi="hi_IN"/>
        </w:rPr>
        <w:t>नीति 7:21–22</w:t>
      </w:r>
      <w:r>
        <w:rPr>
          <w:lang w:val="hi_IN" w:bidi="hi_IN"/>
        </w:rPr>
        <w:t>)</w:t>
      </w:r>
    </w:p>
    <w:p>
      <w:pPr>
        <w:pStyle w:val="ListBullet"/>
        <w:spacing w:line="240" w:lineRule="auto"/>
        <w:ind w:left="720"/>
      </w:pPr>
      <w:r>
        <w:rPr>
          <w:lang w:val="hi_IN" w:bidi="hi_IN"/>
        </w:rPr>
      </w:r>
      <w:r>
        <w:rPr>
          <w:lang w:val="hi_IN" w:bidi="hi_IN"/>
        </w:rPr>
        <w:t>अपने बारे में बहुत गर्व से बात करना (</w:t>
      </w:r>
      <w:r>
        <w:rPr>
          <w:lang w:val="hi_IN" w:bidi="hi_IN"/>
        </w:rPr>
        <w:t>नीति 26:23</w:t>
      </w:r>
      <w:r>
        <w:rPr>
          <w:lang w:val="hi_IN" w:bidi="hi_IN"/>
        </w:rPr>
        <w:t xml:space="preserve">; </w:t>
      </w:r>
      <w:r>
        <w:rPr>
          <w:lang w:val="hi_IN" w:bidi="hi_IN"/>
        </w:rPr>
        <w:t>27:2</w:t>
      </w:r>
      <w:r>
        <w:rPr>
          <w:lang w:val="hi_IN" w:bidi="hi_IN"/>
        </w:rPr>
        <w:t>)</w:t>
      </w:r>
    </w:p>
    <w:p>
      <w:pPr/>
      <w:r>
        <w:rPr>
          <w:lang w:val="hi_IN" w:bidi="hi_IN"/>
        </w:rPr>
      </w:r>
      <w:r>
        <w:rPr>
          <w:lang w:val="hi_IN" w:bidi="hi_IN"/>
        </w:rPr>
        <w:t>नीतिवचन की पुस्तक अक्सर इस बात पर ज़ोर देती है कि मूर्ख लोग मूर्खतापूर्ण बातें कहते हैं। "</w:t>
      </w:r>
      <w:r>
        <w:rPr>
          <w:lang w:val="hi_IN" w:bidi="hi_IN"/>
        </w:rPr>
        <w:t>निर्बुद्धि</w:t>
      </w:r>
      <w:r>
        <w:rPr>
          <w:lang w:val="hi_IN" w:bidi="hi_IN"/>
        </w:rPr>
        <w:t xml:space="preserve"> नाम की स्त्री" इन लोगों का प्रतीक है (</w:t>
      </w:r>
      <w:r>
        <w:rPr>
          <w:lang w:val="hi_IN" w:bidi="hi_IN"/>
        </w:rPr>
        <w:t>9:13–18</w:t>
      </w:r>
      <w:r>
        <w:rPr>
          <w:lang w:val="hi_IN" w:bidi="hi_IN"/>
        </w:rPr>
        <w:t>)। वह अपने श्रोताओं को नुकसान पहुँचाने के लिए झूठ बोलती है और धोखा देती है। शब्द हृदय की स्थिति को दर्शाते हैं (</w:t>
      </w:r>
      <w:r>
        <w:rPr>
          <w:lang w:val="hi_IN" w:bidi="hi_IN"/>
        </w:rPr>
        <w:t>16:23</w:t>
      </w:r>
      <w:r>
        <w:rPr>
          <w:lang w:val="hi_IN" w:bidi="hi_IN"/>
        </w:rPr>
        <w:t xml:space="preserve">; </w:t>
      </w:r>
      <w:r>
        <w:rPr>
          <w:lang w:val="hi_IN" w:bidi="hi_IN"/>
        </w:rPr>
        <w:t>18:4</w:t>
      </w:r>
      <w:r>
        <w:rPr>
          <w:lang w:val="hi_IN" w:bidi="hi_IN"/>
        </w:rPr>
        <w:t>)।</w:t>
      </w:r>
    </w:p>
    <w:p>
      <w:pPr/>
      <w:r>
        <w:rPr>
          <w:lang w:val="hi_IN" w:bidi="hi_IN"/>
        </w:rPr>
      </w:r>
      <w:r>
        <w:rPr>
          <w:lang w:val="hi_IN" w:bidi="hi_IN"/>
        </w:rPr>
        <w:t>कोई व्यक्ति अपने बुरे दिल को मधुर शब्दों से छिपा सकता है (</w:t>
      </w:r>
      <w:r>
        <w:rPr>
          <w:lang w:val="hi_IN" w:bidi="hi_IN"/>
        </w:rPr>
        <w:t>26:23</w:t>
      </w:r>
      <w:r>
        <w:rPr>
          <w:lang w:val="hi_IN" w:bidi="hi_IN"/>
        </w:rPr>
        <w:t>), लेकिन सच्चा चरित्र अंततः प्रकट होता है (</w:t>
      </w:r>
      <w:r>
        <w:rPr>
          <w:lang w:val="hi_IN" w:bidi="hi_IN"/>
        </w:rPr>
        <w:t>26:24–26</w:t>
      </w:r>
      <w:r>
        <w:rPr>
          <w:lang w:val="hi_IN" w:bidi="hi_IN"/>
        </w:rPr>
        <w:t>)। मूर्खतापूर्ण शब्द दूसरों को नुकसान पहुँचाते हैं और अंततः बोलने वाले को चोट पहुँचाते हैं। जो जीभ दुष्टता से भरी हुई है वह आपके जीवन को बर्बाद कर सकती है (</w:t>
      </w:r>
      <w:r>
        <w:rPr>
          <w:lang w:val="hi_IN" w:bidi="hi_IN"/>
        </w:rPr>
        <w:t>याकू 3:6</w:t>
      </w:r>
      <w:r>
        <w:rPr>
          <w:lang w:val="hi_IN" w:bidi="hi_IN"/>
        </w:rPr>
        <w:t>)।</w:t>
      </w:r>
    </w:p>
    <w:p>
      <w:pPr/>
      <w:r>
        <w:rPr>
          <w:lang w:val="hi_IN" w:bidi="hi_IN"/>
        </w:rPr>
      </w:r>
      <w:r>
        <w:rPr>
          <w:lang w:val="hi_IN" w:bidi="hi_IN"/>
        </w:rPr>
        <w:t>इसके विपरीत, बुद्धिमान लोग जीवन देने वाले शब्द बोलते हैं, जैसा कि बुद्धि से पता चलता है (</w:t>
      </w:r>
      <w:r>
        <w:rPr>
          <w:lang w:val="hi_IN" w:bidi="hi_IN"/>
        </w:rPr>
        <w:t>नीति 8:7–9</w:t>
      </w:r>
      <w:r>
        <w:rPr>
          <w:lang w:val="hi_IN" w:bidi="hi_IN"/>
        </w:rPr>
        <w:t xml:space="preserve">; </w:t>
      </w:r>
      <w:r>
        <w:rPr>
          <w:lang w:val="hi_IN" w:bidi="hi_IN"/>
        </w:rPr>
        <w:t>10:11</w:t>
      </w:r>
      <w:r>
        <w:rPr>
          <w:lang w:val="hi_IN" w:bidi="hi_IN"/>
        </w:rPr>
        <w:t>)। बुद्धिमान लोग अपने शब्दों का सावधानीपूर्वक उपयोग करते हैं और आमतौर पर कोमल होते हैं (</w:t>
      </w:r>
      <w:r>
        <w:rPr>
          <w:lang w:val="hi_IN" w:bidi="hi_IN"/>
        </w:rPr>
        <w:t>17:27–28</w:t>
      </w:r>
      <w:r>
        <w:rPr>
          <w:lang w:val="hi_IN" w:bidi="hi_IN"/>
        </w:rPr>
        <w:t xml:space="preserve">; </w:t>
      </w:r>
      <w:r>
        <w:rPr>
          <w:lang w:val="hi_IN" w:bidi="hi_IN"/>
        </w:rPr>
        <w:t>15:4</w:t>
      </w:r>
      <w:r>
        <w:rPr>
          <w:lang w:val="hi_IN" w:bidi="hi_IN"/>
        </w:rPr>
        <w:t xml:space="preserve">; </w:t>
      </w:r>
      <w:r>
        <w:rPr>
          <w:lang w:val="hi_IN" w:bidi="hi_IN"/>
        </w:rPr>
        <w:t>16:24</w:t>
      </w:r>
      <w:r>
        <w:rPr>
          <w:lang w:val="hi_IN" w:bidi="hi_IN"/>
        </w:rPr>
        <w:t>)। फिर भी, एक बुद्धिमान व्यक्ति बोलने का सही समय भी जानता है (</w:t>
      </w:r>
      <w:r>
        <w:rPr>
          <w:lang w:val="hi_IN" w:bidi="hi_IN"/>
        </w:rPr>
        <w:t>15:23</w:t>
      </w:r>
      <w:r>
        <w:rPr>
          <w:lang w:val="hi_IN" w:bidi="hi_IN"/>
        </w:rPr>
        <w:t xml:space="preserve">; </w:t>
      </w:r>
      <w:r>
        <w:rPr>
          <w:lang w:val="hi_IN" w:bidi="hi_IN"/>
        </w:rPr>
        <w:t>25:11</w:t>
      </w:r>
      <w:r>
        <w:rPr>
          <w:lang w:val="hi_IN" w:bidi="hi_IN"/>
        </w:rPr>
        <w:t xml:space="preserve">)। यह व्यक्ति समझता है कि कभी-कभी कठोर आलोचना भी आवश्यक होती है (देखें </w:t>
      </w:r>
      <w:r>
        <w:rPr>
          <w:lang w:val="hi_IN" w:bidi="hi_IN"/>
        </w:rPr>
        <w:t>27:5</w:t>
      </w:r>
      <w:r>
        <w:rPr>
          <w:lang w:val="hi_IN" w:bidi="hi_IN"/>
        </w:rPr>
        <w:t>)। नीतिवचन की पुस्तक बुद्धिमानी से पाठकों को याद दिलाती है कि वे न केवल इस बात पर ध्यान दें कि वे क्या कहते हैं बल्कि इस बात पर भी ध्यान दें कि वे इसे कैसे और कब कहते हैं।</w:t>
      </w:r>
    </w:p>
    <w:p>
      <w:pPr/>
      <w:r>
        <w:rPr>
          <w:lang w:val="hi_IN" w:bidi="hi_IN"/>
        </w:rPr>
      </w:r>
      <w:r>
        <w:rPr>
          <w:u w:val="single"/>
          <w:lang w:val="hi_IN" w:bidi="hi_IN"/>
        </w:rPr>
        <w:t>अधिक अध्ययन के लिए अंश</w:t>
      </w:r>
    </w:p>
    <w:p>
      <w:pPr/>
      <w:r>
        <w:rPr>
          <w:lang w:val="hi_IN" w:bidi="hi_IN"/>
        </w:rPr>
      </w:r>
      <w:r>
        <w:rPr>
          <w:lang w:val="hi_IN" w:bidi="hi_IN"/>
        </w:rPr>
        <w:t>नीतिवचन 7:21–22</w:t>
      </w:r>
      <w:r>
        <w:rPr>
          <w:lang w:val="hi_IN" w:bidi="hi_IN"/>
        </w:rPr>
        <w:t xml:space="preserve">; </w:t>
      </w:r>
      <w:r>
        <w:rPr>
          <w:lang w:val="hi_IN" w:bidi="hi_IN"/>
        </w:rPr>
        <w:t>8:7–9</w:t>
      </w:r>
      <w:r>
        <w:rPr>
          <w:lang w:val="hi_IN" w:bidi="hi_IN"/>
        </w:rPr>
        <w:t xml:space="preserve">; </w:t>
      </w:r>
      <w:r>
        <w:rPr>
          <w:lang w:val="hi_IN" w:bidi="hi_IN"/>
        </w:rPr>
        <w:t>9:13–18</w:t>
      </w:r>
      <w:r>
        <w:rPr>
          <w:lang w:val="hi_IN" w:bidi="hi_IN"/>
        </w:rPr>
        <w:t xml:space="preserve">; </w:t>
      </w:r>
      <w:r>
        <w:rPr>
          <w:lang w:val="hi_IN" w:bidi="hi_IN"/>
        </w:rPr>
        <w:t>10:11</w:t>
      </w:r>
      <w:r>
        <w:rPr>
          <w:lang w:val="hi_IN" w:bidi="hi_IN"/>
        </w:rPr>
        <w:t xml:space="preserve">, </w:t>
      </w:r>
      <w:r>
        <w:rPr>
          <w:lang w:val="hi_IN" w:bidi="hi_IN"/>
        </w:rPr>
        <w:t>18</w:t>
      </w:r>
      <w:r>
        <w:rPr>
          <w:lang w:val="hi_IN" w:bidi="hi_IN"/>
        </w:rPr>
        <w:t xml:space="preserve">; </w:t>
      </w:r>
      <w:r>
        <w:rPr>
          <w:lang w:val="hi_IN" w:bidi="hi_IN"/>
        </w:rPr>
        <w:t>11:13</w:t>
      </w:r>
      <w:r>
        <w:rPr>
          <w:lang w:val="hi_IN" w:bidi="hi_IN"/>
        </w:rPr>
        <w:t xml:space="preserve">; </w:t>
      </w:r>
      <w:r>
        <w:rPr>
          <w:lang w:val="hi_IN" w:bidi="hi_IN"/>
        </w:rPr>
        <w:t>14:5</w:t>
      </w:r>
      <w:r>
        <w:rPr>
          <w:lang w:val="hi_IN" w:bidi="hi_IN"/>
        </w:rPr>
        <w:t xml:space="preserve">, </w:t>
      </w:r>
      <w:r>
        <w:rPr>
          <w:lang w:val="hi_IN" w:bidi="hi_IN"/>
        </w:rPr>
        <w:t>25</w:t>
      </w:r>
      <w:r>
        <w:rPr>
          <w:lang w:val="hi_IN" w:bidi="hi_IN"/>
        </w:rPr>
        <w:t xml:space="preserve">; </w:t>
      </w:r>
      <w:r>
        <w:rPr>
          <w:lang w:val="hi_IN" w:bidi="hi_IN"/>
        </w:rPr>
        <w:t>15:4</w:t>
      </w:r>
      <w:r>
        <w:rPr>
          <w:lang w:val="hi_IN" w:bidi="hi_IN"/>
        </w:rPr>
        <w:t xml:space="preserve">, </w:t>
      </w:r>
      <w:r>
        <w:rPr>
          <w:lang w:val="hi_IN" w:bidi="hi_IN"/>
        </w:rPr>
        <w:t>23</w:t>
      </w:r>
      <w:r>
        <w:rPr>
          <w:lang w:val="hi_IN" w:bidi="hi_IN"/>
        </w:rPr>
        <w:t xml:space="preserve">; </w:t>
      </w:r>
      <w:r>
        <w:rPr>
          <w:lang w:val="hi_IN" w:bidi="hi_IN"/>
        </w:rPr>
        <w:t>16:23–24</w:t>
      </w:r>
      <w:r>
        <w:rPr>
          <w:lang w:val="hi_IN" w:bidi="hi_IN"/>
        </w:rPr>
        <w:t xml:space="preserve">; </w:t>
      </w:r>
      <w:r>
        <w:rPr>
          <w:lang w:val="hi_IN" w:bidi="hi_IN"/>
        </w:rPr>
        <w:t>17:28</w:t>
      </w:r>
      <w:r>
        <w:rPr>
          <w:lang w:val="hi_IN" w:bidi="hi_IN"/>
        </w:rPr>
        <w:t xml:space="preserve">; </w:t>
      </w:r>
      <w:r>
        <w:rPr>
          <w:lang w:val="hi_IN" w:bidi="hi_IN"/>
        </w:rPr>
        <w:t>18:4</w:t>
      </w:r>
      <w:r>
        <w:rPr>
          <w:lang w:val="hi_IN" w:bidi="hi_IN"/>
        </w:rPr>
        <w:t xml:space="preserve">, </w:t>
      </w:r>
      <w:r>
        <w:rPr>
          <w:lang w:val="hi_IN" w:bidi="hi_IN"/>
        </w:rPr>
        <w:t>21</w:t>
      </w:r>
      <w:r>
        <w:rPr>
          <w:lang w:val="hi_IN" w:bidi="hi_IN"/>
        </w:rPr>
        <w:t xml:space="preserve">; </w:t>
      </w:r>
      <w:r>
        <w:rPr>
          <w:lang w:val="hi_IN" w:bidi="hi_IN"/>
        </w:rPr>
        <w:t>20:20</w:t>
      </w:r>
      <w:r>
        <w:rPr>
          <w:lang w:val="hi_IN" w:bidi="hi_IN"/>
        </w:rPr>
        <w:t xml:space="preserve">; </w:t>
      </w:r>
      <w:r>
        <w:rPr>
          <w:lang w:val="hi_IN" w:bidi="hi_IN"/>
        </w:rPr>
        <w:t>25:11</w:t>
      </w:r>
      <w:r>
        <w:rPr>
          <w:lang w:val="hi_IN" w:bidi="hi_IN"/>
        </w:rPr>
        <w:t xml:space="preserve">; </w:t>
      </w:r>
      <w:r>
        <w:rPr>
          <w:lang w:val="hi_IN" w:bidi="hi_IN"/>
        </w:rPr>
        <w:t>26:17</w:t>
      </w:r>
      <w:r>
        <w:rPr>
          <w:lang w:val="hi_IN" w:bidi="hi_IN"/>
        </w:rPr>
        <w:t xml:space="preserve">, </w:t>
      </w:r>
      <w:r>
        <w:rPr>
          <w:lang w:val="hi_IN" w:bidi="hi_IN"/>
        </w:rPr>
        <w:t>23–26</w:t>
      </w:r>
      <w:r>
        <w:rPr>
          <w:lang w:val="hi_IN" w:bidi="hi_IN"/>
        </w:rPr>
        <w:t xml:space="preserve">; </w:t>
      </w:r>
      <w:r>
        <w:rPr>
          <w:lang w:val="hi_IN" w:bidi="hi_IN"/>
        </w:rPr>
        <w:t>27:2</w:t>
      </w:r>
      <w:r>
        <w:rPr>
          <w:lang w:val="hi_IN" w:bidi="hi_IN"/>
        </w:rPr>
        <w:t xml:space="preserve">, </w:t>
      </w:r>
      <w:r>
        <w:rPr>
          <w:lang w:val="hi_IN" w:bidi="hi_IN"/>
        </w:rPr>
        <w:t>5</w:t>
      </w:r>
      <w:r>
        <w:rPr>
          <w:lang w:val="hi_IN" w:bidi="hi_IN"/>
        </w:rPr>
        <w:t xml:space="preserve">; </w:t>
      </w:r>
      <w:r>
        <w:rPr>
          <w:lang w:val="hi_IN" w:bidi="hi_IN"/>
        </w:rPr>
        <w:t>मत्ती 12:33–37</w:t>
      </w:r>
      <w:r>
        <w:rPr>
          <w:lang w:val="hi_IN" w:bidi="hi_IN"/>
        </w:rPr>
        <w:t xml:space="preserve">; </w:t>
      </w:r>
      <w:r>
        <w:rPr>
          <w:lang w:val="hi_IN" w:bidi="hi_IN"/>
        </w:rPr>
        <w:t>याकूब 3:1–12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