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享受神的恩賜</w:t>
      </w:r>
      <w:r>
        <w:rPr>
          <w:lang w:val="zh_TW" w:bidi="zh_TW"/>
        </w:rPr>
      </w:r>
    </w:p>
    <w:p>
      <w:pPr/>
      <w:r>
        <w:rPr>
          <w:lang w:val="zh_TW" w:bidi="zh_TW"/>
        </w:rPr>
      </w:r>
      <w:r>
        <w:rPr>
          <w:lang w:val="zh_TW" w:bidi="zh_TW"/>
        </w:rPr>
        <w:t>傳道書中的傳道者（主要說話者）多次總結說，人應當享受生命，因為這是神所賜的恩典（見</w:t>
      </w:r>
      <w:r>
        <w:rPr>
          <w:lang w:val="zh_TW" w:bidi="zh_TW"/>
        </w:rPr>
        <w:t>傳2:24–25</w:t>
      </w:r>
      <w:r>
        <w:rPr>
          <w:lang w:val="zh_TW" w:bidi="zh_TW"/>
        </w:rPr>
        <w:t>，</w:t>
      </w:r>
      <w:r>
        <w:rPr>
          <w:lang w:val="zh_TW" w:bidi="zh_TW"/>
        </w:rPr>
        <w:t>3:12–13</w:t>
      </w:r>
      <w:r>
        <w:rPr>
          <w:lang w:val="zh_TW" w:bidi="zh_TW"/>
        </w:rPr>
        <w:t>、</w:t>
      </w:r>
      <w:r>
        <w:rPr>
          <w:lang w:val="zh_TW" w:bidi="zh_TW"/>
        </w:rPr>
        <w:t>22</w:t>
      </w:r>
      <w:r>
        <w:rPr>
          <w:lang w:val="zh_TW" w:bidi="zh_TW"/>
        </w:rPr>
        <w:t>，</w:t>
      </w:r>
      <w:r>
        <w:rPr>
          <w:lang w:val="zh_TW" w:bidi="zh_TW"/>
        </w:rPr>
        <w:t>5:18</w:t>
      </w:r>
      <w:r>
        <w:rPr>
          <w:lang w:val="zh_TW" w:bidi="zh_TW"/>
        </w:rPr>
        <w:t>，</w:t>
      </w:r>
      <w:r>
        <w:rPr>
          <w:lang w:val="zh_TW" w:bidi="zh_TW"/>
        </w:rPr>
        <w:t>6:9</w:t>
      </w:r>
      <w:r>
        <w:rPr>
          <w:lang w:val="zh_TW" w:bidi="zh_TW"/>
        </w:rPr>
        <w:t>，</w:t>
      </w:r>
      <w:r>
        <w:rPr>
          <w:lang w:val="zh_TW" w:bidi="zh_TW"/>
        </w:rPr>
        <w:t>8:15</w:t>
      </w:r>
      <w:r>
        <w:rPr>
          <w:lang w:val="zh_TW" w:bidi="zh_TW"/>
        </w:rPr>
        <w:t>，</w:t>
      </w:r>
      <w:r>
        <w:rPr>
          <w:lang w:val="zh_TW" w:bidi="zh_TW"/>
        </w:rPr>
        <w:t>9:7–9</w:t>
      </w:r>
      <w:r>
        <w:rPr>
          <w:lang w:val="zh_TW" w:bidi="zh_TW"/>
        </w:rPr>
        <w:t>，</w:t>
      </w:r>
      <w:r>
        <w:rPr>
          <w:lang w:val="zh_TW" w:bidi="zh_TW"/>
        </w:rPr>
        <w:t>11:7–10</w:t>
      </w:r>
      <w:r>
        <w:rPr>
          <w:lang w:val="zh_TW" w:bidi="zh_TW"/>
        </w:rPr>
        <w:t>）。生活即使看似艱難，卻是為了歡笑、跳舞、愛與平安而存在的。當年老與死亡威脅喜樂之時，生命就顯得格外寶貴（</w:t>
      </w:r>
      <w:r>
        <w:rPr>
          <w:lang w:val="zh_TW" w:bidi="zh_TW"/>
        </w:rPr>
        <w:t>9:4</w:t>
      </w:r>
      <w:r>
        <w:rPr>
          <w:lang w:val="zh_TW" w:bidi="zh_TW"/>
        </w:rPr>
        <w:t>、</w:t>
      </w:r>
      <w:r>
        <w:rPr>
          <w:lang w:val="zh_TW" w:bidi="zh_TW"/>
        </w:rPr>
        <w:t>10</w:t>
      </w:r>
      <w:r>
        <w:rPr>
          <w:lang w:val="zh_TW" w:bidi="zh_TW"/>
        </w:rPr>
        <w:t>，</w:t>
      </w:r>
      <w:r>
        <w:rPr>
          <w:lang w:val="zh_TW" w:bidi="zh_TW"/>
        </w:rPr>
        <w:t>11:7–9</w:t>
      </w:r>
      <w:r>
        <w:rPr>
          <w:lang w:val="zh_TW" w:bidi="zh_TW"/>
        </w:rPr>
        <w:t>，</w:t>
      </w:r>
      <w:r>
        <w:rPr>
          <w:lang w:val="zh_TW" w:bidi="zh_TW"/>
        </w:rPr>
        <w:t>12:1</w:t>
      </w:r>
      <w:r>
        <w:rPr>
          <w:lang w:val="zh_TW" w:bidi="zh_TW"/>
        </w:rPr>
        <w:t>）。我們應當享受飲食、健康、衣物、摯愛的配偶、兒女、每日的勞碌與安息的時光。</w:t>
      </w:r>
    </w:p>
    <w:p>
      <w:pPr/>
      <w:r>
        <w:rPr>
          <w:lang w:val="zh_TW" w:bidi="zh_TW"/>
        </w:rPr>
      </w:r>
      <w:r>
        <w:rPr>
          <w:lang w:val="zh_TW" w:bidi="zh_TW"/>
        </w:rPr>
        <w:t>有些人或許會驚訝，在傳道書中竟能找到如此積極的喜樂，因為這卷書同時也談及人生的悲傷與無奈。然而，這種喜樂與憂愁的交織，正顯出智慧。智慧人能深刻理解人生，即便在不完美的世界中，也知道如何過得好。</w:t>
      </w:r>
    </w:p>
    <w:p>
      <w:pPr/>
      <w:r>
        <w:rPr>
          <w:lang w:val="zh_TW" w:bidi="zh_TW"/>
        </w:rPr>
      </w:r>
      <w:r>
        <w:rPr>
          <w:lang w:val="zh_TW" w:bidi="zh_TW"/>
        </w:rPr>
        <w:t>當我們過分追求享樂，反而會失去真正的快樂。傳道者警告，單單尋求快樂既不明智，也無益處（</w:t>
      </w:r>
      <w:r>
        <w:rPr>
          <w:lang w:val="zh_TW" w:bidi="zh_TW"/>
        </w:rPr>
        <w:t>2:1–2，</w:t>
      </w:r>
      <w:r>
        <w:rPr>
          <w:lang w:val="zh_TW" w:bidi="zh_TW"/>
        </w:rPr>
        <w:t>7:4，</w:t>
      </w:r>
      <w:r>
        <w:rPr>
          <w:lang w:val="zh_TW" w:bidi="zh_TW"/>
        </w:rPr>
        <w:t>10:16–19</w:t>
      </w:r>
      <w:r>
        <w:rPr>
          <w:lang w:val="zh_TW" w:bidi="zh_TW"/>
        </w:rPr>
        <w:t>；另見</w:t>
      </w:r>
      <w:r>
        <w:rPr>
          <w:lang w:val="zh_TW" w:bidi="zh_TW"/>
        </w:rPr>
        <w:t>賽22:13，</w:t>
      </w:r>
      <w:r>
        <w:rPr>
          <w:lang w:val="zh_TW" w:bidi="zh_TW"/>
        </w:rPr>
        <w:t>56:12</w:t>
      </w:r>
      <w:r>
        <w:rPr>
          <w:lang w:val="zh_TW" w:bidi="zh_TW"/>
        </w:rPr>
        <w:t>；</w:t>
      </w:r>
      <w:r>
        <w:rPr>
          <w:lang w:val="zh_TW" w:bidi="zh_TW"/>
        </w:rPr>
        <w:t>路12:19–20</w:t>
      </w:r>
      <w:r>
        <w:rPr>
          <w:lang w:val="zh_TW" w:bidi="zh_TW"/>
        </w:rPr>
        <w:t>）。新約聖經鼓勵我們在一切事上都要喜樂，即使在患難與試煉中也是如此（</w:t>
      </w:r>
      <w:r>
        <w:rPr>
          <w:lang w:val="zh_TW" w:bidi="zh_TW"/>
        </w:rPr>
        <w:t>腓4:4</w:t>
      </w:r>
      <w:r>
        <w:rPr>
          <w:lang w:val="zh_TW" w:bidi="zh_TW"/>
        </w:rPr>
        <w:t>；</w:t>
      </w:r>
      <w:r>
        <w:rPr>
          <w:lang w:val="zh_TW" w:bidi="zh_TW"/>
        </w:rPr>
        <w:t>雅1:2</w:t>
      </w:r>
      <w:r>
        <w:rPr>
          <w:lang w:val="zh_TW" w:bidi="zh_TW"/>
        </w:rPr>
        <w:t>）。基督教有一個傳統指出：「人的首要目的是榮耀神，並以祂為樂直到永遠」（韋斯敏斯德小要理問答</w:t>
      </w:r>
      <w:r>
        <w:rPr>
          <w:i/>
          <w:lang w:val="zh_TW" w:bidi="zh_TW"/>
        </w:rPr>
        <w:t>，</w:t>
      </w:r>
      <w:r>
        <w:rPr>
          <w:lang w:val="zh_TW" w:bidi="zh_TW"/>
        </w:rPr>
        <w:t>第1問）。</w:t>
      </w:r>
    </w:p>
    <w:p>
      <w:pPr/>
      <w:r>
        <w:rPr>
          <w:lang w:val="zh_TW" w:bidi="zh_TW"/>
        </w:rPr>
      </w:r>
      <w:r>
        <w:rPr>
          <w:u w:val="single"/>
          <w:lang w:val="zh_TW" w:bidi="zh_TW"/>
        </w:rPr>
        <w:t>進深研究的經文段落</w:t>
      </w:r>
    </w:p>
    <w:p>
      <w:pPr/>
      <w:r>
        <w:rPr>
          <w:lang w:val="zh_TW" w:bidi="zh_TW"/>
        </w:rPr>
      </w:r>
      <w:r>
        <w:rPr>
          <w:lang w:val="zh_TW" w:bidi="zh_TW"/>
        </w:rPr>
        <w:t>傳2:24–25</w:t>
      </w:r>
      <w:r>
        <w:rPr>
          <w:lang w:val="zh_TW" w:bidi="zh_TW"/>
        </w:rPr>
        <w:t>，</w:t>
      </w:r>
      <w:r>
        <w:rPr>
          <w:lang w:val="zh_TW" w:bidi="zh_TW"/>
        </w:rPr>
        <w:t>3:12–13</w:t>
      </w:r>
      <w:r>
        <w:rPr>
          <w:lang w:val="zh_TW" w:bidi="zh_TW"/>
        </w:rPr>
        <w:t>、</w:t>
      </w:r>
      <w:r>
        <w:rPr>
          <w:lang w:val="zh_TW" w:bidi="zh_TW"/>
        </w:rPr>
        <w:t>22</w:t>
      </w:r>
      <w:r>
        <w:rPr>
          <w:lang w:val="zh_TW" w:bidi="zh_TW"/>
        </w:rPr>
        <w:t>，</w:t>
      </w:r>
      <w:r>
        <w:rPr>
          <w:lang w:val="zh_TW" w:bidi="zh_TW"/>
        </w:rPr>
        <w:t>4:6</w:t>
      </w:r>
      <w:r>
        <w:rPr>
          <w:lang w:val="zh_TW" w:bidi="zh_TW"/>
        </w:rPr>
        <w:t>，</w:t>
      </w:r>
      <w:r>
        <w:rPr>
          <w:lang w:val="zh_TW" w:bidi="zh_TW"/>
        </w:rPr>
        <w:t>5:18–20</w:t>
      </w:r>
      <w:r>
        <w:rPr>
          <w:lang w:val="zh_TW" w:bidi="zh_TW"/>
        </w:rPr>
        <w:t>，</w:t>
      </w:r>
      <w:r>
        <w:rPr>
          <w:lang w:val="zh_TW" w:bidi="zh_TW"/>
        </w:rPr>
        <w:t>6:9</w:t>
      </w:r>
      <w:r>
        <w:rPr>
          <w:lang w:val="zh_TW" w:bidi="zh_TW"/>
        </w:rPr>
        <w:t>，</w:t>
      </w:r>
      <w:r>
        <w:rPr>
          <w:lang w:val="zh_TW" w:bidi="zh_TW"/>
        </w:rPr>
        <w:t>8:15</w:t>
      </w:r>
      <w:r>
        <w:rPr>
          <w:lang w:val="zh_TW" w:bidi="zh_TW"/>
        </w:rPr>
        <w:t>，</w:t>
      </w:r>
      <w:r>
        <w:rPr>
          <w:lang w:val="zh_TW" w:bidi="zh_TW"/>
        </w:rPr>
        <w:t>9:7–9</w:t>
      </w:r>
      <w:r>
        <w:rPr>
          <w:lang w:val="zh_TW" w:bidi="zh_TW"/>
        </w:rPr>
        <w:t>，</w:t>
      </w:r>
      <w:r>
        <w:rPr>
          <w:lang w:val="zh_TW" w:bidi="zh_TW"/>
        </w:rPr>
        <w:t>11:7–10</w:t>
      </w:r>
      <w:r>
        <w:rPr>
          <w:lang w:val="zh_TW" w:bidi="zh_TW"/>
        </w:rPr>
        <w:t>；</w:t>
      </w:r>
      <w:r>
        <w:rPr>
          <w:lang w:val="zh_TW" w:bidi="zh_TW"/>
        </w:rPr>
        <w:t>賽22:13</w:t>
      </w:r>
      <w:r>
        <w:rPr>
          <w:lang w:val="zh_TW" w:bidi="zh_TW"/>
        </w:rPr>
        <w:t>，</w:t>
      </w:r>
      <w:r>
        <w:rPr>
          <w:lang w:val="zh_TW" w:bidi="zh_TW"/>
        </w:rPr>
        <w:t>56:12</w:t>
      </w:r>
      <w:r>
        <w:rPr>
          <w:lang w:val="zh_TW" w:bidi="zh_TW"/>
        </w:rPr>
        <w:t>；</w:t>
      </w:r>
      <w:r>
        <w:rPr>
          <w:lang w:val="zh_TW" w:bidi="zh_TW"/>
        </w:rPr>
        <w:t>路12:19–20</w:t>
      </w:r>
      <w:r>
        <w:rPr>
          <w:lang w:val="zh_TW" w:bidi="zh_TW"/>
        </w:rPr>
        <w:t>；</w:t>
      </w:r>
      <w:r>
        <w:rPr>
          <w:lang w:val="zh_TW" w:bidi="zh_TW"/>
        </w:rPr>
        <w:t>腓4:4</w:t>
      </w:r>
      <w:r>
        <w:rPr>
          <w:lang w:val="zh_TW" w:bidi="zh_TW"/>
        </w:rPr>
        <w:t>；</w:t>
      </w:r>
      <w:r>
        <w:rPr>
          <w:lang w:val="zh_TW" w:bidi="zh_TW"/>
        </w:rPr>
        <w:t>西2:20–22</w:t>
      </w:r>
      <w:r>
        <w:rPr>
          <w:lang w:val="zh_TW" w:bidi="zh_TW"/>
        </w:rPr>
        <w:t>；</w:t>
      </w:r>
      <w:r>
        <w:rPr>
          <w:lang w:val="zh_TW" w:bidi="zh_TW"/>
        </w:rPr>
        <w:t>雅1:2</w:t>
      </w:r>
      <w:r>
        <w:rPr>
          <w:lang w:val="zh_TW" w:bidi="zh_TW"/>
        </w:rPr>
        <w:t>，</w:t>
      </w:r>
      <w:r>
        <w:rPr>
          <w:lang w:val="zh_TW" w:bidi="zh_TW"/>
        </w:rPr>
        <w:t>4:13–16</w:t>
      </w:r>
      <w:r>
        <w:rPr>
          <w:lang w:val="zh_TW" w:bidi="zh_TW"/>
        </w:rPr>
      </w:r>
      <w:r>
        <w:rPr>
          <w:lang w:val="zh_TW" w:bidi="zh_TW"/>
        </w:rPr>
      </w:r>
    </w:p>
    <w:p>
      <w:pPr/>
      <w:r>
        <w:rPr>
          <w:lang w:val="zh_TW" w:bidi="zh_TW"/>
        </w:rPr>
      </w:r>
    </w:p>
    <w:p>
      <w:pPr>
        <w:pStyle w:val="Heading2"/>
      </w:pPr>
      <w:r>
        <w:rPr>
          <w:lang w:val="zh_TW" w:bidi="zh_TW"/>
        </w:rPr>
        <w:t>向神許願</w:t>
      </w:r>
      <w:r>
        <w:rPr>
          <w:lang w:val="zh_TW" w:bidi="zh_TW"/>
        </w:rPr>
      </w:r>
    </w:p>
    <w:p>
      <w:pPr/>
      <w:r>
        <w:rPr>
          <w:lang w:val="zh_TW" w:bidi="zh_TW"/>
        </w:rPr>
      </w:r>
      <w:r>
        <w:rPr>
          <w:lang w:val="zh_TW" w:bidi="zh_TW"/>
        </w:rPr>
        <w:t>向神許願的意思類似於說：「如果神成就了『這件事』，那麼我將把『這個東西』獻給神或祂的聖所。」</w:t>
      </w:r>
    </w:p>
    <w:p>
      <w:pPr/>
      <w:r>
        <w:rPr>
          <w:lang w:val="zh_TW" w:bidi="zh_TW"/>
        </w:rPr>
      </w:r>
      <w:r>
        <w:rPr>
          <w:lang w:val="zh_TW" w:bidi="zh_TW"/>
        </w:rPr>
        <w:t>例子包括：</w:t>
      </w:r>
    </w:p>
    <w:p>
      <w:pPr>
        <w:pStyle w:val="ListBullet"/>
        <w:spacing w:line="240" w:lineRule="auto"/>
        <w:ind w:left="720"/>
      </w:pPr>
      <w:r>
        <w:rPr>
          <w:lang w:val="zh_TW" w:bidi="zh_TW"/>
        </w:rPr>
      </w:r>
      <w:r>
        <w:rPr>
          <w:lang w:val="zh_TW" w:bidi="zh_TW"/>
        </w:rPr>
        <w:t>雅各將他所得的十分之一奉獻給神（</w:t>
      </w:r>
      <w:r>
        <w:rPr>
          <w:lang w:val="zh_TW" w:bidi="zh_TW"/>
        </w:rPr>
        <w:t>創28:20–22</w:t>
      </w:r>
      <w:r>
        <w:rPr>
          <w:lang w:val="zh_TW" w:bidi="zh_TW"/>
        </w:rPr>
        <w:t>）。</w:t>
      </w:r>
    </w:p>
    <w:p>
      <w:pPr>
        <w:pStyle w:val="ListBullet"/>
        <w:spacing w:line="240" w:lineRule="auto"/>
        <w:ind w:left="720"/>
      </w:pPr>
      <w:r>
        <w:rPr>
          <w:lang w:val="zh_TW" w:bidi="zh_TW"/>
        </w:rPr>
      </w:r>
      <w:r>
        <w:rPr>
          <w:lang w:val="zh_TW" w:bidi="zh_TW"/>
        </w:rPr>
        <w:t>以色列人承諾將迦南人征服的戰利品獻給神（</w:t>
      </w:r>
      <w:r>
        <w:rPr>
          <w:lang w:val="zh_TW" w:bidi="zh_TW"/>
        </w:rPr>
        <w:t>民21:2</w:t>
      </w:r>
      <w:r>
        <w:rPr>
          <w:lang w:val="zh_TW" w:bidi="zh_TW"/>
        </w:rPr>
        <w:t>）。</w:t>
      </w:r>
    </w:p>
    <w:p>
      <w:pPr>
        <w:pStyle w:val="ListBullet"/>
        <w:spacing w:line="240" w:lineRule="auto"/>
        <w:ind w:left="720"/>
      </w:pPr>
      <w:r>
        <w:rPr>
          <w:lang w:val="zh_TW" w:bidi="zh_TW"/>
        </w:rPr>
      </w:r>
      <w:r>
        <w:rPr>
          <w:lang w:val="zh_TW" w:bidi="zh_TW"/>
        </w:rPr>
        <w:t>哈拿許願將她的兒子獻給主，一生作神的僕人（</w:t>
      </w:r>
      <w:r>
        <w:rPr>
          <w:lang w:val="zh_TW" w:bidi="zh_TW"/>
        </w:rPr>
        <w:t>撒上1:11</w:t>
      </w:r>
      <w:r>
        <w:rPr>
          <w:lang w:val="zh_TW" w:bidi="zh_TW"/>
        </w:rPr>
        <w:t>）。</w:t>
      </w:r>
    </w:p>
    <w:p>
      <w:pPr>
        <w:pStyle w:val="ListBullet"/>
        <w:spacing w:line="240" w:lineRule="auto"/>
        <w:ind w:left="720"/>
      </w:pPr>
      <w:r>
        <w:rPr>
          <w:lang w:val="zh_TW" w:bidi="zh_TW"/>
        </w:rPr>
      </w:r>
      <w:r>
        <w:rPr>
          <w:lang w:val="zh_TW" w:bidi="zh_TW"/>
        </w:rPr>
        <w:t>押沙龍在希伯崙向神獻祭（</w:t>
      </w:r>
      <w:r>
        <w:rPr>
          <w:lang w:val="zh_TW" w:bidi="zh_TW"/>
        </w:rPr>
        <w:t>撒下15:8</w:t>
      </w:r>
      <w:r>
        <w:rPr>
          <w:lang w:val="zh_TW" w:bidi="zh_TW"/>
        </w:rPr>
        <w:t>）。</w:t>
      </w:r>
    </w:p>
    <w:p>
      <w:pPr/>
      <w:r>
        <w:rPr>
          <w:lang w:val="zh_TW" w:bidi="zh_TW"/>
        </w:rPr>
      </w:r>
      <w:r>
        <w:rPr>
          <w:lang w:val="zh_TW" w:bidi="zh_TW"/>
        </w:rPr>
        <w:t>獻祭的律法經常提到有關許願的規則。以色列人基於神回應他們的請求而許願。然後，他們會向神還願，通常是藉著獻上祭物（例如，</w:t>
      </w:r>
      <w:r>
        <w:rPr>
          <w:lang w:val="zh_TW" w:bidi="zh_TW"/>
        </w:rPr>
        <w:t>利7:16</w:t>
      </w:r>
      <w:r>
        <w:rPr>
          <w:lang w:val="zh_TW" w:bidi="zh_TW"/>
        </w:rPr>
        <w:t>，</w:t>
      </w:r>
      <w:r>
        <w:rPr>
          <w:lang w:val="zh_TW" w:bidi="zh_TW"/>
        </w:rPr>
        <w:t>22:23</w:t>
      </w:r>
      <w:r>
        <w:rPr>
          <w:lang w:val="zh_TW" w:bidi="zh_TW"/>
        </w:rPr>
        <w:t>；</w:t>
      </w:r>
      <w:r>
        <w:rPr>
          <w:lang w:val="zh_TW" w:bidi="zh_TW"/>
        </w:rPr>
        <w:t>申12:11</w:t>
      </w:r>
      <w:r>
        <w:rPr>
          <w:lang w:val="zh_TW" w:bidi="zh_TW"/>
        </w:rPr>
        <w:t>）。</w:t>
      </w:r>
    </w:p>
    <w:p>
      <w:pPr/>
      <w:r>
        <w:rPr>
          <w:lang w:val="zh_TW" w:bidi="zh_TW"/>
        </w:rPr>
      </w:r>
      <w:r>
        <w:rPr>
          <w:lang w:val="zh_TW" w:bidi="zh_TW"/>
        </w:rPr>
        <w:t>然而，人可能會濫用許願，律法本身警告不要這樣做（</w:t>
      </w:r>
      <w:r>
        <w:rPr>
          <w:lang w:val="zh_TW" w:bidi="zh_TW"/>
        </w:rPr>
        <w:t>申23:21–23</w:t>
      </w:r>
      <w:r>
        <w:rPr>
          <w:lang w:val="zh_TW" w:bidi="zh_TW"/>
        </w:rPr>
        <w:t>），智慧書也有提到（例如，</w:t>
      </w:r>
      <w:r>
        <w:rPr>
          <w:lang w:val="zh_TW" w:bidi="zh_TW"/>
        </w:rPr>
        <w:t>箴7:10–14</w:t>
      </w:r>
      <w:r>
        <w:rPr>
          <w:lang w:val="zh_TW" w:bidi="zh_TW"/>
        </w:rPr>
        <w:t>，</w:t>
      </w:r>
      <w:r>
        <w:rPr>
          <w:lang w:val="zh_TW" w:bidi="zh_TW"/>
        </w:rPr>
        <w:t>20:25</w:t>
      </w:r>
      <w:r>
        <w:rPr>
          <w:lang w:val="zh_TW" w:bidi="zh_TW"/>
        </w:rPr>
        <w:t>），此外，先知書也是如此（見例如，</w:t>
      </w:r>
      <w:r>
        <w:rPr>
          <w:lang w:val="zh_TW" w:bidi="zh_TW"/>
        </w:rPr>
        <w:t>耶44:25</w:t>
      </w:r>
      <w:r>
        <w:rPr>
          <w:lang w:val="zh_TW" w:bidi="zh_TW"/>
        </w:rPr>
        <w:t>）。</w:t>
      </w:r>
    </w:p>
    <w:p>
      <w:pPr/>
      <w:r>
        <w:rPr>
          <w:lang w:val="zh_TW" w:bidi="zh_TW"/>
        </w:rPr>
      </w:r>
      <w:r>
        <w:rPr>
          <w:lang w:val="zh_TW" w:bidi="zh_TW"/>
        </w:rPr>
        <w:t>掃羅王經常起愚昧的誓（</w:t>
      </w:r>
      <w:r>
        <w:rPr>
          <w:lang w:val="zh_TW" w:bidi="zh_TW"/>
        </w:rPr>
        <w:t>撒上14:24–28</w:t>
      </w:r>
      <w:r>
        <w:rPr>
          <w:lang w:val="zh_TW" w:bidi="zh_TW"/>
        </w:rPr>
        <w:t>），他沒有遵守自己所起的誓（</w:t>
      </w:r>
      <w:r>
        <w:rPr>
          <w:lang w:val="zh_TW" w:bidi="zh_TW"/>
        </w:rPr>
        <w:t>19:6</w:t>
      </w:r>
      <w:r>
        <w:rPr>
          <w:lang w:val="zh_TW" w:bidi="zh_TW"/>
        </w:rPr>
        <w:t>）。人們可能無法履行或償還草率所起的誓，這可能導致神懲罰他們。與其違背原來所起的誓，不如不許願 （</w:t>
      </w:r>
      <w:r>
        <w:rPr>
          <w:lang w:val="zh_TW" w:bidi="zh_TW"/>
        </w:rPr>
        <w:t>傳5:3–5</w:t>
      </w:r>
      <w:r>
        <w:rPr>
          <w:lang w:val="zh_TW" w:bidi="zh_TW"/>
        </w:rPr>
        <w:t>）。耶穌教導我們過誠實和正直的生活，我們便不需要起誓 （</w:t>
      </w:r>
      <w:r>
        <w:rPr>
          <w:lang w:val="zh_TW" w:bidi="zh_TW"/>
        </w:rPr>
        <w:t>太5:33–37</w:t>
      </w:r>
      <w:r>
        <w:rPr>
          <w:lang w:val="zh_TW" w:bidi="zh_TW"/>
        </w:rPr>
        <w:t>；參</w:t>
      </w:r>
      <w:r>
        <w:rPr>
          <w:lang w:val="zh_TW" w:bidi="zh_TW"/>
        </w:rPr>
        <w:t>雅5:12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創28:20–22</w:t>
      </w:r>
      <w:r>
        <w:rPr>
          <w:lang w:val="zh_TW" w:bidi="zh_TW"/>
        </w:rPr>
        <w:t>；</w:t>
      </w:r>
      <w:r>
        <w:rPr>
          <w:lang w:val="zh_TW" w:bidi="zh_TW"/>
        </w:rPr>
        <w:t>民21:2–3</w:t>
      </w:r>
      <w:r>
        <w:rPr>
          <w:lang w:val="zh_TW" w:bidi="zh_TW"/>
        </w:rPr>
        <w:t>，</w:t>
      </w:r>
      <w:r>
        <w:rPr>
          <w:lang w:val="zh_TW" w:bidi="zh_TW"/>
        </w:rPr>
        <w:t>30:1–16</w:t>
      </w:r>
      <w:r>
        <w:rPr>
          <w:lang w:val="zh_TW" w:bidi="zh_TW"/>
        </w:rPr>
        <w:t>；</w:t>
      </w:r>
      <w:r>
        <w:rPr>
          <w:lang w:val="zh_TW" w:bidi="zh_TW"/>
        </w:rPr>
        <w:t>申23:18–23</w:t>
      </w:r>
      <w:r>
        <w:rPr>
          <w:lang w:val="zh_TW" w:bidi="zh_TW"/>
        </w:rPr>
        <w:t>；</w:t>
      </w:r>
      <w:r>
        <w:rPr>
          <w:lang w:val="zh_TW" w:bidi="zh_TW"/>
        </w:rPr>
        <w:t>士11:30–40</w:t>
      </w:r>
      <w:r>
        <w:rPr>
          <w:lang w:val="zh_TW" w:bidi="zh_TW"/>
        </w:rPr>
        <w:t>；</w:t>
      </w:r>
      <w:r>
        <w:rPr>
          <w:lang w:val="zh_TW" w:bidi="zh_TW"/>
        </w:rPr>
        <w:t>撒上1:11</w:t>
      </w:r>
      <w:r>
        <w:rPr>
          <w:lang w:val="zh_TW" w:bidi="zh_TW"/>
        </w:rPr>
        <w:t>、</w:t>
      </w:r>
      <w:r>
        <w:rPr>
          <w:lang w:val="zh_TW" w:bidi="zh_TW"/>
        </w:rPr>
        <w:t>24–28</w:t>
      </w:r>
      <w:r>
        <w:rPr>
          <w:lang w:val="zh_TW" w:bidi="zh_TW"/>
        </w:rPr>
        <w:t>，</w:t>
      </w:r>
      <w:r>
        <w:rPr>
          <w:lang w:val="zh_TW" w:bidi="zh_TW"/>
        </w:rPr>
        <w:t>14:24–45</w:t>
      </w:r>
      <w:r>
        <w:rPr>
          <w:lang w:val="zh_TW" w:bidi="zh_TW"/>
        </w:rPr>
        <w:t>；</w:t>
      </w:r>
      <w:r>
        <w:rPr>
          <w:lang w:val="zh_TW" w:bidi="zh_TW"/>
        </w:rPr>
        <w:t>詩76:11</w:t>
      </w:r>
      <w:r>
        <w:rPr>
          <w:lang w:val="zh_TW" w:bidi="zh_TW"/>
        </w:rPr>
        <w:t>；</w:t>
      </w:r>
      <w:r>
        <w:rPr>
          <w:lang w:val="zh_TW" w:bidi="zh_TW"/>
        </w:rPr>
        <w:t>箴20:25</w:t>
      </w:r>
      <w:r>
        <w:rPr>
          <w:lang w:val="zh_TW" w:bidi="zh_TW"/>
        </w:rPr>
        <w:t>；</w:t>
      </w:r>
      <w:r>
        <w:rPr>
          <w:lang w:val="zh_TW" w:bidi="zh_TW"/>
        </w:rPr>
        <w:t>傳5:3–5</w:t>
      </w:r>
      <w:r>
        <w:rPr>
          <w:lang w:val="zh_TW" w:bidi="zh_TW"/>
        </w:rPr>
        <w:t>；</w:t>
      </w:r>
      <w:r>
        <w:rPr>
          <w:lang w:val="zh_TW" w:bidi="zh_TW"/>
        </w:rPr>
        <w:t>瑪1:14</w:t>
      </w:r>
      <w:r>
        <w:rPr>
          <w:lang w:val="zh_TW" w:bidi="zh_TW"/>
        </w:rPr>
        <w:t>；</w:t>
      </w:r>
      <w:r>
        <w:rPr>
          <w:lang w:val="zh_TW" w:bidi="zh_TW"/>
        </w:rPr>
        <w:t>太5:33–37</w:t>
      </w:r>
      <w:r>
        <w:rPr>
          <w:lang w:val="zh_TW" w:bidi="zh_TW"/>
        </w:rPr>
        <w:t>；</w:t>
      </w:r>
      <w:r>
        <w:rPr>
          <w:lang w:val="zh_TW" w:bidi="zh_TW"/>
        </w:rPr>
        <w:t>徒18:18</w:t>
      </w:r>
      <w:r>
        <w:rPr>
          <w:lang w:val="zh_TW" w:bidi="zh_TW"/>
        </w:rPr>
        <w:t>、</w:t>
      </w:r>
      <w:r>
        <w:rPr>
          <w:lang w:val="zh_TW" w:bidi="zh_TW"/>
        </w:rPr>
        <w:t>21:23–24</w:t>
      </w:r>
      <w:r>
        <w:rPr>
          <w:lang w:val="zh_TW" w:bidi="zh_TW"/>
        </w:rPr>
        <w:t>；</w:t>
      </w:r>
      <w:r>
        <w:rPr>
          <w:lang w:val="zh_TW" w:bidi="zh_TW"/>
        </w:rPr>
        <w:t>雅5:12</w:t>
      </w:r>
      <w:r>
        <w:rPr>
          <w:lang w:val="zh_TW" w:bidi="zh_TW"/>
        </w:rPr>
      </w:r>
      <w:r>
        <w:rPr>
          <w:lang w:val="zh_TW" w:bidi="zh_TW"/>
        </w:rPr>
      </w:r>
    </w:p>
    <w:p>
      <w:pPr/>
      <w:r>
        <w:rPr>
          <w:lang w:val="zh_TW" w:bidi="zh_TW"/>
        </w:rPr>
      </w:r>
    </w:p>
    <w:p>
      <w:pPr>
        <w:pStyle w:val="Heading2"/>
      </w:pPr>
      <w:r>
        <w:rPr>
          <w:lang w:val="zh_TW" w:bidi="zh_TW"/>
        </w:rPr>
        <w:t>向頑梗的人傳講</w:t>
      </w:r>
      <w:r>
        <w:rPr>
          <w:lang w:val="zh_TW" w:bidi="zh_TW"/>
        </w:rPr>
      </w:r>
    </w:p>
    <w:p>
      <w:pPr/>
      <w:r>
        <w:rPr>
          <w:lang w:val="zh_TW" w:bidi="zh_TW"/>
        </w:rPr>
      </w:r>
      <w:r>
        <w:rPr>
          <w:lang w:val="zh_TW" w:bidi="zh_TW"/>
        </w:rPr>
        <w:t>神有時會呼召人向態度強硬的聽眾，傳講耶穌的福音。這些聽眾可能抗拒神的真理，甚至拒絕信息傳講信息的人。這樣的情況在舊約先知的經歷中特別常見，因為先知往往要傳講人們不願意聽的信息（見</w:t>
      </w:r>
      <w:r>
        <w:rPr>
          <w:lang w:val="zh_TW" w:bidi="zh_TW"/>
        </w:rPr>
        <w:t>耶26:7–9</w:t>
      </w:r>
      <w:r>
        <w:rPr>
          <w:lang w:val="zh_TW" w:bidi="zh_TW"/>
        </w:rPr>
        <w:t>，</w:t>
      </w:r>
      <w:r>
        <w:rPr>
          <w:lang w:val="zh_TW" w:bidi="zh_TW"/>
        </w:rPr>
        <w:t>38:1–6</w:t>
      </w:r>
      <w:r>
        <w:rPr>
          <w:lang w:val="zh_TW" w:bidi="zh_TW"/>
        </w:rPr>
        <w:t>；</w:t>
      </w:r>
      <w:r>
        <w:rPr>
          <w:lang w:val="zh_TW" w:bidi="zh_TW"/>
        </w:rPr>
        <w:t>摩7:10–13</w:t>
      </w:r>
      <w:r>
        <w:rPr>
          <w:lang w:val="zh_TW" w:bidi="zh_TW"/>
        </w:rPr>
        <w:t>）。</w:t>
      </w:r>
    </w:p>
    <w:p>
      <w:pPr/>
      <w:r>
        <w:rPr>
          <w:lang w:val="zh_TW" w:bidi="zh_TW"/>
        </w:rPr>
      </w:r>
      <w:r>
        <w:rPr>
          <w:lang w:val="zh_TW" w:bidi="zh_TW"/>
        </w:rPr>
        <w:t>先知瑪拉基就面對態度強硬的聽眾。他們當中有：</w:t>
      </w:r>
    </w:p>
    <w:p>
      <w:pPr>
        <w:pStyle w:val="ListBullet"/>
        <w:spacing w:line="240" w:lineRule="auto"/>
        <w:ind w:left="720"/>
      </w:pPr>
      <w:r>
        <w:rPr>
          <w:lang w:val="zh_TW" w:bidi="zh_TW"/>
        </w:rPr>
      </w:r>
      <w:r>
        <w:rPr>
          <w:lang w:val="zh_TW" w:bidi="zh_TW"/>
        </w:rPr>
        <w:t>感到失望的人（</w:t>
      </w:r>
      <w:r>
        <w:rPr>
          <w:lang w:val="zh_TW" w:bidi="zh_TW"/>
        </w:rPr>
        <w:t>瑪1:2</w:t>
      </w:r>
      <w:r>
        <w:rPr>
          <w:lang w:val="zh_TW" w:bidi="zh_TW"/>
        </w:rPr>
        <w:t>）</w:t>
      </w:r>
    </w:p>
    <w:p>
      <w:pPr>
        <w:pStyle w:val="ListBullet"/>
        <w:spacing w:line="240" w:lineRule="auto"/>
        <w:ind w:left="720"/>
      </w:pPr>
      <w:r>
        <w:rPr>
          <w:lang w:val="zh_TW" w:bidi="zh_TW"/>
        </w:rPr>
      </w:r>
      <w:r>
        <w:rPr>
          <w:lang w:val="zh_TW" w:bidi="zh_TW"/>
        </w:rPr>
        <w:t>對神缺乏信心的人（</w:t>
      </w:r>
      <w:r>
        <w:rPr>
          <w:lang w:val="zh_TW" w:bidi="zh_TW"/>
        </w:rPr>
        <w:t>1:7</w:t>
      </w:r>
      <w:r>
        <w:rPr>
          <w:lang w:val="zh_TW" w:bidi="zh_TW"/>
        </w:rPr>
        <w:t>，</w:t>
      </w:r>
      <w:r>
        <w:rPr>
          <w:lang w:val="zh_TW" w:bidi="zh_TW"/>
        </w:rPr>
        <w:t>2:2</w:t>
      </w:r>
      <w:r>
        <w:rPr>
          <w:lang w:val="zh_TW" w:bidi="zh_TW"/>
        </w:rPr>
        <w:t>）</w:t>
      </w:r>
    </w:p>
    <w:p>
      <w:pPr>
        <w:pStyle w:val="ListBullet"/>
        <w:spacing w:line="240" w:lineRule="auto"/>
        <w:ind w:left="720"/>
      </w:pPr>
      <w:r>
        <w:rPr>
          <w:lang w:val="zh_TW" w:bidi="zh_TW"/>
        </w:rPr>
      </w:r>
      <w:r>
        <w:rPr>
          <w:lang w:val="zh_TW" w:bidi="zh_TW"/>
        </w:rPr>
        <w:t>對信仰漠不關心的人 （</w:t>
      </w:r>
      <w:r>
        <w:rPr>
          <w:lang w:val="zh_TW" w:bidi="zh_TW"/>
        </w:rPr>
        <w:t>2:13–16</w:t>
      </w:r>
      <w:r>
        <w:rPr>
          <w:lang w:val="zh_TW" w:bidi="zh_TW"/>
        </w:rPr>
        <w:t>）</w:t>
      </w:r>
    </w:p>
    <w:p>
      <w:pPr>
        <w:pStyle w:val="ListBullet"/>
        <w:spacing w:line="240" w:lineRule="auto"/>
        <w:ind w:left="720"/>
      </w:pPr>
      <w:r>
        <w:rPr>
          <w:lang w:val="zh_TW" w:bidi="zh_TW"/>
        </w:rPr>
      </w:r>
      <w:r>
        <w:rPr>
          <w:lang w:val="zh_TW" w:bidi="zh_TW"/>
        </w:rPr>
        <w:t>行事不誠實的人 （</w:t>
      </w:r>
      <w:r>
        <w:rPr>
          <w:lang w:val="zh_TW" w:bidi="zh_TW"/>
        </w:rPr>
        <w:t>3:5</w:t>
      </w:r>
      <w:r>
        <w:rPr>
          <w:lang w:val="zh_TW" w:bidi="zh_TW"/>
        </w:rPr>
        <w:t>）</w:t>
      </w:r>
    </w:p>
    <w:p>
      <w:pPr>
        <w:pStyle w:val="ListBullet"/>
        <w:spacing w:line="240" w:lineRule="auto"/>
        <w:ind w:left="720"/>
      </w:pPr>
      <w:r>
        <w:rPr>
          <w:lang w:val="zh_TW" w:bidi="zh_TW"/>
        </w:rPr>
      </w:r>
      <w:r>
        <w:rPr>
          <w:lang w:val="zh_TW" w:bidi="zh_TW"/>
        </w:rPr>
        <w:t>對神的事毫無興趣的人（</w:t>
      </w:r>
      <w:r>
        <w:rPr>
          <w:lang w:val="zh_TW" w:bidi="zh_TW"/>
        </w:rPr>
        <w:t>3:14–15</w:t>
      </w:r>
      <w:r>
        <w:rPr>
          <w:lang w:val="zh_TW" w:bidi="zh_TW"/>
        </w:rPr>
        <w:t>）</w:t>
      </w:r>
    </w:p>
    <w:p>
      <w:pPr>
        <w:pStyle w:val="ListBullet"/>
        <w:spacing w:line="240" w:lineRule="auto"/>
        <w:ind w:left="720"/>
      </w:pPr>
      <w:r>
        <w:rPr>
          <w:lang w:val="zh_TW" w:bidi="zh_TW"/>
        </w:rPr>
      </w:r>
      <w:r>
        <w:rPr>
          <w:lang w:val="zh_TW" w:bidi="zh_TW"/>
        </w:rPr>
        <w:t>心存疑惑、冷嘲熱諷，甚至真實作惡的人（見</w:t>
      </w:r>
      <w:r>
        <w:rPr>
          <w:lang w:val="zh_TW" w:bidi="zh_TW"/>
        </w:rPr>
        <w:t>4:1</w:t>
      </w:r>
      <w:r>
        <w:rPr>
          <w:lang w:val="zh_TW" w:bidi="zh_TW"/>
        </w:rPr>
        <w:t>）</w:t>
      </w:r>
    </w:p>
    <w:p>
      <w:pPr/>
      <w:r>
        <w:rPr>
          <w:lang w:val="zh_TW" w:bidi="zh_TW"/>
        </w:rPr>
      </w:r>
      <w:r>
        <w:rPr>
          <w:lang w:val="zh_TW" w:bidi="zh_TW"/>
        </w:rPr>
        <w:t>面對這樣的群體，傳道的人該怎麼說呢？</w:t>
      </w:r>
    </w:p>
    <w:p>
      <w:pPr/>
      <w:r>
        <w:rPr>
          <w:lang w:val="zh_TW" w:bidi="zh_TW"/>
        </w:rPr>
      </w:r>
      <w:r>
        <w:rPr>
          <w:lang w:val="zh_TW" w:bidi="zh_TW"/>
        </w:rPr>
        <w:t>瑪拉基使用對話的方式，引導群眾進入連串辯證。他提出強而有力的指責，同時巧妙回應人們心中可能提出的反對聲音。他的信息帶著力量，使人無法忽視：「</w:t>
      </w:r>
      <w:r>
        <w:rPr>
          <w:lang w:val="zh_TW" w:bidi="zh_TW"/>
        </w:rPr>
        <w:t>敬畏耶和華的彼此談論，耶和華側耳而聽</w:t>
      </w:r>
      <w:r>
        <w:rPr>
          <w:lang w:val="zh_TW" w:bidi="zh_TW"/>
        </w:rPr>
        <w:t>」（</w:t>
      </w:r>
      <w:r>
        <w:rPr>
          <w:lang w:val="zh_TW" w:bidi="zh_TW"/>
        </w:rPr>
        <w:t>瑪3:16</w:t>
      </w:r>
      <w:r>
        <w:rPr>
          <w:lang w:val="zh_TW" w:bidi="zh_TW"/>
        </w:rPr>
        <w:t>）。</w:t>
      </w:r>
    </w:p>
    <w:p>
      <w:pPr/>
      <w:r>
        <w:rPr>
          <w:lang w:val="zh_TW" w:bidi="zh_TW"/>
        </w:rPr>
      </w:r>
      <w:r>
        <w:rPr>
          <w:lang w:val="zh_TW" w:bidi="zh_TW"/>
        </w:rPr>
        <w:t>像那些先知一樣，耶穌與祂的門徒也曾向充滿敵意的群眾傳講信息（例如，見</w:t>
      </w:r>
      <w:r>
        <w:rPr>
          <w:lang w:val="zh_TW" w:bidi="zh_TW"/>
        </w:rPr>
        <w:t>路4:16–30</w:t>
      </w:r>
      <w:r>
        <w:rPr>
          <w:lang w:val="zh_TW" w:bidi="zh_TW"/>
        </w:rPr>
        <w:t>；</w:t>
      </w:r>
      <w:r>
        <w:rPr>
          <w:lang w:val="zh_TW" w:bidi="zh_TW"/>
        </w:rPr>
        <w:t>約10:22–40</w:t>
      </w:r>
      <w:r>
        <w:rPr>
          <w:lang w:val="zh_TW" w:bidi="zh_TW"/>
        </w:rPr>
        <w:t>；</w:t>
      </w:r>
      <w:r>
        <w:rPr>
          <w:lang w:val="zh_TW" w:bidi="zh_TW"/>
        </w:rPr>
        <w:t>徒5:26–40</w:t>
      </w:r>
      <w:r>
        <w:rPr>
          <w:lang w:val="zh_TW" w:bidi="zh_TW"/>
        </w:rPr>
        <w:t>，</w:t>
      </w:r>
      <w:r>
        <w:rPr>
          <w:lang w:val="zh_TW" w:bidi="zh_TW"/>
        </w:rPr>
        <w:t>22:30–23:10</w:t>
      </w:r>
      <w:r>
        <w:rPr>
          <w:lang w:val="zh_TW" w:bidi="zh_TW"/>
        </w:rPr>
        <w:t>）。然而，即使遭遇反對，他們仍堅持履行神所託付的使命，傳講有關耶穌的好消息（見</w:t>
      </w:r>
      <w:r>
        <w:rPr>
          <w:lang w:val="zh_TW" w:bidi="zh_TW"/>
        </w:rPr>
        <w:t>徒5:41–42</w:t>
      </w:r>
      <w:r>
        <w:rPr>
          <w:lang w:val="zh_TW" w:bidi="zh_TW"/>
        </w:rPr>
        <w:t>）。凡是奉主名傳道的人，都可以像瑪拉基一樣懷抱盼望，期待人們正面回應，只是結果並非必然如此。</w:t>
      </w:r>
    </w:p>
    <w:p>
      <w:pPr/>
      <w:r>
        <w:rPr>
          <w:lang w:val="zh_TW" w:bidi="zh_TW"/>
        </w:rPr>
      </w:r>
      <w:r>
        <w:rPr>
          <w:u w:val="single"/>
          <w:lang w:val="zh_TW" w:bidi="zh_TW"/>
        </w:rPr>
        <w:t>進深研究的經文段落</w:t>
      </w:r>
    </w:p>
    <w:p>
      <w:pPr/>
      <w:r>
        <w:rPr>
          <w:lang w:val="zh_TW" w:bidi="zh_TW"/>
        </w:rPr>
      </w:r>
      <w:r>
        <w:rPr>
          <w:lang w:val="zh_TW" w:bidi="zh_TW"/>
        </w:rPr>
        <w:t>創19:6–11</w:t>
      </w:r>
      <w:r>
        <w:rPr>
          <w:lang w:val="zh_TW" w:bidi="zh_TW"/>
        </w:rPr>
        <w:t>；</w:t>
      </w:r>
      <w:r>
        <w:rPr>
          <w:lang w:val="zh_TW" w:bidi="zh_TW"/>
        </w:rPr>
        <w:t>出17:1–13</w:t>
      </w:r>
      <w:r>
        <w:rPr>
          <w:lang w:val="zh_TW" w:bidi="zh_TW"/>
        </w:rPr>
        <w:t>；</w:t>
      </w:r>
      <w:r>
        <w:rPr>
          <w:lang w:val="zh_TW" w:bidi="zh_TW"/>
        </w:rPr>
        <w:t>士9:1–21</w:t>
      </w:r>
      <w:r>
        <w:rPr>
          <w:lang w:val="zh_TW" w:bidi="zh_TW"/>
        </w:rPr>
        <w:t>；</w:t>
      </w:r>
      <w:r>
        <w:rPr>
          <w:lang w:val="zh_TW" w:bidi="zh_TW"/>
        </w:rPr>
        <w:t>王上22:8–28</w:t>
      </w:r>
      <w:r>
        <w:rPr>
          <w:lang w:val="zh_TW" w:bidi="zh_TW"/>
        </w:rPr>
        <w:t>；</w:t>
      </w:r>
      <w:r>
        <w:rPr>
          <w:lang w:val="zh_TW" w:bidi="zh_TW"/>
        </w:rPr>
        <w:t>耶28:1–17</w:t>
      </w:r>
      <w:r>
        <w:rPr>
          <w:lang w:val="zh_TW" w:bidi="zh_TW"/>
        </w:rPr>
        <w:t>；</w:t>
      </w:r>
      <w:r>
        <w:rPr>
          <w:lang w:val="zh_TW" w:bidi="zh_TW"/>
        </w:rPr>
        <w:t>瑪3:14–18</w:t>
      </w:r>
      <w:r>
        <w:rPr>
          <w:lang w:val="zh_TW" w:bidi="zh_TW"/>
        </w:rPr>
        <w:t>；</w:t>
      </w:r>
      <w:r>
        <w:rPr>
          <w:lang w:val="zh_TW" w:bidi="zh_TW"/>
        </w:rPr>
        <w:t>約10:24–39</w:t>
      </w:r>
      <w:r>
        <w:rPr>
          <w:lang w:val="zh_TW" w:bidi="zh_TW"/>
        </w:rPr>
        <w:t>；</w:t>
      </w:r>
      <w:r>
        <w:rPr>
          <w:lang w:val="zh_TW" w:bidi="zh_TW"/>
        </w:rPr>
        <w:t>徒22:30–23:10</w:t>
      </w:r>
      <w:r>
        <w:rPr>
          <w:lang w:val="zh_TW" w:bidi="zh_TW"/>
        </w:rPr>
      </w:r>
      <w:r>
        <w:rPr>
          <w:lang w:val="zh_TW" w:bidi="zh_TW"/>
        </w:rPr>
      </w:r>
    </w:p>
    <w:p>
      <w:pPr/>
      <w:r>
        <w:rPr>
          <w:lang w:val="zh_TW" w:bidi="zh_TW"/>
        </w:rPr>
      </w:r>
    </w:p>
    <w:p>
      <w:pPr>
        <w:pStyle w:val="Heading2"/>
      </w:pPr>
      <w:r>
        <w:rPr>
          <w:lang w:val="zh_TW" w:bidi="zh_TW"/>
        </w:rPr>
        <w:t>象徵性的數字</w:t>
      </w:r>
      <w:r>
        <w:rPr>
          <w:lang w:val="zh_TW" w:bidi="zh_TW"/>
        </w:rPr>
      </w:r>
    </w:p>
    <w:p>
      <w:pPr/>
      <w:r>
        <w:rPr>
          <w:lang w:val="zh_TW" w:bidi="zh_TW"/>
        </w:rPr>
      </w:r>
      <w:r>
        <w:rPr>
          <w:lang w:val="zh_TW" w:bidi="zh_TW"/>
        </w:rPr>
        <w:t>聖經中的數字常常使人得出奇特的結論。理解古代數字的象徵意義，能幫助我們詮釋聖經。不過，這些象徵本身並不精確，因此使用數字作為解釋工具時，我們必須謹慎，避免得出對未來不切實際的預測。</w:t>
      </w:r>
    </w:p>
    <w:p>
      <w:pPr/>
      <w:r>
        <w:rPr>
          <w:lang w:val="zh_TW" w:bidi="zh_TW"/>
        </w:rPr>
      </w:r>
      <w:r>
        <w:rPr>
          <w:lang w:val="zh_TW" w:bidi="zh_TW"/>
        </w:rPr>
        <w:t>聖經中的數字往往具有特殊的含義：</w:t>
      </w:r>
    </w:p>
    <w:p>
      <w:pPr>
        <w:pStyle w:val="ListBullet"/>
        <w:spacing w:line="240" w:lineRule="auto"/>
        <w:ind w:left="720"/>
      </w:pPr>
      <w:r>
        <w:rPr>
          <w:lang w:val="zh_TW" w:bidi="zh_TW"/>
        </w:rPr>
      </w:r>
      <w:r>
        <w:rPr>
          <w:b/>
          <w:lang w:val="zh_TW" w:bidi="zh_TW"/>
        </w:rPr>
        <w:t>一</w:t>
      </w:r>
      <w:r>
        <w:rPr>
          <w:lang w:val="zh_TW" w:bidi="zh_TW"/>
        </w:rPr>
        <w:t>象徵神的</w:t>
      </w:r>
      <w:r>
        <w:rPr>
          <w:lang w:val="zh_TW" w:bidi="zh_TW"/>
        </w:rPr>
        <w:t>合一性</w:t>
      </w:r>
      <w:r>
        <w:rPr>
          <w:lang w:val="zh_TW" w:bidi="zh_TW"/>
        </w:rPr>
        <w:t>（God's unity，</w:t>
      </w:r>
      <w:r>
        <w:rPr>
          <w:lang w:val="zh_TW" w:bidi="zh_TW"/>
        </w:rPr>
        <w:t>申6:4</w:t>
      </w:r>
      <w:r>
        <w:rPr>
          <w:lang w:val="zh_TW" w:bidi="zh_TW"/>
        </w:rPr>
        <w:t>；</w:t>
      </w:r>
      <w:r>
        <w:rPr>
          <w:lang w:val="zh_TW" w:bidi="zh_TW"/>
        </w:rPr>
        <w:t>加3:20</w:t>
      </w:r>
      <w:r>
        <w:rPr>
          <w:lang w:val="zh_TW" w:bidi="zh_TW"/>
        </w:rPr>
        <w:t>；</w:t>
      </w:r>
      <w:r>
        <w:rPr>
          <w:lang w:val="zh_TW" w:bidi="zh_TW"/>
        </w:rPr>
        <w:t>雅2:19</w:t>
      </w:r>
      <w:r>
        <w:rPr>
          <w:lang w:val="zh_TW" w:bidi="zh_TW"/>
        </w:rPr>
        <w:t>）。</w:t>
      </w:r>
    </w:p>
    <w:p>
      <w:pPr>
        <w:pStyle w:val="ListBullet"/>
        <w:spacing w:line="240" w:lineRule="auto"/>
        <w:ind w:left="720"/>
      </w:pPr>
      <w:r>
        <w:rPr>
          <w:lang w:val="zh_TW" w:bidi="zh_TW"/>
        </w:rPr>
      </w:r>
      <w:r>
        <w:rPr>
          <w:b/>
          <w:lang w:val="zh_TW" w:bidi="zh_TW"/>
        </w:rPr>
        <w:t>二</w:t>
      </w:r>
      <w:r>
        <w:rPr>
          <w:lang w:val="zh_TW" w:bidi="zh_TW"/>
        </w:rPr>
        <w:t>是法庭證人的最低人數要求</w:t>
      </w:r>
      <w:r>
        <w:rPr>
          <w:lang w:val="zh_TW" w:bidi="zh_TW"/>
        </w:rPr>
        <w:t>（</w:t>
      </w:r>
      <w:r>
        <w:rPr>
          <w:lang w:val="zh_TW" w:bidi="zh_TW"/>
        </w:rPr>
        <w:t>申17:6</w:t>
      </w:r>
      <w:r>
        <w:rPr>
          <w:lang w:val="zh_TW" w:bidi="zh_TW"/>
        </w:rPr>
        <w:t>；</w:t>
      </w:r>
      <w:r>
        <w:rPr>
          <w:lang w:val="zh_TW" w:bidi="zh_TW"/>
        </w:rPr>
        <w:t>啟11:3</w:t>
      </w:r>
      <w:r>
        <w:rPr>
          <w:lang w:val="zh_TW" w:bidi="zh_TW"/>
        </w:rPr>
        <w:t>）。</w:t>
      </w:r>
    </w:p>
    <w:p>
      <w:pPr>
        <w:pStyle w:val="ListBullet"/>
        <w:spacing w:line="240" w:lineRule="auto"/>
        <w:ind w:left="720"/>
      </w:pPr>
      <w:r>
        <w:rPr>
          <w:lang w:val="zh_TW" w:bidi="zh_TW"/>
        </w:rPr>
      </w:r>
      <w:r>
        <w:rPr>
          <w:b/>
          <w:lang w:val="zh_TW" w:bidi="zh_TW"/>
        </w:rPr>
        <w:t>三</w:t>
      </w:r>
      <w:r>
        <w:rPr>
          <w:lang w:val="zh_TW" w:bidi="zh_TW"/>
        </w:rPr>
        <w:t>暗示神的臨在</w:t>
      </w:r>
      <w:r>
        <w:rPr>
          <w:lang w:val="zh_TW" w:bidi="zh_TW"/>
        </w:rPr>
        <w:t>（</w:t>
      </w:r>
      <w:r>
        <w:rPr>
          <w:lang w:val="zh_TW" w:bidi="zh_TW"/>
        </w:rPr>
        <w:t>創18:1–2</w:t>
      </w:r>
      <w:r>
        <w:rPr>
          <w:lang w:val="zh_TW" w:bidi="zh_TW"/>
        </w:rPr>
        <w:t>；</w:t>
      </w:r>
      <w:r>
        <w:rPr>
          <w:lang w:val="zh_TW" w:bidi="zh_TW"/>
        </w:rPr>
        <w:t>林後13:14</w:t>
      </w:r>
      <w:r>
        <w:rPr>
          <w:lang w:val="zh_TW" w:bidi="zh_TW"/>
        </w:rPr>
        <w:t>；</w:t>
      </w:r>
      <w:r>
        <w:rPr>
          <w:lang w:val="zh_TW" w:bidi="zh_TW"/>
        </w:rPr>
        <w:t>啟1:4–5</w:t>
      </w:r>
      <w:r>
        <w:rPr>
          <w:lang w:val="zh_TW" w:bidi="zh_TW"/>
        </w:rPr>
        <w:t>）。</w:t>
      </w:r>
    </w:p>
    <w:p>
      <w:pPr>
        <w:pStyle w:val="ListBullet"/>
        <w:spacing w:line="240" w:lineRule="auto"/>
        <w:ind w:left="720"/>
      </w:pPr>
      <w:r>
        <w:rPr>
          <w:lang w:val="zh_TW" w:bidi="zh_TW"/>
        </w:rPr>
      </w:r>
      <w:r>
        <w:rPr>
          <w:b/>
          <w:lang w:val="zh_TW" w:bidi="zh_TW"/>
        </w:rPr>
        <w:t>四</w:t>
      </w:r>
      <w:r>
        <w:rPr>
          <w:lang w:val="zh_TW" w:bidi="zh_TW"/>
        </w:rPr>
        <w:t>代表已知的世界。啟示錄用四活物、四騎士、四風和四天使表示這個意思</w:t>
      </w:r>
      <w:r>
        <w:rPr>
          <w:lang w:val="zh_TW" w:bidi="zh_TW"/>
        </w:rPr>
        <w:t>（</w:t>
      </w:r>
      <w:r>
        <w:rPr>
          <w:lang w:val="zh_TW" w:bidi="zh_TW"/>
        </w:rPr>
        <w:t>啟4:6–8</w:t>
      </w:r>
      <w:r>
        <w:rPr>
          <w:lang w:val="zh_TW" w:bidi="zh_TW"/>
        </w:rPr>
        <w:t>，</w:t>
      </w:r>
      <w:r>
        <w:rPr>
          <w:lang w:val="zh_TW" w:bidi="zh_TW"/>
        </w:rPr>
        <w:t>6:1–8</w:t>
      </w:r>
      <w:r>
        <w:rPr>
          <w:lang w:val="zh_TW" w:bidi="zh_TW"/>
        </w:rPr>
        <w:t>，</w:t>
      </w:r>
      <w:r>
        <w:rPr>
          <w:lang w:val="zh_TW" w:bidi="zh_TW"/>
        </w:rPr>
        <w:t>7:1</w:t>
      </w:r>
      <w:r>
        <w:rPr>
          <w:lang w:val="zh_TW" w:bidi="zh_TW"/>
        </w:rPr>
        <w:t>）。</w:t>
      </w:r>
      <w:r>
        <w:rPr>
          <w:lang w:val="zh_TW" w:bidi="zh_TW"/>
        </w:rPr>
        <w:t>創世記二章10至14節</w:t>
      </w:r>
      <w:r>
        <w:rPr>
          <w:lang w:val="zh_TW" w:bidi="zh_TW"/>
        </w:rPr>
        <w:t>則提到</w:t>
      </w:r>
      <w:r>
        <w:rPr>
          <w:b/>
          <w:lang w:val="zh_TW" w:bidi="zh_TW"/>
        </w:rPr>
        <w:t>四</w:t>
      </w:r>
      <w:r>
        <w:rPr>
          <w:lang w:val="zh_TW" w:bidi="zh_TW"/>
        </w:rPr>
        <w:t>條河流</w:t>
      </w:r>
      <w:r>
        <w:rPr>
          <w:lang w:val="zh_TW" w:bidi="zh_TW"/>
        </w:rPr>
        <w:t>。</w:t>
      </w:r>
    </w:p>
    <w:p>
      <w:pPr>
        <w:pStyle w:val="ListBullet"/>
        <w:spacing w:line="240" w:lineRule="auto"/>
        <w:ind w:left="720"/>
      </w:pPr>
      <w:r>
        <w:rPr>
          <w:lang w:val="zh_TW" w:bidi="zh_TW"/>
        </w:rPr>
      </w:r>
      <w:r>
        <w:rPr>
          <w:b/>
          <w:lang w:val="zh_TW" w:bidi="zh_TW"/>
        </w:rPr>
        <w:t>七</w:t>
      </w:r>
      <w:r>
        <w:rPr>
          <w:lang w:val="zh_TW" w:bidi="zh_TW"/>
        </w:rPr>
        <w:t>是</w:t>
      </w:r>
      <w:r>
        <w:rPr>
          <w:b/>
          <w:lang w:val="zh_TW" w:bidi="zh_TW"/>
        </w:rPr>
        <w:t>三</w:t>
      </w:r>
      <w:r>
        <w:rPr>
          <w:lang w:val="zh_TW" w:bidi="zh_TW"/>
        </w:rPr>
        <w:t>加</w:t>
      </w:r>
      <w:r>
        <w:rPr>
          <w:b/>
          <w:lang w:val="zh_TW" w:bidi="zh_TW"/>
        </w:rPr>
        <w:t>四</w:t>
      </w:r>
      <w:r>
        <w:rPr>
          <w:lang w:val="zh_TW" w:bidi="zh_TW"/>
        </w:rPr>
        <w:t>的總和，象徵</w:t>
      </w:r>
      <w:r>
        <w:rPr>
          <w:lang w:val="zh_TW" w:bidi="zh_TW"/>
        </w:rPr>
        <w:t>完美</w:t>
      </w:r>
      <w:r>
        <w:rPr>
          <w:lang w:val="zh_TW" w:bidi="zh_TW"/>
        </w:rPr>
        <w:t>或神的成全（divine fulfillment），表示神與世界之間的和諧。</w:t>
      </w:r>
    </w:p>
    <w:p>
      <w:pPr>
        <w:pStyle w:val="ListBullet"/>
        <w:spacing w:line="240" w:lineRule="auto"/>
        <w:ind w:left="720"/>
      </w:pPr>
      <w:r>
        <w:rPr>
          <w:lang w:val="zh_TW" w:bidi="zh_TW"/>
        </w:rPr>
      </w:r>
      <w:r>
        <w:rPr>
          <w:b/>
          <w:lang w:val="zh_TW" w:bidi="zh_TW"/>
        </w:rPr>
        <w:t>十二</w:t>
      </w:r>
      <w:r>
        <w:rPr>
          <w:lang w:val="zh_TW" w:bidi="zh_TW"/>
        </w:rPr>
        <w:t>是</w:t>
      </w:r>
      <w:r>
        <w:rPr>
          <w:b/>
          <w:lang w:val="zh_TW" w:bidi="zh_TW"/>
        </w:rPr>
        <w:t>三</w:t>
      </w:r>
      <w:r>
        <w:rPr>
          <w:lang w:val="zh_TW" w:bidi="zh_TW"/>
        </w:rPr>
        <w:t>乘以</w:t>
      </w:r>
      <w:r>
        <w:rPr>
          <w:b/>
          <w:lang w:val="zh_TW" w:bidi="zh_TW"/>
        </w:rPr>
        <w:t>四</w:t>
      </w:r>
      <w:r>
        <w:rPr>
          <w:lang w:val="zh_TW" w:bidi="zh_TW"/>
        </w:rPr>
        <w:t>的結果，象徵神的子民（</w:t>
      </w:r>
      <w:r>
        <w:rPr>
          <w:lang w:val="zh_TW" w:bidi="zh_TW"/>
        </w:rPr>
        <w:t>創35:22–26</w:t>
      </w:r>
      <w:r>
        <w:rPr>
          <w:lang w:val="zh_TW" w:bidi="zh_TW"/>
        </w:rPr>
        <w:t>；</w:t>
      </w:r>
      <w:r>
        <w:rPr>
          <w:lang w:val="zh_TW" w:bidi="zh_TW"/>
        </w:rPr>
        <w:t>出24:4</w:t>
      </w:r>
      <w:r>
        <w:rPr>
          <w:lang w:val="zh_TW" w:bidi="zh_TW"/>
        </w:rPr>
        <w:t>，</w:t>
      </w:r>
      <w:r>
        <w:rPr>
          <w:lang w:val="zh_TW" w:bidi="zh_TW"/>
        </w:rPr>
        <w:t>28:21</w:t>
      </w:r>
      <w:r>
        <w:rPr>
          <w:lang w:val="zh_TW" w:bidi="zh_TW"/>
        </w:rPr>
        <w:t>；</w:t>
      </w:r>
      <w:r>
        <w:rPr>
          <w:lang w:val="zh_TW" w:bidi="zh_TW"/>
        </w:rPr>
        <w:t>民17:2</w:t>
      </w:r>
      <w:r>
        <w:rPr>
          <w:lang w:val="zh_TW" w:bidi="zh_TW"/>
        </w:rPr>
        <w:t>；</w:t>
      </w:r>
      <w:r>
        <w:rPr>
          <w:lang w:val="zh_TW" w:bidi="zh_TW"/>
        </w:rPr>
        <w:t>書4:3–8</w:t>
      </w:r>
      <w:r>
        <w:rPr>
          <w:lang w:val="zh_TW" w:bidi="zh_TW"/>
        </w:rPr>
        <w:t>；</w:t>
      </w:r>
      <w:r>
        <w:rPr>
          <w:lang w:val="zh_TW" w:bidi="zh_TW"/>
        </w:rPr>
        <w:t>王上18:31</w:t>
      </w:r>
      <w:r>
        <w:rPr>
          <w:lang w:val="zh_TW" w:bidi="zh_TW"/>
        </w:rPr>
        <w:t>；</w:t>
      </w:r>
      <w:r>
        <w:rPr>
          <w:lang w:val="zh_TW" w:bidi="zh_TW"/>
        </w:rPr>
        <w:t>太10:1–4</w:t>
      </w:r>
      <w:r>
        <w:rPr>
          <w:lang w:val="zh_TW" w:bidi="zh_TW"/>
        </w:rPr>
        <w:t>，</w:t>
      </w:r>
      <w:r>
        <w:rPr>
          <w:lang w:val="zh_TW" w:bidi="zh_TW"/>
        </w:rPr>
        <w:t>19:28</w:t>
      </w:r>
      <w:r>
        <w:rPr>
          <w:lang w:val="zh_TW" w:bidi="zh_TW"/>
        </w:rPr>
        <w:t>；</w:t>
      </w:r>
      <w:r>
        <w:rPr>
          <w:lang w:val="zh_TW" w:bidi="zh_TW"/>
        </w:rPr>
        <w:t>雅1:1</w:t>
      </w:r>
      <w:r>
        <w:rPr>
          <w:lang w:val="zh_TW" w:bidi="zh_TW"/>
        </w:rPr>
        <w:t>；</w:t>
      </w:r>
      <w:r>
        <w:rPr>
          <w:lang w:val="zh_TW" w:bidi="zh_TW"/>
        </w:rPr>
        <w:t>啟12:1</w:t>
      </w:r>
      <w:r>
        <w:rPr>
          <w:lang w:val="zh_TW" w:bidi="zh_TW"/>
        </w:rPr>
        <w:t>，</w:t>
      </w:r>
      <w:r>
        <w:rPr>
          <w:lang w:val="zh_TW" w:bidi="zh_TW"/>
        </w:rPr>
        <w:t>21:12–22:2</w:t>
      </w:r>
      <w:r>
        <w:rPr>
          <w:lang w:val="zh_TW" w:bidi="zh_TW"/>
        </w:rPr>
        <w:t>）。</w:t>
      </w:r>
    </w:p>
    <w:p>
      <w:pPr>
        <w:pStyle w:val="ListBullet"/>
        <w:spacing w:line="240" w:lineRule="auto"/>
        <w:ind w:left="720"/>
      </w:pPr>
      <w:r>
        <w:rPr>
          <w:lang w:val="zh_TW" w:bidi="zh_TW"/>
        </w:rPr>
      </w:r>
      <w:r>
        <w:rPr>
          <w:b/>
          <w:lang w:val="zh_TW" w:bidi="zh_TW"/>
        </w:rPr>
        <w:t>五</w:t>
      </w:r>
      <w:r>
        <w:rPr>
          <w:lang w:val="zh_TW" w:bidi="zh_TW"/>
        </w:rPr>
        <w:t>及其倍數如</w:t>
      </w:r>
      <w:r>
        <w:rPr>
          <w:b/>
          <w:lang w:val="zh_TW" w:bidi="zh_TW"/>
        </w:rPr>
        <w:t>十</w:t>
      </w:r>
      <w:r>
        <w:rPr>
          <w:lang w:val="zh_TW" w:bidi="zh_TW"/>
        </w:rPr>
        <w:t>，象徵人類的完整，例如一隻手有</w:t>
      </w:r>
      <w:r>
        <w:rPr>
          <w:b/>
          <w:lang w:val="zh_TW" w:bidi="zh_TW"/>
        </w:rPr>
        <w:t>五</w:t>
      </w:r>
      <w:r>
        <w:rPr>
          <w:lang w:val="zh_TW" w:bidi="zh_TW"/>
        </w:rPr>
        <w:t>根手指。</w:t>
      </w:r>
    </w:p>
    <w:p>
      <w:pPr>
        <w:pStyle w:val="ListBullet"/>
        <w:spacing w:line="240" w:lineRule="auto"/>
        <w:ind w:left="720"/>
      </w:pPr>
      <w:r>
        <w:rPr>
          <w:lang w:val="zh_TW" w:bidi="zh_TW"/>
        </w:rPr>
      </w:r>
      <w:r>
        <w:rPr>
          <w:b/>
          <w:lang w:val="zh_TW" w:bidi="zh_TW"/>
        </w:rPr>
        <w:t>六</w:t>
      </w:r>
      <w:r>
        <w:rPr>
          <w:lang w:val="zh_TW" w:bidi="zh_TW"/>
        </w:rPr>
        <w:t>則帶有負面含義，暗示不完美。它既不是人類的完整（</w:t>
      </w:r>
      <w:r>
        <w:rPr>
          <w:b/>
          <w:lang w:val="zh_TW" w:bidi="zh_TW"/>
        </w:rPr>
        <w:t>五</w:t>
      </w:r>
      <w:r>
        <w:rPr>
          <w:lang w:val="zh_TW" w:bidi="zh_TW"/>
        </w:rPr>
        <w:t>），也不是神的完整（</w:t>
      </w:r>
      <w:r>
        <w:rPr>
          <w:b/>
          <w:lang w:val="zh_TW" w:bidi="zh_TW"/>
        </w:rPr>
        <w:t>七</w:t>
      </w:r>
      <w:r>
        <w:rPr>
          <w:lang w:val="zh_TW" w:bidi="zh_TW"/>
        </w:rPr>
        <w:t>）。</w:t>
      </w:r>
    </w:p>
    <w:p>
      <w:pPr>
        <w:pStyle w:val="ListBullet"/>
        <w:spacing w:line="240" w:lineRule="auto"/>
        <w:ind w:left="720"/>
      </w:pPr>
      <w:r>
        <w:rPr>
          <w:lang w:val="zh_TW" w:bidi="zh_TW"/>
        </w:rPr>
      </w:r>
      <w:r>
        <w:rPr>
          <w:b/>
          <w:lang w:val="zh_TW" w:bidi="zh_TW"/>
        </w:rPr>
        <w:t>十</w:t>
      </w:r>
      <w:r>
        <w:rPr>
          <w:lang w:val="zh_TW" w:bidi="zh_TW"/>
        </w:rPr>
        <w:t>的倍數則代表許多（例如</w:t>
      </w:r>
      <w:r>
        <w:rPr>
          <w:b/>
          <w:lang w:val="zh_TW" w:bidi="zh_TW"/>
        </w:rPr>
        <w:t>四十</w:t>
      </w:r>
      <w:r>
        <w:rPr>
          <w:lang w:val="zh_TW" w:bidi="zh_TW"/>
        </w:rPr>
        <w:t>）。相反，</w:t>
      </w:r>
      <w:r>
        <w:rPr>
          <w:b/>
          <w:lang w:val="zh_TW" w:bidi="zh_TW"/>
        </w:rPr>
        <w:t>三個六</w:t>
      </w:r>
      <w:r>
        <w:rPr>
          <w:lang w:val="zh_TW" w:bidi="zh_TW"/>
        </w:rPr>
        <w:t>或「666」象徵極端的邪惡（</w:t>
      </w:r>
      <w:r>
        <w:rPr>
          <w:lang w:val="zh_TW" w:bidi="zh_TW"/>
        </w:rPr>
        <w:t>啟13:18</w:t>
      </w:r>
      <w:r>
        <w:rPr>
          <w:lang w:val="zh_TW" w:bidi="zh_TW"/>
        </w:rPr>
        <w:t>）。</w:t>
      </w:r>
    </w:p>
    <w:p>
      <w:pPr>
        <w:pStyle w:val="ListBullet"/>
        <w:spacing w:line="240" w:lineRule="auto"/>
        <w:ind w:left="720"/>
      </w:pPr>
      <w:r>
        <w:rPr>
          <w:lang w:val="zh_TW" w:bidi="zh_TW"/>
        </w:rPr>
      </w:r>
      <w:r>
        <w:rPr>
          <w:b/>
          <w:lang w:val="zh_TW" w:bidi="zh_TW"/>
        </w:rPr>
        <w:t>一千</w:t>
      </w:r>
      <w:r>
        <w:rPr>
          <w:lang w:val="zh_TW" w:bidi="zh_TW"/>
        </w:rPr>
        <w:t>是基本的大數字。12,000代表一大群神的子民（</w:t>
      </w:r>
      <w:r>
        <w:rPr>
          <w:lang w:val="zh_TW" w:bidi="zh_TW"/>
        </w:rPr>
        <w:t>啟7:5–8</w:t>
      </w:r>
      <w:r>
        <w:rPr>
          <w:lang w:val="zh_TW" w:bidi="zh_TW"/>
        </w:rPr>
        <w:t>）。十四萬四千則</w:t>
      </w:r>
      <w:r>
        <w:rPr>
          <w:lang w:val="zh_TW" w:bidi="zh_TW"/>
        </w:rPr>
        <w:t>象徵全體神的子民</w:t>
      </w:r>
      <w:r>
        <w:rPr>
          <w:lang w:val="zh_TW" w:bidi="zh_TW"/>
        </w:rPr>
        <w:t>（</w:t>
      </w:r>
      <w:r>
        <w:rPr>
          <w:lang w:val="zh_TW" w:bidi="zh_TW"/>
        </w:rPr>
        <w:t>啟7:4</w:t>
      </w:r>
      <w:r>
        <w:rPr>
          <w:lang w:val="zh_TW" w:bidi="zh_TW"/>
        </w:rPr>
        <w:t>，</w:t>
      </w:r>
      <w:r>
        <w:rPr>
          <w:lang w:val="zh_TW" w:bidi="zh_TW"/>
        </w:rPr>
        <w:t>14:1</w:t>
      </w:r>
      <w:r>
        <w:rPr>
          <w:lang w:val="zh_TW" w:bidi="zh_TW"/>
        </w:rPr>
        <w:t>）。希臘文的音譯</w:t>
      </w:r>
      <w:r>
        <w:rPr>
          <w:i/>
          <w:lang w:val="zh_TW" w:bidi="zh_TW"/>
        </w:rPr>
        <w:t>myriads</w:t>
      </w:r>
      <w:r>
        <w:rPr>
          <w:lang w:val="zh_TW" w:bidi="zh_TW"/>
        </w:rPr>
        <w:t>更適合表達某些譯本中的「10,000」，因為這個詞的意思是</w:t>
      </w:r>
      <w:r>
        <w:rPr>
          <w:lang w:val="zh_TW" w:bidi="zh_TW"/>
        </w:rPr>
        <w:t>大數目</w:t>
      </w:r>
      <w:r>
        <w:rPr>
          <w:lang w:val="zh_TW" w:bidi="zh_TW"/>
        </w:rPr>
        <w:t>，而非一個精準的數字。</w:t>
      </w:r>
    </w:p>
    <w:p>
      <w:pPr/>
      <w:r>
        <w:rPr>
          <w:lang w:val="zh_TW" w:bidi="zh_TW"/>
        </w:rPr>
      </w:r>
      <w:r>
        <w:rPr>
          <w:lang w:val="zh_TW" w:bidi="zh_TW"/>
        </w:rPr>
        <w:t>聖經中的某些數字具有象徵意涵，但用這些數字來預測基督再臨或世界末日的時間，是極不可靠的，因為只有神知道這些事（</w:t>
      </w:r>
      <w:r>
        <w:rPr>
          <w:lang w:val="zh_TW" w:bidi="zh_TW"/>
        </w:rPr>
        <w:t>可13:32</w:t>
      </w:r>
      <w:r>
        <w:rPr>
          <w:lang w:val="zh_TW" w:bidi="zh_TW"/>
        </w:rPr>
        <w:t>）。啟示錄中象徵性的數字，並不是為了預言未來，而是為了強調異象的重要性。</w:t>
      </w:r>
    </w:p>
    <w:p>
      <w:pPr/>
      <w:r>
        <w:rPr>
          <w:lang w:val="zh_TW" w:bidi="zh_TW"/>
        </w:rPr>
      </w:r>
      <w:r>
        <w:rPr>
          <w:lang w:val="zh_TW" w:bidi="zh_TW"/>
        </w:rPr>
        <w:t>如果把這些數字轉換成現代的度量單位，往往會失去其神學意義。這些象徵數字的作用，是說明異象與世界或神子民之間的關聯。</w:t>
      </w:r>
    </w:p>
    <w:p>
      <w:pPr/>
      <w:r>
        <w:rPr>
          <w:lang w:val="zh_TW" w:bidi="zh_TW"/>
        </w:rPr>
      </w:r>
      <w:r>
        <w:rPr>
          <w:u w:val="single"/>
          <w:lang w:val="zh_TW" w:bidi="zh_TW"/>
        </w:rPr>
        <w:t>進深研究的經文段落</w:t>
      </w:r>
    </w:p>
    <w:p>
      <w:pPr/>
      <w:r>
        <w:rPr>
          <w:lang w:val="zh_TW" w:bidi="zh_TW"/>
        </w:rPr>
      </w:r>
      <w:r>
        <w:rPr>
          <w:lang w:val="zh_TW" w:bidi="zh_TW"/>
        </w:rPr>
        <w:t>創2:2–3</w:t>
      </w:r>
      <w:r>
        <w:rPr>
          <w:lang w:val="zh_TW" w:bidi="zh_TW"/>
        </w:rPr>
        <w:t>，</w:t>
      </w:r>
      <w:r>
        <w:rPr>
          <w:lang w:val="zh_TW" w:bidi="zh_TW"/>
        </w:rPr>
        <w:t>4:15</w:t>
      </w:r>
      <w:r>
        <w:rPr>
          <w:lang w:val="zh_TW" w:bidi="zh_TW"/>
        </w:rPr>
        <w:t>，</w:t>
      </w:r>
      <w:r>
        <w:rPr>
          <w:lang w:val="zh_TW" w:bidi="zh_TW"/>
        </w:rPr>
        <w:t>15:13</w:t>
      </w:r>
      <w:r>
        <w:rPr>
          <w:lang w:val="zh_TW" w:bidi="zh_TW"/>
        </w:rPr>
        <w:t>，</w:t>
      </w:r>
      <w:r>
        <w:rPr>
          <w:lang w:val="zh_TW" w:bidi="zh_TW"/>
        </w:rPr>
        <w:t>41:53–54</w:t>
      </w:r>
      <w:r>
        <w:rPr>
          <w:lang w:val="zh_TW" w:bidi="zh_TW"/>
        </w:rPr>
        <w:t>；</w:t>
      </w:r>
      <w:r>
        <w:rPr>
          <w:lang w:val="zh_TW" w:bidi="zh_TW"/>
        </w:rPr>
        <w:t>出20:6</w:t>
      </w:r>
      <w:r>
        <w:rPr>
          <w:lang w:val="zh_TW" w:bidi="zh_TW"/>
        </w:rPr>
        <w:t>，</w:t>
      </w:r>
      <w:r>
        <w:rPr>
          <w:lang w:val="zh_TW" w:bidi="zh_TW"/>
        </w:rPr>
        <w:t>25:31–37</w:t>
      </w:r>
      <w:r>
        <w:rPr>
          <w:lang w:val="zh_TW" w:bidi="zh_TW"/>
        </w:rPr>
        <w:t>，</w:t>
      </w:r>
      <w:r>
        <w:rPr>
          <w:lang w:val="zh_TW" w:bidi="zh_TW"/>
        </w:rPr>
        <w:t>32:15；</w:t>
      </w:r>
      <w:r>
        <w:rPr>
          <w:lang w:val="zh_TW" w:bidi="zh_TW"/>
        </w:rPr>
        <w:t>利16:14</w:t>
      </w:r>
      <w:r>
        <w:rPr>
          <w:lang w:val="zh_TW" w:bidi="zh_TW"/>
        </w:rPr>
        <w:t>，</w:t>
      </w:r>
      <w:r>
        <w:rPr>
          <w:lang w:val="zh_TW" w:bidi="zh_TW"/>
        </w:rPr>
        <w:t>23:16</w:t>
      </w:r>
      <w:r>
        <w:rPr>
          <w:lang w:val="zh_TW" w:bidi="zh_TW"/>
        </w:rPr>
        <w:t>；</w:t>
      </w:r>
      <w:r>
        <w:rPr>
          <w:lang w:val="zh_TW" w:bidi="zh_TW"/>
        </w:rPr>
        <w:t>撒下24:13</w:t>
      </w:r>
      <w:r>
        <w:rPr>
          <w:lang w:val="zh_TW" w:bidi="zh_TW"/>
        </w:rPr>
        <w:t>；</w:t>
      </w:r>
      <w:r>
        <w:rPr>
          <w:lang w:val="zh_TW" w:bidi="zh_TW"/>
        </w:rPr>
        <w:t>王上4:26</w:t>
      </w:r>
      <w:r>
        <w:rPr>
          <w:lang w:val="zh_TW" w:bidi="zh_TW"/>
        </w:rPr>
        <w:t>，</w:t>
      </w:r>
      <w:r>
        <w:rPr>
          <w:lang w:val="zh_TW" w:bidi="zh_TW"/>
        </w:rPr>
        <w:t>17:21</w:t>
      </w:r>
      <w:r>
        <w:rPr>
          <w:lang w:val="zh_TW" w:bidi="zh_TW"/>
        </w:rPr>
        <w:t>，</w:t>
      </w:r>
      <w:r>
        <w:rPr>
          <w:lang w:val="zh_TW" w:bidi="zh_TW"/>
        </w:rPr>
        <w:t>18:31</w:t>
      </w:r>
      <w:r>
        <w:rPr>
          <w:lang w:val="zh_TW" w:bidi="zh_TW"/>
        </w:rPr>
        <w:t>、</w:t>
      </w:r>
      <w:r>
        <w:rPr>
          <w:lang w:val="zh_TW" w:bidi="zh_TW"/>
        </w:rPr>
        <w:t>43–44</w:t>
      </w:r>
      <w:r>
        <w:rPr>
          <w:lang w:val="zh_TW" w:bidi="zh_TW"/>
        </w:rPr>
        <w:t>；</w:t>
      </w:r>
      <w:r>
        <w:rPr>
          <w:lang w:val="zh_TW" w:bidi="zh_TW"/>
        </w:rPr>
        <w:t>伯1:2</w:t>
      </w:r>
      <w:r>
        <w:rPr>
          <w:lang w:val="zh_TW" w:bidi="zh_TW"/>
        </w:rPr>
        <w:t>；</w:t>
      </w:r>
      <w:r>
        <w:rPr>
          <w:lang w:val="zh_TW" w:bidi="zh_TW"/>
        </w:rPr>
        <w:t>詩90:4</w:t>
      </w:r>
      <w:r>
        <w:rPr>
          <w:lang w:val="zh_TW" w:bidi="zh_TW"/>
        </w:rPr>
        <w:t>；</w:t>
      </w:r>
      <w:r>
        <w:rPr>
          <w:lang w:val="zh_TW" w:bidi="zh_TW"/>
        </w:rPr>
        <w:t>耶15:3</w:t>
      </w:r>
      <w:r>
        <w:rPr>
          <w:lang w:val="zh_TW" w:bidi="zh_TW"/>
        </w:rPr>
        <w:t>，</w:t>
      </w:r>
      <w:r>
        <w:rPr>
          <w:lang w:val="zh_TW" w:bidi="zh_TW"/>
        </w:rPr>
        <w:t>49:36</w:t>
      </w:r>
      <w:r>
        <w:rPr>
          <w:lang w:val="zh_TW" w:bidi="zh_TW"/>
        </w:rPr>
        <w:t>；</w:t>
      </w:r>
      <w:r>
        <w:rPr>
          <w:lang w:val="zh_TW" w:bidi="zh_TW"/>
        </w:rPr>
        <w:t>結14:21</w:t>
      </w:r>
      <w:r>
        <w:rPr>
          <w:lang w:val="zh_TW" w:bidi="zh_TW"/>
        </w:rPr>
        <w:t>；</w:t>
      </w:r>
      <w:r>
        <w:rPr>
          <w:lang w:val="zh_TW" w:bidi="zh_TW"/>
        </w:rPr>
        <w:t>但4:16</w:t>
      </w:r>
      <w:r>
        <w:rPr>
          <w:lang w:val="zh_TW" w:bidi="zh_TW"/>
        </w:rPr>
        <w:t>、</w:t>
      </w:r>
      <w:r>
        <w:rPr>
          <w:lang w:val="zh_TW" w:bidi="zh_TW"/>
        </w:rPr>
        <w:t>23–25</w:t>
      </w:r>
      <w:r>
        <w:rPr>
          <w:lang w:val="zh_TW" w:bidi="zh_TW"/>
        </w:rPr>
        <w:t>，</w:t>
      </w:r>
      <w:r>
        <w:rPr>
          <w:lang w:val="zh_TW" w:bidi="zh_TW"/>
        </w:rPr>
        <w:t>7:3</w:t>
      </w:r>
      <w:r>
        <w:rPr>
          <w:lang w:val="zh_TW" w:bidi="zh_TW"/>
        </w:rPr>
        <w:t>、</w:t>
      </w:r>
      <w:r>
        <w:rPr>
          <w:lang w:val="zh_TW" w:bidi="zh_TW"/>
        </w:rPr>
        <w:t>17</w:t>
      </w:r>
      <w:r>
        <w:rPr>
          <w:lang w:val="zh_TW" w:bidi="zh_TW"/>
        </w:rPr>
        <w:t>、</w:t>
      </w:r>
      <w:r>
        <w:rPr>
          <w:lang w:val="zh_TW" w:bidi="zh_TW"/>
        </w:rPr>
        <w:t>24</w:t>
      </w:r>
      <w:r>
        <w:rPr>
          <w:lang w:val="zh_TW" w:bidi="zh_TW"/>
        </w:rPr>
        <w:t>；</w:t>
      </w:r>
      <w:r>
        <w:rPr>
          <w:lang w:val="zh_TW" w:bidi="zh_TW"/>
        </w:rPr>
        <w:t>亞4:2</w:t>
      </w:r>
      <w:r>
        <w:rPr>
          <w:lang w:val="zh_TW" w:bidi="zh_TW"/>
        </w:rPr>
        <w:t>，</w:t>
      </w:r>
      <w:r>
        <w:rPr>
          <w:lang w:val="zh_TW" w:bidi="zh_TW"/>
        </w:rPr>
        <w:t>6:1</w:t>
      </w:r>
      <w:r>
        <w:rPr>
          <w:lang w:val="zh_TW" w:bidi="zh_TW"/>
        </w:rPr>
        <w:t>；</w:t>
      </w:r>
      <w:r>
        <w:rPr>
          <w:lang w:val="zh_TW" w:bidi="zh_TW"/>
        </w:rPr>
        <w:t>太10:1–5</w:t>
      </w:r>
      <w:r>
        <w:rPr>
          <w:lang w:val="zh_TW" w:bidi="zh_TW"/>
        </w:rPr>
        <w:t>，</w:t>
      </w:r>
      <w:r>
        <w:rPr>
          <w:lang w:val="zh_TW" w:bidi="zh_TW"/>
        </w:rPr>
        <w:t>12:40</w:t>
      </w:r>
      <w:r>
        <w:rPr>
          <w:lang w:val="zh_TW" w:bidi="zh_TW"/>
        </w:rPr>
        <w:t>，</w:t>
      </w:r>
      <w:r>
        <w:rPr>
          <w:lang w:val="zh_TW" w:bidi="zh_TW"/>
        </w:rPr>
        <w:t>18:21–22；</w:t>
      </w:r>
      <w:r>
        <w:rPr>
          <w:lang w:val="zh_TW" w:bidi="zh_TW"/>
        </w:rPr>
        <w:t>可6:7</w:t>
      </w:r>
      <w:r>
        <w:rPr>
          <w:lang w:val="zh_TW" w:bidi="zh_TW"/>
        </w:rPr>
        <w:t>；</w:t>
      </w:r>
      <w:r>
        <w:rPr>
          <w:lang w:val="zh_TW" w:bidi="zh_TW"/>
        </w:rPr>
        <w:t>路15:8</w:t>
      </w:r>
      <w:r>
        <w:rPr>
          <w:lang w:val="zh_TW" w:bidi="zh_TW"/>
        </w:rPr>
        <w:t>；</w:t>
      </w:r>
      <w:r>
        <w:rPr>
          <w:lang w:val="zh_TW" w:bidi="zh_TW"/>
        </w:rPr>
        <w:t>徒6:3</w:t>
      </w:r>
      <w:r>
        <w:rPr>
          <w:lang w:val="zh_TW" w:bidi="zh_TW"/>
        </w:rPr>
        <w:t>，</w:t>
      </w:r>
      <w:r>
        <w:rPr>
          <w:lang w:val="zh_TW" w:bidi="zh_TW"/>
        </w:rPr>
        <w:t>10:16</w:t>
      </w:r>
      <w:r>
        <w:rPr>
          <w:lang w:val="zh_TW" w:bidi="zh_TW"/>
        </w:rPr>
        <w:t>；</w:t>
      </w:r>
      <w:r>
        <w:rPr>
          <w:lang w:val="zh_TW" w:bidi="zh_TW"/>
        </w:rPr>
        <w:t>林前8:6</w:t>
      </w:r>
      <w:r>
        <w:rPr>
          <w:lang w:val="zh_TW" w:bidi="zh_TW"/>
        </w:rPr>
        <w:t>；</w:t>
      </w:r>
      <w:r>
        <w:rPr>
          <w:lang w:val="zh_TW" w:bidi="zh_TW"/>
        </w:rPr>
        <w:t>弗4:4–6</w:t>
      </w:r>
      <w:r>
        <w:rPr>
          <w:lang w:val="zh_TW" w:bidi="zh_TW"/>
        </w:rPr>
        <w:t>；</w:t>
      </w:r>
      <w:r>
        <w:rPr>
          <w:lang w:val="zh_TW" w:bidi="zh_TW"/>
        </w:rPr>
        <w:t>彼後3:8</w:t>
      </w:r>
      <w:r>
        <w:rPr>
          <w:lang w:val="zh_TW" w:bidi="zh_TW"/>
        </w:rPr>
        <w:t>；</w:t>
      </w:r>
      <w:r>
        <w:rPr>
          <w:lang w:val="zh_TW" w:bidi="zh_TW"/>
        </w:rPr>
        <w:t>啟1:16</w:t>
      </w:r>
      <w:r>
        <w:rPr>
          <w:lang w:val="zh_TW" w:bidi="zh_TW"/>
        </w:rPr>
        <w:t>，</w:t>
      </w:r>
      <w:r>
        <w:rPr>
          <w:lang w:val="zh_TW" w:bidi="zh_TW"/>
        </w:rPr>
        <w:t>2:10</w:t>
      </w:r>
      <w:r>
        <w:rPr>
          <w:lang w:val="zh_TW" w:bidi="zh_TW"/>
        </w:rPr>
        <w:t>，</w:t>
      </w:r>
      <w:r>
        <w:rPr>
          <w:lang w:val="zh_TW" w:bidi="zh_TW"/>
        </w:rPr>
        <w:t>4:4</w:t>
      </w:r>
      <w:r>
        <w:rPr>
          <w:lang w:val="zh_TW" w:bidi="zh_TW"/>
        </w:rPr>
        <w:t>，</w:t>
      </w:r>
      <w:r>
        <w:rPr>
          <w:lang w:val="zh_TW" w:bidi="zh_TW"/>
        </w:rPr>
        <w:t>6:1</w:t>
      </w:r>
      <w:r>
        <w:rPr>
          <w:lang w:val="zh_TW" w:bidi="zh_TW"/>
        </w:rPr>
        <w:t>，</w:t>
      </w:r>
      <w:r>
        <w:rPr>
          <w:lang w:val="zh_TW" w:bidi="zh_TW"/>
        </w:rPr>
        <w:t>7:1</w:t>
      </w:r>
      <w:r>
        <w:rPr>
          <w:lang w:val="zh_TW" w:bidi="zh_TW"/>
        </w:rPr>
        <w:t>、</w:t>
      </w:r>
      <w:r>
        <w:rPr>
          <w:lang w:val="zh_TW" w:bidi="zh_TW"/>
        </w:rPr>
        <w:t>4–8</w:t>
      </w:r>
      <w:r>
        <w:rPr>
          <w:lang w:val="zh_TW" w:bidi="zh_TW"/>
        </w:rPr>
        <w:t>，</w:t>
      </w:r>
      <w:r>
        <w:rPr>
          <w:lang w:val="zh_TW" w:bidi="zh_TW"/>
        </w:rPr>
        <w:t>12:1</w:t>
      </w:r>
      <w:r>
        <w:rPr>
          <w:lang w:val="zh_TW" w:bidi="zh_TW"/>
        </w:rPr>
        <w:t>、</w:t>
      </w:r>
      <w:r>
        <w:rPr>
          <w:lang w:val="zh_TW" w:bidi="zh_TW"/>
        </w:rPr>
        <w:t>3</w:t>
      </w:r>
      <w:r>
        <w:rPr>
          <w:lang w:val="zh_TW" w:bidi="zh_TW"/>
        </w:rPr>
        <w:t>，</w:t>
      </w:r>
      <w:r>
        <w:rPr>
          <w:lang w:val="zh_TW" w:bidi="zh_TW"/>
        </w:rPr>
        <w:t>13:1</w:t>
      </w:r>
      <w:r>
        <w:rPr>
          <w:lang w:val="zh_TW" w:bidi="zh_TW"/>
        </w:rPr>
        <w:t>，</w:t>
      </w:r>
      <w:r>
        <w:rPr>
          <w:lang w:val="zh_TW" w:bidi="zh_TW"/>
        </w:rPr>
        <w:t>17:3–14</w:t>
      </w:r>
      <w:r>
        <w:rPr>
          <w:lang w:val="zh_TW" w:bidi="zh_TW"/>
        </w:rPr>
        <w:t>，</w:t>
      </w:r>
      <w:r>
        <w:rPr>
          <w:lang w:val="zh_TW" w:bidi="zh_TW"/>
        </w:rPr>
        <w:t>20:2–7</w:t>
      </w:r>
      <w:r>
        <w:rPr>
          <w:lang w:val="zh_TW" w:bidi="zh_TW"/>
        </w:rPr>
        <w:t>，</w:t>
      </w:r>
      <w:r>
        <w:rPr>
          <w:lang w:val="zh_TW" w:bidi="zh_TW"/>
        </w:rPr>
        <w:t>21:12–21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