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i/>
          <w:lang w:val="ar_AE" w:bidi="ar_AE"/>
        </w:rPr>
        <w:t>"الإيمان" في إنجيل يوحنا, "أنا هو" أقوال يسوع, ابن الإنسان, ابن الله, احتفال, اختيار الحياة أو الموت, أخطار الخطية وأهوالها, أدوار النساء في كنيسة العهد الجديد, أربع إمبراطوريات عالمية, أرض الموعد, إزالة الشر, أسئلة وشكوك, استدعاء أرواح الموتى, اسم الله على هيكله, اضطهاد شعب ٱلله, إعادة بناء أورشليم, اكتمال الهيكل الثاني, الآباء والأبناء, الآيات المعجزية في إنجيل يوحنّا, الأبرار يعانون, الأدب الرؤيويّ الأخرويّ (أبوغلمسيس/ أبوكلبسيس), الارتداد, الارتداد والتجديد, الأرض, الأرقام الرمزيّة, الاستمتاع بعطايا الله, الاضطهاد, الإعلان العام في الطبيعة, الأغنياء والمساكين في إنجيل لوقا, الأفعال النبوية (الرمزية), الإله المجهول, الأمان والطاعة, الأمور الأخيرة ومؤمنو تسالونيكي, الأنبياء الكذبة, الأنبياء في سفر الملوك الأول, الانتماء إلى المسيح (تبعية المسيح), الاهتمام بالفقراء, الإيمان, الإيمان والأعمال الصالحة, أمانة ٱلله تجاه شعبه, انتهاك المقدَّسات, انهيار الثقافة, أورشليم, إيمان قليل, ٱلله بصفته المحارب القدوس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"الإيمان" في إنجيل يوحنا</w:t>
      </w:r>
      <w:r>
        <w:rPr>
          <w:lang w:val="ar_AE" w:bidi="ar_AE"/>
        </w:rPr>
      </w:r>
    </w:p>
    <w:p>
      <w:pPr>
        <w:bidi/>
      </w:pPr>
      <w:r>
        <w:rPr>
          <w:lang w:val="ar_AE" w:bidi="ar_AE"/>
        </w:rPr>
      </w:r>
      <w:r>
        <w:rPr>
          <w:lang w:val="ar_AE" w:bidi="ar_AE"/>
        </w:rPr>
        <w:t xml:space="preserve">موضوع "الإيمان" موضوع محوري في إنجيل يوحنا. لا يستخدم يوحنا الاسم </w:t>
      </w:r>
      <w:r>
        <w:rPr>
          <w:i/>
          <w:lang w:val="ar_AE" w:bidi="ar_AE"/>
        </w:rPr>
        <w:t>الإيمان</w:t>
      </w:r>
      <w:r>
        <w:rPr>
          <w:lang w:val="ar_AE" w:bidi="ar_AE"/>
        </w:rPr>
        <w:t xml:space="preserve"> الذي يظهر كثيرًا في العهد الجديد (على سبيل المثال، انظر </w:t>
      </w:r>
      <w:hyperlink r:id="rId13">
        <w:r>
          <w:rPr>
            <w:lang w:val="ar_AE" w:bidi="ar_AE"/>
          </w:rPr>
          <w:rPr>
            <w:color w:val="0000EE"/>
            <w:u w:val="single"/>
          </w:rPr>
          <w:t>متى 8:8–10</w:t>
        </w:r>
      </w:hyperlink>
      <w:r>
        <w:rPr>
          <w:lang w:val="ar_AE" w:bidi="ar_AE"/>
        </w:rPr>
        <w:t xml:space="preserve">; </w:t>
      </w:r>
      <w:hyperlink r:id="rId14">
        <w:r>
          <w:rPr>
            <w:lang w:val="ar_AE" w:bidi="ar_AE"/>
          </w:rPr>
          <w:rPr>
            <w:color w:val="0000EE"/>
            <w:u w:val="single"/>
          </w:rPr>
          <w:t>مرقس 11:22</w:t>
        </w:r>
      </w:hyperlink>
      <w:r>
        <w:rPr>
          <w:lang w:val="ar_AE" w:bidi="ar_AE"/>
        </w:rPr>
        <w:t xml:space="preserve">; </w:t>
      </w:r>
      <w:hyperlink r:id="rId15">
        <w:r>
          <w:rPr>
            <w:lang w:val="ar_AE" w:bidi="ar_AE"/>
          </w:rPr>
          <w:rPr>
            <w:color w:val="0000EE"/>
            <w:u w:val="single"/>
          </w:rPr>
          <w:t>أعمال الرسل 20:21</w:t>
        </w:r>
      </w:hyperlink>
      <w:r>
        <w:rPr>
          <w:lang w:val="ar_AE" w:bidi="ar_AE"/>
        </w:rPr>
        <w:t xml:space="preserve">; </w:t>
      </w:r>
      <w:hyperlink r:id="rId16">
        <w:r>
          <w:rPr>
            <w:lang w:val="ar_AE" w:bidi="ar_AE"/>
          </w:rPr>
          <w:rPr>
            <w:color w:val="0000EE"/>
            <w:u w:val="single"/>
          </w:rPr>
          <w:t>رومية 1:17</w:t>
        </w:r>
      </w:hyperlink>
      <w:r>
        <w:rPr>
          <w:lang w:val="ar_AE" w:bidi="ar_AE"/>
        </w:rPr>
        <w:t xml:space="preserve">; </w:t>
      </w:r>
      <w:hyperlink r:id="rId17">
        <w:r>
          <w:rPr>
            <w:lang w:val="ar_AE" w:bidi="ar_AE"/>
          </w:rPr>
          <w:rPr>
            <w:color w:val="0000EE"/>
            <w:u w:val="single"/>
          </w:rPr>
          <w:t>3:27–31</w:t>
        </w:r>
      </w:hyperlink>
      <w:r>
        <w:rPr>
          <w:lang w:val="ar_AE" w:bidi="ar_AE"/>
        </w:rPr>
        <w:t xml:space="preserve">; </w:t>
      </w:r>
      <w:hyperlink r:id="rId18">
        <w:r>
          <w:rPr>
            <w:lang w:val="ar_AE" w:bidi="ar_AE"/>
          </w:rPr>
          <w:rPr>
            <w:color w:val="0000EE"/>
            <w:u w:val="single"/>
          </w:rPr>
          <w:t>4:3–5</w:t>
        </w:r>
      </w:hyperlink>
      <w:r>
        <w:rPr>
          <w:lang w:val="ar_AE" w:bidi="ar_AE"/>
        </w:rPr>
        <w:t xml:space="preserve">; </w:t>
      </w:r>
      <w:hyperlink r:id="rId19">
        <w:r>
          <w:rPr>
            <w:lang w:val="ar_AE" w:bidi="ar_AE"/>
          </w:rPr>
          <w:rPr>
            <w:color w:val="0000EE"/>
            <w:u w:val="single"/>
          </w:rPr>
          <w:t>عبرانيين 11:1–39</w:t>
        </w:r>
      </w:hyperlink>
      <w:r>
        <w:rPr>
          <w:lang w:val="ar_AE" w:bidi="ar_AE"/>
        </w:rPr>
        <w:t xml:space="preserve">; </w:t>
      </w:r>
      <w:hyperlink r:id="rId20">
        <w:r>
          <w:rPr>
            <w:lang w:val="ar_AE" w:bidi="ar_AE"/>
          </w:rPr>
          <w:rPr>
            <w:color w:val="0000EE"/>
            <w:u w:val="single"/>
          </w:rPr>
          <w:t>يعقوب 2:14–24</w:t>
        </w:r>
      </w:hyperlink>
      <w:r>
        <w:rPr>
          <w:lang w:val="ar_AE" w:bidi="ar_AE"/>
        </w:rPr>
        <w:t xml:space="preserve">; </w:t>
      </w:r>
      <w:hyperlink r:id="rId21">
        <w:r>
          <w:rPr>
            <w:lang w:val="ar_AE" w:bidi="ar_AE"/>
          </w:rPr>
          <w:rPr>
            <w:color w:val="0000EE"/>
            <w:u w:val="single"/>
          </w:rPr>
          <w:t>1 بطرس 1:5–7</w:t>
        </w:r>
      </w:hyperlink>
      <w:r>
        <w:rPr>
          <w:lang w:val="ar_AE" w:bidi="ar_AE"/>
        </w:rPr>
        <w:t xml:space="preserve">). بل يُفضل يوحنا استخدام الصيغة الفعلي </w:t>
      </w:r>
      <w:r>
        <w:rPr>
          <w:i/>
          <w:lang w:val="ar_AE" w:bidi="ar_AE"/>
        </w:rPr>
        <w:t>يؤمن</w:t>
      </w:r>
      <w:r>
        <w:rPr>
          <w:lang w:val="ar_AE" w:bidi="ar_AE"/>
        </w:rPr>
        <w:t xml:space="preserve"> ("يثق" أو "يكون مخلصًا") ليُظهر أن الإيمان ليس مجرد اعتقاد ثابت، بل هو "حي" ويتطلب العمل بموجبه. في إنجيل يوحنا، "الإيمان" بالرب يسوع هو العلامة المميزة لجميع التلاميذ الحقيقيين.</w:t>
      </w:r>
    </w:p>
    <w:p>
      <w:pPr>
        <w:bidi/>
      </w:pPr>
      <w:r>
        <w:rPr>
          <w:lang w:val="ar_AE" w:bidi="ar_AE"/>
        </w:rPr>
      </w:r>
      <w:r>
        <w:rPr>
          <w:lang w:val="ar_AE" w:bidi="ar_AE"/>
        </w:rPr>
        <w:t xml:space="preserve">الفعل المترجم "يؤمن" في إنجيل يوحنا، يتبعه غالبًا حرف الجر اليوناني </w:t>
      </w:r>
      <w:r>
        <w:rPr>
          <w:i/>
          <w:lang w:val="ar_AE" w:bidi="ar_AE"/>
        </w:rPr>
        <w:t>eis</w:t>
      </w:r>
      <w:r>
        <w:rPr>
          <w:lang w:val="ar_AE" w:bidi="ar_AE"/>
        </w:rPr>
        <w:t>، الذي يعني "إلى داخل". هذا التركيب فريد في الاستخدام اليوناني القديم. بالنسبة ليوحنا، الإيمان أو المعتقد ليس مجرد حالة، بل هو استثمار في الرب يسوع. الإيمان يعني قبول ماهية الرب يسوع وما يقوله عن نفسه.</w:t>
      </w:r>
    </w:p>
    <w:p>
      <w:pPr>
        <w:bidi/>
      </w:pPr>
      <w:r>
        <w:rPr>
          <w:lang w:val="ar_AE" w:bidi="ar_AE"/>
        </w:rPr>
      </w:r>
      <w:r>
        <w:rPr>
          <w:lang w:val="ar_AE" w:bidi="ar_AE"/>
        </w:rPr>
        <w:t>يتضمن الإيمان أيضًا التزامًا بقبول التغيير الذي تقوم به دعوة الله للثقة به على كيفية عيش الشخص حياته. الإيمان هو العمل الذي يطلبه الله منا (</w:t>
      </w:r>
      <w:hyperlink r:id="rId22">
        <w:r>
          <w:rPr>
            <w:lang w:val="ar_AE" w:bidi="ar_AE"/>
          </w:rPr>
          <w:rPr>
            <w:color w:val="0000EE"/>
            <w:u w:val="single"/>
          </w:rPr>
          <w:t>يوحنا 6:29</w:t>
        </w:r>
      </w:hyperlink>
      <w:r>
        <w:rPr>
          <w:lang w:val="ar_AE" w:bidi="ar_AE"/>
        </w:rPr>
        <w:t>). ونحن نظهر الإيمان من خلال اتباع تعاليم الرب يسوع، ومحبته، وطاعة وصاياه (</w:t>
      </w:r>
      <w:hyperlink r:id="rId23">
        <w:r>
          <w:rPr>
            <w:lang w:val="ar_AE" w:bidi="ar_AE"/>
          </w:rPr>
          <w:rPr>
            <w:color w:val="0000EE"/>
            <w:u w:val="single"/>
          </w:rPr>
          <w:t>يوحنا 8:31</w:t>
        </w:r>
      </w:hyperlink>
      <w:r>
        <w:rPr>
          <w:lang w:val="ar_AE" w:bidi="ar_AE"/>
        </w:rPr>
        <w:t xml:space="preserve">; </w:t>
      </w:r>
      <w:hyperlink r:id="rId24">
        <w:r>
          <w:rPr>
            <w:lang w:val="ar_AE" w:bidi="ar_AE"/>
          </w:rPr>
          <w:rPr>
            <w:color w:val="0000EE"/>
            <w:u w:val="single"/>
          </w:rPr>
          <w:t>15:1–17</w:t>
        </w:r>
      </w:hyperlink>
      <w:r>
        <w:rPr>
          <w:lang w:val="ar_AE" w:bidi="ar_AE"/>
        </w:rPr>
        <w:t xml:space="preserve">; انظر </w:t>
      </w:r>
      <w:hyperlink r:id="rId25">
        <w:r>
          <w:rPr>
            <w:lang w:val="ar_AE" w:bidi="ar_AE"/>
          </w:rPr>
          <w:rPr>
            <w:color w:val="0000EE"/>
            <w:u w:val="single"/>
          </w:rPr>
          <w:t>1 يوحنا 5:10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6">
        <w:r>
          <w:rPr>
            <w:lang w:val="ar_AE" w:bidi="ar_AE"/>
          </w:rPr>
          <w:rPr>
            <w:color w:val="0000EE"/>
            <w:u w:val="single"/>
          </w:rPr>
          <w:t>تكوين 15:6</w:t>
        </w:r>
      </w:hyperlink>
      <w:r>
        <w:rPr>
          <w:lang w:val="ar_AE" w:bidi="ar_AE"/>
        </w:rPr>
        <w:t xml:space="preserve">; </w:t>
      </w:r>
      <w:hyperlink r:id="rId27">
        <w:r>
          <w:rPr>
            <w:lang w:val="ar_AE" w:bidi="ar_AE"/>
          </w:rPr>
          <w:rPr>
            <w:color w:val="0000EE"/>
            <w:u w:val="single"/>
          </w:rPr>
          <w:t>إشعياء 28:16</w:t>
        </w:r>
      </w:hyperlink>
      <w:r>
        <w:rPr>
          <w:lang w:val="ar_AE" w:bidi="ar_AE"/>
        </w:rPr>
        <w:t xml:space="preserve">; </w:t>
      </w:r>
      <w:hyperlink r:id="rId28">
        <w:r>
          <w:rPr>
            <w:lang w:val="ar_AE" w:bidi="ar_AE"/>
          </w:rPr>
          <w:rPr>
            <w:color w:val="0000EE"/>
            <w:u w:val="single"/>
          </w:rPr>
          <w:t>مرقس 1:15</w:t>
        </w:r>
      </w:hyperlink>
      <w:r>
        <w:rPr>
          <w:lang w:val="ar_AE" w:bidi="ar_AE"/>
        </w:rPr>
        <w:t xml:space="preserve">; </w:t>
      </w:r>
      <w:hyperlink r:id="rId29">
        <w:r>
          <w:rPr>
            <w:lang w:val="ar_AE" w:bidi="ar_AE"/>
          </w:rPr>
          <w:rPr>
            <w:color w:val="0000EE"/>
            <w:u w:val="single"/>
          </w:rPr>
          <w:t>مرقس 9:23–24</w:t>
        </w:r>
      </w:hyperlink>
      <w:r>
        <w:rPr>
          <w:lang w:val="ar_AE" w:bidi="ar_AE"/>
        </w:rPr>
        <w:t xml:space="preserve">; </w:t>
      </w:r>
      <w:hyperlink r:id="rId30">
        <w:r>
          <w:rPr>
            <w:lang w:val="ar_AE" w:bidi="ar_AE"/>
          </w:rPr>
          <w:rPr>
            <w:color w:val="0000EE"/>
            <w:u w:val="single"/>
          </w:rPr>
          <w:t>يوحنا 1:12–13</w:t>
        </w:r>
      </w:hyperlink>
      <w:r>
        <w:rPr>
          <w:lang w:val="ar_AE" w:bidi="ar_AE"/>
        </w:rPr>
        <w:t xml:space="preserve">; </w:t>
      </w:r>
      <w:hyperlink r:id="rId31">
        <w:r>
          <w:rPr>
            <w:lang w:val="ar_AE" w:bidi="ar_AE"/>
          </w:rPr>
          <w:rPr>
            <w:color w:val="0000EE"/>
            <w:u w:val="single"/>
          </w:rPr>
          <w:t>يوحنا 3:10–18</w:t>
        </w:r>
      </w:hyperlink>
      <w:r>
        <w:rPr>
          <w:lang w:val="ar_AE" w:bidi="ar_AE"/>
        </w:rPr>
        <w:t xml:space="preserve">; </w:t>
      </w:r>
      <w:hyperlink r:id="rId32">
        <w:r>
          <w:rPr>
            <w:lang w:val="ar_AE" w:bidi="ar_AE"/>
          </w:rPr>
          <w:rPr>
            <w:color w:val="0000EE"/>
            <w:u w:val="single"/>
          </w:rPr>
          <w:t>يوحنا 5:24</w:t>
        </w:r>
      </w:hyperlink>
      <w:r>
        <w:rPr>
          <w:lang w:val="ar_AE" w:bidi="ar_AE"/>
        </w:rPr>
        <w:t xml:space="preserve">; </w:t>
      </w:r>
      <w:hyperlink r:id="rId33">
        <w:r>
          <w:rPr>
            <w:lang w:val="ar_AE" w:bidi="ar_AE"/>
          </w:rPr>
          <w:rPr>
            <w:color w:val="0000EE"/>
            <w:u w:val="single"/>
          </w:rPr>
          <w:t>يوحنا 6:35–36</w:t>
        </w:r>
      </w:hyperlink>
      <w:r>
        <w:rPr>
          <w:lang w:val="ar_AE" w:bidi="ar_AE"/>
        </w:rPr>
        <w:t xml:space="preserve">; </w:t>
      </w:r>
      <w:hyperlink r:id="rId34">
        <w:r>
          <w:rPr>
            <w:lang w:val="ar_AE" w:bidi="ar_AE"/>
          </w:rPr>
          <w:rPr>
            <w:color w:val="0000EE"/>
            <w:u w:val="single"/>
          </w:rPr>
          <w:t>يوحنا 7:38</w:t>
        </w:r>
      </w:hyperlink>
      <w:r>
        <w:rPr>
          <w:lang w:val="ar_AE" w:bidi="ar_AE"/>
        </w:rPr>
        <w:t xml:space="preserve">; </w:t>
      </w:r>
      <w:hyperlink r:id="rId35">
        <w:r>
          <w:rPr>
            <w:lang w:val="ar_AE" w:bidi="ar_AE"/>
          </w:rPr>
          <w:rPr>
            <w:color w:val="0000EE"/>
            <w:u w:val="single"/>
          </w:rPr>
          <w:t>يوحنا 9:35–38</w:t>
        </w:r>
      </w:hyperlink>
      <w:r>
        <w:rPr>
          <w:lang w:val="ar_AE" w:bidi="ar_AE"/>
        </w:rPr>
        <w:t xml:space="preserve">; </w:t>
      </w:r>
      <w:hyperlink r:id="rId36">
        <w:r>
          <w:rPr>
            <w:lang w:val="ar_AE" w:bidi="ar_AE"/>
          </w:rPr>
          <w:rPr>
            <w:color w:val="0000EE"/>
            <w:u w:val="single"/>
          </w:rPr>
          <w:t>يوحنا 11:25–27</w:t>
        </w:r>
      </w:hyperlink>
      <w:r>
        <w:rPr>
          <w:lang w:val="ar_AE" w:bidi="ar_AE"/>
        </w:rPr>
        <w:t xml:space="preserve">; </w:t>
      </w:r>
      <w:hyperlink r:id="rId37">
        <w:r>
          <w:rPr>
            <w:lang w:val="ar_AE" w:bidi="ar_AE"/>
          </w:rPr>
          <w:rPr>
            <w:color w:val="0000EE"/>
            <w:u w:val="single"/>
          </w:rPr>
          <w:t>يوحنا 12:37</w:t>
        </w:r>
      </w:hyperlink>
      <w:r>
        <w:rPr>
          <w:lang w:val="ar_AE" w:bidi="ar_AE"/>
        </w:rPr>
        <w:t xml:space="preserve">; </w:t>
      </w:r>
      <w:hyperlink r:id="rId38">
        <w:r>
          <w:rPr>
            <w:lang w:val="ar_AE" w:bidi="ar_AE"/>
          </w:rPr>
          <w:rPr>
            <w:color w:val="0000EE"/>
            <w:u w:val="single"/>
          </w:rPr>
          <w:t>يوحنا 20:25–31</w:t>
        </w:r>
      </w:hyperlink>
      <w:r>
        <w:rPr>
          <w:lang w:val="ar_AE" w:bidi="ar_AE"/>
        </w:rPr>
        <w:t xml:space="preserve">; </w:t>
      </w:r>
      <w:hyperlink r:id="rId39">
        <w:r>
          <w:rPr>
            <w:lang w:val="ar_AE" w:bidi="ar_AE"/>
          </w:rPr>
          <w:rPr>
            <w:color w:val="0000EE"/>
            <w:u w:val="single"/>
          </w:rPr>
          <w:t>أعمال الرسل 10:43</w:t>
        </w:r>
      </w:hyperlink>
      <w:r>
        <w:rPr>
          <w:lang w:val="ar_AE" w:bidi="ar_AE"/>
        </w:rPr>
        <w:t xml:space="preserve">; </w:t>
      </w:r>
      <w:hyperlink r:id="rId40">
        <w:r>
          <w:rPr>
            <w:lang w:val="ar_AE" w:bidi="ar_AE"/>
          </w:rPr>
          <w:rPr>
            <w:color w:val="0000EE"/>
            <w:u w:val="single"/>
          </w:rPr>
          <w:t>أعمال الرسل 13:39</w:t>
        </w:r>
      </w:hyperlink>
      <w:r>
        <w:rPr>
          <w:lang w:val="ar_AE" w:bidi="ar_AE"/>
        </w:rPr>
        <w:t xml:space="preserve">; </w:t>
      </w:r>
      <w:hyperlink r:id="rId41">
        <w:r>
          <w:rPr>
            <w:lang w:val="ar_AE" w:bidi="ar_AE"/>
          </w:rPr>
          <w:rPr>
            <w:color w:val="0000EE"/>
            <w:u w:val="single"/>
          </w:rPr>
          <w:t>رومية 1:16</w:t>
        </w:r>
      </w:hyperlink>
      <w:r>
        <w:rPr>
          <w:lang w:val="ar_AE" w:bidi="ar_AE"/>
        </w:rPr>
        <w:t xml:space="preserve">; </w:t>
      </w:r>
      <w:hyperlink r:id="rId42">
        <w:r>
          <w:rPr>
            <w:lang w:val="ar_AE" w:bidi="ar_AE"/>
          </w:rPr>
          <w:rPr>
            <w:color w:val="0000EE"/>
            <w:u w:val="single"/>
          </w:rPr>
          <w:t>رومية 10:9–10</w:t>
        </w:r>
      </w:hyperlink>
      <w:r>
        <w:rPr>
          <w:lang w:val="ar_AE" w:bidi="ar_AE"/>
        </w:rPr>
        <w:t xml:space="preserve">; </w:t>
      </w:r>
      <w:hyperlink r:id="rId43">
        <w:r>
          <w:rPr>
            <w:lang w:val="ar_AE" w:bidi="ar_AE"/>
          </w:rPr>
          <w:rPr>
            <w:color w:val="0000EE"/>
            <w:u w:val="single"/>
          </w:rPr>
          <w:t>عبرانيين 4:3</w:t>
        </w:r>
      </w:hyperlink>
      <w:r>
        <w:rPr>
          <w:lang w:val="ar_AE" w:bidi="ar_AE"/>
        </w:rPr>
      </w:r>
      <w:r>
        <w:rPr>
          <w:lang w:val="ar_AE" w:bidi="ar_AE"/>
        </w:rPr>
      </w:r>
    </w:p>
    <w:p>
      <w:pPr>
        <w:bidi/>
      </w:pPr>
      <w:r>
        <w:rPr>
          <w:lang w:val="ar_AE" w:bidi="ar_AE"/>
        </w:rPr>
      </w:r>
    </w:p>
    <w:p>
      <w:pPr>
        <w:pStyle w:val="Heading2"/>
        <w:bidi/>
      </w:pPr>
      <w:r>
        <w:rPr>
          <w:lang w:val="ar_AE" w:bidi="ar_AE"/>
        </w:rPr>
        <w:t>"أنا هو" أقوال يسوع</w:t>
      </w:r>
      <w:r>
        <w:rPr>
          <w:lang w:val="ar_AE" w:bidi="ar_AE"/>
        </w:rPr>
      </w:r>
    </w:p>
    <w:p>
      <w:pPr>
        <w:bidi/>
      </w:pPr>
      <w:r>
        <w:rPr>
          <w:lang w:val="ar_AE" w:bidi="ar_AE"/>
        </w:rPr>
      </w:r>
      <w:r>
        <w:rPr>
          <w:lang w:val="ar_AE" w:bidi="ar_AE"/>
        </w:rPr>
        <w:t xml:space="preserve">في إنجيل يوحنا، يستخدم يسوع غالبًا عبارة "أنا هو" (باللغة اليونانية، العبارة هي </w:t>
      </w:r>
      <w:r>
        <w:rPr>
          <w:i/>
          <w:lang w:val="ar_AE" w:bidi="ar_AE"/>
        </w:rPr>
        <w:t>egō eimi</w:t>
      </w:r>
      <w:r>
        <w:rPr>
          <w:lang w:val="ar_AE" w:bidi="ar_AE"/>
        </w:rPr>
        <w:t>). وأحيانًا، يستخدمها يسوع لوصف نفسه. مثل قوله: "</w:t>
      </w:r>
      <w:r>
        <w:rPr>
          <w:lang w:val="ar_AE" w:bidi="ar_AE"/>
        </w:rPr>
        <w:t>أَنَا هُوَ خُبْزُ ٱلْحَيَاةِ</w:t>
      </w:r>
      <w:r>
        <w:rPr>
          <w:lang w:val="ar_AE" w:bidi="ar_AE"/>
        </w:rPr>
        <w:t>." ويحتوي إنجيل يوحنا على سبعة تصريحات يبدأ فيها يسوع بـ "أنا هو" متبوعة بتوصيف له (</w:t>
      </w:r>
      <w:hyperlink r:id="rId44">
        <w:r>
          <w:rPr>
            <w:lang w:val="ar_AE" w:bidi="ar_AE"/>
          </w:rPr>
          <w:rPr>
            <w:color w:val="0000EE"/>
            <w:u w:val="single"/>
          </w:rPr>
          <w:t>يوحنا 6:35</w:t>
        </w:r>
      </w:hyperlink>
      <w:r>
        <w:rPr>
          <w:lang w:val="ar_AE" w:bidi="ar_AE"/>
        </w:rPr>
        <w:t xml:space="preserve">; </w:t>
      </w:r>
      <w:hyperlink r:id="rId45">
        <w:r>
          <w:rPr>
            <w:lang w:val="ar_AE" w:bidi="ar_AE"/>
          </w:rPr>
          <w:rPr>
            <w:color w:val="0000EE"/>
            <w:u w:val="single"/>
          </w:rPr>
          <w:t>8:12</w:t>
        </w:r>
      </w:hyperlink>
      <w:r>
        <w:rPr>
          <w:lang w:val="ar_AE" w:bidi="ar_AE"/>
        </w:rPr>
        <w:t xml:space="preserve">; </w:t>
      </w:r>
      <w:hyperlink r:id="rId46">
        <w:r>
          <w:rPr>
            <w:lang w:val="ar_AE" w:bidi="ar_AE"/>
          </w:rPr>
          <w:rPr>
            <w:color w:val="0000EE"/>
            <w:u w:val="single"/>
          </w:rPr>
          <w:t>10:9</w:t>
        </w:r>
      </w:hyperlink>
      <w:r>
        <w:rPr>
          <w:lang w:val="ar_AE" w:bidi="ar_AE"/>
        </w:rPr>
        <w:t xml:space="preserve">, </w:t>
      </w:r>
      <w:hyperlink r:id="rId47">
        <w:r>
          <w:rPr>
            <w:lang w:val="ar_AE" w:bidi="ar_AE"/>
          </w:rPr>
          <w:rPr>
            <w:color w:val="0000EE"/>
            <w:u w:val="single"/>
          </w:rPr>
          <w:t>11</w:t>
        </w:r>
      </w:hyperlink>
      <w:r>
        <w:rPr>
          <w:lang w:val="ar_AE" w:bidi="ar_AE"/>
        </w:rPr>
        <w:t xml:space="preserve">; </w:t>
      </w:r>
      <w:hyperlink r:id="rId48">
        <w:r>
          <w:rPr>
            <w:lang w:val="ar_AE" w:bidi="ar_AE"/>
          </w:rPr>
          <w:rPr>
            <w:color w:val="0000EE"/>
            <w:u w:val="single"/>
          </w:rPr>
          <w:t>11:25</w:t>
        </w:r>
      </w:hyperlink>
      <w:r>
        <w:rPr>
          <w:lang w:val="ar_AE" w:bidi="ar_AE"/>
        </w:rPr>
        <w:t xml:space="preserve">; </w:t>
      </w:r>
      <w:hyperlink r:id="rId49">
        <w:r>
          <w:rPr>
            <w:lang w:val="ar_AE" w:bidi="ar_AE"/>
          </w:rPr>
          <w:rPr>
            <w:color w:val="0000EE"/>
            <w:u w:val="single"/>
          </w:rPr>
          <w:t>14:6</w:t>
        </w:r>
      </w:hyperlink>
      <w:r>
        <w:rPr>
          <w:lang w:val="ar_AE" w:bidi="ar_AE"/>
        </w:rPr>
        <w:t xml:space="preserve">; </w:t>
      </w:r>
      <w:hyperlink r:id="rId50">
        <w:r>
          <w:rPr>
            <w:lang w:val="ar_AE" w:bidi="ar_AE"/>
          </w:rPr>
          <w:rPr>
            <w:color w:val="0000EE"/>
            <w:u w:val="single"/>
          </w:rPr>
          <w:t>15:1</w:t>
        </w:r>
      </w:hyperlink>
      <w:r>
        <w:rPr>
          <w:lang w:val="ar_AE" w:bidi="ar_AE"/>
        </w:rPr>
        <w:t>).</w:t>
      </w:r>
    </w:p>
    <w:p>
      <w:pPr>
        <w:bidi/>
      </w:pPr>
      <w:r>
        <w:rPr>
          <w:lang w:val="ar_AE" w:bidi="ar_AE"/>
        </w:rPr>
      </w:r>
      <w:r>
        <w:rPr>
          <w:lang w:val="ar_AE" w:bidi="ar_AE"/>
        </w:rPr>
        <w:t>ومن المهم ملاحظة أن اللغة اليونانية لا تتطلب استخدام الضمير "أنا" (</w:t>
      </w:r>
      <w:r>
        <w:rPr>
          <w:i/>
          <w:lang w:val="ar_AE" w:bidi="ar_AE"/>
        </w:rPr>
        <w:t>egō</w:t>
      </w:r>
      <w:r>
        <w:rPr>
          <w:lang w:val="ar_AE" w:bidi="ar_AE"/>
        </w:rPr>
        <w:t xml:space="preserve">) في هذه الجمل. لذلك، فإن استخدام الضمير يُشدد على هوية المتحدث. وهناك مثال آخر نجده في العظة على الجبل في إنجيل متّى، حيث يقول يسوع: "قَدْ سَمِعْتُمْ أَنَّهُ قِيلَ ... </w:t>
      </w:r>
      <w:r>
        <w:rPr>
          <w:lang w:val="ar_AE" w:bidi="ar_AE"/>
        </w:rPr>
        <w:t xml:space="preserve">وَأَمَّا </w:t>
      </w:r>
      <w:r>
        <w:rPr>
          <w:i/>
          <w:lang w:val="ar_AE" w:bidi="ar_AE"/>
        </w:rPr>
        <w:t xml:space="preserve">أَنَا </w:t>
      </w:r>
      <w:r>
        <w:rPr>
          <w:lang w:val="ar_AE" w:bidi="ar_AE"/>
        </w:rPr>
        <w:t>[</w:t>
      </w:r>
      <w:r>
        <w:rPr>
          <w:i/>
          <w:lang w:val="ar_AE" w:bidi="ar_AE"/>
        </w:rPr>
        <w:t>egō</w:t>
      </w:r>
      <w:r>
        <w:rPr>
          <w:lang w:val="ar_AE" w:bidi="ar_AE"/>
        </w:rPr>
        <w:t xml:space="preserve">] فَأَقُولُ لَكُمْ" (انظر </w:t>
      </w:r>
      <w:hyperlink r:id="rId51">
        <w:r>
          <w:rPr>
            <w:lang w:val="ar_AE" w:bidi="ar_AE"/>
          </w:rPr>
          <w:rPr>
            <w:color w:val="0000EE"/>
            <w:u w:val="single"/>
          </w:rPr>
          <w:t>متّى 5:22</w:t>
        </w:r>
      </w:hyperlink>
      <w:r>
        <w:rPr>
          <w:lang w:val="ar_AE" w:bidi="ar_AE"/>
        </w:rPr>
        <w:t xml:space="preserve">، </w:t>
      </w:r>
      <w:hyperlink r:id="rId52">
        <w:r>
          <w:rPr>
            <w:lang w:val="ar_AE" w:bidi="ar_AE"/>
          </w:rPr>
          <w:rPr>
            <w:color w:val="0000EE"/>
            <w:u w:val="single"/>
          </w:rPr>
          <w:t>28</w:t>
        </w:r>
      </w:hyperlink>
      <w:r>
        <w:rPr>
          <w:lang w:val="ar_AE" w:bidi="ar_AE"/>
        </w:rPr>
        <w:t xml:space="preserve">، </w:t>
      </w:r>
      <w:hyperlink r:id="rId53">
        <w:r>
          <w:rPr>
            <w:lang w:val="ar_AE" w:bidi="ar_AE"/>
          </w:rPr>
          <w:rPr>
            <w:color w:val="0000EE"/>
            <w:u w:val="single"/>
          </w:rPr>
          <w:t>32</w:t>
        </w:r>
      </w:hyperlink>
      <w:r>
        <w:rPr>
          <w:lang w:val="ar_AE" w:bidi="ar_AE"/>
        </w:rPr>
        <w:t xml:space="preserve">، </w:t>
      </w:r>
      <w:hyperlink r:id="rId54">
        <w:r>
          <w:rPr>
            <w:lang w:val="ar_AE" w:bidi="ar_AE"/>
          </w:rPr>
          <w:rPr>
            <w:color w:val="0000EE"/>
            <w:u w:val="single"/>
          </w:rPr>
          <w:t>34</w:t>
        </w:r>
      </w:hyperlink>
      <w:r>
        <w:rPr>
          <w:lang w:val="ar_AE" w:bidi="ar_AE"/>
        </w:rPr>
        <w:t xml:space="preserve">، </w:t>
      </w:r>
      <w:hyperlink r:id="rId55">
        <w:r>
          <w:rPr>
            <w:lang w:val="ar_AE" w:bidi="ar_AE"/>
          </w:rPr>
          <w:rPr>
            <w:color w:val="0000EE"/>
            <w:u w:val="single"/>
          </w:rPr>
          <w:t>39</w:t>
        </w:r>
      </w:hyperlink>
      <w:r>
        <w:rPr>
          <w:lang w:val="ar_AE" w:bidi="ar_AE"/>
        </w:rPr>
        <w:t xml:space="preserve">، </w:t>
      </w:r>
      <w:hyperlink r:id="rId56">
        <w:r>
          <w:rPr>
            <w:lang w:val="ar_AE" w:bidi="ar_AE"/>
          </w:rPr>
          <w:rPr>
            <w:color w:val="0000EE"/>
            <w:u w:val="single"/>
          </w:rPr>
          <w:t>44</w:t>
        </w:r>
      </w:hyperlink>
      <w:r>
        <w:rPr>
          <w:lang w:val="ar_AE" w:bidi="ar_AE"/>
        </w:rPr>
        <w:t>، ومقاطع أخرى). إن استخدام الضمير الشخصي يُبرز الفرق بين تعاليم يسوع وتعاليم موسى. كما يؤكد على سلطان يسوع الفريد.</w:t>
      </w:r>
    </w:p>
    <w:p>
      <w:pPr>
        <w:bidi/>
      </w:pPr>
      <w:r>
        <w:rPr>
          <w:lang w:val="ar_AE" w:bidi="ar_AE"/>
        </w:rPr>
      </w:r>
      <w:r>
        <w:rPr>
          <w:lang w:val="ar_AE" w:bidi="ar_AE"/>
        </w:rPr>
        <w:t>أحيانًا، استخدم يسوع عبارة "</w:t>
      </w:r>
      <w:r>
        <w:rPr>
          <w:lang w:val="ar_AE" w:bidi="ar_AE"/>
        </w:rPr>
        <w:t>أَنَا هُوَ</w:t>
      </w:r>
      <w:r>
        <w:rPr>
          <w:lang w:val="ar_AE" w:bidi="ar_AE"/>
        </w:rPr>
        <w:t>" بطريقة غير مألوفة نحويًا، دون أن يتبعها أي توصيف. كما قال: "</w:t>
      </w:r>
      <w:r>
        <w:rPr>
          <w:lang w:val="ar_AE" w:bidi="ar_AE"/>
        </w:rPr>
        <w:t>قَبْلَ أَنْ يَكُونَ إِبْرَاهِيمُ أَنَا كَائِنٌ</w:t>
      </w:r>
      <w:r>
        <w:rPr>
          <w:lang w:val="ar_AE" w:bidi="ar_AE"/>
        </w:rPr>
        <w:t>" (</w:t>
      </w:r>
      <w:hyperlink r:id="rId57">
        <w:r>
          <w:rPr>
            <w:lang w:val="ar_AE" w:bidi="ar_AE"/>
          </w:rPr>
          <w:rPr>
            <w:color w:val="0000EE"/>
            <w:u w:val="single"/>
          </w:rPr>
          <w:t>يوحنّا 8:58</w:t>
        </w:r>
      </w:hyperlink>
      <w:r>
        <w:rPr>
          <w:lang w:val="ar_AE" w:bidi="ar_AE"/>
        </w:rPr>
        <w:t xml:space="preserve">). من هو يسوع الذي سبق إبراهيم وجودًا؟ (قارن </w:t>
      </w:r>
      <w:hyperlink r:id="rId58">
        <w:r>
          <w:rPr>
            <w:lang w:val="ar_AE" w:bidi="ar_AE"/>
          </w:rPr>
          <w:rPr>
            <w:color w:val="0000EE"/>
            <w:u w:val="single"/>
          </w:rPr>
          <w:t>8:28</w:t>
        </w:r>
      </w:hyperlink>
      <w:r>
        <w:rPr>
          <w:lang w:val="ar_AE" w:bidi="ar_AE"/>
        </w:rPr>
        <w:t xml:space="preserve">، </w:t>
      </w:r>
      <w:hyperlink r:id="rId59">
        <w:r>
          <w:rPr>
            <w:lang w:val="ar_AE" w:bidi="ar_AE"/>
          </w:rPr>
          <w:rPr>
            <w:color w:val="0000EE"/>
            <w:u w:val="single"/>
          </w:rPr>
          <w:t>59</w:t>
        </w:r>
      </w:hyperlink>
      <w:r>
        <w:rPr>
          <w:lang w:val="ar_AE" w:bidi="ar_AE"/>
        </w:rPr>
        <w:t xml:space="preserve">؛ </w:t>
      </w:r>
      <w:hyperlink r:id="rId60">
        <w:r>
          <w:rPr>
            <w:lang w:val="ar_AE" w:bidi="ar_AE"/>
          </w:rPr>
          <w:rPr>
            <w:color w:val="0000EE"/>
            <w:u w:val="single"/>
          </w:rPr>
          <w:t>13:19</w:t>
        </w:r>
      </w:hyperlink>
      <w:r>
        <w:rPr>
          <w:lang w:val="ar_AE" w:bidi="ar_AE"/>
        </w:rPr>
        <w:t>).</w:t>
      </w:r>
    </w:p>
    <w:p>
      <w:pPr>
        <w:bidi/>
      </w:pPr>
      <w:r>
        <w:rPr>
          <w:lang w:val="ar_AE" w:bidi="ar_AE"/>
        </w:rPr>
      </w:r>
      <w:r>
        <w:rPr>
          <w:lang w:val="ar_AE" w:bidi="ar_AE"/>
        </w:rPr>
        <w:t>وأفضل تفسير لهذا التعبير الغريب يعود إلى العهد القديم، فعندما التقى موسى بالرب على جبل سيناء، سأله عن اسم الله (</w:t>
      </w:r>
      <w:hyperlink r:id="rId61">
        <w:r>
          <w:rPr>
            <w:lang w:val="ar_AE" w:bidi="ar_AE"/>
          </w:rPr>
          <w:rPr>
            <w:color w:val="0000EE"/>
            <w:u w:val="single"/>
          </w:rPr>
          <w:t>الخروج 3:6</w:t>
        </w:r>
      </w:hyperlink>
      <w:r>
        <w:rPr>
          <w:lang w:val="ar_AE" w:bidi="ar_AE"/>
        </w:rPr>
        <w:t xml:space="preserve">, </w:t>
      </w:r>
      <w:hyperlink r:id="rId62">
        <w:r>
          <w:rPr>
            <w:lang w:val="ar_AE" w:bidi="ar_AE"/>
          </w:rPr>
          <w:rPr>
            <w:color w:val="0000EE"/>
            <w:u w:val="single"/>
          </w:rPr>
          <w:t>13–14</w:t>
        </w:r>
      </w:hyperlink>
      <w:r>
        <w:rPr>
          <w:lang w:val="ar_AE" w:bidi="ar_AE"/>
        </w:rPr>
        <w:t>). وأجابه الله بأن اسمه هو "يهوه" "YHWH"، وهي أربعة أحرف عبرية يمكن أن تُعبّر عن الوجود. عندما ترجم اليهود العهد القديم إلى اليونانية، جاء اسم الله في خروج 3:14 "أَهْيَهِ الَّذِي أَهْيَهْ" بصيغة egō eimi ho ōn ("أنا هو الكائن"). وفي مواضع أخرى، خاصة في سفر إشعياء (</w:t>
      </w:r>
      <w:hyperlink r:id="rId63">
        <w:r>
          <w:rPr>
            <w:lang w:val="ar_AE" w:bidi="ar_AE"/>
          </w:rPr>
          <w:rPr>
            <w:color w:val="0000EE"/>
            <w:u w:val="single"/>
          </w:rPr>
          <w:t>43:25</w:t>
        </w:r>
      </w:hyperlink>
      <w:r>
        <w:rPr>
          <w:lang w:val="ar_AE" w:bidi="ar_AE"/>
        </w:rPr>
        <w:t xml:space="preserve">؛ </w:t>
      </w:r>
      <w:hyperlink r:id="rId64">
        <w:r>
          <w:rPr>
            <w:lang w:val="ar_AE" w:bidi="ar_AE"/>
          </w:rPr>
          <w:rPr>
            <w:color w:val="0000EE"/>
            <w:u w:val="single"/>
          </w:rPr>
          <w:t>51:12</w:t>
        </w:r>
      </w:hyperlink>
      <w:r>
        <w:rPr>
          <w:lang w:val="ar_AE" w:bidi="ar_AE"/>
        </w:rPr>
        <w:t xml:space="preserve">؛ </w:t>
      </w:r>
      <w:hyperlink r:id="rId65">
        <w:r>
          <w:rPr>
            <w:lang w:val="ar_AE" w:bidi="ar_AE"/>
          </w:rPr>
          <w:rPr>
            <w:color w:val="0000EE"/>
            <w:u w:val="single"/>
          </w:rPr>
          <w:t>52:6</w:t>
        </w:r>
      </w:hyperlink>
      <w:r>
        <w:rPr>
          <w:lang w:val="ar_AE" w:bidi="ar_AE"/>
        </w:rPr>
        <w:t>)، استخدم العهد القديم اليوناني عبارة egō eimi ("أنا هو") كطريقة خاصة يتحدث بها الله عن نفسه. وفي كثير من الآيات الأخرى، استُخدمت كلمة kurios ("الرب") لترجمة اسم الله. بعض اليهود فهموا قول يسوع «أنا هو» كادعاء لاسم الله، كما في يوحنا 8:58، حيث حاولوا رجمه. لكن في مواضع أخرى، مثل يوحنا 8:24، لم يتفاعلوا بهذا الشكل، بل اكتفوا بسؤاله: "مَنْ أَنْتَ؟".</w:t>
      </w:r>
    </w:p>
    <w:p>
      <w:pPr>
        <w:bidi/>
      </w:pPr>
      <w:r>
        <w:rPr>
          <w:lang w:val="ar_AE" w:bidi="ar_AE"/>
        </w:rPr>
      </w:r>
      <w:r>
        <w:rPr>
          <w:lang w:val="ar_AE" w:bidi="ar_AE"/>
        </w:rPr>
        <w:t>إن يسوع لا يُمثّل فقط الله. بل تُظهر تصريحات "أَنَا هُوَ" عن طبيعته الإلهية، إذ تدل على أنه يستطيع أن يعمل ويتكلم ويتصرف باسم الآب. فهو ليس مجرد إنسان، بل هو كلمة الله الذي صار إنسانًا (</w:t>
      </w:r>
      <w:hyperlink r:id="rId66">
        <w:r>
          <w:rPr>
            <w:lang w:val="ar_AE" w:bidi="ar_AE"/>
          </w:rPr>
          <w:rPr>
            <w:color w:val="0000EE"/>
            <w:u w:val="single"/>
          </w:rPr>
          <w:t>يوحنا 1:1</w:t>
        </w:r>
      </w:hyperlink>
      <w:r>
        <w:rPr>
          <w:lang w:val="ar_AE" w:bidi="ar_AE"/>
        </w:rPr>
        <w:t>). وصوته هو صوت الآب، وحياته تٌظهر حياة الله في جسد بشري. وتعبير "أَنَا هُوَ" يعبّر بقوة عن هويّة يسوع الحقيقية.</w:t>
      </w:r>
    </w:p>
    <w:p>
      <w:pPr>
        <w:bidi/>
      </w:pPr>
      <w:r>
        <w:rPr>
          <w:lang w:val="ar_AE" w:bidi="ar_AE"/>
        </w:rPr>
      </w:r>
      <w:r>
        <w:rPr>
          <w:u w:val="single"/>
          <w:lang w:val="ar_AE" w:bidi="ar_AE"/>
        </w:rPr>
        <w:t>مقاطع لمزيد من الدراسة</w:t>
      </w:r>
    </w:p>
    <w:p>
      <w:pPr>
        <w:bidi/>
      </w:pPr>
      <w:r>
        <w:rPr>
          <w:lang w:val="ar_AE" w:bidi="ar_AE"/>
        </w:rPr>
      </w:r>
      <w:hyperlink r:id="rId44">
        <w:r>
          <w:rPr>
            <w:lang w:val="ar_AE" w:bidi="ar_AE"/>
          </w:rPr>
          <w:rPr>
            <w:color w:val="0000EE"/>
            <w:u w:val="single"/>
          </w:rPr>
          <w:t>يوحنا 6:35</w:t>
        </w:r>
      </w:hyperlink>
      <w:r>
        <w:rPr>
          <w:lang w:val="ar_AE" w:bidi="ar_AE"/>
        </w:rPr>
        <w:t xml:space="preserve">، </w:t>
      </w:r>
      <w:hyperlink r:id="rId67">
        <w:r>
          <w:rPr>
            <w:lang w:val="ar_AE" w:bidi="ar_AE"/>
          </w:rPr>
          <w:rPr>
            <w:color w:val="0000EE"/>
            <w:u w:val="single"/>
          </w:rPr>
          <w:t>48</w:t>
        </w:r>
      </w:hyperlink>
      <w:r>
        <w:rPr>
          <w:lang w:val="ar_AE" w:bidi="ar_AE"/>
        </w:rPr>
        <w:t xml:space="preserve">؛ </w:t>
      </w:r>
      <w:hyperlink r:id="rId45">
        <w:r>
          <w:rPr>
            <w:lang w:val="ar_AE" w:bidi="ar_AE"/>
          </w:rPr>
          <w:rPr>
            <w:color w:val="0000EE"/>
            <w:u w:val="single"/>
          </w:rPr>
          <w:t>8:12</w:t>
        </w:r>
      </w:hyperlink>
      <w:r>
        <w:rPr>
          <w:lang w:val="ar_AE" w:bidi="ar_AE"/>
        </w:rPr>
        <w:t xml:space="preserve">، </w:t>
      </w:r>
      <w:hyperlink r:id="rId57">
        <w:r>
          <w:rPr>
            <w:lang w:val="ar_AE" w:bidi="ar_AE"/>
          </w:rPr>
          <w:rPr>
            <w:color w:val="0000EE"/>
            <w:u w:val="single"/>
          </w:rPr>
          <w:t>58</w:t>
        </w:r>
      </w:hyperlink>
      <w:r>
        <w:rPr>
          <w:lang w:val="ar_AE" w:bidi="ar_AE"/>
        </w:rPr>
        <w:t xml:space="preserve">؛ </w:t>
      </w:r>
      <w:hyperlink r:id="rId68">
        <w:r>
          <w:rPr>
            <w:lang w:val="ar_AE" w:bidi="ar_AE"/>
          </w:rPr>
          <w:rPr>
            <w:color w:val="0000EE"/>
            <w:u w:val="single"/>
          </w:rPr>
          <w:t xml:space="preserve">9:5؛ </w:t>
        </w:r>
      </w:hyperlink>
      <w:hyperlink r:id="rId69">
        <w:r>
          <w:rPr>
            <w:lang w:val="ar_AE" w:bidi="ar_AE"/>
          </w:rPr>
          <w:rPr>
            <w:color w:val="0000EE"/>
            <w:u w:val="single"/>
          </w:rPr>
          <w:t>10:7–14</w:t>
        </w:r>
      </w:hyperlink>
      <w:r>
        <w:rPr>
          <w:lang w:val="ar_AE" w:bidi="ar_AE"/>
        </w:rPr>
        <w:t xml:space="preserve">؛ </w:t>
      </w:r>
      <w:hyperlink r:id="rId48">
        <w:r>
          <w:rPr>
            <w:lang w:val="ar_AE" w:bidi="ar_AE"/>
          </w:rPr>
          <w:rPr>
            <w:color w:val="0000EE"/>
            <w:u w:val="single"/>
          </w:rPr>
          <w:t>11:25</w:t>
        </w:r>
      </w:hyperlink>
      <w:r>
        <w:rPr>
          <w:lang w:val="ar_AE" w:bidi="ar_AE"/>
        </w:rPr>
        <w:t xml:space="preserve">؛ </w:t>
      </w:r>
      <w:hyperlink r:id="rId49">
        <w:r>
          <w:rPr>
            <w:lang w:val="ar_AE" w:bidi="ar_AE"/>
          </w:rPr>
          <w:rPr>
            <w:color w:val="0000EE"/>
            <w:u w:val="single"/>
          </w:rPr>
          <w:t>14:6</w:t>
        </w:r>
      </w:hyperlink>
      <w:r>
        <w:rPr>
          <w:lang w:val="ar_AE" w:bidi="ar_AE"/>
        </w:rPr>
        <w:t xml:space="preserve">؛ </w:t>
      </w:r>
      <w:hyperlink r:id="rId50">
        <w:r>
          <w:rPr>
            <w:lang w:val="ar_AE" w:bidi="ar_AE"/>
          </w:rPr>
          <w:rPr>
            <w:color w:val="0000EE"/>
            <w:u w:val="single"/>
          </w:rPr>
          <w:t>15:1</w:t>
        </w:r>
      </w:hyperlink>
      <w:r>
        <w:rPr>
          <w:lang w:val="ar_AE" w:bidi="ar_AE"/>
        </w:rPr>
        <w:t xml:space="preserve">، </w:t>
      </w:r>
      <w:hyperlink r:id="rId70">
        <w:r>
          <w:rPr>
            <w:lang w:val="ar_AE" w:bidi="ar_AE"/>
          </w:rPr>
          <w:rPr>
            <w:color w:val="0000EE"/>
            <w:u w:val="single"/>
          </w:rPr>
          <w:t>5</w:t>
        </w:r>
      </w:hyperlink>
      <w:r>
        <w:rPr>
          <w:lang w:val="ar_AE" w:bidi="ar_AE"/>
        </w:rPr>
      </w:r>
      <w:r>
        <w:rPr>
          <w:lang w:val="ar_AE" w:bidi="ar_AE"/>
        </w:rPr>
      </w:r>
    </w:p>
    <w:p>
      <w:pPr>
        <w:bidi/>
      </w:pPr>
      <w:r>
        <w:rPr>
          <w:lang w:val="ar_AE" w:bidi="ar_AE"/>
        </w:rPr>
      </w:r>
    </w:p>
    <w:p>
      <w:pPr>
        <w:pStyle w:val="Heading2"/>
        <w:bidi/>
      </w:pPr>
      <w:r>
        <w:rPr>
          <w:lang w:val="ar_AE" w:bidi="ar_AE"/>
        </w:rPr>
        <w:t>ابن الإنسان</w:t>
      </w:r>
      <w:r>
        <w:rPr>
          <w:lang w:val="ar_AE" w:bidi="ar_AE"/>
        </w:rPr>
      </w:r>
    </w:p>
    <w:p>
      <w:pPr>
        <w:bidi/>
      </w:pPr>
      <w:r>
        <w:rPr>
          <w:lang w:val="ar_AE" w:bidi="ar_AE"/>
        </w:rPr>
      </w:r>
      <w:r>
        <w:rPr>
          <w:lang w:val="ar_AE" w:bidi="ar_AE"/>
        </w:rPr>
        <w:t xml:space="preserve">كان لقب "ابن الإنسان" هو اللقب المُفضَل ليسوع للإشارة إلى نفسه، وهو تعبير غير مألوف سواء في اللغتين اليونانية والإنجليزية. وكان يُترجم باللغة العبرية إلى "بن آدم"، وباللغة العربية "ابن آدم" والتي تعني "إنسان" أو "شخص" (انظر، على سبيل المثال، </w:t>
      </w:r>
      <w:hyperlink r:id="rId71">
        <w:r>
          <w:rPr>
            <w:lang w:val="ar_AE" w:bidi="ar_AE"/>
          </w:rPr>
          <w:rPr>
            <w:color w:val="0000EE"/>
            <w:u w:val="single"/>
          </w:rPr>
          <w:t>حزقيال 2:1–8</w:t>
        </w:r>
      </w:hyperlink>
      <w:r>
        <w:rPr>
          <w:lang w:val="ar_AE" w:bidi="ar_AE"/>
        </w:rPr>
        <w:t>). وقد فضّل يسوع هذا اللقب لأنه لم يثر جدالات مثل ألقاب "المسيح" أو "المسيّا".</w:t>
      </w:r>
    </w:p>
    <w:p>
      <w:pPr>
        <w:bidi/>
      </w:pPr>
      <w:r>
        <w:rPr>
          <w:lang w:val="ar_AE" w:bidi="ar_AE"/>
        </w:rPr>
      </w:r>
      <w:r>
        <w:rPr>
          <w:lang w:val="ar_AE" w:bidi="ar_AE"/>
        </w:rPr>
        <w:t>وتستخدم الأناجيل هذا التعبير بثلاث طرق:</w:t>
      </w:r>
    </w:p>
    <w:p>
      <w:pPr>
        <w:pStyle w:val="ListNumber"/>
        <w:numPr>
          <w:ilvl w:val="0"/>
          <w:numId w:val="14"/>
        </w:numPr>
        <w:bidi/>
        <w:spacing w:line="240" w:lineRule="auto"/>
        <w:ind w:left="720"/>
      </w:pPr>
      <w:r>
        <w:rPr>
          <w:lang w:val="ar_AE" w:bidi="ar_AE"/>
        </w:rPr>
      </w:r>
      <w:r>
        <w:rPr>
          <w:lang w:val="ar_AE" w:bidi="ar_AE"/>
        </w:rPr>
        <w:t xml:space="preserve">تعود خلفية استخدام يسوع لهذا اللقب إلى </w:t>
      </w:r>
      <w:hyperlink r:id="rId72">
        <w:r>
          <w:rPr>
            <w:lang w:val="ar_AE" w:bidi="ar_AE"/>
          </w:rPr>
          <w:rPr>
            <w:color w:val="0000EE"/>
            <w:u w:val="single"/>
          </w:rPr>
          <w:t>دانيال 7:13–14</w:t>
        </w:r>
      </w:hyperlink>
      <w:r>
        <w:rPr>
          <w:lang w:val="ar_AE" w:bidi="ar_AE"/>
        </w:rPr>
        <w:t>. حيث يظهر في هذا المقطع شخصية مسيّانية "</w:t>
      </w:r>
      <w:r>
        <w:rPr>
          <w:lang w:val="ar_AE" w:bidi="ar_AE"/>
        </w:rPr>
        <w:t>مِثْلُ ٱبْنِ إِنْسَانٍ</w:t>
      </w:r>
      <w:r>
        <w:rPr>
          <w:lang w:val="ar_AE" w:bidi="ar_AE"/>
        </w:rPr>
        <w:t xml:space="preserve">" (أي "مثل إنسان") يأتي مَعَ سُحُبِ ٱلسَّمَاءِ ويُعطى </w:t>
      </w:r>
      <w:r>
        <w:rPr>
          <w:lang w:val="ar_AE" w:bidi="ar_AE"/>
        </w:rPr>
        <w:t>سُلْطَانًا وَمَجْدًا عظيمين</w:t>
      </w:r>
      <w:r>
        <w:rPr>
          <w:lang w:val="ar_AE" w:bidi="ar_AE"/>
        </w:rPr>
        <w:t xml:space="preserve">. وقد رأى يسوع نفسه باعتباره هو من سيرجع ثانية إلى الأرض، آتيًا </w:t>
      </w:r>
      <w:r>
        <w:rPr>
          <w:lang w:val="ar_AE" w:bidi="ar_AE"/>
        </w:rPr>
        <w:t>على سُحُبِ ٱلسَّمَاءِ</w:t>
      </w:r>
      <w:r>
        <w:rPr>
          <w:lang w:val="ar_AE" w:bidi="ar_AE"/>
        </w:rPr>
        <w:t xml:space="preserve"> (انظر </w:t>
      </w:r>
      <w:hyperlink r:id="rId73">
        <w:r>
          <w:rPr>
            <w:lang w:val="ar_AE" w:bidi="ar_AE"/>
          </w:rPr>
          <w:rPr>
            <w:color w:val="0000EE"/>
            <w:u w:val="single"/>
          </w:rPr>
          <w:t>مرقس 8:38</w:t>
        </w:r>
      </w:hyperlink>
      <w:r>
        <w:rPr>
          <w:lang w:val="ar_AE" w:bidi="ar_AE"/>
        </w:rPr>
        <w:t xml:space="preserve">; </w:t>
      </w:r>
      <w:hyperlink r:id="rId74">
        <w:r>
          <w:rPr>
            <w:lang w:val="ar_AE" w:bidi="ar_AE"/>
          </w:rPr>
          <w:rPr>
            <w:color w:val="0000EE"/>
            <w:u w:val="single"/>
          </w:rPr>
          <w:t>13:26</w:t>
        </w:r>
      </w:hyperlink>
      <w:r>
        <w:rPr>
          <w:lang w:val="ar_AE" w:bidi="ar_AE"/>
        </w:rPr>
        <w:t xml:space="preserve">; </w:t>
      </w:r>
      <w:hyperlink r:id="rId75">
        <w:r>
          <w:rPr>
            <w:lang w:val="ar_AE" w:bidi="ar_AE"/>
          </w:rPr>
          <w:rPr>
            <w:color w:val="0000EE"/>
            <w:u w:val="single"/>
          </w:rPr>
          <w:t>14:62</w:t>
        </w:r>
      </w:hyperlink>
      <w:r>
        <w:rPr>
          <w:lang w:val="ar_AE" w:bidi="ar_AE"/>
        </w:rPr>
        <w:t>). واستخدم يسوع أحيانًا لقب "ابن الإنسان" لوصف دوره كديّان، ومُحرر، ومُخلّص، ومُصحّح الأخطاء (</w:t>
      </w:r>
      <w:hyperlink r:id="rId76">
        <w:r>
          <w:rPr>
            <w:lang w:val="ar_AE" w:bidi="ar_AE"/>
          </w:rPr>
          <w:rPr>
            <w:color w:val="0000EE"/>
            <w:u w:val="single"/>
          </w:rPr>
          <w:t>متى 10:23</w:t>
        </w:r>
      </w:hyperlink>
      <w:r>
        <w:rPr>
          <w:lang w:val="ar_AE" w:bidi="ar_AE"/>
        </w:rPr>
        <w:t xml:space="preserve">; </w:t>
      </w:r>
      <w:hyperlink r:id="rId77">
        <w:r>
          <w:rPr>
            <w:lang w:val="ar_AE" w:bidi="ar_AE"/>
          </w:rPr>
          <w:rPr>
            <w:color w:val="0000EE"/>
            <w:u w:val="single"/>
          </w:rPr>
          <w:t>13:41</w:t>
        </w:r>
      </w:hyperlink>
      <w:r>
        <w:rPr>
          <w:lang w:val="ar_AE" w:bidi="ar_AE"/>
        </w:rPr>
        <w:t xml:space="preserve">; </w:t>
      </w:r>
      <w:hyperlink r:id="rId78">
        <w:r>
          <w:rPr>
            <w:lang w:val="ar_AE" w:bidi="ar_AE"/>
          </w:rPr>
          <w:rPr>
            <w:color w:val="0000EE"/>
            <w:u w:val="single"/>
          </w:rPr>
          <w:t>16:27</w:t>
        </w:r>
      </w:hyperlink>
      <w:r>
        <w:rPr>
          <w:lang w:val="ar_AE" w:bidi="ar_AE"/>
        </w:rPr>
        <w:t xml:space="preserve">; </w:t>
      </w:r>
      <w:hyperlink r:id="rId79">
        <w:r>
          <w:rPr>
            <w:lang w:val="ar_AE" w:bidi="ar_AE"/>
          </w:rPr>
          <w:rPr>
            <w:color w:val="0000EE"/>
            <w:u w:val="single"/>
          </w:rPr>
          <w:t>19:28</w:t>
        </w:r>
      </w:hyperlink>
      <w:r>
        <w:rPr>
          <w:lang w:val="ar_AE" w:bidi="ar_AE"/>
        </w:rPr>
        <w:t xml:space="preserve">; </w:t>
      </w:r>
      <w:hyperlink r:id="rId80">
        <w:r>
          <w:rPr>
            <w:lang w:val="ar_AE" w:bidi="ar_AE"/>
          </w:rPr>
          <w:rPr>
            <w:color w:val="0000EE"/>
            <w:u w:val="single"/>
          </w:rPr>
          <w:t>24:27</w:t>
        </w:r>
      </w:hyperlink>
      <w:r>
        <w:rPr>
          <w:lang w:val="ar_AE" w:bidi="ar_AE"/>
        </w:rPr>
        <w:t xml:space="preserve">, </w:t>
      </w:r>
      <w:hyperlink r:id="rId81">
        <w:r>
          <w:rPr>
            <w:lang w:val="ar_AE" w:bidi="ar_AE"/>
          </w:rPr>
          <w:rPr>
            <w:color w:val="0000EE"/>
            <w:u w:val="single"/>
          </w:rPr>
          <w:t>30</w:t>
        </w:r>
      </w:hyperlink>
      <w:r>
        <w:rPr>
          <w:lang w:val="ar_AE" w:bidi="ar_AE"/>
        </w:rPr>
        <w:t xml:space="preserve">, </w:t>
      </w:r>
      <w:hyperlink r:id="rId82">
        <w:r>
          <w:rPr>
            <w:lang w:val="ar_AE" w:bidi="ar_AE"/>
          </w:rPr>
          <w:rPr>
            <w:color w:val="0000EE"/>
            <w:u w:val="single"/>
          </w:rPr>
          <w:t>37</w:t>
        </w:r>
      </w:hyperlink>
      <w:r>
        <w:rPr>
          <w:lang w:val="ar_AE" w:bidi="ar_AE"/>
        </w:rPr>
        <w:t xml:space="preserve">, </w:t>
      </w:r>
      <w:hyperlink r:id="rId83">
        <w:r>
          <w:rPr>
            <w:lang w:val="ar_AE" w:bidi="ar_AE"/>
          </w:rPr>
          <w:rPr>
            <w:color w:val="0000EE"/>
            <w:u w:val="single"/>
          </w:rPr>
          <w:t>44</w:t>
        </w:r>
      </w:hyperlink>
      <w:r>
        <w:rPr>
          <w:lang w:val="ar_AE" w:bidi="ar_AE"/>
        </w:rPr>
        <w:t xml:space="preserve">; </w:t>
      </w:r>
      <w:hyperlink r:id="rId84">
        <w:r>
          <w:rPr>
            <w:lang w:val="ar_AE" w:bidi="ar_AE"/>
          </w:rPr>
          <w:rPr>
            <w:color w:val="0000EE"/>
            <w:u w:val="single"/>
          </w:rPr>
          <w:t>25:31</w:t>
        </w:r>
      </w:hyperlink>
      <w:r>
        <w:rPr>
          <w:lang w:val="ar_AE" w:bidi="ar_AE"/>
        </w:rPr>
        <w:t xml:space="preserve">; </w:t>
      </w:r>
      <w:hyperlink r:id="rId85">
        <w:r>
          <w:rPr>
            <w:lang w:val="ar_AE" w:bidi="ar_AE"/>
          </w:rPr>
          <w:rPr>
            <w:color w:val="0000EE"/>
            <w:u w:val="single"/>
          </w:rPr>
          <w:t>26:64</w:t>
        </w:r>
      </w:hyperlink>
      <w:r>
        <w:rPr>
          <w:lang w:val="ar_AE" w:bidi="ar_AE"/>
        </w:rPr>
        <w:t>).</w:t>
      </w:r>
    </w:p>
    <w:p>
      <w:pPr>
        <w:pStyle w:val="ListNumber"/>
        <w:bidi/>
        <w:spacing w:line="240" w:lineRule="auto"/>
        <w:ind w:left="720"/>
      </w:pPr>
      <w:r>
        <w:rPr>
          <w:lang w:val="ar_AE" w:bidi="ar_AE"/>
        </w:rPr>
      </w:r>
      <w:r>
        <w:rPr>
          <w:lang w:val="ar_AE" w:bidi="ar_AE"/>
        </w:rPr>
        <w:t>غالبًا ما أطلق يسوع على نفسه لقب "ابن الإنسان" ليُظهر أنه الفادي المتألم (</w:t>
      </w:r>
      <w:hyperlink r:id="rId86">
        <w:r>
          <w:rPr>
            <w:lang w:val="ar_AE" w:bidi="ar_AE"/>
          </w:rPr>
          <w:rPr>
            <w:color w:val="0000EE"/>
            <w:u w:val="single"/>
          </w:rPr>
          <w:t>متّى 12:40</w:t>
        </w:r>
      </w:hyperlink>
      <w:r>
        <w:rPr>
          <w:lang w:val="ar_AE" w:bidi="ar_AE"/>
        </w:rPr>
        <w:t xml:space="preserve">; </w:t>
      </w:r>
      <w:hyperlink r:id="rId87">
        <w:r>
          <w:rPr>
            <w:lang w:val="ar_AE" w:bidi="ar_AE"/>
          </w:rPr>
          <w:rPr>
            <w:color w:val="0000EE"/>
            <w:u w:val="single"/>
          </w:rPr>
          <w:t>17:9</w:t>
        </w:r>
      </w:hyperlink>
      <w:r>
        <w:rPr>
          <w:lang w:val="ar_AE" w:bidi="ar_AE"/>
        </w:rPr>
        <w:t xml:space="preserve">, </w:t>
      </w:r>
      <w:hyperlink r:id="rId88">
        <w:r>
          <w:rPr>
            <w:lang w:val="ar_AE" w:bidi="ar_AE"/>
          </w:rPr>
          <w:rPr>
            <w:color w:val="0000EE"/>
            <w:u w:val="single"/>
          </w:rPr>
          <w:t>12</w:t>
        </w:r>
      </w:hyperlink>
      <w:r>
        <w:rPr>
          <w:lang w:val="ar_AE" w:bidi="ar_AE"/>
        </w:rPr>
        <w:t xml:space="preserve">, </w:t>
      </w:r>
      <w:hyperlink r:id="rId89">
        <w:r>
          <w:rPr>
            <w:lang w:val="ar_AE" w:bidi="ar_AE"/>
          </w:rPr>
          <w:rPr>
            <w:color w:val="0000EE"/>
            <w:u w:val="single"/>
          </w:rPr>
          <w:t>22</w:t>
        </w:r>
      </w:hyperlink>
      <w:r>
        <w:rPr>
          <w:lang w:val="ar_AE" w:bidi="ar_AE"/>
        </w:rPr>
        <w:t xml:space="preserve">; </w:t>
      </w:r>
      <w:hyperlink r:id="rId90">
        <w:r>
          <w:rPr>
            <w:lang w:val="ar_AE" w:bidi="ar_AE"/>
          </w:rPr>
          <w:rPr>
            <w:color w:val="0000EE"/>
            <w:u w:val="single"/>
          </w:rPr>
          <w:t>20:18</w:t>
        </w:r>
      </w:hyperlink>
      <w:r>
        <w:rPr>
          <w:lang w:val="ar_AE" w:bidi="ar_AE"/>
        </w:rPr>
        <w:t xml:space="preserve">, </w:t>
      </w:r>
      <w:hyperlink r:id="rId91">
        <w:r>
          <w:rPr>
            <w:lang w:val="ar_AE" w:bidi="ar_AE"/>
          </w:rPr>
          <w:rPr>
            <w:color w:val="0000EE"/>
            <w:u w:val="single"/>
          </w:rPr>
          <w:t>28</w:t>
        </w:r>
      </w:hyperlink>
      <w:r>
        <w:rPr>
          <w:lang w:val="ar_AE" w:bidi="ar_AE"/>
        </w:rPr>
        <w:t xml:space="preserve">; </w:t>
      </w:r>
      <w:hyperlink r:id="rId92">
        <w:r>
          <w:rPr>
            <w:lang w:val="ar_AE" w:bidi="ar_AE"/>
          </w:rPr>
          <w:rPr>
            <w:color w:val="0000EE"/>
            <w:u w:val="single"/>
          </w:rPr>
          <w:t>26:2</w:t>
        </w:r>
      </w:hyperlink>
      <w:r>
        <w:rPr>
          <w:lang w:val="ar_AE" w:bidi="ar_AE"/>
        </w:rPr>
        <w:t xml:space="preserve">, </w:t>
      </w:r>
      <w:hyperlink r:id="rId93">
        <w:r>
          <w:rPr>
            <w:lang w:val="ar_AE" w:bidi="ar_AE"/>
          </w:rPr>
          <w:rPr>
            <w:color w:val="0000EE"/>
            <w:u w:val="single"/>
          </w:rPr>
          <w:t>24</w:t>
        </w:r>
      </w:hyperlink>
      <w:r>
        <w:rPr>
          <w:lang w:val="ar_AE" w:bidi="ar_AE"/>
        </w:rPr>
        <w:t xml:space="preserve">, </w:t>
      </w:r>
      <w:hyperlink r:id="rId94">
        <w:r>
          <w:rPr>
            <w:lang w:val="ar_AE" w:bidi="ar_AE"/>
          </w:rPr>
          <w:rPr>
            <w:color w:val="0000EE"/>
            <w:u w:val="single"/>
          </w:rPr>
          <w:t>45</w:t>
        </w:r>
      </w:hyperlink>
      <w:r>
        <w:rPr>
          <w:lang w:val="ar_AE" w:bidi="ar_AE"/>
        </w:rPr>
        <w:t xml:space="preserve">). وهذه الفكرة مأخوذة من </w:t>
      </w:r>
      <w:hyperlink r:id="rId95">
        <w:r>
          <w:rPr>
            <w:lang w:val="ar_AE" w:bidi="ar_AE"/>
          </w:rPr>
          <w:rPr>
            <w:color w:val="0000EE"/>
            <w:u w:val="single"/>
          </w:rPr>
          <w:t>إشعياء 52:13–53:12</w:t>
        </w:r>
      </w:hyperlink>
      <w:r>
        <w:rPr>
          <w:lang w:val="ar_AE" w:bidi="ar_AE"/>
        </w:rPr>
        <w:t>.</w:t>
      </w:r>
    </w:p>
    <w:p>
      <w:pPr>
        <w:pStyle w:val="ListNumber"/>
        <w:bidi/>
        <w:spacing w:line="240" w:lineRule="auto"/>
        <w:ind w:left="720"/>
      </w:pPr>
      <w:r>
        <w:rPr>
          <w:lang w:val="ar_AE" w:bidi="ar_AE"/>
        </w:rPr>
      </w:r>
      <w:r>
        <w:rPr>
          <w:lang w:val="ar_AE" w:bidi="ar_AE"/>
        </w:rPr>
        <w:t>وأحيانًا استخدم يسوع لقب "ابن الإنسان" ليصف نفسه كمُمثِّل للبشر (</w:t>
      </w:r>
      <w:hyperlink r:id="rId96">
        <w:r>
          <w:rPr>
            <w:lang w:val="ar_AE" w:bidi="ar_AE"/>
          </w:rPr>
          <w:rPr>
            <w:color w:val="0000EE"/>
            <w:u w:val="single"/>
          </w:rPr>
          <w:t>متّى 8:20</w:t>
        </w:r>
      </w:hyperlink>
      <w:r>
        <w:rPr>
          <w:lang w:val="ar_AE" w:bidi="ar_AE"/>
        </w:rPr>
        <w:t xml:space="preserve">; </w:t>
      </w:r>
      <w:hyperlink r:id="rId97">
        <w:r>
          <w:rPr>
            <w:lang w:val="ar_AE" w:bidi="ar_AE"/>
          </w:rPr>
          <w:rPr>
            <w:color w:val="0000EE"/>
            <w:u w:val="single"/>
          </w:rPr>
          <w:t>11:19</w:t>
        </w:r>
      </w:hyperlink>
      <w:r>
        <w:rPr>
          <w:lang w:val="ar_AE" w:bidi="ar_AE"/>
        </w:rPr>
        <w:t xml:space="preserve">; </w:t>
      </w:r>
      <w:hyperlink r:id="rId98">
        <w:r>
          <w:rPr>
            <w:lang w:val="ar_AE" w:bidi="ar_AE"/>
          </w:rPr>
          <w:rPr>
            <w:color w:val="0000EE"/>
            <w:u w:val="single"/>
          </w:rPr>
          <w:t>12:8</w:t>
        </w:r>
      </w:hyperlink>
      <w:r>
        <w:rPr>
          <w:lang w:val="ar_AE" w:bidi="ar_AE"/>
        </w:rPr>
        <w:t xml:space="preserve">, </w:t>
      </w:r>
      <w:hyperlink r:id="rId99">
        <w:r>
          <w:rPr>
            <w:lang w:val="ar_AE" w:bidi="ar_AE"/>
          </w:rPr>
          <w:rPr>
            <w:color w:val="0000EE"/>
            <w:u w:val="single"/>
          </w:rPr>
          <w:t>32</w:t>
        </w:r>
      </w:hyperlink>
      <w:r>
        <w:rPr>
          <w:lang w:val="ar_AE" w:bidi="ar_AE"/>
        </w:rPr>
        <w:t xml:space="preserve">; </w:t>
      </w:r>
      <w:hyperlink r:id="rId100">
        <w:r>
          <w:rPr>
            <w:lang w:val="ar_AE" w:bidi="ar_AE"/>
          </w:rPr>
          <w:rPr>
            <w:color w:val="0000EE"/>
            <w:u w:val="single"/>
          </w:rPr>
          <w:t>13:37</w:t>
        </w:r>
      </w:hyperlink>
      <w:r>
        <w:rPr>
          <w:lang w:val="ar_AE" w:bidi="ar_AE"/>
        </w:rPr>
        <w:t>)، وهذا استخدام مشابه لما ورد في سفر حزقيال "</w:t>
      </w:r>
      <w:r>
        <w:rPr>
          <w:lang w:val="ar_AE" w:bidi="ar_AE"/>
        </w:rPr>
        <w:t>ٱبْنَ آدَمَ"</w:t>
      </w:r>
      <w:r>
        <w:rPr>
          <w:lang w:val="ar_AE" w:bidi="ar_AE"/>
        </w:rPr>
        <w:t xml:space="preserve"> (انظر مرة أخرى، </w:t>
      </w:r>
      <w:hyperlink r:id="rId71">
        <w:r>
          <w:rPr>
            <w:lang w:val="ar_AE" w:bidi="ar_AE"/>
          </w:rPr>
          <w:rPr>
            <w:color w:val="0000EE"/>
            <w:u w:val="single"/>
          </w:rPr>
          <w:t>حزقيال 2:1–8</w:t>
        </w:r>
      </w:hyperlink>
      <w:r>
        <w:rPr>
          <w:lang w:val="ar_AE" w:bidi="ar_AE"/>
        </w:rPr>
        <w:t>).</w:t>
      </w:r>
    </w:p>
    <w:p>
      <w:pPr>
        <w:bidi/>
      </w:pPr>
      <w:r>
        <w:rPr>
          <w:lang w:val="ar_AE" w:bidi="ar_AE"/>
        </w:rPr>
      </w:r>
      <w:r>
        <w:rPr>
          <w:lang w:val="ar_AE" w:bidi="ar_AE"/>
        </w:rPr>
        <w:t>ولم يستخدم يسوع لقب "ابن الإنسان" ليفصل بين ناسوته ولاهوته كما قد يُوحي أحيانًا لقب "ابن الله"، بل كان من خلال هذا اللقب، يُعرّف يسوع نفسه على أنه المسيّا أو المسيح (أي المختار من الله) وفقًا لمعاييره الخاصة. وكان يسوع يستخدم لقب "ابن الإنسان" ليصف هويته الكاملة، مشيرًا بشكل ضمني أنه ينبغي على الذين يرونه ويسمعونه أن يدركوا من هو.</w:t>
      </w:r>
    </w:p>
    <w:p>
      <w:pPr>
        <w:bidi/>
      </w:pPr>
      <w:r>
        <w:rPr>
          <w:lang w:val="ar_AE" w:bidi="ar_AE"/>
        </w:rPr>
      </w:r>
      <w:r>
        <w:rPr>
          <w:u w:val="single"/>
          <w:lang w:val="ar_AE" w:bidi="ar_AE"/>
        </w:rPr>
        <w:t>مقاطع لمزيد من الدارسة</w:t>
      </w:r>
    </w:p>
    <w:p>
      <w:pPr>
        <w:bidi/>
      </w:pPr>
      <w:r>
        <w:rPr>
          <w:lang w:val="ar_AE" w:bidi="ar_AE"/>
        </w:rPr>
      </w:r>
      <w:hyperlink r:id="rId71">
        <w:r>
          <w:rPr>
            <w:lang w:val="ar_AE" w:bidi="ar_AE"/>
          </w:rPr>
          <w:rPr>
            <w:color w:val="0000EE"/>
            <w:u w:val="single"/>
          </w:rPr>
          <w:t>حزقيال 2:1–8</w:t>
        </w:r>
      </w:hyperlink>
      <w:r>
        <w:rPr>
          <w:lang w:val="ar_AE" w:bidi="ar_AE"/>
        </w:rPr>
        <w:t xml:space="preserve">; </w:t>
      </w:r>
      <w:hyperlink r:id="rId101">
        <w:r>
          <w:rPr>
            <w:lang w:val="ar_AE" w:bidi="ar_AE"/>
          </w:rPr>
          <w:rPr>
            <w:color w:val="0000EE"/>
            <w:u w:val="single"/>
          </w:rPr>
          <w:t>3:1</w:t>
        </w:r>
      </w:hyperlink>
      <w:r>
        <w:rPr>
          <w:lang w:val="ar_AE" w:bidi="ar_AE"/>
        </w:rPr>
        <w:t xml:space="preserve">, </w:t>
      </w:r>
      <w:hyperlink r:id="rId102">
        <w:r>
          <w:rPr>
            <w:lang w:val="ar_AE" w:bidi="ar_AE"/>
          </w:rPr>
          <w:rPr>
            <w:color w:val="0000EE"/>
            <w:u w:val="single"/>
          </w:rPr>
          <w:t>4</w:t>
        </w:r>
      </w:hyperlink>
      <w:r>
        <w:rPr>
          <w:lang w:val="ar_AE" w:bidi="ar_AE"/>
        </w:rPr>
        <w:t xml:space="preserve">, </w:t>
      </w:r>
      <w:hyperlink r:id="rId103">
        <w:r>
          <w:rPr>
            <w:lang w:val="ar_AE" w:bidi="ar_AE"/>
          </w:rPr>
          <w:rPr>
            <w:color w:val="0000EE"/>
            <w:u w:val="single"/>
          </w:rPr>
          <w:t>10</w:t>
        </w:r>
      </w:hyperlink>
      <w:r>
        <w:rPr>
          <w:lang w:val="ar_AE" w:bidi="ar_AE"/>
        </w:rPr>
        <w:t xml:space="preserve">, </w:t>
      </w:r>
      <w:hyperlink r:id="rId104">
        <w:r>
          <w:rPr>
            <w:lang w:val="ar_AE" w:bidi="ar_AE"/>
          </w:rPr>
          <w:rPr>
            <w:color w:val="0000EE"/>
            <w:u w:val="single"/>
          </w:rPr>
          <w:t>17</w:t>
        </w:r>
      </w:hyperlink>
      <w:r>
        <w:rPr>
          <w:lang w:val="ar_AE" w:bidi="ar_AE"/>
        </w:rPr>
        <w:t xml:space="preserve">, </w:t>
      </w:r>
      <w:hyperlink r:id="rId105">
        <w:r>
          <w:rPr>
            <w:lang w:val="ar_AE" w:bidi="ar_AE"/>
          </w:rPr>
          <w:rPr>
            <w:color w:val="0000EE"/>
            <w:u w:val="single"/>
          </w:rPr>
          <w:t>25</w:t>
        </w:r>
      </w:hyperlink>
      <w:r>
        <w:rPr>
          <w:lang w:val="ar_AE" w:bidi="ar_AE"/>
        </w:rPr>
        <w:t xml:space="preserve">; </w:t>
      </w:r>
      <w:hyperlink r:id="rId106">
        <w:r>
          <w:rPr>
            <w:lang w:val="ar_AE" w:bidi="ar_AE"/>
          </w:rPr>
          <w:rPr>
            <w:color w:val="0000EE"/>
            <w:u w:val="single"/>
          </w:rPr>
          <w:t>4:1</w:t>
        </w:r>
      </w:hyperlink>
      <w:r>
        <w:rPr>
          <w:lang w:val="ar_AE" w:bidi="ar_AE"/>
        </w:rPr>
        <w:t xml:space="preserve">; </w:t>
      </w:r>
      <w:hyperlink r:id="rId72">
        <w:r>
          <w:rPr>
            <w:lang w:val="ar_AE" w:bidi="ar_AE"/>
          </w:rPr>
          <w:rPr>
            <w:color w:val="0000EE"/>
            <w:u w:val="single"/>
          </w:rPr>
          <w:t>دانيال 7:13–14</w:t>
        </w:r>
      </w:hyperlink>
      <w:r>
        <w:rPr>
          <w:lang w:val="ar_AE" w:bidi="ar_AE"/>
        </w:rPr>
        <w:t xml:space="preserve">; </w:t>
      </w:r>
      <w:hyperlink r:id="rId107">
        <w:r>
          <w:rPr>
            <w:lang w:val="ar_AE" w:bidi="ar_AE"/>
          </w:rPr>
          <w:rPr>
            <w:color w:val="0000EE"/>
            <w:u w:val="single"/>
          </w:rPr>
          <w:t>8:17</w:t>
        </w:r>
      </w:hyperlink>
      <w:r>
        <w:rPr>
          <w:lang w:val="ar_AE" w:bidi="ar_AE"/>
        </w:rPr>
        <w:t xml:space="preserve">; </w:t>
      </w:r>
      <w:hyperlink r:id="rId108">
        <w:r>
          <w:rPr>
            <w:lang w:val="ar_AE" w:bidi="ar_AE"/>
          </w:rPr>
          <w:rPr>
            <w:color w:val="0000EE"/>
            <w:u w:val="single"/>
          </w:rPr>
          <w:t>متى 8:18–22</w:t>
        </w:r>
      </w:hyperlink>
      <w:r>
        <w:rPr>
          <w:lang w:val="ar_AE" w:bidi="ar_AE"/>
        </w:rPr>
        <w:t xml:space="preserve">; </w:t>
      </w:r>
      <w:hyperlink r:id="rId109">
        <w:r>
          <w:rPr>
            <w:lang w:val="ar_AE" w:bidi="ar_AE"/>
          </w:rPr>
          <w:rPr>
            <w:color w:val="0000EE"/>
            <w:u w:val="single"/>
          </w:rPr>
          <w:t>9:6</w:t>
        </w:r>
      </w:hyperlink>
      <w:r>
        <w:rPr>
          <w:lang w:val="ar_AE" w:bidi="ar_AE"/>
        </w:rPr>
        <w:t xml:space="preserve">; </w:t>
      </w:r>
      <w:hyperlink r:id="rId76">
        <w:r>
          <w:rPr>
            <w:lang w:val="ar_AE" w:bidi="ar_AE"/>
          </w:rPr>
          <w:rPr>
            <w:color w:val="0000EE"/>
            <w:u w:val="single"/>
          </w:rPr>
          <w:t>10:23</w:t>
        </w:r>
      </w:hyperlink>
      <w:r>
        <w:rPr>
          <w:lang w:val="ar_AE" w:bidi="ar_AE"/>
        </w:rPr>
        <w:t xml:space="preserve">; </w:t>
      </w:r>
      <w:hyperlink r:id="rId97">
        <w:r>
          <w:rPr>
            <w:lang w:val="ar_AE" w:bidi="ar_AE"/>
          </w:rPr>
          <w:rPr>
            <w:color w:val="0000EE"/>
            <w:u w:val="single"/>
          </w:rPr>
          <w:t>11:19</w:t>
        </w:r>
      </w:hyperlink>
      <w:r>
        <w:rPr>
          <w:lang w:val="ar_AE" w:bidi="ar_AE"/>
        </w:rPr>
        <w:t xml:space="preserve">; </w:t>
      </w:r>
      <w:hyperlink r:id="rId98">
        <w:r>
          <w:rPr>
            <w:lang w:val="ar_AE" w:bidi="ar_AE"/>
          </w:rPr>
          <w:rPr>
            <w:color w:val="0000EE"/>
            <w:u w:val="single"/>
          </w:rPr>
          <w:t>12:8</w:t>
        </w:r>
      </w:hyperlink>
      <w:r>
        <w:rPr>
          <w:lang w:val="ar_AE" w:bidi="ar_AE"/>
        </w:rPr>
        <w:t xml:space="preserve">, </w:t>
      </w:r>
      <w:hyperlink r:id="rId99">
        <w:r>
          <w:rPr>
            <w:lang w:val="ar_AE" w:bidi="ar_AE"/>
          </w:rPr>
          <w:rPr>
            <w:color w:val="0000EE"/>
            <w:u w:val="single"/>
          </w:rPr>
          <w:t>32</w:t>
        </w:r>
      </w:hyperlink>
      <w:r>
        <w:rPr>
          <w:lang w:val="ar_AE" w:bidi="ar_AE"/>
        </w:rPr>
        <w:t xml:space="preserve">, </w:t>
      </w:r>
      <w:hyperlink r:id="rId86">
        <w:r>
          <w:rPr>
            <w:lang w:val="ar_AE" w:bidi="ar_AE"/>
          </w:rPr>
          <w:rPr>
            <w:color w:val="0000EE"/>
            <w:u w:val="single"/>
          </w:rPr>
          <w:t>40</w:t>
        </w:r>
      </w:hyperlink>
      <w:r>
        <w:rPr>
          <w:lang w:val="ar_AE" w:bidi="ar_AE"/>
        </w:rPr>
        <w:t xml:space="preserve">; </w:t>
      </w:r>
      <w:hyperlink r:id="rId100">
        <w:r>
          <w:rPr>
            <w:lang w:val="ar_AE" w:bidi="ar_AE"/>
          </w:rPr>
          <w:rPr>
            <w:color w:val="0000EE"/>
            <w:u w:val="single"/>
          </w:rPr>
          <w:t>13:37</w:t>
        </w:r>
      </w:hyperlink>
      <w:r>
        <w:rPr>
          <w:lang w:val="ar_AE" w:bidi="ar_AE"/>
        </w:rPr>
        <w:t xml:space="preserve">, </w:t>
      </w:r>
      <w:hyperlink r:id="rId77">
        <w:r>
          <w:rPr>
            <w:lang w:val="ar_AE" w:bidi="ar_AE"/>
          </w:rPr>
          <w:rPr>
            <w:color w:val="0000EE"/>
            <w:u w:val="single"/>
          </w:rPr>
          <w:t>41</w:t>
        </w:r>
      </w:hyperlink>
      <w:r>
        <w:rPr>
          <w:lang w:val="ar_AE" w:bidi="ar_AE"/>
        </w:rPr>
        <w:t xml:space="preserve">; </w:t>
      </w:r>
      <w:hyperlink r:id="rId110">
        <w:r>
          <w:rPr>
            <w:lang w:val="ar_AE" w:bidi="ar_AE"/>
          </w:rPr>
          <w:rPr>
            <w:color w:val="0000EE"/>
            <w:u w:val="single"/>
          </w:rPr>
          <w:t>16:13</w:t>
        </w:r>
      </w:hyperlink>
      <w:r>
        <w:rPr>
          <w:lang w:val="ar_AE" w:bidi="ar_AE"/>
        </w:rPr>
        <w:t xml:space="preserve">, </w:t>
      </w:r>
      <w:hyperlink r:id="rId111">
        <w:r>
          <w:rPr>
            <w:lang w:val="ar_AE" w:bidi="ar_AE"/>
          </w:rPr>
          <w:rPr>
            <w:color w:val="0000EE"/>
            <w:u w:val="single"/>
          </w:rPr>
          <w:t>27–28</w:t>
        </w:r>
      </w:hyperlink>
      <w:r>
        <w:rPr>
          <w:lang w:val="ar_AE" w:bidi="ar_AE"/>
        </w:rPr>
        <w:t xml:space="preserve">; </w:t>
      </w:r>
      <w:hyperlink r:id="rId87">
        <w:r>
          <w:rPr>
            <w:lang w:val="ar_AE" w:bidi="ar_AE"/>
          </w:rPr>
          <w:rPr>
            <w:color w:val="0000EE"/>
            <w:u w:val="single"/>
          </w:rPr>
          <w:t>17:9</w:t>
        </w:r>
      </w:hyperlink>
      <w:r>
        <w:rPr>
          <w:lang w:val="ar_AE" w:bidi="ar_AE"/>
        </w:rPr>
        <w:t xml:space="preserve">, </w:t>
      </w:r>
      <w:hyperlink r:id="rId88">
        <w:r>
          <w:rPr>
            <w:lang w:val="ar_AE" w:bidi="ar_AE"/>
          </w:rPr>
          <w:rPr>
            <w:color w:val="0000EE"/>
            <w:u w:val="single"/>
          </w:rPr>
          <w:t>12</w:t>
        </w:r>
      </w:hyperlink>
      <w:r>
        <w:rPr>
          <w:lang w:val="ar_AE" w:bidi="ar_AE"/>
        </w:rPr>
        <w:t xml:space="preserve">, </w:t>
      </w:r>
      <w:hyperlink r:id="rId89">
        <w:r>
          <w:rPr>
            <w:lang w:val="ar_AE" w:bidi="ar_AE"/>
          </w:rPr>
          <w:rPr>
            <w:color w:val="0000EE"/>
            <w:u w:val="single"/>
          </w:rPr>
          <w:t>22</w:t>
        </w:r>
      </w:hyperlink>
      <w:r>
        <w:rPr>
          <w:lang w:val="ar_AE" w:bidi="ar_AE"/>
        </w:rPr>
        <w:t xml:space="preserve">; </w:t>
      </w:r>
      <w:hyperlink r:id="rId79">
        <w:r>
          <w:rPr>
            <w:lang w:val="ar_AE" w:bidi="ar_AE"/>
          </w:rPr>
          <w:rPr>
            <w:color w:val="0000EE"/>
            <w:u w:val="single"/>
          </w:rPr>
          <w:t>19:28</w:t>
        </w:r>
      </w:hyperlink>
      <w:r>
        <w:rPr>
          <w:lang w:val="ar_AE" w:bidi="ar_AE"/>
        </w:rPr>
        <w:t xml:space="preserve">; </w:t>
      </w:r>
      <w:hyperlink r:id="rId90">
        <w:r>
          <w:rPr>
            <w:lang w:val="ar_AE" w:bidi="ar_AE"/>
          </w:rPr>
          <w:rPr>
            <w:color w:val="0000EE"/>
            <w:u w:val="single"/>
          </w:rPr>
          <w:t>20:18</w:t>
        </w:r>
      </w:hyperlink>
      <w:r>
        <w:rPr>
          <w:lang w:val="ar_AE" w:bidi="ar_AE"/>
        </w:rPr>
        <w:t xml:space="preserve">, </w:t>
      </w:r>
      <w:hyperlink r:id="rId91">
        <w:r>
          <w:rPr>
            <w:lang w:val="ar_AE" w:bidi="ar_AE"/>
          </w:rPr>
          <w:rPr>
            <w:color w:val="0000EE"/>
            <w:u w:val="single"/>
          </w:rPr>
          <w:t>28</w:t>
        </w:r>
      </w:hyperlink>
      <w:r>
        <w:rPr>
          <w:lang w:val="ar_AE" w:bidi="ar_AE"/>
        </w:rPr>
        <w:t xml:space="preserve">; </w:t>
      </w:r>
      <w:hyperlink r:id="rId80">
        <w:r>
          <w:rPr>
            <w:lang w:val="ar_AE" w:bidi="ar_AE"/>
          </w:rPr>
          <w:rPr>
            <w:color w:val="0000EE"/>
            <w:u w:val="single"/>
          </w:rPr>
          <w:t>24:27</w:t>
        </w:r>
      </w:hyperlink>
      <w:r>
        <w:rPr>
          <w:lang w:val="ar_AE" w:bidi="ar_AE"/>
        </w:rPr>
        <w:t xml:space="preserve">, </w:t>
      </w:r>
      <w:hyperlink r:id="rId81">
        <w:r>
          <w:rPr>
            <w:lang w:val="ar_AE" w:bidi="ar_AE"/>
          </w:rPr>
          <w:rPr>
            <w:color w:val="0000EE"/>
            <w:u w:val="single"/>
          </w:rPr>
          <w:t>30</w:t>
        </w:r>
      </w:hyperlink>
      <w:r>
        <w:rPr>
          <w:lang w:val="ar_AE" w:bidi="ar_AE"/>
        </w:rPr>
        <w:t xml:space="preserve">, </w:t>
      </w:r>
      <w:hyperlink r:id="rId112">
        <w:r>
          <w:rPr>
            <w:lang w:val="ar_AE" w:bidi="ar_AE"/>
          </w:rPr>
          <w:rPr>
            <w:color w:val="0000EE"/>
            <w:u w:val="single"/>
          </w:rPr>
          <w:t>37–39</w:t>
        </w:r>
      </w:hyperlink>
      <w:r>
        <w:rPr>
          <w:lang w:val="ar_AE" w:bidi="ar_AE"/>
        </w:rPr>
        <w:t xml:space="preserve">, </w:t>
      </w:r>
      <w:hyperlink r:id="rId83">
        <w:r>
          <w:rPr>
            <w:lang w:val="ar_AE" w:bidi="ar_AE"/>
          </w:rPr>
          <w:rPr>
            <w:color w:val="0000EE"/>
            <w:u w:val="single"/>
          </w:rPr>
          <w:t>44</w:t>
        </w:r>
      </w:hyperlink>
      <w:r>
        <w:rPr>
          <w:lang w:val="ar_AE" w:bidi="ar_AE"/>
        </w:rPr>
        <w:t xml:space="preserve">; </w:t>
      </w:r>
      <w:hyperlink r:id="rId84">
        <w:r>
          <w:rPr>
            <w:lang w:val="ar_AE" w:bidi="ar_AE"/>
          </w:rPr>
          <w:rPr>
            <w:color w:val="0000EE"/>
            <w:u w:val="single"/>
          </w:rPr>
          <w:t>25:31</w:t>
        </w:r>
      </w:hyperlink>
      <w:r>
        <w:rPr>
          <w:lang w:val="ar_AE" w:bidi="ar_AE"/>
        </w:rPr>
        <w:t xml:space="preserve">; </w:t>
      </w:r>
      <w:hyperlink r:id="rId92">
        <w:r>
          <w:rPr>
            <w:lang w:val="ar_AE" w:bidi="ar_AE"/>
          </w:rPr>
          <w:rPr>
            <w:color w:val="0000EE"/>
            <w:u w:val="single"/>
          </w:rPr>
          <w:t>26:2</w:t>
        </w:r>
      </w:hyperlink>
      <w:r>
        <w:rPr>
          <w:lang w:val="ar_AE" w:bidi="ar_AE"/>
        </w:rPr>
        <w:t xml:space="preserve">, </w:t>
      </w:r>
      <w:hyperlink r:id="rId93">
        <w:r>
          <w:rPr>
            <w:lang w:val="ar_AE" w:bidi="ar_AE"/>
          </w:rPr>
          <w:rPr>
            <w:color w:val="0000EE"/>
            <w:u w:val="single"/>
          </w:rPr>
          <w:t>24</w:t>
        </w:r>
      </w:hyperlink>
      <w:r>
        <w:rPr>
          <w:lang w:val="ar_AE" w:bidi="ar_AE"/>
        </w:rPr>
        <w:t xml:space="preserve">, </w:t>
      </w:r>
      <w:hyperlink r:id="rId94">
        <w:r>
          <w:rPr>
            <w:lang w:val="ar_AE" w:bidi="ar_AE"/>
          </w:rPr>
          <w:rPr>
            <w:color w:val="0000EE"/>
            <w:u w:val="single"/>
          </w:rPr>
          <w:t>45</w:t>
        </w:r>
      </w:hyperlink>
      <w:r>
        <w:rPr>
          <w:lang w:val="ar_AE" w:bidi="ar_AE"/>
        </w:rPr>
        <w:t xml:space="preserve">, </w:t>
      </w:r>
      <w:hyperlink r:id="rId85">
        <w:r>
          <w:rPr>
            <w:lang w:val="ar_AE" w:bidi="ar_AE"/>
          </w:rPr>
          <w:rPr>
            <w:color w:val="0000EE"/>
            <w:u w:val="single"/>
          </w:rPr>
          <w:t>64</w:t>
        </w:r>
      </w:hyperlink>
      <w:r>
        <w:rPr>
          <w:lang w:val="ar_AE" w:bidi="ar_AE"/>
        </w:rPr>
        <w:t xml:space="preserve">; </w:t>
      </w:r>
      <w:hyperlink r:id="rId113">
        <w:r>
          <w:rPr>
            <w:lang w:val="ar_AE" w:bidi="ar_AE"/>
          </w:rPr>
          <w:rPr>
            <w:color w:val="0000EE"/>
            <w:u w:val="single"/>
          </w:rPr>
          <w:t>مرقس 2:10</w:t>
        </w:r>
      </w:hyperlink>
      <w:r>
        <w:rPr>
          <w:lang w:val="ar_AE" w:bidi="ar_AE"/>
        </w:rPr>
        <w:t xml:space="preserve">; </w:t>
      </w:r>
      <w:hyperlink r:id="rId114">
        <w:r>
          <w:rPr>
            <w:lang w:val="ar_AE" w:bidi="ar_AE"/>
          </w:rPr>
          <w:rPr>
            <w:color w:val="0000EE"/>
            <w:u w:val="single"/>
          </w:rPr>
          <w:t>يوحنا 1:51</w:t>
        </w:r>
      </w:hyperlink>
      <w:r>
        <w:rPr>
          <w:lang w:val="ar_AE" w:bidi="ar_AE"/>
        </w:rPr>
        <w:t xml:space="preserve">; </w:t>
      </w:r>
      <w:hyperlink r:id="rId115">
        <w:r>
          <w:rPr>
            <w:lang w:val="ar_AE" w:bidi="ar_AE"/>
          </w:rPr>
          <w:rPr>
            <w:color w:val="0000EE"/>
            <w:u w:val="single"/>
          </w:rPr>
          <w:t>3:13–14</w:t>
        </w:r>
      </w:hyperlink>
      <w:r>
        <w:rPr>
          <w:lang w:val="ar_AE" w:bidi="ar_AE"/>
        </w:rPr>
        <w:t xml:space="preserve">; </w:t>
      </w:r>
      <w:hyperlink r:id="rId116">
        <w:r>
          <w:rPr>
            <w:lang w:val="ar_AE" w:bidi="ar_AE"/>
          </w:rPr>
          <w:rPr>
            <w:color w:val="0000EE"/>
            <w:u w:val="single"/>
          </w:rPr>
          <w:t>5:27</w:t>
        </w:r>
      </w:hyperlink>
      <w:r>
        <w:rPr>
          <w:lang w:val="ar_AE" w:bidi="ar_AE"/>
        </w:rPr>
        <w:t xml:space="preserve">; </w:t>
      </w:r>
      <w:hyperlink r:id="rId117">
        <w:r>
          <w:rPr>
            <w:lang w:val="ar_AE" w:bidi="ar_AE"/>
          </w:rPr>
          <w:rPr>
            <w:color w:val="0000EE"/>
            <w:u w:val="single"/>
          </w:rPr>
          <w:t>6:27</w:t>
        </w:r>
      </w:hyperlink>
      <w:r>
        <w:rPr>
          <w:lang w:val="ar_AE" w:bidi="ar_AE"/>
        </w:rPr>
        <w:t xml:space="preserve">, </w:t>
      </w:r>
      <w:hyperlink r:id="rId118">
        <w:r>
          <w:rPr>
            <w:lang w:val="ar_AE" w:bidi="ar_AE"/>
          </w:rPr>
          <w:rPr>
            <w:color w:val="0000EE"/>
            <w:u w:val="single"/>
          </w:rPr>
          <w:t>53</w:t>
        </w:r>
      </w:hyperlink>
      <w:r>
        <w:rPr>
          <w:lang w:val="ar_AE" w:bidi="ar_AE"/>
        </w:rPr>
        <w:t xml:space="preserve">, </w:t>
      </w:r>
      <w:hyperlink r:id="rId119">
        <w:r>
          <w:rPr>
            <w:lang w:val="ar_AE" w:bidi="ar_AE"/>
          </w:rPr>
          <w:rPr>
            <w:color w:val="0000EE"/>
            <w:u w:val="single"/>
          </w:rPr>
          <w:t>62</w:t>
        </w:r>
      </w:hyperlink>
      <w:r>
        <w:rPr>
          <w:lang w:val="ar_AE" w:bidi="ar_AE"/>
        </w:rPr>
        <w:t xml:space="preserve">; </w:t>
      </w:r>
      <w:hyperlink r:id="rId58">
        <w:r>
          <w:rPr>
            <w:lang w:val="ar_AE" w:bidi="ar_AE"/>
          </w:rPr>
          <w:rPr>
            <w:color w:val="0000EE"/>
            <w:u w:val="single"/>
          </w:rPr>
          <w:t>8:28</w:t>
        </w:r>
      </w:hyperlink>
      <w:r>
        <w:rPr>
          <w:lang w:val="ar_AE" w:bidi="ar_AE"/>
        </w:rPr>
        <w:t xml:space="preserve">; </w:t>
      </w:r>
      <w:hyperlink r:id="rId120">
        <w:r>
          <w:rPr>
            <w:lang w:val="ar_AE" w:bidi="ar_AE"/>
          </w:rPr>
          <w:rPr>
            <w:color w:val="0000EE"/>
            <w:u w:val="single"/>
          </w:rPr>
          <w:t>9:35</w:t>
        </w:r>
      </w:hyperlink>
      <w:r>
        <w:rPr>
          <w:lang w:val="ar_AE" w:bidi="ar_AE"/>
        </w:rPr>
        <w:t xml:space="preserve">; </w:t>
      </w:r>
      <w:hyperlink r:id="rId121">
        <w:r>
          <w:rPr>
            <w:lang w:val="ar_AE" w:bidi="ar_AE"/>
          </w:rPr>
          <w:rPr>
            <w:color w:val="0000EE"/>
            <w:u w:val="single"/>
          </w:rPr>
          <w:t>12:23</w:t>
        </w:r>
      </w:hyperlink>
      <w:r>
        <w:rPr>
          <w:lang w:val="ar_AE" w:bidi="ar_AE"/>
        </w:rPr>
        <w:t xml:space="preserve">, </w:t>
      </w:r>
      <w:hyperlink r:id="rId122">
        <w:r>
          <w:rPr>
            <w:lang w:val="ar_AE" w:bidi="ar_AE"/>
          </w:rPr>
          <w:rPr>
            <w:color w:val="0000EE"/>
            <w:u w:val="single"/>
          </w:rPr>
          <w:t>34</w:t>
        </w:r>
      </w:hyperlink>
      <w:r>
        <w:rPr>
          <w:lang w:val="ar_AE" w:bidi="ar_AE"/>
        </w:rPr>
        <w:t xml:space="preserve">; </w:t>
      </w:r>
      <w:hyperlink r:id="rId123">
        <w:r>
          <w:rPr>
            <w:lang w:val="ar_AE" w:bidi="ar_AE"/>
          </w:rPr>
          <w:rPr>
            <w:color w:val="0000EE"/>
            <w:u w:val="single"/>
          </w:rPr>
          <w:t>13:31</w:t>
        </w:r>
      </w:hyperlink>
      <w:r>
        <w:rPr>
          <w:lang w:val="ar_AE" w:bidi="ar_AE"/>
        </w:rPr>
        <w:t xml:space="preserve">; </w:t>
      </w:r>
      <w:hyperlink r:id="rId124">
        <w:r>
          <w:rPr>
            <w:lang w:val="ar_AE" w:bidi="ar_AE"/>
          </w:rPr>
          <w:rPr>
            <w:color w:val="0000EE"/>
            <w:u w:val="single"/>
          </w:rPr>
          <w:t>أعمال 7:56</w:t>
        </w:r>
      </w:hyperlink>
      <w:r>
        <w:rPr>
          <w:lang w:val="ar_AE" w:bidi="ar_AE"/>
        </w:rPr>
        <w:t xml:space="preserve">; </w:t>
      </w:r>
      <w:hyperlink r:id="rId125">
        <w:r>
          <w:rPr>
            <w:lang w:val="ar_AE" w:bidi="ar_AE"/>
          </w:rPr>
          <w:rPr>
            <w:color w:val="0000EE"/>
            <w:u w:val="single"/>
          </w:rPr>
          <w:t>عبرانيين 2:6</w:t>
        </w:r>
      </w:hyperlink>
      <w:r>
        <w:rPr>
          <w:lang w:val="ar_AE" w:bidi="ar_AE"/>
        </w:rPr>
        <w:t xml:space="preserve">; </w:t>
      </w:r>
      <w:hyperlink r:id="rId126">
        <w:r>
          <w:rPr>
            <w:lang w:val="ar_AE" w:bidi="ar_AE"/>
          </w:rPr>
          <w:rPr>
            <w:color w:val="0000EE"/>
            <w:u w:val="single"/>
          </w:rPr>
          <w:t>رؤيا 1:13</w:t>
        </w:r>
      </w:hyperlink>
      <w:r>
        <w:rPr>
          <w:lang w:val="ar_AE" w:bidi="ar_AE"/>
        </w:rPr>
        <w:t xml:space="preserve">; </w:t>
      </w:r>
      <w:hyperlink r:id="rId127">
        <w:r>
          <w:rPr>
            <w:lang w:val="ar_AE" w:bidi="ar_AE"/>
          </w:rPr>
          <w:rPr>
            <w:color w:val="0000EE"/>
            <w:u w:val="single"/>
          </w:rPr>
          <w:t>14:14</w:t>
        </w:r>
      </w:hyperlink>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bidi/>
      </w:pPr>
      <w:r>
        <w:rPr>
          <w:lang w:val="ar_AE" w:bidi="ar_AE"/>
        </w:rPr>
      </w:r>
      <w:r>
        <w:rPr>
          <w:lang w:val="ar_AE" w:bidi="ar_AE"/>
        </w:rPr>
        <w:t xml:space="preserve">نتج عن تعاليم يسوع وعن أعماله من شفاء وطرد للأرواح الشريرة (تحرير من الأرواح الشريرة) وإقامة موتى، الدهشة والرهبة والذهول والخوف (على سبيل المثال </w:t>
      </w:r>
      <w:hyperlink r:id="rId128">
        <w:r>
          <w:rPr>
            <w:lang w:val="ar_AE" w:bidi="ar_AE"/>
          </w:rPr>
          <w:rPr>
            <w:color w:val="0000EE"/>
            <w:u w:val="single"/>
          </w:rPr>
          <w:t>مرقس 1: 22</w:t>
        </w:r>
      </w:hyperlink>
      <w:r>
        <w:rPr>
          <w:lang w:val="ar_AE" w:bidi="ar_AE"/>
        </w:rPr>
        <w:t xml:space="preserve">، </w:t>
      </w:r>
      <w:hyperlink r:id="rId129">
        <w:r>
          <w:rPr>
            <w:lang w:val="ar_AE" w:bidi="ar_AE"/>
          </w:rPr>
          <w:rPr>
            <w:color w:val="0000EE"/>
            <w:u w:val="single"/>
          </w:rPr>
          <w:t>27</w:t>
        </w:r>
      </w:hyperlink>
      <w:r>
        <w:rPr>
          <w:lang w:val="ar_AE" w:bidi="ar_AE"/>
        </w:rPr>
        <w:t xml:space="preserve">؛ </w:t>
      </w:r>
      <w:hyperlink r:id="rId130">
        <w:r>
          <w:rPr>
            <w:lang w:val="ar_AE" w:bidi="ar_AE"/>
          </w:rPr>
          <w:rPr>
            <w:color w:val="0000EE"/>
            <w:u w:val="single"/>
          </w:rPr>
          <w:t>4: 41</w:t>
        </w:r>
      </w:hyperlink>
      <w:r>
        <w:rPr>
          <w:lang w:val="ar_AE" w:bidi="ar_AE"/>
        </w:rPr>
        <w:t xml:space="preserve">؛ </w:t>
      </w:r>
      <w:hyperlink r:id="rId131">
        <w:r>
          <w:rPr>
            <w:lang w:val="ar_AE" w:bidi="ar_AE"/>
          </w:rPr>
          <w:rPr>
            <w:color w:val="0000EE"/>
            <w:u w:val="single"/>
          </w:rPr>
          <w:t>5: 15</w:t>
        </w:r>
      </w:hyperlink>
      <w:r>
        <w:rPr>
          <w:lang w:val="ar_AE" w:bidi="ar_AE"/>
        </w:rPr>
        <w:t xml:space="preserve">، </w:t>
      </w:r>
      <w:hyperlink r:id="rId132">
        <w:r>
          <w:rPr>
            <w:lang w:val="ar_AE" w:bidi="ar_AE"/>
          </w:rPr>
          <w:rPr>
            <w:color w:val="0000EE"/>
            <w:u w:val="single"/>
          </w:rPr>
          <w:t>20</w:t>
        </w:r>
      </w:hyperlink>
      <w:r>
        <w:rPr>
          <w:lang w:val="ar_AE" w:bidi="ar_AE"/>
        </w:rPr>
        <w:t xml:space="preserve">، </w:t>
      </w:r>
      <w:hyperlink r:id="rId133">
        <w:r>
          <w:rPr>
            <w:lang w:val="ar_AE" w:bidi="ar_AE"/>
          </w:rPr>
          <w:rPr>
            <w:color w:val="0000EE"/>
            <w:u w:val="single"/>
          </w:rPr>
          <w:t>33</w:t>
        </w:r>
      </w:hyperlink>
      <w:r>
        <w:rPr>
          <w:lang w:val="ar_AE" w:bidi="ar_AE"/>
        </w:rPr>
        <w:t xml:space="preserve">؛ </w:t>
      </w:r>
      <w:hyperlink r:id="rId134">
        <w:r>
          <w:rPr>
            <w:lang w:val="ar_AE" w:bidi="ar_AE"/>
          </w:rPr>
          <w:rPr>
            <w:color w:val="0000EE"/>
            <w:u w:val="single"/>
          </w:rPr>
          <w:t>7: 37</w:t>
        </w:r>
      </w:hyperlink>
      <w:r>
        <w:rPr>
          <w:lang w:val="ar_AE" w:bidi="ar_AE"/>
        </w:rPr>
        <w:t xml:space="preserve">؛ </w:t>
      </w:r>
      <w:hyperlink r:id="rId135">
        <w:r>
          <w:rPr>
            <w:lang w:val="ar_AE" w:bidi="ar_AE"/>
          </w:rPr>
          <w:rPr>
            <w:color w:val="0000EE"/>
            <w:u w:val="single"/>
          </w:rPr>
          <w:t>9: 15</w:t>
        </w:r>
      </w:hyperlink>
      <w:r>
        <w:rPr>
          <w:lang w:val="ar_AE" w:bidi="ar_AE"/>
        </w:rPr>
        <w:t xml:space="preserve">؛ </w:t>
      </w:r>
      <w:hyperlink r:id="rId136">
        <w:r>
          <w:rPr>
            <w:lang w:val="ar_AE" w:bidi="ar_AE"/>
          </w:rPr>
          <w:rPr>
            <w:color w:val="0000EE"/>
            <w:u w:val="single"/>
          </w:rPr>
          <w:t>10: 24</w:t>
        </w:r>
      </w:hyperlink>
      <w:r>
        <w:rPr>
          <w:lang w:val="ar_AE" w:bidi="ar_AE"/>
        </w:rPr>
        <w:t xml:space="preserve">، </w:t>
      </w:r>
      <w:hyperlink r:id="rId137">
        <w:r>
          <w:rPr>
            <w:lang w:val="ar_AE" w:bidi="ar_AE"/>
          </w:rPr>
          <w:rPr>
            <w:color w:val="0000EE"/>
            <w:u w:val="single"/>
          </w:rPr>
          <w:t>26</w:t>
        </w:r>
      </w:hyperlink>
      <w:r>
        <w:rPr>
          <w:lang w:val="ar_AE" w:bidi="ar_AE"/>
        </w:rPr>
        <w:t xml:space="preserve">، </w:t>
      </w:r>
      <w:hyperlink r:id="rId138">
        <w:r>
          <w:rPr>
            <w:lang w:val="ar_AE" w:bidi="ar_AE"/>
          </w:rPr>
          <w:rPr>
            <w:color w:val="0000EE"/>
            <w:u w:val="single"/>
          </w:rPr>
          <w:t>32</w:t>
        </w:r>
      </w:hyperlink>
      <w:r>
        <w:rPr>
          <w:lang w:val="ar_AE" w:bidi="ar_AE"/>
        </w:rPr>
        <w:t xml:space="preserve">؛ </w:t>
      </w:r>
      <w:hyperlink r:id="rId139">
        <w:r>
          <w:rPr>
            <w:lang w:val="ar_AE" w:bidi="ar_AE"/>
          </w:rPr>
          <w:rPr>
            <w:color w:val="0000EE"/>
            <w:u w:val="single"/>
          </w:rPr>
          <w:t>12: 17</w:t>
        </w:r>
      </w:hyperlink>
      <w:r>
        <w:rPr>
          <w:lang w:val="ar_AE" w:bidi="ar_AE"/>
        </w:rPr>
        <w:t xml:space="preserve">؛ </w:t>
      </w:r>
      <w:hyperlink r:id="rId140">
        <w:r>
          <w:rPr>
            <w:lang w:val="ar_AE" w:bidi="ar_AE"/>
          </w:rPr>
          <w:rPr>
            <w:color w:val="0000EE"/>
            <w:u w:val="single"/>
          </w:rPr>
          <w:t>15: 5</w:t>
        </w:r>
      </w:hyperlink>
      <w:r>
        <w:rPr>
          <w:lang w:val="ar_AE" w:bidi="ar_AE"/>
        </w:rPr>
        <w:t>). هذه الدهشة تؤكد الطبيعة المعجزية لخدمة يسوع. أراد كتبة الأناجيل أن يسأل القراء أنفسهم "</w:t>
      </w:r>
      <w:r>
        <w:rPr>
          <w:lang w:val="ar_AE" w:bidi="ar_AE"/>
        </w:rPr>
        <w:t>أَيُّ إِنْسَانٍ هَذَا؟ فَإِنَّ ٱلرِّيَاحَ وَٱلْبَحْرَ جَمِيعًا تُطِيعُهُ!</w:t>
      </w:r>
      <w:r>
        <w:rPr>
          <w:lang w:val="ar_AE" w:bidi="ar_AE"/>
        </w:rPr>
        <w:t>" (</w:t>
      </w:r>
      <w:hyperlink r:id="rId141">
        <w:r>
          <w:rPr>
            <w:lang w:val="ar_AE" w:bidi="ar_AE"/>
          </w:rPr>
          <w:rPr>
            <w:color w:val="0000EE"/>
            <w:u w:val="single"/>
          </w:rPr>
          <w:t>متّى 8: 27</w:t>
        </w:r>
      </w:hyperlink>
      <w:r>
        <w:rPr>
          <w:lang w:val="ar_AE" w:bidi="ar_AE"/>
        </w:rPr>
        <w:t xml:space="preserve">؛ </w:t>
      </w:r>
      <w:hyperlink r:id="rId130">
        <w:r>
          <w:rPr>
            <w:lang w:val="ar_AE" w:bidi="ar_AE"/>
          </w:rPr>
          <w:rPr>
            <w:color w:val="0000EE"/>
            <w:u w:val="single"/>
          </w:rPr>
          <w:t>مرقس 4: 41</w:t>
        </w:r>
      </w:hyperlink>
      <w:r>
        <w:rPr>
          <w:lang w:val="ar_AE" w:bidi="ar_AE"/>
        </w:rPr>
        <w:t xml:space="preserve">؛ </w:t>
      </w:r>
      <w:hyperlink r:id="rId142">
        <w:r>
          <w:rPr>
            <w:lang w:val="ar_AE" w:bidi="ar_AE"/>
          </w:rPr>
          <w:rPr>
            <w:color w:val="0000EE"/>
            <w:u w:val="single"/>
          </w:rPr>
          <w:t>لوقا 8: 25</w:t>
        </w:r>
      </w:hyperlink>
      <w:r>
        <w:rPr>
          <w:lang w:val="ar_AE" w:bidi="ar_AE"/>
        </w:rPr>
        <w:t>). ويجيب مرقس على هذا التساؤل في بداية إنجيله: يسوع هو "</w:t>
      </w:r>
      <w:r>
        <w:rPr>
          <w:lang w:val="ar_AE" w:bidi="ar_AE"/>
        </w:rPr>
        <w:t>ٱلْمَسِيحِ ٱبْنِ ٱللهِ</w:t>
      </w:r>
      <w:r>
        <w:rPr>
          <w:lang w:val="ar_AE" w:bidi="ar_AE"/>
        </w:rPr>
        <w:t>" (</w:t>
      </w:r>
      <w:hyperlink r:id="rId143">
        <w:r>
          <w:rPr>
            <w:lang w:val="ar_AE" w:bidi="ar_AE"/>
          </w:rPr>
          <w:rPr>
            <w:color w:val="0000EE"/>
            <w:u w:val="single"/>
          </w:rPr>
          <w:t>مرقس 1: 1</w:t>
        </w:r>
      </w:hyperlink>
      <w:r>
        <w:rPr>
          <w:lang w:val="ar_AE" w:bidi="ar_AE"/>
        </w:rPr>
        <w:t>).</w:t>
      </w:r>
    </w:p>
    <w:p>
      <w:pPr>
        <w:bidi/>
      </w:pPr>
      <w:r>
        <w:rPr>
          <w:lang w:val="ar_AE" w:bidi="ar_AE"/>
        </w:rPr>
      </w:r>
      <w:r>
        <w:rPr>
          <w:lang w:val="ar_AE" w:bidi="ar_AE"/>
        </w:rPr>
        <w:t>في العهد القديم كان لقب "ابن الله" يشير إلى شعب إسرائيل (</w:t>
      </w:r>
      <w:hyperlink r:id="rId144">
        <w:r>
          <w:rPr>
            <w:lang w:val="ar_AE" w:bidi="ar_AE"/>
          </w:rPr>
          <w:rPr>
            <w:color w:val="0000EE"/>
            <w:u w:val="single"/>
          </w:rPr>
          <w:t>خروج 4: 22</w:t>
        </w:r>
      </w:hyperlink>
      <w:r>
        <w:rPr>
          <w:lang w:val="ar_AE" w:bidi="ar_AE"/>
        </w:rPr>
        <w:t xml:space="preserve">؛ </w:t>
      </w:r>
      <w:hyperlink r:id="rId145">
        <w:r>
          <w:rPr>
            <w:lang w:val="ar_AE" w:bidi="ar_AE"/>
          </w:rPr>
          <w:rPr>
            <w:color w:val="0000EE"/>
            <w:u w:val="single"/>
          </w:rPr>
          <w:t>تثنية 32: 5–6</w:t>
        </w:r>
      </w:hyperlink>
      <w:r>
        <w:rPr>
          <w:lang w:val="ar_AE" w:bidi="ar_AE"/>
        </w:rPr>
        <w:t xml:space="preserve">، </w:t>
      </w:r>
      <w:hyperlink r:id="rId146">
        <w:r>
          <w:rPr>
            <w:lang w:val="ar_AE" w:bidi="ar_AE"/>
          </w:rPr>
          <w:rPr>
            <w:color w:val="0000EE"/>
            <w:u w:val="single"/>
          </w:rPr>
          <w:t>18–19</w:t>
        </w:r>
      </w:hyperlink>
      <w:r>
        <w:rPr>
          <w:lang w:val="ar_AE" w:bidi="ar_AE"/>
        </w:rPr>
        <w:t xml:space="preserve">؛ </w:t>
      </w:r>
      <w:hyperlink r:id="rId147">
        <w:r>
          <w:rPr>
            <w:lang w:val="ar_AE" w:bidi="ar_AE"/>
          </w:rPr>
          <w:rPr>
            <w:color w:val="0000EE"/>
            <w:u w:val="single"/>
          </w:rPr>
          <w:t>مزمور 82: 6؛</w:t>
        </w:r>
      </w:hyperlink>
      <w:r>
        <w:rPr>
          <w:lang w:val="ar_AE" w:bidi="ar_AE"/>
        </w:rPr>
        <w:t xml:space="preserve"> </w:t>
      </w:r>
      <w:hyperlink r:id="rId148">
        <w:r>
          <w:rPr>
            <w:lang w:val="ar_AE" w:bidi="ar_AE"/>
          </w:rPr>
          <w:rPr>
            <w:color w:val="0000EE"/>
            <w:u w:val="single"/>
          </w:rPr>
          <w:t>إرميا 3: 19</w:t>
        </w:r>
      </w:hyperlink>
      <w:r>
        <w:rPr>
          <w:lang w:val="ar_AE" w:bidi="ar_AE"/>
        </w:rPr>
        <w:t xml:space="preserve">؛ </w:t>
      </w:r>
      <w:hyperlink r:id="rId149">
        <w:r>
          <w:rPr>
            <w:lang w:val="ar_AE" w:bidi="ar_AE"/>
          </w:rPr>
          <w:rPr>
            <w:color w:val="0000EE"/>
            <w:u w:val="single"/>
          </w:rPr>
          <w:t>31: 9</w:t>
        </w:r>
      </w:hyperlink>
      <w:r>
        <w:rPr>
          <w:lang w:val="ar_AE" w:bidi="ar_AE"/>
        </w:rPr>
        <w:t xml:space="preserve">، </w:t>
      </w:r>
      <w:hyperlink r:id="rId150">
        <w:r>
          <w:rPr>
            <w:lang w:val="ar_AE" w:bidi="ar_AE"/>
          </w:rPr>
          <w:rPr>
            <w:color w:val="0000EE"/>
            <w:u w:val="single"/>
          </w:rPr>
          <w:t>20</w:t>
        </w:r>
      </w:hyperlink>
      <w:r>
        <w:rPr>
          <w:lang w:val="ar_AE" w:bidi="ar_AE"/>
        </w:rPr>
        <w:t xml:space="preserve">؛ </w:t>
      </w:r>
      <w:hyperlink r:id="rId151">
        <w:r>
          <w:rPr>
            <w:lang w:val="ar_AE" w:bidi="ar_AE"/>
          </w:rPr>
          <w:rPr>
            <w:color w:val="0000EE"/>
            <w:u w:val="single"/>
          </w:rPr>
          <w:t>هوشع 11: 1</w:t>
        </w:r>
      </w:hyperlink>
      <w:r>
        <w:rPr>
          <w:lang w:val="ar_AE" w:bidi="ar_AE"/>
        </w:rPr>
        <w:t xml:space="preserve">؛ </w:t>
      </w:r>
      <w:hyperlink r:id="rId152">
        <w:r>
          <w:rPr>
            <w:lang w:val="ar_AE" w:bidi="ar_AE"/>
          </w:rPr>
          <w:rPr>
            <w:color w:val="0000EE"/>
            <w:u w:val="single"/>
          </w:rPr>
          <w:t>ملاخي 2: 10</w:t>
        </w:r>
      </w:hyperlink>
      <w:r>
        <w:rPr>
          <w:lang w:val="ar_AE" w:bidi="ar_AE"/>
        </w:rPr>
        <w:t>). كما كان يمكن أن يشير إلى الملائكة (</w:t>
      </w:r>
      <w:hyperlink r:id="rId153">
        <w:r>
          <w:rPr>
            <w:lang w:val="ar_AE" w:bidi="ar_AE"/>
          </w:rPr>
          <w:rPr>
            <w:color w:val="0000EE"/>
            <w:u w:val="single"/>
          </w:rPr>
          <w:t>تكوين 6: 2</w:t>
        </w:r>
      </w:hyperlink>
      <w:r>
        <w:rPr>
          <w:lang w:val="ar_AE" w:bidi="ar_AE"/>
        </w:rPr>
        <w:t xml:space="preserve">؛ </w:t>
      </w:r>
      <w:hyperlink r:id="rId154">
        <w:r>
          <w:rPr>
            <w:lang w:val="ar_AE" w:bidi="ar_AE"/>
          </w:rPr>
          <w:rPr>
            <w:color w:val="0000EE"/>
            <w:u w:val="single"/>
          </w:rPr>
          <w:t>أيّوب 1: 6؛</w:t>
        </w:r>
      </w:hyperlink>
      <w:r>
        <w:rPr>
          <w:lang w:val="ar_AE" w:bidi="ar_AE"/>
        </w:rPr>
        <w:t xml:space="preserve"> </w:t>
      </w:r>
      <w:hyperlink r:id="rId155">
        <w:r>
          <w:rPr>
            <w:lang w:val="ar_AE" w:bidi="ar_AE"/>
          </w:rPr>
          <w:rPr>
            <w:color w:val="0000EE"/>
            <w:u w:val="single"/>
          </w:rPr>
          <w:t>2: 1؛</w:t>
        </w:r>
      </w:hyperlink>
      <w:r>
        <w:rPr>
          <w:lang w:val="ar_AE" w:bidi="ar_AE"/>
        </w:rPr>
        <w:t xml:space="preserve"> </w:t>
      </w:r>
      <w:hyperlink r:id="rId156">
        <w:r>
          <w:rPr>
            <w:lang w:val="ar_AE" w:bidi="ar_AE"/>
          </w:rPr>
          <w:rPr>
            <w:color w:val="0000EE"/>
            <w:u w:val="single"/>
          </w:rPr>
          <w:t>38: 7</w:t>
        </w:r>
      </w:hyperlink>
      <w:r>
        <w:rPr>
          <w:lang w:val="ar_AE" w:bidi="ar_AE"/>
        </w:rPr>
        <w:t xml:space="preserve">؛ </w:t>
      </w:r>
      <w:hyperlink r:id="rId157">
        <w:r>
          <w:rPr>
            <w:lang w:val="ar_AE" w:bidi="ar_AE"/>
          </w:rPr>
          <w:rPr>
            <w:color w:val="0000EE"/>
            <w:u w:val="single"/>
          </w:rPr>
          <w:t>مزمور 29: 1</w:t>
        </w:r>
      </w:hyperlink>
      <w:r>
        <w:rPr>
          <w:lang w:val="ar_AE" w:bidi="ar_AE"/>
        </w:rPr>
        <w:t>). وكان يحمل أيضًا معنى خاصًا لملك إسرائيل، حيث كان يُعتبر الملك الممسوح "ابن" الله (</w:t>
      </w:r>
      <w:hyperlink r:id="rId158">
        <w:r>
          <w:rPr>
            <w:lang w:val="ar_AE" w:bidi="ar_AE"/>
          </w:rPr>
          <w:rPr>
            <w:color w:val="0000EE"/>
            <w:u w:val="single"/>
          </w:rPr>
          <w:t>2 صموئيل 7: 14؛</w:t>
        </w:r>
      </w:hyperlink>
      <w:r>
        <w:rPr>
          <w:lang w:val="ar_AE" w:bidi="ar_AE"/>
        </w:rPr>
        <w:t xml:space="preserve"> </w:t>
      </w:r>
      <w:hyperlink r:id="rId159">
        <w:r>
          <w:rPr>
            <w:lang w:val="ar_AE" w:bidi="ar_AE"/>
          </w:rPr>
          <w:rPr>
            <w:color w:val="0000EE"/>
            <w:u w:val="single"/>
          </w:rPr>
          <w:t>1 أخبار الأيام 22: 10؛</w:t>
        </w:r>
      </w:hyperlink>
      <w:r>
        <w:rPr>
          <w:lang w:val="ar_AE" w:bidi="ar_AE"/>
        </w:rPr>
        <w:t xml:space="preserve"> </w:t>
      </w:r>
      <w:hyperlink r:id="rId160">
        <w:r>
          <w:rPr>
            <w:lang w:val="ar_AE" w:bidi="ar_AE"/>
          </w:rPr>
          <w:rPr>
            <w:color w:val="0000EE"/>
            <w:u w:val="single"/>
          </w:rPr>
          <w:t>28: 6؛</w:t>
        </w:r>
      </w:hyperlink>
      <w:r>
        <w:rPr>
          <w:lang w:val="ar_AE" w:bidi="ar_AE"/>
        </w:rPr>
        <w:t xml:space="preserve"> </w:t>
      </w:r>
      <w:hyperlink r:id="rId161">
        <w:r>
          <w:rPr>
            <w:lang w:val="ar_AE" w:bidi="ar_AE"/>
          </w:rPr>
          <w:rPr>
            <w:color w:val="0000EE"/>
            <w:u w:val="single"/>
          </w:rPr>
          <w:t>مزامير 2: 7؛</w:t>
        </w:r>
      </w:hyperlink>
      <w:r>
        <w:rPr>
          <w:lang w:val="ar_AE" w:bidi="ar_AE"/>
        </w:rPr>
        <w:t xml:space="preserve"> </w:t>
      </w:r>
      <w:hyperlink r:id="rId162">
        <w:r>
          <w:rPr>
            <w:lang w:val="ar_AE" w:bidi="ar_AE"/>
          </w:rPr>
          <w:rPr>
            <w:color w:val="0000EE"/>
            <w:u w:val="single"/>
          </w:rPr>
          <w:t>89: 26–27</w:t>
        </w:r>
      </w:hyperlink>
      <w:r>
        <w:rPr>
          <w:lang w:val="ar_AE" w:bidi="ar_AE"/>
        </w:rPr>
        <w:t>).</w:t>
      </w:r>
    </w:p>
    <w:p>
      <w:pPr>
        <w:bidi/>
      </w:pPr>
      <w:r>
        <w:rPr>
          <w:lang w:val="ar_AE" w:bidi="ar_AE"/>
        </w:rPr>
      </w:r>
      <w:r>
        <w:rPr>
          <w:lang w:val="ar_AE" w:bidi="ar_AE"/>
        </w:rPr>
        <w:t>يظهر هذا اللقب أيضًا في الكتابات اليهودية في فترة ما بين العهدين (بما في ذلك الأبوكريفا ومخطوطات البحر الميت) مشيرًا ربما إلى قدوم المسيّا (المختار من الله). فمن المرجح أن اليهود في القرن الأول اعتبروا قدوم المسيّا على أنه "ابن الله".</w:t>
      </w:r>
    </w:p>
    <w:p>
      <w:pPr>
        <w:bidi/>
      </w:pPr>
      <w:r>
        <w:rPr>
          <w:lang w:val="ar_AE" w:bidi="ar_AE"/>
        </w:rPr>
      </w:r>
      <w:r>
        <w:rPr>
          <w:lang w:val="ar_AE" w:bidi="ar_AE"/>
        </w:rPr>
        <w:t>أكد الله الآب على هوية يسوع كـ "ابن الله" عند معموديته (</w:t>
      </w:r>
      <w:hyperlink r:id="rId163">
        <w:r>
          <w:rPr>
            <w:lang w:val="ar_AE" w:bidi="ar_AE"/>
          </w:rPr>
          <w:rPr>
            <w:color w:val="0000EE"/>
            <w:u w:val="single"/>
          </w:rPr>
          <w:t>مرقس 1: 11</w:t>
        </w:r>
      </w:hyperlink>
      <w:r>
        <w:rPr>
          <w:lang w:val="ar_AE" w:bidi="ar_AE"/>
        </w:rPr>
        <w:t xml:space="preserve">؛ </w:t>
      </w:r>
      <w:hyperlink r:id="rId164">
        <w:r>
          <w:rPr>
            <w:lang w:val="ar_AE" w:bidi="ar_AE"/>
          </w:rPr>
          <w:rPr>
            <w:color w:val="0000EE"/>
            <w:u w:val="single"/>
          </w:rPr>
          <w:t>متى 3: 17</w:t>
        </w:r>
      </w:hyperlink>
      <w:r>
        <w:rPr>
          <w:lang w:val="ar_AE" w:bidi="ar_AE"/>
        </w:rPr>
        <w:t xml:space="preserve">؛ </w:t>
      </w:r>
      <w:hyperlink r:id="rId165">
        <w:r>
          <w:rPr>
            <w:lang w:val="ar_AE" w:bidi="ar_AE"/>
          </w:rPr>
          <w:rPr>
            <w:color w:val="0000EE"/>
            <w:u w:val="single"/>
          </w:rPr>
          <w:t>لوقا 3: 22</w:t>
        </w:r>
      </w:hyperlink>
      <w:r>
        <w:rPr>
          <w:lang w:val="ar_AE" w:bidi="ar_AE"/>
        </w:rPr>
        <w:t>). كما اعترفت به الأرواح الشريرة خلال خدمته (</w:t>
      </w:r>
      <w:hyperlink r:id="rId166">
        <w:r>
          <w:rPr>
            <w:lang w:val="ar_AE" w:bidi="ar_AE"/>
          </w:rPr>
          <w:rPr>
            <w:color w:val="0000EE"/>
            <w:u w:val="single"/>
          </w:rPr>
          <w:t>متى 8: 29؛</w:t>
        </w:r>
      </w:hyperlink>
      <w:r>
        <w:rPr>
          <w:lang w:val="ar_AE" w:bidi="ar_AE"/>
        </w:rPr>
        <w:t xml:space="preserve"> </w:t>
      </w:r>
      <w:hyperlink r:id="rId167">
        <w:r>
          <w:rPr>
            <w:lang w:val="ar_AE" w:bidi="ar_AE"/>
          </w:rPr>
          <w:rPr>
            <w:color w:val="0000EE"/>
            <w:u w:val="single"/>
          </w:rPr>
          <w:t>مرقس 1: 24؛</w:t>
        </w:r>
      </w:hyperlink>
      <w:r>
        <w:rPr>
          <w:lang w:val="ar_AE" w:bidi="ar_AE"/>
        </w:rPr>
        <w:t xml:space="preserve"> </w:t>
      </w:r>
      <w:hyperlink r:id="rId168">
        <w:r>
          <w:rPr>
            <w:lang w:val="ar_AE" w:bidi="ar_AE"/>
          </w:rPr>
          <w:rPr>
            <w:color w:val="0000EE"/>
            <w:u w:val="single"/>
          </w:rPr>
          <w:t>1: 34؛</w:t>
        </w:r>
      </w:hyperlink>
      <w:r>
        <w:rPr>
          <w:lang w:val="ar_AE" w:bidi="ar_AE"/>
        </w:rPr>
        <w:t xml:space="preserve"> </w:t>
      </w:r>
      <w:hyperlink r:id="rId169">
        <w:r>
          <w:rPr>
            <w:lang w:val="ar_AE" w:bidi="ar_AE"/>
          </w:rPr>
          <w:rPr>
            <w:color w:val="0000EE"/>
            <w:u w:val="single"/>
          </w:rPr>
          <w:t>3: 11؛</w:t>
        </w:r>
      </w:hyperlink>
      <w:r>
        <w:rPr>
          <w:lang w:val="ar_AE" w:bidi="ar_AE"/>
        </w:rPr>
        <w:t xml:space="preserve"> </w:t>
      </w:r>
      <w:hyperlink r:id="rId170">
        <w:r>
          <w:rPr>
            <w:lang w:val="ar_AE" w:bidi="ar_AE"/>
          </w:rPr>
          <w:rPr>
            <w:color w:val="0000EE"/>
            <w:u w:val="single"/>
          </w:rPr>
          <w:t>5: 7؛</w:t>
        </w:r>
      </w:hyperlink>
      <w:r>
        <w:rPr>
          <w:lang w:val="ar_AE" w:bidi="ar_AE"/>
        </w:rPr>
        <w:t xml:space="preserve"> </w:t>
      </w:r>
      <w:hyperlink r:id="rId171">
        <w:r>
          <w:rPr>
            <w:lang w:val="ar_AE" w:bidi="ar_AE"/>
          </w:rPr>
          <w:rPr>
            <w:color w:val="0000EE"/>
            <w:u w:val="single"/>
          </w:rPr>
          <w:t>لوقا 4: 34؛</w:t>
        </w:r>
      </w:hyperlink>
      <w:r>
        <w:rPr>
          <w:lang w:val="ar_AE" w:bidi="ar_AE"/>
        </w:rPr>
        <w:t xml:space="preserve"> </w:t>
      </w:r>
      <w:hyperlink r:id="rId172">
        <w:r>
          <w:rPr>
            <w:lang w:val="ar_AE" w:bidi="ar_AE"/>
          </w:rPr>
          <w:rPr>
            <w:color w:val="0000EE"/>
            <w:u w:val="single"/>
          </w:rPr>
          <w:t>8: 28</w:t>
        </w:r>
      </w:hyperlink>
      <w:r>
        <w:rPr>
          <w:lang w:val="ar_AE" w:bidi="ar_AE"/>
        </w:rPr>
        <w:t>). وبعد ذلك اعترف التلاميذ بيسوع كـ المسيح (</w:t>
      </w:r>
      <w:hyperlink r:id="rId173">
        <w:r>
          <w:rPr>
            <w:lang w:val="ar_AE" w:bidi="ar_AE"/>
          </w:rPr>
          <w:rPr>
            <w:color w:val="0000EE"/>
            <w:u w:val="single"/>
          </w:rPr>
          <w:t>متى 16: 16؛</w:t>
        </w:r>
      </w:hyperlink>
      <w:r>
        <w:rPr>
          <w:lang w:val="ar_AE" w:bidi="ar_AE"/>
        </w:rPr>
        <w:t xml:space="preserve"> </w:t>
      </w:r>
      <w:hyperlink r:id="rId174">
        <w:r>
          <w:rPr>
            <w:lang w:val="ar_AE" w:bidi="ar_AE"/>
          </w:rPr>
          <w:rPr>
            <w:color w:val="0000EE"/>
            <w:u w:val="single"/>
          </w:rPr>
          <w:t>مرقس 8: 29؛</w:t>
        </w:r>
      </w:hyperlink>
      <w:r>
        <w:rPr>
          <w:lang w:val="ar_AE" w:bidi="ar_AE"/>
        </w:rPr>
        <w:t xml:space="preserve"> </w:t>
      </w:r>
      <w:hyperlink r:id="rId175">
        <w:r>
          <w:rPr>
            <w:lang w:val="ar_AE" w:bidi="ar_AE"/>
          </w:rPr>
          <w:rPr>
            <w:color w:val="0000EE"/>
            <w:u w:val="single"/>
          </w:rPr>
          <w:t>لوقا 9: 20</w:t>
        </w:r>
      </w:hyperlink>
      <w:r>
        <w:rPr>
          <w:lang w:val="ar_AE" w:bidi="ar_AE"/>
        </w:rPr>
        <w:t>). ثم بدأ يسوع يعلِّمهم عن موته القادم (</w:t>
      </w:r>
      <w:hyperlink r:id="rId173">
        <w:r>
          <w:rPr>
            <w:lang w:val="ar_AE" w:bidi="ar_AE"/>
          </w:rPr>
          <w:rPr>
            <w:color w:val="0000EE"/>
            <w:u w:val="single"/>
          </w:rPr>
          <w:t>متى 16: 21؛</w:t>
        </w:r>
      </w:hyperlink>
      <w:r>
        <w:rPr>
          <w:lang w:val="ar_AE" w:bidi="ar_AE"/>
        </w:rPr>
        <w:t xml:space="preserve"> </w:t>
      </w:r>
      <w:hyperlink r:id="rId176">
        <w:r>
          <w:rPr>
            <w:lang w:val="ar_AE" w:bidi="ar_AE"/>
          </w:rPr>
          <w:rPr>
            <w:color w:val="0000EE"/>
            <w:u w:val="single"/>
          </w:rPr>
          <w:t>مرقس 8: 31؛</w:t>
        </w:r>
      </w:hyperlink>
      <w:r>
        <w:rPr>
          <w:lang w:val="ar_AE" w:bidi="ar_AE"/>
        </w:rPr>
        <w:t xml:space="preserve"> </w:t>
      </w:r>
      <w:hyperlink r:id="rId175">
        <w:r>
          <w:rPr>
            <w:lang w:val="ar_AE" w:bidi="ar_AE"/>
          </w:rPr>
          <w:rPr>
            <w:color w:val="0000EE"/>
            <w:u w:val="single"/>
          </w:rPr>
          <w:t>لوقا 9: 22</w:t>
        </w:r>
      </w:hyperlink>
      <w:r>
        <w:rPr>
          <w:lang w:val="ar_AE" w:bidi="ar_AE"/>
        </w:rPr>
        <w:t>).</w:t>
      </w:r>
    </w:p>
    <w:p>
      <w:pPr>
        <w:bidi/>
      </w:pPr>
      <w:r>
        <w:rPr>
          <w:lang w:val="ar_AE" w:bidi="ar_AE"/>
        </w:rPr>
      </w:r>
      <w:r>
        <w:rPr>
          <w:lang w:val="ar_AE" w:bidi="ar_AE"/>
        </w:rPr>
        <w:t>وفي التجلي تغيَّرت هيئة يسوع لتكشف عن مجده كابن الله وأكد الله ما قاله التلاميذ عن يسوع (</w:t>
      </w:r>
      <w:hyperlink r:id="rId177">
        <w:r>
          <w:rPr>
            <w:lang w:val="ar_AE" w:bidi="ar_AE"/>
          </w:rPr>
          <w:rPr>
            <w:color w:val="0000EE"/>
            <w:u w:val="single"/>
          </w:rPr>
          <w:t>متّى 17: 5؛</w:t>
        </w:r>
      </w:hyperlink>
      <w:r>
        <w:rPr>
          <w:lang w:val="ar_AE" w:bidi="ar_AE"/>
        </w:rPr>
        <w:t xml:space="preserve"> </w:t>
      </w:r>
      <w:hyperlink r:id="rId178">
        <w:r>
          <w:rPr>
            <w:lang w:val="ar_AE" w:bidi="ar_AE"/>
          </w:rPr>
          <w:rPr>
            <w:color w:val="0000EE"/>
            <w:u w:val="single"/>
          </w:rPr>
          <w:t>مرقس 9: 7؛</w:t>
        </w:r>
      </w:hyperlink>
      <w:r>
        <w:rPr>
          <w:lang w:val="ar_AE" w:bidi="ar_AE"/>
        </w:rPr>
        <w:t xml:space="preserve"> </w:t>
      </w:r>
      <w:hyperlink r:id="rId179">
        <w:r>
          <w:rPr>
            <w:lang w:val="ar_AE" w:bidi="ar_AE"/>
          </w:rPr>
          <w:rPr>
            <w:color w:val="0000EE"/>
            <w:u w:val="single"/>
          </w:rPr>
          <w:t>لوقا 9: 35</w:t>
        </w:r>
      </w:hyperlink>
      <w:r>
        <w:rPr>
          <w:lang w:val="ar_AE" w:bidi="ar_AE"/>
        </w:rPr>
        <w:t>). وعندما اقترب يسوع من الموت أكد هويته كابن الله من خلال تعاليمه وأثناء محاكمته (</w:t>
      </w:r>
      <w:hyperlink r:id="rId180">
        <w:r>
          <w:rPr>
            <w:lang w:val="ar_AE" w:bidi="ar_AE"/>
          </w:rPr>
          <w:rPr>
            <w:color w:val="0000EE"/>
            <w:u w:val="single"/>
          </w:rPr>
          <w:t>مرقس 12: 1–12؛</w:t>
        </w:r>
      </w:hyperlink>
      <w:r>
        <w:rPr>
          <w:lang w:val="ar_AE" w:bidi="ar_AE"/>
        </w:rPr>
        <w:t xml:space="preserve"> </w:t>
      </w:r>
      <w:hyperlink r:id="rId181">
        <w:r>
          <w:rPr>
            <w:lang w:val="ar_AE" w:bidi="ar_AE"/>
          </w:rPr>
          <w:rPr>
            <w:color w:val="0000EE"/>
            <w:u w:val="single"/>
          </w:rPr>
          <w:t>13: 32؛</w:t>
        </w:r>
      </w:hyperlink>
      <w:r>
        <w:rPr>
          <w:lang w:val="ar_AE" w:bidi="ar_AE"/>
        </w:rPr>
        <w:t xml:space="preserve"> </w:t>
      </w:r>
      <w:hyperlink r:id="rId182">
        <w:r>
          <w:rPr>
            <w:lang w:val="ar_AE" w:bidi="ar_AE"/>
          </w:rPr>
          <w:rPr>
            <w:color w:val="0000EE"/>
            <w:u w:val="single"/>
          </w:rPr>
          <w:t>مرقس 14: 61–62</w:t>
        </w:r>
      </w:hyperlink>
      <w:r>
        <w:rPr>
          <w:lang w:val="ar_AE" w:bidi="ar_AE"/>
        </w:rPr>
        <w:t>).</w:t>
      </w:r>
    </w:p>
    <w:p>
      <w:pPr>
        <w:bidi/>
      </w:pPr>
      <w:r>
        <w:rPr>
          <w:lang w:val="ar_AE" w:bidi="ar_AE"/>
        </w:rPr>
      </w:r>
      <w:r>
        <w:rPr>
          <w:lang w:val="ar_AE" w:bidi="ar_AE"/>
        </w:rPr>
        <w:t>عند موت يسوع على الصليب حدث أمرٌ قوي. أحد الجنود الرومان (ولقبه قائد المئة) الذي شهد موت يسوع كان أول شخص في القصة يعترف بيسوع كـ "ابن الله" (</w:t>
      </w:r>
      <w:hyperlink r:id="rId183">
        <w:r>
          <w:rPr>
            <w:lang w:val="ar_AE" w:bidi="ar_AE"/>
          </w:rPr>
          <w:rPr>
            <w:color w:val="0000EE"/>
            <w:u w:val="single"/>
          </w:rPr>
          <w:t>مرقس 15: 39</w:t>
        </w:r>
      </w:hyperlink>
      <w:r>
        <w:rPr>
          <w:lang w:val="ar_AE" w:bidi="ar_AE"/>
        </w:rPr>
        <w:t>). في وقت سابق في الأناجيل أدرك الناس أن يسوع هو ابن الله عند طرده للأرواح الشريرة كما أعلن الله الآب نفسه أن يسوع هو ابنه. ولكن موت يسوع الطوعي على الصليب والطريقة التي مات بها هما ما أظهرا بوضوح أنه كان حقًا ابن الله (</w:t>
      </w:r>
      <w:hyperlink r:id="rId184">
        <w:r>
          <w:rPr>
            <w:lang w:val="ar_AE" w:bidi="ar_AE"/>
          </w:rPr>
          <w:rPr>
            <w:color w:val="0000EE"/>
            <w:u w:val="single"/>
          </w:rPr>
          <w:t>مرقس 15: 33–39</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144">
        <w:r>
          <w:rPr>
            <w:lang w:val="ar_AE" w:bidi="ar_AE"/>
          </w:rPr>
          <w:rPr>
            <w:color w:val="0000EE"/>
            <w:u w:val="single"/>
          </w:rPr>
          <w:t>خروج 4: 22؛</w:t>
        </w:r>
      </w:hyperlink>
      <w:r>
        <w:rPr>
          <w:lang w:val="ar_AE" w:bidi="ar_AE"/>
        </w:rPr>
        <w:t xml:space="preserve"> </w:t>
      </w:r>
      <w:hyperlink r:id="rId145">
        <w:r>
          <w:rPr>
            <w:lang w:val="ar_AE" w:bidi="ar_AE"/>
          </w:rPr>
          <w:rPr>
            <w:color w:val="0000EE"/>
            <w:u w:val="single"/>
          </w:rPr>
          <w:t>تثنية 32: 5–6؛</w:t>
        </w:r>
      </w:hyperlink>
      <w:r>
        <w:rPr>
          <w:lang w:val="ar_AE" w:bidi="ar_AE"/>
        </w:rPr>
        <w:t xml:space="preserve"> </w:t>
      </w:r>
      <w:hyperlink r:id="rId158">
        <w:r>
          <w:rPr>
            <w:lang w:val="ar_AE" w:bidi="ar_AE"/>
          </w:rPr>
          <w:rPr>
            <w:color w:val="0000EE"/>
            <w:u w:val="single"/>
          </w:rPr>
          <w:t>2 صموئيل 7: 14؛</w:t>
        </w:r>
      </w:hyperlink>
      <w:r>
        <w:rPr>
          <w:lang w:val="ar_AE" w:bidi="ar_AE"/>
        </w:rPr>
        <w:t xml:space="preserve"> </w:t>
      </w:r>
      <w:hyperlink r:id="rId159">
        <w:r>
          <w:rPr>
            <w:lang w:val="ar_AE" w:bidi="ar_AE"/>
          </w:rPr>
          <w:rPr>
            <w:color w:val="0000EE"/>
            <w:u w:val="single"/>
          </w:rPr>
          <w:t>1 أخبار الأيام 22: 10؛</w:t>
        </w:r>
      </w:hyperlink>
      <w:r>
        <w:rPr>
          <w:lang w:val="ar_AE" w:bidi="ar_AE"/>
        </w:rPr>
        <w:t xml:space="preserve"> </w:t>
      </w:r>
      <w:hyperlink r:id="rId160">
        <w:r>
          <w:rPr>
            <w:lang w:val="ar_AE" w:bidi="ar_AE"/>
          </w:rPr>
          <w:rPr>
            <w:color w:val="0000EE"/>
            <w:u w:val="single"/>
          </w:rPr>
          <w:t>28: 6؛</w:t>
        </w:r>
      </w:hyperlink>
      <w:r>
        <w:rPr>
          <w:lang w:val="ar_AE" w:bidi="ar_AE"/>
        </w:rPr>
        <w:t xml:space="preserve"> </w:t>
      </w:r>
      <w:hyperlink r:id="rId161">
        <w:r>
          <w:rPr>
            <w:lang w:val="ar_AE" w:bidi="ar_AE"/>
          </w:rPr>
          <w:rPr>
            <w:color w:val="0000EE"/>
            <w:u w:val="single"/>
          </w:rPr>
          <w:t>مزامير 2: 7؛</w:t>
        </w:r>
      </w:hyperlink>
      <w:r>
        <w:rPr>
          <w:lang w:val="ar_AE" w:bidi="ar_AE"/>
        </w:rPr>
        <w:t xml:space="preserve"> </w:t>
      </w:r>
      <w:hyperlink r:id="rId162">
        <w:r>
          <w:rPr>
            <w:lang w:val="ar_AE" w:bidi="ar_AE"/>
          </w:rPr>
          <w:rPr>
            <w:color w:val="0000EE"/>
            <w:u w:val="single"/>
          </w:rPr>
          <w:t>89: 26–27؛</w:t>
        </w:r>
      </w:hyperlink>
      <w:r>
        <w:rPr>
          <w:lang w:val="ar_AE" w:bidi="ar_AE"/>
        </w:rPr>
        <w:t xml:space="preserve"> </w:t>
      </w:r>
      <w:hyperlink r:id="rId148">
        <w:r>
          <w:rPr>
            <w:lang w:val="ar_AE" w:bidi="ar_AE"/>
          </w:rPr>
          <w:rPr>
            <w:color w:val="0000EE"/>
            <w:u w:val="single"/>
          </w:rPr>
          <w:t>إرميا 3: 19؛</w:t>
        </w:r>
      </w:hyperlink>
      <w:r>
        <w:rPr>
          <w:lang w:val="ar_AE" w:bidi="ar_AE"/>
        </w:rPr>
        <w:t xml:space="preserve"> </w:t>
      </w:r>
      <w:hyperlink r:id="rId149">
        <w:r>
          <w:rPr>
            <w:lang w:val="ar_AE" w:bidi="ar_AE"/>
          </w:rPr>
          <w:rPr>
            <w:color w:val="0000EE"/>
            <w:u w:val="single"/>
          </w:rPr>
          <w:t>31: 9،</w:t>
        </w:r>
      </w:hyperlink>
      <w:r>
        <w:rPr>
          <w:lang w:val="ar_AE" w:bidi="ar_AE"/>
        </w:rPr>
        <w:t xml:space="preserve"> </w:t>
      </w:r>
      <w:hyperlink r:id="rId150">
        <w:r>
          <w:rPr>
            <w:lang w:val="ar_AE" w:bidi="ar_AE"/>
          </w:rPr>
          <w:rPr>
            <w:color w:val="0000EE"/>
            <w:u w:val="single"/>
          </w:rPr>
          <w:t>20؛</w:t>
        </w:r>
      </w:hyperlink>
      <w:r>
        <w:rPr>
          <w:lang w:val="ar_AE" w:bidi="ar_AE"/>
        </w:rPr>
        <w:t xml:space="preserve"> </w:t>
      </w:r>
      <w:hyperlink r:id="rId185">
        <w:r>
          <w:rPr>
            <w:lang w:val="ar_AE" w:bidi="ar_AE"/>
          </w:rPr>
          <w:rPr>
            <w:color w:val="0000EE"/>
            <w:u w:val="single"/>
          </w:rPr>
          <w:t>متى 26: 63–68؛</w:t>
        </w:r>
      </w:hyperlink>
      <w:r>
        <w:rPr>
          <w:lang w:val="ar_AE" w:bidi="ar_AE"/>
        </w:rPr>
        <w:t xml:space="preserve"> </w:t>
      </w:r>
      <w:hyperlink r:id="rId143">
        <w:r>
          <w:rPr>
            <w:lang w:val="ar_AE" w:bidi="ar_AE"/>
          </w:rPr>
          <w:rPr>
            <w:color w:val="0000EE"/>
            <w:u w:val="single"/>
          </w:rPr>
          <w:t>مرقس 1: 1،</w:t>
        </w:r>
      </w:hyperlink>
      <w:r>
        <w:rPr>
          <w:lang w:val="ar_AE" w:bidi="ar_AE"/>
        </w:rPr>
        <w:t xml:space="preserve"> </w:t>
      </w:r>
      <w:hyperlink r:id="rId163">
        <w:r>
          <w:rPr>
            <w:lang w:val="ar_AE" w:bidi="ar_AE"/>
          </w:rPr>
          <w:rPr>
            <w:color w:val="0000EE"/>
            <w:u w:val="single"/>
          </w:rPr>
          <w:t>11،</w:t>
        </w:r>
      </w:hyperlink>
      <w:r>
        <w:rPr>
          <w:lang w:val="ar_AE" w:bidi="ar_AE"/>
        </w:rPr>
        <w:t xml:space="preserve"> </w:t>
      </w:r>
      <w:hyperlink r:id="rId167">
        <w:r>
          <w:rPr>
            <w:lang w:val="ar_AE" w:bidi="ar_AE"/>
          </w:rPr>
          <w:rPr>
            <w:color w:val="0000EE"/>
            <w:u w:val="single"/>
          </w:rPr>
          <w:t>24؛</w:t>
        </w:r>
      </w:hyperlink>
      <w:r>
        <w:rPr>
          <w:lang w:val="ar_AE" w:bidi="ar_AE"/>
        </w:rPr>
        <w:t xml:space="preserve"> </w:t>
      </w:r>
      <w:hyperlink r:id="rId186">
        <w:r>
          <w:rPr>
            <w:lang w:val="ar_AE" w:bidi="ar_AE"/>
          </w:rPr>
          <w:rPr>
            <w:color w:val="0000EE"/>
            <w:u w:val="single"/>
          </w:rPr>
          <w:t>4: 35–41؛</w:t>
        </w:r>
      </w:hyperlink>
      <w:r>
        <w:rPr>
          <w:lang w:val="ar_AE" w:bidi="ar_AE"/>
        </w:rPr>
        <w:t xml:space="preserve"> </w:t>
      </w:r>
      <w:hyperlink r:id="rId176">
        <w:r>
          <w:rPr>
            <w:lang w:val="ar_AE" w:bidi="ar_AE"/>
          </w:rPr>
          <w:rPr>
            <w:color w:val="0000EE"/>
            <w:u w:val="single"/>
          </w:rPr>
          <w:t>8: 31؛</w:t>
        </w:r>
      </w:hyperlink>
      <w:r>
        <w:rPr>
          <w:lang w:val="ar_AE" w:bidi="ar_AE"/>
        </w:rPr>
        <w:t xml:space="preserve"> </w:t>
      </w:r>
      <w:hyperlink r:id="rId178">
        <w:r>
          <w:rPr>
            <w:lang w:val="ar_AE" w:bidi="ar_AE"/>
          </w:rPr>
          <w:rPr>
            <w:color w:val="0000EE"/>
            <w:u w:val="single"/>
          </w:rPr>
          <w:t>9: 7؛</w:t>
        </w:r>
      </w:hyperlink>
      <w:r>
        <w:rPr>
          <w:lang w:val="ar_AE" w:bidi="ar_AE"/>
        </w:rPr>
        <w:t xml:space="preserve"> </w:t>
      </w:r>
      <w:hyperlink r:id="rId180">
        <w:r>
          <w:rPr>
            <w:lang w:val="ar_AE" w:bidi="ar_AE"/>
          </w:rPr>
          <w:rPr>
            <w:color w:val="0000EE"/>
            <w:u w:val="single"/>
          </w:rPr>
          <w:t>12: 1–12؛</w:t>
        </w:r>
      </w:hyperlink>
      <w:r>
        <w:rPr>
          <w:lang w:val="ar_AE" w:bidi="ar_AE"/>
        </w:rPr>
        <w:t xml:space="preserve"> </w:t>
      </w:r>
      <w:hyperlink r:id="rId182">
        <w:r>
          <w:rPr>
            <w:lang w:val="ar_AE" w:bidi="ar_AE"/>
          </w:rPr>
          <w:rPr>
            <w:color w:val="0000EE"/>
            <w:u w:val="single"/>
          </w:rPr>
          <w:t>14: 61–62؛</w:t>
        </w:r>
      </w:hyperlink>
      <w:r>
        <w:rPr>
          <w:lang w:val="ar_AE" w:bidi="ar_AE"/>
        </w:rPr>
        <w:t xml:space="preserve"> </w:t>
      </w:r>
      <w:hyperlink r:id="rId187">
        <w:r>
          <w:rPr>
            <w:lang w:val="ar_AE" w:bidi="ar_AE"/>
          </w:rPr>
          <w:rPr>
            <w:color w:val="0000EE"/>
            <w:u w:val="single"/>
          </w:rPr>
          <w:t>15: 32–39؛</w:t>
        </w:r>
      </w:hyperlink>
      <w:r>
        <w:rPr>
          <w:lang w:val="ar_AE" w:bidi="ar_AE"/>
        </w:rPr>
        <w:t xml:space="preserve"> </w:t>
      </w:r>
      <w:hyperlink r:id="rId188">
        <w:r>
          <w:rPr>
            <w:lang w:val="ar_AE" w:bidi="ar_AE"/>
          </w:rPr>
          <w:rPr>
            <w:color w:val="0000EE"/>
            <w:u w:val="single"/>
          </w:rPr>
          <w:t>لوقا 1: 32–35؛</w:t>
        </w:r>
      </w:hyperlink>
      <w:r>
        <w:rPr>
          <w:lang w:val="ar_AE" w:bidi="ar_AE"/>
        </w:rPr>
        <w:t xml:space="preserve"> </w:t>
      </w:r>
      <w:hyperlink r:id="rId189">
        <w:r>
          <w:rPr>
            <w:lang w:val="ar_AE" w:bidi="ar_AE"/>
          </w:rPr>
          <w:rPr>
            <w:color w:val="0000EE"/>
            <w:u w:val="single"/>
          </w:rPr>
          <w:t>4: 41؛</w:t>
        </w:r>
      </w:hyperlink>
      <w:r>
        <w:rPr>
          <w:lang w:val="ar_AE" w:bidi="ar_AE"/>
        </w:rPr>
        <w:t xml:space="preserve"> </w:t>
      </w:r>
      <w:hyperlink r:id="rId190">
        <w:r>
          <w:rPr>
            <w:lang w:val="ar_AE" w:bidi="ar_AE"/>
          </w:rPr>
          <w:rPr>
            <w:color w:val="0000EE"/>
            <w:u w:val="single"/>
          </w:rPr>
          <w:t>يوحنا 1: 18؛</w:t>
        </w:r>
      </w:hyperlink>
      <w:r>
        <w:rPr>
          <w:lang w:val="ar_AE" w:bidi="ar_AE"/>
        </w:rPr>
        <w:t xml:space="preserve"> </w:t>
      </w:r>
      <w:hyperlink r:id="rId191">
        <w:r>
          <w:rPr>
            <w:lang w:val="ar_AE" w:bidi="ar_AE"/>
          </w:rPr>
          <w:rPr>
            <w:color w:val="0000EE"/>
            <w:u w:val="single"/>
          </w:rPr>
          <w:t>3: 16–17،</w:t>
        </w:r>
      </w:hyperlink>
      <w:r>
        <w:rPr>
          <w:lang w:val="ar_AE" w:bidi="ar_AE"/>
        </w:rPr>
        <w:t xml:space="preserve"> </w:t>
      </w:r>
      <w:hyperlink r:id="rId192">
        <w:r>
          <w:rPr>
            <w:lang w:val="ar_AE" w:bidi="ar_AE"/>
          </w:rPr>
          <w:rPr>
            <w:color w:val="0000EE"/>
            <w:u w:val="single"/>
          </w:rPr>
          <w:t>35–36؛</w:t>
        </w:r>
      </w:hyperlink>
      <w:r>
        <w:rPr>
          <w:lang w:val="ar_AE" w:bidi="ar_AE"/>
        </w:rPr>
        <w:t xml:space="preserve"> </w:t>
      </w:r>
      <w:hyperlink r:id="rId193">
        <w:r>
          <w:rPr>
            <w:lang w:val="ar_AE" w:bidi="ar_AE"/>
          </w:rPr>
          <w:rPr>
            <w:color w:val="0000EE"/>
            <w:u w:val="single"/>
          </w:rPr>
          <w:t>5: 19–26؛</w:t>
        </w:r>
      </w:hyperlink>
      <w:r>
        <w:rPr>
          <w:lang w:val="ar_AE" w:bidi="ar_AE"/>
        </w:rPr>
        <w:t xml:space="preserve"> </w:t>
      </w:r>
      <w:hyperlink r:id="rId194">
        <w:r>
          <w:rPr>
            <w:lang w:val="ar_AE" w:bidi="ar_AE"/>
          </w:rPr>
          <w:rPr>
            <w:color w:val="0000EE"/>
            <w:u w:val="single"/>
          </w:rPr>
          <w:t>17: 5،</w:t>
        </w:r>
      </w:hyperlink>
      <w:r>
        <w:rPr>
          <w:lang w:val="ar_AE" w:bidi="ar_AE"/>
        </w:rPr>
        <w:t xml:space="preserve"> </w:t>
      </w:r>
      <w:hyperlink r:id="rId195">
        <w:r>
          <w:rPr>
            <w:lang w:val="ar_AE" w:bidi="ar_AE"/>
          </w:rPr>
          <w:rPr>
            <w:color w:val="0000EE"/>
            <w:u w:val="single"/>
          </w:rPr>
          <w:t>24؛</w:t>
        </w:r>
      </w:hyperlink>
      <w:r>
        <w:rPr>
          <w:lang w:val="ar_AE" w:bidi="ar_AE"/>
        </w:rPr>
        <w:t xml:space="preserve"> </w:t>
      </w:r>
      <w:hyperlink r:id="rId196">
        <w:r>
          <w:rPr>
            <w:lang w:val="ar_AE" w:bidi="ar_AE"/>
          </w:rPr>
          <w:rPr>
            <w:color w:val="0000EE"/>
            <w:u w:val="single"/>
          </w:rPr>
          <w:t>20: 31؛</w:t>
        </w:r>
      </w:hyperlink>
      <w:r>
        <w:rPr>
          <w:lang w:val="ar_AE" w:bidi="ar_AE"/>
        </w:rPr>
        <w:t xml:space="preserve"> </w:t>
      </w:r>
      <w:hyperlink r:id="rId197">
        <w:r>
          <w:rPr>
            <w:lang w:val="ar_AE" w:bidi="ar_AE"/>
          </w:rPr>
          <w:rPr>
            <w:color w:val="0000EE"/>
            <w:u w:val="single"/>
          </w:rPr>
          <w:t>أعمال الرسل 13: 33؛</w:t>
        </w:r>
      </w:hyperlink>
      <w:r>
        <w:rPr>
          <w:lang w:val="ar_AE" w:bidi="ar_AE"/>
        </w:rPr>
        <w:t xml:space="preserve"> </w:t>
      </w:r>
      <w:hyperlink r:id="rId198">
        <w:r>
          <w:rPr>
            <w:lang w:val="ar_AE" w:bidi="ar_AE"/>
          </w:rPr>
          <w:rPr>
            <w:color w:val="0000EE"/>
            <w:u w:val="single"/>
          </w:rPr>
          <w:t>رومية 1: 4؛</w:t>
        </w:r>
      </w:hyperlink>
      <w:r>
        <w:rPr>
          <w:lang w:val="ar_AE" w:bidi="ar_AE"/>
        </w:rPr>
        <w:t xml:space="preserve"> </w:t>
      </w:r>
      <w:hyperlink r:id="rId199">
        <w:r>
          <w:rPr>
            <w:lang w:val="ar_AE" w:bidi="ar_AE"/>
          </w:rPr>
          <w:rPr>
            <w:color w:val="0000EE"/>
            <w:u w:val="single"/>
          </w:rPr>
          <w:t>5: 10؛</w:t>
        </w:r>
      </w:hyperlink>
      <w:r>
        <w:rPr>
          <w:lang w:val="ar_AE" w:bidi="ar_AE"/>
        </w:rPr>
        <w:t xml:space="preserve"> </w:t>
      </w:r>
      <w:hyperlink r:id="rId200">
        <w:r>
          <w:rPr>
            <w:lang w:val="ar_AE" w:bidi="ar_AE"/>
          </w:rPr>
          <w:rPr>
            <w:color w:val="0000EE"/>
            <w:u w:val="single"/>
          </w:rPr>
          <w:t>8: 3،</w:t>
        </w:r>
      </w:hyperlink>
      <w:r>
        <w:rPr>
          <w:lang w:val="ar_AE" w:bidi="ar_AE"/>
        </w:rPr>
        <w:t xml:space="preserve"> </w:t>
      </w:r>
      <w:hyperlink r:id="rId201">
        <w:r>
          <w:rPr>
            <w:lang w:val="ar_AE" w:bidi="ar_AE"/>
          </w:rPr>
          <w:rPr>
            <w:color w:val="0000EE"/>
            <w:u w:val="single"/>
          </w:rPr>
          <w:t>32؛</w:t>
        </w:r>
      </w:hyperlink>
      <w:r>
        <w:rPr>
          <w:lang w:val="ar_AE" w:bidi="ar_AE"/>
        </w:rPr>
        <w:t xml:space="preserve"> </w:t>
      </w:r>
      <w:hyperlink r:id="rId202">
        <w:r>
          <w:rPr>
            <w:lang w:val="ar_AE" w:bidi="ar_AE"/>
          </w:rPr>
          <w:rPr>
            <w:color w:val="0000EE"/>
            <w:u w:val="single"/>
          </w:rPr>
          <w:t>2 كورنثوس 1: 19؛</w:t>
        </w:r>
      </w:hyperlink>
      <w:r>
        <w:rPr>
          <w:lang w:val="ar_AE" w:bidi="ar_AE"/>
        </w:rPr>
        <w:t xml:space="preserve"> </w:t>
      </w:r>
      <w:hyperlink r:id="rId203">
        <w:r>
          <w:rPr>
            <w:lang w:val="ar_AE" w:bidi="ar_AE"/>
          </w:rPr>
          <w:rPr>
            <w:color w:val="0000EE"/>
            <w:u w:val="single"/>
          </w:rPr>
          <w:t>غلاطية 2: 20؛</w:t>
        </w:r>
      </w:hyperlink>
      <w:r>
        <w:rPr>
          <w:lang w:val="ar_AE" w:bidi="ar_AE"/>
        </w:rPr>
        <w:t xml:space="preserve"> </w:t>
      </w:r>
      <w:hyperlink r:id="rId204">
        <w:r>
          <w:rPr>
            <w:lang w:val="ar_AE" w:bidi="ar_AE"/>
          </w:rPr>
          <w:rPr>
            <w:color w:val="0000EE"/>
            <w:u w:val="single"/>
          </w:rPr>
          <w:t>4: 4–5؛</w:t>
        </w:r>
      </w:hyperlink>
      <w:r>
        <w:rPr>
          <w:lang w:val="ar_AE" w:bidi="ar_AE"/>
        </w:rPr>
        <w:t xml:space="preserve"> </w:t>
      </w:r>
      <w:hyperlink r:id="rId205">
        <w:r>
          <w:rPr>
            <w:lang w:val="ar_AE" w:bidi="ar_AE"/>
          </w:rPr>
          <w:rPr>
            <w:color w:val="0000EE"/>
            <w:u w:val="single"/>
          </w:rPr>
          <w:t>أفسس 4: 13؛</w:t>
        </w:r>
      </w:hyperlink>
      <w:r>
        <w:rPr>
          <w:lang w:val="ar_AE" w:bidi="ar_AE"/>
        </w:rPr>
        <w:t xml:space="preserve"> </w:t>
      </w:r>
      <w:hyperlink r:id="rId206">
        <w:r>
          <w:rPr>
            <w:lang w:val="ar_AE" w:bidi="ar_AE"/>
          </w:rPr>
          <w:rPr>
            <w:color w:val="0000EE"/>
            <w:u w:val="single"/>
          </w:rPr>
          <w:t>1 تسالونيكي 1: 10؛</w:t>
        </w:r>
      </w:hyperlink>
      <w:r>
        <w:rPr>
          <w:lang w:val="ar_AE" w:bidi="ar_AE"/>
        </w:rPr>
        <w:t xml:space="preserve"> </w:t>
      </w:r>
      <w:hyperlink r:id="rId207">
        <w:r>
          <w:rPr>
            <w:lang w:val="ar_AE" w:bidi="ar_AE"/>
          </w:rPr>
          <w:rPr>
            <w:color w:val="0000EE"/>
            <w:u w:val="single"/>
          </w:rPr>
          <w:t>عبرانيين 1: 2–14؛</w:t>
        </w:r>
      </w:hyperlink>
      <w:r>
        <w:rPr>
          <w:lang w:val="ar_AE" w:bidi="ar_AE"/>
        </w:rPr>
        <w:t xml:space="preserve"> </w:t>
      </w:r>
      <w:hyperlink r:id="rId208">
        <w:r>
          <w:rPr>
            <w:lang w:val="ar_AE" w:bidi="ar_AE"/>
          </w:rPr>
          <w:rPr>
            <w:color w:val="0000EE"/>
            <w:u w:val="single"/>
          </w:rPr>
          <w:t>3: 6؛</w:t>
        </w:r>
      </w:hyperlink>
      <w:r>
        <w:rPr>
          <w:lang w:val="ar_AE" w:bidi="ar_AE"/>
        </w:rPr>
        <w:t xml:space="preserve"> </w:t>
      </w:r>
      <w:hyperlink r:id="rId209">
        <w:r>
          <w:rPr>
            <w:lang w:val="ar_AE" w:bidi="ar_AE"/>
          </w:rPr>
          <w:rPr>
            <w:color w:val="0000EE"/>
            <w:u w:val="single"/>
          </w:rPr>
          <w:t>5: 5؛</w:t>
        </w:r>
      </w:hyperlink>
      <w:r>
        <w:rPr>
          <w:lang w:val="ar_AE" w:bidi="ar_AE"/>
        </w:rPr>
        <w:t xml:space="preserve"> </w:t>
      </w:r>
      <w:hyperlink r:id="rId210">
        <w:r>
          <w:rPr>
            <w:lang w:val="ar_AE" w:bidi="ar_AE"/>
          </w:rPr>
          <w:rPr>
            <w:color w:val="0000EE"/>
            <w:u w:val="single"/>
          </w:rPr>
          <w:t>1 يوحنا 1: 3؛</w:t>
        </w:r>
      </w:hyperlink>
      <w:r>
        <w:rPr>
          <w:lang w:val="ar_AE" w:bidi="ar_AE"/>
        </w:rPr>
        <w:t xml:space="preserve"> </w:t>
      </w:r>
      <w:hyperlink r:id="rId211">
        <w:r>
          <w:rPr>
            <w:lang w:val="ar_AE" w:bidi="ar_AE"/>
          </w:rPr>
          <w:rPr>
            <w:color w:val="0000EE"/>
            <w:u w:val="single"/>
          </w:rPr>
          <w:t>2: 22؛</w:t>
        </w:r>
      </w:hyperlink>
      <w:r>
        <w:rPr>
          <w:lang w:val="ar_AE" w:bidi="ar_AE"/>
        </w:rPr>
        <w:t xml:space="preserve"> </w:t>
      </w:r>
      <w:hyperlink r:id="rId212">
        <w:r>
          <w:rPr>
            <w:lang w:val="ar_AE" w:bidi="ar_AE"/>
          </w:rPr>
          <w:rPr>
            <w:color w:val="0000EE"/>
            <w:u w:val="single"/>
          </w:rPr>
          <w:t>3: 23؛</w:t>
        </w:r>
      </w:hyperlink>
      <w:r>
        <w:rPr>
          <w:lang w:val="ar_AE" w:bidi="ar_AE"/>
        </w:rPr>
        <w:t xml:space="preserve"> </w:t>
      </w:r>
      <w:hyperlink r:id="rId213">
        <w:r>
          <w:rPr>
            <w:lang w:val="ar_AE" w:bidi="ar_AE"/>
          </w:rPr>
          <w:rPr>
            <w:color w:val="0000EE"/>
            <w:u w:val="single"/>
          </w:rPr>
          <w:t>4: 9–10،</w:t>
        </w:r>
      </w:hyperlink>
      <w:r>
        <w:rPr>
          <w:lang w:val="ar_AE" w:bidi="ar_AE"/>
        </w:rPr>
        <w:t xml:space="preserve"> </w:t>
      </w:r>
      <w:hyperlink r:id="rId214">
        <w:r>
          <w:rPr>
            <w:lang w:val="ar_AE" w:bidi="ar_AE"/>
          </w:rPr>
          <w:rPr>
            <w:color w:val="0000EE"/>
            <w:u w:val="single"/>
          </w:rPr>
          <w:t>14؛</w:t>
        </w:r>
      </w:hyperlink>
      <w:r>
        <w:rPr>
          <w:lang w:val="ar_AE" w:bidi="ar_AE"/>
        </w:rPr>
        <w:t xml:space="preserve"> </w:t>
      </w:r>
      <w:hyperlink r:id="rId215">
        <w:r>
          <w:rPr>
            <w:lang w:val="ar_AE" w:bidi="ar_AE"/>
          </w:rPr>
          <w:rPr>
            <w:color w:val="0000EE"/>
            <w:u w:val="single"/>
          </w:rPr>
          <w:t>5: 20؛</w:t>
        </w:r>
      </w:hyperlink>
      <w:r>
        <w:rPr>
          <w:lang w:val="ar_AE" w:bidi="ar_AE"/>
        </w:rPr>
        <w:t xml:space="preserve"> </w:t>
      </w:r>
      <w:hyperlink r:id="rId216">
        <w:r>
          <w:rPr>
            <w:lang w:val="ar_AE" w:bidi="ar_AE"/>
          </w:rPr>
          <w:rPr>
            <w:color w:val="0000EE"/>
            <w:u w:val="single"/>
          </w:rPr>
          <w:t>2 يوحنا 1: 3،</w:t>
        </w:r>
      </w:hyperlink>
      <w:r>
        <w:rPr>
          <w:lang w:val="ar_AE" w:bidi="ar_AE"/>
        </w:rPr>
        <w:t xml:space="preserve"> </w:t>
      </w:r>
      <w:hyperlink r:id="rId217">
        <w:r>
          <w:rPr>
            <w:lang w:val="ar_AE" w:bidi="ar_AE"/>
          </w:rPr>
          <w:rPr>
            <w:color w:val="0000EE"/>
            <w:u w:val="single"/>
          </w:rPr>
          <w:t>9؛</w:t>
        </w:r>
      </w:hyperlink>
      <w:r>
        <w:rPr>
          <w:lang w:val="ar_AE" w:bidi="ar_AE"/>
        </w:rPr>
        <w:t xml:space="preserve"> </w:t>
      </w:r>
      <w:hyperlink r:id="rId218">
        <w:r>
          <w:rPr>
            <w:lang w:val="ar_AE" w:bidi="ar_AE"/>
          </w:rPr>
          <w:rPr>
            <w:color w:val="0000EE"/>
            <w:u w:val="single"/>
          </w:rPr>
          <w:t>رؤيا 2:18</w:t>
        </w:r>
      </w:hyperlink>
      <w:r>
        <w:rPr>
          <w:lang w:val="ar_AE" w:bidi="ar_AE"/>
        </w:rPr>
      </w:r>
      <w:r>
        <w:rPr>
          <w:lang w:val="ar_AE" w:bidi="ar_AE"/>
        </w:rPr>
      </w:r>
    </w:p>
    <w:p>
      <w:pPr>
        <w:bidi/>
      </w:pPr>
      <w:r>
        <w:rPr>
          <w:lang w:val="ar_AE" w:bidi="ar_AE"/>
        </w:rPr>
      </w:r>
    </w:p>
    <w:p>
      <w:pPr>
        <w:pStyle w:val="Heading2"/>
        <w:bidi/>
      </w:pPr>
      <w:r>
        <w:rPr>
          <w:lang w:val="ar_AE" w:bidi="ar_AE"/>
        </w:rPr>
        <w:t>احتفال</w:t>
      </w:r>
      <w:r>
        <w:rPr>
          <w:lang w:val="ar_AE" w:bidi="ar_AE"/>
        </w:rPr>
      </w:r>
    </w:p>
    <w:p>
      <w:pPr>
        <w:bidi/>
      </w:pPr>
      <w:r>
        <w:rPr>
          <w:lang w:val="ar_AE" w:bidi="ar_AE"/>
        </w:rPr>
      </w:r>
      <w:r>
        <w:rPr>
          <w:lang w:val="ar_AE" w:bidi="ar_AE"/>
        </w:rPr>
        <w:t>يرحب الله بتعبيرات الفرح والسرور من الذين يعبدونه ويمجدونه (</w:t>
      </w:r>
      <w:hyperlink r:id="rId219">
        <w:r>
          <w:rPr>
            <w:lang w:val="ar_AE" w:bidi="ar_AE"/>
          </w:rPr>
          <w:rPr>
            <w:color w:val="0000EE"/>
            <w:u w:val="single"/>
          </w:rPr>
          <w:t>إشعياء 30:29</w:t>
        </w:r>
      </w:hyperlink>
      <w:r>
        <w:rPr>
          <w:lang w:val="ar_AE" w:bidi="ar_AE"/>
        </w:rPr>
        <w:t xml:space="preserve">; </w:t>
      </w:r>
      <w:hyperlink r:id="rId220">
        <w:r>
          <w:rPr>
            <w:lang w:val="ar_AE" w:bidi="ar_AE"/>
          </w:rPr>
          <w:rPr>
            <w:color w:val="0000EE"/>
            <w:u w:val="single"/>
          </w:rPr>
          <w:t>إرميا 30:19</w:t>
        </w:r>
      </w:hyperlink>
      <w:r>
        <w:rPr>
          <w:lang w:val="ar_AE" w:bidi="ar_AE"/>
        </w:rPr>
        <w:t xml:space="preserve">; </w:t>
      </w:r>
      <w:hyperlink r:id="rId221">
        <w:r>
          <w:rPr>
            <w:lang w:val="ar_AE" w:bidi="ar_AE"/>
          </w:rPr>
          <w:rPr>
            <w:color w:val="0000EE"/>
            <w:u w:val="single"/>
          </w:rPr>
          <w:t>31:13</w:t>
        </w:r>
      </w:hyperlink>
      <w:r>
        <w:rPr>
          <w:lang w:val="ar_AE" w:bidi="ar_AE"/>
        </w:rPr>
        <w:t xml:space="preserve">; </w:t>
      </w:r>
      <w:hyperlink r:id="rId222">
        <w:r>
          <w:rPr>
            <w:lang w:val="ar_AE" w:bidi="ar_AE"/>
          </w:rPr>
          <w:rPr>
            <w:color w:val="0000EE"/>
            <w:u w:val="single"/>
          </w:rPr>
          <w:t>صفنيا 3:17</w:t>
        </w:r>
      </w:hyperlink>
      <w:r>
        <w:rPr>
          <w:lang w:val="ar_AE" w:bidi="ar_AE"/>
        </w:rPr>
        <w:t xml:space="preserve">; </w:t>
      </w:r>
      <w:hyperlink r:id="rId223">
        <w:r>
          <w:rPr>
            <w:lang w:val="ar_AE" w:bidi="ar_AE"/>
          </w:rPr>
          <w:rPr>
            <w:color w:val="0000EE"/>
            <w:u w:val="single"/>
          </w:rPr>
          <w:t>أفسس 5:19</w:t>
        </w:r>
      </w:hyperlink>
      <w:r>
        <w:rPr>
          <w:lang w:val="ar_AE" w:bidi="ar_AE"/>
        </w:rPr>
        <w:t xml:space="preserve">; </w:t>
      </w:r>
      <w:hyperlink r:id="rId224">
        <w:r>
          <w:rPr>
            <w:lang w:val="ar_AE" w:bidi="ar_AE"/>
          </w:rPr>
          <w:rPr>
            <w:color w:val="0000EE"/>
            <w:u w:val="single"/>
          </w:rPr>
          <w:t>كولوسي 3:16</w:t>
        </w:r>
      </w:hyperlink>
      <w:r>
        <w:rPr>
          <w:lang w:val="ar_AE" w:bidi="ar_AE"/>
        </w:rPr>
        <w:t>).</w:t>
      </w:r>
    </w:p>
    <w:p>
      <w:pPr>
        <w:bidi/>
      </w:pPr>
      <w:r>
        <w:rPr>
          <w:lang w:val="ar_AE" w:bidi="ar_AE"/>
        </w:rPr>
      </w:r>
      <w:r>
        <w:rPr>
          <w:lang w:val="ar_AE" w:bidi="ar_AE"/>
        </w:rPr>
        <w:t>حاول الملك داود مرتين جلب تابوت عهد الله (المعروف أيضًا باسم "تابوت الرب" أو "تابوت العهد") إلى أورشليم (</w:t>
      </w:r>
      <w:hyperlink r:id="rId225">
        <w:r>
          <w:rPr>
            <w:lang w:val="ar_AE" w:bidi="ar_AE"/>
          </w:rPr>
          <w:rPr>
            <w:color w:val="0000EE"/>
            <w:u w:val="single"/>
          </w:rPr>
          <w:t>2 صموئيل 6:1–11</w:t>
        </w:r>
      </w:hyperlink>
      <w:r>
        <w:rPr>
          <w:lang w:val="ar_AE" w:bidi="ar_AE"/>
        </w:rPr>
        <w:t xml:space="preserve">, </w:t>
      </w:r>
      <w:hyperlink r:id="rId226">
        <w:r>
          <w:rPr>
            <w:lang w:val="ar_AE" w:bidi="ar_AE"/>
          </w:rPr>
          <w:rPr>
            <w:color w:val="0000EE"/>
            <w:u w:val="single"/>
          </w:rPr>
          <w:t>12–23</w:t>
        </w:r>
      </w:hyperlink>
      <w:r>
        <w:rPr>
          <w:lang w:val="ar_AE" w:bidi="ar_AE"/>
        </w:rPr>
        <w:t>). وفي كلتا المرتين كان هناك احتفال.</w:t>
      </w:r>
    </w:p>
    <w:p>
      <w:pPr>
        <w:bidi/>
      </w:pPr>
      <w:r>
        <w:rPr>
          <w:lang w:val="ar_AE" w:bidi="ar_AE"/>
        </w:rPr>
      </w:r>
      <w:r>
        <w:rPr>
          <w:lang w:val="ar_AE" w:bidi="ar_AE"/>
        </w:rPr>
        <w:t xml:space="preserve">في الموكب الثاني الذي كان فيه تابوت العهد، استُخدمت ثلاث كلمات عبرية مختلفة لوصف "الرقص" (انظر أيضًا </w:t>
      </w:r>
      <w:hyperlink r:id="rId227">
        <w:r>
          <w:rPr>
            <w:lang w:val="ar_AE" w:bidi="ar_AE"/>
          </w:rPr>
          <w:rPr>
            <w:color w:val="0000EE"/>
            <w:u w:val="single"/>
          </w:rPr>
          <w:t>1 أخبار الأيام 15:25–29</w:t>
        </w:r>
      </w:hyperlink>
      <w:r>
        <w:rPr>
          <w:lang w:val="ar_AE" w:bidi="ar_AE"/>
        </w:rPr>
        <w:t>):</w:t>
      </w:r>
    </w:p>
    <w:p>
      <w:pPr>
        <w:pStyle w:val="ListNumber"/>
        <w:numPr>
          <w:ilvl w:val="0"/>
          <w:numId w:val="15"/>
        </w:numPr>
        <w:bidi/>
        <w:spacing w:line="240" w:lineRule="auto"/>
        <w:ind w:left="720"/>
      </w:pPr>
      <w:r>
        <w:rPr>
          <w:lang w:val="ar_AE" w:bidi="ar_AE"/>
        </w:rPr>
      </w:r>
      <w:r>
        <w:rPr>
          <w:i/>
          <w:lang w:val="ar_AE" w:bidi="ar_AE"/>
        </w:rPr>
        <w:t>كارار</w:t>
      </w:r>
      <w:r>
        <w:rPr>
          <w:lang w:val="ar_AE" w:bidi="ar_AE"/>
        </w:rPr>
        <w:t xml:space="preserve"> ("رقص" في </w:t>
      </w:r>
      <w:hyperlink r:id="rId228">
        <w:r>
          <w:rPr>
            <w:lang w:val="ar_AE" w:bidi="ar_AE"/>
          </w:rPr>
          <w:rPr>
            <w:color w:val="0000EE"/>
            <w:u w:val="single"/>
          </w:rPr>
          <w:t>2 صموئيل 6:14</w:t>
        </w:r>
      </w:hyperlink>
      <w:r>
        <w:rPr>
          <w:lang w:val="ar_AE" w:bidi="ar_AE"/>
        </w:rPr>
        <w:t xml:space="preserve">, </w:t>
      </w:r>
      <w:hyperlink r:id="rId229">
        <w:r>
          <w:rPr>
            <w:lang w:val="ar_AE" w:bidi="ar_AE"/>
          </w:rPr>
          <w:rPr>
            <w:color w:val="0000EE"/>
            <w:u w:val="single"/>
          </w:rPr>
          <w:t>16</w:t>
        </w:r>
      </w:hyperlink>
      <w:r>
        <w:rPr>
          <w:lang w:val="ar_AE" w:bidi="ar_AE"/>
        </w:rPr>
        <w:t>)</w:t>
      </w:r>
    </w:p>
    <w:p>
      <w:pPr>
        <w:pStyle w:val="ListNumber"/>
        <w:bidi/>
        <w:spacing w:line="240" w:lineRule="auto"/>
        <w:ind w:left="720"/>
      </w:pPr>
      <w:r>
        <w:rPr>
          <w:lang w:val="ar_AE" w:bidi="ar_AE"/>
        </w:rPr>
      </w:r>
      <w:r>
        <w:rPr>
          <w:i/>
          <w:lang w:val="ar_AE" w:bidi="ar_AE"/>
        </w:rPr>
        <w:t>بازاز</w:t>
      </w:r>
      <w:r>
        <w:rPr>
          <w:lang w:val="ar_AE" w:bidi="ar_AE"/>
        </w:rPr>
        <w:t xml:space="preserve"> ("القفز" في </w:t>
      </w:r>
      <w:hyperlink r:id="rId229">
        <w:r>
          <w:rPr>
            <w:lang w:val="ar_AE" w:bidi="ar_AE"/>
          </w:rPr>
          <w:rPr>
            <w:color w:val="0000EE"/>
            <w:u w:val="single"/>
          </w:rPr>
          <w:t>2 صموئيل 6:16</w:t>
        </w:r>
      </w:hyperlink>
      <w:r>
        <w:rPr>
          <w:lang w:val="ar_AE" w:bidi="ar_AE"/>
        </w:rPr>
        <w:t>)</w:t>
      </w:r>
    </w:p>
    <w:p>
      <w:pPr>
        <w:pStyle w:val="ListNumber"/>
        <w:bidi/>
        <w:spacing w:line="240" w:lineRule="auto"/>
        <w:ind w:left="720"/>
      </w:pPr>
      <w:r>
        <w:rPr>
          <w:lang w:val="ar_AE" w:bidi="ar_AE"/>
        </w:rPr>
      </w:r>
      <w:r>
        <w:rPr>
          <w:i/>
          <w:lang w:val="ar_AE" w:bidi="ar_AE"/>
        </w:rPr>
        <w:t>ركاد</w:t>
      </w:r>
      <w:r>
        <w:rPr>
          <w:lang w:val="ar_AE" w:bidi="ar_AE"/>
        </w:rPr>
        <w:t xml:space="preserve"> ("الرقص" في </w:t>
      </w:r>
      <w:hyperlink r:id="rId230">
        <w:r>
          <w:rPr>
            <w:lang w:val="ar_AE" w:bidi="ar_AE"/>
          </w:rPr>
          <w:rPr>
            <w:color w:val="0000EE"/>
            <w:u w:val="single"/>
          </w:rPr>
          <w:t>1 أخبار الأيام 15:29</w:t>
        </w:r>
      </w:hyperlink>
      <w:r>
        <w:rPr>
          <w:lang w:val="ar_AE" w:bidi="ar_AE"/>
        </w:rPr>
        <w:t>)</w:t>
      </w:r>
    </w:p>
    <w:p>
      <w:pPr>
        <w:bidi/>
      </w:pPr>
      <w:r>
        <w:rPr>
          <w:lang w:val="ar_AE" w:bidi="ar_AE"/>
        </w:rPr>
      </w:r>
      <w:r>
        <w:rPr>
          <w:lang w:val="ar_AE" w:bidi="ar_AE"/>
        </w:rPr>
        <w:t>تُظهِر هذه الكلمات العبرية تعبيرًا جسديًا مفعمًا بالحيوية، بخلاف الكلمة العبرية التي استُخدمت في المحاولة الأولى لداود والتي تعني "الاحتفال" (</w:t>
      </w:r>
      <w:hyperlink r:id="rId231">
        <w:r>
          <w:rPr>
            <w:lang w:val="ar_AE" w:bidi="ar_AE"/>
          </w:rPr>
          <w:rPr>
            <w:color w:val="0000EE"/>
            <w:u w:val="single"/>
          </w:rPr>
          <w:t>2 صموئيل 6:5</w:t>
        </w:r>
      </w:hyperlink>
      <w:r>
        <w:rPr>
          <w:lang w:val="ar_AE" w:bidi="ar_AE"/>
        </w:rPr>
        <w:t>). في الموكب الأول لتابوت العهد، كان داود يحتفل. أما في الموكب الثاني، فكان يرقص بفرح ويحتفل بالموسيقى والهتاف وأصوات الأبواق.</w:t>
      </w:r>
    </w:p>
    <w:p>
      <w:pPr>
        <w:bidi/>
      </w:pPr>
      <w:r>
        <w:rPr>
          <w:lang w:val="ar_AE" w:bidi="ar_AE"/>
        </w:rPr>
      </w:r>
      <w:r>
        <w:rPr>
          <w:lang w:val="ar_AE" w:bidi="ar_AE"/>
        </w:rPr>
        <w:t xml:space="preserve">كانت الآلات الموسيقية ذات أهمية في العبادة داخل الهيكل. في </w:t>
      </w:r>
      <w:hyperlink r:id="rId232">
        <w:r>
          <w:rPr>
            <w:lang w:val="ar_AE" w:bidi="ar_AE"/>
          </w:rPr>
          <w:rPr>
            <w:color w:val="0000EE"/>
            <w:u w:val="single"/>
          </w:rPr>
          <w:t>1 أخبار الأيام 25:1–31</w:t>
        </w:r>
      </w:hyperlink>
      <w:r>
        <w:rPr>
          <w:lang w:val="ar_AE" w:bidi="ar_AE"/>
        </w:rPr>
        <w:t xml:space="preserve">، عيّن داود فِرقًا لخدمة الموسيقى. تذكر العديد من المزامير العزف على الآلات لتمجيد الله وعبادته (انظر </w:t>
      </w:r>
      <w:hyperlink r:id="rId233">
        <w:r>
          <w:rPr>
            <w:lang w:val="ar_AE" w:bidi="ar_AE"/>
          </w:rPr>
          <w:rPr>
            <w:color w:val="0000EE"/>
            <w:u w:val="single"/>
          </w:rPr>
          <w:t>مزامير 33:2–3</w:t>
        </w:r>
      </w:hyperlink>
      <w:r>
        <w:rPr>
          <w:lang w:val="ar_AE" w:bidi="ar_AE"/>
        </w:rPr>
        <w:t xml:space="preserve">؛ </w:t>
      </w:r>
      <w:hyperlink r:id="rId234">
        <w:r>
          <w:rPr>
            <w:lang w:val="ar_AE" w:bidi="ar_AE"/>
          </w:rPr>
          <w:rPr>
            <w:color w:val="0000EE"/>
            <w:u w:val="single"/>
          </w:rPr>
          <w:t>57:8</w:t>
        </w:r>
      </w:hyperlink>
      <w:r>
        <w:rPr>
          <w:lang w:val="ar_AE" w:bidi="ar_AE"/>
        </w:rPr>
        <w:t xml:space="preserve">؛ </w:t>
      </w:r>
      <w:hyperlink r:id="rId235">
        <w:r>
          <w:rPr>
            <w:lang w:val="ar_AE" w:bidi="ar_AE"/>
          </w:rPr>
          <w:rPr>
            <w:color w:val="0000EE"/>
            <w:u w:val="single"/>
          </w:rPr>
          <w:t>81:2</w:t>
        </w:r>
      </w:hyperlink>
      <w:r>
        <w:rPr>
          <w:lang w:val="ar_AE" w:bidi="ar_AE"/>
        </w:rPr>
        <w:t xml:space="preserve">؛ </w:t>
      </w:r>
      <w:hyperlink r:id="rId236">
        <w:r>
          <w:rPr>
            <w:lang w:val="ar_AE" w:bidi="ar_AE"/>
          </w:rPr>
          <w:rPr>
            <w:color w:val="0000EE"/>
            <w:u w:val="single"/>
          </w:rPr>
          <w:t>92:1–3</w:t>
        </w:r>
      </w:hyperlink>
      <w:r>
        <w:rPr>
          <w:lang w:val="ar_AE" w:bidi="ar_AE"/>
        </w:rPr>
        <w:t xml:space="preserve">؛ </w:t>
      </w:r>
      <w:hyperlink r:id="rId237">
        <w:r>
          <w:rPr>
            <w:lang w:val="ar_AE" w:bidi="ar_AE"/>
          </w:rPr>
          <w:rPr>
            <w:color w:val="0000EE"/>
            <w:u w:val="single"/>
          </w:rPr>
          <w:t>98:4–6</w:t>
        </w:r>
      </w:hyperlink>
      <w:r>
        <w:rPr>
          <w:lang w:val="ar_AE" w:bidi="ar_AE"/>
        </w:rPr>
        <w:t xml:space="preserve">). في </w:t>
      </w:r>
      <w:hyperlink r:id="rId238">
        <w:r>
          <w:rPr>
            <w:lang w:val="ar_AE" w:bidi="ar_AE"/>
          </w:rPr>
          <w:rPr>
            <w:color w:val="0000EE"/>
            <w:u w:val="single"/>
          </w:rPr>
          <w:t>مزامير 149</w:t>
        </w:r>
      </w:hyperlink>
      <w:r>
        <w:rPr>
          <w:lang w:val="ar_AE" w:bidi="ar_AE"/>
        </w:rPr>
        <w:t xml:space="preserve"> و</w:t>
      </w:r>
      <w:hyperlink r:id="rId239">
        <w:r>
          <w:rPr>
            <w:lang w:val="ar_AE" w:bidi="ar_AE"/>
          </w:rPr>
          <w:rPr>
            <w:color w:val="0000EE"/>
            <w:u w:val="single"/>
          </w:rPr>
          <w:t>150</w:t>
        </w:r>
      </w:hyperlink>
      <w:r>
        <w:rPr>
          <w:lang w:val="ar_AE" w:bidi="ar_AE"/>
        </w:rPr>
        <w:t>، ينجد تداخلًا بين الرقص والموسيقى كتقدمة تسبيح لله. وبطريقة مشابهة، وُجِدت الموسيقى والرقص في بيت الأب في مثل الابن الضال (</w:t>
      </w:r>
      <w:hyperlink r:id="rId240">
        <w:r>
          <w:rPr>
            <w:lang w:val="ar_AE" w:bidi="ar_AE"/>
          </w:rPr>
          <w:rPr>
            <w:color w:val="0000EE"/>
            <w:u w:val="single"/>
          </w:rPr>
          <w:t>لوقا 15:25</w:t>
        </w:r>
      </w:hyperlink>
      <w:r>
        <w:rPr>
          <w:lang w:val="ar_AE" w:bidi="ar_AE"/>
        </w:rPr>
        <w:t>). كان ذلك لأن عودة الابن كانت حدثًا مفرحًا.</w:t>
      </w:r>
    </w:p>
    <w:p>
      <w:pPr>
        <w:bidi/>
      </w:pPr>
      <w:r>
        <w:rPr>
          <w:lang w:val="ar_AE" w:bidi="ar_AE"/>
        </w:rPr>
      </w:r>
      <w:r>
        <w:rPr>
          <w:lang w:val="ar_AE" w:bidi="ar_AE"/>
        </w:rPr>
        <w:t>ويصف سفر الرؤيا احتفالًا أبديًا ينتظر الأمناء، يتضمن هذا الاحتفال العبادة في حضور الله (</w:t>
      </w:r>
      <w:hyperlink r:id="rId241">
        <w:r>
          <w:rPr>
            <w:lang w:val="ar_AE" w:bidi="ar_AE"/>
          </w:rPr>
          <w:rPr>
            <w:color w:val="0000EE"/>
            <w:u w:val="single"/>
          </w:rPr>
          <w:t>رؤيا 4:1–11</w:t>
        </w:r>
      </w:hyperlink>
      <w:r>
        <w:rPr>
          <w:lang w:val="ar_AE" w:bidi="ar_AE"/>
        </w:rPr>
        <w:t xml:space="preserve">؛ </w:t>
      </w:r>
      <w:hyperlink r:id="rId242">
        <w:r>
          <w:rPr>
            <w:lang w:val="ar_AE" w:bidi="ar_AE"/>
          </w:rPr>
          <w:rPr>
            <w:color w:val="0000EE"/>
            <w:u w:val="single"/>
          </w:rPr>
          <w:t>5:8–14</w:t>
        </w:r>
      </w:hyperlink>
      <w:r>
        <w:rPr>
          <w:lang w:val="ar_AE" w:bidi="ar_AE"/>
        </w:rPr>
        <w:t xml:space="preserve">؛ </w:t>
      </w:r>
      <w:hyperlink r:id="rId243">
        <w:r>
          <w:rPr>
            <w:lang w:val="ar_AE" w:bidi="ar_AE"/>
          </w:rPr>
          <w:rPr>
            <w:color w:val="0000EE"/>
            <w:u w:val="single"/>
          </w:rPr>
          <w:t>15:1–4</w:t>
        </w:r>
      </w:hyperlink>
      <w:r>
        <w:rPr>
          <w:lang w:val="ar_AE" w:bidi="ar_AE"/>
        </w:rPr>
        <w:t>). ويُشبَّه هذا الاحتفال بوليمة عُرس، حيث يتّحد العريس (يسوع المسيح) بالعروس (كَنِيسته) إلى الأبد (</w:t>
      </w:r>
      <w:hyperlink r:id="rId244">
        <w:r>
          <w:rPr>
            <w:lang w:val="ar_AE" w:bidi="ar_AE"/>
          </w:rPr>
          <w:rPr>
            <w:color w:val="0000EE"/>
            <w:u w:val="single"/>
          </w:rPr>
          <w:t>رؤيا 19:9</w:t>
        </w:r>
      </w:hyperlink>
      <w:r>
        <w:rPr>
          <w:lang w:val="ar_AE" w:bidi="ar_AE"/>
        </w:rPr>
        <w:t xml:space="preserve">؛ انظر أيضًا </w:t>
      </w:r>
      <w:hyperlink r:id="rId245">
        <w:r>
          <w:rPr>
            <w:lang w:val="ar_AE" w:bidi="ar_AE"/>
          </w:rPr>
          <w:rPr>
            <w:color w:val="0000EE"/>
            <w:u w:val="single"/>
          </w:rPr>
          <w:t>متّى 22:1–14</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46">
        <w:r>
          <w:rPr>
            <w:lang w:val="ar_AE" w:bidi="ar_AE"/>
          </w:rPr>
          <w:rPr>
            <w:color w:val="0000EE"/>
            <w:u w:val="single"/>
          </w:rPr>
          <w:t>خروج 5:1</w:t>
        </w:r>
      </w:hyperlink>
      <w:r>
        <w:rPr>
          <w:lang w:val="ar_AE" w:bidi="ar_AE"/>
        </w:rPr>
        <w:t xml:space="preserve">; </w:t>
      </w:r>
      <w:hyperlink r:id="rId247">
        <w:r>
          <w:rPr>
            <w:lang w:val="ar_AE" w:bidi="ar_AE"/>
          </w:rPr>
          <w:rPr>
            <w:color w:val="0000EE"/>
            <w:u w:val="single"/>
          </w:rPr>
          <w:t>12:17</w:t>
        </w:r>
      </w:hyperlink>
      <w:r>
        <w:rPr>
          <w:lang w:val="ar_AE" w:bidi="ar_AE"/>
        </w:rPr>
        <w:t xml:space="preserve">; </w:t>
      </w:r>
      <w:hyperlink r:id="rId248">
        <w:r>
          <w:rPr>
            <w:lang w:val="ar_AE" w:bidi="ar_AE"/>
          </w:rPr>
          <w:rPr>
            <w:color w:val="0000EE"/>
            <w:u w:val="single"/>
          </w:rPr>
          <w:t>15:20–21</w:t>
        </w:r>
      </w:hyperlink>
      <w:r>
        <w:rPr>
          <w:lang w:val="ar_AE" w:bidi="ar_AE"/>
        </w:rPr>
        <w:t xml:space="preserve">; </w:t>
      </w:r>
      <w:hyperlink r:id="rId249">
        <w:r>
          <w:rPr>
            <w:lang w:val="ar_AE" w:bidi="ar_AE"/>
          </w:rPr>
          <w:rPr>
            <w:color w:val="0000EE"/>
            <w:u w:val="single"/>
          </w:rPr>
          <w:t>1 صموئيل 18:6</w:t>
        </w:r>
      </w:hyperlink>
      <w:r>
        <w:rPr>
          <w:lang w:val="ar_AE" w:bidi="ar_AE"/>
        </w:rPr>
        <w:t xml:space="preserve">; </w:t>
      </w:r>
      <w:hyperlink r:id="rId250">
        <w:r>
          <w:rPr>
            <w:lang w:val="ar_AE" w:bidi="ar_AE"/>
          </w:rPr>
          <w:rPr>
            <w:color w:val="0000EE"/>
            <w:u w:val="single"/>
          </w:rPr>
          <w:t>2 صموئيل 6:1–15</w:t>
        </w:r>
      </w:hyperlink>
      <w:r>
        <w:rPr>
          <w:lang w:val="ar_AE" w:bidi="ar_AE"/>
        </w:rPr>
        <w:t xml:space="preserve">; </w:t>
      </w:r>
      <w:hyperlink r:id="rId251">
        <w:r>
          <w:rPr>
            <w:lang w:val="ar_AE" w:bidi="ar_AE"/>
          </w:rPr>
          <w:rPr>
            <w:color w:val="0000EE"/>
            <w:u w:val="single"/>
          </w:rPr>
          <w:t>2 أخبار الأيام 7:6–10</w:t>
        </w:r>
      </w:hyperlink>
      <w:r>
        <w:rPr>
          <w:lang w:val="ar_AE" w:bidi="ar_AE"/>
        </w:rPr>
        <w:t xml:space="preserve">; </w:t>
      </w:r>
      <w:hyperlink r:id="rId252">
        <w:r>
          <w:rPr>
            <w:lang w:val="ar_AE" w:bidi="ar_AE"/>
          </w:rPr>
          <w:rPr>
            <w:color w:val="0000EE"/>
            <w:u w:val="single"/>
          </w:rPr>
          <w:t>عزرا 3:10–11</w:t>
        </w:r>
      </w:hyperlink>
      <w:r>
        <w:rPr>
          <w:lang w:val="ar_AE" w:bidi="ar_AE"/>
        </w:rPr>
        <w:t xml:space="preserve">; </w:t>
      </w:r>
      <w:hyperlink r:id="rId253">
        <w:r>
          <w:rPr>
            <w:lang w:val="ar_AE" w:bidi="ar_AE"/>
          </w:rPr>
          <w:rPr>
            <w:color w:val="0000EE"/>
            <w:u w:val="single"/>
          </w:rPr>
          <w:t>مزامير 30:11</w:t>
        </w:r>
      </w:hyperlink>
      <w:r>
        <w:rPr>
          <w:lang w:val="ar_AE" w:bidi="ar_AE"/>
        </w:rPr>
        <w:t xml:space="preserve">; </w:t>
      </w:r>
      <w:hyperlink r:id="rId254">
        <w:r>
          <w:rPr>
            <w:lang w:val="ar_AE" w:bidi="ar_AE"/>
          </w:rPr>
          <w:rPr>
            <w:color w:val="0000EE"/>
            <w:u w:val="single"/>
          </w:rPr>
          <w:t>69:30</w:t>
        </w:r>
      </w:hyperlink>
      <w:r>
        <w:rPr>
          <w:lang w:val="ar_AE" w:bidi="ar_AE"/>
        </w:rPr>
        <w:t xml:space="preserve">; </w:t>
      </w:r>
      <w:hyperlink r:id="rId237">
        <w:r>
          <w:rPr>
            <w:lang w:val="ar_AE" w:bidi="ar_AE"/>
          </w:rPr>
          <w:rPr>
            <w:color w:val="0000EE"/>
            <w:u w:val="single"/>
          </w:rPr>
          <w:t>98:4–6</w:t>
        </w:r>
      </w:hyperlink>
      <w:r>
        <w:rPr>
          <w:lang w:val="ar_AE" w:bidi="ar_AE"/>
        </w:rPr>
        <w:t xml:space="preserve">; </w:t>
      </w:r>
      <w:hyperlink r:id="rId255">
        <w:r>
          <w:rPr>
            <w:lang w:val="ar_AE" w:bidi="ar_AE"/>
          </w:rPr>
          <w:rPr>
            <w:color w:val="0000EE"/>
            <w:u w:val="single"/>
          </w:rPr>
          <w:t>107:32</w:t>
        </w:r>
      </w:hyperlink>
      <w:r>
        <w:rPr>
          <w:lang w:val="ar_AE" w:bidi="ar_AE"/>
        </w:rPr>
        <w:t xml:space="preserve">; </w:t>
      </w:r>
      <w:hyperlink r:id="rId238">
        <w:r>
          <w:rPr>
            <w:lang w:val="ar_AE" w:bidi="ar_AE"/>
          </w:rPr>
          <w:rPr>
            <w:color w:val="0000EE"/>
            <w:u w:val="single"/>
          </w:rPr>
          <w:t>149:1–9</w:t>
        </w:r>
      </w:hyperlink>
      <w:r>
        <w:rPr>
          <w:lang w:val="ar_AE" w:bidi="ar_AE"/>
        </w:rPr>
        <w:t xml:space="preserve">; </w:t>
      </w:r>
      <w:hyperlink r:id="rId239">
        <w:r>
          <w:rPr>
            <w:lang w:val="ar_AE" w:bidi="ar_AE"/>
          </w:rPr>
          <w:rPr>
            <w:color w:val="0000EE"/>
            <w:u w:val="single"/>
          </w:rPr>
          <w:t>150:1–6</w:t>
        </w:r>
      </w:hyperlink>
      <w:r>
        <w:rPr>
          <w:lang w:val="ar_AE" w:bidi="ar_AE"/>
        </w:rPr>
        <w:t xml:space="preserve">; </w:t>
      </w:r>
      <w:hyperlink r:id="rId219">
        <w:r>
          <w:rPr>
            <w:lang w:val="ar_AE" w:bidi="ar_AE"/>
          </w:rPr>
          <w:rPr>
            <w:color w:val="0000EE"/>
            <w:u w:val="single"/>
          </w:rPr>
          <w:t>إشعياء 30:29</w:t>
        </w:r>
      </w:hyperlink>
      <w:r>
        <w:rPr>
          <w:lang w:val="ar_AE" w:bidi="ar_AE"/>
        </w:rPr>
        <w:t xml:space="preserve">; </w:t>
      </w:r>
      <w:hyperlink r:id="rId256">
        <w:r>
          <w:rPr>
            <w:lang w:val="ar_AE" w:bidi="ar_AE"/>
          </w:rPr>
          <w:rPr>
            <w:color w:val="0000EE"/>
            <w:u w:val="single"/>
          </w:rPr>
          <w:t>54:1</w:t>
        </w:r>
      </w:hyperlink>
      <w:r>
        <w:rPr>
          <w:lang w:val="ar_AE" w:bidi="ar_AE"/>
        </w:rPr>
        <w:t xml:space="preserve">; </w:t>
      </w:r>
      <w:hyperlink r:id="rId257">
        <w:r>
          <w:rPr>
            <w:lang w:val="ar_AE" w:bidi="ar_AE"/>
          </w:rPr>
          <w:rPr>
            <w:color w:val="0000EE"/>
            <w:u w:val="single"/>
          </w:rPr>
          <w:t>إرميا 30:18–19</w:t>
        </w:r>
      </w:hyperlink>
      <w:r>
        <w:rPr>
          <w:lang w:val="ar_AE" w:bidi="ar_AE"/>
        </w:rPr>
        <w:t xml:space="preserve">; </w:t>
      </w:r>
      <w:hyperlink r:id="rId258">
        <w:r>
          <w:rPr>
            <w:lang w:val="ar_AE" w:bidi="ar_AE"/>
          </w:rPr>
          <w:rPr>
            <w:color w:val="0000EE"/>
            <w:u w:val="single"/>
          </w:rPr>
          <w:t>31:4</w:t>
        </w:r>
      </w:hyperlink>
      <w:r>
        <w:rPr>
          <w:lang w:val="ar_AE" w:bidi="ar_AE"/>
        </w:rPr>
        <w:t xml:space="preserve">, </w:t>
      </w:r>
      <w:hyperlink r:id="rId221">
        <w:r>
          <w:rPr>
            <w:lang w:val="ar_AE" w:bidi="ar_AE"/>
          </w:rPr>
          <w:rPr>
            <w:color w:val="0000EE"/>
            <w:u w:val="single"/>
          </w:rPr>
          <w:t>13</w:t>
        </w:r>
      </w:hyperlink>
      <w:r>
        <w:rPr>
          <w:lang w:val="ar_AE" w:bidi="ar_AE"/>
        </w:rPr>
        <w:t xml:space="preserve">; </w:t>
      </w:r>
      <w:hyperlink r:id="rId259">
        <w:r>
          <w:rPr>
            <w:lang w:val="ar_AE" w:bidi="ar_AE"/>
          </w:rPr>
          <w:rPr>
            <w:color w:val="0000EE"/>
            <w:u w:val="single"/>
          </w:rPr>
          <w:t>مراثي 5:14–15</w:t>
        </w:r>
      </w:hyperlink>
      <w:r>
        <w:rPr>
          <w:lang w:val="ar_AE" w:bidi="ar_AE"/>
        </w:rPr>
        <w:t xml:space="preserve">; </w:t>
      </w:r>
      <w:hyperlink r:id="rId222">
        <w:r>
          <w:rPr>
            <w:lang w:val="ar_AE" w:bidi="ar_AE"/>
          </w:rPr>
          <w:rPr>
            <w:color w:val="0000EE"/>
            <w:u w:val="single"/>
          </w:rPr>
          <w:t>صفنيا 3:17</w:t>
        </w:r>
      </w:hyperlink>
      <w:r>
        <w:rPr>
          <w:lang w:val="ar_AE" w:bidi="ar_AE"/>
        </w:rPr>
        <w:t xml:space="preserve">; </w:t>
      </w:r>
      <w:hyperlink r:id="rId260">
        <w:r>
          <w:rPr>
            <w:lang w:val="ar_AE" w:bidi="ar_AE"/>
          </w:rPr>
          <w:rPr>
            <w:color w:val="0000EE"/>
            <w:u w:val="single"/>
          </w:rPr>
          <w:t>لوقا 15:22–25</w:t>
        </w:r>
      </w:hyperlink>
      <w:r>
        <w:rPr>
          <w:lang w:val="ar_AE" w:bidi="ar_AE"/>
        </w:rPr>
        <w:t xml:space="preserve">; </w:t>
      </w:r>
      <w:hyperlink r:id="rId261">
        <w:r>
          <w:rPr>
            <w:lang w:val="ar_AE" w:bidi="ar_AE"/>
          </w:rPr>
          <w:rPr>
            <w:color w:val="0000EE"/>
            <w:u w:val="single"/>
          </w:rPr>
          <w:t>1 كورنثوس 5:8</w:t>
        </w:r>
      </w:hyperlink>
      <w:r>
        <w:rPr>
          <w:lang w:val="ar_AE" w:bidi="ar_AE"/>
        </w:rPr>
        <w:t xml:space="preserve">; </w:t>
      </w:r>
      <w:hyperlink r:id="rId262">
        <w:r>
          <w:rPr>
            <w:lang w:val="ar_AE" w:bidi="ar_AE"/>
          </w:rPr>
          <w:rPr>
            <w:color w:val="0000EE"/>
            <w:u w:val="single"/>
          </w:rPr>
          <w:t>أفسس 5:18–20</w:t>
        </w:r>
      </w:hyperlink>
      <w:r>
        <w:rPr>
          <w:lang w:val="ar_AE" w:bidi="ar_AE"/>
        </w:rPr>
        <w:t xml:space="preserve">; </w:t>
      </w:r>
      <w:hyperlink r:id="rId224">
        <w:r>
          <w:rPr>
            <w:lang w:val="ar_AE" w:bidi="ar_AE"/>
          </w:rPr>
          <w:rPr>
            <w:color w:val="0000EE"/>
            <w:u w:val="single"/>
          </w:rPr>
          <w:t>كولوسي 3:16</w:t>
        </w:r>
      </w:hyperlink>
      <w:r>
        <w:rPr>
          <w:lang w:val="ar_AE" w:bidi="ar_AE"/>
        </w:rPr>
        <w:t xml:space="preserve">; </w:t>
      </w:r>
      <w:hyperlink r:id="rId263">
        <w:r>
          <w:rPr>
            <w:lang w:val="ar_AE" w:bidi="ar_AE"/>
          </w:rPr>
          <w:rPr>
            <w:color w:val="0000EE"/>
            <w:u w:val="single"/>
          </w:rPr>
          <w:t>رؤيا 18:20</w:t>
        </w:r>
      </w:hyperlink>
      <w:r>
        <w:rPr>
          <w:lang w:val="ar_AE" w:bidi="ar_AE"/>
        </w:rPr>
      </w:r>
      <w:r>
        <w:rPr>
          <w:lang w:val="ar_AE" w:bidi="ar_AE"/>
        </w:rPr>
      </w:r>
    </w:p>
    <w:p>
      <w:pPr>
        <w:bidi/>
      </w:pPr>
      <w:r>
        <w:rPr>
          <w:lang w:val="ar_AE" w:bidi="ar_AE"/>
        </w:rPr>
      </w:r>
    </w:p>
    <w:p>
      <w:pPr>
        <w:pStyle w:val="Heading2"/>
        <w:bidi/>
      </w:pPr>
      <w:r>
        <w:rPr>
          <w:lang w:val="ar_AE" w:bidi="ar_AE"/>
        </w:rPr>
        <w:t>اختيار الحياة أو الموت</w:t>
      </w:r>
      <w:r>
        <w:rPr>
          <w:lang w:val="ar_AE" w:bidi="ar_AE"/>
        </w:rPr>
      </w:r>
    </w:p>
    <w:p>
      <w:pPr>
        <w:bidi/>
      </w:pPr>
      <w:r>
        <w:rPr>
          <w:lang w:val="ar_AE" w:bidi="ar_AE"/>
        </w:rPr>
      </w:r>
      <w:r>
        <w:rPr>
          <w:lang w:val="ar_AE" w:bidi="ar_AE"/>
        </w:rPr>
        <w:t>أعطى موسى تعليماته للإسرائيليين عندما كانوا على وشك دخول أرض الموعد. كان لديهم خيار: كان بإمكانهم أن يطيعوا العهد، وهو الحياة بحسب تصميم الله، فيحيوا. أو يمكنهم أن يرفضوا طاعة تصميم الخالق فيموتوا (</w:t>
      </w:r>
      <w:hyperlink r:id="rId264">
        <w:r>
          <w:rPr>
            <w:lang w:val="ar_AE" w:bidi="ar_AE"/>
          </w:rPr>
          <w:rPr>
            <w:color w:val="0000EE"/>
            <w:u w:val="single"/>
          </w:rPr>
          <w:t>تثنية 30:19</w:t>
        </w:r>
      </w:hyperlink>
      <w:r>
        <w:rPr>
          <w:lang w:val="ar_AE" w:bidi="ar_AE"/>
        </w:rPr>
        <w:t>). وقد استمر هذا الخيار وعواقبه طوال فترة عهد الله مع إسرائيل.</w:t>
      </w:r>
    </w:p>
    <w:p>
      <w:pPr>
        <w:bidi/>
      </w:pPr>
      <w:r>
        <w:rPr>
          <w:lang w:val="ar_AE" w:bidi="ar_AE"/>
        </w:rPr>
      </w:r>
      <w:r>
        <w:rPr>
          <w:lang w:val="ar_AE" w:bidi="ar_AE"/>
        </w:rPr>
        <w:t>تظهر لغة سفر التثنية 30 مرة أخرى في نبوءة إرميا في زمن الغزو البابلي. قال الله، "</w:t>
      </w:r>
      <w:r>
        <w:rPr>
          <w:lang w:val="ar_AE" w:bidi="ar_AE"/>
        </w:rPr>
        <w:t>هَأَنَذَا أَجْعَلُ أَمَامَكُمْ طَرِيقَ ٱلْحَيَاةِ وَطَرِيقَ ٱلْمَوْتِ.</w:t>
      </w:r>
      <w:r>
        <w:rPr>
          <w:lang w:val="ar_AE" w:bidi="ar_AE"/>
        </w:rPr>
        <w:t>" (</w:t>
      </w:r>
      <w:hyperlink r:id="rId265">
        <w:r>
          <w:rPr>
            <w:lang w:val="ar_AE" w:bidi="ar_AE"/>
          </w:rPr>
          <w:rPr>
            <w:color w:val="0000EE"/>
            <w:u w:val="single"/>
          </w:rPr>
          <w:t>إرميا 21:8</w:t>
        </w:r>
      </w:hyperlink>
      <w:r>
        <w:rPr>
          <w:lang w:val="ar_AE" w:bidi="ar_AE"/>
        </w:rPr>
        <w:t>). وقد حذر النبي الملك صدقيا وشعبه من ضرورة طاعة تعليمات الرب. فإذا أطاعوا، سيحيون، وإذا رفضوا، سيموتون.</w:t>
      </w:r>
    </w:p>
    <w:p>
      <w:pPr>
        <w:bidi/>
      </w:pPr>
      <w:r>
        <w:rPr>
          <w:lang w:val="ar_AE" w:bidi="ar_AE"/>
        </w:rPr>
      </w:r>
      <w:r>
        <w:rPr>
          <w:lang w:val="ar_AE" w:bidi="ar_AE"/>
        </w:rPr>
        <w:t>في وقت مبكر من خدمة إرميا النبوية، منح الرب شعب يهوذا فرصة للتوبة (</w:t>
      </w:r>
      <w:hyperlink r:id="rId266">
        <w:r>
          <w:rPr>
            <w:lang w:val="ar_AE" w:bidi="ar_AE"/>
          </w:rPr>
          <w:rPr>
            <w:color w:val="0000EE"/>
            <w:u w:val="single"/>
          </w:rPr>
          <w:t>إرميا 3:12–4:4</w:t>
        </w:r>
      </w:hyperlink>
      <w:r>
        <w:rPr>
          <w:lang w:val="ar_AE" w:bidi="ar_AE"/>
        </w:rPr>
        <w:t>). كان عليهم التوقف عن عبادة الأوثان، والاعتراف بذنبهم، والإقرار بتمرّدهم. وعندها سيقوم الله بتطهير أذهانهم وقلوبهم، وسيسمح لهم بالعيش بسلام في الأرض. ومع ذلك، استمر الشعب في رفض هذا العرض الإلهي (</w:t>
      </w:r>
      <w:hyperlink r:id="rId267">
        <w:r>
          <w:rPr>
            <w:lang w:val="ar_AE" w:bidi="ar_AE"/>
          </w:rPr>
          <w:rPr>
            <w:color w:val="0000EE"/>
            <w:u w:val="single"/>
          </w:rPr>
          <w:t>إرميا 7:5–7</w:t>
        </w:r>
      </w:hyperlink>
      <w:r>
        <w:rPr>
          <w:lang w:val="ar_AE" w:bidi="ar_AE"/>
        </w:rPr>
        <w:t xml:space="preserve">; </w:t>
      </w:r>
      <w:hyperlink r:id="rId268">
        <w:r>
          <w:rPr>
            <w:lang w:val="ar_AE" w:bidi="ar_AE"/>
          </w:rPr>
          <w:rPr>
            <w:color w:val="0000EE"/>
            <w:u w:val="single"/>
          </w:rPr>
          <w:t>18:8–11</w:t>
        </w:r>
      </w:hyperlink>
      <w:r>
        <w:rPr>
          <w:lang w:val="ar_AE" w:bidi="ar_AE"/>
        </w:rPr>
        <w:t xml:space="preserve">; </w:t>
      </w:r>
      <w:hyperlink r:id="rId269">
        <w:r>
          <w:rPr>
            <w:lang w:val="ar_AE" w:bidi="ar_AE"/>
          </w:rPr>
          <w:rPr>
            <w:color w:val="0000EE"/>
            <w:u w:val="single"/>
          </w:rPr>
          <w:t>23:22</w:t>
        </w:r>
      </w:hyperlink>
      <w:r>
        <w:rPr>
          <w:lang w:val="ar_AE" w:bidi="ar_AE"/>
        </w:rPr>
        <w:t xml:space="preserve">; </w:t>
      </w:r>
      <w:hyperlink r:id="rId270">
        <w:r>
          <w:rPr>
            <w:lang w:val="ar_AE" w:bidi="ar_AE"/>
          </w:rPr>
          <w:rPr>
            <w:color w:val="0000EE"/>
            <w:u w:val="single"/>
          </w:rPr>
          <w:t>26:13</w:t>
        </w:r>
      </w:hyperlink>
      <w:r>
        <w:rPr>
          <w:lang w:val="ar_AE" w:bidi="ar_AE"/>
        </w:rPr>
        <w:t xml:space="preserve">; </w:t>
      </w:r>
      <w:hyperlink r:id="rId271">
        <w:r>
          <w:rPr>
            <w:lang w:val="ar_AE" w:bidi="ar_AE"/>
          </w:rPr>
          <w:rPr>
            <w:color w:val="0000EE"/>
            <w:u w:val="single"/>
          </w:rPr>
          <w:t>27:12–13</w:t>
        </w:r>
      </w:hyperlink>
      <w:r>
        <w:rPr>
          <w:lang w:val="ar_AE" w:bidi="ar_AE"/>
        </w:rPr>
        <w:t xml:space="preserve">; </w:t>
      </w:r>
      <w:hyperlink r:id="rId272">
        <w:r>
          <w:rPr>
            <w:lang w:val="ar_AE" w:bidi="ar_AE"/>
          </w:rPr>
          <w:rPr>
            <w:color w:val="0000EE"/>
            <w:u w:val="single"/>
          </w:rPr>
          <w:t>29:32</w:t>
        </w:r>
      </w:hyperlink>
      <w:r>
        <w:rPr>
          <w:lang w:val="ar_AE" w:bidi="ar_AE"/>
        </w:rPr>
        <w:t xml:space="preserve">; </w:t>
      </w:r>
      <w:hyperlink r:id="rId273">
        <w:r>
          <w:rPr>
            <w:lang w:val="ar_AE" w:bidi="ar_AE"/>
          </w:rPr>
          <w:rPr>
            <w:color w:val="0000EE"/>
            <w:u w:val="single"/>
          </w:rPr>
          <w:t>35:15</w:t>
        </w:r>
      </w:hyperlink>
      <w:r>
        <w:rPr>
          <w:lang w:val="ar_AE" w:bidi="ar_AE"/>
        </w:rPr>
        <w:t xml:space="preserve">; </w:t>
      </w:r>
      <w:hyperlink r:id="rId274">
        <w:r>
          <w:rPr>
            <w:lang w:val="ar_AE" w:bidi="ar_AE"/>
          </w:rPr>
          <w:rPr>
            <w:color w:val="0000EE"/>
            <w:u w:val="single"/>
          </w:rPr>
          <w:t>36:3–7</w:t>
        </w:r>
      </w:hyperlink>
      <w:r>
        <w:rPr>
          <w:lang w:val="ar_AE" w:bidi="ar_AE"/>
        </w:rPr>
        <w:t xml:space="preserve">; </w:t>
      </w:r>
      <w:hyperlink r:id="rId275">
        <w:r>
          <w:rPr>
            <w:lang w:val="ar_AE" w:bidi="ar_AE"/>
          </w:rPr>
          <w:rPr>
            <w:color w:val="0000EE"/>
            <w:u w:val="single"/>
          </w:rPr>
          <w:t>44:5</w:t>
        </w:r>
      </w:hyperlink>
      <w:r>
        <w:rPr>
          <w:lang w:val="ar_AE" w:bidi="ar_AE"/>
        </w:rPr>
        <w:t>). ولهذا، واصل الرب تحذيرهم من أن رفضهم لطريق الحياة سيقودهم إلى الدينونة.</w:t>
      </w:r>
    </w:p>
    <w:p>
      <w:pPr>
        <w:bidi/>
      </w:pPr>
      <w:r>
        <w:rPr>
          <w:lang w:val="ar_AE" w:bidi="ar_AE"/>
        </w:rPr>
      </w:r>
      <w:r>
        <w:rPr>
          <w:lang w:val="ar_AE" w:bidi="ar_AE"/>
        </w:rPr>
        <w:t>وفي زمن إرميا، اختارت قلة فقط طريق الحياة. أما الأغلبية، فتمرّدوا وماتوا. وفي نهاية المطاف، قاد الملك صدقيا الشعب نحو تجاهل الرب، لقد تمردوا على الجيش البابلي، فعانوا من القضاء. لقد رفضوا عن عمد هبة الحياة.</w:t>
      </w:r>
    </w:p>
    <w:p>
      <w:pPr>
        <w:bidi/>
      </w:pPr>
      <w:r>
        <w:rPr>
          <w:lang w:val="ar_AE" w:bidi="ar_AE"/>
        </w:rPr>
      </w:r>
      <w:r>
        <w:rPr>
          <w:u w:val="single"/>
          <w:lang w:val="ar_AE" w:bidi="ar_AE"/>
        </w:rPr>
        <w:t>مقاطع لمزيد من الدراسة</w:t>
      </w:r>
    </w:p>
    <w:p>
      <w:pPr>
        <w:bidi/>
      </w:pPr>
      <w:r>
        <w:rPr>
          <w:lang w:val="ar_AE" w:bidi="ar_AE"/>
        </w:rPr>
      </w:r>
      <w:hyperlink r:id="rId276">
        <w:r>
          <w:rPr>
            <w:lang w:val="ar_AE" w:bidi="ar_AE"/>
          </w:rPr>
          <w:rPr>
            <w:color w:val="0000EE"/>
            <w:u w:val="single"/>
          </w:rPr>
          <w:t>تثنية 11:26–29</w:t>
        </w:r>
      </w:hyperlink>
      <w:r>
        <w:rPr>
          <w:lang w:val="ar_AE" w:bidi="ar_AE"/>
        </w:rPr>
        <w:t xml:space="preserve">; </w:t>
      </w:r>
      <w:hyperlink r:id="rId277">
        <w:r>
          <w:rPr>
            <w:lang w:val="ar_AE" w:bidi="ar_AE"/>
          </w:rPr>
          <w:rPr>
            <w:color w:val="0000EE"/>
            <w:u w:val="single"/>
          </w:rPr>
          <w:t>30:15–20</w:t>
        </w:r>
      </w:hyperlink>
      <w:r>
        <w:rPr>
          <w:lang w:val="ar_AE" w:bidi="ar_AE"/>
        </w:rPr>
        <w:t xml:space="preserve">; </w:t>
      </w:r>
      <w:hyperlink r:id="rId278">
        <w:r>
          <w:rPr>
            <w:lang w:val="ar_AE" w:bidi="ar_AE"/>
          </w:rPr>
          <w:rPr>
            <w:color w:val="0000EE"/>
            <w:u w:val="single"/>
          </w:rPr>
          <w:t>أمثال 9:1–18</w:t>
        </w:r>
      </w:hyperlink>
      <w:r>
        <w:rPr>
          <w:lang w:val="ar_AE" w:bidi="ar_AE"/>
        </w:rPr>
        <w:t xml:space="preserve">; </w:t>
      </w:r>
      <w:hyperlink r:id="rId279">
        <w:r>
          <w:rPr>
            <w:lang w:val="ar_AE" w:bidi="ar_AE"/>
          </w:rPr>
          <w:rPr>
            <w:color w:val="0000EE"/>
            <w:u w:val="single"/>
          </w:rPr>
          <w:t>11:19</w:t>
        </w:r>
      </w:hyperlink>
      <w:r>
        <w:rPr>
          <w:lang w:val="ar_AE" w:bidi="ar_AE"/>
        </w:rPr>
        <w:t xml:space="preserve">; </w:t>
      </w:r>
      <w:hyperlink r:id="rId280">
        <w:r>
          <w:rPr>
            <w:lang w:val="ar_AE" w:bidi="ar_AE"/>
          </w:rPr>
          <w:rPr>
            <w:color w:val="0000EE"/>
            <w:u w:val="single"/>
          </w:rPr>
          <w:t>18:21</w:t>
        </w:r>
      </w:hyperlink>
      <w:r>
        <w:rPr>
          <w:lang w:val="ar_AE" w:bidi="ar_AE"/>
        </w:rPr>
        <w:t xml:space="preserve">; </w:t>
      </w:r>
      <w:hyperlink r:id="rId281">
        <w:r>
          <w:rPr>
            <w:lang w:val="ar_AE" w:bidi="ar_AE"/>
          </w:rPr>
          <w:rPr>
            <w:color w:val="0000EE"/>
            <w:u w:val="single"/>
          </w:rPr>
          <w:t>إشعياء 1:19–20</w:t>
        </w:r>
      </w:hyperlink>
      <w:r>
        <w:rPr>
          <w:lang w:val="ar_AE" w:bidi="ar_AE"/>
        </w:rPr>
        <w:t xml:space="preserve">; </w:t>
      </w:r>
      <w:hyperlink r:id="rId282">
        <w:r>
          <w:rPr>
            <w:lang w:val="ar_AE" w:bidi="ar_AE"/>
          </w:rPr>
          <w:rPr>
            <w:color w:val="0000EE"/>
            <w:u w:val="single"/>
          </w:rPr>
          <w:t>إرميا 3:12–15</w:t>
        </w:r>
      </w:hyperlink>
      <w:r>
        <w:rPr>
          <w:lang w:val="ar_AE" w:bidi="ar_AE"/>
        </w:rPr>
        <w:t xml:space="preserve">; </w:t>
      </w:r>
      <w:hyperlink r:id="rId283">
        <w:r>
          <w:rPr>
            <w:lang w:val="ar_AE" w:bidi="ar_AE"/>
          </w:rPr>
          <w:rPr>
            <w:color w:val="0000EE"/>
            <w:u w:val="single"/>
          </w:rPr>
          <w:t>4:3–4</w:t>
        </w:r>
      </w:hyperlink>
      <w:r>
        <w:rPr>
          <w:lang w:val="ar_AE" w:bidi="ar_AE"/>
        </w:rPr>
        <w:t xml:space="preserve">; </w:t>
      </w:r>
      <w:hyperlink r:id="rId267">
        <w:r>
          <w:rPr>
            <w:lang w:val="ar_AE" w:bidi="ar_AE"/>
          </w:rPr>
          <w:rPr>
            <w:color w:val="0000EE"/>
            <w:u w:val="single"/>
          </w:rPr>
          <w:t>7:5–7</w:t>
        </w:r>
      </w:hyperlink>
      <w:r>
        <w:rPr>
          <w:lang w:val="ar_AE" w:bidi="ar_AE"/>
        </w:rPr>
        <w:t xml:space="preserve">; </w:t>
      </w:r>
      <w:hyperlink r:id="rId284">
        <w:r>
          <w:rPr>
            <w:lang w:val="ar_AE" w:bidi="ar_AE"/>
          </w:rPr>
          <w:rPr>
            <w:color w:val="0000EE"/>
            <w:u w:val="single"/>
          </w:rPr>
          <w:t>18:7–11</w:t>
        </w:r>
      </w:hyperlink>
      <w:r>
        <w:rPr>
          <w:lang w:val="ar_AE" w:bidi="ar_AE"/>
        </w:rPr>
        <w:t xml:space="preserve">; </w:t>
      </w:r>
      <w:hyperlink r:id="rId285">
        <w:r>
          <w:rPr>
            <w:lang w:val="ar_AE" w:bidi="ar_AE"/>
          </w:rPr>
          <w:rPr>
            <w:color w:val="0000EE"/>
            <w:u w:val="single"/>
          </w:rPr>
          <w:t>21:8–9</w:t>
        </w:r>
      </w:hyperlink>
      <w:r>
        <w:rPr>
          <w:lang w:val="ar_AE" w:bidi="ar_AE"/>
        </w:rPr>
        <w:t xml:space="preserve">; </w:t>
      </w:r>
      <w:hyperlink r:id="rId269">
        <w:r>
          <w:rPr>
            <w:lang w:val="ar_AE" w:bidi="ar_AE"/>
          </w:rPr>
          <w:rPr>
            <w:color w:val="0000EE"/>
            <w:u w:val="single"/>
          </w:rPr>
          <w:t>23:22</w:t>
        </w:r>
      </w:hyperlink>
      <w:r>
        <w:rPr>
          <w:lang w:val="ar_AE" w:bidi="ar_AE"/>
        </w:rPr>
        <w:t xml:space="preserve">; </w:t>
      </w:r>
      <w:hyperlink r:id="rId270">
        <w:r>
          <w:rPr>
            <w:lang w:val="ar_AE" w:bidi="ar_AE"/>
          </w:rPr>
          <w:rPr>
            <w:color w:val="0000EE"/>
            <w:u w:val="single"/>
          </w:rPr>
          <w:t>26:13</w:t>
        </w:r>
      </w:hyperlink>
      <w:r>
        <w:rPr>
          <w:lang w:val="ar_AE" w:bidi="ar_AE"/>
        </w:rPr>
        <w:t xml:space="preserve">; </w:t>
      </w:r>
      <w:hyperlink r:id="rId286">
        <w:r>
          <w:rPr>
            <w:lang w:val="ar_AE" w:bidi="ar_AE"/>
          </w:rPr>
          <w:rPr>
            <w:color w:val="0000EE"/>
            <w:u w:val="single"/>
          </w:rPr>
          <w:t>27:12–18</w:t>
        </w:r>
      </w:hyperlink>
      <w:r>
        <w:rPr>
          <w:lang w:val="ar_AE" w:bidi="ar_AE"/>
        </w:rPr>
        <w:t xml:space="preserve">; </w:t>
      </w:r>
      <w:hyperlink r:id="rId273">
        <w:r>
          <w:rPr>
            <w:lang w:val="ar_AE" w:bidi="ar_AE"/>
          </w:rPr>
          <w:rPr>
            <w:color w:val="0000EE"/>
            <w:u w:val="single"/>
          </w:rPr>
          <w:t>35:15</w:t>
        </w:r>
      </w:hyperlink>
      <w:r>
        <w:rPr>
          <w:lang w:val="ar_AE" w:bidi="ar_AE"/>
        </w:rPr>
        <w:t xml:space="preserve">; </w:t>
      </w:r>
      <w:hyperlink r:id="rId274">
        <w:r>
          <w:rPr>
            <w:lang w:val="ar_AE" w:bidi="ar_AE"/>
          </w:rPr>
          <w:rPr>
            <w:color w:val="0000EE"/>
            <w:u w:val="single"/>
          </w:rPr>
          <w:t>36:3–7</w:t>
        </w:r>
      </w:hyperlink>
      <w:r>
        <w:rPr>
          <w:lang w:val="ar_AE" w:bidi="ar_AE"/>
        </w:rPr>
        <w:t xml:space="preserve">; </w:t>
      </w:r>
      <w:hyperlink r:id="rId275">
        <w:r>
          <w:rPr>
            <w:lang w:val="ar_AE" w:bidi="ar_AE"/>
          </w:rPr>
          <w:rPr>
            <w:color w:val="0000EE"/>
            <w:u w:val="single"/>
          </w:rPr>
          <w:t>44:5</w:t>
        </w:r>
      </w:hyperlink>
      <w:r>
        <w:rPr>
          <w:lang w:val="ar_AE" w:bidi="ar_AE"/>
        </w:rPr>
        <w:t xml:space="preserve">; </w:t>
      </w:r>
      <w:hyperlink r:id="rId287">
        <w:r>
          <w:rPr>
            <w:lang w:val="ar_AE" w:bidi="ar_AE"/>
          </w:rPr>
          <w:rPr>
            <w:color w:val="0000EE"/>
            <w:u w:val="single"/>
          </w:rPr>
          <w:t>حزقيال 18:23–24</w:t>
        </w:r>
      </w:hyperlink>
      <w:r>
        <w:rPr>
          <w:lang w:val="ar_AE" w:bidi="ar_AE"/>
        </w:rPr>
        <w:t xml:space="preserve">; </w:t>
      </w:r>
      <w:hyperlink r:id="rId288">
        <w:r>
          <w:rPr>
            <w:lang w:val="ar_AE" w:bidi="ar_AE"/>
          </w:rPr>
          <w:rPr>
            <w:color w:val="0000EE"/>
            <w:u w:val="single"/>
          </w:rPr>
          <w:t>رومية 6:23</w:t>
        </w:r>
      </w:hyperlink>
      <w:r>
        <w:rPr>
          <w:lang w:val="ar_AE" w:bidi="ar_AE"/>
        </w:rPr>
        <w:t xml:space="preserve">; </w:t>
      </w:r>
      <w:hyperlink r:id="rId289">
        <w:r>
          <w:rPr>
            <w:lang w:val="ar_AE" w:bidi="ar_AE"/>
          </w:rPr>
          <w:rPr>
            <w:color w:val="0000EE"/>
            <w:u w:val="single"/>
          </w:rPr>
          <w:t>8:6</w:t>
        </w:r>
      </w:hyperlink>
      <w:r>
        <w:rPr>
          <w:lang w:val="ar_AE" w:bidi="ar_AE"/>
        </w:rPr>
        <w:t xml:space="preserve">; </w:t>
      </w:r>
      <w:hyperlink r:id="rId290">
        <w:r>
          <w:rPr>
            <w:lang w:val="ar_AE" w:bidi="ar_AE"/>
          </w:rPr>
          <w:rPr>
            <w:color w:val="0000EE"/>
            <w:u w:val="single"/>
          </w:rPr>
          <w:t>رؤيا 2:10</w:t>
        </w:r>
      </w:hyperlink>
      <w:r>
        <w:rPr>
          <w:lang w:val="ar_AE" w:bidi="ar_AE"/>
        </w:rPr>
      </w:r>
      <w:r>
        <w:rPr>
          <w:lang w:val="ar_AE" w:bidi="ar_AE"/>
        </w:rPr>
      </w:r>
    </w:p>
    <w:p>
      <w:pPr>
        <w:bidi/>
      </w:pPr>
      <w:r>
        <w:rPr>
          <w:lang w:val="ar_AE" w:bidi="ar_AE"/>
        </w:rPr>
      </w:r>
    </w:p>
    <w:p>
      <w:pPr>
        <w:pStyle w:val="Heading2"/>
        <w:bidi/>
      </w:pPr>
      <w:r>
        <w:rPr>
          <w:lang w:val="ar_AE" w:bidi="ar_AE"/>
        </w:rPr>
        <w:t>أخطار الخطية وأهوالها</w:t>
      </w:r>
      <w:r>
        <w:rPr>
          <w:lang w:val="ar_AE" w:bidi="ar_AE"/>
        </w:rPr>
      </w:r>
    </w:p>
    <w:p>
      <w:pPr>
        <w:bidi/>
      </w:pPr>
      <w:r>
        <w:rPr>
          <w:lang w:val="ar_AE" w:bidi="ar_AE"/>
        </w:rPr>
      </w:r>
      <w:r>
        <w:rPr>
          <w:lang w:val="ar_AE" w:bidi="ar_AE"/>
        </w:rPr>
        <w:t>تفضيل الخطية عن الثبات على أمانتنا وتكريسنا لله الواحد الحقيقي إنما يفضي إلى فاجعة كبرى. ويصحّ القول إن هذه المأساة كانت منذ البداية، حين جلب عِصْيَان آدم وحواء اللعنات والانفصال عن موطنهم الأول (</w:t>
      </w:r>
      <w:hyperlink r:id="rId291">
        <w:r>
          <w:rPr>
            <w:lang w:val="ar_AE" w:bidi="ar_AE"/>
          </w:rPr>
          <w:rPr>
            <w:color w:val="0000EE"/>
            <w:u w:val="single"/>
          </w:rPr>
          <w:t>تكوين 3</w:t>
        </w:r>
      </w:hyperlink>
      <w:r>
        <w:rPr>
          <w:lang w:val="ar_AE" w:bidi="ar_AE"/>
        </w:rPr>
        <w:t xml:space="preserve">). وينطبق هذا أيضًا على تاريخ إسرائيل كله (انظر، على سبيل المثال، </w:t>
      </w:r>
      <w:hyperlink r:id="rId292">
        <w:r>
          <w:rPr>
            <w:lang w:val="ar_AE" w:bidi="ar_AE"/>
          </w:rPr>
          <w:rPr>
            <w:color w:val="0000EE"/>
            <w:u w:val="single"/>
          </w:rPr>
          <w:t>عدد 16</w:t>
        </w:r>
      </w:hyperlink>
      <w:r>
        <w:rPr>
          <w:lang w:val="ar_AE" w:bidi="ar_AE"/>
        </w:rPr>
        <w:t xml:space="preserve">؛ </w:t>
      </w:r>
      <w:hyperlink r:id="rId293">
        <w:r>
          <w:rPr>
            <w:lang w:val="ar_AE" w:bidi="ar_AE"/>
          </w:rPr>
          <w:rPr>
            <w:color w:val="0000EE"/>
            <w:u w:val="single"/>
          </w:rPr>
          <w:t>يشوع 7</w:t>
        </w:r>
      </w:hyperlink>
      <w:r>
        <w:rPr>
          <w:lang w:val="ar_AE" w:bidi="ar_AE"/>
        </w:rPr>
        <w:t xml:space="preserve">؛ </w:t>
      </w:r>
      <w:hyperlink r:id="rId294">
        <w:r>
          <w:rPr>
            <w:lang w:val="ar_AE" w:bidi="ar_AE"/>
          </w:rPr>
          <w:rPr>
            <w:color w:val="0000EE"/>
            <w:u w:val="single"/>
          </w:rPr>
          <w:t>2صموئيل 11:1–12:19</w:t>
        </w:r>
      </w:hyperlink>
      <w:r>
        <w:rPr>
          <w:lang w:val="ar_AE" w:bidi="ar_AE"/>
        </w:rPr>
        <w:t>). يقدم العهد الجديد تحذيرات كثيرة بشأن النتائج الأبدية لعدم التوبة عن السلوك الخاطئ (</w:t>
      </w:r>
      <w:hyperlink r:id="rId295">
        <w:r>
          <w:rPr>
            <w:lang w:val="ar_AE" w:bidi="ar_AE"/>
          </w:rPr>
          <w:rPr>
            <w:color w:val="0000EE"/>
            <w:u w:val="single"/>
          </w:rPr>
          <w:t>1كورنثوس 6:9–10</w:t>
        </w:r>
      </w:hyperlink>
      <w:r>
        <w:rPr>
          <w:lang w:val="ar_AE" w:bidi="ar_AE"/>
        </w:rPr>
        <w:t xml:space="preserve">؛ </w:t>
      </w:r>
      <w:hyperlink r:id="rId296">
        <w:r>
          <w:rPr>
            <w:lang w:val="ar_AE" w:bidi="ar_AE"/>
          </w:rPr>
          <w:rPr>
            <w:color w:val="0000EE"/>
            <w:u w:val="single"/>
          </w:rPr>
          <w:t>غلاطية 5:19–21</w:t>
        </w:r>
      </w:hyperlink>
      <w:r>
        <w:rPr>
          <w:lang w:val="ar_AE" w:bidi="ar_AE"/>
        </w:rPr>
        <w:t xml:space="preserve">؛ </w:t>
      </w:r>
      <w:hyperlink r:id="rId297">
        <w:r>
          <w:rPr>
            <w:lang w:val="ar_AE" w:bidi="ar_AE"/>
          </w:rPr>
          <w:rPr>
            <w:color w:val="0000EE"/>
            <w:u w:val="single"/>
          </w:rPr>
          <w:t>رؤيا 22:15</w:t>
        </w:r>
      </w:hyperlink>
      <w:r>
        <w:rPr>
          <w:lang w:val="ar_AE" w:bidi="ar_AE"/>
        </w:rPr>
        <w:t>).</w:t>
      </w:r>
    </w:p>
    <w:p>
      <w:pPr>
        <w:bidi/>
      </w:pPr>
      <w:r>
        <w:rPr>
          <w:lang w:val="ar_AE" w:bidi="ar_AE"/>
        </w:rPr>
      </w:r>
      <w:r>
        <w:rPr>
          <w:lang w:val="ar_AE" w:bidi="ar_AE"/>
        </w:rPr>
        <w:t xml:space="preserve">في الحِقْبَة المتأخرة من مملكة إسرائيل، كان شعب الله غالبًا ما يرتكب أعمالًا آثمة. ويتكرر استخدام كلمات مثل </w:t>
      </w:r>
      <w:r>
        <w:rPr>
          <w:i/>
          <w:lang w:val="ar_AE" w:bidi="ar_AE"/>
        </w:rPr>
        <w:t>الخطية</w:t>
      </w:r>
      <w:r>
        <w:rPr>
          <w:lang w:val="ar_AE" w:bidi="ar_AE"/>
        </w:rPr>
        <w:t xml:space="preserve"> و</w:t>
      </w:r>
      <w:r>
        <w:rPr>
          <w:i/>
          <w:lang w:val="ar_AE" w:bidi="ar_AE"/>
        </w:rPr>
        <w:t>الشر</w:t>
      </w:r>
      <w:r>
        <w:rPr>
          <w:lang w:val="ar_AE" w:bidi="ar_AE"/>
        </w:rPr>
        <w:t xml:space="preserve"> لوصف ملوك إسرائيل (</w:t>
      </w:r>
      <w:hyperlink r:id="rId298">
        <w:r>
          <w:rPr>
            <w:lang w:val="ar_AE" w:bidi="ar_AE"/>
          </w:rPr>
          <w:rPr>
            <w:color w:val="0000EE"/>
            <w:u w:val="single"/>
          </w:rPr>
          <w:t>2ملوك 3:2</w:t>
        </w:r>
      </w:hyperlink>
      <w:r>
        <w:rPr>
          <w:lang w:val="ar_AE" w:bidi="ar_AE"/>
        </w:rPr>
        <w:t xml:space="preserve">؛ </w:t>
      </w:r>
      <w:hyperlink r:id="rId299">
        <w:r>
          <w:rPr>
            <w:lang w:val="ar_AE" w:bidi="ar_AE"/>
          </w:rPr>
          <w:rPr>
            <w:color w:val="0000EE"/>
            <w:u w:val="single"/>
          </w:rPr>
          <w:t>13:2</w:t>
        </w:r>
      </w:hyperlink>
      <w:r>
        <w:rPr>
          <w:lang w:val="ar_AE" w:bidi="ar_AE"/>
        </w:rPr>
        <w:t xml:space="preserve">، </w:t>
      </w:r>
      <w:hyperlink r:id="rId300">
        <w:r>
          <w:rPr>
            <w:lang w:val="ar_AE" w:bidi="ar_AE"/>
          </w:rPr>
          <w:rPr>
            <w:color w:val="0000EE"/>
            <w:u w:val="single"/>
          </w:rPr>
          <w:t>11</w:t>
        </w:r>
      </w:hyperlink>
      <w:r>
        <w:rPr>
          <w:lang w:val="ar_AE" w:bidi="ar_AE"/>
        </w:rPr>
        <w:t xml:space="preserve">؛ </w:t>
      </w:r>
      <w:hyperlink r:id="rId301">
        <w:r>
          <w:rPr>
            <w:lang w:val="ar_AE" w:bidi="ar_AE"/>
          </w:rPr>
          <w:rPr>
            <w:color w:val="0000EE"/>
            <w:u w:val="single"/>
          </w:rPr>
          <w:t>14:24</w:t>
        </w:r>
      </w:hyperlink>
      <w:r>
        <w:rPr>
          <w:lang w:val="ar_AE" w:bidi="ar_AE"/>
        </w:rPr>
        <w:t xml:space="preserve">؛ </w:t>
      </w:r>
      <w:hyperlink r:id="rId302">
        <w:r>
          <w:rPr>
            <w:lang w:val="ar_AE" w:bidi="ar_AE"/>
          </w:rPr>
          <w:rPr>
            <w:color w:val="0000EE"/>
            <w:u w:val="single"/>
          </w:rPr>
          <w:t>15:9،</w:t>
        </w:r>
      </w:hyperlink>
      <w:r>
        <w:rPr>
          <w:lang w:val="ar_AE" w:bidi="ar_AE"/>
        </w:rPr>
        <w:t xml:space="preserve"> </w:t>
      </w:r>
      <w:hyperlink r:id="rId303">
        <w:r>
          <w:rPr>
            <w:lang w:val="ar_AE" w:bidi="ar_AE"/>
          </w:rPr>
          <w:rPr>
            <w:color w:val="0000EE"/>
            <w:u w:val="single"/>
          </w:rPr>
          <w:t>18،</w:t>
        </w:r>
      </w:hyperlink>
      <w:r>
        <w:rPr>
          <w:lang w:val="ar_AE" w:bidi="ar_AE"/>
        </w:rPr>
        <w:t xml:space="preserve"> </w:t>
      </w:r>
      <w:hyperlink r:id="rId304">
        <w:r>
          <w:rPr>
            <w:lang w:val="ar_AE" w:bidi="ar_AE"/>
          </w:rPr>
          <w:rPr>
            <w:color w:val="0000EE"/>
            <w:u w:val="single"/>
          </w:rPr>
          <w:t>24،</w:t>
        </w:r>
      </w:hyperlink>
      <w:r>
        <w:rPr>
          <w:lang w:val="ar_AE" w:bidi="ar_AE"/>
        </w:rPr>
        <w:t xml:space="preserve"> </w:t>
      </w:r>
      <w:hyperlink r:id="rId305">
        <w:r>
          <w:rPr>
            <w:lang w:val="ar_AE" w:bidi="ar_AE"/>
          </w:rPr>
          <w:rPr>
            <w:color w:val="0000EE"/>
            <w:u w:val="single"/>
          </w:rPr>
          <w:t>28</w:t>
        </w:r>
      </w:hyperlink>
      <w:r>
        <w:rPr>
          <w:lang w:val="ar_AE" w:bidi="ar_AE"/>
        </w:rPr>
        <w:t xml:space="preserve">؛ </w:t>
      </w:r>
      <w:hyperlink r:id="rId306">
        <w:r>
          <w:rPr>
            <w:lang w:val="ar_AE" w:bidi="ar_AE"/>
          </w:rPr>
          <w:rPr>
            <w:color w:val="0000EE"/>
            <w:u w:val="single"/>
          </w:rPr>
          <w:t>17:2</w:t>
        </w:r>
      </w:hyperlink>
      <w:r>
        <w:rPr>
          <w:lang w:val="ar_AE" w:bidi="ar_AE"/>
        </w:rPr>
        <w:t>). وكان هذا ينطبق أيضًا على ملوك يهوذا، حيث عَمِلوا "</w:t>
      </w:r>
      <w:r>
        <w:rPr>
          <w:lang w:val="ar_AE" w:bidi="ar_AE"/>
        </w:rPr>
        <w:t>ٱلشَّرَّ فِي عَيْنَيِ ٱلرَّبِّ</w:t>
      </w:r>
      <w:r>
        <w:rPr>
          <w:lang w:val="ar_AE" w:bidi="ar_AE"/>
        </w:rPr>
        <w:t>" (</w:t>
      </w:r>
      <w:hyperlink r:id="rId307">
        <w:r>
          <w:rPr>
            <w:lang w:val="ar_AE" w:bidi="ar_AE"/>
          </w:rPr>
          <w:rPr>
            <w:color w:val="0000EE"/>
            <w:u w:val="single"/>
          </w:rPr>
          <w:t>8:18،</w:t>
        </w:r>
      </w:hyperlink>
      <w:r>
        <w:rPr>
          <w:lang w:val="ar_AE" w:bidi="ar_AE"/>
        </w:rPr>
        <w:t xml:space="preserve"> </w:t>
      </w:r>
      <w:hyperlink r:id="rId308">
        <w:r>
          <w:rPr>
            <w:lang w:val="ar_AE" w:bidi="ar_AE"/>
          </w:rPr>
          <w:rPr>
            <w:color w:val="0000EE"/>
            <w:u w:val="single"/>
          </w:rPr>
          <w:t>27</w:t>
        </w:r>
      </w:hyperlink>
      <w:r>
        <w:rPr>
          <w:lang w:val="ar_AE" w:bidi="ar_AE"/>
        </w:rPr>
        <w:t xml:space="preserve">؛ </w:t>
      </w:r>
      <w:hyperlink r:id="rId309">
        <w:r>
          <w:rPr>
            <w:lang w:val="ar_AE" w:bidi="ar_AE"/>
          </w:rPr>
          <w:rPr>
            <w:color w:val="0000EE"/>
            <w:u w:val="single"/>
          </w:rPr>
          <w:t>21:2،</w:t>
        </w:r>
      </w:hyperlink>
      <w:r>
        <w:rPr>
          <w:lang w:val="ar_AE" w:bidi="ar_AE"/>
        </w:rPr>
        <w:t xml:space="preserve"> </w:t>
      </w:r>
      <w:hyperlink r:id="rId310">
        <w:r>
          <w:rPr>
            <w:lang w:val="ar_AE" w:bidi="ar_AE"/>
          </w:rPr>
          <w:rPr>
            <w:color w:val="0000EE"/>
            <w:u w:val="single"/>
          </w:rPr>
          <w:t>16،</w:t>
        </w:r>
      </w:hyperlink>
      <w:r>
        <w:rPr>
          <w:lang w:val="ar_AE" w:bidi="ar_AE"/>
        </w:rPr>
        <w:t xml:space="preserve"> </w:t>
      </w:r>
      <w:hyperlink r:id="rId311">
        <w:r>
          <w:rPr>
            <w:lang w:val="ar_AE" w:bidi="ar_AE"/>
          </w:rPr>
          <w:rPr>
            <w:color w:val="0000EE"/>
            <w:u w:val="single"/>
          </w:rPr>
          <w:t>20</w:t>
        </w:r>
      </w:hyperlink>
      <w:r>
        <w:rPr>
          <w:lang w:val="ar_AE" w:bidi="ar_AE"/>
        </w:rPr>
        <w:t xml:space="preserve">؛ </w:t>
      </w:r>
      <w:hyperlink r:id="rId312">
        <w:r>
          <w:rPr>
            <w:lang w:val="ar_AE" w:bidi="ar_AE"/>
          </w:rPr>
          <w:rPr>
            <w:color w:val="0000EE"/>
            <w:u w:val="single"/>
          </w:rPr>
          <w:t>23:32</w:t>
        </w:r>
      </w:hyperlink>
      <w:r>
        <w:rPr>
          <w:lang w:val="ar_AE" w:bidi="ar_AE"/>
        </w:rPr>
        <w:t xml:space="preserve">، </w:t>
      </w:r>
      <w:hyperlink r:id="rId313">
        <w:r>
          <w:rPr>
            <w:lang w:val="ar_AE" w:bidi="ar_AE"/>
          </w:rPr>
          <w:rPr>
            <w:color w:val="0000EE"/>
            <w:u w:val="single"/>
          </w:rPr>
          <w:t>37</w:t>
        </w:r>
      </w:hyperlink>
      <w:r>
        <w:rPr>
          <w:lang w:val="ar_AE" w:bidi="ar_AE"/>
        </w:rPr>
        <w:t xml:space="preserve">؛ </w:t>
      </w:r>
      <w:hyperlink r:id="rId314">
        <w:r>
          <w:rPr>
            <w:lang w:val="ar_AE" w:bidi="ar_AE"/>
          </w:rPr>
          <w:rPr>
            <w:color w:val="0000EE"/>
            <w:u w:val="single"/>
          </w:rPr>
          <w:t>24:9</w:t>
        </w:r>
      </w:hyperlink>
      <w:r>
        <w:rPr>
          <w:lang w:val="ar_AE" w:bidi="ar_AE"/>
        </w:rPr>
        <w:t xml:space="preserve">، </w:t>
      </w:r>
      <w:hyperlink r:id="rId315">
        <w:r>
          <w:rPr>
            <w:lang w:val="ar_AE" w:bidi="ar_AE"/>
          </w:rPr>
          <w:rPr>
            <w:color w:val="0000EE"/>
            <w:u w:val="single"/>
          </w:rPr>
          <w:t>19</w:t>
        </w:r>
      </w:hyperlink>
      <w:r>
        <w:rPr>
          <w:lang w:val="ar_AE" w:bidi="ar_AE"/>
        </w:rPr>
        <w:t>).</w:t>
      </w:r>
    </w:p>
    <w:p>
      <w:pPr>
        <w:bidi/>
      </w:pPr>
      <w:r>
        <w:rPr>
          <w:lang w:val="ar_AE" w:bidi="ar_AE"/>
        </w:rPr>
      </w:r>
      <w:r>
        <w:rPr>
          <w:lang w:val="ar_AE" w:bidi="ar_AE"/>
        </w:rPr>
        <w:t>كانت مملكة إسرائيل الشمالية آثمة جدا. لطالما تنتقد الكتب المقدسة الملوك والشعب بسبب عدم الإيمان (</w:t>
      </w:r>
      <w:hyperlink r:id="rId316">
        <w:r>
          <w:rPr>
            <w:lang w:val="ar_AE" w:bidi="ar_AE"/>
          </w:rPr>
          <w:rPr>
            <w:color w:val="0000EE"/>
            <w:u w:val="single"/>
          </w:rPr>
          <w:t>2ملوك 17:16–17</w:t>
        </w:r>
      </w:hyperlink>
      <w:r>
        <w:rPr>
          <w:lang w:val="ar_AE" w:bidi="ar_AE"/>
        </w:rPr>
        <w:t xml:space="preserve">، </w:t>
      </w:r>
      <w:hyperlink r:id="rId317">
        <w:r>
          <w:rPr>
            <w:lang w:val="ar_AE" w:bidi="ar_AE"/>
          </w:rPr>
          <w:rPr>
            <w:color w:val="0000EE"/>
            <w:u w:val="single"/>
          </w:rPr>
          <w:t>22</w:t>
        </w:r>
      </w:hyperlink>
      <w:r>
        <w:rPr>
          <w:lang w:val="ar_AE" w:bidi="ar_AE"/>
        </w:rPr>
        <w:t>). واستمرت خطية العبادة الزائفة التي بدأها يربعام الأول في إسرائيل حتى نهاية المملكة (</w:t>
      </w:r>
      <w:hyperlink r:id="rId318">
        <w:r>
          <w:rPr>
            <w:lang w:val="ar_AE" w:bidi="ar_AE"/>
          </w:rPr>
          <w:rPr>
            <w:color w:val="0000EE"/>
            <w:u w:val="single"/>
          </w:rPr>
          <w:t>10:29</w:t>
        </w:r>
      </w:hyperlink>
      <w:r>
        <w:rPr>
          <w:lang w:val="ar_AE" w:bidi="ar_AE"/>
        </w:rPr>
        <w:t xml:space="preserve">؛ </w:t>
      </w:r>
      <w:hyperlink r:id="rId319">
        <w:r>
          <w:rPr>
            <w:lang w:val="ar_AE" w:bidi="ar_AE"/>
          </w:rPr>
          <w:rPr>
            <w:color w:val="0000EE"/>
            <w:u w:val="single"/>
          </w:rPr>
          <w:t>17:21–23</w:t>
        </w:r>
      </w:hyperlink>
      <w:r>
        <w:rPr>
          <w:lang w:val="ar_AE" w:bidi="ar_AE"/>
        </w:rPr>
        <w:t xml:space="preserve">؛ </w:t>
      </w:r>
      <w:hyperlink r:id="rId320">
        <w:r>
          <w:rPr>
            <w:lang w:val="ar_AE" w:bidi="ar_AE"/>
          </w:rPr>
          <w:rPr>
            <w:color w:val="0000EE"/>
            <w:u w:val="single"/>
          </w:rPr>
          <w:t>23:15</w:t>
        </w:r>
      </w:hyperlink>
      <w:r>
        <w:rPr>
          <w:lang w:val="ar_AE" w:bidi="ar_AE"/>
        </w:rPr>
        <w:t>). قدم الله بأنبيائه تحذيرات للشعب مرارًا وتكرارًا (</w:t>
      </w:r>
      <w:hyperlink r:id="rId321">
        <w:r>
          <w:rPr>
            <w:lang w:val="ar_AE" w:bidi="ar_AE"/>
          </w:rPr>
          <w:rPr>
            <w:color w:val="0000EE"/>
            <w:u w:val="single"/>
          </w:rPr>
          <w:t>17:13</w:t>
        </w:r>
      </w:hyperlink>
      <w:r>
        <w:rPr>
          <w:lang w:val="ar_AE" w:bidi="ar_AE"/>
        </w:rPr>
        <w:t>). ثم أخيرًا أجاز للغزاة الأجانب بمعاقبتهم (</w:t>
      </w:r>
      <w:hyperlink r:id="rId322">
        <w:r>
          <w:rPr>
            <w:lang w:val="ar_AE" w:bidi="ar_AE"/>
          </w:rPr>
          <w:rPr>
            <w:color w:val="0000EE"/>
            <w:u w:val="single"/>
          </w:rPr>
          <w:t>13:3</w:t>
        </w:r>
      </w:hyperlink>
      <w:r>
        <w:rPr>
          <w:lang w:val="ar_AE" w:bidi="ar_AE"/>
        </w:rPr>
        <w:t xml:space="preserve">، </w:t>
      </w:r>
      <w:hyperlink r:id="rId323">
        <w:r>
          <w:rPr>
            <w:lang w:val="ar_AE" w:bidi="ar_AE"/>
          </w:rPr>
          <w:rPr>
            <w:color w:val="0000EE"/>
            <w:u w:val="single"/>
          </w:rPr>
          <w:t>7</w:t>
        </w:r>
      </w:hyperlink>
      <w:r>
        <w:rPr>
          <w:lang w:val="ar_AE" w:bidi="ar_AE"/>
        </w:rPr>
        <w:t>).</w:t>
      </w:r>
    </w:p>
    <w:p>
      <w:pPr>
        <w:bidi/>
      </w:pPr>
      <w:r>
        <w:rPr>
          <w:lang w:val="ar_AE" w:bidi="ar_AE"/>
        </w:rPr>
      </w:r>
      <w:r>
        <w:rPr>
          <w:lang w:val="ar_AE" w:bidi="ar_AE"/>
        </w:rPr>
        <w:t>لم يغير بنو إسرائيل سلوكهم (</w:t>
      </w:r>
      <w:hyperlink r:id="rId324">
        <w:r>
          <w:rPr>
            <w:lang w:val="ar_AE" w:bidi="ar_AE"/>
          </w:rPr>
          <w:rPr>
            <w:color w:val="0000EE"/>
            <w:u w:val="single"/>
          </w:rPr>
          <w:t>13:6</w:t>
        </w:r>
      </w:hyperlink>
      <w:r>
        <w:rPr>
          <w:lang w:val="ar_AE" w:bidi="ar_AE"/>
        </w:rPr>
        <w:t xml:space="preserve">؛ </w:t>
      </w:r>
      <w:hyperlink r:id="rId325">
        <w:r>
          <w:rPr>
            <w:lang w:val="ar_AE" w:bidi="ar_AE"/>
          </w:rPr>
          <w:rPr>
            <w:color w:val="0000EE"/>
            <w:u w:val="single"/>
          </w:rPr>
          <w:t>17:14–17</w:t>
        </w:r>
      </w:hyperlink>
      <w:r>
        <w:rPr>
          <w:lang w:val="ar_AE" w:bidi="ar_AE"/>
        </w:rPr>
        <w:t>). في النهاية، سمح الله للغزاة الأجانب بهزيمتهم والاستيلاء على أرضهم. أخذ الآشوريون كثيرين إلى السبي (</w:t>
      </w:r>
      <w:hyperlink r:id="rId326">
        <w:r>
          <w:rPr>
            <w:lang w:val="ar_AE" w:bidi="ar_AE"/>
          </w:rPr>
          <w:rPr>
            <w:color w:val="0000EE"/>
            <w:u w:val="single"/>
          </w:rPr>
          <w:t>17:18،</w:t>
        </w:r>
      </w:hyperlink>
      <w:r>
        <w:rPr>
          <w:lang w:val="ar_AE" w:bidi="ar_AE"/>
        </w:rPr>
        <w:t xml:space="preserve"> </w:t>
      </w:r>
      <w:hyperlink r:id="rId327">
        <w:r>
          <w:rPr>
            <w:lang w:val="ar_AE" w:bidi="ar_AE"/>
          </w:rPr>
          <w:rPr>
            <w:color w:val="0000EE"/>
            <w:u w:val="single"/>
          </w:rPr>
          <w:t>20–23</w:t>
        </w:r>
      </w:hyperlink>
      <w:r>
        <w:rPr>
          <w:lang w:val="ar_AE" w:bidi="ar_AE"/>
        </w:rPr>
        <w:t>).</w:t>
      </w:r>
    </w:p>
    <w:p>
      <w:pPr>
        <w:bidi/>
      </w:pPr>
      <w:r>
        <w:rPr>
          <w:lang w:val="ar_AE" w:bidi="ar_AE"/>
        </w:rPr>
      </w:r>
      <w:r>
        <w:rPr>
          <w:lang w:val="ar_AE" w:bidi="ar_AE"/>
        </w:rPr>
        <w:t xml:space="preserve">لم يكن شعب يهوذا بعيدًا عن الخطية وعدم الإيمان؛ إذ ارتكب كثيرون من ملوكهم شرورًا </w:t>
      </w:r>
      <w:r>
        <w:rPr>
          <w:lang w:val="ar_AE" w:bidi="ar_AE"/>
        </w:rPr>
        <w:t>فظة</w:t>
      </w:r>
      <w:r>
        <w:rPr>
          <w:lang w:val="ar_AE" w:bidi="ar_AE"/>
        </w:rPr>
        <w:t>. أصبح المجتمع اليهودي أكثر تمردًا، و"</w:t>
      </w:r>
      <w:r>
        <w:rPr>
          <w:lang w:val="ar_AE" w:bidi="ar_AE"/>
        </w:rPr>
        <w:t>سَلَكُوا فِي فَرَائِضِ إِسْرَائِيلَ ٱلَّتِي عَمِلُوهَا.</w:t>
      </w:r>
      <w:r>
        <w:rPr>
          <w:lang w:val="ar_AE" w:bidi="ar_AE"/>
        </w:rPr>
        <w:t>" (</w:t>
      </w:r>
      <w:hyperlink r:id="rId328">
        <w:r>
          <w:rPr>
            <w:lang w:val="ar_AE" w:bidi="ar_AE"/>
          </w:rPr>
          <w:rPr>
            <w:color w:val="0000EE"/>
            <w:u w:val="single"/>
          </w:rPr>
          <w:t>2ملوك 17:19</w:t>
        </w:r>
      </w:hyperlink>
      <w:r>
        <w:rPr>
          <w:lang w:val="ar_AE" w:bidi="ar_AE"/>
        </w:rPr>
        <w:t xml:space="preserve">). لكن الله أظهر لطفه مرارًا كثيرة (على سبيل المثال، </w:t>
      </w:r>
      <w:hyperlink r:id="rId329">
        <w:r>
          <w:rPr>
            <w:lang w:val="ar_AE" w:bidi="ar_AE"/>
          </w:rPr>
          <w:rPr>
            <w:color w:val="0000EE"/>
            <w:u w:val="single"/>
          </w:rPr>
          <w:t>19:32–36</w:t>
        </w:r>
      </w:hyperlink>
      <w:r>
        <w:rPr>
          <w:lang w:val="ar_AE" w:bidi="ar_AE"/>
        </w:rPr>
        <w:t>). حذر أنبياؤه الشعب (</w:t>
      </w:r>
      <w:hyperlink r:id="rId330">
        <w:r>
          <w:rPr>
            <w:lang w:val="ar_AE" w:bidi="ar_AE"/>
          </w:rPr>
          <w:rPr>
            <w:color w:val="0000EE"/>
            <w:u w:val="single"/>
          </w:rPr>
          <w:t>21:8–15</w:t>
        </w:r>
      </w:hyperlink>
      <w:r>
        <w:rPr>
          <w:lang w:val="ar_AE" w:bidi="ar_AE"/>
        </w:rPr>
        <w:t>). ومع ذلك، استمر الشعب في ارتكاب الخطايا، فحكم عليهم الله ثانية (</w:t>
      </w:r>
      <w:hyperlink r:id="rId331">
        <w:r>
          <w:rPr>
            <w:lang w:val="ar_AE" w:bidi="ar_AE"/>
          </w:rPr>
          <w:rPr>
            <w:color w:val="0000EE"/>
            <w:u w:val="single"/>
          </w:rPr>
          <w:t>21:10–15</w:t>
        </w:r>
      </w:hyperlink>
      <w:r>
        <w:rPr>
          <w:lang w:val="ar_AE" w:bidi="ar_AE"/>
        </w:rPr>
        <w:t xml:space="preserve">؛ </w:t>
      </w:r>
      <w:hyperlink r:id="rId332">
        <w:r>
          <w:rPr>
            <w:lang w:val="ar_AE" w:bidi="ar_AE"/>
          </w:rPr>
          <w:rPr>
            <w:color w:val="0000EE"/>
            <w:u w:val="single"/>
          </w:rPr>
          <w:t>23:26–27</w:t>
        </w:r>
      </w:hyperlink>
      <w:r>
        <w:rPr>
          <w:lang w:val="ar_AE" w:bidi="ar_AE"/>
        </w:rPr>
        <w:t xml:space="preserve">؛ </w:t>
      </w:r>
      <w:hyperlink r:id="rId333">
        <w:r>
          <w:rPr>
            <w:lang w:val="ar_AE" w:bidi="ar_AE"/>
          </w:rPr>
          <w:rPr>
            <w:color w:val="0000EE"/>
            <w:u w:val="single"/>
          </w:rPr>
          <w:t>24:1–4</w:t>
        </w:r>
      </w:hyperlink>
      <w:r>
        <w:rPr>
          <w:lang w:val="ar_AE" w:bidi="ar_AE"/>
        </w:rPr>
        <w:t xml:space="preserve">؛ </w:t>
      </w:r>
      <w:hyperlink r:id="rId334">
        <w:r>
          <w:rPr>
            <w:lang w:val="ar_AE" w:bidi="ar_AE"/>
          </w:rPr>
          <w:rPr>
            <w:color w:val="0000EE"/>
            <w:u w:val="single"/>
          </w:rPr>
          <w:t>25:1–21</w:t>
        </w:r>
      </w:hyperlink>
      <w:r>
        <w:rPr>
          <w:lang w:val="ar_AE" w:bidi="ar_AE"/>
        </w:rPr>
        <w:t>).</w:t>
      </w:r>
    </w:p>
    <w:p>
      <w:pPr>
        <w:bidi/>
      </w:pPr>
      <w:r>
        <w:rPr>
          <w:lang w:val="ar_AE" w:bidi="ar_AE"/>
        </w:rPr>
      </w:r>
      <w:r>
        <w:rPr>
          <w:lang w:val="ar_AE" w:bidi="ar_AE"/>
        </w:rPr>
        <w:t>عند توبة الناس بصدق، فإن الله برحمته يغفر لهم ويزيل عنهم عقوبة الخطية. ولكن خير للإنسان أن يبقى أمينًا لأوامر الله ووصاياه (</w:t>
      </w:r>
      <w:hyperlink r:id="rId335">
        <w:r>
          <w:rPr>
            <w:lang w:val="ar_AE" w:bidi="ar_AE"/>
          </w:rPr>
          <w:rPr>
            <w:color w:val="0000EE"/>
            <w:u w:val="single"/>
          </w:rPr>
          <w:t>2 ملوك 18:5–6</w:t>
        </w:r>
      </w:hyperlink>
      <w:r>
        <w:rPr>
          <w:lang w:val="ar_AE" w:bidi="ar_AE"/>
        </w:rPr>
        <w:t xml:space="preserve">؛ </w:t>
      </w:r>
      <w:hyperlink r:id="rId336">
        <w:r>
          <w:rPr>
            <w:lang w:val="ar_AE" w:bidi="ar_AE"/>
          </w:rPr>
          <w:rPr>
            <w:color w:val="0000EE"/>
            <w:u w:val="single"/>
          </w:rPr>
          <w:t>23:25</w:t>
        </w:r>
      </w:hyperlink>
      <w:r>
        <w:rPr>
          <w:lang w:val="ar_AE" w:bidi="ar_AE"/>
        </w:rPr>
        <w:t xml:space="preserve">؛ </w:t>
      </w:r>
      <w:hyperlink r:id="rId337">
        <w:r>
          <w:rPr>
            <w:lang w:val="ar_AE" w:bidi="ar_AE"/>
          </w:rPr>
          <w:rPr>
            <w:color w:val="0000EE"/>
            <w:u w:val="single"/>
          </w:rPr>
          <w:t>مزمور 119:9–11،</w:t>
        </w:r>
      </w:hyperlink>
      <w:r>
        <w:rPr>
          <w:lang w:val="ar_AE" w:bidi="ar_AE"/>
        </w:rPr>
        <w:t xml:space="preserve"> </w:t>
      </w:r>
      <w:hyperlink r:id="rId338">
        <w:r>
          <w:rPr>
            <w:lang w:val="ar_AE" w:bidi="ar_AE"/>
          </w:rPr>
          <w:rPr>
            <w:color w:val="0000EE"/>
            <w:u w:val="single"/>
          </w:rPr>
          <w:t>33–37</w:t>
        </w:r>
      </w:hyperlink>
      <w:r>
        <w:rPr>
          <w:lang w:val="ar_AE" w:bidi="ar_AE"/>
        </w:rPr>
        <w:t xml:space="preserve">؛ </w:t>
      </w:r>
      <w:hyperlink r:id="rId339">
        <w:r>
          <w:rPr>
            <w:lang w:val="ar_AE" w:bidi="ar_AE"/>
          </w:rPr>
          <w:rPr>
            <w:color w:val="0000EE"/>
            <w:u w:val="single"/>
          </w:rPr>
          <w:t>2تيموثاوس 4:7</w:t>
        </w:r>
      </w:hyperlink>
      <w:r>
        <w:rPr>
          <w:lang w:val="ar_AE" w:bidi="ar_AE"/>
        </w:rPr>
        <w:t xml:space="preserve">؛ </w:t>
      </w:r>
      <w:hyperlink r:id="rId290">
        <w:r>
          <w:rPr>
            <w:lang w:val="ar_AE" w:bidi="ar_AE"/>
          </w:rPr>
          <w:rPr>
            <w:color w:val="0000EE"/>
            <w:u w:val="single"/>
          </w:rPr>
          <w:t>رؤيا 2:10</w:t>
        </w:r>
      </w:hyperlink>
      <w:r>
        <w:rPr>
          <w:lang w:val="ar_AE" w:bidi="ar_AE"/>
        </w:rPr>
        <w:t>). عندها يمكن لبركات الله أن تثمر إلى النجاح والازدهار (</w:t>
      </w:r>
      <w:hyperlink r:id="rId340">
        <w:r>
          <w:rPr>
            <w:lang w:val="ar_AE" w:bidi="ar_AE"/>
          </w:rPr>
          <w:rPr>
            <w:color w:val="0000EE"/>
            <w:u w:val="single"/>
          </w:rPr>
          <w:t>مزمور 112:1</w:t>
        </w:r>
      </w:hyperlink>
      <w:r>
        <w:rPr>
          <w:lang w:val="ar_AE" w:bidi="ar_AE"/>
        </w:rPr>
        <w:t xml:space="preserve">؛ </w:t>
      </w:r>
      <w:hyperlink r:id="rId341">
        <w:r>
          <w:rPr>
            <w:lang w:val="ar_AE" w:bidi="ar_AE"/>
          </w:rPr>
          <w:rPr>
            <w:color w:val="0000EE"/>
            <w:u w:val="single"/>
          </w:rPr>
          <w:t>119:1–2</w:t>
        </w:r>
      </w:hyperlink>
      <w:r>
        <w:rPr>
          <w:lang w:val="ar_AE" w:bidi="ar_AE"/>
        </w:rPr>
        <w:t xml:space="preserve">؛ </w:t>
      </w:r>
      <w:hyperlink r:id="rId342">
        <w:r>
          <w:rPr>
            <w:lang w:val="ar_AE" w:bidi="ar_AE"/>
          </w:rPr>
          <w:rPr>
            <w:color w:val="0000EE"/>
            <w:u w:val="single"/>
          </w:rPr>
          <w:t>144:15</w:t>
        </w:r>
      </w:hyperlink>
      <w:r>
        <w:rPr>
          <w:lang w:val="ar_AE" w:bidi="ar_AE"/>
        </w:rPr>
        <w:t xml:space="preserve">؛ </w:t>
      </w:r>
      <w:hyperlink r:id="rId343">
        <w:r>
          <w:rPr>
            <w:lang w:val="ar_AE" w:bidi="ar_AE"/>
          </w:rPr>
          <w:rPr>
            <w:color w:val="0000EE"/>
            <w:u w:val="single"/>
          </w:rPr>
          <w:t>2ملوك 18:7</w:t>
        </w:r>
      </w:hyperlink>
      <w:r>
        <w:rPr>
          <w:lang w:val="ar_AE" w:bidi="ar_AE"/>
        </w:rPr>
        <w:t xml:space="preserve">؛ انظر أيضًا </w:t>
      </w:r>
      <w:hyperlink r:id="rId344">
        <w:r>
          <w:rPr>
            <w:lang w:val="ar_AE" w:bidi="ar_AE"/>
          </w:rPr>
          <w:rPr>
            <w:color w:val="0000EE"/>
            <w:u w:val="single"/>
          </w:rPr>
          <w:t>2أخبار الأيام 26:4–5</w:t>
        </w:r>
      </w:hyperlink>
      <w:r>
        <w:rPr>
          <w:lang w:val="ar_AE" w:bidi="ar_AE"/>
        </w:rPr>
        <w:t xml:space="preserve">؛ </w:t>
      </w:r>
      <w:hyperlink r:id="rId345">
        <w:r>
          <w:rPr>
            <w:lang w:val="ar_AE" w:bidi="ar_AE"/>
          </w:rPr>
          <w:rPr>
            <w:color w:val="0000EE"/>
            <w:u w:val="single"/>
          </w:rPr>
          <w:t>أمثال 3:1–10</w:t>
        </w:r>
      </w:hyperlink>
      <w:r>
        <w:rPr>
          <w:lang w:val="ar_AE" w:bidi="ar_AE"/>
        </w:rPr>
        <w:t xml:space="preserve">؛ </w:t>
      </w:r>
      <w:hyperlink r:id="rId346">
        <w:r>
          <w:rPr>
            <w:lang w:val="ar_AE" w:bidi="ar_AE"/>
          </w:rPr>
          <w:rPr>
            <w:color w:val="0000EE"/>
            <w:u w:val="single"/>
          </w:rPr>
          <w:t>2كورنثوس 3:5</w:t>
        </w:r>
      </w:hyperlink>
      <w:r>
        <w:rPr>
          <w:lang w:val="ar_AE" w:bidi="ar_AE"/>
        </w:rPr>
        <w:t>). يجب أن يعطي شعب الله الأولوية لله في حياتهم (</w:t>
      </w:r>
      <w:hyperlink r:id="rId347">
        <w:r>
          <w:rPr>
            <w:lang w:val="ar_AE" w:bidi="ar_AE"/>
          </w:rPr>
          <w:rPr>
            <w:color w:val="0000EE"/>
            <w:u w:val="single"/>
          </w:rPr>
          <w:t>1ملوك 18:21،</w:t>
        </w:r>
      </w:hyperlink>
      <w:r>
        <w:rPr>
          <w:lang w:val="ar_AE" w:bidi="ar_AE"/>
        </w:rPr>
        <w:t xml:space="preserve"> </w:t>
      </w:r>
      <w:hyperlink r:id="rId348">
        <w:r>
          <w:rPr>
            <w:lang w:val="ar_AE" w:bidi="ar_AE"/>
          </w:rPr>
          <w:rPr>
            <w:color w:val="0000EE"/>
            <w:u w:val="single"/>
          </w:rPr>
          <w:t>36–39</w:t>
        </w:r>
      </w:hyperlink>
      <w:r>
        <w:rPr>
          <w:lang w:val="ar_AE" w:bidi="ar_AE"/>
        </w:rPr>
        <w:t xml:space="preserve">؛ انظر </w:t>
      </w:r>
      <w:hyperlink r:id="rId349">
        <w:r>
          <w:rPr>
            <w:lang w:val="ar_AE" w:bidi="ar_AE"/>
          </w:rPr>
          <w:rPr>
            <w:color w:val="0000EE"/>
            <w:u w:val="single"/>
          </w:rPr>
          <w:t>تثنية 6:13</w:t>
        </w:r>
      </w:hyperlink>
      <w:r>
        <w:rPr>
          <w:lang w:val="ar_AE" w:bidi="ar_AE"/>
        </w:rPr>
        <w:t xml:space="preserve">؛ </w:t>
      </w:r>
      <w:hyperlink r:id="rId350">
        <w:r>
          <w:rPr>
            <w:lang w:val="ar_AE" w:bidi="ar_AE"/>
          </w:rPr>
          <w:rPr>
            <w:color w:val="0000EE"/>
            <w:u w:val="single"/>
          </w:rPr>
          <w:t>10:12–13</w:t>
        </w:r>
      </w:hyperlink>
      <w:r>
        <w:rPr>
          <w:lang w:val="ar_AE" w:bidi="ar_AE"/>
        </w:rPr>
        <w:t xml:space="preserve">؛ </w:t>
      </w:r>
      <w:hyperlink r:id="rId351">
        <w:r>
          <w:rPr>
            <w:lang w:val="ar_AE" w:bidi="ar_AE"/>
          </w:rPr>
          <w:rPr>
            <w:color w:val="0000EE"/>
            <w:u w:val="single"/>
          </w:rPr>
          <w:t>ميخا 6:8</w:t>
        </w:r>
      </w:hyperlink>
      <w:r>
        <w:rPr>
          <w:lang w:val="ar_AE" w:bidi="ar_AE"/>
        </w:rPr>
        <w:t xml:space="preserve">؛ </w:t>
      </w:r>
      <w:hyperlink r:id="rId352">
        <w:r>
          <w:rPr>
            <w:lang w:val="ar_AE" w:bidi="ar_AE"/>
          </w:rPr>
          <w:rPr>
            <w:color w:val="0000EE"/>
            <w:u w:val="single"/>
          </w:rPr>
          <w:t>متّى 6:33</w:t>
        </w:r>
      </w:hyperlink>
      <w:r>
        <w:rPr>
          <w:lang w:val="ar_AE" w:bidi="ar_AE"/>
        </w:rPr>
        <w:t>). يجب أن يصلّوا من أجل دوام نعمة الله (</w:t>
      </w:r>
      <w:hyperlink r:id="rId353">
        <w:r>
          <w:rPr>
            <w:lang w:val="ar_AE" w:bidi="ar_AE"/>
          </w:rPr>
          <w:rPr>
            <w:color w:val="0000EE"/>
            <w:u w:val="single"/>
          </w:rPr>
          <w:t>مزمور 19:13</w:t>
        </w:r>
      </w:hyperlink>
      <w:r>
        <w:rPr>
          <w:lang w:val="ar_AE" w:bidi="ar_AE"/>
        </w:rPr>
        <w:t>). يجب أن يسمحوا لكلمة الله أن ترشدهم (</w:t>
      </w:r>
      <w:hyperlink r:id="rId354">
        <w:r>
          <w:rPr>
            <w:lang w:val="ar_AE" w:bidi="ar_AE"/>
          </w:rPr>
          <w:rPr>
            <w:color w:val="0000EE"/>
            <w:u w:val="single"/>
          </w:rPr>
          <w:t>مزمور 119:9</w:t>
        </w:r>
      </w:hyperlink>
      <w:r>
        <w:rPr>
          <w:lang w:val="ar_AE" w:bidi="ar_AE"/>
        </w:rPr>
        <w:t xml:space="preserve">؛ </w:t>
      </w:r>
      <w:hyperlink r:id="rId224">
        <w:r>
          <w:rPr>
            <w:lang w:val="ar_AE" w:bidi="ar_AE"/>
          </w:rPr>
          <w:rPr>
            <w:color w:val="0000EE"/>
            <w:u w:val="single"/>
          </w:rPr>
          <w:t>كولوسي 3:16</w:t>
        </w:r>
      </w:hyperlink>
      <w:r>
        <w:rPr>
          <w:lang w:val="ar_AE" w:bidi="ar_AE"/>
        </w:rPr>
        <w:t xml:space="preserve">؛ </w:t>
      </w:r>
      <w:hyperlink r:id="rId355">
        <w:r>
          <w:rPr>
            <w:lang w:val="ar_AE" w:bidi="ar_AE"/>
          </w:rPr>
          <w:rPr>
            <w:color w:val="0000EE"/>
            <w:u w:val="single"/>
          </w:rPr>
          <w:t>2تيموثاوس 3:16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356">
        <w:r>
          <w:rPr>
            <w:lang w:val="ar_AE" w:bidi="ar_AE"/>
          </w:rPr>
          <w:rPr>
            <w:color w:val="0000EE"/>
            <w:u w:val="single"/>
          </w:rPr>
          <w:t>تكوين 18:20–21</w:t>
        </w:r>
      </w:hyperlink>
      <w:r>
        <w:rPr>
          <w:lang w:val="ar_AE" w:bidi="ar_AE"/>
        </w:rPr>
        <w:t xml:space="preserve">؛ </w:t>
      </w:r>
      <w:hyperlink r:id="rId357">
        <w:r>
          <w:rPr>
            <w:lang w:val="ar_AE" w:bidi="ar_AE"/>
          </w:rPr>
          <w:rPr>
            <w:color w:val="0000EE"/>
            <w:u w:val="single"/>
          </w:rPr>
          <w:t>خروج 34:7</w:t>
        </w:r>
      </w:hyperlink>
      <w:r>
        <w:rPr>
          <w:lang w:val="ar_AE" w:bidi="ar_AE"/>
        </w:rPr>
        <w:t xml:space="preserve">؛ </w:t>
      </w:r>
      <w:hyperlink r:id="rId358">
        <w:r>
          <w:rPr>
            <w:lang w:val="ar_AE" w:bidi="ar_AE"/>
          </w:rPr>
          <w:rPr>
            <w:color w:val="0000EE"/>
            <w:u w:val="single"/>
          </w:rPr>
          <w:t>لاويين 26:14–46</w:t>
        </w:r>
      </w:hyperlink>
      <w:r>
        <w:rPr>
          <w:lang w:val="ar_AE" w:bidi="ar_AE"/>
        </w:rPr>
        <w:t xml:space="preserve">؛ </w:t>
      </w:r>
      <w:hyperlink r:id="rId359">
        <w:r>
          <w:rPr>
            <w:lang w:val="ar_AE" w:bidi="ar_AE"/>
          </w:rPr>
          <w:rPr>
            <w:color w:val="0000EE"/>
            <w:u w:val="single"/>
          </w:rPr>
          <w:t>عدد 15:30–31</w:t>
        </w:r>
      </w:hyperlink>
      <w:r>
        <w:rPr>
          <w:lang w:val="ar_AE" w:bidi="ar_AE"/>
        </w:rPr>
        <w:t xml:space="preserve">؛ </w:t>
      </w:r>
      <w:hyperlink r:id="rId360">
        <w:r>
          <w:rPr>
            <w:lang w:val="ar_AE" w:bidi="ar_AE"/>
          </w:rPr>
          <w:rPr>
            <w:color w:val="0000EE"/>
            <w:u w:val="single"/>
          </w:rPr>
          <w:t>تثنية 31:16–18</w:t>
        </w:r>
      </w:hyperlink>
      <w:r>
        <w:rPr>
          <w:lang w:val="ar_AE" w:bidi="ar_AE"/>
        </w:rPr>
        <w:t xml:space="preserve">؛ </w:t>
      </w:r>
      <w:hyperlink r:id="rId361">
        <w:r>
          <w:rPr>
            <w:lang w:val="ar_AE" w:bidi="ar_AE"/>
          </w:rPr>
          <w:rPr>
            <w:color w:val="0000EE"/>
            <w:u w:val="single"/>
          </w:rPr>
          <w:t>1ملوك 8:46–51</w:t>
        </w:r>
      </w:hyperlink>
      <w:r>
        <w:rPr>
          <w:lang w:val="ar_AE" w:bidi="ar_AE"/>
        </w:rPr>
        <w:t xml:space="preserve">؛ </w:t>
      </w:r>
      <w:hyperlink r:id="rId307">
        <w:r>
          <w:rPr>
            <w:lang w:val="ar_AE" w:bidi="ar_AE"/>
          </w:rPr>
          <w:rPr>
            <w:color w:val="0000EE"/>
            <w:u w:val="single"/>
          </w:rPr>
          <w:t>2ملوك 8:18</w:t>
        </w:r>
      </w:hyperlink>
      <w:r>
        <w:rPr>
          <w:lang w:val="ar_AE" w:bidi="ar_AE"/>
        </w:rPr>
        <w:t xml:space="preserve">، </w:t>
      </w:r>
      <w:hyperlink r:id="rId308">
        <w:r>
          <w:rPr>
            <w:lang w:val="ar_AE" w:bidi="ar_AE"/>
          </w:rPr>
          <w:rPr>
            <w:color w:val="0000EE"/>
            <w:u w:val="single"/>
          </w:rPr>
          <w:t>27</w:t>
        </w:r>
      </w:hyperlink>
      <w:r>
        <w:rPr>
          <w:lang w:val="ar_AE" w:bidi="ar_AE"/>
        </w:rPr>
        <w:t xml:space="preserve">؛ </w:t>
      </w:r>
      <w:hyperlink r:id="rId362">
        <w:r>
          <w:rPr>
            <w:lang w:val="ar_AE" w:bidi="ar_AE"/>
          </w:rPr>
          <w:rPr>
            <w:color w:val="0000EE"/>
            <w:u w:val="single"/>
          </w:rPr>
          <w:t>2ملوك 13:1–7</w:t>
        </w:r>
      </w:hyperlink>
      <w:r>
        <w:rPr>
          <w:lang w:val="ar_AE" w:bidi="ar_AE"/>
        </w:rPr>
        <w:t xml:space="preserve">؛ </w:t>
      </w:r>
      <w:hyperlink r:id="rId363">
        <w:r>
          <w:rPr>
            <w:lang w:val="ar_AE" w:bidi="ar_AE"/>
          </w:rPr>
          <w:rPr>
            <w:color w:val="0000EE"/>
            <w:u w:val="single"/>
          </w:rPr>
          <w:t>14:23–24</w:t>
        </w:r>
      </w:hyperlink>
      <w:r>
        <w:rPr>
          <w:lang w:val="ar_AE" w:bidi="ar_AE"/>
        </w:rPr>
        <w:t xml:space="preserve">؛ </w:t>
      </w:r>
      <w:hyperlink r:id="rId364">
        <w:r>
          <w:rPr>
            <w:lang w:val="ar_AE" w:bidi="ar_AE"/>
          </w:rPr>
          <w:rPr>
            <w:color w:val="0000EE"/>
            <w:u w:val="single"/>
          </w:rPr>
          <w:t>17:13–23</w:t>
        </w:r>
      </w:hyperlink>
      <w:r>
        <w:rPr>
          <w:lang w:val="ar_AE" w:bidi="ar_AE"/>
        </w:rPr>
        <w:t xml:space="preserve">؛ </w:t>
      </w:r>
      <w:hyperlink r:id="rId365">
        <w:r>
          <w:rPr>
            <w:lang w:val="ar_AE" w:bidi="ar_AE"/>
          </w:rPr>
          <w:rPr>
            <w:color w:val="0000EE"/>
            <w:u w:val="single"/>
          </w:rPr>
          <w:t>18:9–12</w:t>
        </w:r>
      </w:hyperlink>
      <w:r>
        <w:rPr>
          <w:lang w:val="ar_AE" w:bidi="ar_AE"/>
        </w:rPr>
        <w:t xml:space="preserve">؛ </w:t>
      </w:r>
      <w:hyperlink r:id="rId366">
        <w:r>
          <w:rPr>
            <w:lang w:val="ar_AE" w:bidi="ar_AE"/>
          </w:rPr>
          <w:rPr>
            <w:color w:val="0000EE"/>
            <w:u w:val="single"/>
          </w:rPr>
          <w:t>21:8–16</w:t>
        </w:r>
      </w:hyperlink>
      <w:r>
        <w:rPr>
          <w:lang w:val="ar_AE" w:bidi="ar_AE"/>
        </w:rPr>
        <w:t xml:space="preserve">؛ </w:t>
      </w:r>
      <w:hyperlink r:id="rId367">
        <w:r>
          <w:rPr>
            <w:lang w:val="ar_AE" w:bidi="ar_AE"/>
          </w:rPr>
          <w:rPr>
            <w:color w:val="0000EE"/>
            <w:u w:val="single"/>
          </w:rPr>
          <w:t>23:25–27</w:t>
        </w:r>
      </w:hyperlink>
      <w:r>
        <w:rPr>
          <w:lang w:val="ar_AE" w:bidi="ar_AE"/>
        </w:rPr>
        <w:t xml:space="preserve">؛ </w:t>
      </w:r>
      <w:hyperlink r:id="rId368">
        <w:r>
          <w:rPr>
            <w:lang w:val="ar_AE" w:bidi="ar_AE"/>
          </w:rPr>
          <w:rPr>
            <w:color w:val="0000EE"/>
            <w:u w:val="single"/>
          </w:rPr>
          <w:t>24:1–3</w:t>
        </w:r>
      </w:hyperlink>
      <w:r>
        <w:rPr>
          <w:lang w:val="ar_AE" w:bidi="ar_AE"/>
        </w:rPr>
        <w:t xml:space="preserve">، </w:t>
      </w:r>
      <w:hyperlink r:id="rId369">
        <w:r>
          <w:rPr>
            <w:lang w:val="ar_AE" w:bidi="ar_AE"/>
          </w:rPr>
          <w:rPr>
            <w:color w:val="0000EE"/>
            <w:u w:val="single"/>
          </w:rPr>
          <w:t>19–25:21</w:t>
        </w:r>
      </w:hyperlink>
      <w:r>
        <w:rPr>
          <w:lang w:val="ar_AE" w:bidi="ar_AE"/>
        </w:rPr>
        <w:t xml:space="preserve">؛ </w:t>
      </w:r>
      <w:hyperlink r:id="rId370">
        <w:r>
          <w:rPr>
            <w:lang w:val="ar_AE" w:bidi="ar_AE"/>
          </w:rPr>
          <w:rPr>
            <w:color w:val="0000EE"/>
            <w:u w:val="single"/>
          </w:rPr>
          <w:t>2أخبار الأيام 7:14</w:t>
        </w:r>
      </w:hyperlink>
      <w:r>
        <w:rPr>
          <w:lang w:val="ar_AE" w:bidi="ar_AE"/>
        </w:rPr>
        <w:t xml:space="preserve">؛ </w:t>
      </w:r>
      <w:hyperlink r:id="rId371">
        <w:r>
          <w:rPr>
            <w:lang w:val="ar_AE" w:bidi="ar_AE"/>
          </w:rPr>
          <w:rPr>
            <w:color w:val="0000EE"/>
            <w:u w:val="single"/>
          </w:rPr>
          <w:t>33:12–13</w:t>
        </w:r>
      </w:hyperlink>
      <w:r>
        <w:rPr>
          <w:lang w:val="ar_AE" w:bidi="ar_AE"/>
        </w:rPr>
        <w:t xml:space="preserve">؛ </w:t>
      </w:r>
      <w:hyperlink r:id="rId337">
        <w:r>
          <w:rPr>
            <w:lang w:val="ar_AE" w:bidi="ar_AE"/>
          </w:rPr>
          <w:rPr>
            <w:color w:val="0000EE"/>
            <w:u w:val="single"/>
          </w:rPr>
          <w:t>مزمور 119:9–11</w:t>
        </w:r>
      </w:hyperlink>
      <w:r>
        <w:rPr>
          <w:lang w:val="ar_AE" w:bidi="ar_AE"/>
        </w:rPr>
        <w:t xml:space="preserve">، </w:t>
      </w:r>
      <w:hyperlink r:id="rId338">
        <w:r>
          <w:rPr>
            <w:lang w:val="ar_AE" w:bidi="ar_AE"/>
          </w:rPr>
          <w:rPr>
            <w:color w:val="0000EE"/>
            <w:u w:val="single"/>
          </w:rPr>
          <w:t>33–37</w:t>
        </w:r>
      </w:hyperlink>
      <w:r>
        <w:rPr>
          <w:lang w:val="ar_AE" w:bidi="ar_AE"/>
        </w:rPr>
        <w:t xml:space="preserve">؛ </w:t>
      </w:r>
      <w:hyperlink r:id="rId372">
        <w:r>
          <w:rPr>
            <w:lang w:val="ar_AE" w:bidi="ar_AE"/>
          </w:rPr>
          <w:rPr>
            <w:color w:val="0000EE"/>
            <w:u w:val="single"/>
          </w:rPr>
          <w:t>إرميا 44:2–6</w:t>
        </w:r>
      </w:hyperlink>
      <w:r>
        <w:rPr>
          <w:lang w:val="ar_AE" w:bidi="ar_AE"/>
        </w:rPr>
        <w:t xml:space="preserve">؛ </w:t>
      </w:r>
      <w:hyperlink r:id="rId351">
        <w:r>
          <w:rPr>
            <w:lang w:val="ar_AE" w:bidi="ar_AE"/>
          </w:rPr>
          <w:rPr>
            <w:color w:val="0000EE"/>
            <w:u w:val="single"/>
          </w:rPr>
          <w:t>ميخا 6:8</w:t>
        </w:r>
      </w:hyperlink>
      <w:r>
        <w:rPr>
          <w:lang w:val="ar_AE" w:bidi="ar_AE"/>
        </w:rPr>
        <w:t xml:space="preserve">؛ </w:t>
      </w:r>
      <w:hyperlink r:id="rId352">
        <w:r>
          <w:rPr>
            <w:lang w:val="ar_AE" w:bidi="ar_AE"/>
          </w:rPr>
          <w:rPr>
            <w:color w:val="0000EE"/>
            <w:u w:val="single"/>
          </w:rPr>
          <w:t>متى 6:33</w:t>
        </w:r>
      </w:hyperlink>
      <w:r>
        <w:rPr>
          <w:lang w:val="ar_AE" w:bidi="ar_AE"/>
        </w:rPr>
        <w:t xml:space="preserve">؛ </w:t>
      </w:r>
      <w:hyperlink r:id="rId224">
        <w:r>
          <w:rPr>
            <w:lang w:val="ar_AE" w:bidi="ar_AE"/>
          </w:rPr>
          <w:rPr>
            <w:color w:val="0000EE"/>
            <w:u w:val="single"/>
          </w:rPr>
          <w:t>كولوسي 3:16</w:t>
        </w:r>
      </w:hyperlink>
      <w:r>
        <w:rPr>
          <w:lang w:val="ar_AE" w:bidi="ar_AE"/>
        </w:rPr>
        <w:t xml:space="preserve">؛ </w:t>
      </w:r>
      <w:hyperlink r:id="rId355">
        <w:r>
          <w:rPr>
            <w:lang w:val="ar_AE" w:bidi="ar_AE"/>
          </w:rPr>
          <w:rPr>
            <w:color w:val="0000EE"/>
            <w:u w:val="single"/>
          </w:rPr>
          <w:t>2تيموثاوس 3:16</w:t>
        </w:r>
      </w:hyperlink>
      <w:r>
        <w:rPr>
          <w:lang w:val="ar_AE" w:bidi="ar_AE"/>
        </w:rPr>
        <w:t xml:space="preserve">؛ </w:t>
      </w:r>
      <w:hyperlink r:id="rId339">
        <w:r>
          <w:rPr>
            <w:lang w:val="ar_AE" w:bidi="ar_AE"/>
          </w:rPr>
          <w:rPr>
            <w:color w:val="0000EE"/>
            <w:u w:val="single"/>
          </w:rPr>
          <w:t>4:7</w:t>
        </w:r>
      </w:hyperlink>
      <w:r>
        <w:rPr>
          <w:lang w:val="ar_AE" w:bidi="ar_AE"/>
        </w:rPr>
        <w:t xml:space="preserve">؛ </w:t>
      </w:r>
      <w:hyperlink r:id="rId290">
        <w:r>
          <w:rPr>
            <w:lang w:val="ar_AE" w:bidi="ar_AE"/>
          </w:rPr>
          <w:rPr>
            <w:color w:val="0000EE"/>
            <w:u w:val="single"/>
          </w:rPr>
          <w:t>رؤيا 2:10</w:t>
        </w:r>
      </w:hyperlink>
      <w:r>
        <w:rPr>
          <w:lang w:val="ar_AE" w:bidi="ar_AE"/>
        </w:rPr>
      </w:r>
      <w:r>
        <w:rPr>
          <w:lang w:val="ar_AE" w:bidi="ar_AE"/>
        </w:rPr>
      </w:r>
    </w:p>
    <w:p>
      <w:pPr>
        <w:bidi/>
      </w:pPr>
      <w:r>
        <w:rPr>
          <w:lang w:val="ar_AE" w:bidi="ar_AE"/>
        </w:rPr>
      </w:r>
    </w:p>
    <w:p>
      <w:pPr>
        <w:pStyle w:val="Heading2"/>
        <w:bidi/>
      </w:pPr>
      <w:r>
        <w:rPr>
          <w:lang w:val="ar_AE" w:bidi="ar_AE"/>
        </w:rPr>
        <w:t>أدوار النساء في كنيسة العهد الجديد</w:t>
      </w:r>
      <w:r>
        <w:rPr>
          <w:lang w:val="ar_AE" w:bidi="ar_AE"/>
        </w:rPr>
      </w:r>
    </w:p>
    <w:p>
      <w:pPr>
        <w:bidi/>
      </w:pPr>
      <w:r>
        <w:rPr>
          <w:lang w:val="ar_AE" w:bidi="ar_AE"/>
        </w:rPr>
      </w:r>
      <w:r>
        <w:rPr>
          <w:lang w:val="ar_AE" w:bidi="ar_AE"/>
        </w:rPr>
        <w:t>كان الغرض من كلمات الرسول بولس في الرسالة الأولى إلى تيموثاوس بشأن أدوار النساء في الكنيسة هو معالجة ما كان يجري من أوضاع في أفسس. لكن يتجادل دارسو الكتاب المقدس حول كيفية تطبيق هذا المقطع على ظروف أخرى، وتوجد ثلاثة تفسيرات رئيسية:</w:t>
      </w:r>
    </w:p>
    <w:p>
      <w:pPr>
        <w:pStyle w:val="ListNumber"/>
        <w:numPr>
          <w:ilvl w:val="0"/>
          <w:numId w:val="16"/>
        </w:numPr>
        <w:bidi/>
        <w:spacing w:line="240" w:lineRule="auto"/>
        <w:ind w:left="720"/>
      </w:pPr>
      <w:r>
        <w:rPr>
          <w:lang w:val="ar_AE" w:bidi="ar_AE"/>
        </w:rPr>
      </w:r>
      <w:r>
        <w:rPr>
          <w:lang w:val="ar_AE" w:bidi="ar_AE"/>
        </w:rPr>
        <w:t>التفسير العام</w:t>
      </w:r>
      <w:r>
        <w:rPr>
          <w:i/>
          <w:lang w:val="ar_AE" w:bidi="ar_AE"/>
        </w:rPr>
        <w:t>.</w:t>
      </w:r>
      <w:r>
        <w:rPr>
          <w:lang w:val="ar_AE" w:bidi="ar_AE"/>
        </w:rPr>
        <w:t xml:space="preserve"> لا يلغي </w:t>
      </w:r>
      <w:hyperlink r:id="rId373">
        <w:r>
          <w:rPr>
            <w:lang w:val="ar_AE" w:bidi="ar_AE"/>
          </w:rPr>
          <w:rPr>
            <w:color w:val="0000EE"/>
            <w:u w:val="single"/>
          </w:rPr>
          <w:t>غلاطية 3: 28</w:t>
        </w:r>
      </w:hyperlink>
      <w:r>
        <w:rPr>
          <w:lang w:val="ar_AE" w:bidi="ar_AE"/>
        </w:rPr>
        <w:t xml:space="preserve"> ("</w:t>
      </w:r>
      <w:r>
        <w:rPr>
          <w:lang w:val="ar_AE" w:bidi="ar_AE"/>
        </w:rPr>
        <w:t>لَيْسَ ذَكَرٌ وَأُنْثَى</w:t>
      </w:r>
      <w:r>
        <w:rPr>
          <w:lang w:val="ar_AE" w:bidi="ar_AE"/>
        </w:rPr>
        <w:t xml:space="preserve">") الاختلافات التي خلقها الله في نوع الجنس وفي الأدوار. فحتى وإن كان </w:t>
      </w:r>
      <w:hyperlink r:id="rId373">
        <w:r>
          <w:rPr>
            <w:lang w:val="ar_AE" w:bidi="ar_AE"/>
          </w:rPr>
          <w:rPr>
            <w:color w:val="0000EE"/>
            <w:u w:val="single"/>
          </w:rPr>
          <w:t>غلاطية 3: 28</w:t>
        </w:r>
      </w:hyperlink>
      <w:r>
        <w:rPr>
          <w:lang w:val="ar_AE" w:bidi="ar_AE"/>
        </w:rPr>
        <w:t xml:space="preserve"> يشير إلى مبدأ المساواة في ملكوت الله الأبدي، ينبغي أن يؤدِّي كل نوع جنس دوره بحسب الإرشادات المقدَّمة في </w:t>
      </w:r>
      <w:hyperlink r:id="rId374">
        <w:r>
          <w:rPr>
            <w:lang w:val="ar_AE" w:bidi="ar_AE"/>
          </w:rPr>
          <w:rPr>
            <w:color w:val="0000EE"/>
            <w:u w:val="single"/>
          </w:rPr>
          <w:t>1تيموثاوس 2: 11–15</w:t>
        </w:r>
      </w:hyperlink>
      <w:r>
        <w:rPr>
          <w:lang w:val="ar_AE" w:bidi="ar_AE"/>
        </w:rPr>
        <w:t xml:space="preserve"> ما دمنا في هذا العالم. لكن على سبيل المقارنة، يتحدث </w:t>
      </w:r>
      <w:hyperlink r:id="rId375">
        <w:r>
          <w:rPr>
            <w:lang w:val="ar_AE" w:bidi="ar_AE"/>
          </w:rPr>
          <w:rPr>
            <w:color w:val="0000EE"/>
            <w:u w:val="single"/>
          </w:rPr>
          <w:t>متى 22: 30</w:t>
        </w:r>
      </w:hyperlink>
      <w:r>
        <w:rPr>
          <w:lang w:val="ar_AE" w:bidi="ar_AE"/>
        </w:rPr>
        <w:t xml:space="preserve"> عن الزواج في الخليقة الجديدة، الذي يُعَد مختلفًا عن النظام الحالي الموصوف في </w:t>
      </w:r>
      <w:hyperlink r:id="rId376">
        <w:r>
          <w:rPr>
            <w:lang w:val="ar_AE" w:bidi="ar_AE"/>
          </w:rPr>
          <w:rPr>
            <w:color w:val="0000EE"/>
            <w:u w:val="single"/>
          </w:rPr>
          <w:t>تكوين 2: 23–24</w:t>
        </w:r>
      </w:hyperlink>
      <w:r>
        <w:rPr>
          <w:lang w:val="ar_AE" w:bidi="ar_AE"/>
        </w:rPr>
        <w:t xml:space="preserve">. وهو ينطبق على حياتنا الحالية في حالات خاصة ومحدودة (انظر </w:t>
      </w:r>
      <w:hyperlink r:id="rId377">
        <w:r>
          <w:rPr>
            <w:lang w:val="ar_AE" w:bidi="ar_AE"/>
          </w:rPr>
          <w:rPr>
            <w:color w:val="0000EE"/>
            <w:u w:val="single"/>
          </w:rPr>
          <w:t>1تيموثاوس 4: 3–5؛</w:t>
        </w:r>
      </w:hyperlink>
      <w:r>
        <w:rPr>
          <w:lang w:val="ar_AE" w:bidi="ar_AE"/>
        </w:rPr>
        <w:t xml:space="preserve"> </w:t>
      </w:r>
      <w:hyperlink r:id="rId378">
        <w:r>
          <w:rPr>
            <w:lang w:val="ar_AE" w:bidi="ar_AE"/>
          </w:rPr>
          <w:rPr>
            <w:color w:val="0000EE"/>
            <w:u w:val="single"/>
          </w:rPr>
          <w:t>متى 19: 11–12؛</w:t>
        </w:r>
      </w:hyperlink>
      <w:r>
        <w:rPr>
          <w:lang w:val="ar_AE" w:bidi="ar_AE"/>
        </w:rPr>
        <w:t xml:space="preserve"> </w:t>
      </w:r>
      <w:hyperlink r:id="rId379">
        <w:r>
          <w:rPr>
            <w:lang w:val="ar_AE" w:bidi="ar_AE"/>
          </w:rPr>
          <w:rPr>
            <w:color w:val="0000EE"/>
            <w:u w:val="single"/>
          </w:rPr>
          <w:t>1كورنثوس 7: 29–35</w:t>
        </w:r>
      </w:hyperlink>
      <w:r>
        <w:rPr>
          <w:lang w:val="ar_AE" w:bidi="ar_AE"/>
        </w:rPr>
        <w:t>). فإن نظام الخليقة الجديدة لن يتحقَّق بالكامل إلا في الدهر الآتي، وهو ليس المبدأ الذي يطبَّق على يومنا هذا.</w:t>
        <w:br/>
      </w:r>
      <w:r>
        <w:rPr>
          <w:lang w:val="ar_AE" w:bidi="ar_AE"/>
        </w:rPr>
        <w:t>وفقًا لهذا الرأي، على النساء المؤمنات في كلِّ مكان أن يفهمن طبيعة دورهن في خليقة الله، وينبغي ألا يُعلِّمن أو يتسلطن على الرجال في الكنيسة (انظر أيضًا 1</w:t>
      </w:r>
      <w:hyperlink r:id="rId380">
        <w:r>
          <w:rPr>
            <w:lang w:val="ar_AE" w:bidi="ar_AE"/>
          </w:rPr>
          <w:rPr>
            <w:color w:val="0000EE"/>
            <w:u w:val="single"/>
          </w:rPr>
          <w:t>كورنثوس 11: 2–16؛</w:t>
        </w:r>
      </w:hyperlink>
      <w:r>
        <w:rPr>
          <w:lang w:val="ar_AE" w:bidi="ar_AE"/>
        </w:rPr>
        <w:t xml:space="preserve"> </w:t>
      </w:r>
      <w:hyperlink r:id="rId381">
        <w:r>
          <w:rPr>
            <w:lang w:val="ar_AE" w:bidi="ar_AE"/>
          </w:rPr>
          <w:rPr>
            <w:color w:val="0000EE"/>
            <w:u w:val="single"/>
          </w:rPr>
          <w:t>14: 34–35</w:t>
        </w:r>
      </w:hyperlink>
      <w:r>
        <w:rPr>
          <w:lang w:val="ar_AE" w:bidi="ar_AE"/>
        </w:rPr>
        <w:t>).</w:t>
      </w:r>
    </w:p>
    <w:p>
      <w:pPr>
        <w:pStyle w:val="ListNumber"/>
        <w:bidi/>
        <w:spacing w:line="240" w:lineRule="auto"/>
        <w:ind w:left="720"/>
      </w:pPr>
      <w:r>
        <w:rPr>
          <w:lang w:val="ar_AE" w:bidi="ar_AE"/>
        </w:rPr>
      </w:r>
      <w:r>
        <w:rPr>
          <w:lang w:val="ar_AE" w:bidi="ar_AE"/>
        </w:rPr>
        <w:t>التفسير النقدي أو الهجومي</w:t>
      </w:r>
      <w:r>
        <w:rPr>
          <w:i/>
          <w:lang w:val="ar_AE" w:bidi="ar_AE"/>
        </w:rPr>
        <w:t>.</w:t>
      </w:r>
      <w:r>
        <w:rPr>
          <w:lang w:val="ar_AE" w:bidi="ar_AE"/>
        </w:rPr>
        <w:t xml:space="preserve"> كان بولس يتحدث عن مشكلة محدَّدة سببتها التعاليم الكاذبة في كنيسة أفسس (انظر </w:t>
      </w:r>
      <w:hyperlink r:id="rId382">
        <w:r>
          <w:rPr>
            <w:lang w:val="ar_AE" w:bidi="ar_AE"/>
          </w:rPr>
          <w:rPr>
            <w:color w:val="0000EE"/>
            <w:u w:val="single"/>
          </w:rPr>
          <w:t>1تيموثاوس 1: 18–20؛</w:t>
        </w:r>
      </w:hyperlink>
      <w:r>
        <w:rPr>
          <w:lang w:val="ar_AE" w:bidi="ar_AE"/>
        </w:rPr>
        <w:t xml:space="preserve"> </w:t>
      </w:r>
      <w:hyperlink r:id="rId383">
        <w:r>
          <w:rPr>
            <w:lang w:val="ar_AE" w:bidi="ar_AE"/>
          </w:rPr>
          <w:rPr>
            <w:color w:val="0000EE"/>
            <w:u w:val="single"/>
          </w:rPr>
          <w:t>4: 1–5؛</w:t>
        </w:r>
      </w:hyperlink>
      <w:r>
        <w:rPr>
          <w:lang w:val="ar_AE" w:bidi="ar_AE"/>
        </w:rPr>
        <w:t xml:space="preserve"> قارن </w:t>
      </w:r>
      <w:hyperlink r:id="rId384">
        <w:r>
          <w:rPr>
            <w:lang w:val="ar_AE" w:bidi="ar_AE"/>
          </w:rPr>
          <w:rPr>
            <w:color w:val="0000EE"/>
            <w:u w:val="single"/>
          </w:rPr>
          <w:t>2تيموثاوس 3: 6–9</w:t>
        </w:r>
      </w:hyperlink>
      <w:r>
        <w:rPr>
          <w:lang w:val="ar_AE" w:bidi="ar_AE"/>
        </w:rPr>
        <w:t xml:space="preserve">). تشير البراهين إلى أن هذا التعليم كان يفسد العلاقات الأسرية (انظر </w:t>
      </w:r>
      <w:hyperlink r:id="rId385">
        <w:r>
          <w:rPr>
            <w:lang w:val="ar_AE" w:bidi="ar_AE"/>
          </w:rPr>
          <w:rPr>
            <w:color w:val="0000EE"/>
            <w:u w:val="single"/>
          </w:rPr>
          <w:t>1تيموثاوس 4: 3؛</w:t>
        </w:r>
      </w:hyperlink>
      <w:r>
        <w:rPr>
          <w:lang w:val="ar_AE" w:bidi="ar_AE"/>
        </w:rPr>
        <w:t xml:space="preserve"> </w:t>
      </w:r>
      <w:hyperlink r:id="rId386">
        <w:r>
          <w:rPr>
            <w:lang w:val="ar_AE" w:bidi="ar_AE"/>
          </w:rPr>
          <w:rPr>
            <w:color w:val="0000EE"/>
            <w:u w:val="single"/>
          </w:rPr>
          <w:t>تيطس 1: 11</w:t>
        </w:r>
      </w:hyperlink>
      <w:r>
        <w:rPr>
          <w:lang w:val="ar_AE" w:bidi="ar_AE"/>
        </w:rPr>
        <w:t xml:space="preserve">). فبعض النساء في أفسس، اللواتي كن قد تأثرن بهرطقة محلية، ربما أسأن استخدام </w:t>
      </w:r>
      <w:hyperlink r:id="rId387">
        <w:r>
          <w:rPr>
            <w:lang w:val="ar_AE" w:bidi="ar_AE"/>
          </w:rPr>
          <w:rPr>
            <w:color w:val="0000EE"/>
            <w:u w:val="single"/>
          </w:rPr>
          <w:t>تكوين 1–3</w:t>
        </w:r>
      </w:hyperlink>
      <w:r>
        <w:rPr>
          <w:lang w:val="ar_AE" w:bidi="ar_AE"/>
        </w:rPr>
        <w:t xml:space="preserve"> في تعاليمهن. فربما ادَّعت هؤلاء النساء أن الإناث سيسدن ويسيطرن في القيامة الأخيرة. والبعض من أهل أفسس كانوا يظنون أن القيامة حدثت بالفعل (</w:t>
      </w:r>
      <w:hyperlink r:id="rId388">
        <w:r>
          <w:rPr>
            <w:lang w:val="ar_AE" w:bidi="ar_AE"/>
          </w:rPr>
          <w:rPr>
            <w:color w:val="0000EE"/>
            <w:u w:val="single"/>
          </w:rPr>
          <w:t>2تيموثاوس 2: 18</w:t>
        </w:r>
      </w:hyperlink>
      <w:r>
        <w:rPr>
          <w:lang w:val="ar_AE" w:bidi="ar_AE"/>
        </w:rPr>
        <w:t>). وقد أكدت هؤلاء النساء أن آدم هو الجدير باللوم على الخطية الأولى.</w:t>
        <w:br/>
      </w:r>
      <w:r>
        <w:rPr>
          <w:lang w:val="ar_AE" w:bidi="ar_AE"/>
        </w:rPr>
        <w:t>قام بولس بتصحيح مفاهيمهم الخاطئة عن طريق توجيههم إلى النص الكتابي، لكنه لم يقصد الإدلاء بتصريح عام عن أدوار النساء في الكنيسة، بل كان هدفه هو إسكات المعلمين الكذبة في أفسس، بمن فيهم النساء المتورِّطات في التعليم الكاذب. يتضمن 1</w:t>
      </w:r>
      <w:hyperlink r:id="rId374">
        <w:r>
          <w:rPr>
            <w:lang w:val="ar_AE" w:bidi="ar_AE"/>
          </w:rPr>
          <w:rPr>
            <w:color w:val="0000EE"/>
            <w:u w:val="single"/>
          </w:rPr>
          <w:t>تيموثاوس 2: 11–15</w:t>
        </w:r>
      </w:hyperlink>
      <w:r>
        <w:rPr>
          <w:lang w:val="ar_AE" w:bidi="ar_AE"/>
        </w:rPr>
        <w:t xml:space="preserve"> إذن توبيخًا للمعلمين الكذبة تحديدًا، وحرمانهم من بعض الامتيازات.</w:t>
      </w:r>
    </w:p>
    <w:p>
      <w:pPr>
        <w:pStyle w:val="ListNumber"/>
        <w:bidi/>
        <w:spacing w:line="240" w:lineRule="auto"/>
        <w:ind w:left="720"/>
      </w:pPr>
      <w:r>
        <w:rPr>
          <w:lang w:val="ar_AE" w:bidi="ar_AE"/>
        </w:rPr>
      </w:r>
      <w:r>
        <w:rPr>
          <w:lang w:val="ar_AE" w:bidi="ar_AE"/>
        </w:rPr>
        <w:t>التفسير الثقافي</w:t>
      </w:r>
      <w:r>
        <w:rPr>
          <w:i/>
          <w:lang w:val="ar_AE" w:bidi="ar_AE"/>
        </w:rPr>
        <w:t>.</w:t>
      </w:r>
      <w:r>
        <w:rPr>
          <w:lang w:val="ar_AE" w:bidi="ar_AE"/>
        </w:rPr>
        <w:t xml:space="preserve"> لم يكن الغرض من حُجة بولس بالضرورة هو مواجهة مشكلة محلية في أفسس. لكن هذه الحُجة سلَّمت بالفكر الذكوري في المجتمع (حيث يتمتع الرجال بمعظم السلطة والنفوذ). تركِّز هذه الحجة على كيفية تصرف النساء في الأماكن العامة (معرفة مكانهن في المجتمع وإكرام الرجال) وعلى تفسير </w:t>
      </w:r>
      <w:hyperlink r:id="rId389">
        <w:r>
          <w:rPr>
            <w:lang w:val="ar_AE" w:bidi="ar_AE"/>
          </w:rPr>
          <w:rPr>
            <w:color w:val="0000EE"/>
            <w:u w:val="single"/>
          </w:rPr>
          <w:t>تكوين 2: 7</w:t>
        </w:r>
      </w:hyperlink>
      <w:r>
        <w:rPr>
          <w:lang w:val="ar_AE" w:bidi="ar_AE"/>
        </w:rPr>
        <w:t xml:space="preserve">، </w:t>
      </w:r>
      <w:hyperlink r:id="rId390">
        <w:r>
          <w:rPr>
            <w:lang w:val="ar_AE" w:bidi="ar_AE"/>
          </w:rPr>
          <w:rPr>
            <w:color w:val="0000EE"/>
            <w:u w:val="single"/>
          </w:rPr>
          <w:t>22</w:t>
        </w:r>
      </w:hyperlink>
      <w:r>
        <w:rPr>
          <w:lang w:val="ar_AE" w:bidi="ar_AE"/>
        </w:rPr>
        <w:t>. ووفقًا لهذا الرأي، على المسيحيين أن يحترموا الأعراف الثقافية قدر الإمكان في أثناء سعيهم لنشر البشارة عن يسوع (</w:t>
      </w:r>
      <w:hyperlink r:id="rId391">
        <w:r>
          <w:rPr>
            <w:lang w:val="ar_AE" w:bidi="ar_AE"/>
          </w:rPr>
          <w:rPr>
            <w:color w:val="0000EE"/>
            <w:u w:val="single"/>
          </w:rPr>
          <w:t>1كورنثوس 9: 19–23</w:t>
        </w:r>
      </w:hyperlink>
      <w:r>
        <w:rPr>
          <w:lang w:val="ar_AE" w:bidi="ar_AE"/>
        </w:rPr>
        <w:t>).</w:t>
        <w:br/>
      </w:r>
      <w:r>
        <w:rPr>
          <w:lang w:val="ar_AE" w:bidi="ar_AE"/>
        </w:rPr>
        <w:t>كذلك، كانت معظم النساء في ذلك المجتمع حاصلات على قدر ضئيل من التعليم. فعلى خلاف الكثير من المجتمعات في يومنا هذا، كانت النساء في أيام بولس عادة ما يتلقين تعليمًا ضعيفًا. فبسبب السيطرة الذكورية في ثقافتهم، لم تكن النساء في المعتاد مؤهلات ليكنَّ معلمات وقائدات.</w:t>
        <w:br/>
      </w:r>
      <w:hyperlink r:id="rId374">
        <w:r>
          <w:rPr>
            <w:lang w:val="ar_AE" w:bidi="ar_AE"/>
          </w:rPr>
          <w:rPr>
            <w:color w:val="0000EE"/>
            <w:u w:val="single"/>
          </w:rPr>
          <w:t>1تيموثاوس 2: 11–15</w:t>
        </w:r>
      </w:hyperlink>
      <w:r>
        <w:rPr>
          <w:lang w:val="ar_AE" w:bidi="ar_AE"/>
        </w:rPr>
        <w:t xml:space="preserve"> يعكس فكرة أن الأفراد المؤهَّلين جيدًا هم الذين يجب أن يتولوا مهمة القيادة والتعليم. ومع ذلك، توجد أمثلة في كتابات بولس وفي الكنيسة الأولى لاشتراك نساء في أدوار خدمية متنوعة (مثل </w:t>
      </w:r>
      <w:hyperlink r:id="rId392">
        <w:r>
          <w:rPr>
            <w:lang w:val="ar_AE" w:bidi="ar_AE"/>
          </w:rPr>
          <w:rPr>
            <w:color w:val="0000EE"/>
            <w:u w:val="single"/>
          </w:rPr>
          <w:t>أعمال الرسل 18: 26</w:t>
        </w:r>
      </w:hyperlink>
      <w:r>
        <w:rPr>
          <w:lang w:val="ar_AE" w:bidi="ar_AE"/>
        </w:rPr>
        <w:t xml:space="preserve">؛ </w:t>
      </w:r>
      <w:hyperlink r:id="rId393">
        <w:r>
          <w:rPr>
            <w:lang w:val="ar_AE" w:bidi="ar_AE"/>
          </w:rPr>
          <w:rPr>
            <w:color w:val="0000EE"/>
            <w:u w:val="single"/>
          </w:rPr>
          <w:t>رومية 16: 1–7</w:t>
        </w:r>
      </w:hyperlink>
      <w:r>
        <w:rPr>
          <w:lang w:val="ar_AE" w:bidi="ar_AE"/>
        </w:rPr>
        <w:t>؛ 1</w:t>
      </w:r>
      <w:hyperlink r:id="rId394">
        <w:r>
          <w:rPr>
            <w:lang w:val="ar_AE" w:bidi="ar_AE"/>
          </w:rPr>
          <w:rPr>
            <w:color w:val="0000EE"/>
            <w:u w:val="single"/>
          </w:rPr>
          <w:t>كورنثوس 11: 5</w:t>
        </w:r>
      </w:hyperlink>
      <w:r>
        <w:rPr>
          <w:lang w:val="ar_AE" w:bidi="ar_AE"/>
        </w:rPr>
        <w:t>). يثير هذا تساؤلات حول ما إذا كانت تصريحات بولس عن النساء في الكنيسة تنطبق على كل الأزمنة والأماكن.</w:t>
      </w:r>
    </w:p>
    <w:p>
      <w:pPr>
        <w:bidi/>
      </w:pPr>
      <w:r>
        <w:rPr>
          <w:lang w:val="ar_AE" w:bidi="ar_AE"/>
        </w:rPr>
      </w:r>
      <w:r>
        <w:rPr>
          <w:lang w:val="ar_AE" w:bidi="ar_AE"/>
        </w:rPr>
        <w:t xml:space="preserve">لا يزال المسيحيون حتى يومنا هذا يتجادلون حول هذه القضايا المعقدة. يتبنَّى العديد من المؤمنين اليوم وجهة نظر تُعرف بالتكاملية (الاعتقاد بأن الرجال والنساء لديهم أدوار ومسؤوليات مختلفة في الزواج، والحياة الأسرية، وقيادة الكنيسة، وهذه الأدوار تكمل بعضها البعض). في المقابل، يتبنَّى كثيرون آخرون الرأي المتعلق بالمساواة (الاعتقاد بأن الرجال والنساء يجب أن تكون لهم أدوار ومسؤوليات متساوية في الكنيسة). لكن، يتفق جميع المؤمنين على أن الرجال والنساء متساوون بصفتهم أولاد الله المحبوبين (انظر </w:t>
      </w:r>
      <w:hyperlink r:id="rId395">
        <w:r>
          <w:rPr>
            <w:lang w:val="ar_AE" w:bidi="ar_AE"/>
          </w:rPr>
          <w:rPr>
            <w:color w:val="0000EE"/>
            <w:u w:val="single"/>
          </w:rPr>
          <w:t>غلاطية 3: 26–28</w:t>
        </w:r>
      </w:hyperlink>
      <w:r>
        <w:rPr>
          <w:lang w:val="ar_AE" w:bidi="ar_AE"/>
        </w:rPr>
        <w:t>).</w:t>
      </w:r>
    </w:p>
    <w:p>
      <w:pPr>
        <w:bidi/>
      </w:pPr>
      <w:r>
        <w:rPr>
          <w:lang w:val="ar_AE" w:bidi="ar_AE"/>
        </w:rPr>
      </w:r>
      <w:r>
        <w:rPr>
          <w:u w:val="single"/>
          <w:lang w:val="ar_AE" w:bidi="ar_AE"/>
        </w:rPr>
        <w:t>نصوص كتابية لمزيد من الدراسة</w:t>
      </w:r>
    </w:p>
    <w:p>
      <w:pPr>
        <w:bidi/>
      </w:pPr>
      <w:r>
        <w:rPr>
          <w:lang w:val="ar_AE" w:bidi="ar_AE"/>
        </w:rPr>
      </w:r>
      <w:hyperlink r:id="rId376">
        <w:r>
          <w:rPr>
            <w:lang w:val="ar_AE" w:bidi="ar_AE"/>
          </w:rPr>
          <w:rPr>
            <w:color w:val="0000EE"/>
            <w:u w:val="single"/>
          </w:rPr>
          <w:t>تكوين 2: 23–24؛ أعمال الرسل 18: 26؛ رومية 16: 1–7؛ 1كورنثوس 11: 2–16؛ 1كورنثوس 14: 34–35؛ غلاطية 3: 28؛ 1تيموثاوس 2: 11–15</w:t>
        </w:r>
      </w:hyperlink>
      <w:r>
        <w:rPr>
          <w:lang w:val="ar_AE" w:bidi="ar_AE"/>
        </w:rPr>
      </w:r>
      <w:r>
        <w:rPr>
          <w:lang w:val="ar_AE" w:bidi="ar_AE"/>
        </w:rPr>
      </w:r>
    </w:p>
    <w:p>
      <w:pPr>
        <w:bidi/>
      </w:pPr>
      <w:r>
        <w:rPr>
          <w:lang w:val="ar_AE" w:bidi="ar_AE"/>
        </w:rPr>
      </w:r>
    </w:p>
    <w:p>
      <w:pPr>
        <w:pStyle w:val="Heading2"/>
        <w:bidi/>
      </w:pPr>
      <w:r>
        <w:rPr>
          <w:lang w:val="ar_AE" w:bidi="ar_AE"/>
        </w:rPr>
        <w:t>أربع إمبراطوريات عالمية</w:t>
      </w:r>
      <w:r>
        <w:rPr>
          <w:lang w:val="ar_AE" w:bidi="ar_AE"/>
        </w:rPr>
      </w:r>
    </w:p>
    <w:p>
      <w:pPr>
        <w:bidi/>
      </w:pPr>
      <w:r>
        <w:rPr>
          <w:lang w:val="ar_AE" w:bidi="ar_AE"/>
        </w:rPr>
      </w:r>
      <w:r>
        <w:rPr>
          <w:lang w:val="ar_AE" w:bidi="ar_AE"/>
        </w:rPr>
        <w:t xml:space="preserve">يصف كتاب دانيال رؤيتين مهمتين تُظهران كيف يحكم الله على التاريخ بأسره. رأى الملك نبوخذنصر ملك بابل الرؤية الأولى (الأصحاح </w:t>
      </w:r>
      <w:hyperlink r:id="rId396">
        <w:r>
          <w:rPr>
            <w:lang w:val="ar_AE" w:bidi="ar_AE"/>
          </w:rPr>
          <w:rPr>
            <w:color w:val="0000EE"/>
            <w:u w:val="single"/>
          </w:rPr>
          <w:t>2</w:t>
        </w:r>
      </w:hyperlink>
      <w:r>
        <w:rPr>
          <w:lang w:val="ar_AE" w:bidi="ar_AE"/>
        </w:rPr>
        <w:t xml:space="preserve">)، بينما رأى النبي دانيال رؤية مشابهة (الأصحاح </w:t>
      </w:r>
      <w:hyperlink r:id="rId397">
        <w:r>
          <w:rPr>
            <w:lang w:val="ar_AE" w:bidi="ar_AE"/>
          </w:rPr>
          <w:rPr>
            <w:color w:val="0000EE"/>
            <w:u w:val="single"/>
          </w:rPr>
          <w:t>7</w:t>
        </w:r>
      </w:hyperlink>
      <w:r>
        <w:rPr>
          <w:lang w:val="ar_AE" w:bidi="ar_AE"/>
        </w:rPr>
        <w:t>). وتُظهر كل رؤية من الرؤيتين أربع ممالك عالمية.</w:t>
      </w:r>
    </w:p>
    <w:p>
      <w:pPr>
        <w:bidi/>
      </w:pPr>
      <w:r>
        <w:rPr>
          <w:lang w:val="ar_AE" w:bidi="ar_AE"/>
        </w:rPr>
      </w:r>
      <w:r>
        <w:rPr>
          <w:lang w:val="ar_AE" w:bidi="ar_AE"/>
        </w:rPr>
        <w:t>اختلف الناس أحيانًا حول الممالك التي تصفها هاتين الرؤيتين، لكن كثيرًا من المعلّمين المهمّين عبر التاريخ تبنّوا نفس الفهم. لقد حدد هيبوليتُس، وهو مُعلِّم مسيحي مُبكّر (أو "أب من آباء الكنيسة") عاش بين عامَي 170 و236 ميلادي، الممالك الأربع على النحو التالي:</w:t>
      </w:r>
    </w:p>
    <w:p>
      <w:pPr>
        <w:pStyle w:val="ListBullet"/>
        <w:bidi/>
        <w:spacing w:line="240" w:lineRule="auto"/>
        <w:ind w:left="720"/>
      </w:pPr>
      <w:r>
        <w:rPr>
          <w:lang w:val="ar_AE" w:bidi="ar_AE"/>
        </w:rPr>
      </w:r>
      <w:r>
        <w:rPr>
          <w:lang w:val="ar_AE" w:bidi="ar_AE"/>
        </w:rPr>
        <w:t>بابل،</w:t>
      </w:r>
    </w:p>
    <w:p>
      <w:pPr>
        <w:pStyle w:val="ListBullet"/>
        <w:bidi/>
        <w:spacing w:line="240" w:lineRule="auto"/>
        <w:ind w:left="720"/>
      </w:pPr>
      <w:r>
        <w:rPr>
          <w:lang w:val="ar_AE" w:bidi="ar_AE"/>
        </w:rPr>
      </w:r>
      <w:r>
        <w:rPr>
          <w:lang w:val="ar_AE" w:bidi="ar_AE"/>
        </w:rPr>
        <w:t>مادي-فارس،</w:t>
      </w:r>
    </w:p>
    <w:p>
      <w:pPr>
        <w:pStyle w:val="ListBullet"/>
        <w:bidi/>
        <w:spacing w:line="240" w:lineRule="auto"/>
        <w:ind w:left="720"/>
      </w:pPr>
      <w:r>
        <w:rPr>
          <w:lang w:val="ar_AE" w:bidi="ar_AE"/>
        </w:rPr>
      </w:r>
      <w:r>
        <w:rPr>
          <w:lang w:val="ar_AE" w:bidi="ar_AE"/>
        </w:rPr>
        <w:t xml:space="preserve">اليونان، </w:t>
      </w:r>
    </w:p>
    <w:p>
      <w:pPr>
        <w:pStyle w:val="ListBullet"/>
        <w:bidi/>
        <w:spacing w:line="240" w:lineRule="auto"/>
        <w:ind w:left="720"/>
      </w:pPr>
      <w:r>
        <w:rPr>
          <w:lang w:val="ar_AE" w:bidi="ar_AE"/>
        </w:rPr>
      </w:r>
      <w:r>
        <w:rPr>
          <w:lang w:val="ar_AE" w:bidi="ar_AE"/>
        </w:rPr>
        <w:t>وروما.</w:t>
      </w:r>
    </w:p>
    <w:p>
      <w:pPr>
        <w:bidi/>
      </w:pPr>
      <w:r>
        <w:rPr>
          <w:lang w:val="ar_AE" w:bidi="ar_AE"/>
        </w:rPr>
      </w:r>
      <w:r>
        <w:rPr>
          <w:lang w:val="ar_AE" w:bidi="ar_AE"/>
        </w:rPr>
        <w:t>أوسابيوس القيصري، أحد آباء الكنيسة ومؤرِّخ عاش بين سنة ٢٦٠ و٣٤٠م، كان يعتقد في البداية أن المملكة الأولى كانت أشور (التي كانت قد حكمت بابل). لكنه عاد لاحقًا ووافق على رأي هيبوليتُس. وقد قبل معظم المعلّمين المسيحيين الأوائل هذا الفهم أيضًا. وفيما بعد، وافق اثنان من آباء الكنيسة الآخرين، جيروم وأوغسطينوس، على هذا التفسير نفسه. ولا يزال العديد من معلّمي الكتاب المقدس اليوم يتمسّكون بهذا الرأي بخصوص الممالك الأربع.</w:t>
      </w:r>
    </w:p>
    <w:p>
      <w:pPr>
        <w:bidi/>
      </w:pPr>
      <w:r>
        <w:rPr>
          <w:lang w:val="ar_AE" w:bidi="ar_AE"/>
        </w:rPr>
      </w:r>
      <w:r>
        <w:rPr>
          <w:lang w:val="ar_AE" w:bidi="ar_AE"/>
        </w:rPr>
        <w:t>في العصور القديمة وحتى اليوم، جادل بعض الأشخاص بأن اليونان هي المملكة الرابعة. وهم يعتبرون مادي وفارس مملكتين منفصلتين. وكثيرًا ما يتبنّى هؤلاء المعلّمون هذا الرأي لأنهم يرون أن سفر دانيال كُتب في فترة تسبق ظهور الإمبراطورية الرومانية، وبالتالي يستبعدون أن يكون قد تنبّأ بأحداث مستقبلية. ومع ذلك، فإن الناس عادةً ما يعتبرون مادي وفارس مملكة واحدة. فبحلول الوقت الذي غزا فيه الملك كورش الثاني بابل سنة ٥٣٩ ق.م، كانت الإمبراطورية الفارسية قد دمجت مملكة مادي إلى حدّ كبير.</w:t>
      </w:r>
    </w:p>
    <w:p>
      <w:pPr>
        <w:bidi/>
      </w:pPr>
      <w:r>
        <w:rPr>
          <w:lang w:val="ar_AE" w:bidi="ar_AE"/>
        </w:rPr>
      </w:r>
      <w:r>
        <w:rPr>
          <w:lang w:val="ar_AE" w:bidi="ar_AE"/>
        </w:rPr>
        <w:t>يعتبر الناس عمومًا أن روما هي المملكة الرابعة. لكن الصفات الشريرة وغير الإنسانية الموصوفة في الرؤية تتجاوز مجرد الإمبراطورية الرومانية التاريخية. تُقدِّم هذه الرؤى نظرة شاملة للعالم وحُكوماته، حيث إن ملكوت الله سيُدمِّر كل هذه الممالك ويستبدلها. فهو "حجرٌ قُطع..." (</w:t>
      </w:r>
      <w:hyperlink r:id="rId398">
        <w:r>
          <w:rPr>
            <w:lang w:val="ar_AE" w:bidi="ar_AE"/>
          </w:rPr>
          <w:rPr>
            <w:color w:val="0000EE"/>
            <w:u w:val="single"/>
          </w:rPr>
          <w:t>دانيآل 2:34</w:t>
        </w:r>
      </w:hyperlink>
      <w:r>
        <w:rPr>
          <w:lang w:val="ar_AE" w:bidi="ar_AE"/>
        </w:rPr>
        <w:t xml:space="preserve">). في الإصحاح </w:t>
      </w:r>
      <w:hyperlink r:id="rId396">
        <w:r>
          <w:rPr>
            <w:lang w:val="ar_AE" w:bidi="ar_AE"/>
          </w:rPr>
          <w:rPr>
            <w:color w:val="0000EE"/>
            <w:u w:val="single"/>
          </w:rPr>
          <w:t>2</w:t>
        </w:r>
      </w:hyperlink>
      <w:r>
        <w:rPr>
          <w:lang w:val="ar_AE" w:bidi="ar_AE"/>
        </w:rPr>
        <w:t xml:space="preserve">، تَقلّ قيمة المعادن في التمثال تدريجيًا، بينما في الإصحاح </w:t>
      </w:r>
      <w:hyperlink r:id="rId397">
        <w:r>
          <w:rPr>
            <w:lang w:val="ar_AE" w:bidi="ar_AE"/>
          </w:rPr>
          <w:rPr>
            <w:color w:val="0000EE"/>
            <w:u w:val="single"/>
          </w:rPr>
          <w:t>7</w:t>
        </w:r>
      </w:hyperlink>
      <w:r>
        <w:rPr>
          <w:lang w:val="ar_AE" w:bidi="ar_AE"/>
        </w:rPr>
        <w:t>، تصبح صور الحيوانات أكثر شراسة وعنفًا. وهذه الصفات تُظهر انحدار الحضارة البشرية مع مرور الوقت، حتى في الوقت الذي يزداد فيه ملكوت الله قوّة واتساعًا (</w:t>
      </w:r>
      <w:hyperlink r:id="rId399">
        <w:r>
          <w:rPr>
            <w:lang w:val="ar_AE" w:bidi="ar_AE"/>
          </w:rPr>
          <w:rPr>
            <w:color w:val="0000EE"/>
            <w:u w:val="single"/>
          </w:rPr>
          <w:t>2:35</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96">
        <w:r>
          <w:rPr>
            <w:lang w:val="ar_AE" w:bidi="ar_AE"/>
          </w:rPr>
          <w:rPr>
            <w:color w:val="0000EE"/>
            <w:u w:val="single"/>
          </w:rPr>
          <w:t>دانيال 2:1–49</w:t>
        </w:r>
      </w:hyperlink>
      <w:r>
        <w:rPr>
          <w:lang w:val="ar_AE" w:bidi="ar_AE"/>
        </w:rPr>
        <w:t xml:space="preserve">; </w:t>
      </w:r>
      <w:hyperlink r:id="rId397">
        <w:r>
          <w:rPr>
            <w:lang w:val="ar_AE" w:bidi="ar_AE"/>
          </w:rPr>
          <w:rPr>
            <w:color w:val="0000EE"/>
            <w:u w:val="single"/>
          </w:rPr>
          <w:t>7:1–28</w:t>
        </w:r>
      </w:hyperlink>
      <w:r>
        <w:rPr>
          <w:lang w:val="ar_AE" w:bidi="ar_AE"/>
        </w:rPr>
      </w:r>
      <w:r>
        <w:rPr>
          <w:lang w:val="ar_AE" w:bidi="ar_AE"/>
        </w:rPr>
      </w:r>
    </w:p>
    <w:p>
      <w:pPr>
        <w:bidi/>
      </w:pPr>
      <w:r>
        <w:rPr>
          <w:lang w:val="ar_AE" w:bidi="ar_AE"/>
        </w:rPr>
      </w:r>
    </w:p>
    <w:p>
      <w:pPr>
        <w:pStyle w:val="Heading2"/>
        <w:bidi/>
      </w:pPr>
      <w:r>
        <w:rPr>
          <w:lang w:val="ar_AE" w:bidi="ar_AE"/>
        </w:rPr>
        <w:t>أرض الموعد</w:t>
      </w:r>
      <w:r>
        <w:rPr>
          <w:lang w:val="ar_AE" w:bidi="ar_AE"/>
        </w:rPr>
      </w:r>
    </w:p>
    <w:p>
      <w:pPr>
        <w:bidi/>
      </w:pPr>
      <w:r>
        <w:rPr>
          <w:lang w:val="ar_AE" w:bidi="ar_AE"/>
        </w:rPr>
      </w:r>
      <w:r>
        <w:rPr>
          <w:lang w:val="ar_AE" w:bidi="ar_AE"/>
        </w:rPr>
        <w:t>منح الله الرجل والمرأة الأوليين مهمة إدارة الأرض والتسلّط على الخليقة، وكان هذا لتلبية احتياجاتهم ولتكريم الخالق (</w:t>
      </w:r>
      <w:hyperlink r:id="rId400">
        <w:r>
          <w:rPr>
            <w:lang w:val="ar_AE" w:bidi="ar_AE"/>
          </w:rPr>
          <w:rPr>
            <w:color w:val="0000EE"/>
            <w:u w:val="single"/>
          </w:rPr>
          <w:t>تكوين 1:28–30</w:t>
        </w:r>
      </w:hyperlink>
      <w:r>
        <w:rPr>
          <w:lang w:val="ar_AE" w:bidi="ar_AE"/>
        </w:rPr>
        <w:t>). ولكن عندما أخطأت البشرية، انفصل الإنسان عن الله وعن أخيه الإنسان، وعن الأرض التي عاشا عليها (</w:t>
      </w:r>
      <w:hyperlink r:id="rId401">
        <w:r>
          <w:rPr>
            <w:lang w:val="ar_AE" w:bidi="ar_AE"/>
          </w:rPr>
          <w:rPr>
            <w:color w:val="0000EE"/>
            <w:u w:val="single"/>
          </w:rPr>
          <w:t>3:17–19</w:t>
        </w:r>
      </w:hyperlink>
      <w:r>
        <w:rPr>
          <w:lang w:val="ar_AE" w:bidi="ar_AE"/>
        </w:rPr>
        <w:t xml:space="preserve">; انظر </w:t>
      </w:r>
      <w:hyperlink r:id="rId402">
        <w:r>
          <w:rPr>
            <w:lang w:val="ar_AE" w:bidi="ar_AE"/>
          </w:rPr>
          <w:rPr>
            <w:color w:val="0000EE"/>
            <w:u w:val="single"/>
          </w:rPr>
          <w:t>4:3–16</w:t>
        </w:r>
      </w:hyperlink>
      <w:r>
        <w:rPr>
          <w:lang w:val="ar_AE" w:bidi="ar_AE"/>
        </w:rPr>
        <w:t xml:space="preserve">; قارن </w:t>
      </w:r>
      <w:hyperlink r:id="rId403">
        <w:r>
          <w:rPr>
            <w:lang w:val="ar_AE" w:bidi="ar_AE"/>
          </w:rPr>
          <w:rPr>
            <w:color w:val="0000EE"/>
            <w:u w:val="single"/>
          </w:rPr>
          <w:t>5:29</w:t>
        </w:r>
      </w:hyperlink>
      <w:r>
        <w:rPr>
          <w:lang w:val="ar_AE" w:bidi="ar_AE"/>
        </w:rPr>
        <w:t>).</w:t>
      </w:r>
    </w:p>
    <w:p>
      <w:pPr>
        <w:bidi/>
      </w:pPr>
      <w:r>
        <w:rPr>
          <w:lang w:val="ar_AE" w:bidi="ar_AE"/>
        </w:rPr>
      </w:r>
      <w:r>
        <w:rPr>
          <w:lang w:val="ar_AE" w:bidi="ar_AE"/>
        </w:rPr>
        <w:t>ثم دعا الله أبرام ليتبعه بالإيمان، ووعده بأن يعطيه كنعان كوطن خاص له. وكانت تلك الأرض هي أرض الموعد التي منحها له ولنسله كشعب لله (</w:t>
      </w:r>
      <w:hyperlink r:id="rId404">
        <w:r>
          <w:rPr>
            <w:lang w:val="ar_AE" w:bidi="ar_AE"/>
          </w:rPr>
          <w:rPr>
            <w:color w:val="0000EE"/>
            <w:u w:val="single"/>
          </w:rPr>
          <w:t>تكوين 12:1–3</w:t>
        </w:r>
      </w:hyperlink>
      <w:r>
        <w:rPr>
          <w:lang w:val="ar_AE" w:bidi="ar_AE"/>
        </w:rPr>
        <w:t xml:space="preserve">, </w:t>
      </w:r>
      <w:hyperlink r:id="rId405">
        <w:r>
          <w:rPr>
            <w:lang w:val="ar_AE" w:bidi="ar_AE"/>
          </w:rPr>
          <w:rPr>
            <w:color w:val="0000EE"/>
            <w:u w:val="single"/>
          </w:rPr>
          <w:t>7</w:t>
        </w:r>
      </w:hyperlink>
      <w:r>
        <w:rPr>
          <w:lang w:val="ar_AE" w:bidi="ar_AE"/>
        </w:rPr>
        <w:t xml:space="preserve">; </w:t>
      </w:r>
      <w:hyperlink r:id="rId406">
        <w:r>
          <w:rPr>
            <w:lang w:val="ar_AE" w:bidi="ar_AE"/>
          </w:rPr>
          <w:rPr>
            <w:color w:val="0000EE"/>
            <w:u w:val="single"/>
          </w:rPr>
          <w:t>13:14–18</w:t>
        </w:r>
      </w:hyperlink>
      <w:r>
        <w:rPr>
          <w:lang w:val="ar_AE" w:bidi="ar_AE"/>
        </w:rPr>
        <w:t xml:space="preserve">; </w:t>
      </w:r>
      <w:hyperlink r:id="rId407">
        <w:r>
          <w:rPr>
            <w:lang w:val="ar_AE" w:bidi="ar_AE"/>
          </w:rPr>
          <w:rPr>
            <w:color w:val="0000EE"/>
            <w:u w:val="single"/>
          </w:rPr>
          <w:t>15:7–21</w:t>
        </w:r>
      </w:hyperlink>
      <w:r>
        <w:rPr>
          <w:lang w:val="ar_AE" w:bidi="ar_AE"/>
        </w:rPr>
        <w:t xml:space="preserve">; </w:t>
      </w:r>
      <w:hyperlink r:id="rId408">
        <w:r>
          <w:rPr>
            <w:lang w:val="ar_AE" w:bidi="ar_AE"/>
          </w:rPr>
          <w:rPr>
            <w:color w:val="0000EE"/>
            <w:u w:val="single"/>
          </w:rPr>
          <w:t>17:7–8</w:t>
        </w:r>
      </w:hyperlink>
      <w:r>
        <w:rPr>
          <w:lang w:val="ar_AE" w:bidi="ar_AE"/>
        </w:rPr>
        <w:t>). وفيما بعد، حرّر الله إسرائيل من العبودية التي عاشوها في أرض مصر. ثم أقام الله عهدًا معهم، على جبل سيناء، (أي اتفاق خاص) ليصيروا شعبه. وفيما بعد، امتلك الشعب أرض الموعد التي وعد الله آبائهم بها.</w:t>
      </w:r>
    </w:p>
    <w:p>
      <w:pPr>
        <w:bidi/>
      </w:pPr>
      <w:r>
        <w:rPr>
          <w:lang w:val="ar_AE" w:bidi="ar_AE"/>
        </w:rPr>
      </w:r>
      <w:r>
        <w:rPr>
          <w:lang w:val="ar_AE" w:bidi="ar_AE"/>
        </w:rPr>
        <w:t>كان الاحتفاظ بالأرض أمر مرتبط بالطاعة. فإذا خالف شعب إسرائيل عهدهم مع الله سيواجهون اللعنات التي أعلنها. وكانت أسوأ لعنة هي سبي الشعب من أرض الموعد (</w:t>
      </w:r>
      <w:hyperlink r:id="rId409">
        <w:r>
          <w:rPr>
            <w:lang w:val="ar_AE" w:bidi="ar_AE"/>
          </w:rPr>
          <w:rPr>
            <w:color w:val="0000EE"/>
            <w:u w:val="single"/>
          </w:rPr>
          <w:t>لاويين 26:32–33</w:t>
        </w:r>
      </w:hyperlink>
      <w:r>
        <w:rPr>
          <w:lang w:val="ar_AE" w:bidi="ar_AE"/>
        </w:rPr>
        <w:t>). وهذا ما حدث بالفعل في النهاية بسبب تمرّد إسرائيل المستمر ضد الرب، فقد أرسلهم الله إلى السبي في أشور وبابل. لقد فقدوا أرضهم، ودمر أعداؤهم هيكل الله (</w:t>
      </w:r>
      <w:hyperlink r:id="rId410">
        <w:r>
          <w:rPr>
            <w:lang w:val="ar_AE" w:bidi="ar_AE"/>
          </w:rPr>
          <w:rPr>
            <w:color w:val="0000EE"/>
            <w:u w:val="single"/>
          </w:rPr>
          <w:t>الملوك الثاني 17:5–23</w:t>
        </w:r>
      </w:hyperlink>
      <w:r>
        <w:rPr>
          <w:lang w:val="ar_AE" w:bidi="ar_AE"/>
        </w:rPr>
        <w:t xml:space="preserve">; </w:t>
      </w:r>
      <w:hyperlink r:id="rId334">
        <w:r>
          <w:rPr>
            <w:lang w:val="ar_AE" w:bidi="ar_AE"/>
          </w:rPr>
          <w:rPr>
            <w:color w:val="0000EE"/>
            <w:u w:val="single"/>
          </w:rPr>
          <w:t>25:1–21</w:t>
        </w:r>
      </w:hyperlink>
      <w:r>
        <w:rPr>
          <w:lang w:val="ar_AE" w:bidi="ar_AE"/>
        </w:rPr>
        <w:t>).</w:t>
      </w:r>
    </w:p>
    <w:p>
      <w:pPr>
        <w:bidi/>
      </w:pPr>
      <w:r>
        <w:rPr>
          <w:lang w:val="ar_AE" w:bidi="ar_AE"/>
        </w:rPr>
      </w:r>
      <w:r>
        <w:rPr>
          <w:lang w:val="ar_AE" w:bidi="ar_AE"/>
        </w:rPr>
        <w:t>ومع ذلك، قدم الله وعدًا أيضًا بأنه عندما يتوب الناس سيذكر العهد والأرض: "</w:t>
      </w:r>
      <w:r>
        <w:rPr>
          <w:lang w:val="ar_AE" w:bidi="ar_AE"/>
        </w:rPr>
        <w:t>أَذْكُرُ مِيثَاقِي</w:t>
      </w:r>
      <w:r>
        <w:rPr>
          <w:lang w:val="ar_AE" w:bidi="ar_AE"/>
        </w:rPr>
        <w:t xml:space="preserve">... </w:t>
      </w:r>
      <w:r>
        <w:rPr>
          <w:lang w:val="ar_AE" w:bidi="ar_AE"/>
        </w:rPr>
        <w:t>وَأَذْكُرُ ٱلْأَرْضَ.</w:t>
      </w:r>
      <w:r>
        <w:rPr>
          <w:lang w:val="ar_AE" w:bidi="ar_AE"/>
        </w:rPr>
        <w:t>" (</w:t>
      </w:r>
      <w:hyperlink r:id="rId411">
        <w:r>
          <w:rPr>
            <w:lang w:val="ar_AE" w:bidi="ar_AE"/>
          </w:rPr>
          <w:rPr>
            <w:color w:val="0000EE"/>
            <w:u w:val="single"/>
          </w:rPr>
          <w:t>لاويين 26:42</w:t>
        </w:r>
      </w:hyperlink>
      <w:r>
        <w:rPr>
          <w:lang w:val="ar_AE" w:bidi="ar_AE"/>
        </w:rPr>
        <w:t>). وأثناء السبي البابلي، رأى النبي إرميا وأنبياء آخرون استرداد الله المستقبلي لشعبه وعودتهم إلى أرضهم (</w:t>
      </w:r>
      <w:hyperlink r:id="rId412">
        <w:r>
          <w:rPr>
            <w:lang w:val="ar_AE" w:bidi="ar_AE"/>
          </w:rPr>
          <w:rPr>
            <w:color w:val="0000EE"/>
            <w:u w:val="single"/>
          </w:rPr>
          <w:t>إرميا 32:36–44</w:t>
        </w:r>
      </w:hyperlink>
      <w:r>
        <w:rPr>
          <w:lang w:val="ar_AE" w:bidi="ar_AE"/>
        </w:rPr>
        <w:t>). وقد تحقق هذا خلال حكم الملك كورش العظيم، ملك فارس (انظر سفري عزرا ونحميا).</w:t>
      </w:r>
    </w:p>
    <w:p>
      <w:pPr>
        <w:bidi/>
      </w:pPr>
      <w:r>
        <w:rPr>
          <w:lang w:val="ar_AE" w:bidi="ar_AE"/>
        </w:rPr>
      </w:r>
      <w:r>
        <w:rPr>
          <w:lang w:val="ar_AE" w:bidi="ar_AE"/>
        </w:rPr>
        <w:t>إن الوعود المتعلّقة بالأرض لا تزال في انتظار تحقيقها النهائي. فالله يخطط لإعداد وطن أبدي لشعبه. وفي هذا الوطن، سيحكم الله كملك بشكل مباشر وبالعدل. وهناك سيتبع الجميع وكل الأشياء الله وإرادته. ولن يكون هناك موت ولا خطية فيما بعد. وستُشبع وتُسدد كل احتياجات شعب الله بالكامل (</w:t>
      </w:r>
      <w:hyperlink r:id="rId413">
        <w:r>
          <w:rPr>
            <w:lang w:val="ar_AE" w:bidi="ar_AE"/>
          </w:rPr>
          <w:rPr>
            <w:color w:val="0000EE"/>
            <w:u w:val="single"/>
          </w:rPr>
          <w:t>عبرانيين 11:13–16</w:t>
        </w:r>
      </w:hyperlink>
      <w:r>
        <w:rPr>
          <w:lang w:val="ar_AE" w:bidi="ar_AE"/>
        </w:rPr>
        <w:t xml:space="preserve">؛ </w:t>
      </w:r>
      <w:hyperlink r:id="rId414">
        <w:r>
          <w:rPr>
            <w:lang w:val="ar_AE" w:bidi="ar_AE"/>
          </w:rPr>
          <w:rPr>
            <w:color w:val="0000EE"/>
            <w:u w:val="single"/>
          </w:rPr>
          <w:t>رؤيا 21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00">
        <w:r>
          <w:rPr>
            <w:lang w:val="ar_AE" w:bidi="ar_AE"/>
          </w:rPr>
          <w:rPr>
            <w:color w:val="0000EE"/>
            <w:u w:val="single"/>
          </w:rPr>
          <w:t>تكوين 1:28–30</w:t>
        </w:r>
      </w:hyperlink>
      <w:r>
        <w:rPr>
          <w:lang w:val="ar_AE" w:bidi="ar_AE"/>
        </w:rPr>
        <w:t xml:space="preserve">; </w:t>
      </w:r>
      <w:hyperlink r:id="rId415">
        <w:r>
          <w:rPr>
            <w:lang w:val="ar_AE" w:bidi="ar_AE"/>
          </w:rPr>
          <w:rPr>
            <w:color w:val="0000EE"/>
            <w:u w:val="single"/>
          </w:rPr>
          <w:t>3:15–19</w:t>
        </w:r>
      </w:hyperlink>
      <w:r>
        <w:rPr>
          <w:lang w:val="ar_AE" w:bidi="ar_AE"/>
        </w:rPr>
        <w:t xml:space="preserve">; </w:t>
      </w:r>
      <w:hyperlink r:id="rId402">
        <w:r>
          <w:rPr>
            <w:lang w:val="ar_AE" w:bidi="ar_AE"/>
          </w:rPr>
          <w:rPr>
            <w:color w:val="0000EE"/>
            <w:u w:val="single"/>
          </w:rPr>
          <w:t>4:3–16</w:t>
        </w:r>
      </w:hyperlink>
      <w:r>
        <w:rPr>
          <w:lang w:val="ar_AE" w:bidi="ar_AE"/>
        </w:rPr>
        <w:t xml:space="preserve">; </w:t>
      </w:r>
      <w:hyperlink r:id="rId404">
        <w:r>
          <w:rPr>
            <w:lang w:val="ar_AE" w:bidi="ar_AE"/>
          </w:rPr>
          <w:rPr>
            <w:color w:val="0000EE"/>
            <w:u w:val="single"/>
          </w:rPr>
          <w:t>12:1–3</w:t>
        </w:r>
      </w:hyperlink>
      <w:r>
        <w:rPr>
          <w:lang w:val="ar_AE" w:bidi="ar_AE"/>
        </w:rPr>
        <w:t xml:space="preserve">, </w:t>
      </w:r>
      <w:hyperlink r:id="rId405">
        <w:r>
          <w:rPr>
            <w:lang w:val="ar_AE" w:bidi="ar_AE"/>
          </w:rPr>
          <w:rPr>
            <w:color w:val="0000EE"/>
            <w:u w:val="single"/>
          </w:rPr>
          <w:t>7</w:t>
        </w:r>
      </w:hyperlink>
      <w:r>
        <w:rPr>
          <w:lang w:val="ar_AE" w:bidi="ar_AE"/>
        </w:rPr>
        <w:t xml:space="preserve">; </w:t>
      </w:r>
      <w:hyperlink r:id="rId406">
        <w:r>
          <w:rPr>
            <w:lang w:val="ar_AE" w:bidi="ar_AE"/>
          </w:rPr>
          <w:rPr>
            <w:color w:val="0000EE"/>
            <w:u w:val="single"/>
          </w:rPr>
          <w:t>13:14–18</w:t>
        </w:r>
      </w:hyperlink>
      <w:r>
        <w:rPr>
          <w:lang w:val="ar_AE" w:bidi="ar_AE"/>
        </w:rPr>
        <w:t xml:space="preserve">; </w:t>
      </w:r>
      <w:hyperlink r:id="rId416">
        <w:r>
          <w:rPr>
            <w:lang w:val="ar_AE" w:bidi="ar_AE"/>
          </w:rPr>
          <w:rPr>
            <w:color w:val="0000EE"/>
            <w:u w:val="single"/>
          </w:rPr>
          <w:t>15:1–21</w:t>
        </w:r>
      </w:hyperlink>
      <w:r>
        <w:rPr>
          <w:lang w:val="ar_AE" w:bidi="ar_AE"/>
        </w:rPr>
        <w:t xml:space="preserve">; </w:t>
      </w:r>
      <w:hyperlink r:id="rId408">
        <w:r>
          <w:rPr>
            <w:lang w:val="ar_AE" w:bidi="ar_AE"/>
          </w:rPr>
          <w:rPr>
            <w:color w:val="0000EE"/>
            <w:u w:val="single"/>
          </w:rPr>
          <w:t>17:7–8</w:t>
        </w:r>
      </w:hyperlink>
      <w:r>
        <w:rPr>
          <w:lang w:val="ar_AE" w:bidi="ar_AE"/>
        </w:rPr>
        <w:t xml:space="preserve">; </w:t>
      </w:r>
      <w:hyperlink r:id="rId417">
        <w:r>
          <w:rPr>
            <w:lang w:val="ar_AE" w:bidi="ar_AE"/>
          </w:rPr>
          <w:rPr>
            <w:color w:val="0000EE"/>
            <w:u w:val="single"/>
          </w:rPr>
          <w:t>خروج 6:1–13</w:t>
        </w:r>
      </w:hyperlink>
      <w:r>
        <w:rPr>
          <w:lang w:val="ar_AE" w:bidi="ar_AE"/>
        </w:rPr>
        <w:t xml:space="preserve">; </w:t>
      </w:r>
      <w:hyperlink r:id="rId418">
        <w:r>
          <w:rPr>
            <w:lang w:val="ar_AE" w:bidi="ar_AE"/>
          </w:rPr>
          <w:rPr>
            <w:color w:val="0000EE"/>
            <w:u w:val="single"/>
          </w:rPr>
          <w:t>لاويين 26:1–46</w:t>
        </w:r>
      </w:hyperlink>
      <w:r>
        <w:rPr>
          <w:lang w:val="ar_AE" w:bidi="ar_AE"/>
        </w:rPr>
        <w:t xml:space="preserve">; </w:t>
      </w:r>
      <w:hyperlink r:id="rId419">
        <w:r>
          <w:rPr>
            <w:lang w:val="ar_AE" w:bidi="ar_AE"/>
          </w:rPr>
          <w:rPr>
            <w:color w:val="0000EE"/>
            <w:u w:val="single"/>
          </w:rPr>
          <w:t>1 ملوك 8:22–53</w:t>
        </w:r>
      </w:hyperlink>
      <w:r>
        <w:rPr>
          <w:lang w:val="ar_AE" w:bidi="ar_AE"/>
        </w:rPr>
        <w:t xml:space="preserve">; </w:t>
      </w:r>
      <w:hyperlink r:id="rId420">
        <w:r>
          <w:rPr>
            <w:lang w:val="ar_AE" w:bidi="ar_AE"/>
          </w:rPr>
          <w:rPr>
            <w:color w:val="0000EE"/>
            <w:u w:val="single"/>
          </w:rPr>
          <w:t>9:1–9</w:t>
        </w:r>
      </w:hyperlink>
      <w:r>
        <w:rPr>
          <w:lang w:val="ar_AE" w:bidi="ar_AE"/>
        </w:rPr>
        <w:t xml:space="preserve">; </w:t>
      </w:r>
      <w:hyperlink r:id="rId410">
        <w:r>
          <w:rPr>
            <w:lang w:val="ar_AE" w:bidi="ar_AE"/>
          </w:rPr>
          <w:rPr>
            <w:color w:val="0000EE"/>
            <w:u w:val="single"/>
          </w:rPr>
          <w:t>2 ملوك 17:5–23</w:t>
        </w:r>
      </w:hyperlink>
      <w:r>
        <w:rPr>
          <w:lang w:val="ar_AE" w:bidi="ar_AE"/>
        </w:rPr>
        <w:t xml:space="preserve">; </w:t>
      </w:r>
      <w:hyperlink r:id="rId334">
        <w:r>
          <w:rPr>
            <w:lang w:val="ar_AE" w:bidi="ar_AE"/>
          </w:rPr>
          <w:rPr>
            <w:color w:val="0000EE"/>
            <w:u w:val="single"/>
          </w:rPr>
          <w:t>25:1–21</w:t>
        </w:r>
      </w:hyperlink>
      <w:r>
        <w:rPr>
          <w:lang w:val="ar_AE" w:bidi="ar_AE"/>
        </w:rPr>
        <w:t xml:space="preserve">; </w:t>
      </w:r>
      <w:hyperlink r:id="rId412">
        <w:r>
          <w:rPr>
            <w:lang w:val="ar_AE" w:bidi="ar_AE"/>
          </w:rPr>
          <w:rPr>
            <w:color w:val="0000EE"/>
            <w:u w:val="single"/>
          </w:rPr>
          <w:t>إرميا 32:36–44</w:t>
        </w:r>
      </w:hyperlink>
      <w:r>
        <w:rPr>
          <w:lang w:val="ar_AE" w:bidi="ar_AE"/>
        </w:rPr>
        <w:t xml:space="preserve">; </w:t>
      </w:r>
      <w:hyperlink r:id="rId413">
        <w:r>
          <w:rPr>
            <w:lang w:val="ar_AE" w:bidi="ar_AE"/>
          </w:rPr>
          <w:rPr>
            <w:color w:val="0000EE"/>
            <w:u w:val="single"/>
          </w:rPr>
          <w:t>عبرانيين 11:13–16</w:t>
        </w:r>
      </w:hyperlink>
      <w:r>
        <w:rPr>
          <w:lang w:val="ar_AE" w:bidi="ar_AE"/>
        </w:rPr>
        <w:t xml:space="preserve">; </w:t>
      </w:r>
      <w:hyperlink r:id="rId414">
        <w:r>
          <w:rPr>
            <w:lang w:val="ar_AE" w:bidi="ar_AE"/>
          </w:rPr>
          <w:rPr>
            <w:color w:val="0000EE"/>
            <w:u w:val="single"/>
          </w:rPr>
          <w:t>رؤيا 21:1–27</w:t>
        </w:r>
      </w:hyperlink>
      <w:r>
        <w:rPr>
          <w:lang w:val="ar_AE" w:bidi="ar_AE"/>
        </w:rPr>
      </w:r>
      <w:r>
        <w:rPr>
          <w:lang w:val="ar_AE" w:bidi="ar_AE"/>
        </w:rPr>
      </w:r>
    </w:p>
    <w:p>
      <w:pPr>
        <w:bidi/>
      </w:pPr>
      <w:r>
        <w:rPr>
          <w:lang w:val="ar_AE" w:bidi="ar_AE"/>
        </w:rPr>
      </w:r>
    </w:p>
    <w:p>
      <w:pPr>
        <w:pStyle w:val="Heading2"/>
        <w:bidi/>
      </w:pPr>
      <w:r>
        <w:rPr>
          <w:lang w:val="ar_AE" w:bidi="ar_AE"/>
        </w:rPr>
        <w:t>إزالة الشر</w:t>
      </w:r>
      <w:r>
        <w:rPr>
          <w:lang w:val="ar_AE" w:bidi="ar_AE"/>
        </w:rPr>
      </w:r>
    </w:p>
    <w:p>
      <w:pPr>
        <w:bidi/>
      </w:pPr>
      <w:r>
        <w:rPr>
          <w:lang w:val="ar_AE" w:bidi="ar_AE"/>
        </w:rPr>
      </w:r>
      <w:r>
        <w:rPr>
          <w:lang w:val="ar_AE" w:bidi="ar_AE"/>
        </w:rPr>
        <w:t>تتعارض الخطيّة تمامًا مع قداسة الله، لدرجة أنها لا يمكن أن يكون لها وجود في حضرته. وينبغي أن يكون الأمر كذلك أيضًا بالنسبة لشعب الله. فالله قدوس، ويتوقّع من شعبه أن يُظهِر قداسته في حياتهم (</w:t>
      </w:r>
      <w:hyperlink r:id="rId421">
        <w:r>
          <w:rPr>
            <w:lang w:val="ar_AE" w:bidi="ar_AE"/>
          </w:rPr>
          <w:rPr>
            <w:color w:val="0000EE"/>
            <w:u w:val="single"/>
          </w:rPr>
          <w:t>لاويين 11:45</w:t>
        </w:r>
      </w:hyperlink>
      <w:r>
        <w:rPr>
          <w:lang w:val="ar_AE" w:bidi="ar_AE"/>
        </w:rPr>
        <w:t xml:space="preserve">; </w:t>
      </w:r>
      <w:hyperlink r:id="rId422">
        <w:r>
          <w:rPr>
            <w:lang w:val="ar_AE" w:bidi="ar_AE"/>
          </w:rPr>
          <w:rPr>
            <w:color w:val="0000EE"/>
            <w:u w:val="single"/>
          </w:rPr>
          <w:t>19:2</w:t>
        </w:r>
      </w:hyperlink>
      <w:r>
        <w:rPr>
          <w:lang w:val="ar_AE" w:bidi="ar_AE"/>
        </w:rPr>
        <w:t>).</w:t>
      </w:r>
    </w:p>
    <w:p>
      <w:pPr>
        <w:bidi/>
      </w:pPr>
      <w:r>
        <w:rPr>
          <w:lang w:val="ar_AE" w:bidi="ar_AE"/>
        </w:rPr>
      </w:r>
      <w:r>
        <w:rPr>
          <w:lang w:val="ar_AE" w:bidi="ar_AE"/>
        </w:rPr>
        <w:t xml:space="preserve">طالب الله بتجاوب صارم لإزالة الخطيّة من وسط جماعة العهد. وقد قدّم الله الغفران، لكن فقط للذين تابوا توبة حقيقية. أما الذين تقسّوا، فكانوا في انتظار دينونة الرب. كانت هذه الدينونة بمثابة عملية تطهير تفني الخطاة وخطاياهم، ولا تترك وراءها شيئًا (انظر </w:t>
      </w:r>
      <w:hyperlink r:id="rId423">
        <w:r>
          <w:rPr>
            <w:lang w:val="ar_AE" w:bidi="ar_AE"/>
          </w:rPr>
          <w:rPr>
            <w:color w:val="0000EE"/>
            <w:u w:val="single"/>
          </w:rPr>
          <w:t>تثنية 9:3</w:t>
        </w:r>
      </w:hyperlink>
      <w:r>
        <w:rPr>
          <w:lang w:val="ar_AE" w:bidi="ar_AE"/>
        </w:rPr>
        <w:t xml:space="preserve">; </w:t>
      </w:r>
      <w:hyperlink r:id="rId424">
        <w:r>
          <w:rPr>
            <w:lang w:val="ar_AE" w:bidi="ar_AE"/>
          </w:rPr>
          <w:rPr>
            <w:color w:val="0000EE"/>
            <w:u w:val="single"/>
          </w:rPr>
          <w:t>13:5</w:t>
        </w:r>
      </w:hyperlink>
      <w:r>
        <w:rPr>
          <w:lang w:val="ar_AE" w:bidi="ar_AE"/>
        </w:rPr>
        <w:t xml:space="preserve">; </w:t>
      </w:r>
      <w:hyperlink r:id="rId425">
        <w:r>
          <w:rPr>
            <w:lang w:val="ar_AE" w:bidi="ar_AE"/>
          </w:rPr>
          <w:rPr>
            <w:color w:val="0000EE"/>
            <w:u w:val="single"/>
          </w:rPr>
          <w:t>إشعياء 33:14</w:t>
        </w:r>
      </w:hyperlink>
      <w:r>
        <w:rPr>
          <w:lang w:val="ar_AE" w:bidi="ar_AE"/>
        </w:rPr>
        <w:t xml:space="preserve">; </w:t>
      </w:r>
      <w:hyperlink r:id="rId426">
        <w:r>
          <w:rPr>
            <w:lang w:val="ar_AE" w:bidi="ar_AE"/>
          </w:rPr>
          <w:rPr>
            <w:color w:val="0000EE"/>
            <w:u w:val="single"/>
          </w:rPr>
          <w:t>عبرانيين 12:28–29</w:t>
        </w:r>
      </w:hyperlink>
      <w:r>
        <w:rPr>
          <w:lang w:val="ar_AE" w:bidi="ar_AE"/>
        </w:rPr>
        <w:t>). وكان المقصود من هذا التطهير هو إبراء لجماعة المؤمنين بالرب، وردع الآخرين عن التمرّد عليه (</w:t>
      </w:r>
      <w:hyperlink r:id="rId427">
        <w:r>
          <w:rPr>
            <w:lang w:val="ar_AE" w:bidi="ar_AE"/>
          </w:rPr>
          <w:rPr>
            <w:color w:val="0000EE"/>
            <w:u w:val="single"/>
          </w:rPr>
          <w:t>تثنية 17:13</w:t>
        </w:r>
      </w:hyperlink>
      <w:r>
        <w:rPr>
          <w:lang w:val="ar_AE" w:bidi="ar_AE"/>
        </w:rPr>
        <w:t>).</w:t>
      </w:r>
    </w:p>
    <w:p>
      <w:pPr>
        <w:bidi/>
      </w:pPr>
      <w:r>
        <w:rPr>
          <w:lang w:val="ar_AE" w:bidi="ar_AE"/>
        </w:rPr>
      </w:r>
      <w:r>
        <w:rPr>
          <w:lang w:val="ar_AE" w:bidi="ar_AE"/>
        </w:rPr>
        <w:t xml:space="preserve">كثيرًا ما كان الله، في العهد القديم، يُجري دينونته على شعبه بشكل فوري (انظر، على سبيل المثال، </w:t>
      </w:r>
      <w:hyperlink r:id="rId428">
        <w:r>
          <w:rPr>
            <w:lang w:val="ar_AE" w:bidi="ar_AE"/>
          </w:rPr>
          <w:rPr>
            <w:color w:val="0000EE"/>
            <w:u w:val="single"/>
          </w:rPr>
          <w:t>العدد 11:1–3</w:t>
        </w:r>
      </w:hyperlink>
      <w:r>
        <w:rPr>
          <w:lang w:val="ar_AE" w:bidi="ar_AE"/>
        </w:rPr>
        <w:t xml:space="preserve">؛ </w:t>
      </w:r>
      <w:hyperlink r:id="rId292">
        <w:r>
          <w:rPr>
            <w:lang w:val="ar_AE" w:bidi="ar_AE"/>
          </w:rPr>
          <w:rPr>
            <w:color w:val="0000EE"/>
            <w:u w:val="single"/>
          </w:rPr>
          <w:t>16:1–50</w:t>
        </w:r>
      </w:hyperlink>
      <w:r>
        <w:rPr>
          <w:lang w:val="ar_AE" w:bidi="ar_AE"/>
        </w:rPr>
        <w:t xml:space="preserve">؛ </w:t>
      </w:r>
      <w:hyperlink r:id="rId293">
        <w:r>
          <w:rPr>
            <w:lang w:val="ar_AE" w:bidi="ar_AE"/>
          </w:rPr>
          <w:rPr>
            <w:color w:val="0000EE"/>
            <w:u w:val="single"/>
          </w:rPr>
          <w:t>يشوع 7</w:t>
        </w:r>
      </w:hyperlink>
      <w:r>
        <w:rPr>
          <w:lang w:val="ar_AE" w:bidi="ar_AE"/>
        </w:rPr>
        <w:t>). وكان هذا يجعل الشعب شديد الوعي بمُطالبة الله لهم بالطاعة، وبالعواقب الوخيمة للعصيان.</w:t>
      </w:r>
    </w:p>
    <w:p>
      <w:pPr>
        <w:bidi/>
      </w:pPr>
      <w:r>
        <w:rPr>
          <w:lang w:val="ar_AE" w:bidi="ar_AE"/>
        </w:rPr>
      </w:r>
      <w:r>
        <w:rPr>
          <w:lang w:val="ar_AE" w:bidi="ar_AE"/>
        </w:rPr>
        <w:t>إن دينونة الله النهائية مُعدّة ليوم العدالة الآتي، حين يعلن الله ويدين خطايا جميع البشر (</w:t>
      </w:r>
      <w:hyperlink r:id="rId429">
        <w:r>
          <w:rPr>
            <w:lang w:val="ar_AE" w:bidi="ar_AE"/>
          </w:rPr>
          <w:rPr>
            <w:color w:val="0000EE"/>
            <w:u w:val="single"/>
          </w:rPr>
          <w:t>رومية 14:10</w:t>
        </w:r>
      </w:hyperlink>
      <w:r>
        <w:rPr>
          <w:lang w:val="ar_AE" w:bidi="ar_AE"/>
        </w:rPr>
        <w:t xml:space="preserve">؛ </w:t>
      </w:r>
      <w:hyperlink r:id="rId430">
        <w:r>
          <w:rPr>
            <w:lang w:val="ar_AE" w:bidi="ar_AE"/>
          </w:rPr>
          <w:rPr>
            <w:color w:val="0000EE"/>
            <w:u w:val="single"/>
          </w:rPr>
          <w:t>2 كورنثوس 5:10</w:t>
        </w:r>
      </w:hyperlink>
      <w:r>
        <w:rPr>
          <w:lang w:val="ar_AE" w:bidi="ar_AE"/>
        </w:rPr>
        <w:t xml:space="preserve">؛ </w:t>
      </w:r>
      <w:hyperlink r:id="rId431">
        <w:r>
          <w:rPr>
            <w:lang w:val="ar_AE" w:bidi="ar_AE"/>
          </w:rPr>
          <w:rPr>
            <w:color w:val="0000EE"/>
            <w:u w:val="single"/>
          </w:rPr>
          <w:t>عبرانيين 9:27</w:t>
        </w:r>
      </w:hyperlink>
      <w:r>
        <w:rPr>
          <w:lang w:val="ar_AE" w:bidi="ar_AE"/>
        </w:rPr>
        <w:t xml:space="preserve">؛ </w:t>
      </w:r>
      <w:hyperlink r:id="rId432">
        <w:r>
          <w:rPr>
            <w:lang w:val="ar_AE" w:bidi="ar_AE"/>
          </w:rPr>
          <w:rPr>
            <w:color w:val="0000EE"/>
            <w:u w:val="single"/>
          </w:rPr>
          <w:t>1 بطرس 4:5</w:t>
        </w:r>
      </w:hyperlink>
      <w:r>
        <w:rPr>
          <w:lang w:val="ar_AE" w:bidi="ar_AE"/>
        </w:rPr>
        <w:t xml:space="preserve">). ومع ذلك، يمكن اعتبار بعض الكوارث بمثابة دينونة من الله على شعبه العاصي (على سبيل المثال، </w:t>
      </w:r>
      <w:hyperlink r:id="rId433">
        <w:r>
          <w:rPr>
            <w:lang w:val="ar_AE" w:bidi="ar_AE"/>
          </w:rPr>
          <w:rPr>
            <w:color w:val="0000EE"/>
            <w:u w:val="single"/>
          </w:rPr>
          <w:t>أعمال 5:1–11</w:t>
        </w:r>
      </w:hyperlink>
      <w:r>
        <w:rPr>
          <w:lang w:val="ar_AE" w:bidi="ar_AE"/>
        </w:rPr>
        <w:t xml:space="preserve">؛ انظر </w:t>
      </w:r>
      <w:hyperlink r:id="rId434">
        <w:r>
          <w:rPr>
            <w:lang w:val="ar_AE" w:bidi="ar_AE"/>
          </w:rPr>
          <w:rPr>
            <w:color w:val="0000EE"/>
            <w:u w:val="single"/>
          </w:rPr>
          <w:t>1 كورنثوس 11:27–30</w:t>
        </w:r>
      </w:hyperlink>
      <w:r>
        <w:rPr>
          <w:lang w:val="ar_AE" w:bidi="ar_AE"/>
        </w:rPr>
        <w:t>). على كل حالٍ، "</w:t>
      </w:r>
      <w:r>
        <w:rPr>
          <w:lang w:val="ar_AE" w:bidi="ar_AE"/>
        </w:rPr>
        <w:t>مُخِيفٌ هُوَ ٱلْوُقُوعُ فِي يَدَيِ ٱللهِ ٱلْحَيِّ!</w:t>
      </w:r>
      <w:r>
        <w:rPr>
          <w:lang w:val="ar_AE" w:bidi="ar_AE"/>
        </w:rPr>
        <w:t>" (</w:t>
      </w:r>
      <w:hyperlink r:id="rId435">
        <w:r>
          <w:rPr>
            <w:lang w:val="ar_AE" w:bidi="ar_AE"/>
          </w:rPr>
          <w:rPr>
            <w:color w:val="0000EE"/>
            <w:u w:val="single"/>
          </w:rPr>
          <w:t>عبرانيين 10:31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36">
        <w:r>
          <w:rPr>
            <w:lang w:val="ar_AE" w:bidi="ar_AE"/>
          </w:rPr>
          <w:rPr>
            <w:color w:val="0000EE"/>
            <w:u w:val="single"/>
          </w:rPr>
          <w:t>لاويين 19:1–2</w:t>
        </w:r>
      </w:hyperlink>
      <w:r>
        <w:rPr>
          <w:lang w:val="ar_AE" w:bidi="ar_AE"/>
        </w:rPr>
        <w:t xml:space="preserve">; </w:t>
      </w:r>
      <w:hyperlink r:id="rId437">
        <w:r>
          <w:rPr>
            <w:lang w:val="ar_AE" w:bidi="ar_AE"/>
          </w:rPr>
          <w:rPr>
            <w:color w:val="0000EE"/>
            <w:u w:val="single"/>
          </w:rPr>
          <w:t>تثنية 9:3–6</w:t>
        </w:r>
      </w:hyperlink>
      <w:r>
        <w:rPr>
          <w:lang w:val="ar_AE" w:bidi="ar_AE"/>
        </w:rPr>
        <w:t xml:space="preserve">; </w:t>
      </w:r>
      <w:hyperlink r:id="rId424">
        <w:r>
          <w:rPr>
            <w:lang w:val="ar_AE" w:bidi="ar_AE"/>
          </w:rPr>
          <w:rPr>
            <w:color w:val="0000EE"/>
            <w:u w:val="single"/>
          </w:rPr>
          <w:t>13:5</w:t>
        </w:r>
      </w:hyperlink>
      <w:r>
        <w:rPr>
          <w:lang w:val="ar_AE" w:bidi="ar_AE"/>
        </w:rPr>
        <w:t xml:space="preserve">; </w:t>
      </w:r>
      <w:hyperlink r:id="rId438">
        <w:r>
          <w:rPr>
            <w:lang w:val="ar_AE" w:bidi="ar_AE"/>
          </w:rPr>
          <w:rPr>
            <w:color w:val="0000EE"/>
            <w:u w:val="single"/>
          </w:rPr>
          <w:t>17:2–13</w:t>
        </w:r>
      </w:hyperlink>
      <w:r>
        <w:rPr>
          <w:lang w:val="ar_AE" w:bidi="ar_AE"/>
        </w:rPr>
        <w:t xml:space="preserve">; </w:t>
      </w:r>
      <w:hyperlink r:id="rId293">
        <w:r>
          <w:rPr>
            <w:lang w:val="ar_AE" w:bidi="ar_AE"/>
          </w:rPr>
          <w:rPr>
            <w:color w:val="0000EE"/>
            <w:u w:val="single"/>
          </w:rPr>
          <w:t>يشوع 7:1–26</w:t>
        </w:r>
      </w:hyperlink>
      <w:r>
        <w:rPr>
          <w:lang w:val="ar_AE" w:bidi="ar_AE"/>
        </w:rPr>
        <w:t xml:space="preserve">; </w:t>
      </w:r>
      <w:hyperlink r:id="rId439">
        <w:r>
          <w:rPr>
            <w:lang w:val="ar_AE" w:bidi="ar_AE"/>
          </w:rPr>
          <w:rPr>
            <w:color w:val="0000EE"/>
            <w:u w:val="single"/>
          </w:rPr>
          <w:t>2 أخبار الأيام 34:3–8</w:t>
        </w:r>
      </w:hyperlink>
      <w:r>
        <w:rPr>
          <w:lang w:val="ar_AE" w:bidi="ar_AE"/>
        </w:rPr>
        <w:t xml:space="preserve">; </w:t>
      </w:r>
      <w:hyperlink r:id="rId440">
        <w:r>
          <w:rPr>
            <w:lang w:val="ar_AE" w:bidi="ar_AE"/>
          </w:rPr>
          <w:rPr>
            <w:color w:val="0000EE"/>
            <w:u w:val="single"/>
          </w:rPr>
          <w:t>إشعياء 1:24–26</w:t>
        </w:r>
      </w:hyperlink>
      <w:r>
        <w:rPr>
          <w:lang w:val="ar_AE" w:bidi="ar_AE"/>
        </w:rPr>
        <w:t xml:space="preserve">; </w:t>
      </w:r>
      <w:hyperlink r:id="rId441">
        <w:r>
          <w:rPr>
            <w:lang w:val="ar_AE" w:bidi="ar_AE"/>
          </w:rPr>
          <w:rPr>
            <w:color w:val="0000EE"/>
            <w:u w:val="single"/>
          </w:rPr>
          <w:t>4:2–6</w:t>
        </w:r>
      </w:hyperlink>
      <w:r>
        <w:rPr>
          <w:lang w:val="ar_AE" w:bidi="ar_AE"/>
        </w:rPr>
        <w:t xml:space="preserve">; </w:t>
      </w:r>
      <w:hyperlink r:id="rId425">
        <w:r>
          <w:rPr>
            <w:lang w:val="ar_AE" w:bidi="ar_AE"/>
          </w:rPr>
          <w:rPr>
            <w:color w:val="0000EE"/>
            <w:u w:val="single"/>
          </w:rPr>
          <w:t>33:14</w:t>
        </w:r>
      </w:hyperlink>
      <w:r>
        <w:rPr>
          <w:lang w:val="ar_AE" w:bidi="ar_AE"/>
        </w:rPr>
        <w:t xml:space="preserve">; </w:t>
      </w:r>
      <w:hyperlink r:id="rId442">
        <w:r>
          <w:rPr>
            <w:lang w:val="ar_AE" w:bidi="ar_AE"/>
          </w:rPr>
          <w:rPr>
            <w:color w:val="0000EE"/>
            <w:u w:val="single"/>
          </w:rPr>
          <w:t>حزقيال 20:32–38</w:t>
        </w:r>
      </w:hyperlink>
      <w:r>
        <w:rPr>
          <w:lang w:val="ar_AE" w:bidi="ar_AE"/>
        </w:rPr>
        <w:t xml:space="preserve">; </w:t>
      </w:r>
      <w:hyperlink r:id="rId443">
        <w:r>
          <w:rPr>
            <w:lang w:val="ar_AE" w:bidi="ar_AE"/>
          </w:rPr>
          <w:rPr>
            <w:color w:val="0000EE"/>
            <w:u w:val="single"/>
          </w:rPr>
          <w:t>متى 18:8–9</w:t>
        </w:r>
      </w:hyperlink>
      <w:r>
        <w:rPr>
          <w:lang w:val="ar_AE" w:bidi="ar_AE"/>
        </w:rPr>
        <w:t xml:space="preserve">; </w:t>
      </w:r>
      <w:hyperlink r:id="rId433">
        <w:r>
          <w:rPr>
            <w:lang w:val="ar_AE" w:bidi="ar_AE"/>
          </w:rPr>
          <w:rPr>
            <w:color w:val="0000EE"/>
            <w:u w:val="single"/>
          </w:rPr>
          <w:t>أعمال الرسل 5:1–11</w:t>
        </w:r>
      </w:hyperlink>
      <w:r>
        <w:rPr>
          <w:lang w:val="ar_AE" w:bidi="ar_AE"/>
        </w:rPr>
        <w:t xml:space="preserve">; </w:t>
      </w:r>
      <w:hyperlink r:id="rId429">
        <w:r>
          <w:rPr>
            <w:lang w:val="ar_AE" w:bidi="ar_AE"/>
          </w:rPr>
          <w:rPr>
            <w:color w:val="0000EE"/>
            <w:u w:val="single"/>
          </w:rPr>
          <w:t>رومية 14:10</w:t>
        </w:r>
      </w:hyperlink>
      <w:r>
        <w:rPr>
          <w:lang w:val="ar_AE" w:bidi="ar_AE"/>
        </w:rPr>
        <w:t xml:space="preserve">; </w:t>
      </w:r>
      <w:hyperlink r:id="rId434">
        <w:r>
          <w:rPr>
            <w:lang w:val="ar_AE" w:bidi="ar_AE"/>
          </w:rPr>
          <w:rPr>
            <w:color w:val="0000EE"/>
            <w:u w:val="single"/>
          </w:rPr>
          <w:t>1 كورنثوس 11:27–30</w:t>
        </w:r>
      </w:hyperlink>
      <w:r>
        <w:rPr>
          <w:lang w:val="ar_AE" w:bidi="ar_AE"/>
        </w:rPr>
        <w:t xml:space="preserve">; </w:t>
      </w:r>
      <w:hyperlink r:id="rId430">
        <w:r>
          <w:rPr>
            <w:lang w:val="ar_AE" w:bidi="ar_AE"/>
          </w:rPr>
          <w:rPr>
            <w:color w:val="0000EE"/>
            <w:u w:val="single"/>
          </w:rPr>
          <w:t>2 كورنثوس 5:10</w:t>
        </w:r>
      </w:hyperlink>
      <w:r>
        <w:rPr>
          <w:lang w:val="ar_AE" w:bidi="ar_AE"/>
        </w:rPr>
        <w:t xml:space="preserve">; </w:t>
      </w:r>
      <w:hyperlink r:id="rId444">
        <w:r>
          <w:rPr>
            <w:lang w:val="ar_AE" w:bidi="ar_AE"/>
          </w:rPr>
          <w:rPr>
            <w:color w:val="0000EE"/>
            <w:u w:val="single"/>
          </w:rPr>
          <w:t>عبرانيين 9:27–28</w:t>
        </w:r>
      </w:hyperlink>
      <w:r>
        <w:rPr>
          <w:lang w:val="ar_AE" w:bidi="ar_AE"/>
        </w:rPr>
        <w:t xml:space="preserve">; </w:t>
      </w:r>
      <w:hyperlink r:id="rId435">
        <w:r>
          <w:rPr>
            <w:lang w:val="ar_AE" w:bidi="ar_AE"/>
          </w:rPr>
          <w:rPr>
            <w:color w:val="0000EE"/>
            <w:u w:val="single"/>
          </w:rPr>
          <w:t>10:31</w:t>
        </w:r>
      </w:hyperlink>
      <w:r>
        <w:rPr>
          <w:lang w:val="ar_AE" w:bidi="ar_AE"/>
        </w:rPr>
        <w:t xml:space="preserve">; </w:t>
      </w:r>
      <w:hyperlink r:id="rId426">
        <w:r>
          <w:rPr>
            <w:lang w:val="ar_AE" w:bidi="ar_AE"/>
          </w:rPr>
          <w:rPr>
            <w:color w:val="0000EE"/>
            <w:u w:val="single"/>
          </w:rPr>
          <w:t>12:28–29</w:t>
        </w:r>
      </w:hyperlink>
      <w:r>
        <w:rPr>
          <w:lang w:val="ar_AE" w:bidi="ar_AE"/>
        </w:rPr>
        <w:t xml:space="preserve">; </w:t>
      </w:r>
      <w:hyperlink r:id="rId445">
        <w:r>
          <w:rPr>
            <w:lang w:val="ar_AE" w:bidi="ar_AE"/>
          </w:rPr>
          <w:rPr>
            <w:color w:val="0000EE"/>
            <w:u w:val="single"/>
          </w:rPr>
          <w:t>يعقوب 5:19–20</w:t>
        </w:r>
      </w:hyperlink>
      <w:r>
        <w:rPr>
          <w:lang w:val="ar_AE" w:bidi="ar_AE"/>
        </w:rPr>
        <w:t xml:space="preserve">; </w:t>
      </w:r>
      <w:hyperlink r:id="rId432">
        <w:r>
          <w:rPr>
            <w:lang w:val="ar_AE" w:bidi="ar_AE"/>
          </w:rPr>
          <w:rPr>
            <w:color w:val="0000EE"/>
            <w:u w:val="single"/>
          </w:rPr>
          <w:t>1 بطرس 4:5</w:t>
        </w:r>
      </w:hyperlink>
      <w:r>
        <w:rPr>
          <w:lang w:val="ar_AE" w:bidi="ar_AE"/>
        </w:rPr>
      </w:r>
      <w:r>
        <w:rPr>
          <w:lang w:val="ar_AE" w:bidi="ar_AE"/>
        </w:rPr>
      </w:r>
    </w:p>
    <w:p>
      <w:pPr>
        <w:bidi/>
      </w:pPr>
      <w:r>
        <w:rPr>
          <w:lang w:val="ar_AE" w:bidi="ar_AE"/>
        </w:rPr>
      </w:r>
    </w:p>
    <w:p>
      <w:pPr>
        <w:pStyle w:val="Heading2"/>
        <w:bidi/>
      </w:pPr>
      <w:r>
        <w:rPr>
          <w:lang w:val="ar_AE" w:bidi="ar_AE"/>
        </w:rPr>
        <w:t>أسئلة وشكوك</w:t>
      </w:r>
      <w:r>
        <w:rPr>
          <w:lang w:val="ar_AE" w:bidi="ar_AE"/>
        </w:rPr>
      </w:r>
    </w:p>
    <w:p>
      <w:pPr>
        <w:bidi/>
      </w:pPr>
      <w:r>
        <w:rPr>
          <w:lang w:val="ar_AE" w:bidi="ar_AE"/>
        </w:rPr>
      </w:r>
      <w:r>
        <w:rPr>
          <w:lang w:val="ar_AE" w:bidi="ar_AE"/>
        </w:rPr>
        <w:t>لم يخشَ كُتّاب المزامير (ويُطلق عليهم "المرنّمون") من طرح الأسئلة أو التعبير عن شكوكهم. ويُظهِر عدد الأسئلة في المزمور مدى حِدّة المشاعر أو أهمية القضية المطروحة. فالمزامير التي تتضمّن أكبر عدد من الأسئلة تتناول قضايا جوهرية، مثال عندما يبدو أن الله قد تخلّى عنهم، أو تساؤلهم عن سبب نجاح الأشرار (</w:t>
      </w:r>
      <w:hyperlink r:id="rId446">
        <w:r>
          <w:rPr>
            <w:lang w:val="ar_AE" w:bidi="ar_AE"/>
          </w:rPr>
          <w:rPr>
            <w:color w:val="0000EE"/>
            <w:u w:val="single"/>
          </w:rPr>
          <w:t>مزمور 13</w:t>
        </w:r>
      </w:hyperlink>
      <w:r>
        <w:rPr>
          <w:lang w:val="ar_AE" w:bidi="ar_AE"/>
        </w:rPr>
        <w:t xml:space="preserve">; </w:t>
      </w:r>
      <w:hyperlink r:id="rId447">
        <w:r>
          <w:rPr>
            <w:lang w:val="ar_AE" w:bidi="ar_AE"/>
          </w:rPr>
          <w:rPr>
            <w:color w:val="0000EE"/>
            <w:u w:val="single"/>
          </w:rPr>
          <w:t>مزامير 42–43</w:t>
        </w:r>
      </w:hyperlink>
      <w:r>
        <w:rPr>
          <w:lang w:val="ar_AE" w:bidi="ar_AE"/>
        </w:rPr>
        <w:t xml:space="preserve">; </w:t>
      </w:r>
      <w:hyperlink r:id="rId448">
        <w:r>
          <w:rPr>
            <w:lang w:val="ar_AE" w:bidi="ar_AE"/>
          </w:rPr>
          <w:rPr>
            <w:color w:val="0000EE"/>
            <w:u w:val="single"/>
          </w:rPr>
          <w:t>74</w:t>
        </w:r>
      </w:hyperlink>
      <w:r>
        <w:rPr>
          <w:lang w:val="ar_AE" w:bidi="ar_AE"/>
        </w:rPr>
        <w:t xml:space="preserve">; </w:t>
      </w:r>
      <w:hyperlink r:id="rId449">
        <w:r>
          <w:rPr>
            <w:lang w:val="ar_AE" w:bidi="ar_AE"/>
          </w:rPr>
          <w:rPr>
            <w:color w:val="0000EE"/>
            <w:u w:val="single"/>
          </w:rPr>
          <w:t>89</w:t>
        </w:r>
      </w:hyperlink>
      <w:r>
        <w:rPr>
          <w:lang w:val="ar_AE" w:bidi="ar_AE"/>
        </w:rPr>
        <w:t xml:space="preserve">; </w:t>
      </w:r>
      <w:hyperlink r:id="rId450">
        <w:r>
          <w:rPr>
            <w:lang w:val="ar_AE" w:bidi="ar_AE"/>
          </w:rPr>
          <w:rPr>
            <w:color w:val="0000EE"/>
            <w:u w:val="single"/>
          </w:rPr>
          <w:t>مزمور 73</w:t>
        </w:r>
      </w:hyperlink>
      <w:r>
        <w:rPr>
          <w:lang w:val="ar_AE" w:bidi="ar_AE"/>
        </w:rPr>
        <w:t>).</w:t>
      </w:r>
    </w:p>
    <w:p>
      <w:pPr>
        <w:bidi/>
      </w:pPr>
      <w:r>
        <w:rPr>
          <w:lang w:val="ar_AE" w:bidi="ar_AE"/>
        </w:rPr>
      </w:r>
      <w:r>
        <w:rPr>
          <w:lang w:val="ar_AE" w:bidi="ar_AE"/>
        </w:rPr>
        <w:t>ويطرح المرنّمون أسئلة تساهم في طرح مشاكل الحياة بشكل أوضح. فبعض الأسئلة تتساءل عمّا إذا كان الرب هو الإله الحقيقي فعلًا (</w:t>
      </w:r>
      <w:hyperlink r:id="rId451">
        <w:r>
          <w:rPr>
            <w:lang w:val="ar_AE" w:bidi="ar_AE"/>
          </w:rPr>
          <w:rPr>
            <w:color w:val="0000EE"/>
            <w:u w:val="single"/>
          </w:rPr>
          <w:t>مزمور 94:9–10</w:t>
        </w:r>
      </w:hyperlink>
      <w:r>
        <w:rPr>
          <w:lang w:val="ar_AE" w:bidi="ar_AE"/>
        </w:rPr>
        <w:t>). وأخرى تتساءل لماذا يبدو وكأن الله قد تخلّى عن الأتقياء (</w:t>
      </w:r>
      <w:hyperlink r:id="rId452">
        <w:r>
          <w:rPr>
            <w:lang w:val="ar_AE" w:bidi="ar_AE"/>
          </w:rPr>
          <w:rPr>
            <w:color w:val="0000EE"/>
            <w:u w:val="single"/>
          </w:rPr>
          <w:t>77:7</w:t>
        </w:r>
      </w:hyperlink>
      <w:r>
        <w:rPr>
          <w:lang w:val="ar_AE" w:bidi="ar_AE"/>
        </w:rPr>
        <w:t>).</w:t>
      </w:r>
    </w:p>
    <w:p>
      <w:pPr>
        <w:bidi/>
      </w:pPr>
      <w:r>
        <w:rPr>
          <w:lang w:val="ar_AE" w:bidi="ar_AE"/>
        </w:rPr>
      </w:r>
      <w:r>
        <w:rPr>
          <w:lang w:val="ar_AE" w:bidi="ar_AE"/>
        </w:rPr>
        <w:t>أسئلة أخرى في سفر المزامير تركّز على ما يلي:</w:t>
      </w:r>
    </w:p>
    <w:p>
      <w:pPr>
        <w:pStyle w:val="ListBullet"/>
        <w:bidi/>
        <w:spacing w:line="240" w:lineRule="auto"/>
        <w:ind w:left="720"/>
      </w:pPr>
      <w:r>
        <w:rPr>
          <w:lang w:val="ar_AE" w:bidi="ar_AE"/>
        </w:rPr>
      </w:r>
      <w:r>
        <w:rPr>
          <w:lang w:val="ar_AE" w:bidi="ar_AE"/>
        </w:rPr>
        <w:t>نجاح الأشرار (</w:t>
      </w:r>
      <w:hyperlink r:id="rId453">
        <w:r>
          <w:rPr>
            <w:lang w:val="ar_AE" w:bidi="ar_AE"/>
          </w:rPr>
          <w:rPr>
            <w:color w:val="0000EE"/>
            <w:u w:val="single"/>
          </w:rPr>
          <w:t>10:13</w:t>
        </w:r>
      </w:hyperlink>
      <w:r>
        <w:rPr>
          <w:lang w:val="ar_AE" w:bidi="ar_AE"/>
        </w:rPr>
        <w:t>);</w:t>
      </w:r>
    </w:p>
    <w:p>
      <w:pPr>
        <w:pStyle w:val="ListBullet"/>
        <w:bidi/>
        <w:spacing w:line="240" w:lineRule="auto"/>
        <w:ind w:left="720"/>
      </w:pPr>
      <w:r>
        <w:rPr>
          <w:lang w:val="ar_AE" w:bidi="ar_AE"/>
        </w:rPr>
      </w:r>
      <w:r>
        <w:rPr>
          <w:lang w:val="ar_AE" w:bidi="ar_AE"/>
        </w:rPr>
        <w:t>ضعف الأتقياء (</w:t>
      </w:r>
      <w:hyperlink r:id="rId454">
        <w:r>
          <w:rPr>
            <w:lang w:val="ar_AE" w:bidi="ar_AE"/>
          </w:rPr>
          <w:rPr>
            <w:color w:val="0000EE"/>
            <w:u w:val="single"/>
          </w:rPr>
          <w:t>11:3</w:t>
        </w:r>
      </w:hyperlink>
      <w:r>
        <w:rPr>
          <w:lang w:val="ar_AE" w:bidi="ar_AE"/>
        </w:rPr>
        <w:t>);</w:t>
      </w:r>
    </w:p>
    <w:p>
      <w:pPr>
        <w:pStyle w:val="ListBullet"/>
        <w:bidi/>
        <w:spacing w:line="240" w:lineRule="auto"/>
        <w:ind w:left="720"/>
      </w:pPr>
      <w:r>
        <w:rPr>
          <w:lang w:val="ar_AE" w:bidi="ar_AE"/>
        </w:rPr>
      </w:r>
      <w:r>
        <w:rPr>
          <w:lang w:val="ar_AE" w:bidi="ar_AE"/>
        </w:rPr>
        <w:t>اختيار الله لصهيون (</w:t>
      </w:r>
      <w:hyperlink r:id="rId455">
        <w:r>
          <w:rPr>
            <w:lang w:val="ar_AE" w:bidi="ar_AE"/>
          </w:rPr>
          <w:rPr>
            <w:color w:val="0000EE"/>
            <w:u w:val="single"/>
          </w:rPr>
          <w:t>68:16</w:t>
        </w:r>
      </w:hyperlink>
      <w:r>
        <w:rPr>
          <w:lang w:val="ar_AE" w:bidi="ar_AE"/>
        </w:rPr>
        <w:t>);</w:t>
      </w:r>
    </w:p>
    <w:p>
      <w:pPr>
        <w:pStyle w:val="ListBullet"/>
        <w:bidi/>
        <w:spacing w:line="240" w:lineRule="auto"/>
        <w:ind w:left="720"/>
      </w:pPr>
      <w:r>
        <w:rPr>
          <w:lang w:val="ar_AE" w:bidi="ar_AE"/>
        </w:rPr>
      </w:r>
      <w:r>
        <w:rPr>
          <w:lang w:val="ar_AE" w:bidi="ar_AE"/>
        </w:rPr>
        <w:t>قوة الله (</w:t>
      </w:r>
      <w:hyperlink r:id="rId456">
        <w:r>
          <w:rPr>
            <w:lang w:val="ar_AE" w:bidi="ar_AE"/>
          </w:rPr>
          <w:rPr>
            <w:color w:val="0000EE"/>
            <w:u w:val="single"/>
          </w:rPr>
          <w:t>114:5–6</w:t>
        </w:r>
      </w:hyperlink>
      <w:r>
        <w:rPr>
          <w:lang w:val="ar_AE" w:bidi="ar_AE"/>
        </w:rPr>
        <w:t xml:space="preserve">; </w:t>
      </w:r>
      <w:hyperlink r:id="rId457">
        <w:r>
          <w:rPr>
            <w:lang w:val="ar_AE" w:bidi="ar_AE"/>
          </w:rPr>
          <w:rPr>
            <w:color w:val="0000EE"/>
            <w:u w:val="single"/>
          </w:rPr>
          <w:t>147:17</w:t>
        </w:r>
      </w:hyperlink>
      <w:r>
        <w:rPr>
          <w:lang w:val="ar_AE" w:bidi="ar_AE"/>
        </w:rPr>
        <w:t>);</w:t>
      </w:r>
    </w:p>
    <w:p>
      <w:pPr>
        <w:pStyle w:val="ListBullet"/>
        <w:bidi/>
        <w:spacing w:line="240" w:lineRule="auto"/>
        <w:ind w:left="720"/>
      </w:pPr>
      <w:r>
        <w:rPr>
          <w:lang w:val="ar_AE" w:bidi="ar_AE"/>
        </w:rPr>
      </w:r>
      <w:r>
        <w:rPr>
          <w:lang w:val="ar_AE" w:bidi="ar_AE"/>
        </w:rPr>
        <w:t>حماقة الأمم (</w:t>
      </w:r>
      <w:hyperlink r:id="rId458">
        <w:r>
          <w:rPr>
            <w:lang w:val="ar_AE" w:bidi="ar_AE"/>
          </w:rPr>
          <w:rPr>
            <w:color w:val="0000EE"/>
            <w:u w:val="single"/>
          </w:rPr>
          <w:t>2:1</w:t>
        </w:r>
      </w:hyperlink>
      <w:r>
        <w:rPr>
          <w:lang w:val="ar_AE" w:bidi="ar_AE"/>
        </w:rPr>
        <w:t>); و</w:t>
      </w:r>
    </w:p>
    <w:p>
      <w:pPr>
        <w:pStyle w:val="ListBullet"/>
        <w:bidi/>
        <w:spacing w:line="240" w:lineRule="auto"/>
        <w:ind w:left="720"/>
      </w:pPr>
      <w:r>
        <w:rPr>
          <w:lang w:val="ar_AE" w:bidi="ar_AE"/>
        </w:rPr>
      </w:r>
      <w:r>
        <w:rPr>
          <w:lang w:val="ar_AE" w:bidi="ar_AE"/>
        </w:rPr>
        <w:t>قضية الظلم (</w:t>
      </w:r>
      <w:hyperlink r:id="rId459">
        <w:r>
          <w:rPr>
            <w:lang w:val="ar_AE" w:bidi="ar_AE"/>
          </w:rPr>
          <w:rPr>
            <w:color w:val="0000EE"/>
            <w:u w:val="single"/>
          </w:rPr>
          <w:t>82:2</w:t>
        </w:r>
      </w:hyperlink>
      <w:r>
        <w:rPr>
          <w:lang w:val="ar_AE" w:bidi="ar_AE"/>
        </w:rPr>
        <w:t>).</w:t>
      </w:r>
    </w:p>
    <w:p>
      <w:pPr>
        <w:bidi/>
      </w:pPr>
      <w:r>
        <w:rPr>
          <w:lang w:val="ar_AE" w:bidi="ar_AE"/>
        </w:rPr>
      </w:r>
      <w:r>
        <w:rPr>
          <w:lang w:val="ar_AE" w:bidi="ar_AE"/>
        </w:rPr>
        <w:t>كان المرنّمون في سفر المزامير يطرحون الأسئلة، ويفحصون الأمور، ويتحدّون، ويشكّكون، وأحيانًا ييأسون بسبب ما يبدو كأنه عدم اكتراث من الله.</w:t>
      </w:r>
    </w:p>
    <w:p>
      <w:pPr>
        <w:bidi/>
      </w:pPr>
      <w:r>
        <w:rPr>
          <w:lang w:val="ar_AE" w:bidi="ar_AE"/>
        </w:rPr>
      </w:r>
      <w:r>
        <w:rPr>
          <w:lang w:val="ar_AE" w:bidi="ar_AE"/>
        </w:rPr>
        <w:t>تقود أسئلة المرنّمين في المزامير إلى التسبيح والعبادة: "مَن يَتَكَلَّمُ بِجَبَرُوتِ الرَّبِّ؟ مَن يُخْبِرُ كُلَّ تَسَابِيحِهِ؟" (</w:t>
      </w:r>
      <w:hyperlink r:id="rId460">
        <w:r>
          <w:rPr>
            <w:lang w:val="ar_AE" w:bidi="ar_AE"/>
          </w:rPr>
          <w:rPr>
            <w:color w:val="0000EE"/>
            <w:u w:val="single"/>
          </w:rPr>
          <w:t>مزمور 106:2</w:t>
        </w:r>
      </w:hyperlink>
      <w:r>
        <w:rPr>
          <w:lang w:val="ar_AE" w:bidi="ar_AE"/>
        </w:rPr>
        <w:t>). وكثير اجابات الأسئلة، تأتي في صورة تسبيح للرب: "مَن لِي فِي السَّمَاءِ؟ وَمَعَكَ لاَ أُرِيدُ شَيْئًا فِي الأَرْضِ!" (</w:t>
      </w:r>
      <w:hyperlink r:id="rId461">
        <w:r>
          <w:rPr>
            <w:lang w:val="ar_AE" w:bidi="ar_AE"/>
          </w:rPr>
          <w:rPr>
            <w:color w:val="0000EE"/>
            <w:u w:val="single"/>
          </w:rPr>
          <w:t>73:25</w:t>
        </w:r>
      </w:hyperlink>
      <w:r>
        <w:rPr>
          <w:lang w:val="ar_AE" w:bidi="ar_AE"/>
        </w:rPr>
        <w:t xml:space="preserve">; انظر أيضًا </w:t>
      </w:r>
      <w:hyperlink r:id="rId462">
        <w:r>
          <w:rPr>
            <w:lang w:val="ar_AE" w:bidi="ar_AE"/>
          </w:rPr>
          <w:rPr>
            <w:color w:val="0000EE"/>
            <w:u w:val="single"/>
          </w:rPr>
          <w:t>89:8</w:t>
        </w:r>
      </w:hyperlink>
      <w:r>
        <w:rPr>
          <w:lang w:val="ar_AE" w:bidi="ar_AE"/>
        </w:rPr>
        <w:t>). كما أن بعض الأسئلة تُعبّر عن اندهاش عميق من نعمة الله (</w:t>
      </w:r>
      <w:hyperlink r:id="rId463">
        <w:r>
          <w:rPr>
            <w:lang w:val="ar_AE" w:bidi="ar_AE"/>
          </w:rPr>
          <w:rPr>
            <w:color w:val="0000EE"/>
            <w:u w:val="single"/>
          </w:rPr>
          <w:t>8:4</w:t>
        </w:r>
      </w:hyperlink>
      <w:r>
        <w:rPr>
          <w:lang w:val="ar_AE" w:bidi="ar_AE"/>
        </w:rPr>
        <w:t xml:space="preserve">; </w:t>
      </w:r>
      <w:hyperlink r:id="rId464">
        <w:r>
          <w:rPr>
            <w:lang w:val="ar_AE" w:bidi="ar_AE"/>
          </w:rPr>
          <w:rPr>
            <w:color w:val="0000EE"/>
            <w:u w:val="single"/>
          </w:rPr>
          <w:t>130:3</w:t>
        </w:r>
      </w:hyperlink>
      <w:r>
        <w:rPr>
          <w:lang w:val="ar_AE" w:bidi="ar_AE"/>
        </w:rPr>
        <w:t xml:space="preserve">; </w:t>
      </w:r>
      <w:hyperlink r:id="rId465">
        <w:r>
          <w:rPr>
            <w:lang w:val="ar_AE" w:bidi="ar_AE"/>
          </w:rPr>
          <w:rPr>
            <w:color w:val="0000EE"/>
            <w:u w:val="single"/>
          </w:rPr>
          <w:t>144:3</w:t>
        </w:r>
      </w:hyperlink>
      <w:r>
        <w:rPr>
          <w:lang w:val="ar_AE" w:bidi="ar_AE"/>
        </w:rPr>
        <w:t>).</w:t>
      </w:r>
    </w:p>
    <w:p>
      <w:pPr>
        <w:bidi/>
      </w:pPr>
      <w:r>
        <w:rPr>
          <w:lang w:val="ar_AE" w:bidi="ar_AE"/>
        </w:rPr>
      </w:r>
      <w:r>
        <w:rPr>
          <w:lang w:val="ar_AE" w:bidi="ar_AE"/>
        </w:rPr>
        <w:t>إن طرح أسئلة جيدة قد يكون بداية لحوار مع الرب. وهذا الحوار يمكن أن يقودنا في طريق الحكمة، وينتهي بنا إلى العبادة والتسبيح.</w:t>
      </w:r>
    </w:p>
    <w:p>
      <w:pPr>
        <w:bidi/>
      </w:pPr>
      <w:r>
        <w:rPr>
          <w:lang w:val="ar_AE" w:bidi="ar_AE"/>
        </w:rPr>
      </w:r>
      <w:r>
        <w:rPr>
          <w:u w:val="single"/>
          <w:lang w:val="ar_AE" w:bidi="ar_AE"/>
        </w:rPr>
        <w:t>مقاطع لمزيد من الدراسة</w:t>
      </w:r>
    </w:p>
    <w:p>
      <w:pPr>
        <w:bidi/>
      </w:pPr>
      <w:r>
        <w:rPr>
          <w:lang w:val="ar_AE" w:bidi="ar_AE"/>
        </w:rPr>
      </w:r>
      <w:hyperlink r:id="rId458">
        <w:r>
          <w:rPr>
            <w:lang w:val="ar_AE" w:bidi="ar_AE"/>
          </w:rPr>
          <w:rPr>
            <w:color w:val="0000EE"/>
            <w:u w:val="single"/>
          </w:rPr>
          <w:t>مزامير 2:1</w:t>
        </w:r>
      </w:hyperlink>
      <w:r>
        <w:rPr>
          <w:lang w:val="ar_AE" w:bidi="ar_AE"/>
        </w:rPr>
        <w:t xml:space="preserve">; </w:t>
      </w:r>
      <w:hyperlink r:id="rId466">
        <w:r>
          <w:rPr>
            <w:lang w:val="ar_AE" w:bidi="ar_AE"/>
          </w:rPr>
          <w:rPr>
            <w:color w:val="0000EE"/>
            <w:u w:val="single"/>
          </w:rPr>
          <w:t>4:2</w:t>
        </w:r>
      </w:hyperlink>
      <w:r>
        <w:rPr>
          <w:lang w:val="ar_AE" w:bidi="ar_AE"/>
        </w:rPr>
        <w:t xml:space="preserve">; </w:t>
      </w:r>
      <w:hyperlink r:id="rId467">
        <w:r>
          <w:rPr>
            <w:lang w:val="ar_AE" w:bidi="ar_AE"/>
          </w:rPr>
          <w:rPr>
            <w:color w:val="0000EE"/>
            <w:u w:val="single"/>
          </w:rPr>
          <w:t>6:3</w:t>
        </w:r>
      </w:hyperlink>
      <w:r>
        <w:rPr>
          <w:lang w:val="ar_AE" w:bidi="ar_AE"/>
        </w:rPr>
        <w:t xml:space="preserve">; </w:t>
      </w:r>
      <w:hyperlink r:id="rId468">
        <w:r>
          <w:rPr>
            <w:lang w:val="ar_AE" w:bidi="ar_AE"/>
          </w:rPr>
          <w:rPr>
            <w:color w:val="0000EE"/>
            <w:u w:val="single"/>
          </w:rPr>
          <w:t>10:1</w:t>
        </w:r>
      </w:hyperlink>
      <w:r>
        <w:rPr>
          <w:lang w:val="ar_AE" w:bidi="ar_AE"/>
        </w:rPr>
        <w:t xml:space="preserve">; </w:t>
      </w:r>
      <w:hyperlink r:id="rId454">
        <w:r>
          <w:rPr>
            <w:lang w:val="ar_AE" w:bidi="ar_AE"/>
          </w:rPr>
          <w:rPr>
            <w:color w:val="0000EE"/>
            <w:u w:val="single"/>
          </w:rPr>
          <w:t>11:3</w:t>
        </w:r>
      </w:hyperlink>
      <w:r>
        <w:rPr>
          <w:lang w:val="ar_AE" w:bidi="ar_AE"/>
        </w:rPr>
        <w:t xml:space="preserve">; </w:t>
      </w:r>
      <w:hyperlink r:id="rId446">
        <w:r>
          <w:rPr>
            <w:lang w:val="ar_AE" w:bidi="ar_AE"/>
          </w:rPr>
          <w:rPr>
            <w:color w:val="0000EE"/>
            <w:u w:val="single"/>
          </w:rPr>
          <w:t>13:1–6</w:t>
        </w:r>
      </w:hyperlink>
      <w:r>
        <w:rPr>
          <w:lang w:val="ar_AE" w:bidi="ar_AE"/>
        </w:rPr>
        <w:t xml:space="preserve">; </w:t>
      </w:r>
      <w:hyperlink r:id="rId469">
        <w:r>
          <w:rPr>
            <w:lang w:val="ar_AE" w:bidi="ar_AE"/>
          </w:rPr>
          <w:rPr>
            <w:color w:val="0000EE"/>
            <w:u w:val="single"/>
          </w:rPr>
          <w:t>22:1</w:t>
        </w:r>
      </w:hyperlink>
      <w:r>
        <w:rPr>
          <w:lang w:val="ar_AE" w:bidi="ar_AE"/>
        </w:rPr>
        <w:t xml:space="preserve">; </w:t>
      </w:r>
      <w:hyperlink r:id="rId470">
        <w:r>
          <w:rPr>
            <w:lang w:val="ar_AE" w:bidi="ar_AE"/>
          </w:rPr>
          <w:rPr>
            <w:color w:val="0000EE"/>
            <w:u w:val="single"/>
          </w:rPr>
          <w:t>35:17</w:t>
        </w:r>
      </w:hyperlink>
      <w:r>
        <w:rPr>
          <w:lang w:val="ar_AE" w:bidi="ar_AE"/>
        </w:rPr>
        <w:t xml:space="preserve">; </w:t>
      </w:r>
      <w:hyperlink r:id="rId471">
        <w:r>
          <w:rPr>
            <w:lang w:val="ar_AE" w:bidi="ar_AE"/>
          </w:rPr>
          <w:rPr>
            <w:color w:val="0000EE"/>
            <w:u w:val="single"/>
          </w:rPr>
          <w:t>42:1–11</w:t>
        </w:r>
      </w:hyperlink>
      <w:r>
        <w:rPr>
          <w:lang w:val="ar_AE" w:bidi="ar_AE"/>
        </w:rPr>
        <w:t xml:space="preserve">; </w:t>
      </w:r>
      <w:hyperlink r:id="rId472">
        <w:r>
          <w:rPr>
            <w:lang w:val="ar_AE" w:bidi="ar_AE"/>
          </w:rPr>
          <w:rPr>
            <w:color w:val="0000EE"/>
            <w:u w:val="single"/>
          </w:rPr>
          <w:t>43:1–5</w:t>
        </w:r>
      </w:hyperlink>
      <w:r>
        <w:rPr>
          <w:lang w:val="ar_AE" w:bidi="ar_AE"/>
        </w:rPr>
        <w:t xml:space="preserve">; </w:t>
      </w:r>
      <w:hyperlink r:id="rId473">
        <w:r>
          <w:rPr>
            <w:lang w:val="ar_AE" w:bidi="ar_AE"/>
          </w:rPr>
          <w:rPr>
            <w:color w:val="0000EE"/>
            <w:u w:val="single"/>
          </w:rPr>
          <w:t>44:23–24</w:t>
        </w:r>
      </w:hyperlink>
      <w:r>
        <w:rPr>
          <w:lang w:val="ar_AE" w:bidi="ar_AE"/>
        </w:rPr>
        <w:t xml:space="preserve">; </w:t>
      </w:r>
      <w:hyperlink r:id="rId474">
        <w:r>
          <w:rPr>
            <w:lang w:val="ar_AE" w:bidi="ar_AE"/>
          </w:rPr>
          <w:rPr>
            <w:color w:val="0000EE"/>
            <w:u w:val="single"/>
          </w:rPr>
          <w:t>53:6</w:t>
        </w:r>
      </w:hyperlink>
      <w:r>
        <w:rPr>
          <w:lang w:val="ar_AE" w:bidi="ar_AE"/>
        </w:rPr>
        <w:t xml:space="preserve">; </w:t>
      </w:r>
      <w:hyperlink r:id="rId475">
        <w:r>
          <w:rPr>
            <w:lang w:val="ar_AE" w:bidi="ar_AE"/>
          </w:rPr>
          <w:rPr>
            <w:color w:val="0000EE"/>
            <w:u w:val="single"/>
          </w:rPr>
          <w:t>60:9–10</w:t>
        </w:r>
      </w:hyperlink>
      <w:r>
        <w:rPr>
          <w:lang w:val="ar_AE" w:bidi="ar_AE"/>
        </w:rPr>
        <w:t xml:space="preserve">; </w:t>
      </w:r>
      <w:hyperlink r:id="rId455">
        <w:r>
          <w:rPr>
            <w:lang w:val="ar_AE" w:bidi="ar_AE"/>
          </w:rPr>
          <w:rPr>
            <w:color w:val="0000EE"/>
            <w:u w:val="single"/>
          </w:rPr>
          <w:t>68:16</w:t>
        </w:r>
      </w:hyperlink>
      <w:r>
        <w:rPr>
          <w:lang w:val="ar_AE" w:bidi="ar_AE"/>
        </w:rPr>
        <w:t xml:space="preserve">; </w:t>
      </w:r>
      <w:hyperlink r:id="rId476">
        <w:r>
          <w:rPr>
            <w:lang w:val="ar_AE" w:bidi="ar_AE"/>
          </w:rPr>
          <w:rPr>
            <w:color w:val="0000EE"/>
            <w:u w:val="single"/>
          </w:rPr>
          <w:t>73:1–74:23</w:t>
        </w:r>
      </w:hyperlink>
      <w:r>
        <w:rPr>
          <w:lang w:val="ar_AE" w:bidi="ar_AE"/>
        </w:rPr>
        <w:t xml:space="preserve">; </w:t>
      </w:r>
      <w:hyperlink r:id="rId477">
        <w:r>
          <w:rPr>
            <w:lang w:val="ar_AE" w:bidi="ar_AE"/>
          </w:rPr>
          <w:rPr>
            <w:color w:val="0000EE"/>
            <w:u w:val="single"/>
          </w:rPr>
          <w:t>77:8–9</w:t>
        </w:r>
      </w:hyperlink>
      <w:r>
        <w:rPr>
          <w:lang w:val="ar_AE" w:bidi="ar_AE"/>
        </w:rPr>
        <w:t xml:space="preserve">; </w:t>
      </w:r>
      <w:hyperlink r:id="rId478">
        <w:r>
          <w:rPr>
            <w:lang w:val="ar_AE" w:bidi="ar_AE"/>
          </w:rPr>
          <w:rPr>
            <w:color w:val="0000EE"/>
            <w:u w:val="single"/>
          </w:rPr>
          <w:t>79:5</w:t>
        </w:r>
      </w:hyperlink>
      <w:r>
        <w:rPr>
          <w:lang w:val="ar_AE" w:bidi="ar_AE"/>
        </w:rPr>
        <w:t xml:space="preserve">; </w:t>
      </w:r>
      <w:hyperlink r:id="rId479">
        <w:r>
          <w:rPr>
            <w:lang w:val="ar_AE" w:bidi="ar_AE"/>
          </w:rPr>
          <w:rPr>
            <w:color w:val="0000EE"/>
            <w:u w:val="single"/>
          </w:rPr>
          <w:t>80:4</w:t>
        </w:r>
      </w:hyperlink>
      <w:r>
        <w:rPr>
          <w:lang w:val="ar_AE" w:bidi="ar_AE"/>
        </w:rPr>
        <w:t xml:space="preserve">, </w:t>
      </w:r>
      <w:hyperlink r:id="rId480">
        <w:r>
          <w:rPr>
            <w:lang w:val="ar_AE" w:bidi="ar_AE"/>
          </w:rPr>
          <w:rPr>
            <w:color w:val="0000EE"/>
            <w:u w:val="single"/>
          </w:rPr>
          <w:t>12</w:t>
        </w:r>
      </w:hyperlink>
      <w:r>
        <w:rPr>
          <w:lang w:val="ar_AE" w:bidi="ar_AE"/>
        </w:rPr>
        <w:t xml:space="preserve">; </w:t>
      </w:r>
      <w:hyperlink r:id="rId459">
        <w:r>
          <w:rPr>
            <w:lang w:val="ar_AE" w:bidi="ar_AE"/>
          </w:rPr>
          <w:rPr>
            <w:color w:val="0000EE"/>
            <w:u w:val="single"/>
          </w:rPr>
          <w:t>82:2</w:t>
        </w:r>
      </w:hyperlink>
      <w:r>
        <w:rPr>
          <w:lang w:val="ar_AE" w:bidi="ar_AE"/>
        </w:rPr>
        <w:t xml:space="preserve">; </w:t>
      </w:r>
      <w:hyperlink r:id="rId481">
        <w:r>
          <w:rPr>
            <w:lang w:val="ar_AE" w:bidi="ar_AE"/>
          </w:rPr>
          <w:rPr>
            <w:color w:val="0000EE"/>
            <w:u w:val="single"/>
          </w:rPr>
          <w:t>83:2</w:t>
        </w:r>
      </w:hyperlink>
      <w:r>
        <w:rPr>
          <w:lang w:val="ar_AE" w:bidi="ar_AE"/>
        </w:rPr>
        <w:t xml:space="preserve">; </w:t>
      </w:r>
      <w:hyperlink r:id="rId482">
        <w:r>
          <w:rPr>
            <w:lang w:val="ar_AE" w:bidi="ar_AE"/>
          </w:rPr>
          <w:rPr>
            <w:color w:val="0000EE"/>
            <w:u w:val="single"/>
          </w:rPr>
          <w:t>85:5–6</w:t>
        </w:r>
      </w:hyperlink>
      <w:r>
        <w:rPr>
          <w:lang w:val="ar_AE" w:bidi="ar_AE"/>
        </w:rPr>
        <w:t xml:space="preserve">; </w:t>
      </w:r>
      <w:hyperlink r:id="rId483">
        <w:r>
          <w:rPr>
            <w:lang w:val="ar_AE" w:bidi="ar_AE"/>
          </w:rPr>
          <w:rPr>
            <w:color w:val="0000EE"/>
            <w:u w:val="single"/>
          </w:rPr>
          <w:t>88:14</w:t>
        </w:r>
      </w:hyperlink>
      <w:r>
        <w:rPr>
          <w:lang w:val="ar_AE" w:bidi="ar_AE"/>
        </w:rPr>
        <w:t xml:space="preserve">; </w:t>
      </w:r>
      <w:hyperlink r:id="rId449">
        <w:r>
          <w:rPr>
            <w:lang w:val="ar_AE" w:bidi="ar_AE"/>
          </w:rPr>
          <w:rPr>
            <w:color w:val="0000EE"/>
            <w:u w:val="single"/>
          </w:rPr>
          <w:t>89:1–52</w:t>
        </w:r>
      </w:hyperlink>
      <w:r>
        <w:rPr>
          <w:lang w:val="ar_AE" w:bidi="ar_AE"/>
        </w:rPr>
        <w:t xml:space="preserve">; </w:t>
      </w:r>
      <w:hyperlink r:id="rId484">
        <w:r>
          <w:rPr>
            <w:lang w:val="ar_AE" w:bidi="ar_AE"/>
          </w:rPr>
          <w:rPr>
            <w:color w:val="0000EE"/>
            <w:u w:val="single"/>
          </w:rPr>
          <w:t>90:11</w:t>
        </w:r>
      </w:hyperlink>
      <w:r>
        <w:rPr>
          <w:lang w:val="ar_AE" w:bidi="ar_AE"/>
        </w:rPr>
        <w:t xml:space="preserve">, </w:t>
      </w:r>
      <w:hyperlink r:id="rId485">
        <w:r>
          <w:rPr>
            <w:lang w:val="ar_AE" w:bidi="ar_AE"/>
          </w:rPr>
          <w:rPr>
            <w:color w:val="0000EE"/>
            <w:u w:val="single"/>
          </w:rPr>
          <w:t>13</w:t>
        </w:r>
      </w:hyperlink>
      <w:r>
        <w:rPr>
          <w:lang w:val="ar_AE" w:bidi="ar_AE"/>
        </w:rPr>
        <w:t xml:space="preserve">; </w:t>
      </w:r>
      <w:hyperlink r:id="rId486">
        <w:r>
          <w:rPr>
            <w:lang w:val="ar_AE" w:bidi="ar_AE"/>
          </w:rPr>
          <w:rPr>
            <w:color w:val="0000EE"/>
            <w:u w:val="single"/>
          </w:rPr>
          <w:t>94:3–4</w:t>
        </w:r>
      </w:hyperlink>
      <w:r>
        <w:rPr>
          <w:lang w:val="ar_AE" w:bidi="ar_AE"/>
        </w:rPr>
        <w:t xml:space="preserve">, </w:t>
      </w:r>
      <w:hyperlink r:id="rId487">
        <w:r>
          <w:rPr>
            <w:lang w:val="ar_AE" w:bidi="ar_AE"/>
          </w:rPr>
          <w:rPr>
            <w:color w:val="0000EE"/>
            <w:u w:val="single"/>
          </w:rPr>
          <w:t>16</w:t>
        </w:r>
      </w:hyperlink>
      <w:r>
        <w:rPr>
          <w:lang w:val="ar_AE" w:bidi="ar_AE"/>
        </w:rPr>
        <w:t xml:space="preserve">, </w:t>
      </w:r>
      <w:hyperlink r:id="rId488">
        <w:r>
          <w:rPr>
            <w:lang w:val="ar_AE" w:bidi="ar_AE"/>
          </w:rPr>
          <w:rPr>
            <w:color w:val="0000EE"/>
            <w:u w:val="single"/>
          </w:rPr>
          <w:t>20</w:t>
        </w:r>
      </w:hyperlink>
      <w:r>
        <w:rPr>
          <w:lang w:val="ar_AE" w:bidi="ar_AE"/>
        </w:rPr>
        <w:t xml:space="preserve">; </w:t>
      </w:r>
      <w:hyperlink r:id="rId489">
        <w:r>
          <w:rPr>
            <w:lang w:val="ar_AE" w:bidi="ar_AE"/>
          </w:rPr>
          <w:rPr>
            <w:color w:val="0000EE"/>
            <w:u w:val="single"/>
          </w:rPr>
          <w:t>101:2</w:t>
        </w:r>
      </w:hyperlink>
      <w:r>
        <w:rPr>
          <w:lang w:val="ar_AE" w:bidi="ar_AE"/>
        </w:rPr>
        <w:t xml:space="preserve">; </w:t>
      </w:r>
      <w:hyperlink r:id="rId490">
        <w:r>
          <w:rPr>
            <w:lang w:val="ar_AE" w:bidi="ar_AE"/>
          </w:rPr>
          <w:rPr>
            <w:color w:val="0000EE"/>
            <w:u w:val="single"/>
          </w:rPr>
          <w:t>108:10–11</w:t>
        </w:r>
      </w:hyperlink>
      <w:r>
        <w:rPr>
          <w:lang w:val="ar_AE" w:bidi="ar_AE"/>
        </w:rPr>
        <w:t xml:space="preserve">; </w:t>
      </w:r>
      <w:hyperlink r:id="rId456">
        <w:r>
          <w:rPr>
            <w:lang w:val="ar_AE" w:bidi="ar_AE"/>
          </w:rPr>
          <w:rPr>
            <w:color w:val="0000EE"/>
            <w:u w:val="single"/>
          </w:rPr>
          <w:t>114:5–6</w:t>
        </w:r>
      </w:hyperlink>
      <w:r>
        <w:rPr>
          <w:lang w:val="ar_AE" w:bidi="ar_AE"/>
        </w:rPr>
        <w:t xml:space="preserve">; </w:t>
      </w:r>
      <w:hyperlink r:id="rId491">
        <w:r>
          <w:rPr>
            <w:lang w:val="ar_AE" w:bidi="ar_AE"/>
          </w:rPr>
          <w:rPr>
            <w:color w:val="0000EE"/>
            <w:u w:val="single"/>
          </w:rPr>
          <w:t>119:82</w:t>
        </w:r>
      </w:hyperlink>
      <w:r>
        <w:rPr>
          <w:lang w:val="ar_AE" w:bidi="ar_AE"/>
        </w:rPr>
        <w:t xml:space="preserve">, </w:t>
      </w:r>
      <w:hyperlink r:id="rId492">
        <w:r>
          <w:rPr>
            <w:lang w:val="ar_AE" w:bidi="ar_AE"/>
          </w:rPr>
          <w:rPr>
            <w:color w:val="0000EE"/>
            <w:u w:val="single"/>
          </w:rPr>
          <w:t>84</w:t>
        </w:r>
      </w:hyperlink>
      <w:r>
        <w:rPr>
          <w:lang w:val="ar_AE" w:bidi="ar_AE"/>
        </w:rPr>
        <w:t xml:space="preserve">; </w:t>
      </w:r>
      <w:hyperlink r:id="rId493">
        <w:r>
          <w:rPr>
            <w:lang w:val="ar_AE" w:bidi="ar_AE"/>
          </w:rPr>
          <w:rPr>
            <w:color w:val="0000EE"/>
            <w:u w:val="single"/>
          </w:rPr>
          <w:t>137:4</w:t>
        </w:r>
      </w:hyperlink>
      <w:r>
        <w:rPr>
          <w:lang w:val="ar_AE" w:bidi="ar_AE"/>
        </w:rPr>
        <w:t xml:space="preserve">; </w:t>
      </w:r>
      <w:hyperlink r:id="rId457">
        <w:r>
          <w:rPr>
            <w:lang w:val="ar_AE" w:bidi="ar_AE"/>
          </w:rPr>
          <w:rPr>
            <w:color w:val="0000EE"/>
            <w:u w:val="single"/>
          </w:rPr>
          <w:t>147:17</w:t>
        </w:r>
      </w:hyperlink>
      <w:r>
        <w:rPr>
          <w:lang w:val="ar_AE" w:bidi="ar_AE"/>
        </w:rPr>
      </w:r>
      <w:r>
        <w:rPr>
          <w:lang w:val="ar_AE" w:bidi="ar_AE"/>
        </w:rPr>
      </w:r>
    </w:p>
    <w:p>
      <w:pPr>
        <w:bidi/>
      </w:pPr>
      <w:r>
        <w:rPr>
          <w:lang w:val="ar_AE" w:bidi="ar_AE"/>
        </w:rPr>
      </w:r>
    </w:p>
    <w:p>
      <w:pPr>
        <w:pStyle w:val="Heading2"/>
        <w:bidi/>
      </w:pPr>
      <w:r>
        <w:rPr>
          <w:lang w:val="ar_AE" w:bidi="ar_AE"/>
        </w:rPr>
        <w:t>استدعاء أرواح الموتى</w:t>
      </w:r>
      <w:r>
        <w:rPr>
          <w:lang w:val="ar_AE" w:bidi="ar_AE"/>
        </w:rPr>
      </w:r>
    </w:p>
    <w:p>
      <w:pPr>
        <w:bidi/>
      </w:pPr>
      <w:r>
        <w:rPr>
          <w:lang w:val="ar_AE" w:bidi="ar_AE"/>
        </w:rPr>
      </w:r>
      <w:r>
        <w:rPr>
          <w:lang w:val="ar_AE" w:bidi="ar_AE"/>
        </w:rPr>
        <w:t xml:space="preserve">يحرّم العهد القديم ممارسة السحر، بما في ذلك استحضار الأرواح، والعِرافة، والتنجيم. ويُشير مصطلح "تحضير الأرواح" أي الاتصال بأرواح الموتى، عادة لطلب الإرشاد المستقبلي أو معرفة الغيب (انظر </w:t>
      </w:r>
      <w:hyperlink r:id="rId494">
        <w:r>
          <w:rPr>
            <w:lang w:val="ar_AE" w:bidi="ar_AE"/>
          </w:rPr>
          <w:rPr>
            <w:color w:val="0000EE"/>
            <w:u w:val="single"/>
          </w:rPr>
          <w:t>تثنية 18:9–12</w:t>
        </w:r>
      </w:hyperlink>
      <w:r>
        <w:rPr>
          <w:lang w:val="ar_AE" w:bidi="ar_AE"/>
        </w:rPr>
        <w:t>). لقد كانت ممارسة تحضير الأرواح واستشارة أرواح الموتى جرائم عقوبتها الموت (</w:t>
      </w:r>
      <w:hyperlink r:id="rId495">
        <w:r>
          <w:rPr>
            <w:lang w:val="ar_AE" w:bidi="ar_AE"/>
          </w:rPr>
          <w:rPr>
            <w:color w:val="0000EE"/>
            <w:u w:val="single"/>
          </w:rPr>
          <w:t>لاويين 20:6</w:t>
        </w:r>
      </w:hyperlink>
      <w:r>
        <w:rPr>
          <w:lang w:val="ar_AE" w:bidi="ar_AE"/>
        </w:rPr>
        <w:t xml:space="preserve">, </w:t>
      </w:r>
      <w:hyperlink r:id="rId496">
        <w:r>
          <w:rPr>
            <w:lang w:val="ar_AE" w:bidi="ar_AE"/>
          </w:rPr>
          <w:rPr>
            <w:color w:val="0000EE"/>
            <w:u w:val="single"/>
          </w:rPr>
          <w:t>27</w:t>
        </w:r>
      </w:hyperlink>
      <w:r>
        <w:rPr>
          <w:lang w:val="ar_AE" w:bidi="ar_AE"/>
        </w:rPr>
        <w:t xml:space="preserve">; قارن </w:t>
      </w:r>
      <w:hyperlink r:id="rId497">
        <w:r>
          <w:rPr>
            <w:lang w:val="ar_AE" w:bidi="ar_AE"/>
          </w:rPr>
          <w:rPr>
            <w:color w:val="0000EE"/>
            <w:u w:val="single"/>
          </w:rPr>
          <w:t>1 صموئيل 28:9</w:t>
        </w:r>
      </w:hyperlink>
      <w:r>
        <w:rPr>
          <w:lang w:val="ar_AE" w:bidi="ar_AE"/>
        </w:rPr>
        <w:t>). وبدلاً من ذلك، فعلى شعب الله الاتكال عليه هو وحده لنوال الإرشاد والمشورة.</w:t>
      </w:r>
    </w:p>
    <w:p>
      <w:pPr>
        <w:bidi/>
      </w:pPr>
      <w:r>
        <w:rPr>
          <w:lang w:val="ar_AE" w:bidi="ar_AE"/>
        </w:rPr>
      </w:r>
      <w:r>
        <w:rPr>
          <w:lang w:val="ar_AE" w:bidi="ar_AE"/>
        </w:rPr>
        <w:t>دفن الله موسى في قبر غير مُحدّد (</w:t>
      </w:r>
      <w:hyperlink r:id="rId498">
        <w:r>
          <w:rPr>
            <w:lang w:val="ar_AE" w:bidi="ar_AE"/>
          </w:rPr>
          <w:rPr>
            <w:color w:val="0000EE"/>
            <w:u w:val="single"/>
          </w:rPr>
          <w:t>تثنية 34:6</w:t>
        </w:r>
      </w:hyperlink>
      <w:r>
        <w:rPr>
          <w:lang w:val="ar_AE" w:bidi="ar_AE"/>
        </w:rPr>
        <w:t>). وربما فعل ذلك لمنع بني إسرائيل من تحويل قبر موسى إلى مكان عبادة وثني. لم يرد الله منهم تقديم القرابين لروح موسى، أو عبادته، أو محاولة الاتصال بروحه. ربما كان هناك إغراء حقيقي لبني إسرائيل لفعل هذه الأمور، نظرًا لما رأوه من ممارسات مشابهة عند المصريين. وأيضًا، خوفًا من أن تدفعهم مكانة موسى لما كان لها من دور محوري في الوساطة بين الله وشعبه، إلى تعظيمه وتخليد ذكراه بطريقة غير سليمة.</w:t>
      </w:r>
    </w:p>
    <w:p>
      <w:pPr>
        <w:bidi/>
      </w:pPr>
      <w:r>
        <w:rPr>
          <w:lang w:val="ar_AE" w:bidi="ar_AE"/>
        </w:rPr>
      </w:r>
      <w:r>
        <w:rPr>
          <w:lang w:val="ar_AE" w:bidi="ar_AE"/>
        </w:rPr>
        <w:t xml:space="preserve">يُقرّ ويعلن العهد القديم أن الناس لا يمكنهم الاتصال بالأموات (انظر </w:t>
      </w:r>
      <w:hyperlink r:id="rId499">
        <w:r>
          <w:rPr>
            <w:lang w:val="ar_AE" w:bidi="ar_AE"/>
          </w:rPr>
          <w:rPr>
            <w:color w:val="0000EE"/>
            <w:u w:val="single"/>
          </w:rPr>
          <w:t>2 صموئيل 12:23</w:t>
        </w:r>
      </w:hyperlink>
      <w:r>
        <w:rPr>
          <w:lang w:val="ar_AE" w:bidi="ar_AE"/>
        </w:rPr>
        <w:t xml:space="preserve">; </w:t>
      </w:r>
      <w:hyperlink r:id="rId500">
        <w:r>
          <w:rPr>
            <w:lang w:val="ar_AE" w:bidi="ar_AE"/>
          </w:rPr>
          <w:rPr>
            <w:color w:val="0000EE"/>
            <w:u w:val="single"/>
          </w:rPr>
          <w:t>أيّوب 14:10–12</w:t>
        </w:r>
      </w:hyperlink>
      <w:r>
        <w:rPr>
          <w:lang w:val="ar_AE" w:bidi="ar_AE"/>
        </w:rPr>
        <w:t xml:space="preserve">; </w:t>
      </w:r>
      <w:hyperlink r:id="rId501">
        <w:r>
          <w:rPr>
            <w:lang w:val="ar_AE" w:bidi="ar_AE"/>
          </w:rPr>
          <w:rPr>
            <w:color w:val="0000EE"/>
            <w:u w:val="single"/>
          </w:rPr>
          <w:t>مزامير 88:10</w:t>
        </w:r>
      </w:hyperlink>
      <w:r>
        <w:rPr>
          <w:lang w:val="ar_AE" w:bidi="ar_AE"/>
        </w:rPr>
        <w:t xml:space="preserve">; </w:t>
      </w:r>
      <w:hyperlink r:id="rId502">
        <w:r>
          <w:rPr>
            <w:lang w:val="ar_AE" w:bidi="ar_AE"/>
          </w:rPr>
          <w:rPr>
            <w:color w:val="0000EE"/>
            <w:u w:val="single"/>
          </w:rPr>
          <w:t>115:17</w:t>
        </w:r>
      </w:hyperlink>
      <w:r>
        <w:rPr>
          <w:lang w:val="ar_AE" w:bidi="ar_AE"/>
        </w:rPr>
        <w:t xml:space="preserve">). والنبي صموئيل هو الاستثناء المعروف الوحيد، حيث يبدو أن الله أمره بالعودة والتحدث (انظر </w:t>
      </w:r>
      <w:hyperlink r:id="rId503">
        <w:r>
          <w:rPr>
            <w:lang w:val="ar_AE" w:bidi="ar_AE"/>
          </w:rPr>
          <w:rPr>
            <w:color w:val="0000EE"/>
            <w:u w:val="single"/>
          </w:rPr>
          <w:t>1 صموئيل 28:12–19</w:t>
        </w:r>
      </w:hyperlink>
      <w:r>
        <w:rPr>
          <w:lang w:val="ar_AE" w:bidi="ar_AE"/>
        </w:rPr>
        <w:t xml:space="preserve">). لكن عندما حاول شاول الاتصال بصموئيل من خلال عرافة تدّعي أنها تستحضر أرواح الموتى وتتحدث إليهم (كوسيط)، كانت هذه الخطية خطيرة جداً. ويوضح كاتب سفر الأخبار فشل شاول وفقدانه لمملكته (انظر </w:t>
      </w:r>
      <w:hyperlink r:id="rId504">
        <w:r>
          <w:rPr>
            <w:lang w:val="ar_AE" w:bidi="ar_AE"/>
          </w:rPr>
          <w:rPr>
            <w:color w:val="0000EE"/>
            <w:u w:val="single"/>
          </w:rPr>
          <w:t>1 أخبار الأيام 10:13–14</w:t>
        </w:r>
      </w:hyperlink>
      <w:r>
        <w:rPr>
          <w:lang w:val="ar_AE" w:bidi="ar_AE"/>
        </w:rPr>
        <w:t>). لا يوجد سبب أو مبرر لممارسة استحضار الأرواح (للبحث عن المشورة من الأموات) عندما تكون كلمة الله الحيّة بين أيدينا لتهدينا (</w:t>
      </w:r>
      <w:hyperlink r:id="rId505">
        <w:r>
          <w:rPr>
            <w:lang w:val="ar_AE" w:bidi="ar_AE"/>
          </w:rPr>
          <w:rPr>
            <w:color w:val="0000EE"/>
            <w:u w:val="single"/>
          </w:rPr>
          <w:t>2 تيموثاوس 3:15–17</w:t>
        </w:r>
      </w:hyperlink>
      <w:r>
        <w:rPr>
          <w:lang w:val="ar_AE" w:bidi="ar_AE"/>
        </w:rPr>
        <w:t xml:space="preserve">; </w:t>
      </w:r>
      <w:hyperlink r:id="rId506">
        <w:r>
          <w:rPr>
            <w:lang w:val="ar_AE" w:bidi="ar_AE"/>
          </w:rPr>
          <w:rPr>
            <w:color w:val="0000EE"/>
            <w:u w:val="single"/>
          </w:rPr>
          <w:t>عبرانيين 4:12–13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07">
        <w:r>
          <w:rPr>
            <w:lang w:val="ar_AE" w:bidi="ar_AE"/>
          </w:rPr>
          <w:rPr>
            <w:color w:val="0000EE"/>
            <w:u w:val="single"/>
          </w:rPr>
          <w:t>لاويين 19:31</w:t>
        </w:r>
      </w:hyperlink>
      <w:r>
        <w:rPr>
          <w:lang w:val="ar_AE" w:bidi="ar_AE"/>
        </w:rPr>
        <w:t xml:space="preserve">؛ </w:t>
      </w:r>
      <w:hyperlink r:id="rId508">
        <w:r>
          <w:rPr>
            <w:lang w:val="ar_AE" w:bidi="ar_AE"/>
          </w:rPr>
          <w:rPr>
            <w:color w:val="0000EE"/>
            <w:u w:val="single"/>
          </w:rPr>
          <w:t>20:6–8</w:t>
        </w:r>
      </w:hyperlink>
      <w:r>
        <w:rPr>
          <w:lang w:val="ar_AE" w:bidi="ar_AE"/>
        </w:rPr>
        <w:t xml:space="preserve">، </w:t>
      </w:r>
      <w:hyperlink r:id="rId496">
        <w:r>
          <w:rPr>
            <w:lang w:val="ar_AE" w:bidi="ar_AE"/>
          </w:rPr>
          <w:rPr>
            <w:color w:val="0000EE"/>
            <w:u w:val="single"/>
          </w:rPr>
          <w:t>27</w:t>
        </w:r>
      </w:hyperlink>
      <w:r>
        <w:rPr>
          <w:lang w:val="ar_AE" w:bidi="ar_AE"/>
        </w:rPr>
        <w:t xml:space="preserve">؛ </w:t>
      </w:r>
      <w:hyperlink r:id="rId494">
        <w:r>
          <w:rPr>
            <w:lang w:val="ar_AE" w:bidi="ar_AE"/>
          </w:rPr>
          <w:rPr>
            <w:color w:val="0000EE"/>
            <w:u w:val="single"/>
          </w:rPr>
          <w:t>تثنية 18:9–12</w:t>
        </w:r>
      </w:hyperlink>
      <w:r>
        <w:rPr>
          <w:lang w:val="ar_AE" w:bidi="ar_AE"/>
        </w:rPr>
        <w:t xml:space="preserve">؛ </w:t>
      </w:r>
      <w:hyperlink r:id="rId509">
        <w:r>
          <w:rPr>
            <w:lang w:val="ar_AE" w:bidi="ar_AE"/>
          </w:rPr>
          <w:rPr>
            <w:color w:val="0000EE"/>
            <w:u w:val="single"/>
          </w:rPr>
          <w:t>1 صموئيل 28:1–25</w:t>
        </w:r>
      </w:hyperlink>
      <w:r>
        <w:rPr>
          <w:lang w:val="ar_AE" w:bidi="ar_AE"/>
        </w:rPr>
        <w:t xml:space="preserve">؛ </w:t>
      </w:r>
      <w:hyperlink r:id="rId510">
        <w:r>
          <w:rPr>
            <w:lang w:val="ar_AE" w:bidi="ar_AE"/>
          </w:rPr>
          <w:rPr>
            <w:color w:val="0000EE"/>
            <w:u w:val="single"/>
          </w:rPr>
          <w:t>2 ملوك 21:6</w:t>
        </w:r>
      </w:hyperlink>
      <w:r>
        <w:rPr>
          <w:lang w:val="ar_AE" w:bidi="ar_AE"/>
        </w:rPr>
        <w:t xml:space="preserve">؛ </w:t>
      </w:r>
      <w:hyperlink r:id="rId511">
        <w:r>
          <w:rPr>
            <w:lang w:val="ar_AE" w:bidi="ar_AE"/>
          </w:rPr>
          <w:rPr>
            <w:color w:val="0000EE"/>
            <w:u w:val="single"/>
          </w:rPr>
          <w:t>23:24</w:t>
        </w:r>
      </w:hyperlink>
      <w:r>
        <w:rPr>
          <w:lang w:val="ar_AE" w:bidi="ar_AE"/>
        </w:rPr>
        <w:t xml:space="preserve">؛ </w:t>
      </w:r>
      <w:hyperlink r:id="rId504">
        <w:r>
          <w:rPr>
            <w:lang w:val="ar_AE" w:bidi="ar_AE"/>
          </w:rPr>
          <w:rPr>
            <w:color w:val="0000EE"/>
            <w:u w:val="single"/>
          </w:rPr>
          <w:t>1 أخبار الأيام 10:13–14</w:t>
        </w:r>
      </w:hyperlink>
      <w:r>
        <w:rPr>
          <w:lang w:val="ar_AE" w:bidi="ar_AE"/>
        </w:rPr>
        <w:t xml:space="preserve">؛ </w:t>
      </w:r>
      <w:hyperlink r:id="rId500">
        <w:r>
          <w:rPr>
            <w:lang w:val="ar_AE" w:bidi="ar_AE"/>
          </w:rPr>
          <w:rPr>
            <w:color w:val="0000EE"/>
            <w:u w:val="single"/>
          </w:rPr>
          <w:t>أيّوب 14:10–12</w:t>
        </w:r>
      </w:hyperlink>
      <w:r>
        <w:rPr>
          <w:lang w:val="ar_AE" w:bidi="ar_AE"/>
        </w:rPr>
        <w:t xml:space="preserve">؛ </w:t>
      </w:r>
      <w:hyperlink r:id="rId512">
        <w:r>
          <w:rPr>
            <w:lang w:val="ar_AE" w:bidi="ar_AE"/>
          </w:rPr>
          <w:rPr>
            <w:color w:val="0000EE"/>
            <w:u w:val="single"/>
          </w:rPr>
          <w:t>إشعياء 3:1–3</w:t>
        </w:r>
      </w:hyperlink>
      <w:r>
        <w:rPr>
          <w:lang w:val="ar_AE" w:bidi="ar_AE"/>
        </w:rPr>
        <w:t xml:space="preserve">؛ </w:t>
      </w:r>
      <w:hyperlink r:id="rId513">
        <w:r>
          <w:rPr>
            <w:lang w:val="ar_AE" w:bidi="ar_AE"/>
          </w:rPr>
          <w:rPr>
            <w:color w:val="0000EE"/>
            <w:u w:val="single"/>
          </w:rPr>
          <w:t>8:19–22</w:t>
        </w:r>
      </w:hyperlink>
      <w:r>
        <w:rPr>
          <w:lang w:val="ar_AE" w:bidi="ar_AE"/>
        </w:rPr>
      </w:r>
      <w:r>
        <w:rPr>
          <w:lang w:val="ar_AE" w:bidi="ar_AE"/>
        </w:rPr>
      </w:r>
    </w:p>
    <w:p>
      <w:pPr>
        <w:bidi/>
      </w:pPr>
      <w:r>
        <w:rPr>
          <w:lang w:val="ar_AE" w:bidi="ar_AE"/>
        </w:rPr>
      </w:r>
    </w:p>
    <w:p>
      <w:pPr>
        <w:pStyle w:val="Heading2"/>
        <w:bidi/>
      </w:pPr>
      <w:r>
        <w:rPr>
          <w:lang w:val="ar_AE" w:bidi="ar_AE"/>
        </w:rPr>
        <w:t>اسم الله على هيكله</w:t>
      </w:r>
      <w:r>
        <w:rPr>
          <w:lang w:val="ar_AE" w:bidi="ar_AE"/>
        </w:rPr>
      </w:r>
    </w:p>
    <w:p>
      <w:pPr>
        <w:bidi/>
      </w:pPr>
      <w:r>
        <w:rPr>
          <w:lang w:val="ar_AE" w:bidi="ar_AE"/>
        </w:rPr>
      </w:r>
      <w:r>
        <w:rPr>
          <w:lang w:val="ar_AE" w:bidi="ar_AE"/>
        </w:rPr>
        <w:t>في صلاته للتكريس، ذكر الملك سليمان أن الهيكل هو البيت الذي يضع فيه الله اسمه (</w:t>
      </w:r>
      <w:hyperlink r:id="rId514">
        <w:r>
          <w:rPr>
            <w:lang w:val="ar_AE" w:bidi="ar_AE"/>
          </w:rPr>
          <w:rPr>
            <w:color w:val="0000EE"/>
            <w:u w:val="single"/>
          </w:rPr>
          <w:t>2 أخبار الأيام 6:20</w:t>
        </w:r>
      </w:hyperlink>
      <w:r>
        <w:rPr>
          <w:lang w:val="ar_AE" w:bidi="ar_AE"/>
        </w:rPr>
        <w:t xml:space="preserve">; قارن </w:t>
      </w:r>
      <w:hyperlink r:id="rId515">
        <w:r>
          <w:rPr>
            <w:lang w:val="ar_AE" w:bidi="ar_AE"/>
          </w:rPr>
          <w:rPr>
            <w:color w:val="0000EE"/>
            <w:u w:val="single"/>
          </w:rPr>
          <w:t>6:5–6</w:t>
        </w:r>
      </w:hyperlink>
      <w:r>
        <w:rPr>
          <w:lang w:val="ar_AE" w:bidi="ar_AE"/>
        </w:rPr>
        <w:t>). وأوضح الله أن الملك داود كان سيبني "بيتًا لاسمه" في أورشليم (</w:t>
      </w:r>
      <w:hyperlink r:id="rId516">
        <w:r>
          <w:rPr>
            <w:lang w:val="ar_AE" w:bidi="ar_AE"/>
          </w:rPr>
          <w:rPr>
            <w:color w:val="0000EE"/>
            <w:u w:val="single"/>
          </w:rPr>
          <w:t>2 صموئيل 7:4–17</w:t>
        </w:r>
      </w:hyperlink>
      <w:r>
        <w:rPr>
          <w:lang w:val="ar_AE" w:bidi="ar_AE"/>
        </w:rPr>
        <w:t>). وعندما يضع الله اسمه على مكان ما، فهذا يعني أنه مِلك لله ومُخصص له.</w:t>
      </w:r>
    </w:p>
    <w:p>
      <w:pPr>
        <w:bidi/>
      </w:pPr>
      <w:r>
        <w:rPr>
          <w:lang w:val="ar_AE" w:bidi="ar_AE"/>
        </w:rPr>
      </w:r>
      <w:r>
        <w:rPr>
          <w:lang w:val="ar_AE" w:bidi="ar_AE"/>
        </w:rPr>
        <w:t>بالنسبة لشعب إسرائيل، كان الهيكل يُمثّل الأرض التي وعدهم الله بها، وكان قد تميّز بوضع اسم الله عليه. كان الهيكل يُعتبَر هو الرمز الأسمى لعلاقة الله مع شعبه إسرائيل. لذلك صلّى سليمان بأن يتذكّر الله هذه العلاقة، وأن يستجيب لصلوات شعبه في هذا الهيكل.</w:t>
      </w:r>
    </w:p>
    <w:p>
      <w:pPr>
        <w:bidi/>
      </w:pPr>
      <w:r>
        <w:rPr>
          <w:lang w:val="ar_AE" w:bidi="ar_AE"/>
        </w:rPr>
      </w:r>
      <w:r>
        <w:rPr>
          <w:lang w:val="ar_AE" w:bidi="ar_AE"/>
        </w:rPr>
        <w:t xml:space="preserve">في العديد من ترجمات الكتاب المقدس، يُترجم اسم "يهوه" إلى "الرب" (انظر </w:t>
      </w:r>
      <w:hyperlink r:id="rId517">
        <w:r>
          <w:rPr>
            <w:lang w:val="ar_AE" w:bidi="ar_AE"/>
          </w:rPr>
          <w:rPr>
            <w:color w:val="0000EE"/>
            <w:u w:val="single"/>
          </w:rPr>
          <w:t>خروج 3:13–15</w:t>
        </w:r>
      </w:hyperlink>
      <w:r>
        <w:rPr>
          <w:lang w:val="ar_AE" w:bidi="ar_AE"/>
        </w:rPr>
        <w:t>). وقد استخدم سليمان في صلاته الاسم الشخصي لله. مما جعل هذا الهيكل الرمز الرئيسي لإيمان إسرائيل. كان الهيكل هو المكان المختار حيث يحفظ فيه الشعب العهد ويتذكّره. وكان هذا هو الموضع الذي فيه يدعو شعب إسرائيل باسم الله، ويقدّرونه بالاعتراف يه والتسبيح له.</w:t>
      </w:r>
    </w:p>
    <w:p>
      <w:pPr>
        <w:bidi/>
      </w:pPr>
      <w:r>
        <w:rPr>
          <w:lang w:val="ar_AE" w:bidi="ar_AE"/>
        </w:rPr>
      </w:r>
      <w:r>
        <w:rPr>
          <w:lang w:val="ar_AE" w:bidi="ar_AE"/>
        </w:rPr>
        <w:t>إن إتمام وعد الله بأن يضع اسمه على هيكله يتحقق الآن في "الهيكل الحي"، أي جماعة شعب الله. فيحثّ الرسول بطرس المؤمنين على أن يأتوا إلى "حَجَرًا حَيًّا مَرْفُوضًا مِنَ ٱلنَّاسِ، وَلَكِنْ مُخْتَارٌ مِنَ ٱللهِ كَرِيمٌ، كُونُوا أَنْتُمْ أَيْضًا مَبْنِيِّينَ كَحِجَارَةٍ حَيَّةٍ، بَيْتًا رُوحِيًّا، كَهَنُوتًا مُقَدَّسًا، لِتَقْدِيمِ ذَبَائِحَ رُوحِيَّةٍ مَقْبُولَةٍ عِنْدَ ٱللهِ بِيَسُوعَ ٱلْمَسِيحِ." (</w:t>
      </w:r>
      <w:hyperlink r:id="rId518">
        <w:r>
          <w:rPr>
            <w:lang w:val="ar_AE" w:bidi="ar_AE"/>
          </w:rPr>
          <w:rPr>
            <w:color w:val="0000EE"/>
            <w:u w:val="single"/>
          </w:rPr>
          <w:t>1 بطرس 2:4–5</w:t>
        </w:r>
      </w:hyperlink>
      <w:r>
        <w:rPr>
          <w:lang w:val="ar_AE" w:bidi="ar_AE"/>
        </w:rPr>
        <w:t>).</w:t>
      </w:r>
    </w:p>
    <w:p>
      <w:pPr>
        <w:bidi/>
      </w:pPr>
      <w:r>
        <w:rPr>
          <w:lang w:val="ar_AE" w:bidi="ar_AE"/>
        </w:rPr>
      </w:r>
      <w:r>
        <w:rPr>
          <w:lang w:val="ar_AE" w:bidi="ar_AE"/>
        </w:rPr>
        <w:t>وكما كان اسم الله مرتبطًا بالهيكل، الذي هو مركز حضور وعبادة الله في العهد القديم، فإن اسم الله الآن يستقر على الكنيسة، شعب الله، الذين هم الهيكل الجديد في العهد الجديد.</w:t>
      </w:r>
    </w:p>
    <w:p>
      <w:pPr>
        <w:bidi/>
      </w:pPr>
      <w:r>
        <w:rPr>
          <w:lang w:val="ar_AE" w:bidi="ar_AE"/>
        </w:rPr>
      </w:r>
      <w:r>
        <w:rPr>
          <w:u w:val="single"/>
          <w:lang w:val="ar_AE" w:bidi="ar_AE"/>
        </w:rPr>
        <w:t>مقاطع لمزيد من الدراسة</w:t>
      </w:r>
    </w:p>
    <w:p>
      <w:pPr>
        <w:bidi/>
      </w:pPr>
      <w:r>
        <w:rPr>
          <w:lang w:val="ar_AE" w:bidi="ar_AE"/>
        </w:rPr>
      </w:r>
      <w:hyperlink r:id="rId517">
        <w:r>
          <w:rPr>
            <w:lang w:val="ar_AE" w:bidi="ar_AE"/>
          </w:rPr>
          <w:rPr>
            <w:color w:val="0000EE"/>
            <w:u w:val="single"/>
          </w:rPr>
          <w:t>خروج 3:13–15</w:t>
        </w:r>
      </w:hyperlink>
      <w:r>
        <w:rPr>
          <w:lang w:val="ar_AE" w:bidi="ar_AE"/>
        </w:rPr>
        <w:t xml:space="preserve">؛ </w:t>
      </w:r>
      <w:hyperlink r:id="rId519">
        <w:r>
          <w:rPr>
            <w:lang w:val="ar_AE" w:bidi="ar_AE"/>
          </w:rPr>
          <w:rPr>
            <w:color w:val="0000EE"/>
            <w:u w:val="single"/>
          </w:rPr>
          <w:t>2 صموئيل 7:12–13</w:t>
        </w:r>
      </w:hyperlink>
      <w:r>
        <w:rPr>
          <w:lang w:val="ar_AE" w:bidi="ar_AE"/>
        </w:rPr>
        <w:t xml:space="preserve">؛ </w:t>
      </w:r>
      <w:hyperlink r:id="rId520">
        <w:r>
          <w:rPr>
            <w:lang w:val="ar_AE" w:bidi="ar_AE"/>
          </w:rPr>
          <w:rPr>
            <w:color w:val="0000EE"/>
            <w:u w:val="single"/>
          </w:rPr>
          <w:t>2 أخبار الأيام 6:3–42</w:t>
        </w:r>
      </w:hyperlink>
      <w:r>
        <w:rPr>
          <w:lang w:val="ar_AE" w:bidi="ar_AE"/>
        </w:rPr>
        <w:t xml:space="preserve">؛ </w:t>
      </w:r>
      <w:hyperlink r:id="rId521">
        <w:r>
          <w:rPr>
            <w:lang w:val="ar_AE" w:bidi="ar_AE"/>
          </w:rPr>
          <w:rPr>
            <w:color w:val="0000EE"/>
            <w:u w:val="single"/>
          </w:rPr>
          <w:t>مزمور 23:3</w:t>
        </w:r>
      </w:hyperlink>
      <w:r>
        <w:rPr>
          <w:lang w:val="ar_AE" w:bidi="ar_AE"/>
        </w:rPr>
        <w:t xml:space="preserve">؛ </w:t>
      </w:r>
      <w:hyperlink r:id="rId518">
        <w:r>
          <w:rPr>
            <w:lang w:val="ar_AE" w:bidi="ar_AE"/>
          </w:rPr>
          <w:rPr>
            <w:color w:val="0000EE"/>
            <w:u w:val="single"/>
          </w:rPr>
          <w:t>1 بطرس 2:4–5</w:t>
        </w:r>
      </w:hyperlink>
      <w:r>
        <w:rPr>
          <w:lang w:val="ar_AE" w:bidi="ar_AE"/>
        </w:rPr>
      </w:r>
      <w:r>
        <w:rPr>
          <w:lang w:val="ar_AE" w:bidi="ar_AE"/>
        </w:rPr>
      </w:r>
    </w:p>
    <w:p>
      <w:pPr>
        <w:bidi/>
      </w:pPr>
      <w:r>
        <w:rPr>
          <w:lang w:val="ar_AE" w:bidi="ar_AE"/>
        </w:rPr>
      </w:r>
    </w:p>
    <w:p>
      <w:pPr>
        <w:pStyle w:val="Heading2"/>
        <w:bidi/>
      </w:pPr>
      <w:r>
        <w:rPr>
          <w:lang w:val="ar_AE" w:bidi="ar_AE"/>
        </w:rPr>
        <w:t>اضطهاد شعب ٱلله</w:t>
      </w:r>
      <w:r>
        <w:rPr>
          <w:lang w:val="ar_AE" w:bidi="ar_AE"/>
        </w:rPr>
      </w:r>
    </w:p>
    <w:p>
      <w:pPr>
        <w:bidi/>
      </w:pPr>
      <w:r>
        <w:rPr>
          <w:lang w:val="ar_AE" w:bidi="ar_AE"/>
        </w:rPr>
      </w:r>
      <w:r>
        <w:rPr>
          <w:lang w:val="ar_AE" w:bidi="ar_AE"/>
        </w:rPr>
        <w:t xml:space="preserve">لا يريد الله أن يعاني شعبه تحت وطأة القهر والظلم. فمنذ أن حرر الله بني إسرائيل من العبودية في مصر تحت قيادة موسى (الخروج)، إلى حين قادهم يشوع لامتلاك أرض الموعد، وبواسطة الحروب التي خاضها داود، كان قصد الله لإسرائيل تحقيق النصر الكامل على أعدائهم (انظر </w:t>
      </w:r>
      <w:hyperlink r:id="rId522">
        <w:r>
          <w:rPr>
            <w:lang w:val="ar_AE" w:bidi="ar_AE"/>
          </w:rPr>
          <w:rPr>
            <w:color w:val="0000EE"/>
            <w:u w:val="single"/>
          </w:rPr>
          <w:t>يشوع 1:1–9</w:t>
        </w:r>
      </w:hyperlink>
      <w:r>
        <w:rPr>
          <w:lang w:val="ar_AE" w:bidi="ar_AE"/>
        </w:rPr>
        <w:t>). وبطريقة مشابهة، يتحدث العهد الجديد كثيرًا عن التحرر من قهر الخطية أو سيطرتها، باعتبار هذه الحريّة هِبَّة أساسية من الاتحاد بيسوع (</w:t>
      </w:r>
      <w:hyperlink r:id="rId523">
        <w:r>
          <w:rPr>
            <w:lang w:val="ar_AE" w:bidi="ar_AE"/>
          </w:rPr>
          <w:rPr>
            <w:color w:val="0000EE"/>
            <w:u w:val="single"/>
          </w:rPr>
          <w:t>رومية 6:1–14؛</w:t>
        </w:r>
      </w:hyperlink>
      <w:r>
        <w:rPr>
          <w:lang w:val="ar_AE" w:bidi="ar_AE"/>
        </w:rPr>
        <w:t xml:space="preserve"> </w:t>
      </w:r>
      <w:hyperlink r:id="rId524">
        <w:r>
          <w:rPr>
            <w:lang w:val="ar_AE" w:bidi="ar_AE"/>
          </w:rPr>
          <w:rPr>
            <w:color w:val="0000EE"/>
            <w:u w:val="single"/>
          </w:rPr>
          <w:t>غلاطية 5:1–15</w:t>
        </w:r>
      </w:hyperlink>
      <w:r>
        <w:rPr>
          <w:lang w:val="ar_AE" w:bidi="ar_AE"/>
        </w:rPr>
        <w:t>).</w:t>
      </w:r>
    </w:p>
    <w:p>
      <w:pPr>
        <w:bidi/>
      </w:pPr>
      <w:r>
        <w:rPr>
          <w:lang w:val="ar_AE" w:bidi="ar_AE"/>
        </w:rPr>
      </w:r>
      <w:r>
        <w:rPr>
          <w:lang w:val="ar_AE" w:bidi="ar_AE"/>
        </w:rPr>
        <w:t>ما سبب وجود القهر أو الظلم؟ يشير سفر القضاة إلى أن السبب يرجع لعصيان البشر. إذا أطاع إسرائيل الله، فقد وعدهم بالنصر في دخول الأرض وامتلاكها. فإنه وفي أفضل الأحوال، لم يطع هذا الشعب الله سوى طاعة جزئية ومحدودة (</w:t>
      </w:r>
      <w:hyperlink r:id="rId525">
        <w:r>
          <w:rPr>
            <w:lang w:val="ar_AE" w:bidi="ar_AE"/>
          </w:rPr>
          <w:rPr>
            <w:color w:val="0000EE"/>
            <w:u w:val="single"/>
          </w:rPr>
          <w:t>القضاة 1:19–36</w:t>
        </w:r>
      </w:hyperlink>
      <w:r>
        <w:rPr>
          <w:lang w:val="ar_AE" w:bidi="ar_AE"/>
        </w:rPr>
        <w:t>). مع الوعد بالمجازاة ومكافآت الانتصار، ما سبب فشل شعب الله في الماضي، والكنيسة أيضًا اليوم؟</w:t>
      </w:r>
    </w:p>
    <w:p>
      <w:pPr>
        <w:bidi/>
      </w:pPr>
      <w:r>
        <w:rPr>
          <w:lang w:val="ar_AE" w:bidi="ar_AE"/>
        </w:rPr>
      </w:r>
      <w:r>
        <w:rPr>
          <w:lang w:val="ar_AE" w:bidi="ar_AE"/>
        </w:rPr>
        <w:t>في سفر القضاة، نشأ جيل جديد لم يشارك في الخروج من مصر أو في دخول يشوع لأرض كنعان. كان إيمانهم يعتمد على قصص الأعمال الإلهية من الماضي. لم يشهدوا شخصيًا "</w:t>
      </w:r>
      <w:r>
        <w:rPr>
          <w:lang w:val="ar_AE" w:bidi="ar_AE"/>
        </w:rPr>
        <w:t>كُلَّ عَمَل ٱلرَّبِّ ٱلْعَظِيمِ ٱلَّذِي عَمِلَ لِإِسْرَائِيل.</w:t>
      </w:r>
      <w:r>
        <w:rPr>
          <w:lang w:val="ar_AE" w:bidi="ar_AE"/>
        </w:rPr>
        <w:t>" (</w:t>
      </w:r>
      <w:hyperlink r:id="rId526">
        <w:r>
          <w:rPr>
            <w:lang w:val="ar_AE" w:bidi="ar_AE"/>
          </w:rPr>
          <w:rPr>
            <w:color w:val="0000EE"/>
            <w:u w:val="single"/>
          </w:rPr>
          <w:t>قضاة 2:7</w:t>
        </w:r>
      </w:hyperlink>
      <w:r>
        <w:rPr>
          <w:lang w:val="ar_AE" w:bidi="ar_AE"/>
        </w:rPr>
        <w:t>). هذا الجيل "</w:t>
      </w:r>
      <w:r>
        <w:rPr>
          <w:lang w:val="ar_AE" w:bidi="ar_AE"/>
        </w:rPr>
        <w:t>لَمْ يَعْرِفِ ٱلرَّبَّ، وَلَا ٱلْعَمَلَ ٱلَّذِي عَمِل لِإِسْرَائِيل.</w:t>
      </w:r>
      <w:r>
        <w:rPr>
          <w:lang w:val="ar_AE" w:bidi="ar_AE"/>
        </w:rPr>
        <w:t>" (</w:t>
      </w:r>
      <w:hyperlink r:id="rId527">
        <w:r>
          <w:rPr>
            <w:lang w:val="ar_AE" w:bidi="ar_AE"/>
          </w:rPr>
          <w:rPr>
            <w:color w:val="0000EE"/>
            <w:u w:val="single"/>
          </w:rPr>
          <w:t>2:10</w:t>
        </w:r>
      </w:hyperlink>
      <w:r>
        <w:rPr>
          <w:lang w:val="ar_AE" w:bidi="ar_AE"/>
        </w:rPr>
        <w:t>).</w:t>
      </w:r>
    </w:p>
    <w:p>
      <w:pPr>
        <w:bidi/>
      </w:pPr>
      <w:r>
        <w:rPr>
          <w:lang w:val="ar_AE" w:bidi="ar_AE"/>
        </w:rPr>
      </w:r>
      <w:r>
        <w:rPr>
          <w:lang w:val="ar_AE" w:bidi="ar_AE"/>
        </w:rPr>
        <w:t>سمح الله للأعداء (الأمم غير اليهود) بالبقاء في الأرض "</w:t>
      </w:r>
      <w:r>
        <w:rPr>
          <w:lang w:val="ar_AE" w:bidi="ar_AE"/>
        </w:rPr>
        <w:t>لِيَمْتَحِنَ بِهِمْ إِسْرَائِيلَ</w:t>
      </w:r>
      <w:r>
        <w:rPr>
          <w:lang w:val="ar_AE" w:bidi="ar_AE"/>
        </w:rPr>
        <w:t>" (</w:t>
      </w:r>
      <w:hyperlink r:id="rId528">
        <w:r>
          <w:rPr>
            <w:lang w:val="ar_AE" w:bidi="ar_AE"/>
          </w:rPr>
          <w:rPr>
            <w:color w:val="0000EE"/>
            <w:u w:val="single"/>
          </w:rPr>
          <w:t>3:1–4</w:t>
        </w:r>
      </w:hyperlink>
      <w:r>
        <w:rPr>
          <w:lang w:val="ar_AE" w:bidi="ar_AE"/>
        </w:rPr>
        <w:t>). ولكن بني إسرائيل لم يطردوا هؤلاء الأعداء كأمر الرب. ويظهر بقيّة سفر القضاة النتائج المأساوية لهذا الفشل.</w:t>
      </w:r>
    </w:p>
    <w:p>
      <w:pPr>
        <w:bidi/>
      </w:pPr>
      <w:r>
        <w:rPr>
          <w:lang w:val="ar_AE" w:bidi="ar_AE"/>
        </w:rPr>
      </w:r>
      <w:r>
        <w:rPr>
          <w:lang w:val="ar_AE" w:bidi="ar_AE"/>
        </w:rPr>
        <w:t>إن الله يسمح لشعبه اختبار عواقب الابتعاد والتحوّل عنه (</w:t>
      </w:r>
      <w:hyperlink r:id="rId529">
        <w:r>
          <w:rPr>
            <w:lang w:val="ar_AE" w:bidi="ar_AE"/>
          </w:rPr>
          <w:rPr>
            <w:color w:val="0000EE"/>
            <w:u w:val="single"/>
          </w:rPr>
          <w:t>قضاة 2:12–14</w:t>
        </w:r>
      </w:hyperlink>
      <w:r>
        <w:rPr>
          <w:lang w:val="ar_AE" w:bidi="ar_AE"/>
        </w:rPr>
        <w:t>). ومع ذلك، يبقى الله أمينًا ولا يتخلى في النهاية عن الذين يتّقونه ويعبدونه بإخلاص. حتى في قضاء الله، فإنه يعاقب من أجل خير الإنسان، وفي هذا المشهد، يعلّم الله شعبه الطاعة.</w:t>
      </w:r>
    </w:p>
    <w:p>
      <w:pPr>
        <w:bidi/>
      </w:pPr>
      <w:r>
        <w:rPr>
          <w:lang w:val="ar_AE" w:bidi="ar_AE"/>
        </w:rPr>
      </w:r>
      <w:r>
        <w:rPr>
          <w:lang w:val="ar_AE" w:bidi="ar_AE"/>
        </w:rPr>
        <w:t xml:space="preserve">الأعداء الذين استولوا على بركات إسرائيل أصبحوا جزءًا من اختبار الله لإيمان إسرائيل. يمكننا أن نتعلّم من الاضطهاد، إذ إن المعارك الجسدية والروحية تستلزم الانضباط والتأدّب. يمكن أن تقود هذه التجربة إلى "ثَمَرَ بِرٍّ لِلسَّلَامِ" (انظر </w:t>
      </w:r>
      <w:hyperlink r:id="rId530">
        <w:r>
          <w:rPr>
            <w:lang w:val="ar_AE" w:bidi="ar_AE"/>
          </w:rPr>
          <w:rPr>
            <w:color w:val="0000EE"/>
            <w:u w:val="single"/>
          </w:rPr>
          <w:t>عبرانيين 12:5–11</w:t>
        </w:r>
      </w:hyperlink>
      <w:r>
        <w:rPr>
          <w:lang w:val="ar_AE" w:bidi="ar_AE"/>
        </w:rPr>
        <w:t>).</w:t>
      </w:r>
    </w:p>
    <w:p>
      <w:pPr>
        <w:bidi/>
      </w:pPr>
      <w:r>
        <w:rPr>
          <w:lang w:val="ar_AE" w:bidi="ar_AE"/>
        </w:rPr>
      </w:r>
      <w:r>
        <w:rPr>
          <w:lang w:val="ar_AE" w:bidi="ar_AE"/>
        </w:rPr>
        <w:t>وفي خضّم قهر الخطية المتفشّي عالميًا قدم الله بيسوع المسيح خلاصًا للعالم غير مستحَق "</w:t>
      </w:r>
      <w:r>
        <w:rPr>
          <w:lang w:val="ar_AE" w:bidi="ar_AE"/>
        </w:rPr>
        <w:t>وَنَحْنُ بَعْدُ خُطَاةٌ مَات</w:t>
      </w:r>
      <w:r>
        <w:rPr>
          <w:lang w:val="ar_AE" w:bidi="ar_AE"/>
        </w:rPr>
        <w:t>" (</w:t>
      </w:r>
      <w:hyperlink r:id="rId531">
        <w:r>
          <w:rPr>
            <w:lang w:val="ar_AE" w:bidi="ar_AE"/>
          </w:rPr>
          <w:rPr>
            <w:color w:val="0000EE"/>
            <w:u w:val="single"/>
          </w:rPr>
          <w:t>رومية 5:8</w:t>
        </w:r>
      </w:hyperlink>
      <w:r>
        <w:rPr>
          <w:lang w:val="ar_AE" w:bidi="ar_AE"/>
        </w:rPr>
        <w:t>). اختبر بنو إسرائيل الخلاص من أعدائهم عندما تابوا إلى الرب. لذلك، يمكننا أن نختبر الخلاص من أعظم قوة قمعية عندما نتوجه إلى الله ونرجع إليه بالتوبة.</w:t>
      </w:r>
    </w:p>
    <w:p>
      <w:pPr>
        <w:bidi/>
      </w:pPr>
      <w:r>
        <w:rPr>
          <w:lang w:val="ar_AE" w:bidi="ar_AE"/>
        </w:rPr>
      </w:r>
      <w:r>
        <w:rPr>
          <w:u w:val="single"/>
          <w:lang w:val="ar_AE" w:bidi="ar_AE"/>
        </w:rPr>
        <w:t>مقاطع كتابية لدراسة أعمق</w:t>
      </w:r>
    </w:p>
    <w:p>
      <w:pPr>
        <w:bidi/>
      </w:pPr>
      <w:r>
        <w:rPr>
          <w:lang w:val="ar_AE" w:bidi="ar_AE"/>
        </w:rPr>
      </w:r>
      <w:hyperlink r:id="rId532">
        <w:r>
          <w:rPr>
            <w:lang w:val="ar_AE" w:bidi="ar_AE"/>
          </w:rPr>
          <w:rPr>
            <w:color w:val="0000EE"/>
            <w:u w:val="single"/>
          </w:rPr>
          <w:t>لاويين 26:14–39؛</w:t>
        </w:r>
      </w:hyperlink>
      <w:r>
        <w:rPr>
          <w:lang w:val="ar_AE" w:bidi="ar_AE"/>
        </w:rPr>
        <w:t xml:space="preserve"> </w:t>
      </w:r>
      <w:hyperlink r:id="rId533">
        <w:r>
          <w:rPr>
            <w:lang w:val="ar_AE" w:bidi="ar_AE"/>
          </w:rPr>
          <w:rPr>
            <w:color w:val="0000EE"/>
            <w:u w:val="single"/>
          </w:rPr>
          <w:t>تثنية 8:19–20؛</w:t>
        </w:r>
      </w:hyperlink>
      <w:r>
        <w:rPr>
          <w:lang w:val="ar_AE" w:bidi="ar_AE"/>
        </w:rPr>
        <w:t xml:space="preserve"> </w:t>
      </w:r>
      <w:hyperlink r:id="rId534">
        <w:r>
          <w:rPr>
            <w:lang w:val="ar_AE" w:bidi="ar_AE"/>
          </w:rPr>
          <w:rPr>
            <w:color w:val="0000EE"/>
            <w:u w:val="single"/>
          </w:rPr>
          <w:t>28:15–68؛</w:t>
        </w:r>
      </w:hyperlink>
      <w:r>
        <w:rPr>
          <w:lang w:val="ar_AE" w:bidi="ar_AE"/>
        </w:rPr>
        <w:t xml:space="preserve"> </w:t>
      </w:r>
      <w:hyperlink r:id="rId535">
        <w:r>
          <w:rPr>
            <w:lang w:val="ar_AE" w:bidi="ar_AE"/>
          </w:rPr>
          <w:rPr>
            <w:color w:val="0000EE"/>
            <w:u w:val="single"/>
          </w:rPr>
          <w:t>قضاة 2:2–3،</w:t>
        </w:r>
      </w:hyperlink>
      <w:r>
        <w:rPr>
          <w:lang w:val="ar_AE" w:bidi="ar_AE"/>
        </w:rPr>
        <w:t xml:space="preserve"> </w:t>
      </w:r>
      <w:hyperlink r:id="rId536">
        <w:r>
          <w:rPr>
            <w:lang w:val="ar_AE" w:bidi="ar_AE"/>
          </w:rPr>
          <w:rPr>
            <w:color w:val="0000EE"/>
            <w:u w:val="single"/>
          </w:rPr>
          <w:t xml:space="preserve">10–15، </w:t>
        </w:r>
      </w:hyperlink>
      <w:hyperlink r:id="rId537">
        <w:r>
          <w:rPr>
            <w:lang w:val="ar_AE" w:bidi="ar_AE"/>
          </w:rPr>
          <w:rPr>
            <w:color w:val="0000EE"/>
            <w:u w:val="single"/>
          </w:rPr>
          <w:t>18؛</w:t>
        </w:r>
      </w:hyperlink>
      <w:r>
        <w:rPr>
          <w:lang w:val="ar_AE" w:bidi="ar_AE"/>
        </w:rPr>
        <w:t xml:space="preserve"> </w:t>
      </w:r>
      <w:hyperlink r:id="rId538">
        <w:r>
          <w:rPr>
            <w:lang w:val="ar_AE" w:bidi="ar_AE"/>
          </w:rPr>
          <w:rPr>
            <w:color w:val="0000EE"/>
            <w:u w:val="single"/>
          </w:rPr>
          <w:t>3:1–8؛</w:t>
        </w:r>
      </w:hyperlink>
      <w:r>
        <w:rPr>
          <w:lang w:val="ar_AE" w:bidi="ar_AE"/>
        </w:rPr>
        <w:t xml:space="preserve"> </w:t>
      </w:r>
      <w:hyperlink r:id="rId410">
        <w:r>
          <w:rPr>
            <w:lang w:val="ar_AE" w:bidi="ar_AE"/>
          </w:rPr>
          <w:rPr>
            <w:color w:val="0000EE"/>
            <w:u w:val="single"/>
          </w:rPr>
          <w:t>2ملوك 17:5–23؛</w:t>
        </w:r>
      </w:hyperlink>
      <w:r>
        <w:rPr>
          <w:lang w:val="ar_AE" w:bidi="ar_AE"/>
        </w:rPr>
        <w:t xml:space="preserve"> </w:t>
      </w:r>
      <w:hyperlink r:id="rId539">
        <w:r>
          <w:rPr>
            <w:lang w:val="ar_AE" w:bidi="ar_AE"/>
          </w:rPr>
          <w:rPr>
            <w:color w:val="0000EE"/>
            <w:u w:val="single"/>
          </w:rPr>
          <w:t>حزقيال 22:27–29؛</w:t>
        </w:r>
      </w:hyperlink>
      <w:r>
        <w:rPr>
          <w:lang w:val="ar_AE" w:bidi="ar_AE"/>
        </w:rPr>
        <w:t xml:space="preserve"> </w:t>
      </w:r>
      <w:hyperlink r:id="rId540">
        <w:r>
          <w:rPr>
            <w:lang w:val="ar_AE" w:bidi="ar_AE"/>
          </w:rPr>
          <w:rPr>
            <w:color w:val="0000EE"/>
            <w:u w:val="single"/>
          </w:rPr>
          <w:t>عاموس 4:1؛</w:t>
        </w:r>
      </w:hyperlink>
      <w:r>
        <w:rPr>
          <w:lang w:val="ar_AE" w:bidi="ar_AE"/>
        </w:rPr>
        <w:t xml:space="preserve"> </w:t>
      </w:r>
      <w:hyperlink r:id="rId541">
        <w:r>
          <w:rPr>
            <w:lang w:val="ar_AE" w:bidi="ar_AE"/>
          </w:rPr>
          <w:rPr>
            <w:color w:val="0000EE"/>
            <w:u w:val="single"/>
          </w:rPr>
          <w:t xml:space="preserve">يعقوب 2:1–7. </w:t>
        </w:r>
      </w:hyperlink>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إعادة بناء أورشليم</w:t>
      </w:r>
      <w:r>
        <w:rPr>
          <w:lang w:val="ar_AE" w:bidi="ar_AE"/>
        </w:rPr>
      </w:r>
    </w:p>
    <w:p>
      <w:pPr>
        <w:bidi/>
      </w:pPr>
      <w:r>
        <w:rPr>
          <w:lang w:val="ar_AE" w:bidi="ar_AE"/>
        </w:rPr>
      </w:r>
      <w:r>
        <w:rPr>
          <w:lang w:val="ar_AE" w:bidi="ar_AE"/>
        </w:rPr>
        <w:t xml:space="preserve">كان لسور أورشليم أهمية سياسية واجتماعية ودينية كبيرة لشعب يهوذا (انظر </w:t>
      </w:r>
      <w:hyperlink r:id="rId542">
        <w:r>
          <w:rPr>
            <w:lang w:val="ar_AE" w:bidi="ar_AE"/>
          </w:rPr>
          <w:rPr>
            <w:color w:val="0000EE"/>
            <w:u w:val="single"/>
          </w:rPr>
          <w:t>نحميا 2:10</w:t>
        </w:r>
      </w:hyperlink>
      <w:r>
        <w:rPr>
          <w:lang w:val="ar_AE" w:bidi="ar_AE"/>
        </w:rPr>
        <w:t xml:space="preserve">, </w:t>
      </w:r>
      <w:hyperlink r:id="rId543">
        <w:r>
          <w:rPr>
            <w:lang w:val="ar_AE" w:bidi="ar_AE"/>
          </w:rPr>
          <w:rPr>
            <w:color w:val="0000EE"/>
            <w:u w:val="single"/>
          </w:rPr>
          <w:t>19</w:t>
        </w:r>
      </w:hyperlink>
      <w:r>
        <w:rPr>
          <w:lang w:val="ar_AE" w:bidi="ar_AE"/>
        </w:rPr>
        <w:t xml:space="preserve">; </w:t>
      </w:r>
      <w:hyperlink r:id="rId544">
        <w:r>
          <w:rPr>
            <w:lang w:val="ar_AE" w:bidi="ar_AE"/>
          </w:rPr>
          <w:rPr>
            <w:color w:val="0000EE"/>
            <w:u w:val="single"/>
          </w:rPr>
          <w:t>4:1–15</w:t>
        </w:r>
      </w:hyperlink>
      <w:r>
        <w:rPr>
          <w:lang w:val="ar_AE" w:bidi="ar_AE"/>
        </w:rPr>
        <w:t xml:space="preserve">; </w:t>
      </w:r>
      <w:hyperlink r:id="rId545">
        <w:r>
          <w:rPr>
            <w:lang w:val="ar_AE" w:bidi="ar_AE"/>
          </w:rPr>
          <w:rPr>
            <w:color w:val="0000EE"/>
            <w:u w:val="single"/>
          </w:rPr>
          <w:t>6:1–14</w:t>
        </w:r>
      </w:hyperlink>
      <w:r>
        <w:rPr>
          <w:lang w:val="ar_AE" w:bidi="ar_AE"/>
        </w:rPr>
        <w:t>). في العصور القديمة وحتى الحديثة، لا يمكن لمدينة بدون أسوار أن تصمد طويلاً. كانت الأسوار تحمي المدن من جيوش الأعداء والمجرمين.</w:t>
      </w:r>
    </w:p>
    <w:p>
      <w:pPr>
        <w:bidi/>
      </w:pPr>
      <w:r>
        <w:rPr>
          <w:lang w:val="ar_AE" w:bidi="ar_AE"/>
        </w:rPr>
      </w:r>
      <w:r>
        <w:rPr>
          <w:lang w:val="ar_AE" w:bidi="ar_AE"/>
        </w:rPr>
        <w:t>فعند مجيء نحميا، كانت أسوار أورشليم مدمرة منذ أكثر من ١٠٠ عام، منذ تدمير المدينة عام ٥٨٦ قبل الميلاد. وكان هذا الخراب يُذكر الناس بعقاب الله لهم بسبب خطاياهم (</w:t>
      </w:r>
      <w:hyperlink r:id="rId546">
        <w:r>
          <w:rPr>
            <w:lang w:val="ar_AE" w:bidi="ar_AE"/>
          </w:rPr>
          <w:rPr>
            <w:color w:val="0000EE"/>
            <w:u w:val="single"/>
          </w:rPr>
          <w:t>نحميا 1:2–7</w:t>
        </w:r>
      </w:hyperlink>
      <w:r>
        <w:rPr>
          <w:lang w:val="ar_AE" w:bidi="ar_AE"/>
        </w:rPr>
        <w:t xml:space="preserve">; </w:t>
      </w:r>
      <w:hyperlink r:id="rId547">
        <w:r>
          <w:rPr>
            <w:lang w:val="ar_AE" w:bidi="ar_AE"/>
          </w:rPr>
          <w:rPr>
            <w:color w:val="0000EE"/>
            <w:u w:val="single"/>
          </w:rPr>
          <w:t>2:17</w:t>
        </w:r>
      </w:hyperlink>
      <w:r>
        <w:rPr>
          <w:lang w:val="ar_AE" w:bidi="ar_AE"/>
        </w:rPr>
        <w:t>). أما بناء السور من جديد فكان علامة على أن الله يبارك شعبه ويريد أن يستردهم ليكونوا شعب العهد مرة أخرى. وكان الأعداء يعرفون أن بناء السور سيمنح اليهود قوة سياسية وأمانًا واستقلالًا، ولذلك حاولوا منعه بشدة.</w:t>
      </w:r>
    </w:p>
    <w:p>
      <w:pPr>
        <w:bidi/>
      </w:pPr>
      <w:r>
        <w:rPr>
          <w:lang w:val="ar_AE" w:bidi="ar_AE"/>
        </w:rPr>
      </w:r>
      <w:r>
        <w:rPr>
          <w:lang w:val="ar_AE" w:bidi="ar_AE"/>
        </w:rPr>
        <w:t xml:space="preserve">لكن مع قيادة نحميا، استطاع شعب يهوذا أن يعيدوا بناء السور بالكامل في ٥٢ يومًا فقط، في خريف سنة ٤٤٥ قبل الميلاد. وهذا النجاح السريع يمكن أن يُشجع المسيحيين اليوم، بأنه مع مساعدة الله يمكنهم أن ينجزوا أمورًا عظيمة (انظر </w:t>
      </w:r>
      <w:hyperlink r:id="rId548">
        <w:r>
          <w:rPr>
            <w:lang w:val="ar_AE" w:bidi="ar_AE"/>
          </w:rPr>
          <w:rPr>
            <w:color w:val="0000EE"/>
            <w:u w:val="single"/>
          </w:rPr>
          <w:t>نحميا 2:18</w:t>
        </w:r>
      </w:hyperlink>
      <w:r>
        <w:rPr>
          <w:lang w:val="ar_AE" w:bidi="ar_AE"/>
        </w:rPr>
        <w:t xml:space="preserve">; </w:t>
      </w:r>
      <w:hyperlink r:id="rId549">
        <w:r>
          <w:rPr>
            <w:lang w:val="ar_AE" w:bidi="ar_AE"/>
          </w:rPr>
          <w:rPr>
            <w:color w:val="0000EE"/>
            <w:u w:val="single"/>
          </w:rPr>
          <w:t>4:14–15</w:t>
        </w:r>
      </w:hyperlink>
      <w:r>
        <w:rPr>
          <w:lang w:val="ar_AE" w:bidi="ar_AE"/>
        </w:rPr>
        <w:t xml:space="preserve">, </w:t>
      </w:r>
      <w:hyperlink r:id="rId550">
        <w:r>
          <w:rPr>
            <w:lang w:val="ar_AE" w:bidi="ar_AE"/>
          </w:rPr>
          <w:rPr>
            <w:color w:val="0000EE"/>
            <w:u w:val="single"/>
          </w:rPr>
          <w:t>20</w:t>
        </w:r>
      </w:hyperlink>
      <w:r>
        <w:rPr>
          <w:lang w:val="ar_AE" w:bidi="ar_AE"/>
        </w:rPr>
        <w:t xml:space="preserve">; </w:t>
      </w:r>
      <w:hyperlink r:id="rId551">
        <w:r>
          <w:rPr>
            <w:lang w:val="ar_AE" w:bidi="ar_AE"/>
          </w:rPr>
          <w:rPr>
            <w:color w:val="0000EE"/>
            <w:u w:val="single"/>
          </w:rPr>
          <w:t>6:16</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552">
        <w:r>
          <w:rPr>
            <w:lang w:val="ar_AE" w:bidi="ar_AE"/>
          </w:rPr>
          <w:rPr>
            <w:color w:val="0000EE"/>
            <w:u w:val="single"/>
          </w:rPr>
          <w:t>نحميا ١:٢–٤</w:t>
        </w:r>
      </w:hyperlink>
      <w:r>
        <w:rPr>
          <w:lang w:val="ar_AE" w:bidi="ar_AE"/>
        </w:rPr>
        <w:t xml:space="preserve">; </w:t>
      </w:r>
      <w:hyperlink r:id="rId553">
        <w:r>
          <w:rPr>
            <w:lang w:val="ar_AE" w:bidi="ar_AE"/>
          </w:rPr>
          <w:rPr>
            <w:color w:val="0000EE"/>
            <w:u w:val="single"/>
          </w:rPr>
          <w:t>٢:١٠–٢٠</w:t>
        </w:r>
      </w:hyperlink>
      <w:r>
        <w:rPr>
          <w:lang w:val="ar_AE" w:bidi="ar_AE"/>
        </w:rPr>
        <w:t xml:space="preserve">; </w:t>
      </w:r>
      <w:hyperlink r:id="rId554">
        <w:r>
          <w:rPr>
            <w:lang w:val="ar_AE" w:bidi="ar_AE"/>
          </w:rPr>
          <w:rPr>
            <w:color w:val="0000EE"/>
            <w:u w:val="single"/>
          </w:rPr>
          <w:t>٣:١–٣٢</w:t>
        </w:r>
      </w:hyperlink>
      <w:r>
        <w:rPr>
          <w:lang w:val="ar_AE" w:bidi="ar_AE"/>
        </w:rPr>
        <w:t xml:space="preserve">; </w:t>
      </w:r>
      <w:hyperlink r:id="rId555">
        <w:r>
          <w:rPr>
            <w:lang w:val="ar_AE" w:bidi="ar_AE"/>
          </w:rPr>
          <w:rPr>
            <w:color w:val="0000EE"/>
            <w:u w:val="single"/>
          </w:rPr>
          <w:t>٤:١–٢٣</w:t>
        </w:r>
      </w:hyperlink>
      <w:r>
        <w:rPr>
          <w:lang w:val="ar_AE" w:bidi="ar_AE"/>
        </w:rPr>
        <w:t xml:space="preserve">; </w:t>
      </w:r>
      <w:hyperlink r:id="rId556">
        <w:r>
          <w:rPr>
            <w:lang w:val="ar_AE" w:bidi="ar_AE"/>
          </w:rPr>
          <w:rPr>
            <w:color w:val="0000EE"/>
            <w:u w:val="single"/>
          </w:rPr>
          <w:t>٦:١–١٦</w:t>
        </w:r>
      </w:hyperlink>
      <w:r>
        <w:rPr>
          <w:lang w:val="ar_AE" w:bidi="ar_AE"/>
        </w:rPr>
        <w:t xml:space="preserve">; </w:t>
      </w:r>
      <w:hyperlink r:id="rId557">
        <w:r>
          <w:rPr>
            <w:lang w:val="ar_AE" w:bidi="ar_AE"/>
          </w:rPr>
          <w:rPr>
            <w:color w:val="0000EE"/>
            <w:u w:val="single"/>
          </w:rPr>
          <w:t>مزمور ٥١:١٦–١٨</w:t>
        </w:r>
      </w:hyperlink>
      <w:r>
        <w:rPr>
          <w:lang w:val="ar_AE" w:bidi="ar_AE"/>
        </w:rPr>
        <w:t xml:space="preserve">; </w:t>
      </w:r>
      <w:hyperlink r:id="rId558">
        <w:r>
          <w:rPr>
            <w:lang w:val="ar_AE" w:bidi="ar_AE"/>
          </w:rPr>
          <w:rPr>
            <w:color w:val="0000EE"/>
            <w:u w:val="single"/>
          </w:rPr>
          <w:t>إشعياء ٢٢:٥</w:t>
        </w:r>
      </w:hyperlink>
      <w:r>
        <w:rPr>
          <w:lang w:val="ar_AE" w:bidi="ar_AE"/>
        </w:rPr>
        <w:t xml:space="preserve">; </w:t>
      </w:r>
      <w:hyperlink r:id="rId559">
        <w:r>
          <w:rPr>
            <w:lang w:val="ar_AE" w:bidi="ar_AE"/>
          </w:rPr>
          <w:rPr>
            <w:color w:val="0000EE"/>
            <w:u w:val="single"/>
          </w:rPr>
          <w:t>٢٦:١–٣</w:t>
        </w:r>
      </w:hyperlink>
      <w:r>
        <w:rPr>
          <w:lang w:val="ar_AE" w:bidi="ar_AE"/>
        </w:rPr>
        <w:t xml:space="preserve">; </w:t>
      </w:r>
      <w:hyperlink r:id="rId560">
        <w:r>
          <w:rPr>
            <w:lang w:val="ar_AE" w:bidi="ar_AE"/>
          </w:rPr>
          <w:rPr>
            <w:color w:val="0000EE"/>
            <w:u w:val="single"/>
          </w:rPr>
          <w:t>رؤيا ٢١:١٠–٢٧</w:t>
        </w:r>
      </w:hyperlink>
      <w:r>
        <w:rPr>
          <w:lang w:val="ar_AE" w:bidi="ar_AE"/>
        </w:rPr>
      </w:r>
      <w:r>
        <w:rPr>
          <w:lang w:val="ar_AE" w:bidi="ar_AE"/>
        </w:rPr>
      </w:r>
    </w:p>
    <w:p>
      <w:pPr>
        <w:bidi/>
      </w:pPr>
      <w:r>
        <w:rPr>
          <w:lang w:val="ar_AE" w:bidi="ar_AE"/>
        </w:rPr>
      </w:r>
    </w:p>
    <w:p>
      <w:pPr>
        <w:pStyle w:val="Heading2"/>
        <w:bidi/>
      </w:pPr>
      <w:r>
        <w:rPr>
          <w:lang w:val="ar_AE" w:bidi="ar_AE"/>
        </w:rPr>
        <w:t>اكتمال الهيكل الثاني</w:t>
      </w:r>
      <w:r>
        <w:rPr>
          <w:lang w:val="ar_AE" w:bidi="ar_AE"/>
        </w:rPr>
      </w:r>
    </w:p>
    <w:p>
      <w:pPr>
        <w:bidi/>
      </w:pPr>
      <w:r>
        <w:rPr>
          <w:lang w:val="ar_AE" w:bidi="ar_AE"/>
        </w:rPr>
      </w:r>
      <w:r>
        <w:rPr>
          <w:lang w:val="ar_AE" w:bidi="ar_AE"/>
        </w:rPr>
        <w:t>كان تكريس الهيكل الثاني لإسرائيل في 12 مارس عام 515 قبل الميلاد، حدثًا مهمًا للإسرائيليين العائدين من السبي البابلي. فقد أصبح بإمكانهم الآن عبادة الله وحمده كما فعل أسلافهم قبل السبي. أتاح لهم هذا الهيكل الجديد الوفاء بمتطلبات الله لبناء علاقة العهد. كان بإمكان رئيس الكهنة دخول حضرة الله لرش الدم، مرة واحدة في السنة، في يوم الكفارة، تكفيرًا عن خطايا الأمة. وبعد سبعين عامًا من الانفصال عن الله، استرد الله جماعة العهد.</w:t>
      </w:r>
    </w:p>
    <w:p>
      <w:pPr>
        <w:bidi/>
      </w:pPr>
      <w:r>
        <w:rPr>
          <w:lang w:val="ar_AE" w:bidi="ar_AE"/>
        </w:rPr>
      </w:r>
      <w:r>
        <w:rPr>
          <w:lang w:val="ar_AE" w:bidi="ar_AE"/>
        </w:rPr>
        <w:t>لم يكن هذا الحدث السعيد خاليًا من التحديات. بمساعدة الله، تغلب العائدون من السبي على ستة عشر عامًا من المقاومة، من الشعوب الذين عاشوا في الأرض ومن المسؤولين الفارسيين. على الرغم من جهود أعدائهم لتثبيط عزمهم، أعاد الإسرائيليون بناء الهيكل. وأعادوا إقامة العبادة فيه مرة أخرى، بالصبر والمثابرة والتشجيع النبوي القوي (</w:t>
      </w:r>
      <w:hyperlink r:id="rId561">
        <w:r>
          <w:rPr>
            <w:lang w:val="ar_AE" w:bidi="ar_AE"/>
          </w:rPr>
          <w:rPr>
            <w:color w:val="0000EE"/>
            <w:u w:val="single"/>
          </w:rPr>
          <w:t>عزرا 5:1–5</w:t>
        </w:r>
      </w:hyperlink>
      <w:r>
        <w:rPr>
          <w:lang w:val="ar_AE" w:bidi="ar_AE"/>
        </w:rPr>
        <w:t xml:space="preserve">; </w:t>
      </w:r>
      <w:hyperlink r:id="rId562">
        <w:r>
          <w:rPr>
            <w:lang w:val="ar_AE" w:bidi="ar_AE"/>
          </w:rPr>
          <w:rPr>
            <w:color w:val="0000EE"/>
            <w:u w:val="single"/>
          </w:rPr>
          <w:t>6:14</w:t>
        </w:r>
      </w:hyperlink>
      <w:r>
        <w:rPr>
          <w:lang w:val="ar_AE" w:bidi="ar_AE"/>
        </w:rPr>
        <w:t>).</w:t>
      </w:r>
    </w:p>
    <w:p>
      <w:pPr>
        <w:bidi/>
      </w:pPr>
      <w:r>
        <w:rPr>
          <w:lang w:val="ar_AE" w:bidi="ar_AE"/>
        </w:rPr>
      </w:r>
      <w:r>
        <w:rPr>
          <w:lang w:val="ar_AE" w:bidi="ar_AE"/>
        </w:rPr>
        <w:t xml:space="preserve">تكريس الهيكل يثبت أن الله يمكنه تحقيق أهدافه من خلال مجموعة صغيرة من الناس. حيث يركز هؤلاء الأفراد على إرضائه، ويثقون به لتوفير ما يحتاجونه لتحقيق وعوده (انظر </w:t>
      </w:r>
      <w:hyperlink r:id="rId563">
        <w:r>
          <w:rPr>
            <w:lang w:val="ar_AE" w:bidi="ar_AE"/>
          </w:rPr>
          <w:rPr>
            <w:color w:val="0000EE"/>
            <w:u w:val="single"/>
          </w:rPr>
          <w:t>حجي 2:6–9</w:t>
        </w:r>
      </w:hyperlink>
      <w:r>
        <w:rPr>
          <w:lang w:val="ar_AE" w:bidi="ar_AE"/>
        </w:rPr>
        <w:t>). وبدلاً من القلق بشأن مواردهم المحدودة، وثقوا فيما يمكن لله أن يوفره. التزموا بإجلال الله والحفاظ على علاقتهم به قوية. أظهر الله سيادته على الأمم، وقدرته على التأثير على قادتها لتحقيق خططه (</w:t>
      </w:r>
      <w:hyperlink r:id="rId564">
        <w:r>
          <w:rPr>
            <w:lang w:val="ar_AE" w:bidi="ar_AE"/>
          </w:rPr>
          <w:rPr>
            <w:color w:val="0000EE"/>
            <w:u w:val="single"/>
          </w:rPr>
          <w:t>عزرا 5:5</w:t>
        </w:r>
      </w:hyperlink>
      <w:r>
        <w:rPr>
          <w:lang w:val="ar_AE" w:bidi="ar_AE"/>
        </w:rPr>
        <w:t xml:space="preserve">; </w:t>
      </w:r>
      <w:hyperlink r:id="rId565">
        <w:r>
          <w:rPr>
            <w:lang w:val="ar_AE" w:bidi="ar_AE"/>
          </w:rPr>
          <w:rPr>
            <w:color w:val="0000EE"/>
            <w:u w:val="single"/>
          </w:rPr>
          <w:t>6:6–12</w:t>
        </w:r>
      </w:hyperlink>
      <w:r>
        <w:rPr>
          <w:lang w:val="ar_AE" w:bidi="ar_AE"/>
        </w:rPr>
        <w:t xml:space="preserve">, </w:t>
      </w:r>
      <w:hyperlink r:id="rId566">
        <w:r>
          <w:rPr>
            <w:lang w:val="ar_AE" w:bidi="ar_AE"/>
          </w:rPr>
          <w:rPr>
            <w:color w:val="0000EE"/>
            <w:u w:val="single"/>
          </w:rPr>
          <w:t>22</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67">
        <w:r>
          <w:rPr>
            <w:lang w:val="ar_AE" w:bidi="ar_AE"/>
          </w:rPr>
          <w:rPr>
            <w:color w:val="0000EE"/>
            <w:u w:val="single"/>
          </w:rPr>
          <w:t>خروج 40:1–38</w:t>
        </w:r>
      </w:hyperlink>
      <w:r>
        <w:rPr>
          <w:lang w:val="ar_AE" w:bidi="ar_AE"/>
        </w:rPr>
        <w:t xml:space="preserve">; </w:t>
      </w:r>
      <w:hyperlink r:id="rId568">
        <w:r>
          <w:rPr>
            <w:lang w:val="ar_AE" w:bidi="ar_AE"/>
          </w:rPr>
          <w:rPr>
            <w:color w:val="0000EE"/>
            <w:u w:val="single"/>
          </w:rPr>
          <w:t>1 ملوك 7:51–9:9</w:t>
        </w:r>
      </w:hyperlink>
      <w:r>
        <w:rPr>
          <w:lang w:val="ar_AE" w:bidi="ar_AE"/>
        </w:rPr>
        <w:t xml:space="preserve">; </w:t>
      </w:r>
      <w:hyperlink r:id="rId569">
        <w:r>
          <w:rPr>
            <w:lang w:val="ar_AE" w:bidi="ar_AE"/>
          </w:rPr>
          <w:rPr>
            <w:color w:val="0000EE"/>
            <w:u w:val="single"/>
          </w:rPr>
          <w:t>عزرا 6:14–22</w:t>
        </w:r>
      </w:hyperlink>
      <w:r>
        <w:rPr>
          <w:lang w:val="ar_AE" w:bidi="ar_AE"/>
        </w:rPr>
        <w:t xml:space="preserve">; </w:t>
      </w:r>
      <w:hyperlink r:id="rId570">
        <w:r>
          <w:rPr>
            <w:lang w:val="ar_AE" w:bidi="ar_AE"/>
          </w:rPr>
          <w:rPr>
            <w:color w:val="0000EE"/>
            <w:u w:val="single"/>
          </w:rPr>
          <w:t>حجّي 1:8</w:t>
        </w:r>
      </w:hyperlink>
      <w:r>
        <w:rPr>
          <w:lang w:val="ar_AE" w:bidi="ar_AE"/>
        </w:rPr>
        <w:t xml:space="preserve">; </w:t>
      </w:r>
      <w:hyperlink r:id="rId571">
        <w:r>
          <w:rPr>
            <w:lang w:val="ar_AE" w:bidi="ar_AE"/>
          </w:rPr>
          <w:rPr>
            <w:color w:val="0000EE"/>
            <w:u w:val="single"/>
          </w:rPr>
          <w:t>2:7–8</w:t>
        </w:r>
      </w:hyperlink>
      <w:r>
        <w:rPr>
          <w:lang w:val="ar_AE" w:bidi="ar_AE"/>
        </w:rPr>
        <w:t xml:space="preserve">; </w:t>
      </w:r>
      <w:hyperlink r:id="rId572">
        <w:r>
          <w:rPr>
            <w:lang w:val="ar_AE" w:bidi="ar_AE"/>
          </w:rPr>
          <w:rPr>
            <w:color w:val="0000EE"/>
            <w:u w:val="single"/>
          </w:rPr>
          <w:t>زكريا 4:1–10</w:t>
        </w:r>
      </w:hyperlink>
      <w:r>
        <w:rPr>
          <w:lang w:val="ar_AE" w:bidi="ar_AE"/>
        </w:rPr>
        <w:t xml:space="preserve">; </w:t>
      </w:r>
      <w:hyperlink r:id="rId414">
        <w:r>
          <w:rPr>
            <w:lang w:val="ar_AE" w:bidi="ar_AE"/>
          </w:rPr>
          <w:rPr>
            <w:color w:val="0000EE"/>
            <w:u w:val="single"/>
          </w:rPr>
          <w:t>رؤيا 21:1–27</w:t>
        </w:r>
      </w:hyperlink>
      <w:r>
        <w:rPr>
          <w:lang w:val="ar_AE" w:bidi="ar_AE"/>
        </w:rPr>
      </w:r>
      <w:r>
        <w:rPr>
          <w:lang w:val="ar_AE" w:bidi="ar_AE"/>
        </w:rPr>
      </w:r>
    </w:p>
    <w:p>
      <w:pPr>
        <w:bidi/>
      </w:pPr>
      <w:r>
        <w:rPr>
          <w:lang w:val="ar_AE" w:bidi="ar_AE"/>
        </w:rPr>
      </w:r>
    </w:p>
    <w:p>
      <w:pPr>
        <w:pStyle w:val="Heading2"/>
        <w:bidi/>
      </w:pPr>
      <w:r>
        <w:rPr>
          <w:lang w:val="ar_AE" w:bidi="ar_AE"/>
        </w:rPr>
        <w:t>الآباء والأبناء</w:t>
      </w:r>
      <w:r>
        <w:rPr>
          <w:lang w:val="ar_AE" w:bidi="ar_AE"/>
        </w:rPr>
      </w:r>
    </w:p>
    <w:p>
      <w:pPr>
        <w:bidi/>
      </w:pPr>
      <w:r>
        <w:rPr>
          <w:lang w:val="ar_AE" w:bidi="ar_AE"/>
        </w:rPr>
      </w:r>
      <w:r>
        <w:rPr>
          <w:lang w:val="ar_AE" w:bidi="ar_AE"/>
        </w:rPr>
        <w:t>الأولاد الحكماء يُفرحون والديهم، أما الأولاد الحمقى فيتعبونهم و يسببون لهم الكثير من الحُزن (</w:t>
      </w:r>
      <w:hyperlink r:id="rId573">
        <w:r>
          <w:rPr>
            <w:lang w:val="ar_AE" w:bidi="ar_AE"/>
          </w:rPr>
          <w:rPr>
            <w:color w:val="0000EE"/>
            <w:u w:val="single"/>
          </w:rPr>
          <w:t>أمثال 10:1</w:t>
        </w:r>
      </w:hyperlink>
      <w:r>
        <w:rPr>
          <w:lang w:val="ar_AE" w:bidi="ar_AE"/>
        </w:rPr>
        <w:t xml:space="preserve">; </w:t>
      </w:r>
      <w:hyperlink r:id="rId574">
        <w:r>
          <w:rPr>
            <w:lang w:val="ar_AE" w:bidi="ar_AE"/>
          </w:rPr>
          <w:rPr>
            <w:color w:val="0000EE"/>
            <w:u w:val="single"/>
          </w:rPr>
          <w:t>15:20</w:t>
        </w:r>
      </w:hyperlink>
      <w:r>
        <w:rPr>
          <w:lang w:val="ar_AE" w:bidi="ar_AE"/>
        </w:rPr>
        <w:t xml:space="preserve">; </w:t>
      </w:r>
      <w:hyperlink r:id="rId575">
        <w:r>
          <w:rPr>
            <w:lang w:val="ar_AE" w:bidi="ar_AE"/>
          </w:rPr>
          <w:rPr>
            <w:color w:val="0000EE"/>
            <w:u w:val="single"/>
          </w:rPr>
          <w:t>17:21</w:t>
        </w:r>
      </w:hyperlink>
      <w:r>
        <w:rPr>
          <w:lang w:val="ar_AE" w:bidi="ar_AE"/>
        </w:rPr>
        <w:t xml:space="preserve">, </w:t>
      </w:r>
      <w:hyperlink r:id="rId576">
        <w:r>
          <w:rPr>
            <w:lang w:val="ar_AE" w:bidi="ar_AE"/>
          </w:rPr>
          <w:rPr>
            <w:color w:val="0000EE"/>
            <w:u w:val="single"/>
          </w:rPr>
          <w:t>25</w:t>
        </w:r>
      </w:hyperlink>
      <w:r>
        <w:rPr>
          <w:lang w:val="ar_AE" w:bidi="ar_AE"/>
        </w:rPr>
        <w:t>). وهذا يشجع الآباء على توجيه أبنائهم نحو الحكمة، ويشجّع الأبناء على الإستماع للنصائح الحكيمة (</w:t>
      </w:r>
      <w:hyperlink r:id="rId577">
        <w:r>
          <w:rPr>
            <w:lang w:val="ar_AE" w:bidi="ar_AE"/>
          </w:rPr>
          <w:rPr>
            <w:color w:val="0000EE"/>
            <w:u w:val="single"/>
          </w:rPr>
          <w:t>19:26–27</w:t>
        </w:r>
      </w:hyperlink>
      <w:r>
        <w:rPr>
          <w:lang w:val="ar_AE" w:bidi="ar_AE"/>
        </w:rPr>
        <w:t>).</w:t>
      </w:r>
    </w:p>
    <w:p>
      <w:pPr>
        <w:bidi/>
      </w:pPr>
      <w:r>
        <w:rPr>
          <w:lang w:val="ar_AE" w:bidi="ar_AE"/>
        </w:rPr>
      </w:r>
      <w:r>
        <w:rPr>
          <w:lang w:val="ar_AE" w:bidi="ar_AE"/>
        </w:rPr>
        <w:t>وعندما يحتاج الأولاد إلى التأديب، يجب ألا يتجاهل الوالدان مسؤوليتهم، لأن هذا قد يضرّ بالطفل (</w:t>
      </w:r>
      <w:hyperlink r:id="rId578">
        <w:r>
          <w:rPr>
            <w:lang w:val="ar_AE" w:bidi="ar_AE"/>
          </w:rPr>
          <w:rPr>
            <w:color w:val="0000EE"/>
            <w:u w:val="single"/>
          </w:rPr>
          <w:t>الأمثال 19:18</w:t>
        </w:r>
      </w:hyperlink>
      <w:r>
        <w:rPr>
          <w:lang w:val="ar_AE" w:bidi="ar_AE"/>
        </w:rPr>
        <w:t xml:space="preserve">; </w:t>
      </w:r>
      <w:hyperlink r:id="rId579">
        <w:r>
          <w:rPr>
            <w:lang w:val="ar_AE" w:bidi="ar_AE"/>
          </w:rPr>
          <w:rPr>
            <w:color w:val="0000EE"/>
            <w:u w:val="single"/>
          </w:rPr>
          <w:t>22:15</w:t>
        </w:r>
      </w:hyperlink>
      <w:r>
        <w:rPr>
          <w:lang w:val="ar_AE" w:bidi="ar_AE"/>
        </w:rPr>
        <w:t xml:space="preserve">; </w:t>
      </w:r>
      <w:hyperlink r:id="rId580">
        <w:r>
          <w:rPr>
            <w:lang w:val="ar_AE" w:bidi="ar_AE"/>
          </w:rPr>
          <w:rPr>
            <w:color w:val="0000EE"/>
            <w:u w:val="single"/>
          </w:rPr>
          <w:t>23:13–14</w:t>
        </w:r>
      </w:hyperlink>
      <w:r>
        <w:rPr>
          <w:lang w:val="ar_AE" w:bidi="ar_AE"/>
        </w:rPr>
        <w:t>). من المهم أن يتعلّم الأولاد عن الله من خلال تصرفات أهلهم الأخلاقية والحكيمة (</w:t>
      </w:r>
      <w:hyperlink r:id="rId581">
        <w:r>
          <w:rPr>
            <w:lang w:val="ar_AE" w:bidi="ar_AE"/>
          </w:rPr>
          <w:rPr>
            <w:color w:val="0000EE"/>
            <w:u w:val="single"/>
          </w:rPr>
          <w:t>التثنية 6:1–25</w:t>
        </w:r>
      </w:hyperlink>
      <w:r>
        <w:rPr>
          <w:lang w:val="ar_AE" w:bidi="ar_AE"/>
        </w:rPr>
        <w:t xml:space="preserve">; </w:t>
      </w:r>
      <w:hyperlink r:id="rId582">
        <w:r>
          <w:rPr>
            <w:lang w:val="ar_AE" w:bidi="ar_AE"/>
          </w:rPr>
          <w:rPr>
            <w:color w:val="0000EE"/>
            <w:u w:val="single"/>
          </w:rPr>
          <w:t>الأمثال 20:7</w:t>
        </w:r>
      </w:hyperlink>
      <w:r>
        <w:rPr>
          <w:lang w:val="ar_AE" w:bidi="ar_AE"/>
        </w:rPr>
        <w:t xml:space="preserve">; </w:t>
      </w:r>
      <w:hyperlink r:id="rId583">
        <w:r>
          <w:rPr>
            <w:lang w:val="ar_AE" w:bidi="ar_AE"/>
          </w:rPr>
          <w:rPr>
            <w:color w:val="0000EE"/>
            <w:u w:val="single"/>
          </w:rPr>
          <w:t>22:6</w:t>
        </w:r>
      </w:hyperlink>
      <w:r>
        <w:rPr>
          <w:lang w:val="ar_AE" w:bidi="ar_AE"/>
        </w:rPr>
        <w:t>). كما يجب أن يسمعوا منهم قصص أعمال الله العظيمة عبر التاريخ (</w:t>
      </w:r>
      <w:hyperlink r:id="rId584">
        <w:r>
          <w:rPr>
            <w:lang w:val="ar_AE" w:bidi="ar_AE"/>
          </w:rPr>
          <w:rPr>
            <w:color w:val="0000EE"/>
            <w:u w:val="single"/>
          </w:rPr>
          <w:t>المزمور 78:1–8</w:t>
        </w:r>
      </w:hyperlink>
      <w:r>
        <w:rPr>
          <w:lang w:val="ar_AE" w:bidi="ar_AE"/>
        </w:rPr>
        <w:t>). وهذه المعرفة ستساعد الأبناء على الطاعة وتُجلب لهم البركات. ويجب على الأولاد أن يحترموا والديهم الأتقياء (</w:t>
      </w:r>
      <w:hyperlink r:id="rId585">
        <w:r>
          <w:rPr>
            <w:lang w:val="ar_AE" w:bidi="ar_AE"/>
          </w:rPr>
          <w:rPr>
            <w:color w:val="0000EE"/>
            <w:u w:val="single"/>
          </w:rPr>
          <w:t>الأمثال 20:20</w:t>
        </w:r>
      </w:hyperlink>
      <w:r>
        <w:rPr>
          <w:lang w:val="ar_AE" w:bidi="ar_AE"/>
        </w:rPr>
        <w:t xml:space="preserve">; </w:t>
      </w:r>
      <w:hyperlink r:id="rId586">
        <w:r>
          <w:rPr>
            <w:lang w:val="ar_AE" w:bidi="ar_AE"/>
          </w:rPr>
          <w:rPr>
            <w:color w:val="0000EE"/>
            <w:u w:val="single"/>
          </w:rPr>
          <w:t>30:11–14</w:t>
        </w:r>
      </w:hyperlink>
      <w:r>
        <w:rPr>
          <w:lang w:val="ar_AE" w:bidi="ar_AE"/>
        </w:rPr>
        <w:t xml:space="preserve">, </w:t>
      </w:r>
      <w:hyperlink r:id="rId587">
        <w:r>
          <w:rPr>
            <w:lang w:val="ar_AE" w:bidi="ar_AE"/>
          </w:rPr>
          <w:rPr>
            <w:color w:val="0000EE"/>
            <w:u w:val="single"/>
          </w:rPr>
          <w:t>17</w:t>
        </w:r>
      </w:hyperlink>
      <w:r>
        <w:rPr>
          <w:lang w:val="ar_AE" w:bidi="ar_AE"/>
        </w:rPr>
        <w:t>).</w:t>
      </w:r>
    </w:p>
    <w:p>
      <w:pPr>
        <w:bidi/>
      </w:pPr>
      <w:r>
        <w:rPr>
          <w:lang w:val="ar_AE" w:bidi="ar_AE"/>
        </w:rPr>
      </w:r>
      <w:r>
        <w:rPr>
          <w:lang w:val="ar_AE" w:bidi="ar_AE"/>
        </w:rPr>
        <w:t>سفر الأمثال يُركّز على أهمية وتأثير الأسرة المتماسكة التي تحب الله وتطيعه. ويحذّر بقوة من أي شخص يؤذي العائلة (</w:t>
      </w:r>
      <w:hyperlink r:id="rId588">
        <w:r>
          <w:rPr>
            <w:lang w:val="ar_AE" w:bidi="ar_AE"/>
          </w:rPr>
          <w:rPr>
            <w:color w:val="0000EE"/>
            <w:u w:val="single"/>
          </w:rPr>
          <w:t>الأمثال 6:16–19</w:t>
        </w:r>
      </w:hyperlink>
      <w:r>
        <w:rPr>
          <w:lang w:val="ar_AE" w:bidi="ar_AE"/>
        </w:rPr>
        <w:t xml:space="preserve">; </w:t>
      </w:r>
      <w:hyperlink r:id="rId589">
        <w:r>
          <w:rPr>
            <w:lang w:val="ar_AE" w:bidi="ar_AE"/>
          </w:rPr>
          <w:rPr>
            <w:color w:val="0000EE"/>
            <w:u w:val="single"/>
          </w:rPr>
          <w:t>11:29</w:t>
        </w:r>
      </w:hyperlink>
      <w:r>
        <w:rPr>
          <w:lang w:val="ar_AE" w:bidi="ar_AE"/>
        </w:rPr>
        <w:t xml:space="preserve">). ويمدح بشدة الذين ييبنونها (انظر </w:t>
      </w:r>
      <w:hyperlink r:id="rId590">
        <w:r>
          <w:rPr>
            <w:lang w:val="ar_AE" w:bidi="ar_AE"/>
          </w:rPr>
          <w:rPr>
            <w:color w:val="0000EE"/>
            <w:u w:val="single"/>
          </w:rPr>
          <w:t>14:1</w:t>
        </w:r>
      </w:hyperlink>
      <w:r>
        <w:rPr>
          <w:lang w:val="ar_AE" w:bidi="ar_AE"/>
        </w:rPr>
        <w:t>). فالعائلة التي تعتمد وتتكل على الله ستنمو وتزدهر (</w:t>
      </w:r>
      <w:hyperlink r:id="rId591">
        <w:r>
          <w:rPr>
            <w:lang w:val="ar_AE" w:bidi="ar_AE"/>
          </w:rPr>
          <w:rPr>
            <w:color w:val="0000EE"/>
            <w:u w:val="single"/>
          </w:rPr>
          <w:t>المزامير 127–128</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592">
        <w:r>
          <w:rPr>
            <w:lang w:val="ar_AE" w:bidi="ar_AE"/>
          </w:rPr>
          <w:rPr>
            <w:color w:val="0000EE"/>
            <w:u w:val="single"/>
          </w:rPr>
          <w:t>تثنية 5:16</w:t>
        </w:r>
      </w:hyperlink>
      <w:r>
        <w:rPr>
          <w:lang w:val="ar_AE" w:bidi="ar_AE"/>
        </w:rPr>
        <w:t xml:space="preserve">; </w:t>
      </w:r>
      <w:hyperlink r:id="rId593">
        <w:r>
          <w:rPr>
            <w:lang w:val="ar_AE" w:bidi="ar_AE"/>
          </w:rPr>
          <w:rPr>
            <w:color w:val="0000EE"/>
            <w:u w:val="single"/>
          </w:rPr>
          <w:t>6:1–9</w:t>
        </w:r>
      </w:hyperlink>
      <w:r>
        <w:rPr>
          <w:lang w:val="ar_AE" w:bidi="ar_AE"/>
        </w:rPr>
        <w:t xml:space="preserve">, </w:t>
      </w:r>
      <w:hyperlink r:id="rId594">
        <w:r>
          <w:rPr>
            <w:lang w:val="ar_AE" w:bidi="ar_AE"/>
          </w:rPr>
          <w:rPr>
            <w:color w:val="0000EE"/>
            <w:u w:val="single"/>
          </w:rPr>
          <w:t>20–25</w:t>
        </w:r>
      </w:hyperlink>
      <w:r>
        <w:rPr>
          <w:lang w:val="ar_AE" w:bidi="ar_AE"/>
        </w:rPr>
        <w:t xml:space="preserve">; </w:t>
      </w:r>
      <w:hyperlink r:id="rId595">
        <w:r>
          <w:rPr>
            <w:lang w:val="ar_AE" w:bidi="ar_AE"/>
          </w:rPr>
          <w:rPr>
            <w:color w:val="0000EE"/>
            <w:u w:val="single"/>
          </w:rPr>
          <w:t>7:3–6</w:t>
        </w:r>
      </w:hyperlink>
      <w:r>
        <w:rPr>
          <w:lang w:val="ar_AE" w:bidi="ar_AE"/>
        </w:rPr>
        <w:t xml:space="preserve">; </w:t>
      </w:r>
      <w:hyperlink r:id="rId584">
        <w:r>
          <w:rPr>
            <w:lang w:val="ar_AE" w:bidi="ar_AE"/>
          </w:rPr>
          <w:rPr>
            <w:color w:val="0000EE"/>
            <w:u w:val="single"/>
          </w:rPr>
          <w:t>مزامير 78:1–8</w:t>
        </w:r>
      </w:hyperlink>
      <w:r>
        <w:rPr>
          <w:lang w:val="ar_AE" w:bidi="ar_AE"/>
        </w:rPr>
        <w:t xml:space="preserve">; </w:t>
      </w:r>
      <w:hyperlink r:id="rId596">
        <w:r>
          <w:rPr>
            <w:lang w:val="ar_AE" w:bidi="ar_AE"/>
          </w:rPr>
          <w:rPr>
            <w:color w:val="0000EE"/>
            <w:u w:val="single"/>
          </w:rPr>
          <w:t>103:13</w:t>
        </w:r>
      </w:hyperlink>
      <w:r>
        <w:rPr>
          <w:lang w:val="ar_AE" w:bidi="ar_AE"/>
        </w:rPr>
        <w:t xml:space="preserve">; </w:t>
      </w:r>
      <w:hyperlink r:id="rId591">
        <w:r>
          <w:rPr>
            <w:lang w:val="ar_AE" w:bidi="ar_AE"/>
          </w:rPr>
          <w:rPr>
            <w:color w:val="0000EE"/>
            <w:u w:val="single"/>
          </w:rPr>
          <w:t>127:1–128:6</w:t>
        </w:r>
      </w:hyperlink>
      <w:r>
        <w:rPr>
          <w:lang w:val="ar_AE" w:bidi="ar_AE"/>
        </w:rPr>
        <w:t xml:space="preserve">; </w:t>
      </w:r>
      <w:hyperlink r:id="rId597">
        <w:r>
          <w:rPr>
            <w:lang w:val="ar_AE" w:bidi="ar_AE"/>
          </w:rPr>
          <w:rPr>
            <w:color w:val="0000EE"/>
            <w:u w:val="single"/>
          </w:rPr>
          <w:t>أمثال 1:8–9</w:t>
        </w:r>
      </w:hyperlink>
      <w:r>
        <w:rPr>
          <w:lang w:val="ar_AE" w:bidi="ar_AE"/>
        </w:rPr>
        <w:t xml:space="preserve">; </w:t>
      </w:r>
      <w:hyperlink r:id="rId598">
        <w:r>
          <w:rPr>
            <w:lang w:val="ar_AE" w:bidi="ar_AE"/>
          </w:rPr>
          <w:rPr>
            <w:color w:val="0000EE"/>
            <w:u w:val="single"/>
          </w:rPr>
          <w:t>3:1–2</w:t>
        </w:r>
      </w:hyperlink>
      <w:r>
        <w:rPr>
          <w:lang w:val="ar_AE" w:bidi="ar_AE"/>
        </w:rPr>
        <w:t xml:space="preserve">; </w:t>
      </w:r>
      <w:hyperlink r:id="rId599">
        <w:r>
          <w:rPr>
            <w:lang w:val="ar_AE" w:bidi="ar_AE"/>
          </w:rPr>
          <w:rPr>
            <w:color w:val="0000EE"/>
            <w:u w:val="single"/>
          </w:rPr>
          <w:t>4:1–4</w:t>
        </w:r>
      </w:hyperlink>
      <w:r>
        <w:rPr>
          <w:lang w:val="ar_AE" w:bidi="ar_AE"/>
        </w:rPr>
        <w:t xml:space="preserve">; </w:t>
      </w:r>
      <w:hyperlink r:id="rId573">
        <w:r>
          <w:rPr>
            <w:lang w:val="ar_AE" w:bidi="ar_AE"/>
          </w:rPr>
          <w:rPr>
            <w:color w:val="0000EE"/>
            <w:u w:val="single"/>
          </w:rPr>
          <w:t>10:1</w:t>
        </w:r>
      </w:hyperlink>
      <w:r>
        <w:rPr>
          <w:lang w:val="ar_AE" w:bidi="ar_AE"/>
        </w:rPr>
        <w:t xml:space="preserve">; </w:t>
      </w:r>
      <w:hyperlink r:id="rId600">
        <w:r>
          <w:rPr>
            <w:lang w:val="ar_AE" w:bidi="ar_AE"/>
          </w:rPr>
          <w:rPr>
            <w:color w:val="0000EE"/>
            <w:u w:val="single"/>
          </w:rPr>
          <w:t>11:21</w:t>
        </w:r>
      </w:hyperlink>
      <w:r>
        <w:rPr>
          <w:lang w:val="ar_AE" w:bidi="ar_AE"/>
        </w:rPr>
        <w:t xml:space="preserve">, </w:t>
      </w:r>
      <w:hyperlink r:id="rId589">
        <w:r>
          <w:rPr>
            <w:lang w:val="ar_AE" w:bidi="ar_AE"/>
          </w:rPr>
          <w:rPr>
            <w:color w:val="0000EE"/>
            <w:u w:val="single"/>
          </w:rPr>
          <w:t>29</w:t>
        </w:r>
      </w:hyperlink>
      <w:r>
        <w:rPr>
          <w:lang w:val="ar_AE" w:bidi="ar_AE"/>
        </w:rPr>
        <w:t xml:space="preserve">; </w:t>
      </w:r>
      <w:hyperlink r:id="rId601">
        <w:r>
          <w:rPr>
            <w:lang w:val="ar_AE" w:bidi="ar_AE"/>
          </w:rPr>
          <w:rPr>
            <w:color w:val="0000EE"/>
            <w:u w:val="single"/>
          </w:rPr>
          <w:t>12:7</w:t>
        </w:r>
      </w:hyperlink>
      <w:r>
        <w:rPr>
          <w:lang w:val="ar_AE" w:bidi="ar_AE"/>
        </w:rPr>
        <w:t xml:space="preserve">; </w:t>
      </w:r>
      <w:hyperlink r:id="rId602">
        <w:r>
          <w:rPr>
            <w:lang w:val="ar_AE" w:bidi="ar_AE"/>
          </w:rPr>
          <w:rPr>
            <w:color w:val="0000EE"/>
            <w:u w:val="single"/>
          </w:rPr>
          <w:t>13:22</w:t>
        </w:r>
      </w:hyperlink>
      <w:r>
        <w:rPr>
          <w:lang w:val="ar_AE" w:bidi="ar_AE"/>
        </w:rPr>
        <w:t xml:space="preserve">; </w:t>
      </w:r>
      <w:hyperlink r:id="rId590">
        <w:r>
          <w:rPr>
            <w:lang w:val="ar_AE" w:bidi="ar_AE"/>
          </w:rPr>
          <w:rPr>
            <w:color w:val="0000EE"/>
            <w:u w:val="single"/>
          </w:rPr>
          <w:t>14:1</w:t>
        </w:r>
      </w:hyperlink>
      <w:r>
        <w:rPr>
          <w:lang w:val="ar_AE" w:bidi="ar_AE"/>
        </w:rPr>
        <w:t xml:space="preserve">; </w:t>
      </w:r>
      <w:hyperlink r:id="rId574">
        <w:r>
          <w:rPr>
            <w:lang w:val="ar_AE" w:bidi="ar_AE"/>
          </w:rPr>
          <w:rPr>
            <w:color w:val="0000EE"/>
            <w:u w:val="single"/>
          </w:rPr>
          <w:t>15:20</w:t>
        </w:r>
      </w:hyperlink>
      <w:r>
        <w:rPr>
          <w:lang w:val="ar_AE" w:bidi="ar_AE"/>
        </w:rPr>
        <w:t xml:space="preserve">; </w:t>
      </w:r>
      <w:hyperlink r:id="rId575">
        <w:r>
          <w:rPr>
            <w:lang w:val="ar_AE" w:bidi="ar_AE"/>
          </w:rPr>
          <w:rPr>
            <w:color w:val="0000EE"/>
            <w:u w:val="single"/>
          </w:rPr>
          <w:t>17:21</w:t>
        </w:r>
      </w:hyperlink>
      <w:r>
        <w:rPr>
          <w:lang w:val="ar_AE" w:bidi="ar_AE"/>
        </w:rPr>
        <w:t xml:space="preserve">, </w:t>
      </w:r>
      <w:hyperlink r:id="rId576">
        <w:r>
          <w:rPr>
            <w:lang w:val="ar_AE" w:bidi="ar_AE"/>
          </w:rPr>
          <w:rPr>
            <w:color w:val="0000EE"/>
            <w:u w:val="single"/>
          </w:rPr>
          <w:t>25</w:t>
        </w:r>
      </w:hyperlink>
      <w:r>
        <w:rPr>
          <w:lang w:val="ar_AE" w:bidi="ar_AE"/>
        </w:rPr>
        <w:t xml:space="preserve">; </w:t>
      </w:r>
      <w:hyperlink r:id="rId578">
        <w:r>
          <w:rPr>
            <w:lang w:val="ar_AE" w:bidi="ar_AE"/>
          </w:rPr>
          <w:rPr>
            <w:color w:val="0000EE"/>
            <w:u w:val="single"/>
          </w:rPr>
          <w:t>19:18</w:t>
        </w:r>
      </w:hyperlink>
      <w:r>
        <w:rPr>
          <w:lang w:val="ar_AE" w:bidi="ar_AE"/>
        </w:rPr>
        <w:t xml:space="preserve">, </w:t>
      </w:r>
      <w:hyperlink r:id="rId603">
        <w:r>
          <w:rPr>
            <w:lang w:val="ar_AE" w:bidi="ar_AE"/>
          </w:rPr>
          <w:rPr>
            <w:color w:val="0000EE"/>
            <w:u w:val="single"/>
          </w:rPr>
          <w:t>26</w:t>
        </w:r>
      </w:hyperlink>
      <w:r>
        <w:rPr>
          <w:lang w:val="ar_AE" w:bidi="ar_AE"/>
        </w:rPr>
        <w:t xml:space="preserve">; </w:t>
      </w:r>
      <w:hyperlink r:id="rId582">
        <w:r>
          <w:rPr>
            <w:lang w:val="ar_AE" w:bidi="ar_AE"/>
          </w:rPr>
          <w:rPr>
            <w:color w:val="0000EE"/>
            <w:u w:val="single"/>
          </w:rPr>
          <w:t>20:7</w:t>
        </w:r>
      </w:hyperlink>
      <w:r>
        <w:rPr>
          <w:lang w:val="ar_AE" w:bidi="ar_AE"/>
        </w:rPr>
        <w:t xml:space="preserve">, </w:t>
      </w:r>
      <w:hyperlink r:id="rId585">
        <w:r>
          <w:rPr>
            <w:lang w:val="ar_AE" w:bidi="ar_AE"/>
          </w:rPr>
          <w:rPr>
            <w:color w:val="0000EE"/>
            <w:u w:val="single"/>
          </w:rPr>
          <w:t>20</w:t>
        </w:r>
      </w:hyperlink>
      <w:r>
        <w:rPr>
          <w:lang w:val="ar_AE" w:bidi="ar_AE"/>
        </w:rPr>
        <w:t xml:space="preserve">; </w:t>
      </w:r>
      <w:hyperlink r:id="rId583">
        <w:r>
          <w:rPr>
            <w:lang w:val="ar_AE" w:bidi="ar_AE"/>
          </w:rPr>
          <w:rPr>
            <w:color w:val="0000EE"/>
            <w:u w:val="single"/>
          </w:rPr>
          <w:t>22:6</w:t>
        </w:r>
      </w:hyperlink>
      <w:r>
        <w:rPr>
          <w:lang w:val="ar_AE" w:bidi="ar_AE"/>
        </w:rPr>
        <w:t xml:space="preserve">, </w:t>
      </w:r>
      <w:hyperlink r:id="rId579">
        <w:r>
          <w:rPr>
            <w:lang w:val="ar_AE" w:bidi="ar_AE"/>
          </w:rPr>
          <w:rPr>
            <w:color w:val="0000EE"/>
            <w:u w:val="single"/>
          </w:rPr>
          <w:t>15</w:t>
        </w:r>
      </w:hyperlink>
      <w:r>
        <w:rPr>
          <w:lang w:val="ar_AE" w:bidi="ar_AE"/>
        </w:rPr>
        <w:t xml:space="preserve">; </w:t>
      </w:r>
      <w:hyperlink r:id="rId580">
        <w:r>
          <w:rPr>
            <w:lang w:val="ar_AE" w:bidi="ar_AE"/>
          </w:rPr>
          <w:rPr>
            <w:color w:val="0000EE"/>
            <w:u w:val="single"/>
          </w:rPr>
          <w:t>23:13–14</w:t>
        </w:r>
      </w:hyperlink>
      <w:r>
        <w:rPr>
          <w:lang w:val="ar_AE" w:bidi="ar_AE"/>
        </w:rPr>
        <w:t xml:space="preserve">; </w:t>
      </w:r>
      <w:hyperlink r:id="rId604">
        <w:r>
          <w:rPr>
            <w:lang w:val="ar_AE" w:bidi="ar_AE"/>
          </w:rPr>
          <w:rPr>
            <w:color w:val="0000EE"/>
            <w:u w:val="single"/>
          </w:rPr>
          <w:t>29:15</w:t>
        </w:r>
      </w:hyperlink>
      <w:r>
        <w:rPr>
          <w:lang w:val="ar_AE" w:bidi="ar_AE"/>
        </w:rPr>
        <w:t xml:space="preserve">, </w:t>
      </w:r>
      <w:hyperlink r:id="rId605">
        <w:r>
          <w:rPr>
            <w:lang w:val="ar_AE" w:bidi="ar_AE"/>
          </w:rPr>
          <w:rPr>
            <w:color w:val="0000EE"/>
            <w:u w:val="single"/>
          </w:rPr>
          <w:t>17</w:t>
        </w:r>
      </w:hyperlink>
      <w:r>
        <w:rPr>
          <w:lang w:val="ar_AE" w:bidi="ar_AE"/>
        </w:rPr>
        <w:t xml:space="preserve">; </w:t>
      </w:r>
      <w:hyperlink r:id="rId586">
        <w:r>
          <w:rPr>
            <w:lang w:val="ar_AE" w:bidi="ar_AE"/>
          </w:rPr>
          <w:rPr>
            <w:color w:val="0000EE"/>
            <w:u w:val="single"/>
          </w:rPr>
          <w:t>30:11–14</w:t>
        </w:r>
      </w:hyperlink>
      <w:r>
        <w:rPr>
          <w:lang w:val="ar_AE" w:bidi="ar_AE"/>
        </w:rPr>
        <w:t xml:space="preserve">, </w:t>
      </w:r>
      <w:hyperlink r:id="rId587">
        <w:r>
          <w:rPr>
            <w:lang w:val="ar_AE" w:bidi="ar_AE"/>
          </w:rPr>
          <w:rPr>
            <w:color w:val="0000EE"/>
            <w:u w:val="single"/>
          </w:rPr>
          <w:t>17</w:t>
        </w:r>
      </w:hyperlink>
      <w:r>
        <w:rPr>
          <w:lang w:val="ar_AE" w:bidi="ar_AE"/>
        </w:rPr>
        <w:t xml:space="preserve">; </w:t>
      </w:r>
      <w:hyperlink r:id="rId606">
        <w:r>
          <w:rPr>
            <w:lang w:val="ar_AE" w:bidi="ar_AE"/>
          </w:rPr>
          <w:rPr>
            <w:color w:val="0000EE"/>
            <w:u w:val="single"/>
          </w:rPr>
          <w:t>مرقس 7:9–13</w:t>
        </w:r>
      </w:hyperlink>
      <w:r>
        <w:rPr>
          <w:lang w:val="ar_AE" w:bidi="ar_AE"/>
        </w:rPr>
        <w:t xml:space="preserve">; </w:t>
      </w:r>
      <w:hyperlink r:id="rId607">
        <w:r>
          <w:rPr>
            <w:lang w:val="ar_AE" w:bidi="ar_AE"/>
          </w:rPr>
          <w:rPr>
            <w:color w:val="0000EE"/>
            <w:u w:val="single"/>
          </w:rPr>
          <w:t>لوقا 1:17</w:t>
        </w:r>
      </w:hyperlink>
      <w:r>
        <w:rPr>
          <w:lang w:val="ar_AE" w:bidi="ar_AE"/>
        </w:rPr>
        <w:t xml:space="preserve">; </w:t>
      </w:r>
      <w:hyperlink r:id="rId608">
        <w:r>
          <w:rPr>
            <w:lang w:val="ar_AE" w:bidi="ar_AE"/>
          </w:rPr>
          <w:rPr>
            <w:color w:val="0000EE"/>
            <w:u w:val="single"/>
          </w:rPr>
          <w:t>18:29–30</w:t>
        </w:r>
      </w:hyperlink>
      <w:r>
        <w:rPr>
          <w:lang w:val="ar_AE" w:bidi="ar_AE"/>
        </w:rPr>
        <w:t xml:space="preserve">; </w:t>
      </w:r>
      <w:hyperlink r:id="rId609">
        <w:r>
          <w:rPr>
            <w:lang w:val="ar_AE" w:bidi="ar_AE"/>
          </w:rPr>
          <w:rPr>
            <w:color w:val="0000EE"/>
            <w:u w:val="single"/>
          </w:rPr>
          <w:t>أفسس 6:1–4</w:t>
        </w:r>
      </w:hyperlink>
      <w:r>
        <w:rPr>
          <w:lang w:val="ar_AE" w:bidi="ar_AE"/>
        </w:rPr>
      </w:r>
      <w:r>
        <w:rPr>
          <w:lang w:val="ar_AE" w:bidi="ar_AE"/>
        </w:rPr>
      </w:r>
    </w:p>
    <w:p>
      <w:pPr>
        <w:bidi/>
      </w:pPr>
      <w:r>
        <w:rPr>
          <w:lang w:val="ar_AE" w:bidi="ar_AE"/>
        </w:rPr>
      </w:r>
    </w:p>
    <w:p>
      <w:pPr>
        <w:pStyle w:val="Heading2"/>
        <w:bidi/>
      </w:pPr>
      <w:r>
        <w:rPr>
          <w:lang w:val="ar_AE" w:bidi="ar_AE"/>
        </w:rPr>
        <w:t>الآيات المعجزية في إنجيل يوحنّا</w:t>
      </w:r>
      <w:r>
        <w:rPr>
          <w:lang w:val="ar_AE" w:bidi="ar_AE"/>
        </w:rPr>
      </w:r>
    </w:p>
    <w:p>
      <w:pPr>
        <w:bidi/>
      </w:pPr>
      <w:r>
        <w:rPr>
          <w:lang w:val="ar_AE" w:bidi="ar_AE"/>
        </w:rPr>
      </w:r>
      <w:r>
        <w:rPr>
          <w:lang w:val="ar_AE" w:bidi="ar_AE"/>
        </w:rPr>
        <w:t xml:space="preserve">تستخدم الأناجيل ثلاث كلمات لتصف الآيات (معجزات) التي قام بها يسوع. ففي أناجيل متّى ومرقس ولوقا، تُستخدم الكلمة اليونانية </w:t>
      </w:r>
      <w:r>
        <w:rPr>
          <w:i/>
          <w:lang w:val="ar_AE" w:bidi="ar_AE"/>
        </w:rPr>
        <w:t>dunamis</w:t>
      </w:r>
      <w:r>
        <w:rPr>
          <w:lang w:val="ar_AE" w:bidi="ar_AE"/>
        </w:rPr>
        <w:t xml:space="preserve">، والتي تعني "قوة". وهي تشير إلى عمل فيه قدرة خارقة تُدهش الناس وتدفعهم للإدراك أن الله يعمل من خلال يسوع (انظر </w:t>
      </w:r>
      <w:hyperlink r:id="rId610">
        <w:r>
          <w:rPr>
            <w:lang w:val="ar_AE" w:bidi="ar_AE"/>
          </w:rPr>
          <w:rPr>
            <w:color w:val="0000EE"/>
            <w:u w:val="single"/>
          </w:rPr>
          <w:t>مرقس 6:2</w:t>
        </w:r>
      </w:hyperlink>
      <w:r>
        <w:rPr>
          <w:lang w:val="ar_AE" w:bidi="ar_AE"/>
        </w:rPr>
        <w:t>).</w:t>
      </w:r>
    </w:p>
    <w:p>
      <w:pPr>
        <w:bidi/>
      </w:pPr>
      <w:r>
        <w:rPr>
          <w:lang w:val="ar_AE" w:bidi="ar_AE"/>
        </w:rPr>
      </w:r>
      <w:r>
        <w:rPr>
          <w:lang w:val="ar_AE" w:bidi="ar_AE"/>
        </w:rPr>
        <w:t xml:space="preserve">أما الرسول يوحنا، فلا يستخدم المصطلح الشائع </w:t>
      </w:r>
      <w:r>
        <w:rPr>
          <w:i/>
          <w:lang w:val="ar_AE" w:bidi="ar_AE"/>
        </w:rPr>
        <w:t>dunamis</w:t>
      </w:r>
      <w:r>
        <w:rPr>
          <w:lang w:val="ar_AE" w:bidi="ar_AE"/>
        </w:rPr>
        <w:t xml:space="preserve"> عند الحديث عن معجزات يسوع. بدلاً من ذلك، يصف كل معجزة بأنها "آية" (باليونانية </w:t>
      </w:r>
      <w:r>
        <w:rPr>
          <w:i/>
          <w:lang w:val="ar_AE" w:bidi="ar_AE"/>
        </w:rPr>
        <w:t>sēmeion</w:t>
      </w:r>
      <w:r>
        <w:rPr>
          <w:lang w:val="ar_AE" w:bidi="ar_AE"/>
        </w:rPr>
        <w:t xml:space="preserve">)، مما يعني حدثًا ذا دلالة أعمق. ويُشير يوحنا أيضًا إلى معجزات يسوع بأنها "أعمال" (باليونانية </w:t>
      </w:r>
      <w:r>
        <w:rPr>
          <w:i/>
          <w:lang w:val="ar_AE" w:bidi="ar_AE"/>
        </w:rPr>
        <w:t>erga</w:t>
      </w:r>
      <w:r>
        <w:rPr>
          <w:lang w:val="ar_AE" w:bidi="ar_AE"/>
        </w:rPr>
        <w:t xml:space="preserve">، انظر </w:t>
      </w:r>
      <w:hyperlink r:id="rId611">
        <w:r>
          <w:rPr>
            <w:lang w:val="ar_AE" w:bidi="ar_AE"/>
          </w:rPr>
          <w:rPr>
            <w:color w:val="0000EE"/>
            <w:u w:val="single"/>
          </w:rPr>
          <w:t>يوحنا 10:38</w:t>
        </w:r>
      </w:hyperlink>
      <w:r>
        <w:rPr>
          <w:lang w:val="ar_AE" w:bidi="ar_AE"/>
        </w:rPr>
        <w:t xml:space="preserve">؛ </w:t>
      </w:r>
      <w:hyperlink r:id="rId612">
        <w:r>
          <w:rPr>
            <w:lang w:val="ar_AE" w:bidi="ar_AE"/>
          </w:rPr>
          <w:rPr>
            <w:color w:val="0000EE"/>
            <w:u w:val="single"/>
          </w:rPr>
          <w:t>7:3</w:t>
        </w:r>
      </w:hyperlink>
      <w:r>
        <w:rPr>
          <w:lang w:val="ar_AE" w:bidi="ar_AE"/>
        </w:rPr>
        <w:t xml:space="preserve">؛ </w:t>
      </w:r>
      <w:hyperlink r:id="rId613">
        <w:r>
          <w:rPr>
            <w:lang w:val="ar_AE" w:bidi="ar_AE"/>
          </w:rPr>
          <w:rPr>
            <w:color w:val="0000EE"/>
            <w:u w:val="single"/>
          </w:rPr>
          <w:t>9:3</w:t>
        </w:r>
      </w:hyperlink>
      <w:r>
        <w:rPr>
          <w:lang w:val="ar_AE" w:bidi="ar_AE"/>
        </w:rPr>
        <w:t>)، فمعجزات يسوع كانت جزءًا من العمل الذي منحه الله له ليعمله حتى يُظهر الآب للعالم (</w:t>
      </w:r>
      <w:hyperlink r:id="rId614">
        <w:r>
          <w:rPr>
            <w:lang w:val="ar_AE" w:bidi="ar_AE"/>
          </w:rPr>
          <w:rPr>
            <w:color w:val="0000EE"/>
            <w:u w:val="single"/>
          </w:rPr>
          <w:t>17:4</w:t>
        </w:r>
      </w:hyperlink>
      <w:r>
        <w:rPr>
          <w:lang w:val="ar_AE" w:bidi="ar_AE"/>
        </w:rPr>
        <w:t>).</w:t>
      </w:r>
    </w:p>
    <w:p>
      <w:pPr>
        <w:bidi/>
      </w:pPr>
      <w:r>
        <w:rPr>
          <w:lang w:val="ar_AE" w:bidi="ar_AE"/>
        </w:rPr>
      </w:r>
      <w:r>
        <w:rPr>
          <w:lang w:val="ar_AE" w:bidi="ar_AE"/>
        </w:rPr>
        <w:t>يُسجل إنجيل يوحنا سبع آيات حدثت أثناء خدمة يسوع:</w:t>
      </w:r>
    </w:p>
    <w:p>
      <w:pPr>
        <w:pStyle w:val="ListNumber"/>
        <w:numPr>
          <w:ilvl w:val="0"/>
          <w:numId w:val="17"/>
        </w:numPr>
        <w:bidi/>
        <w:spacing w:line="240" w:lineRule="auto"/>
        <w:ind w:left="720"/>
      </w:pPr>
      <w:r>
        <w:rPr>
          <w:lang w:val="ar_AE" w:bidi="ar_AE"/>
        </w:rPr>
      </w:r>
      <w:r>
        <w:rPr>
          <w:lang w:val="ar_AE" w:bidi="ar_AE"/>
        </w:rPr>
        <w:t xml:space="preserve">حوّل يسوع الماء إلى خمر. </w:t>
      </w:r>
      <w:hyperlink r:id="rId615">
        <w:r>
          <w:rPr>
            <w:lang w:val="ar_AE" w:bidi="ar_AE"/>
          </w:rPr>
          <w:rPr>
            <w:color w:val="0000EE"/>
            <w:u w:val="single"/>
          </w:rPr>
          <w:t>يوحنا 2:1–11</w:t>
        </w:r>
      </w:hyperlink>
    </w:p>
    <w:p>
      <w:pPr>
        <w:pStyle w:val="ListNumber"/>
        <w:bidi/>
        <w:spacing w:line="240" w:lineRule="auto"/>
        <w:ind w:left="720"/>
      </w:pPr>
      <w:r>
        <w:rPr>
          <w:lang w:val="ar_AE" w:bidi="ar_AE"/>
        </w:rPr>
      </w:r>
      <w:r>
        <w:rPr>
          <w:lang w:val="ar_AE" w:bidi="ar_AE"/>
        </w:rPr>
        <w:t>شفى يسوع ابن خادم الملك (</w:t>
      </w:r>
      <w:hyperlink r:id="rId616">
        <w:r>
          <w:rPr>
            <w:lang w:val="ar_AE" w:bidi="ar_AE"/>
          </w:rPr>
          <w:rPr>
            <w:color w:val="0000EE"/>
            <w:u w:val="single"/>
          </w:rPr>
          <w:t>4:46–54</w:t>
        </w:r>
      </w:hyperlink>
      <w:r>
        <w:rPr>
          <w:lang w:val="ar_AE" w:bidi="ar_AE"/>
        </w:rPr>
        <w:t>).</w:t>
      </w:r>
    </w:p>
    <w:p>
      <w:pPr>
        <w:pStyle w:val="ListNumber"/>
        <w:bidi/>
        <w:spacing w:line="240" w:lineRule="auto"/>
        <w:ind w:left="720"/>
      </w:pPr>
      <w:r>
        <w:rPr>
          <w:lang w:val="ar_AE" w:bidi="ar_AE"/>
        </w:rPr>
      </w:r>
      <w:r>
        <w:rPr>
          <w:lang w:val="ar_AE" w:bidi="ar_AE"/>
        </w:rPr>
        <w:t>شفى يسوع رجل مفلوج (</w:t>
      </w:r>
      <w:hyperlink r:id="rId617">
        <w:r>
          <w:rPr>
            <w:lang w:val="ar_AE" w:bidi="ar_AE"/>
          </w:rPr>
          <w:rPr>
            <w:color w:val="0000EE"/>
            <w:u w:val="single"/>
          </w:rPr>
          <w:t>5:1–17</w:t>
        </w:r>
      </w:hyperlink>
      <w:r>
        <w:rPr>
          <w:lang w:val="ar_AE" w:bidi="ar_AE"/>
        </w:rPr>
        <w:t>).</w:t>
      </w:r>
    </w:p>
    <w:p>
      <w:pPr>
        <w:pStyle w:val="ListNumber"/>
        <w:bidi/>
        <w:spacing w:line="240" w:lineRule="auto"/>
        <w:ind w:left="720"/>
      </w:pPr>
      <w:r>
        <w:rPr>
          <w:lang w:val="ar_AE" w:bidi="ar_AE"/>
        </w:rPr>
      </w:r>
      <w:r>
        <w:rPr>
          <w:lang w:val="ar_AE" w:bidi="ar_AE"/>
        </w:rPr>
        <w:t>أطعم يسوع خمسة آلاف شخص (</w:t>
      </w:r>
      <w:hyperlink r:id="rId618">
        <w:r>
          <w:rPr>
            <w:lang w:val="ar_AE" w:bidi="ar_AE"/>
          </w:rPr>
          <w:rPr>
            <w:color w:val="0000EE"/>
            <w:u w:val="single"/>
          </w:rPr>
          <w:t>6:1–15</w:t>
        </w:r>
      </w:hyperlink>
      <w:r>
        <w:rPr>
          <w:lang w:val="ar_AE" w:bidi="ar_AE"/>
        </w:rPr>
        <w:t>).</w:t>
      </w:r>
    </w:p>
    <w:p>
      <w:pPr>
        <w:pStyle w:val="ListNumber"/>
        <w:bidi/>
        <w:spacing w:line="240" w:lineRule="auto"/>
        <w:ind w:left="720"/>
      </w:pPr>
      <w:r>
        <w:rPr>
          <w:lang w:val="ar_AE" w:bidi="ar_AE"/>
        </w:rPr>
      </w:r>
      <w:r>
        <w:rPr>
          <w:lang w:val="ar_AE" w:bidi="ar_AE"/>
        </w:rPr>
        <w:t>مشى يسوع على الماء (</w:t>
      </w:r>
      <w:hyperlink r:id="rId619">
        <w:r>
          <w:rPr>
            <w:lang w:val="ar_AE" w:bidi="ar_AE"/>
          </w:rPr>
          <w:rPr>
            <w:color w:val="0000EE"/>
            <w:u w:val="single"/>
          </w:rPr>
          <w:t>6:16–21</w:t>
        </w:r>
      </w:hyperlink>
      <w:r>
        <w:rPr>
          <w:lang w:val="ar_AE" w:bidi="ar_AE"/>
        </w:rPr>
        <w:t>).</w:t>
      </w:r>
    </w:p>
    <w:p>
      <w:pPr>
        <w:pStyle w:val="ListNumber"/>
        <w:bidi/>
        <w:spacing w:line="240" w:lineRule="auto"/>
        <w:ind w:left="720"/>
      </w:pPr>
      <w:r>
        <w:rPr>
          <w:lang w:val="ar_AE" w:bidi="ar_AE"/>
        </w:rPr>
      </w:r>
      <w:r>
        <w:rPr>
          <w:lang w:val="ar_AE" w:bidi="ar_AE"/>
        </w:rPr>
        <w:t>شفى يسوع رجل أعمى (</w:t>
      </w:r>
      <w:hyperlink r:id="rId620">
        <w:r>
          <w:rPr>
            <w:lang w:val="ar_AE" w:bidi="ar_AE"/>
          </w:rPr>
          <w:rPr>
            <w:color w:val="0000EE"/>
            <w:u w:val="single"/>
          </w:rPr>
          <w:t>9:1–41</w:t>
        </w:r>
      </w:hyperlink>
      <w:r>
        <w:rPr>
          <w:lang w:val="ar_AE" w:bidi="ar_AE"/>
        </w:rPr>
        <w:t>).</w:t>
      </w:r>
    </w:p>
    <w:p>
      <w:pPr>
        <w:pStyle w:val="ListNumber"/>
        <w:bidi/>
        <w:spacing w:line="240" w:lineRule="auto"/>
        <w:ind w:left="720"/>
      </w:pPr>
      <w:r>
        <w:rPr>
          <w:lang w:val="ar_AE" w:bidi="ar_AE"/>
        </w:rPr>
      </w:r>
      <w:r>
        <w:rPr>
          <w:lang w:val="ar_AE" w:bidi="ar_AE"/>
        </w:rPr>
        <w:t>أقام يسوع لعازر من الموت (</w:t>
      </w:r>
      <w:hyperlink r:id="rId621">
        <w:r>
          <w:rPr>
            <w:lang w:val="ar_AE" w:bidi="ar_AE"/>
          </w:rPr>
          <w:rPr>
            <w:color w:val="0000EE"/>
            <w:u w:val="single"/>
          </w:rPr>
          <w:t>11:1–44</w:t>
        </w:r>
      </w:hyperlink>
      <w:r>
        <w:rPr>
          <w:lang w:val="ar_AE" w:bidi="ar_AE"/>
        </w:rPr>
        <w:t>).</w:t>
      </w:r>
    </w:p>
    <w:p>
      <w:pPr>
        <w:bidi/>
      </w:pPr>
      <w:r>
        <w:rPr>
          <w:lang w:val="ar_AE" w:bidi="ar_AE"/>
        </w:rPr>
      </w:r>
      <w:r>
        <w:rPr>
          <w:lang w:val="ar_AE" w:bidi="ar_AE"/>
        </w:rPr>
        <w:t xml:space="preserve">ويُشير يوحنا أيضًا إلى </w:t>
      </w:r>
      <w:r>
        <w:rPr>
          <w:b/>
          <w:lang w:val="ar_AE" w:bidi="ar_AE"/>
        </w:rPr>
        <w:t>معجزة صيد السمك</w:t>
      </w:r>
      <w:r>
        <w:rPr>
          <w:lang w:val="ar_AE" w:bidi="ar_AE"/>
        </w:rPr>
        <w:t xml:space="preserve"> بعد قيامة يسوع (</w:t>
      </w:r>
      <w:hyperlink r:id="rId622">
        <w:r>
          <w:rPr>
            <w:lang w:val="ar_AE" w:bidi="ar_AE"/>
          </w:rPr>
          <w:rPr>
            <w:color w:val="0000EE"/>
            <w:u w:val="single"/>
          </w:rPr>
          <w:t>يوحنا 21:4–14</w:t>
        </w:r>
      </w:hyperlink>
      <w:r>
        <w:rPr>
          <w:lang w:val="ar_AE" w:bidi="ar_AE"/>
        </w:rPr>
        <w:t xml:space="preserve">). وقد أدّت معظم هذه الآيات المعجزية إلى </w:t>
      </w:r>
      <w:r>
        <w:rPr>
          <w:b/>
          <w:lang w:val="ar_AE" w:bidi="ar_AE"/>
        </w:rPr>
        <w:t>إيمان الكثيرين بالمسيح</w:t>
      </w:r>
      <w:r>
        <w:rPr>
          <w:lang w:val="ar_AE" w:bidi="ar_AE"/>
        </w:rPr>
        <w:t xml:space="preserve"> وثقتهم به (</w:t>
      </w:r>
      <w:hyperlink r:id="rId623">
        <w:r>
          <w:rPr>
            <w:lang w:val="ar_AE" w:bidi="ar_AE"/>
          </w:rPr>
          <w:rPr>
            <w:color w:val="0000EE"/>
            <w:u w:val="single"/>
          </w:rPr>
          <w:t>2:11</w:t>
        </w:r>
      </w:hyperlink>
      <w:r>
        <w:rPr>
          <w:lang w:val="ar_AE" w:bidi="ar_AE"/>
        </w:rPr>
        <w:t xml:space="preserve">; </w:t>
      </w:r>
      <w:hyperlink r:id="rId624">
        <w:r>
          <w:rPr>
            <w:lang w:val="ar_AE" w:bidi="ar_AE"/>
          </w:rPr>
          <w:rPr>
            <w:color w:val="0000EE"/>
            <w:u w:val="single"/>
          </w:rPr>
          <w:t>4:53</w:t>
        </w:r>
      </w:hyperlink>
      <w:r>
        <w:rPr>
          <w:lang w:val="ar_AE" w:bidi="ar_AE"/>
        </w:rPr>
        <w:t xml:space="preserve">; </w:t>
      </w:r>
      <w:hyperlink r:id="rId625">
        <w:r>
          <w:rPr>
            <w:lang w:val="ar_AE" w:bidi="ar_AE"/>
          </w:rPr>
          <w:rPr>
            <w:color w:val="0000EE"/>
            <w:u w:val="single"/>
          </w:rPr>
          <w:t>11:45–48</w:t>
        </w:r>
      </w:hyperlink>
      <w:r>
        <w:rPr>
          <w:lang w:val="ar_AE" w:bidi="ar_AE"/>
        </w:rPr>
        <w:t>).</w:t>
      </w:r>
    </w:p>
    <w:p>
      <w:pPr>
        <w:bidi/>
      </w:pPr>
      <w:r>
        <w:rPr>
          <w:lang w:val="ar_AE" w:bidi="ar_AE"/>
        </w:rPr>
      </w:r>
      <w:r>
        <w:rPr>
          <w:lang w:val="ar_AE" w:bidi="ar_AE"/>
        </w:rPr>
        <w:t>ومع ذلك، كانت أهداف يسوع تتجاوز مجرد صنع الآيات. فقد كانت الآيات بمثابة علامات على الطريق تشير إلى حقيقة أعظم. وغالبًا ما كان يرافق الآية المعجزية حديث ليسوع يشرح من خلاله الحق الذي تعلنه هذه الآية.</w:t>
      </w:r>
    </w:p>
    <w:p>
      <w:pPr>
        <w:bidi/>
      </w:pPr>
      <w:r>
        <w:rPr>
          <w:lang w:val="ar_AE" w:bidi="ar_AE"/>
        </w:rPr>
      </w:r>
      <w:r>
        <w:rPr>
          <w:lang w:val="ar_AE" w:bidi="ar_AE"/>
        </w:rPr>
        <w:t>فعلى سبيل المثال، أطعم يسوع خمسة آلاف رجل، ولم يكن هدفه فقط تلبية احتياجهم الجسدية بل أظهر من خلال تلك المعجزة، أنه هو "خبز الحياة"، وأنه سيهب نفسه لأجلهم عند موته على الصليب (</w:t>
      </w:r>
      <w:hyperlink r:id="rId44">
        <w:r>
          <w:rPr>
            <w:lang w:val="ar_AE" w:bidi="ar_AE"/>
          </w:rPr>
          <w:rPr>
            <w:color w:val="0000EE"/>
            <w:u w:val="single"/>
          </w:rPr>
          <w:t>يوحنّا 6:35</w:t>
        </w:r>
      </w:hyperlink>
      <w:r>
        <w:rPr>
          <w:lang w:val="ar_AE" w:bidi="ar_AE"/>
        </w:rPr>
        <w:t xml:space="preserve">; </w:t>
      </w:r>
      <w:hyperlink r:id="rId626">
        <w:r>
          <w:rPr>
            <w:lang w:val="ar_AE" w:bidi="ar_AE"/>
          </w:rPr>
          <w:rPr>
            <w:color w:val="0000EE"/>
            <w:u w:val="single"/>
          </w:rPr>
          <w:t>6:51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627">
        <w:r>
          <w:rPr>
            <w:lang w:val="ar_AE" w:bidi="ar_AE"/>
          </w:rPr>
          <w:rPr>
            <w:color w:val="0000EE"/>
            <w:u w:val="single"/>
          </w:rPr>
          <w:t>خروج 4:8–31</w:t>
        </w:r>
      </w:hyperlink>
      <w:r>
        <w:rPr>
          <w:lang w:val="ar_AE" w:bidi="ar_AE"/>
        </w:rPr>
        <w:t xml:space="preserve">; </w:t>
      </w:r>
      <w:hyperlink r:id="rId628">
        <w:r>
          <w:rPr>
            <w:lang w:val="ar_AE" w:bidi="ar_AE"/>
          </w:rPr>
          <w:rPr>
            <w:color w:val="0000EE"/>
            <w:u w:val="single"/>
          </w:rPr>
          <w:t>7:3</w:t>
        </w:r>
      </w:hyperlink>
      <w:r>
        <w:rPr>
          <w:lang w:val="ar_AE" w:bidi="ar_AE"/>
        </w:rPr>
        <w:t xml:space="preserve">; </w:t>
      </w:r>
      <w:hyperlink r:id="rId629">
        <w:r>
          <w:rPr>
            <w:lang w:val="ar_AE" w:bidi="ar_AE"/>
          </w:rPr>
          <w:rPr>
            <w:color w:val="0000EE"/>
            <w:u w:val="single"/>
          </w:rPr>
          <w:t>عدد 14:11</w:t>
        </w:r>
      </w:hyperlink>
      <w:r>
        <w:rPr>
          <w:lang w:val="ar_AE" w:bidi="ar_AE"/>
        </w:rPr>
        <w:t xml:space="preserve">, </w:t>
      </w:r>
      <w:hyperlink r:id="rId630">
        <w:r>
          <w:rPr>
            <w:lang w:val="ar_AE" w:bidi="ar_AE"/>
          </w:rPr>
          <w:rPr>
            <w:color w:val="0000EE"/>
            <w:u w:val="single"/>
          </w:rPr>
          <w:t>22</w:t>
        </w:r>
      </w:hyperlink>
      <w:r>
        <w:rPr>
          <w:lang w:val="ar_AE" w:bidi="ar_AE"/>
        </w:rPr>
        <w:t xml:space="preserve">; </w:t>
      </w:r>
      <w:hyperlink r:id="rId631">
        <w:r>
          <w:rPr>
            <w:lang w:val="ar_AE" w:bidi="ar_AE"/>
          </w:rPr>
          <w:rPr>
            <w:color w:val="0000EE"/>
            <w:u w:val="single"/>
          </w:rPr>
          <w:t>تثنية 4:34</w:t>
        </w:r>
      </w:hyperlink>
      <w:r>
        <w:rPr>
          <w:lang w:val="ar_AE" w:bidi="ar_AE"/>
        </w:rPr>
        <w:t xml:space="preserve">; </w:t>
      </w:r>
      <w:hyperlink r:id="rId632">
        <w:r>
          <w:rPr>
            <w:lang w:val="ar_AE" w:bidi="ar_AE"/>
          </w:rPr>
          <w:rPr>
            <w:color w:val="0000EE"/>
            <w:u w:val="single"/>
          </w:rPr>
          <w:t>مزامير 74:9</w:t>
        </w:r>
      </w:hyperlink>
      <w:r>
        <w:rPr>
          <w:lang w:val="ar_AE" w:bidi="ar_AE"/>
        </w:rPr>
        <w:t xml:space="preserve">; </w:t>
      </w:r>
      <w:hyperlink r:id="rId633">
        <w:r>
          <w:rPr>
            <w:lang w:val="ar_AE" w:bidi="ar_AE"/>
          </w:rPr>
          <w:rPr>
            <w:color w:val="0000EE"/>
            <w:u w:val="single"/>
          </w:rPr>
          <w:t>78:43</w:t>
        </w:r>
      </w:hyperlink>
      <w:r>
        <w:rPr>
          <w:lang w:val="ar_AE" w:bidi="ar_AE"/>
        </w:rPr>
        <w:t xml:space="preserve">; </w:t>
      </w:r>
      <w:hyperlink r:id="rId634">
        <w:r>
          <w:rPr>
            <w:lang w:val="ar_AE" w:bidi="ar_AE"/>
          </w:rPr>
          <w:rPr>
            <w:color w:val="0000EE"/>
            <w:u w:val="single"/>
          </w:rPr>
          <w:t>متى 12:38–39</w:t>
        </w:r>
      </w:hyperlink>
      <w:r>
        <w:rPr>
          <w:lang w:val="ar_AE" w:bidi="ar_AE"/>
        </w:rPr>
        <w:t xml:space="preserve">; </w:t>
      </w:r>
      <w:hyperlink r:id="rId615">
        <w:r>
          <w:rPr>
            <w:lang w:val="ar_AE" w:bidi="ar_AE"/>
          </w:rPr>
          <w:rPr>
            <w:color w:val="0000EE"/>
            <w:u w:val="single"/>
          </w:rPr>
          <w:t>يوحنا 2:1–11</w:t>
        </w:r>
      </w:hyperlink>
      <w:r>
        <w:rPr>
          <w:lang w:val="ar_AE" w:bidi="ar_AE"/>
        </w:rPr>
        <w:t xml:space="preserve">, </w:t>
      </w:r>
      <w:hyperlink r:id="rId635">
        <w:r>
          <w:rPr>
            <w:lang w:val="ar_AE" w:bidi="ar_AE"/>
          </w:rPr>
          <w:rPr>
            <w:color w:val="0000EE"/>
            <w:u w:val="single"/>
          </w:rPr>
          <w:t>18</w:t>
        </w:r>
      </w:hyperlink>
      <w:r>
        <w:rPr>
          <w:lang w:val="ar_AE" w:bidi="ar_AE"/>
        </w:rPr>
        <w:t xml:space="preserve">, </w:t>
      </w:r>
      <w:hyperlink r:id="rId636">
        <w:r>
          <w:rPr>
            <w:lang w:val="ar_AE" w:bidi="ar_AE"/>
          </w:rPr>
          <w:rPr>
            <w:color w:val="0000EE"/>
            <w:u w:val="single"/>
          </w:rPr>
          <w:t>23</w:t>
        </w:r>
      </w:hyperlink>
      <w:r>
        <w:rPr>
          <w:lang w:val="ar_AE" w:bidi="ar_AE"/>
        </w:rPr>
        <w:t xml:space="preserve">; </w:t>
      </w:r>
      <w:hyperlink r:id="rId637">
        <w:r>
          <w:rPr>
            <w:lang w:val="ar_AE" w:bidi="ar_AE"/>
          </w:rPr>
          <w:rPr>
            <w:color w:val="0000EE"/>
            <w:u w:val="single"/>
          </w:rPr>
          <w:t>3:2</w:t>
        </w:r>
      </w:hyperlink>
      <w:r>
        <w:rPr>
          <w:lang w:val="ar_AE" w:bidi="ar_AE"/>
        </w:rPr>
        <w:t xml:space="preserve">; </w:t>
      </w:r>
      <w:hyperlink r:id="rId638">
        <w:r>
          <w:rPr>
            <w:lang w:val="ar_AE" w:bidi="ar_AE"/>
          </w:rPr>
          <w:rPr>
            <w:color w:val="0000EE"/>
            <w:u w:val="single"/>
          </w:rPr>
          <w:t>4:48</w:t>
        </w:r>
      </w:hyperlink>
      <w:r>
        <w:rPr>
          <w:lang w:val="ar_AE" w:bidi="ar_AE"/>
        </w:rPr>
        <w:t xml:space="preserve">, </w:t>
      </w:r>
      <w:hyperlink r:id="rId639">
        <w:r>
          <w:rPr>
            <w:lang w:val="ar_AE" w:bidi="ar_AE"/>
          </w:rPr>
          <w:rPr>
            <w:color w:val="0000EE"/>
            <w:u w:val="single"/>
          </w:rPr>
          <w:t>54</w:t>
        </w:r>
      </w:hyperlink>
      <w:r>
        <w:rPr>
          <w:lang w:val="ar_AE" w:bidi="ar_AE"/>
        </w:rPr>
        <w:t xml:space="preserve">; </w:t>
      </w:r>
      <w:hyperlink r:id="rId640">
        <w:r>
          <w:rPr>
            <w:lang w:val="ar_AE" w:bidi="ar_AE"/>
          </w:rPr>
          <w:rPr>
            <w:color w:val="0000EE"/>
            <w:u w:val="single"/>
          </w:rPr>
          <w:t>6:2</w:t>
        </w:r>
      </w:hyperlink>
      <w:r>
        <w:rPr>
          <w:lang w:val="ar_AE" w:bidi="ar_AE"/>
        </w:rPr>
        <w:t xml:space="preserve">, </w:t>
      </w:r>
      <w:hyperlink r:id="rId641">
        <w:r>
          <w:rPr>
            <w:lang w:val="ar_AE" w:bidi="ar_AE"/>
          </w:rPr>
          <w:rPr>
            <w:color w:val="0000EE"/>
            <w:u w:val="single"/>
          </w:rPr>
          <w:t>14</w:t>
        </w:r>
      </w:hyperlink>
      <w:r>
        <w:rPr>
          <w:lang w:val="ar_AE" w:bidi="ar_AE"/>
        </w:rPr>
        <w:t xml:space="preserve">, </w:t>
      </w:r>
      <w:hyperlink r:id="rId642">
        <w:r>
          <w:rPr>
            <w:lang w:val="ar_AE" w:bidi="ar_AE"/>
          </w:rPr>
          <w:rPr>
            <w:color w:val="0000EE"/>
            <w:u w:val="single"/>
          </w:rPr>
          <w:t>26</w:t>
        </w:r>
      </w:hyperlink>
      <w:r>
        <w:rPr>
          <w:lang w:val="ar_AE" w:bidi="ar_AE"/>
        </w:rPr>
        <w:t xml:space="preserve">, </w:t>
      </w:r>
      <w:hyperlink r:id="rId643">
        <w:r>
          <w:rPr>
            <w:lang w:val="ar_AE" w:bidi="ar_AE"/>
          </w:rPr>
          <w:rPr>
            <w:color w:val="0000EE"/>
            <w:u w:val="single"/>
          </w:rPr>
          <w:t>30</w:t>
        </w:r>
      </w:hyperlink>
      <w:r>
        <w:rPr>
          <w:lang w:val="ar_AE" w:bidi="ar_AE"/>
        </w:rPr>
        <w:t xml:space="preserve">; </w:t>
      </w:r>
      <w:hyperlink r:id="rId644">
        <w:r>
          <w:rPr>
            <w:lang w:val="ar_AE" w:bidi="ar_AE"/>
          </w:rPr>
          <w:rPr>
            <w:color w:val="0000EE"/>
            <w:u w:val="single"/>
          </w:rPr>
          <w:t>7:31</w:t>
        </w:r>
      </w:hyperlink>
      <w:r>
        <w:rPr>
          <w:lang w:val="ar_AE" w:bidi="ar_AE"/>
        </w:rPr>
        <w:t xml:space="preserve">; </w:t>
      </w:r>
      <w:hyperlink r:id="rId645">
        <w:r>
          <w:rPr>
            <w:lang w:val="ar_AE" w:bidi="ar_AE"/>
          </w:rPr>
          <w:rPr>
            <w:color w:val="0000EE"/>
            <w:u w:val="single"/>
          </w:rPr>
          <w:t>9:16</w:t>
        </w:r>
      </w:hyperlink>
      <w:r>
        <w:rPr>
          <w:lang w:val="ar_AE" w:bidi="ar_AE"/>
        </w:rPr>
        <w:t xml:space="preserve">; </w:t>
      </w:r>
      <w:hyperlink r:id="rId646">
        <w:r>
          <w:rPr>
            <w:lang w:val="ar_AE" w:bidi="ar_AE"/>
          </w:rPr>
          <w:rPr>
            <w:color w:val="0000EE"/>
            <w:u w:val="single"/>
          </w:rPr>
          <w:t>10:41</w:t>
        </w:r>
      </w:hyperlink>
      <w:r>
        <w:rPr>
          <w:lang w:val="ar_AE" w:bidi="ar_AE"/>
        </w:rPr>
        <w:t xml:space="preserve">; </w:t>
      </w:r>
      <w:hyperlink r:id="rId647">
        <w:r>
          <w:rPr>
            <w:lang w:val="ar_AE" w:bidi="ar_AE"/>
          </w:rPr>
          <w:rPr>
            <w:color w:val="0000EE"/>
            <w:u w:val="single"/>
          </w:rPr>
          <w:t>11:47</w:t>
        </w:r>
      </w:hyperlink>
      <w:r>
        <w:rPr>
          <w:lang w:val="ar_AE" w:bidi="ar_AE"/>
        </w:rPr>
        <w:t xml:space="preserve">; </w:t>
      </w:r>
      <w:hyperlink r:id="rId648">
        <w:r>
          <w:rPr>
            <w:lang w:val="ar_AE" w:bidi="ar_AE"/>
          </w:rPr>
          <w:rPr>
            <w:color w:val="0000EE"/>
            <w:u w:val="single"/>
          </w:rPr>
          <w:t>12:18</w:t>
        </w:r>
      </w:hyperlink>
      <w:r>
        <w:rPr>
          <w:lang w:val="ar_AE" w:bidi="ar_AE"/>
        </w:rPr>
        <w:t xml:space="preserve">, </w:t>
      </w:r>
      <w:hyperlink r:id="rId37">
        <w:r>
          <w:rPr>
            <w:lang w:val="ar_AE" w:bidi="ar_AE"/>
          </w:rPr>
          <w:rPr>
            <w:color w:val="0000EE"/>
            <w:u w:val="single"/>
          </w:rPr>
          <w:t>37</w:t>
        </w:r>
      </w:hyperlink>
      <w:r>
        <w:rPr>
          <w:lang w:val="ar_AE" w:bidi="ar_AE"/>
        </w:rPr>
        <w:t xml:space="preserve">; </w:t>
      </w:r>
      <w:hyperlink r:id="rId649">
        <w:r>
          <w:rPr>
            <w:lang w:val="ar_AE" w:bidi="ar_AE"/>
          </w:rPr>
          <w:rPr>
            <w:color w:val="0000EE"/>
            <w:u w:val="single"/>
          </w:rPr>
          <w:t>15:24</w:t>
        </w:r>
      </w:hyperlink>
      <w:r>
        <w:rPr>
          <w:lang w:val="ar_AE" w:bidi="ar_AE"/>
        </w:rPr>
        <w:t xml:space="preserve">; </w:t>
      </w:r>
      <w:hyperlink r:id="rId650">
        <w:r>
          <w:rPr>
            <w:lang w:val="ar_AE" w:bidi="ar_AE"/>
          </w:rPr>
          <w:rPr>
            <w:color w:val="0000EE"/>
            <w:u w:val="single"/>
          </w:rPr>
          <w:t>20:30</w:t>
        </w:r>
      </w:hyperlink>
      <w:r>
        <w:rPr>
          <w:lang w:val="ar_AE" w:bidi="ar_AE"/>
        </w:rPr>
        <w:t xml:space="preserve">; </w:t>
      </w:r>
      <w:hyperlink r:id="rId651">
        <w:r>
          <w:rPr>
            <w:lang w:val="ar_AE" w:bidi="ar_AE"/>
          </w:rPr>
          <w:rPr>
            <w:color w:val="0000EE"/>
            <w:u w:val="single"/>
          </w:rPr>
          <w:t>أعمال 2:43</w:t>
        </w:r>
      </w:hyperlink>
      <w:r>
        <w:rPr>
          <w:lang w:val="ar_AE" w:bidi="ar_AE"/>
        </w:rPr>
        <w:t xml:space="preserve">; </w:t>
      </w:r>
      <w:hyperlink r:id="rId652">
        <w:r>
          <w:rPr>
            <w:lang w:val="ar_AE" w:bidi="ar_AE"/>
          </w:rPr>
          <w:rPr>
            <w:color w:val="0000EE"/>
            <w:u w:val="single"/>
          </w:rPr>
          <w:t>4:16</w:t>
        </w:r>
      </w:hyperlink>
      <w:r>
        <w:rPr>
          <w:lang w:val="ar_AE" w:bidi="ar_AE"/>
        </w:rPr>
        <w:t xml:space="preserve">, </w:t>
      </w:r>
      <w:hyperlink r:id="rId653">
        <w:r>
          <w:rPr>
            <w:lang w:val="ar_AE" w:bidi="ar_AE"/>
          </w:rPr>
          <w:rPr>
            <w:color w:val="0000EE"/>
            <w:u w:val="single"/>
          </w:rPr>
          <w:t>22</w:t>
        </w:r>
      </w:hyperlink>
      <w:r>
        <w:rPr>
          <w:lang w:val="ar_AE" w:bidi="ar_AE"/>
        </w:rPr>
        <w:t xml:space="preserve">, </w:t>
      </w:r>
      <w:hyperlink r:id="rId654">
        <w:r>
          <w:rPr>
            <w:lang w:val="ar_AE" w:bidi="ar_AE"/>
          </w:rPr>
          <w:rPr>
            <w:color w:val="0000EE"/>
            <w:u w:val="single"/>
          </w:rPr>
          <w:t>30</w:t>
        </w:r>
      </w:hyperlink>
      <w:r>
        <w:rPr>
          <w:lang w:val="ar_AE" w:bidi="ar_AE"/>
        </w:rPr>
        <w:t xml:space="preserve">; </w:t>
      </w:r>
      <w:hyperlink r:id="rId655">
        <w:r>
          <w:rPr>
            <w:lang w:val="ar_AE" w:bidi="ar_AE"/>
          </w:rPr>
          <w:rPr>
            <w:color w:val="0000EE"/>
            <w:u w:val="single"/>
          </w:rPr>
          <w:t>5:12</w:t>
        </w:r>
      </w:hyperlink>
      <w:r>
        <w:rPr>
          <w:lang w:val="ar_AE" w:bidi="ar_AE"/>
        </w:rPr>
        <w:t xml:space="preserve">; </w:t>
      </w:r>
      <w:hyperlink r:id="rId656">
        <w:r>
          <w:rPr>
            <w:lang w:val="ar_AE" w:bidi="ar_AE"/>
          </w:rPr>
          <w:rPr>
            <w:color w:val="0000EE"/>
            <w:u w:val="single"/>
          </w:rPr>
          <w:t>8:6</w:t>
        </w:r>
      </w:hyperlink>
      <w:r>
        <w:rPr>
          <w:lang w:val="ar_AE" w:bidi="ar_AE"/>
        </w:rPr>
        <w:t xml:space="preserve">; </w:t>
      </w:r>
      <w:hyperlink r:id="rId657">
        <w:r>
          <w:rPr>
            <w:lang w:val="ar_AE" w:bidi="ar_AE"/>
          </w:rPr>
          <w:rPr>
            <w:color w:val="0000EE"/>
            <w:u w:val="single"/>
          </w:rPr>
          <w:t>14:3</w:t>
        </w:r>
      </w:hyperlink>
      <w:r>
        <w:rPr>
          <w:lang w:val="ar_AE" w:bidi="ar_AE"/>
        </w:rPr>
        <w:t xml:space="preserve">; </w:t>
      </w:r>
      <w:hyperlink r:id="rId658">
        <w:r>
          <w:rPr>
            <w:lang w:val="ar_AE" w:bidi="ar_AE"/>
          </w:rPr>
          <w:rPr>
            <w:color w:val="0000EE"/>
            <w:u w:val="single"/>
          </w:rPr>
          <w:t>15:12</w:t>
        </w:r>
      </w:hyperlink>
      <w:r>
        <w:rPr>
          <w:lang w:val="ar_AE" w:bidi="ar_AE"/>
        </w:rPr>
        <w:t xml:space="preserve">; </w:t>
      </w:r>
      <w:hyperlink r:id="rId659">
        <w:r>
          <w:rPr>
            <w:lang w:val="ar_AE" w:bidi="ar_AE"/>
          </w:rPr>
          <w:rPr>
            <w:color w:val="0000EE"/>
            <w:u w:val="single"/>
          </w:rPr>
          <w:t>رومية 15:19</w:t>
        </w:r>
      </w:hyperlink>
      <w:r>
        <w:rPr>
          <w:lang w:val="ar_AE" w:bidi="ar_AE"/>
        </w:rPr>
      </w:r>
      <w:r>
        <w:rPr>
          <w:lang w:val="ar_AE" w:bidi="ar_AE"/>
        </w:rPr>
      </w:r>
    </w:p>
    <w:p>
      <w:pPr>
        <w:bidi/>
      </w:pPr>
      <w:r>
        <w:rPr>
          <w:lang w:val="ar_AE" w:bidi="ar_AE"/>
        </w:rPr>
      </w:r>
    </w:p>
    <w:p>
      <w:pPr>
        <w:pStyle w:val="Heading2"/>
        <w:bidi/>
      </w:pPr>
      <w:r>
        <w:rPr>
          <w:lang w:val="ar_AE" w:bidi="ar_AE"/>
        </w:rPr>
        <w:t>الأبرار يعانون</w:t>
      </w:r>
      <w:r>
        <w:rPr>
          <w:lang w:val="ar_AE" w:bidi="ar_AE"/>
        </w:rPr>
      </w:r>
    </w:p>
    <w:p>
      <w:pPr>
        <w:bidi/>
      </w:pPr>
      <w:r>
        <w:rPr>
          <w:lang w:val="ar_AE" w:bidi="ar_AE"/>
        </w:rPr>
      </w:r>
      <w:r>
        <w:rPr>
          <w:lang w:val="ar_AE" w:bidi="ar_AE"/>
        </w:rPr>
        <w:t xml:space="preserve">يدعو سفر أيوب القرّاء إلى التأمل في سبب إيمانهم بالله، فقد خسر أيوب ممتلكاته وعائلته وأصدقاءه، مما شكّل امتحانًا عميقًا لإيمانه، ومع ذلك استمر في الثقة بالله وأثبت أن اتهامات الشيطان له كانت خاطئة. </w:t>
      </w:r>
    </w:p>
    <w:p>
      <w:pPr>
        <w:bidi/>
      </w:pPr>
      <w:r>
        <w:rPr>
          <w:lang w:val="ar_AE" w:bidi="ar_AE"/>
        </w:rPr>
      </w:r>
      <w:r>
        <w:rPr>
          <w:lang w:val="ar_AE" w:bidi="ar_AE"/>
        </w:rPr>
        <w:t>صحيح أن الخطية تسبب المعاناة، لكن سفر أيوب يبيّن أن المعاناة ليست دائمًا نتيجة مباشرة لخطية الإنسان، إذ إن معاناة البشر أعقد من مجرد علاقة بين السلوك والعقاب. وهناك اليوم من يخطئون حين يظنون أن التقوى تؤدي بالضرورة إلى الغنى المادي، كما اعتقد أصدقاء أيوب. وتعاني هذه النظرة من مشكلات بيّنة عبر التاريخ، إذ توجد أمثلة كثيرة لأبرار عانوا من الألم، بما في ذلك يسوع المسيح.</w:t>
      </w:r>
    </w:p>
    <w:p>
      <w:pPr>
        <w:bidi/>
      </w:pPr>
      <w:r>
        <w:rPr>
          <w:lang w:val="ar_AE" w:bidi="ar_AE"/>
        </w:rPr>
      </w:r>
      <w:r>
        <w:rPr>
          <w:lang w:val="ar_AE" w:bidi="ar_AE"/>
        </w:rPr>
        <w:t>تُخبرنا الأسفار المقدسة أن المسيحيين يجب أن يشاركوا أيضًا في آلام المسيح، إذ تقول: "</w:t>
      </w:r>
      <w:r>
        <w:rPr>
          <w:lang w:val="ar_AE" w:bidi="ar_AE"/>
        </w:rPr>
        <w:t>أَنَّ آلَامَ ٱلزَّمَانِ ٱلْحَاضِرِ لَا تُقَاسُ بِٱلْمَجْدِ ٱلْعَتِيدِ أَنْ يُسْتَعْلَنَ فِينَا.</w:t>
      </w:r>
      <w:r>
        <w:rPr>
          <w:lang w:val="ar_AE" w:bidi="ar_AE"/>
        </w:rPr>
        <w:t>" (</w:t>
      </w:r>
      <w:hyperlink r:id="rId660">
        <w:r>
          <w:rPr>
            <w:lang w:val="ar_AE" w:bidi="ar_AE"/>
          </w:rPr>
          <w:rPr>
            <w:color w:val="0000EE"/>
            <w:u w:val="single"/>
          </w:rPr>
          <w:t>رومية 8:17–18</w:t>
        </w:r>
      </w:hyperlink>
      <w:r>
        <w:rPr>
          <w:lang w:val="ar_AE" w:bidi="ar_AE"/>
        </w:rPr>
        <w:t xml:space="preserve">)، وأن التلمذة للمسيح تعني الاستعداد لاتّباعه حتى في طريق الألم (انظر </w:t>
      </w:r>
      <w:hyperlink r:id="rId661">
        <w:r>
          <w:rPr>
            <w:lang w:val="ar_AE" w:bidi="ar_AE"/>
          </w:rPr>
          <w:rPr>
            <w:color w:val="0000EE"/>
            <w:u w:val="single"/>
          </w:rPr>
          <w:t>لوقا 9:23–25</w:t>
        </w:r>
      </w:hyperlink>
      <w:r>
        <w:rPr>
          <w:lang w:val="ar_AE" w:bidi="ar_AE"/>
        </w:rPr>
        <w:t xml:space="preserve">; </w:t>
      </w:r>
      <w:hyperlink r:id="rId662">
        <w:r>
          <w:rPr>
            <w:lang w:val="ar_AE" w:bidi="ar_AE"/>
          </w:rPr>
          <w:rPr>
            <w:color w:val="0000EE"/>
            <w:u w:val="single"/>
          </w:rPr>
          <w:t>فيلبي 3:10–11</w:t>
        </w:r>
      </w:hyperlink>
      <w:r>
        <w:rPr>
          <w:lang w:val="ar_AE" w:bidi="ar_AE"/>
        </w:rPr>
        <w:t>).</w:t>
      </w:r>
    </w:p>
    <w:p>
      <w:pPr>
        <w:bidi/>
      </w:pPr>
      <w:r>
        <w:rPr>
          <w:lang w:val="ar_AE" w:bidi="ar_AE"/>
        </w:rPr>
      </w:r>
      <w:r>
        <w:rPr>
          <w:lang w:val="ar_AE" w:bidi="ar_AE"/>
        </w:rPr>
        <w:t>حتى في شكواه، أدرك أيوب أن الله وحده يمكنه أن يقدّم الأجوبة التي يحتاجها. وعندما تمنّى أيوب الموت، كان يسعى للراحة حتى يتعامل الله معه في ظروف أفضل (</w:t>
      </w:r>
      <w:hyperlink r:id="rId663">
        <w:r>
          <w:rPr>
            <w:lang w:val="ar_AE" w:bidi="ar_AE"/>
          </w:rPr>
          <w:rPr>
            <w:color w:val="0000EE"/>
            <w:u w:val="single"/>
          </w:rPr>
          <w:t>أيوب 14:13</w:t>
        </w:r>
      </w:hyperlink>
      <w:r>
        <w:rPr>
          <w:lang w:val="ar_AE" w:bidi="ar_AE"/>
        </w:rPr>
        <w:t>)، وعندما رغب أيوب في وجود "وسيطًا"، كان ذلك ليساعده في نيل رضا الله (</w:t>
      </w:r>
      <w:hyperlink r:id="rId664">
        <w:r>
          <w:rPr>
            <w:lang w:val="ar_AE" w:bidi="ar_AE"/>
          </w:rPr>
          <w:rPr>
            <w:color w:val="0000EE"/>
            <w:u w:val="single"/>
          </w:rPr>
          <w:t>9:33–35</w:t>
        </w:r>
      </w:hyperlink>
      <w:r>
        <w:rPr>
          <w:lang w:val="ar_AE" w:bidi="ar_AE"/>
        </w:rPr>
        <w:t xml:space="preserve">)، وعندما اشتكى من أن الله لا يصغي له، كان ذلك لأنه يعلم أن أجوبة تساؤلاته يجب أن تأتي من الله نفسه (انظر </w:t>
      </w:r>
      <w:hyperlink r:id="rId665">
        <w:r>
          <w:rPr>
            <w:lang w:val="ar_AE" w:bidi="ar_AE"/>
          </w:rPr>
          <w:rPr>
            <w:color w:val="0000EE"/>
            <w:u w:val="single"/>
          </w:rPr>
          <w:t>19:25–27</w:t>
        </w:r>
      </w:hyperlink>
      <w:r>
        <w:rPr>
          <w:lang w:val="ar_AE" w:bidi="ar_AE"/>
        </w:rPr>
        <w:t>). هذا أمر أساسي للإيمان.</w:t>
      </w:r>
    </w:p>
    <w:p>
      <w:pPr>
        <w:bidi/>
      </w:pPr>
      <w:r>
        <w:rPr>
          <w:lang w:val="ar_AE" w:bidi="ar_AE"/>
        </w:rPr>
      </w:r>
      <w:r>
        <w:rPr>
          <w:lang w:val="ar_AE" w:bidi="ar_AE"/>
        </w:rPr>
        <w:t xml:space="preserve">لا يمكننا أن نعرف أو نفهم كل شيء (انظر </w:t>
      </w:r>
      <w:hyperlink r:id="rId666">
        <w:r>
          <w:rPr>
            <w:lang w:val="ar_AE" w:bidi="ar_AE"/>
          </w:rPr>
          <w:rPr>
            <w:color w:val="0000EE"/>
            <w:u w:val="single"/>
          </w:rPr>
          <w:t>تكوين 2:16–17</w:t>
        </w:r>
      </w:hyperlink>
      <w:r>
        <w:rPr>
          <w:lang w:val="ar_AE" w:bidi="ar_AE"/>
        </w:rPr>
        <w:t xml:space="preserve">؛ </w:t>
      </w:r>
      <w:hyperlink r:id="rId667">
        <w:r>
          <w:rPr>
            <w:lang w:val="ar_AE" w:bidi="ar_AE"/>
          </w:rPr>
          <w:rPr>
            <w:color w:val="0000EE"/>
            <w:u w:val="single"/>
          </w:rPr>
          <w:t>تثنية 29:29</w:t>
        </w:r>
      </w:hyperlink>
      <w:r>
        <w:rPr>
          <w:lang w:val="ar_AE" w:bidi="ar_AE"/>
        </w:rPr>
        <w:t xml:space="preserve">؛ </w:t>
      </w:r>
      <w:hyperlink r:id="rId668">
        <w:r>
          <w:rPr>
            <w:lang w:val="ar_AE" w:bidi="ar_AE"/>
          </w:rPr>
          <w:rPr>
            <w:color w:val="0000EE"/>
            <w:u w:val="single"/>
          </w:rPr>
          <w:t>أعمال 1:7</w:t>
        </w:r>
      </w:hyperlink>
      <w:r>
        <w:rPr>
          <w:lang w:val="ar_AE" w:bidi="ar_AE"/>
        </w:rPr>
        <w:t xml:space="preserve">؛ </w:t>
      </w:r>
      <w:hyperlink r:id="rId669">
        <w:r>
          <w:rPr>
            <w:lang w:val="ar_AE" w:bidi="ar_AE"/>
          </w:rPr>
          <w:rPr>
            <w:color w:val="0000EE"/>
            <w:u w:val="single"/>
          </w:rPr>
          <w:t>تسالونيكي الأولى 5:1–2</w:t>
        </w:r>
      </w:hyperlink>
      <w:r>
        <w:rPr>
          <w:lang w:val="ar_AE" w:bidi="ar_AE"/>
        </w:rPr>
        <w:t xml:space="preserve">)، فبعض الأمور تخص الله وحده ليفهمها ويقودها وفقًا لمشيئته. وعلينا نحن أن نحيا بالإيمان. وحتى عندما نعاني، يمكننا أن نثق بالله (انظر </w:t>
      </w:r>
      <w:hyperlink r:id="rId670">
        <w:r>
          <w:rPr>
            <w:lang w:val="ar_AE" w:bidi="ar_AE"/>
          </w:rPr>
          <w:rPr>
            <w:color w:val="0000EE"/>
            <w:u w:val="single"/>
          </w:rPr>
          <w:t>رومية 8:26–39</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671">
        <w:r>
          <w:rPr>
            <w:lang w:val="ar_AE" w:bidi="ar_AE"/>
          </w:rPr>
          <w:rPr>
            <w:color w:val="0000EE"/>
            <w:u w:val="single"/>
          </w:rPr>
          <w:t>تكوين 4:4–8</w:t>
        </w:r>
      </w:hyperlink>
      <w:r>
        <w:rPr>
          <w:lang w:val="ar_AE" w:bidi="ar_AE"/>
        </w:rPr>
        <w:t xml:space="preserve">; </w:t>
      </w:r>
      <w:hyperlink r:id="rId672">
        <w:r>
          <w:rPr>
            <w:lang w:val="ar_AE" w:bidi="ar_AE"/>
          </w:rPr>
          <w:rPr>
            <w:color w:val="0000EE"/>
            <w:u w:val="single"/>
          </w:rPr>
          <w:t>26:17–33</w:t>
        </w:r>
      </w:hyperlink>
      <w:r>
        <w:rPr>
          <w:lang w:val="ar_AE" w:bidi="ar_AE"/>
        </w:rPr>
        <w:t xml:space="preserve">; </w:t>
      </w:r>
      <w:hyperlink r:id="rId673">
        <w:r>
          <w:rPr>
            <w:lang w:val="ar_AE" w:bidi="ar_AE"/>
          </w:rPr>
          <w:rPr>
            <w:color w:val="0000EE"/>
            <w:u w:val="single"/>
          </w:rPr>
          <w:t>31:38–42</w:t>
        </w:r>
      </w:hyperlink>
      <w:r>
        <w:rPr>
          <w:lang w:val="ar_AE" w:bidi="ar_AE"/>
        </w:rPr>
        <w:t xml:space="preserve">; </w:t>
      </w:r>
      <w:hyperlink r:id="rId674">
        <w:r>
          <w:rPr>
            <w:lang w:val="ar_AE" w:bidi="ar_AE"/>
          </w:rPr>
          <w:rPr>
            <w:color w:val="0000EE"/>
            <w:u w:val="single"/>
          </w:rPr>
          <w:t>37:2–36</w:t>
        </w:r>
      </w:hyperlink>
      <w:r>
        <w:rPr>
          <w:lang w:val="ar_AE" w:bidi="ar_AE"/>
        </w:rPr>
        <w:t xml:space="preserve">; </w:t>
      </w:r>
      <w:hyperlink r:id="rId675">
        <w:r>
          <w:rPr>
            <w:lang w:val="ar_AE" w:bidi="ar_AE"/>
          </w:rPr>
          <w:rPr>
            <w:color w:val="0000EE"/>
            <w:u w:val="single"/>
          </w:rPr>
          <w:t>39:1–20</w:t>
        </w:r>
      </w:hyperlink>
      <w:r>
        <w:rPr>
          <w:lang w:val="ar_AE" w:bidi="ar_AE"/>
        </w:rPr>
        <w:t xml:space="preserve">; </w:t>
      </w:r>
      <w:hyperlink r:id="rId676">
        <w:r>
          <w:rPr>
            <w:lang w:val="ar_AE" w:bidi="ar_AE"/>
          </w:rPr>
          <w:rPr>
            <w:color w:val="0000EE"/>
            <w:u w:val="single"/>
          </w:rPr>
          <w:t>خروج 1:8–11</w:t>
        </w:r>
      </w:hyperlink>
      <w:r>
        <w:rPr>
          <w:lang w:val="ar_AE" w:bidi="ar_AE"/>
        </w:rPr>
        <w:t xml:space="preserve">; </w:t>
      </w:r>
      <w:hyperlink r:id="rId677">
        <w:r>
          <w:rPr>
            <w:lang w:val="ar_AE" w:bidi="ar_AE"/>
          </w:rPr>
          <w:rPr>
            <w:color w:val="0000EE"/>
            <w:u w:val="single"/>
          </w:rPr>
          <w:t>1 صموئيل 18:10–11</w:t>
        </w:r>
      </w:hyperlink>
      <w:r>
        <w:rPr>
          <w:lang w:val="ar_AE" w:bidi="ar_AE"/>
        </w:rPr>
        <w:t xml:space="preserve">, </w:t>
      </w:r>
      <w:hyperlink r:id="rId678">
        <w:r>
          <w:rPr>
            <w:lang w:val="ar_AE" w:bidi="ar_AE"/>
          </w:rPr>
          <w:rPr>
            <w:color w:val="0000EE"/>
            <w:u w:val="single"/>
          </w:rPr>
          <w:t>28–29</w:t>
        </w:r>
      </w:hyperlink>
      <w:r>
        <w:rPr>
          <w:lang w:val="ar_AE" w:bidi="ar_AE"/>
        </w:rPr>
        <w:t xml:space="preserve">; </w:t>
      </w:r>
      <w:hyperlink r:id="rId679">
        <w:r>
          <w:rPr>
            <w:lang w:val="ar_AE" w:bidi="ar_AE"/>
          </w:rPr>
          <w:rPr>
            <w:color w:val="0000EE"/>
            <w:u w:val="single"/>
          </w:rPr>
          <w:t>19:10</w:t>
        </w:r>
      </w:hyperlink>
      <w:r>
        <w:rPr>
          <w:lang w:val="ar_AE" w:bidi="ar_AE"/>
        </w:rPr>
        <w:t xml:space="preserve">; </w:t>
      </w:r>
      <w:hyperlink r:id="rId680">
        <w:r>
          <w:rPr>
            <w:lang w:val="ar_AE" w:bidi="ar_AE"/>
          </w:rPr>
          <w:rPr>
            <w:color w:val="0000EE"/>
            <w:u w:val="single"/>
          </w:rPr>
          <w:t>22:1–19</w:t>
        </w:r>
      </w:hyperlink>
      <w:r>
        <w:rPr>
          <w:lang w:val="ar_AE" w:bidi="ar_AE"/>
        </w:rPr>
        <w:t xml:space="preserve">; </w:t>
      </w:r>
      <w:hyperlink r:id="rId681">
        <w:r>
          <w:rPr>
            <w:lang w:val="ar_AE" w:bidi="ar_AE"/>
          </w:rPr>
          <w:rPr>
            <w:color w:val="0000EE"/>
            <w:u w:val="single"/>
          </w:rPr>
          <w:t>1 ملوك 21:1–15</w:t>
        </w:r>
      </w:hyperlink>
      <w:r>
        <w:rPr>
          <w:lang w:val="ar_AE" w:bidi="ar_AE"/>
        </w:rPr>
        <w:t xml:space="preserve">; </w:t>
      </w:r>
      <w:hyperlink r:id="rId682">
        <w:r>
          <w:rPr>
            <w:lang w:val="ar_AE" w:bidi="ar_AE"/>
          </w:rPr>
          <w:rPr>
            <w:color w:val="0000EE"/>
            <w:u w:val="single"/>
          </w:rPr>
          <w:t>2 أخبار الأيام 24:20–22</w:t>
        </w:r>
      </w:hyperlink>
      <w:r>
        <w:rPr>
          <w:lang w:val="ar_AE" w:bidi="ar_AE"/>
        </w:rPr>
        <w:t xml:space="preserve">; </w:t>
      </w:r>
      <w:hyperlink r:id="rId664">
        <w:r>
          <w:rPr>
            <w:lang w:val="ar_AE" w:bidi="ar_AE"/>
          </w:rPr>
          <w:rPr>
            <w:color w:val="0000EE"/>
            <w:u w:val="single"/>
          </w:rPr>
          <w:t>أيّوب 9:33–35</w:t>
        </w:r>
      </w:hyperlink>
      <w:r>
        <w:rPr>
          <w:lang w:val="ar_AE" w:bidi="ar_AE"/>
        </w:rPr>
        <w:t xml:space="preserve">; </w:t>
      </w:r>
      <w:hyperlink r:id="rId663">
        <w:r>
          <w:rPr>
            <w:lang w:val="ar_AE" w:bidi="ar_AE"/>
          </w:rPr>
          <w:rPr>
            <w:color w:val="0000EE"/>
            <w:u w:val="single"/>
          </w:rPr>
          <w:t>14:13</w:t>
        </w:r>
      </w:hyperlink>
      <w:r>
        <w:rPr>
          <w:lang w:val="ar_AE" w:bidi="ar_AE"/>
        </w:rPr>
        <w:t xml:space="preserve">; </w:t>
      </w:r>
      <w:hyperlink r:id="rId665">
        <w:r>
          <w:rPr>
            <w:lang w:val="ar_AE" w:bidi="ar_AE"/>
          </w:rPr>
          <w:rPr>
            <w:color w:val="0000EE"/>
            <w:u w:val="single"/>
          </w:rPr>
          <w:t>19:25–27</w:t>
        </w:r>
      </w:hyperlink>
      <w:r>
        <w:rPr>
          <w:lang w:val="ar_AE" w:bidi="ar_AE"/>
        </w:rPr>
        <w:t xml:space="preserve">; </w:t>
      </w:r>
      <w:hyperlink r:id="rId683">
        <w:r>
          <w:rPr>
            <w:lang w:val="ar_AE" w:bidi="ar_AE"/>
          </w:rPr>
          <w:rPr>
            <w:color w:val="0000EE"/>
            <w:u w:val="single"/>
          </w:rPr>
          <w:t>إشعياء 54:17</w:t>
        </w:r>
      </w:hyperlink>
      <w:r>
        <w:rPr>
          <w:lang w:val="ar_AE" w:bidi="ar_AE"/>
        </w:rPr>
        <w:t xml:space="preserve">; </w:t>
      </w:r>
      <w:hyperlink r:id="rId684">
        <w:r>
          <w:rPr>
            <w:lang w:val="ar_AE" w:bidi="ar_AE"/>
          </w:rPr>
          <w:rPr>
            <w:color w:val="0000EE"/>
            <w:u w:val="single"/>
          </w:rPr>
          <w:t>إرميا 11:18–21</w:t>
        </w:r>
      </w:hyperlink>
      <w:r>
        <w:rPr>
          <w:lang w:val="ar_AE" w:bidi="ar_AE"/>
        </w:rPr>
        <w:t xml:space="preserve">; </w:t>
      </w:r>
      <w:hyperlink r:id="rId685">
        <w:r>
          <w:rPr>
            <w:lang w:val="ar_AE" w:bidi="ar_AE"/>
          </w:rPr>
          <w:rPr>
            <w:color w:val="0000EE"/>
            <w:u w:val="single"/>
          </w:rPr>
          <w:t>26:1–23</w:t>
        </w:r>
      </w:hyperlink>
      <w:r>
        <w:rPr>
          <w:lang w:val="ar_AE" w:bidi="ar_AE"/>
        </w:rPr>
        <w:t xml:space="preserve">; </w:t>
      </w:r>
      <w:hyperlink r:id="rId686">
        <w:r>
          <w:rPr>
            <w:lang w:val="ar_AE" w:bidi="ar_AE"/>
          </w:rPr>
          <w:rPr>
            <w:color w:val="0000EE"/>
            <w:u w:val="single"/>
          </w:rPr>
          <w:t>38:1–13</w:t>
        </w:r>
      </w:hyperlink>
      <w:r>
        <w:rPr>
          <w:lang w:val="ar_AE" w:bidi="ar_AE"/>
        </w:rPr>
        <w:t xml:space="preserve">; </w:t>
      </w:r>
      <w:hyperlink r:id="rId687">
        <w:r>
          <w:rPr>
            <w:lang w:val="ar_AE" w:bidi="ar_AE"/>
          </w:rPr>
          <w:rPr>
            <w:color w:val="0000EE"/>
            <w:u w:val="single"/>
          </w:rPr>
          <w:t>متّى 23:29–37</w:t>
        </w:r>
      </w:hyperlink>
      <w:r>
        <w:rPr>
          <w:lang w:val="ar_AE" w:bidi="ar_AE"/>
        </w:rPr>
        <w:t xml:space="preserve">; </w:t>
      </w:r>
      <w:hyperlink r:id="rId32">
        <w:r>
          <w:rPr>
            <w:lang w:val="ar_AE" w:bidi="ar_AE"/>
          </w:rPr>
          <w:rPr>
            <w:color w:val="0000EE"/>
            <w:u w:val="single"/>
          </w:rPr>
          <w:t>يوحنّا 5:24</w:t>
        </w:r>
      </w:hyperlink>
      <w:r>
        <w:rPr>
          <w:lang w:val="ar_AE" w:bidi="ar_AE"/>
        </w:rPr>
        <w:t xml:space="preserve">; </w:t>
      </w:r>
      <w:hyperlink r:id="rId688">
        <w:r>
          <w:rPr>
            <w:lang w:val="ar_AE" w:bidi="ar_AE"/>
          </w:rPr>
          <w:rPr>
            <w:color w:val="0000EE"/>
            <w:u w:val="single"/>
          </w:rPr>
          <w:t>15:20</w:t>
        </w:r>
      </w:hyperlink>
      <w:r>
        <w:rPr>
          <w:lang w:val="ar_AE" w:bidi="ar_AE"/>
        </w:rPr>
        <w:t xml:space="preserve">; </w:t>
      </w:r>
      <w:hyperlink r:id="rId689">
        <w:r>
          <w:rPr>
            <w:lang w:val="ar_AE" w:bidi="ar_AE"/>
          </w:rPr>
          <w:rPr>
            <w:color w:val="0000EE"/>
            <w:u w:val="single"/>
          </w:rPr>
          <w:t>أعمال 6:8–7:60</w:t>
        </w:r>
      </w:hyperlink>
      <w:r>
        <w:rPr>
          <w:lang w:val="ar_AE" w:bidi="ar_AE"/>
        </w:rPr>
        <w:t xml:space="preserve">; </w:t>
      </w:r>
      <w:hyperlink r:id="rId660">
        <w:r>
          <w:rPr>
            <w:lang w:val="ar_AE" w:bidi="ar_AE"/>
          </w:rPr>
          <w:rPr>
            <w:color w:val="0000EE"/>
            <w:u w:val="single"/>
          </w:rPr>
          <w:t>رومية 8:17–18</w:t>
        </w:r>
      </w:hyperlink>
      <w:r>
        <w:rPr>
          <w:lang w:val="ar_AE" w:bidi="ar_AE"/>
        </w:rPr>
        <w:t xml:space="preserve">, </w:t>
      </w:r>
      <w:hyperlink r:id="rId670">
        <w:r>
          <w:rPr>
            <w:lang w:val="ar_AE" w:bidi="ar_AE"/>
          </w:rPr>
          <w:rPr>
            <w:color w:val="0000EE"/>
            <w:u w:val="single"/>
          </w:rPr>
          <w:t>26–39</w:t>
        </w:r>
      </w:hyperlink>
      <w:r>
        <w:rPr>
          <w:lang w:val="ar_AE" w:bidi="ar_AE"/>
        </w:rPr>
        <w:t xml:space="preserve">; </w:t>
      </w:r>
      <w:hyperlink r:id="rId690">
        <w:r>
          <w:rPr>
            <w:lang w:val="ar_AE" w:bidi="ar_AE"/>
          </w:rPr>
          <w:rPr>
            <w:color w:val="0000EE"/>
            <w:u w:val="single"/>
          </w:rPr>
          <w:t>عبرانيين 12:1–13</w:t>
        </w:r>
      </w:hyperlink>
      <w:r>
        <w:rPr>
          <w:lang w:val="ar_AE" w:bidi="ar_AE"/>
        </w:rPr>
        <w:t xml:space="preserve">; </w:t>
      </w:r>
      <w:hyperlink r:id="rId691">
        <w:r>
          <w:rPr>
            <w:lang w:val="ar_AE" w:bidi="ar_AE"/>
          </w:rPr>
          <w:rPr>
            <w:color w:val="0000EE"/>
            <w:u w:val="single"/>
          </w:rPr>
          <w:t>1 بطرس 4:12–16</w:t>
        </w:r>
      </w:hyperlink>
      <w:r>
        <w:rPr>
          <w:lang w:val="ar_AE" w:bidi="ar_AE"/>
        </w:rPr>
      </w:r>
      <w:r>
        <w:rPr>
          <w:lang w:val="ar_AE" w:bidi="ar_AE"/>
        </w:rPr>
      </w:r>
    </w:p>
    <w:p>
      <w:pPr>
        <w:bidi/>
      </w:pPr>
      <w:r>
        <w:rPr>
          <w:lang w:val="ar_AE" w:bidi="ar_AE"/>
        </w:rPr>
      </w:r>
    </w:p>
    <w:p>
      <w:pPr>
        <w:pStyle w:val="Heading2"/>
        <w:bidi/>
      </w:pPr>
      <w:r>
        <w:rPr>
          <w:lang w:val="ar_AE" w:bidi="ar_AE"/>
        </w:rPr>
        <w:t>الأدب الرؤيويّ الأخرويّ (أبوغلمسيس/ أبوكلبسيس)</w:t>
      </w:r>
      <w:r>
        <w:rPr>
          <w:lang w:val="ar_AE" w:bidi="ar_AE"/>
        </w:rPr>
      </w:r>
    </w:p>
    <w:p>
      <w:pPr>
        <w:bidi/>
      </w:pPr>
      <w:r>
        <w:rPr>
          <w:lang w:val="ar_AE" w:bidi="ar_AE"/>
        </w:rPr>
      </w:r>
      <w:r>
        <w:rPr>
          <w:lang w:val="ar_AE" w:bidi="ar_AE"/>
        </w:rPr>
        <w:t>تتضمن عدة مقاطع من العهد القديم مواضيع تشبه إلى حد كبير الأدب اليهودي الرؤيويّ الأخرويّ المتأخر (</w:t>
      </w:r>
      <w:hyperlink r:id="rId692">
        <w:r>
          <w:rPr>
            <w:lang w:val="ar_AE" w:bidi="ar_AE"/>
          </w:rPr>
          <w:rPr>
            <w:color w:val="0000EE"/>
            <w:u w:val="single"/>
          </w:rPr>
          <w:t>إشعياء 24–27</w:t>
        </w:r>
      </w:hyperlink>
      <w:r>
        <w:rPr>
          <w:lang w:val="ar_AE" w:bidi="ar_AE"/>
        </w:rPr>
        <w:t xml:space="preserve">; </w:t>
      </w:r>
      <w:hyperlink r:id="rId693">
        <w:r>
          <w:rPr>
            <w:lang w:val="ar_AE" w:bidi="ar_AE"/>
          </w:rPr>
          <w:rPr>
            <w:color w:val="0000EE"/>
            <w:u w:val="single"/>
          </w:rPr>
          <w:t>حزقيال 38:1–39:29</w:t>
        </w:r>
      </w:hyperlink>
      <w:r>
        <w:rPr>
          <w:lang w:val="ar_AE" w:bidi="ar_AE"/>
        </w:rPr>
        <w:t xml:space="preserve">; </w:t>
      </w:r>
      <w:hyperlink r:id="rId694">
        <w:r>
          <w:rPr>
            <w:lang w:val="ar_AE" w:bidi="ar_AE"/>
          </w:rPr>
          <w:rPr>
            <w:color w:val="0000EE"/>
            <w:u w:val="single"/>
          </w:rPr>
          <w:t>دانيآل 7–12</w:t>
        </w:r>
      </w:hyperlink>
      <w:r>
        <w:rPr>
          <w:lang w:val="ar_AE" w:bidi="ar_AE"/>
        </w:rPr>
        <w:t xml:space="preserve">; </w:t>
      </w:r>
      <w:hyperlink r:id="rId695">
        <w:r>
          <w:rPr>
            <w:lang w:val="ar_AE" w:bidi="ar_AE"/>
          </w:rPr>
          <w:rPr>
            <w:color w:val="0000EE"/>
            <w:u w:val="single"/>
          </w:rPr>
          <w:t>زكريّا 9–14</w:t>
        </w:r>
      </w:hyperlink>
      <w:r>
        <w:rPr>
          <w:lang w:val="ar_AE" w:bidi="ar_AE"/>
        </w:rPr>
        <w:t>). والأدب الرؤيوي هو نوع من الكتابة يستخدم الرؤى والرموز ليُظهِر النصرة النهائية لله على الشرّ، وليمنح شعبه الرجاء. كما أن سفر الرؤيا بأكمله في العهد الجديد ينتمي إلى هذا النوع الأدبي.</w:t>
      </w:r>
    </w:p>
    <w:p>
      <w:pPr>
        <w:bidi/>
      </w:pPr>
      <w:r>
        <w:rPr>
          <w:lang w:val="ar_AE" w:bidi="ar_AE"/>
        </w:rPr>
      </w:r>
      <w:r>
        <w:rPr>
          <w:lang w:val="ar_AE" w:bidi="ar_AE"/>
        </w:rPr>
        <w:t>يستخدم الأدب الرؤيويّ الأخرويّ رؤى إلهية لنقل أمور غامضة أو مخفية. ويشتق مصطلح "</w:t>
      </w:r>
      <w:r>
        <w:rPr>
          <w:i/>
          <w:lang w:val="ar_AE" w:bidi="ar_AE"/>
        </w:rPr>
        <w:t>رؤيوي"</w:t>
      </w:r>
      <w:r>
        <w:rPr>
          <w:lang w:val="ar_AE" w:bidi="ar_AE"/>
        </w:rPr>
        <w:t xml:space="preserve"> أو "</w:t>
      </w:r>
      <w:r>
        <w:rPr>
          <w:i/>
          <w:lang w:val="ar_AE" w:bidi="ar_AE"/>
        </w:rPr>
        <w:t>أبوكلبسيس</w:t>
      </w:r>
      <w:r>
        <w:rPr>
          <w:lang w:val="ar_AE" w:bidi="ar_AE"/>
        </w:rPr>
        <w:t xml:space="preserve">" من الكلمة اليونانية </w:t>
      </w:r>
      <w:r>
        <w:rPr>
          <w:i/>
          <w:lang w:val="ar_AE" w:bidi="ar_AE"/>
        </w:rPr>
        <w:t>apokalupsis</w:t>
      </w:r>
      <w:r>
        <w:rPr>
          <w:lang w:val="ar_AE" w:bidi="ar_AE"/>
        </w:rPr>
        <w:t>، والتي تعني "إعلان". بينما يركز الأدب النبوي الآخر (التقليدي) على كلمات الرسالة. فمن منطلق مشهد قانوني، فالنبي الذي يقدم رسالة إلهية (نبوءة) يشبه المُدّعي العام، في حين أن كاتب الأدب الرؤيوي هو أشبه بشاهد العيان، حيث يصف الحقائق السماوية التي رآها.</w:t>
      </w:r>
    </w:p>
    <w:p>
      <w:pPr>
        <w:bidi/>
      </w:pPr>
      <w:r>
        <w:rPr>
          <w:lang w:val="ar_AE" w:bidi="ar_AE"/>
        </w:rPr>
      </w:r>
      <w:r>
        <w:rPr>
          <w:lang w:val="ar_AE" w:bidi="ar_AE"/>
        </w:rPr>
        <w:t>عادةً ما تتنبأ النبوة في الكتاب المقدس بالخلاص أو الدينونة داخل عالمنا الحالي. وفي المقابل، يتوقع الأدب الرؤيوي الأخرويّ ويترقب تحقيقًا يتجاوز الزمان والمكان. فهو لا يتطلع إلى تحسُّن تدريجي للمجتمع، بل يتنبأ بحدث حاسم سيغير العالم ويُنهي الواقع الحالي للأمور ويخلق واقعًا كليًا جديدًا. يرى الأدب الرؤيوي الحاضر على أنه زمن من الصراع بين النور والظلمة، حيث لا يمكن أن يكون هناك أي مجال للمساومة أو للسلام بين قوى الخير والشر الخارقة للطبيعة.</w:t>
      </w:r>
    </w:p>
    <w:p>
      <w:pPr>
        <w:bidi/>
      </w:pPr>
      <w:r>
        <w:rPr>
          <w:lang w:val="ar_AE" w:bidi="ar_AE"/>
        </w:rPr>
      </w:r>
      <w:r>
        <w:rPr>
          <w:lang w:val="ar_AE" w:bidi="ar_AE"/>
        </w:rPr>
        <w:t>يكشف الأدب الرؤيوي عن العناصر الخفية لهذا الصراع، حيث يُظهِر بوضوح وجود الظلمة الروحية. كما يعلن أيضًا عن قوى الخير الخفية المحيطة بنا، والتي ستنتصر في النهاية. إن هذا النصرة المستقبلية أكيدة، بغض النظر عن أي محاولات بشرية أو روحية لعرقلتها.</w:t>
      </w:r>
    </w:p>
    <w:p>
      <w:pPr>
        <w:bidi/>
      </w:pPr>
      <w:r>
        <w:rPr>
          <w:lang w:val="ar_AE" w:bidi="ar_AE"/>
        </w:rPr>
      </w:r>
      <w:r>
        <w:rPr>
          <w:lang w:val="ar_AE" w:bidi="ar_AE"/>
        </w:rPr>
        <w:t>تهدف الرؤى الرؤيوية إلى تشجيع وتحفيز المؤمنين، خاصة خلال الأوقات الصعبة وأزمنة الضيق. تحمل هذه الكتابات رسالة إيجابية، وهي: على الرغم من التحديات والمصاعب الحالية، فقد حسم الله مُسبقًا نتيجة المعركة النهائية. وستنتصر قوى الخير. يعارض الأدب الرؤيوي الادّعاءات الوثنية بأن الأمور ستظل كما هي. ويؤكد أن الله هو المتسلط، وأن ملكوته سيغلب في النهاية.</w:t>
      </w:r>
    </w:p>
    <w:p>
      <w:pPr>
        <w:bidi/>
      </w:pPr>
      <w:r>
        <w:rPr>
          <w:lang w:val="ar_AE" w:bidi="ar_AE"/>
        </w:rPr>
      </w:r>
      <w:r>
        <w:rPr>
          <w:lang w:val="ar_AE" w:bidi="ar_AE"/>
        </w:rPr>
        <w:t>تمنح هذه الرسالة رجاءً حيًا في نفوس المؤمنين وسط الألم. وتحثّهم على الثبات أمناء رغم التحديات. إنها رسالة تشجع الذين يعانون، مؤكدة أن الله هو المسيطر وسينتصر في النهاية. ورغم المعاناة، فالطاعة هي السبيل الوحيد للحياة. فنحن نثق في الغلبة النهائية عندما يجلب الله عصرًا جديدًا من الخلاص.</w:t>
      </w:r>
    </w:p>
    <w:p>
      <w:pPr>
        <w:bidi/>
      </w:pPr>
      <w:r>
        <w:rPr>
          <w:lang w:val="ar_AE" w:bidi="ar_AE"/>
        </w:rPr>
      </w:r>
      <w:r>
        <w:rPr>
          <w:u w:val="single"/>
          <w:lang w:val="ar_AE" w:bidi="ar_AE"/>
        </w:rPr>
        <w:t>مقاطع كتابية لدراسة أعمق</w:t>
      </w:r>
    </w:p>
    <w:p>
      <w:pPr>
        <w:bidi/>
      </w:pPr>
      <w:r>
        <w:rPr>
          <w:lang w:val="ar_AE" w:bidi="ar_AE"/>
        </w:rPr>
      </w:r>
      <w:hyperlink r:id="rId696">
        <w:r>
          <w:rPr>
            <w:lang w:val="ar_AE" w:bidi="ar_AE"/>
          </w:rPr>
          <w:rPr>
            <w:color w:val="0000EE"/>
            <w:u w:val="single"/>
          </w:rPr>
          <w:t>حزقيال 38:1–39:24</w:t>
        </w:r>
      </w:hyperlink>
      <w:r>
        <w:rPr>
          <w:lang w:val="ar_AE" w:bidi="ar_AE"/>
        </w:rPr>
        <w:t xml:space="preserve">؛ </w:t>
      </w:r>
      <w:hyperlink r:id="rId694">
        <w:r>
          <w:rPr>
            <w:lang w:val="ar_AE" w:bidi="ar_AE"/>
          </w:rPr>
          <w:rPr>
            <w:color w:val="0000EE"/>
            <w:u w:val="single"/>
          </w:rPr>
          <w:t>دانيال 7:1–12:13</w:t>
        </w:r>
      </w:hyperlink>
      <w:r>
        <w:rPr>
          <w:lang w:val="ar_AE" w:bidi="ar_AE"/>
        </w:rPr>
        <w:t xml:space="preserve">؛ </w:t>
      </w:r>
      <w:hyperlink r:id="rId695">
        <w:r>
          <w:rPr>
            <w:lang w:val="ar_AE" w:bidi="ar_AE"/>
          </w:rPr>
          <w:rPr>
            <w:color w:val="0000EE"/>
            <w:u w:val="single"/>
          </w:rPr>
          <w:t>زكريا 9:1–14:21</w:t>
        </w:r>
      </w:hyperlink>
      <w:r>
        <w:rPr>
          <w:lang w:val="ar_AE" w:bidi="ar_AE"/>
        </w:rPr>
      </w:r>
      <w:r>
        <w:rPr>
          <w:lang w:val="ar_AE" w:bidi="ar_AE"/>
        </w:rPr>
      </w:r>
    </w:p>
    <w:p>
      <w:pPr>
        <w:bidi/>
      </w:pPr>
      <w:r>
        <w:rPr>
          <w:lang w:val="ar_AE" w:bidi="ar_AE"/>
        </w:rPr>
      </w:r>
    </w:p>
    <w:p>
      <w:pPr>
        <w:pStyle w:val="Heading2"/>
        <w:bidi/>
      </w:pPr>
      <w:r>
        <w:rPr>
          <w:lang w:val="ar_AE" w:bidi="ar_AE"/>
        </w:rPr>
        <w:t>الارتداد</w:t>
      </w:r>
      <w:r>
        <w:rPr>
          <w:lang w:val="ar_AE" w:bidi="ar_AE"/>
        </w:rPr>
      </w:r>
    </w:p>
    <w:p>
      <w:pPr>
        <w:bidi/>
      </w:pPr>
      <w:r>
        <w:rPr>
          <w:lang w:val="ar_AE" w:bidi="ar_AE"/>
        </w:rPr>
      </w:r>
      <w:r>
        <w:rPr>
          <w:lang w:val="ar_AE" w:bidi="ar_AE"/>
        </w:rPr>
        <w:t xml:space="preserve">بكل أسى، لا تقتصر مقاومة الله على من هم خارج مجتمع الإيمان. فالكتاب المقدس يخبرنا عن كثيرين بدوا وكأنهم يعرفون الله لكنهم ابتعدوا وتحولوا عنه (انظر </w:t>
      </w:r>
      <w:hyperlink r:id="rId292">
        <w:r>
          <w:rPr>
            <w:lang w:val="ar_AE" w:bidi="ar_AE"/>
          </w:rPr>
          <w:rPr>
            <w:color w:val="0000EE"/>
            <w:u w:val="single"/>
          </w:rPr>
          <w:t>العدد 16؛</w:t>
        </w:r>
      </w:hyperlink>
      <w:r>
        <w:rPr>
          <w:lang w:val="ar_AE" w:bidi="ar_AE"/>
        </w:rPr>
        <w:t xml:space="preserve"> </w:t>
      </w:r>
      <w:hyperlink r:id="rId697">
        <w:r>
          <w:rPr>
            <w:lang w:val="ar_AE" w:bidi="ar_AE"/>
          </w:rPr>
          <w:rPr>
            <w:color w:val="0000EE"/>
            <w:u w:val="single"/>
          </w:rPr>
          <w:t>التثنية 13؛</w:t>
        </w:r>
      </w:hyperlink>
      <w:r>
        <w:rPr>
          <w:lang w:val="ar_AE" w:bidi="ar_AE"/>
        </w:rPr>
        <w:t xml:space="preserve"> </w:t>
      </w:r>
      <w:hyperlink r:id="rId410">
        <w:r>
          <w:rPr>
            <w:lang w:val="ar_AE" w:bidi="ar_AE"/>
          </w:rPr>
          <w:rPr>
            <w:color w:val="0000EE"/>
            <w:u w:val="single"/>
          </w:rPr>
          <w:t>الملوك الثاني 17:5–23؛</w:t>
        </w:r>
      </w:hyperlink>
      <w:r>
        <w:rPr>
          <w:lang w:val="ar_AE" w:bidi="ar_AE"/>
        </w:rPr>
        <w:t xml:space="preserve"> </w:t>
      </w:r>
      <w:hyperlink r:id="rId698">
        <w:r>
          <w:rPr>
            <w:lang w:val="ar_AE" w:bidi="ar_AE"/>
          </w:rPr>
          <w:rPr>
            <w:color w:val="0000EE"/>
            <w:u w:val="single"/>
          </w:rPr>
          <w:t>حزقيال 8</w:t>
        </w:r>
      </w:hyperlink>
      <w:r>
        <w:rPr>
          <w:lang w:val="ar_AE" w:bidi="ar_AE"/>
        </w:rPr>
        <w:t>). إن الله يجلب على من يبتعدون عنه عواقب عادلة ومنصفة (</w:t>
      </w:r>
      <w:hyperlink r:id="rId699">
        <w:r>
          <w:rPr>
            <w:lang w:val="ar_AE" w:bidi="ar_AE"/>
          </w:rPr>
          <w:rPr>
            <w:color w:val="0000EE"/>
            <w:u w:val="single"/>
          </w:rPr>
          <w:t>أيّوب 11:20؛</w:t>
        </w:r>
      </w:hyperlink>
      <w:r>
        <w:rPr>
          <w:lang w:val="ar_AE" w:bidi="ar_AE"/>
        </w:rPr>
        <w:t xml:space="preserve"> </w:t>
      </w:r>
      <w:hyperlink r:id="rId700">
        <w:r>
          <w:rPr>
            <w:lang w:val="ar_AE" w:bidi="ar_AE"/>
          </w:rPr>
          <w:rPr>
            <w:color w:val="0000EE"/>
            <w:u w:val="single"/>
          </w:rPr>
          <w:t>الأمثال 1:24–31؛</w:t>
        </w:r>
      </w:hyperlink>
      <w:r>
        <w:rPr>
          <w:lang w:val="ar_AE" w:bidi="ar_AE"/>
        </w:rPr>
        <w:t xml:space="preserve"> </w:t>
      </w:r>
      <w:hyperlink r:id="rId701">
        <w:r>
          <w:rPr>
            <w:lang w:val="ar_AE" w:bidi="ar_AE"/>
          </w:rPr>
          <w:rPr>
            <w:color w:val="0000EE"/>
            <w:u w:val="single"/>
          </w:rPr>
          <w:t>إرميا 11:11</w:t>
        </w:r>
      </w:hyperlink>
      <w:r>
        <w:rPr>
          <w:lang w:val="ar_AE" w:bidi="ar_AE"/>
        </w:rPr>
        <w:t>). كما تحدث يسوع أيضًا عمّن "يسقطون" والحكم الذي سيتلقونه (</w:t>
      </w:r>
      <w:hyperlink r:id="rId78">
        <w:r>
          <w:rPr>
            <w:lang w:val="ar_AE" w:bidi="ar_AE"/>
          </w:rPr>
          <w:rPr>
            <w:color w:val="0000EE"/>
            <w:u w:val="single"/>
          </w:rPr>
          <w:t>متّى 16:27؛</w:t>
        </w:r>
      </w:hyperlink>
      <w:r>
        <w:rPr>
          <w:lang w:val="ar_AE" w:bidi="ar_AE"/>
        </w:rPr>
        <w:t xml:space="preserve"> </w:t>
      </w:r>
      <w:hyperlink r:id="rId702">
        <w:r>
          <w:rPr>
            <w:lang w:val="ar_AE" w:bidi="ar_AE"/>
          </w:rPr>
          <w:rPr>
            <w:color w:val="0000EE"/>
            <w:u w:val="single"/>
          </w:rPr>
          <w:t>23:13؛</w:t>
        </w:r>
      </w:hyperlink>
      <w:r>
        <w:rPr>
          <w:lang w:val="ar_AE" w:bidi="ar_AE"/>
        </w:rPr>
        <w:t xml:space="preserve"> </w:t>
      </w:r>
      <w:hyperlink r:id="rId703">
        <w:r>
          <w:rPr>
            <w:lang w:val="ar_AE" w:bidi="ar_AE"/>
          </w:rPr>
          <w:rPr>
            <w:color w:val="0000EE"/>
            <w:u w:val="single"/>
          </w:rPr>
          <w:t>24:10–13؛</w:t>
        </w:r>
      </w:hyperlink>
      <w:r>
        <w:rPr>
          <w:lang w:val="ar_AE" w:bidi="ar_AE"/>
        </w:rPr>
        <w:t xml:space="preserve"> </w:t>
      </w:r>
      <w:hyperlink r:id="rId704">
        <w:r>
          <w:rPr>
            <w:lang w:val="ar_AE" w:bidi="ar_AE"/>
          </w:rPr>
          <w:rPr>
            <w:color w:val="0000EE"/>
            <w:u w:val="single"/>
          </w:rPr>
          <w:t>25:41–46</w:t>
        </w:r>
      </w:hyperlink>
      <w:r>
        <w:rPr>
          <w:lang w:val="ar_AE" w:bidi="ar_AE"/>
        </w:rPr>
        <w:t>). وكتّاب العهد الجديد يتبعون مثاله (</w:t>
      </w:r>
      <w:hyperlink r:id="rId705">
        <w:r>
          <w:rPr>
            <w:lang w:val="ar_AE" w:bidi="ar_AE"/>
          </w:rPr>
          <w:rPr>
            <w:color w:val="0000EE"/>
            <w:u w:val="single"/>
          </w:rPr>
          <w:t>غلاطية 1:6–9؛</w:t>
        </w:r>
      </w:hyperlink>
      <w:r>
        <w:rPr>
          <w:lang w:val="ar_AE" w:bidi="ar_AE"/>
        </w:rPr>
        <w:t xml:space="preserve"> </w:t>
      </w:r>
      <w:hyperlink r:id="rId706">
        <w:r>
          <w:rPr>
            <w:lang w:val="ar_AE" w:bidi="ar_AE"/>
          </w:rPr>
          <w:rPr>
            <w:color w:val="0000EE"/>
            <w:u w:val="single"/>
          </w:rPr>
          <w:t>2 تيموثاوس 3:1–9؛</w:t>
        </w:r>
      </w:hyperlink>
      <w:r>
        <w:rPr>
          <w:lang w:val="ar_AE" w:bidi="ar_AE"/>
        </w:rPr>
        <w:t xml:space="preserve"> </w:t>
      </w:r>
      <w:hyperlink r:id="rId707">
        <w:r>
          <w:rPr>
            <w:lang w:val="ar_AE" w:bidi="ar_AE"/>
          </w:rPr>
          <w:rPr>
            <w:color w:val="0000EE"/>
            <w:u w:val="single"/>
          </w:rPr>
          <w:t>2 بطرس 2:1–22؛</w:t>
        </w:r>
      </w:hyperlink>
      <w:r>
        <w:rPr>
          <w:lang w:val="ar_AE" w:bidi="ar_AE"/>
        </w:rPr>
        <w:t xml:space="preserve"> </w:t>
      </w:r>
      <w:hyperlink r:id="rId708">
        <w:r>
          <w:rPr>
            <w:lang w:val="ar_AE" w:bidi="ar_AE"/>
          </w:rPr>
          <w:rPr>
            <w:color w:val="0000EE"/>
            <w:u w:val="single"/>
          </w:rPr>
          <w:t>1 يوحنّا 2:18–19</w:t>
        </w:r>
      </w:hyperlink>
      <w:r>
        <w:rPr>
          <w:lang w:val="ar_AE" w:bidi="ar_AE"/>
        </w:rPr>
        <w:t>).</w:t>
      </w:r>
    </w:p>
    <w:p>
      <w:pPr>
        <w:bidi/>
      </w:pPr>
      <w:r>
        <w:rPr>
          <w:lang w:val="ar_AE" w:bidi="ar_AE"/>
        </w:rPr>
      </w:r>
      <w:r>
        <w:rPr>
          <w:lang w:val="ar_AE" w:bidi="ar_AE"/>
        </w:rPr>
        <w:t xml:space="preserve">يذكر الكتاب المقدس بوضوح أن عصيان الله يفضي إلى عواقب وخيمة (انظر، على سبيل المثال، </w:t>
      </w:r>
      <w:hyperlink r:id="rId709">
        <w:r>
          <w:rPr>
            <w:lang w:val="ar_AE" w:bidi="ar_AE"/>
          </w:rPr>
          <w:rPr>
            <w:color w:val="0000EE"/>
            <w:u w:val="single"/>
          </w:rPr>
          <w:t>تكوين 9:5–6</w:t>
        </w:r>
      </w:hyperlink>
      <w:r>
        <w:rPr>
          <w:lang w:val="ar_AE" w:bidi="ar_AE"/>
        </w:rPr>
        <w:t xml:space="preserve">؛ </w:t>
      </w:r>
      <w:hyperlink r:id="rId710">
        <w:r>
          <w:rPr>
            <w:lang w:val="ar_AE" w:bidi="ar_AE"/>
          </w:rPr>
          <w:rPr>
            <w:color w:val="0000EE"/>
            <w:u w:val="single"/>
          </w:rPr>
          <w:t>عدد 35:16–21</w:t>
        </w:r>
      </w:hyperlink>
      <w:r>
        <w:rPr>
          <w:lang w:val="ar_AE" w:bidi="ar_AE"/>
        </w:rPr>
        <w:t xml:space="preserve">؛ </w:t>
      </w:r>
      <w:hyperlink r:id="rId711">
        <w:r>
          <w:rPr>
            <w:lang w:val="ar_AE" w:bidi="ar_AE"/>
          </w:rPr>
          <w:rPr>
            <w:color w:val="0000EE"/>
            <w:u w:val="single"/>
          </w:rPr>
          <w:t>لاويين 20:10</w:t>
        </w:r>
      </w:hyperlink>
      <w:r>
        <w:rPr>
          <w:lang w:val="ar_AE" w:bidi="ar_AE"/>
        </w:rPr>
        <w:t xml:space="preserve">؛ </w:t>
      </w:r>
      <w:hyperlink r:id="rId712">
        <w:r>
          <w:rPr>
            <w:lang w:val="ar_AE" w:bidi="ar_AE"/>
          </w:rPr>
          <w:rPr>
            <w:color w:val="0000EE"/>
            <w:u w:val="single"/>
          </w:rPr>
          <w:t>زكريّا 5:4</w:t>
        </w:r>
      </w:hyperlink>
      <w:r>
        <w:rPr>
          <w:lang w:val="ar_AE" w:bidi="ar_AE"/>
        </w:rPr>
        <w:t>). في نهاية المطاف، سيعزل الله من يقاومون إرادته وحكمه من حضوره الواهب للحياة (</w:t>
      </w:r>
      <w:hyperlink r:id="rId713">
        <w:r>
          <w:rPr>
            <w:lang w:val="ar_AE" w:bidi="ar_AE"/>
          </w:rPr>
          <w:rPr>
            <w:color w:val="0000EE"/>
            <w:u w:val="single"/>
          </w:rPr>
          <w:t>إشعياء 66:14–24</w:t>
        </w:r>
      </w:hyperlink>
      <w:r>
        <w:rPr>
          <w:lang w:val="ar_AE" w:bidi="ar_AE"/>
        </w:rPr>
        <w:t xml:space="preserve">). كذلك تحذّر عدة مقاطع في الرسالة إلى العبرانيين بطريقة مشابهة من لا يتناولون كلمة الله بجد ومخافة. هذه المقاطع تشير إلى أن المرتدين [المضادين] سيواجهون ضيقات روحية ويتعرضون لدينونة الله وقضائه (انظر </w:t>
      </w:r>
      <w:hyperlink r:id="rId714">
        <w:r>
          <w:rPr>
            <w:lang w:val="ar_AE" w:bidi="ar_AE"/>
          </w:rPr>
          <w:rPr>
            <w:color w:val="0000EE"/>
            <w:u w:val="single"/>
          </w:rPr>
          <w:t>عبرانيين 2:1–4</w:t>
        </w:r>
      </w:hyperlink>
      <w:r>
        <w:rPr>
          <w:lang w:val="ar_AE" w:bidi="ar_AE"/>
        </w:rPr>
        <w:t xml:space="preserve">؛ </w:t>
      </w:r>
      <w:hyperlink r:id="rId506">
        <w:r>
          <w:rPr>
            <w:lang w:val="ar_AE" w:bidi="ar_AE"/>
          </w:rPr>
          <w:rPr>
            <w:color w:val="0000EE"/>
            <w:u w:val="single"/>
          </w:rPr>
          <w:t>4:12–13</w:t>
        </w:r>
      </w:hyperlink>
      <w:r>
        <w:rPr>
          <w:lang w:val="ar_AE" w:bidi="ar_AE"/>
        </w:rPr>
        <w:t xml:space="preserve">؛ </w:t>
      </w:r>
      <w:hyperlink r:id="rId715">
        <w:r>
          <w:rPr>
            <w:lang w:val="ar_AE" w:bidi="ar_AE"/>
          </w:rPr>
          <w:rPr>
            <w:color w:val="0000EE"/>
            <w:u w:val="single"/>
          </w:rPr>
          <w:t>6:4–8</w:t>
        </w:r>
      </w:hyperlink>
      <w:r>
        <w:rPr>
          <w:lang w:val="ar_AE" w:bidi="ar_AE"/>
        </w:rPr>
        <w:t xml:space="preserve">؛ </w:t>
      </w:r>
      <w:hyperlink r:id="rId716">
        <w:r>
          <w:rPr>
            <w:lang w:val="ar_AE" w:bidi="ar_AE"/>
          </w:rPr>
          <w:rPr>
            <w:color w:val="0000EE"/>
            <w:u w:val="single"/>
          </w:rPr>
          <w:t>10:26–31</w:t>
        </w:r>
      </w:hyperlink>
      <w:r>
        <w:rPr>
          <w:lang w:val="ar_AE" w:bidi="ar_AE"/>
        </w:rPr>
        <w:t xml:space="preserve">؛ </w:t>
      </w:r>
      <w:hyperlink r:id="rId717">
        <w:r>
          <w:rPr>
            <w:lang w:val="ar_AE" w:bidi="ar_AE"/>
          </w:rPr>
          <w:rPr>
            <w:color w:val="0000EE"/>
            <w:u w:val="single"/>
          </w:rPr>
          <w:t>12:25–29</w:t>
        </w:r>
      </w:hyperlink>
      <w:r>
        <w:rPr>
          <w:lang w:val="ar_AE" w:bidi="ar_AE"/>
        </w:rPr>
        <w:t>).</w:t>
      </w:r>
    </w:p>
    <w:p>
      <w:pPr>
        <w:bidi/>
      </w:pPr>
      <w:r>
        <w:rPr>
          <w:lang w:val="ar_AE" w:bidi="ar_AE"/>
        </w:rPr>
      </w:r>
      <w:r>
        <w:rPr>
          <w:lang w:val="ar_AE" w:bidi="ar_AE"/>
        </w:rPr>
        <w:t>"المقاطع التحذيرية" في العبرانيين المتعلقة بـ</w:t>
      </w:r>
      <w:r>
        <w:rPr>
          <w:i/>
          <w:lang w:val="ar_AE" w:bidi="ar_AE"/>
        </w:rPr>
        <w:t>الارتداد</w:t>
      </w:r>
      <w:r>
        <w:rPr>
          <w:lang w:val="ar_AE" w:bidi="ar_AE"/>
        </w:rPr>
        <w:t xml:space="preserve"> (السقوط) والدينونة يفسرها العلماء بطرق متنوعة:</w:t>
      </w:r>
    </w:p>
    <w:p>
      <w:pPr>
        <w:pStyle w:val="ListNumber"/>
        <w:numPr>
          <w:ilvl w:val="0"/>
          <w:numId w:val="18"/>
        </w:numPr>
        <w:bidi/>
        <w:spacing w:line="240" w:lineRule="auto"/>
        <w:ind w:left="720"/>
      </w:pPr>
      <w:r>
        <w:rPr>
          <w:lang w:val="ar_AE" w:bidi="ar_AE"/>
        </w:rPr>
      </w:r>
      <w:r>
        <w:rPr>
          <w:lang w:val="ar_AE" w:bidi="ar_AE"/>
        </w:rPr>
        <w:t>يعتقد البعض أن التحذيرات ذات دلالة معينة وتشير إلى شيء معين. فهي تهدف إلى إيقاظ المستمعين من الكسل الروحي، دون الإشارة إلى دينونة فعلية.</w:t>
      </w:r>
    </w:p>
    <w:p>
      <w:pPr>
        <w:pStyle w:val="ListNumber"/>
        <w:bidi/>
        <w:spacing w:line="240" w:lineRule="auto"/>
        <w:ind w:left="720"/>
      </w:pPr>
      <w:r>
        <w:rPr>
          <w:lang w:val="ar_AE" w:bidi="ar_AE"/>
        </w:rPr>
      </w:r>
      <w:r>
        <w:rPr>
          <w:lang w:val="ar_AE" w:bidi="ar_AE"/>
        </w:rPr>
        <w:t>هناك وجهة نظر أخرى تشير إلى أن المؤلف أعرب عن قلقه بشأن اليهود الذين لم يتحولوا إلى المسيحية بعد. فقد كانوا تحت دينونة الله نظرًا لأنهم لم يصيروا جزءًا من العهد الجديد (الميثاق أو الوعد الجديد الذي قطعه الله مع البشرية بيسوع المسيح.)</w:t>
      </w:r>
    </w:p>
    <w:p>
      <w:pPr>
        <w:pStyle w:val="ListNumber"/>
        <w:bidi/>
        <w:spacing w:line="240" w:lineRule="auto"/>
        <w:ind w:left="720"/>
      </w:pPr>
      <w:r>
        <w:rPr>
          <w:lang w:val="ar_AE" w:bidi="ar_AE"/>
        </w:rPr>
      </w:r>
      <w:r>
        <w:rPr>
          <w:lang w:val="ar_AE" w:bidi="ar_AE"/>
        </w:rPr>
        <w:t>وجهة النظر الثالثة تشير إلى أن "المرتدين- المضادين" كانوا مؤمنين مسيحيين. وبسبب حالتهم الروحية، كانوا سيواجهون جزءًا من دينونة الله، لكنهم لم يكونوا في خطر فقدان خلاصهم.</w:t>
      </w:r>
    </w:p>
    <w:p>
      <w:pPr>
        <w:pStyle w:val="ListNumber"/>
        <w:bidi/>
        <w:spacing w:line="240" w:lineRule="auto"/>
        <w:ind w:left="720"/>
      </w:pPr>
      <w:r>
        <w:rPr>
          <w:lang w:val="ar_AE" w:bidi="ar_AE"/>
        </w:rPr>
      </w:r>
      <w:r>
        <w:rPr>
          <w:lang w:val="ar_AE" w:bidi="ar_AE"/>
        </w:rPr>
        <w:t>وجهة النظر الرابعة تشير إلى أن المرتدين كانوا في السابق أعضاء كاملي العضوية في المجتمع المؤمنين. لقد عاشوا خبرة الإيمان كاملة، لكنهم فيمَا بعد ابتعدوا وتحولوا عن يسوع والكنيسة.</w:t>
      </w:r>
    </w:p>
    <w:p>
      <w:pPr>
        <w:pStyle w:val="ListNumber"/>
        <w:bidi/>
        <w:spacing w:line="240" w:lineRule="auto"/>
        <w:ind w:left="720"/>
      </w:pPr>
      <w:r>
        <w:rPr>
          <w:lang w:val="ar_AE" w:bidi="ar_AE"/>
        </w:rPr>
      </w:r>
      <w:r>
        <w:rPr>
          <w:lang w:val="ar_AE" w:bidi="ar_AE"/>
        </w:rPr>
        <w:t>الرأي الخامس هو أن المرتدين لم يكونوا مؤمنين حقيقيين في أي وقت. وهذا يدل على أنهم لم يعرفوا يسوع حقًا منذ الأصل.</w:t>
      </w:r>
    </w:p>
    <w:p>
      <w:pPr>
        <w:bidi/>
      </w:pPr>
      <w:r>
        <w:rPr>
          <w:lang w:val="ar_AE" w:bidi="ar_AE"/>
        </w:rPr>
      </w:r>
      <w:r>
        <w:rPr>
          <w:lang w:val="ar_AE" w:bidi="ar_AE"/>
        </w:rPr>
        <w:t>إن التحذيرات بالدينونة والقضاء تُظهر نعمة الله. وتهدف إلى إرشاد المتمردين للعودة إلى طرق الله. إن فهم عواقب الابتعاد عن الإيمان المسيحي يمكن أن يزيد من تكريسنا وأمانتنا كيما نتبع يسوع بكل أمانة.</w:t>
      </w:r>
    </w:p>
    <w:p>
      <w:pPr>
        <w:bidi/>
      </w:pPr>
      <w:r>
        <w:rPr>
          <w:lang w:val="ar_AE" w:bidi="ar_AE"/>
        </w:rPr>
      </w:r>
      <w:r>
        <w:rPr>
          <w:u w:val="single"/>
          <w:lang w:val="ar_AE" w:bidi="ar_AE"/>
        </w:rPr>
        <w:t>مقاطع لدراسة أعمق</w:t>
      </w:r>
    </w:p>
    <w:p>
      <w:pPr>
        <w:bidi/>
      </w:pPr>
      <w:r>
        <w:rPr>
          <w:lang w:val="ar_AE" w:bidi="ar_AE"/>
        </w:rPr>
      </w:r>
      <w:hyperlink r:id="rId292">
        <w:r>
          <w:rPr>
            <w:lang w:val="ar_AE" w:bidi="ar_AE"/>
          </w:rPr>
          <w:rPr>
            <w:color w:val="0000EE"/>
            <w:u w:val="single"/>
          </w:rPr>
          <w:t>العدد 16:1–50؛</w:t>
        </w:r>
      </w:hyperlink>
      <w:r>
        <w:rPr>
          <w:lang w:val="ar_AE" w:bidi="ar_AE"/>
        </w:rPr>
        <w:t xml:space="preserve"> </w:t>
      </w:r>
      <w:hyperlink r:id="rId697">
        <w:r>
          <w:rPr>
            <w:lang w:val="ar_AE" w:bidi="ar_AE"/>
          </w:rPr>
          <w:rPr>
            <w:color w:val="0000EE"/>
            <w:u w:val="single"/>
          </w:rPr>
          <w:t>التثنية 13:1–18؛</w:t>
        </w:r>
      </w:hyperlink>
      <w:r>
        <w:rPr>
          <w:lang w:val="ar_AE" w:bidi="ar_AE"/>
        </w:rPr>
        <w:t xml:space="preserve"> </w:t>
      </w:r>
      <w:hyperlink r:id="rId410">
        <w:r>
          <w:rPr>
            <w:lang w:val="ar_AE" w:bidi="ar_AE"/>
          </w:rPr>
          <w:rPr>
            <w:color w:val="0000EE"/>
            <w:u w:val="single"/>
          </w:rPr>
          <w:t>الملوك الثاني 17:5–23؛</w:t>
        </w:r>
      </w:hyperlink>
      <w:r>
        <w:rPr>
          <w:lang w:val="ar_AE" w:bidi="ar_AE"/>
        </w:rPr>
        <w:t xml:space="preserve"> </w:t>
      </w:r>
      <w:hyperlink r:id="rId698">
        <w:r>
          <w:rPr>
            <w:lang w:val="ar_AE" w:bidi="ar_AE"/>
          </w:rPr>
          <w:rPr>
            <w:color w:val="0000EE"/>
            <w:u w:val="single"/>
          </w:rPr>
          <w:t>حزقيال 8:1–18؛</w:t>
        </w:r>
      </w:hyperlink>
      <w:r>
        <w:rPr>
          <w:lang w:val="ar_AE" w:bidi="ar_AE"/>
        </w:rPr>
        <w:t xml:space="preserve"> </w:t>
      </w:r>
      <w:hyperlink r:id="rId703">
        <w:r>
          <w:rPr>
            <w:lang w:val="ar_AE" w:bidi="ar_AE"/>
          </w:rPr>
          <w:rPr>
            <w:color w:val="0000EE"/>
            <w:u w:val="single"/>
          </w:rPr>
          <w:t>متى 24:10–13؛</w:t>
        </w:r>
      </w:hyperlink>
      <w:r>
        <w:rPr>
          <w:lang w:val="ar_AE" w:bidi="ar_AE"/>
        </w:rPr>
        <w:t xml:space="preserve"> </w:t>
      </w:r>
      <w:hyperlink r:id="rId705">
        <w:r>
          <w:rPr>
            <w:lang w:val="ar_AE" w:bidi="ar_AE"/>
          </w:rPr>
          <w:rPr>
            <w:color w:val="0000EE"/>
            <w:u w:val="single"/>
          </w:rPr>
          <w:t>غلاطية 1:6–9؛</w:t>
        </w:r>
      </w:hyperlink>
      <w:r>
        <w:rPr>
          <w:lang w:val="ar_AE" w:bidi="ar_AE"/>
        </w:rPr>
        <w:t xml:space="preserve"> </w:t>
      </w:r>
      <w:hyperlink r:id="rId706">
        <w:r>
          <w:rPr>
            <w:lang w:val="ar_AE" w:bidi="ar_AE"/>
          </w:rPr>
          <w:rPr>
            <w:color w:val="0000EE"/>
            <w:u w:val="single"/>
          </w:rPr>
          <w:t>2 تيموثاوس 3:1–9؛</w:t>
        </w:r>
      </w:hyperlink>
      <w:r>
        <w:rPr>
          <w:lang w:val="ar_AE" w:bidi="ar_AE"/>
        </w:rPr>
        <w:t xml:space="preserve"> </w:t>
      </w:r>
      <w:hyperlink r:id="rId714">
        <w:r>
          <w:rPr>
            <w:lang w:val="ar_AE" w:bidi="ar_AE"/>
          </w:rPr>
          <w:rPr>
            <w:color w:val="0000EE"/>
            <w:u w:val="single"/>
          </w:rPr>
          <w:t>العبرانيين 2:1–4؛</w:t>
        </w:r>
      </w:hyperlink>
      <w:r>
        <w:rPr>
          <w:lang w:val="ar_AE" w:bidi="ar_AE"/>
        </w:rPr>
        <w:t xml:space="preserve"> </w:t>
      </w:r>
      <w:hyperlink r:id="rId715">
        <w:r>
          <w:rPr>
            <w:lang w:val="ar_AE" w:bidi="ar_AE"/>
          </w:rPr>
          <w:rPr>
            <w:color w:val="0000EE"/>
            <w:u w:val="single"/>
          </w:rPr>
          <w:t>6:4–8؛</w:t>
        </w:r>
      </w:hyperlink>
      <w:r>
        <w:rPr>
          <w:lang w:val="ar_AE" w:bidi="ar_AE"/>
        </w:rPr>
        <w:t xml:space="preserve"> </w:t>
      </w:r>
      <w:hyperlink r:id="rId716">
        <w:r>
          <w:rPr>
            <w:lang w:val="ar_AE" w:bidi="ar_AE"/>
          </w:rPr>
          <w:rPr>
            <w:color w:val="0000EE"/>
            <w:u w:val="single"/>
          </w:rPr>
          <w:t>10:26–31؛</w:t>
        </w:r>
      </w:hyperlink>
      <w:r>
        <w:rPr>
          <w:lang w:val="ar_AE" w:bidi="ar_AE"/>
        </w:rPr>
        <w:t xml:space="preserve"> </w:t>
      </w:r>
      <w:hyperlink r:id="rId707">
        <w:r>
          <w:rPr>
            <w:lang w:val="ar_AE" w:bidi="ar_AE"/>
          </w:rPr>
          <w:rPr>
            <w:color w:val="0000EE"/>
            <w:u w:val="single"/>
          </w:rPr>
          <w:t>2 بطرس 2:1–22؛</w:t>
        </w:r>
      </w:hyperlink>
      <w:r>
        <w:rPr>
          <w:lang w:val="ar_AE" w:bidi="ar_AE"/>
        </w:rPr>
        <w:t xml:space="preserve"> </w:t>
      </w:r>
      <w:hyperlink r:id="rId708">
        <w:r>
          <w:rPr>
            <w:lang w:val="ar_AE" w:bidi="ar_AE"/>
          </w:rPr>
          <w:rPr>
            <w:color w:val="0000EE"/>
            <w:u w:val="single"/>
          </w:rPr>
          <w:t>1 يوحنا 2:18–19</w:t>
        </w:r>
      </w:hyperlink>
      <w:r>
        <w:rPr>
          <w:lang w:val="ar_AE" w:bidi="ar_AE"/>
        </w:rPr>
      </w:r>
      <w:r>
        <w:rPr>
          <w:lang w:val="ar_AE" w:bidi="ar_AE"/>
        </w:rPr>
      </w:r>
    </w:p>
    <w:p>
      <w:pPr>
        <w:bidi/>
      </w:pPr>
      <w:r>
        <w:rPr>
          <w:lang w:val="ar_AE" w:bidi="ar_AE"/>
        </w:rPr>
      </w:r>
    </w:p>
    <w:p>
      <w:pPr>
        <w:pStyle w:val="Heading2"/>
        <w:bidi/>
      </w:pPr>
      <w:r>
        <w:rPr>
          <w:lang w:val="ar_AE" w:bidi="ar_AE"/>
        </w:rPr>
        <w:t>الارتداد والتجديد</w:t>
      </w:r>
      <w:r>
        <w:rPr>
          <w:lang w:val="ar_AE" w:bidi="ar_AE"/>
        </w:rPr>
      </w:r>
    </w:p>
    <w:p>
      <w:pPr>
        <w:bidi/>
      </w:pPr>
      <w:r>
        <w:rPr>
          <w:lang w:val="ar_AE" w:bidi="ar_AE"/>
        </w:rPr>
      </w:r>
      <w:r>
        <w:rPr>
          <w:lang w:val="ar_AE" w:bidi="ar_AE"/>
        </w:rPr>
        <w:t>خلال فترة انقسام مملكة إسرائيل، كان يُنظر إلى المملكة الشمالية لإسرائيل على أنها غير أمينة، بينما أعتُبرت المملكة الجنوبية ليهوذا أكثر أمانة لله. عندما أسس يربعام المملكة الشمالية، انتقل العديد من الأشخاص الصالحين إلى يهوذا لتجنب شره (</w:t>
      </w:r>
      <w:hyperlink r:id="rId718">
        <w:r>
          <w:rPr>
            <w:lang w:val="ar_AE" w:bidi="ar_AE"/>
          </w:rPr>
          <w:rPr>
            <w:color w:val="0000EE"/>
            <w:u w:val="single"/>
          </w:rPr>
          <w:t>2 أخبار الأيام 11:13–17</w:t>
        </w:r>
      </w:hyperlink>
      <w:r>
        <w:rPr>
          <w:lang w:val="ar_AE" w:bidi="ar_AE"/>
        </w:rPr>
        <w:t>). ومع ذلك، في النهاية، انحرفت المملكة الجنوبية أيضًا عن الإيمان بالله.</w:t>
      </w:r>
    </w:p>
    <w:p>
      <w:pPr>
        <w:bidi/>
      </w:pPr>
      <w:r>
        <w:rPr>
          <w:lang w:val="ar_AE" w:bidi="ar_AE"/>
        </w:rPr>
      </w:r>
      <w:r>
        <w:rPr>
          <w:lang w:val="ar_AE" w:bidi="ar_AE"/>
        </w:rPr>
        <w:t>أصبح الملك آحاز مثل يربعام:</w:t>
      </w:r>
    </w:p>
    <w:p>
      <w:pPr>
        <w:pStyle w:val="ListNumber"/>
        <w:numPr>
          <w:ilvl w:val="0"/>
          <w:numId w:val="19"/>
        </w:numPr>
        <w:bidi/>
        <w:spacing w:line="240" w:lineRule="auto"/>
        <w:ind w:left="720"/>
      </w:pPr>
      <w:r>
        <w:rPr>
          <w:lang w:val="ar_AE" w:bidi="ar_AE"/>
        </w:rPr>
      </w:r>
      <w:r>
        <w:rPr>
          <w:lang w:val="ar_AE" w:bidi="ar_AE"/>
        </w:rPr>
        <w:t>قام بصنع تماثيل معدنية (</w:t>
      </w:r>
      <w:hyperlink r:id="rId719">
        <w:r>
          <w:rPr>
            <w:lang w:val="ar_AE" w:bidi="ar_AE"/>
          </w:rPr>
          <w:rPr>
            <w:color w:val="0000EE"/>
            <w:u w:val="single"/>
          </w:rPr>
          <w:t>٢٨: ٢</w:t>
        </w:r>
      </w:hyperlink>
      <w:r>
        <w:rPr>
          <w:lang w:val="ar_AE" w:bidi="ar_AE"/>
        </w:rPr>
        <w:t>).</w:t>
      </w:r>
    </w:p>
    <w:p>
      <w:pPr>
        <w:pStyle w:val="ListNumber"/>
        <w:bidi/>
        <w:spacing w:line="240" w:lineRule="auto"/>
        <w:ind w:left="720"/>
      </w:pPr>
      <w:r>
        <w:rPr>
          <w:lang w:val="ar_AE" w:bidi="ar_AE"/>
        </w:rPr>
      </w:r>
      <w:r>
        <w:rPr>
          <w:lang w:val="ar_AE" w:bidi="ar_AE"/>
        </w:rPr>
        <w:t>عبد آلهة دمشق (</w:t>
      </w:r>
      <w:hyperlink r:id="rId720">
        <w:r>
          <w:rPr>
            <w:lang w:val="ar_AE" w:bidi="ar_AE"/>
          </w:rPr>
          <w:rPr>
            <w:color w:val="0000EE"/>
            <w:u w:val="single"/>
          </w:rPr>
          <w:t>28:23</w:t>
        </w:r>
      </w:hyperlink>
      <w:r>
        <w:rPr>
          <w:lang w:val="ar_AE" w:bidi="ar_AE"/>
        </w:rPr>
        <w:t>).</w:t>
      </w:r>
    </w:p>
    <w:p>
      <w:pPr>
        <w:pStyle w:val="ListNumber"/>
        <w:bidi/>
        <w:spacing w:line="240" w:lineRule="auto"/>
        <w:ind w:left="720"/>
      </w:pPr>
      <w:r>
        <w:rPr>
          <w:lang w:val="ar_AE" w:bidi="ar_AE"/>
        </w:rPr>
      </w:r>
      <w:r>
        <w:rPr>
          <w:lang w:val="ar_AE" w:bidi="ar_AE"/>
        </w:rPr>
        <w:t>أهمل الهيكل (</w:t>
      </w:r>
      <w:hyperlink r:id="rId721">
        <w:r>
          <w:rPr>
            <w:lang w:val="ar_AE" w:bidi="ar_AE"/>
          </w:rPr>
          <w:rPr>
            <w:color w:val="0000EE"/>
            <w:u w:val="single"/>
          </w:rPr>
          <w:t>28:24</w:t>
        </w:r>
      </w:hyperlink>
      <w:r>
        <w:rPr>
          <w:lang w:val="ar_AE" w:bidi="ar_AE"/>
        </w:rPr>
        <w:t xml:space="preserve">؛ </w:t>
      </w:r>
      <w:hyperlink r:id="rId722">
        <w:r>
          <w:rPr>
            <w:lang w:val="ar_AE" w:bidi="ar_AE"/>
          </w:rPr>
          <w:rPr>
            <w:color w:val="0000EE"/>
            <w:u w:val="single"/>
          </w:rPr>
          <w:t>29:7</w:t>
        </w:r>
      </w:hyperlink>
      <w:r>
        <w:rPr>
          <w:lang w:val="ar_AE" w:bidi="ar_AE"/>
        </w:rPr>
        <w:t xml:space="preserve">، </w:t>
      </w:r>
      <w:hyperlink r:id="rId723">
        <w:r>
          <w:rPr>
            <w:lang w:val="ar_AE" w:bidi="ar_AE"/>
          </w:rPr>
          <w:rPr>
            <w:color w:val="0000EE"/>
            <w:u w:val="single"/>
          </w:rPr>
          <w:t>19</w:t>
        </w:r>
      </w:hyperlink>
      <w:r>
        <w:rPr>
          <w:lang w:val="ar_AE" w:bidi="ar_AE"/>
        </w:rPr>
        <w:t>).</w:t>
      </w:r>
    </w:p>
    <w:p>
      <w:pPr>
        <w:pStyle w:val="ListNumber"/>
        <w:bidi/>
        <w:spacing w:line="240" w:lineRule="auto"/>
        <w:ind w:left="720"/>
      </w:pPr>
      <w:r>
        <w:rPr>
          <w:lang w:val="ar_AE" w:bidi="ar_AE"/>
        </w:rPr>
      </w:r>
      <w:r>
        <w:rPr>
          <w:lang w:val="ar_AE" w:bidi="ar_AE"/>
        </w:rPr>
        <w:t>روج للعبادة الباطلة (</w:t>
      </w:r>
      <w:hyperlink r:id="rId724">
        <w:r>
          <w:rPr>
            <w:lang w:val="ar_AE" w:bidi="ar_AE"/>
          </w:rPr>
          <w:rPr>
            <w:color w:val="0000EE"/>
            <w:u w:val="single"/>
          </w:rPr>
          <w:t>28:24–25</w:t>
        </w:r>
      </w:hyperlink>
      <w:r>
        <w:rPr>
          <w:lang w:val="ar_AE" w:bidi="ar_AE"/>
        </w:rPr>
        <w:t>).</w:t>
      </w:r>
    </w:p>
    <w:p>
      <w:pPr>
        <w:pStyle w:val="ListNumber"/>
        <w:bidi/>
        <w:spacing w:line="240" w:lineRule="auto"/>
        <w:ind w:left="720"/>
      </w:pPr>
      <w:r>
        <w:rPr>
          <w:lang w:val="ar_AE" w:bidi="ar_AE"/>
        </w:rPr>
      </w:r>
      <w:r>
        <w:rPr>
          <w:lang w:val="ar_AE" w:bidi="ar_AE"/>
        </w:rPr>
        <w:t xml:space="preserve">كانت خيانته شديدة لدرجة أن شعب المملكة الشمالية أظهر برًا أكثر من يهوذا في ذلك الوقت (انظر </w:t>
      </w:r>
      <w:hyperlink r:id="rId725">
        <w:r>
          <w:rPr>
            <w:lang w:val="ar_AE" w:bidi="ar_AE"/>
          </w:rPr>
          <w:rPr>
            <w:color w:val="0000EE"/>
            <w:u w:val="single"/>
          </w:rPr>
          <w:t>28:9–15</w:t>
        </w:r>
      </w:hyperlink>
      <w:r>
        <w:rPr>
          <w:lang w:val="ar_AE" w:bidi="ar_AE"/>
        </w:rPr>
        <w:t>).</w:t>
      </w:r>
    </w:p>
    <w:p>
      <w:pPr>
        <w:bidi/>
      </w:pPr>
      <w:r>
        <w:rPr>
          <w:lang w:val="ar_AE" w:bidi="ar_AE"/>
        </w:rPr>
      </w:r>
      <w:r>
        <w:rPr>
          <w:lang w:val="ar_AE" w:bidi="ar_AE"/>
        </w:rPr>
        <w:t>كتب كاتب سفري أخبار الأيام بهدف خلق الرجاء في قلوب الشعب، مؤكدًا أن الله سيسترد يهوذا. وقد بيّن أن الله دائمًا يغفر للتائبين. وأن التوبة يمكن أن تقود إلى الاسترداد والمصالحة (صنع السلام) مع الله. وقد تجلّى هذا بوضوح في استجابة قادة المملكة الشمالية للنبي الذي واجه جيشهم المنتصر (</w:t>
      </w:r>
      <w:hyperlink r:id="rId726">
        <w:r>
          <w:rPr>
            <w:lang w:val="ar_AE" w:bidi="ar_AE"/>
          </w:rPr>
          <w:rPr>
            <w:color w:val="0000EE"/>
            <w:u w:val="single"/>
          </w:rPr>
          <w:t>28:8–15</w:t>
        </w:r>
      </w:hyperlink>
      <w:r>
        <w:rPr>
          <w:lang w:val="ar_AE" w:bidi="ar_AE"/>
        </w:rPr>
        <w:t>).</w:t>
      </w:r>
    </w:p>
    <w:p>
      <w:pPr>
        <w:bidi/>
      </w:pPr>
      <w:r>
        <w:rPr>
          <w:lang w:val="ar_AE" w:bidi="ar_AE"/>
        </w:rPr>
      </w:r>
      <w:r>
        <w:rPr>
          <w:lang w:val="ar_AE" w:bidi="ar_AE"/>
        </w:rPr>
        <w:t>شكّلت نهضة يهوذا في عهد الملك حزقيا نموذجًا للاسترداد والوحدة، شبيهًا بما كان عليه الحال في زمن حكم الملك سليمان. ففي السنة الأولى من حكمه، بدأ حزقيا في ترميم الهيكل (29:3). وعندما احتفل بعيد الفصح، دعا شعب المملكة الشمالية للمشاركة، مُظهرًا أن المملكتين يمكنهما أن يعبدا الله معًا في المكان الذي اختاره (</w:t>
      </w:r>
      <w:hyperlink r:id="rId727">
        <w:r>
          <w:rPr>
            <w:lang w:val="ar_AE" w:bidi="ar_AE"/>
          </w:rPr>
          <w:rPr>
            <w:color w:val="0000EE"/>
            <w:u w:val="single"/>
          </w:rPr>
          <w:t>30:18–20</w:t>
        </w:r>
      </w:hyperlink>
      <w:r>
        <w:rPr>
          <w:lang w:val="ar_AE" w:bidi="ar_AE"/>
        </w:rPr>
        <w:t>). وقد أعاد، ولو مؤقتًا، مجد أيام سليمان (</w:t>
      </w:r>
      <w:hyperlink r:id="rId728">
        <w:r>
          <w:rPr>
            <w:lang w:val="ar_AE" w:bidi="ar_AE"/>
          </w:rPr>
          <w:rPr>
            <w:color w:val="0000EE"/>
            <w:u w:val="single"/>
          </w:rPr>
          <w:t>30:26</w:t>
        </w:r>
      </w:hyperlink>
      <w:r>
        <w:rPr>
          <w:lang w:val="ar_AE" w:bidi="ar_AE"/>
        </w:rPr>
        <w:t xml:space="preserve">; قارن </w:t>
      </w:r>
      <w:hyperlink r:id="rId729">
        <w:r>
          <w:rPr>
            <w:lang w:val="ar_AE" w:bidi="ar_AE"/>
          </w:rPr>
          <w:rPr>
            <w:color w:val="0000EE"/>
            <w:u w:val="single"/>
          </w:rPr>
          <w:t>7:8–10</w:t>
        </w:r>
      </w:hyperlink>
      <w:r>
        <w:rPr>
          <w:lang w:val="ar_AE" w:bidi="ar_AE"/>
        </w:rPr>
        <w:t>)..</w:t>
      </w:r>
    </w:p>
    <w:p>
      <w:pPr>
        <w:bidi/>
      </w:pPr>
      <w:r>
        <w:rPr>
          <w:lang w:val="ar_AE" w:bidi="ar_AE"/>
        </w:rPr>
      </w:r>
      <w:r>
        <w:rPr>
          <w:lang w:val="ar_AE" w:bidi="ar_AE"/>
        </w:rPr>
        <w:t>لم يؤدِّ سبي إسرائيل من أرض الموعد إلى نهاية جماعة العهد (التي كان في عهد مع الله)، إذ كان الشفاء الروحي ممكنًا دائمًا إذا اختار الشعب أن يطلب الرب. وقد كان هذا صحيحًا سواء عادوا بغنائم الحرب أو اجتمعوا من جديد في عيد الفصح. فكثير من أنبياء العهد القديم الذين حذّروا يهوذا أو إسرائيل في تمردهم، تكلّموا أيضًا عن تجديد واسترداد مستقبليّ.</w:t>
      </w:r>
    </w:p>
    <w:p>
      <w:pPr>
        <w:bidi/>
      </w:pPr>
      <w:r>
        <w:rPr>
          <w:lang w:val="ar_AE" w:bidi="ar_AE"/>
        </w:rPr>
      </w:r>
      <w:r>
        <w:rPr>
          <w:lang w:val="ar_AE" w:bidi="ar_AE"/>
        </w:rPr>
        <w:t xml:space="preserve">إن رجاء التجديد ينطبق أيضًا على الكنيسة، حتى في مواجهة الموت بسبب الاضطهاد (أي الهجمات التي تقع بسبب الإيمان) أو الوقوع في الفساد (انظر </w:t>
      </w:r>
      <w:hyperlink r:id="rId730">
        <w:r>
          <w:rPr>
            <w:lang w:val="ar_AE" w:bidi="ar_AE"/>
          </w:rPr>
          <w:rPr>
            <w:color w:val="0000EE"/>
            <w:u w:val="single"/>
          </w:rPr>
          <w:t>رؤيا 2–3</w:t>
        </w:r>
      </w:hyperlink>
      <w:r>
        <w:rPr>
          <w:lang w:val="ar_AE" w:bidi="ar_AE"/>
        </w:rPr>
        <w:t xml:space="preserve">). فملكوت الله قائم على "الصخرة" الثابتة لوعوده (انظر </w:t>
      </w:r>
      <w:hyperlink r:id="rId731">
        <w:r>
          <w:rPr>
            <w:lang w:val="ar_AE" w:bidi="ar_AE"/>
          </w:rPr>
          <w:rPr>
            <w:color w:val="0000EE"/>
            <w:u w:val="single"/>
          </w:rPr>
          <w:t>متّى 16:18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732">
        <w:r>
          <w:rPr>
            <w:lang w:val="ar_AE" w:bidi="ar_AE"/>
          </w:rPr>
          <w:rPr>
            <w:color w:val="0000EE"/>
            <w:u w:val="single"/>
          </w:rPr>
          <w:t>الملوك الأول 21:1–29</w:t>
        </w:r>
      </w:hyperlink>
      <w:r>
        <w:rPr>
          <w:lang w:val="ar_AE" w:bidi="ar_AE"/>
        </w:rPr>
        <w:t xml:space="preserve">; </w:t>
      </w:r>
      <w:hyperlink r:id="rId718">
        <w:r>
          <w:rPr>
            <w:lang w:val="ar_AE" w:bidi="ar_AE"/>
          </w:rPr>
          <w:rPr>
            <w:color w:val="0000EE"/>
            <w:u w:val="single"/>
          </w:rPr>
          <w:t>أخبار الأيام الثاني 11:13–17</w:t>
        </w:r>
      </w:hyperlink>
      <w:r>
        <w:rPr>
          <w:lang w:val="ar_AE" w:bidi="ar_AE"/>
        </w:rPr>
        <w:t xml:space="preserve">; </w:t>
      </w:r>
      <w:hyperlink r:id="rId733">
        <w:r>
          <w:rPr>
            <w:lang w:val="ar_AE" w:bidi="ar_AE"/>
          </w:rPr>
          <w:rPr>
            <w:color w:val="0000EE"/>
            <w:u w:val="single"/>
          </w:rPr>
          <w:t>28:1–31:21</w:t>
        </w:r>
      </w:hyperlink>
      <w:r>
        <w:rPr>
          <w:lang w:val="ar_AE" w:bidi="ar_AE"/>
        </w:rPr>
        <w:t xml:space="preserve">; </w:t>
      </w:r>
      <w:hyperlink r:id="rId734">
        <w:r>
          <w:rPr>
            <w:lang w:val="ar_AE" w:bidi="ar_AE"/>
          </w:rPr>
          <w:rPr>
            <w:color w:val="0000EE"/>
            <w:u w:val="single"/>
          </w:rPr>
          <w:t>33:1–20</w:t>
        </w:r>
      </w:hyperlink>
      <w:r>
        <w:rPr>
          <w:lang w:val="ar_AE" w:bidi="ar_AE"/>
        </w:rPr>
        <w:t xml:space="preserve">; </w:t>
      </w:r>
      <w:hyperlink r:id="rId735">
        <w:r>
          <w:rPr>
            <w:lang w:val="ar_AE" w:bidi="ar_AE"/>
          </w:rPr>
          <w:rPr>
            <w:color w:val="0000EE"/>
            <w:u w:val="single"/>
          </w:rPr>
          <w:t>إرميا 18:7–17</w:t>
        </w:r>
      </w:hyperlink>
      <w:r>
        <w:rPr>
          <w:lang w:val="ar_AE" w:bidi="ar_AE"/>
        </w:rPr>
        <w:t xml:space="preserve">; </w:t>
      </w:r>
      <w:hyperlink r:id="rId736">
        <w:r>
          <w:rPr>
            <w:lang w:val="ar_AE" w:bidi="ar_AE"/>
          </w:rPr>
          <w:rPr>
            <w:color w:val="0000EE"/>
            <w:u w:val="single"/>
          </w:rPr>
          <w:t>حزقيال 16:1–63</w:t>
        </w:r>
      </w:hyperlink>
      <w:r>
        <w:rPr>
          <w:lang w:val="ar_AE" w:bidi="ar_AE"/>
        </w:rPr>
        <w:t xml:space="preserve">; </w:t>
      </w:r>
      <w:hyperlink r:id="rId737">
        <w:r>
          <w:rPr>
            <w:lang w:val="ar_AE" w:bidi="ar_AE"/>
          </w:rPr>
          <w:rPr>
            <w:color w:val="0000EE"/>
            <w:u w:val="single"/>
          </w:rPr>
          <w:t>33:10–16</w:t>
        </w:r>
      </w:hyperlink>
      <w:r>
        <w:rPr>
          <w:lang w:val="ar_AE" w:bidi="ar_AE"/>
        </w:rPr>
        <w:t xml:space="preserve">; </w:t>
      </w:r>
      <w:hyperlink r:id="rId738">
        <w:r>
          <w:rPr>
            <w:lang w:val="ar_AE" w:bidi="ar_AE"/>
          </w:rPr>
          <w:rPr>
            <w:color w:val="0000EE"/>
            <w:u w:val="single"/>
          </w:rPr>
          <w:t>يوئيل 2:12–32</w:t>
        </w:r>
      </w:hyperlink>
      <w:r>
        <w:rPr>
          <w:lang w:val="ar_AE" w:bidi="ar_AE"/>
        </w:rPr>
        <w:t xml:space="preserve">; </w:t>
      </w:r>
      <w:hyperlink r:id="rId739">
        <w:r>
          <w:rPr>
            <w:lang w:val="ar_AE" w:bidi="ar_AE"/>
          </w:rPr>
          <w:rPr>
            <w:color w:val="0000EE"/>
            <w:u w:val="single"/>
          </w:rPr>
          <w:t>لوقا 19:2–10</w:t>
        </w:r>
      </w:hyperlink>
      <w:r>
        <w:rPr>
          <w:lang w:val="ar_AE" w:bidi="ar_AE"/>
        </w:rPr>
        <w:t xml:space="preserve">; </w:t>
      </w:r>
      <w:hyperlink r:id="rId740">
        <w:r>
          <w:rPr>
            <w:lang w:val="ar_AE" w:bidi="ar_AE"/>
          </w:rPr>
          <w:rPr>
            <w:color w:val="0000EE"/>
            <w:u w:val="single"/>
          </w:rPr>
          <w:t>كورنثوس الأولى 6:9–11</w:t>
        </w:r>
      </w:hyperlink>
      <w:r>
        <w:rPr>
          <w:lang w:val="ar_AE" w:bidi="ar_AE"/>
        </w:rPr>
        <w:t xml:space="preserve">; </w:t>
      </w:r>
      <w:hyperlink r:id="rId741">
        <w:r>
          <w:rPr>
            <w:lang w:val="ar_AE" w:bidi="ar_AE"/>
          </w:rPr>
          <w:rPr>
            <w:color w:val="0000EE"/>
            <w:u w:val="single"/>
          </w:rPr>
          <w:t>تيموثاوس الأولى 1:15–17</w:t>
        </w:r>
      </w:hyperlink>
      <w:r>
        <w:rPr>
          <w:lang w:val="ar_AE" w:bidi="ar_AE"/>
        </w:rPr>
      </w:r>
      <w:r>
        <w:rPr>
          <w:lang w:val="ar_AE" w:bidi="ar_AE"/>
        </w:rPr>
      </w:r>
    </w:p>
    <w:p>
      <w:pPr>
        <w:bidi/>
      </w:pPr>
      <w:r>
        <w:rPr>
          <w:lang w:val="ar_AE" w:bidi="ar_AE"/>
        </w:rPr>
      </w:r>
    </w:p>
    <w:p>
      <w:pPr>
        <w:pStyle w:val="Heading2"/>
        <w:bidi/>
      </w:pPr>
      <w:r>
        <w:rPr>
          <w:lang w:val="ar_AE" w:bidi="ar_AE"/>
        </w:rPr>
        <w:t>الأرض</w:t>
      </w:r>
      <w:r>
        <w:rPr>
          <w:lang w:val="ar_AE" w:bidi="ar_AE"/>
        </w:rPr>
      </w:r>
    </w:p>
    <w:p>
      <w:pPr>
        <w:bidi/>
      </w:pPr>
      <w:r>
        <w:rPr>
          <w:lang w:val="ar_AE" w:bidi="ar_AE"/>
        </w:rPr>
      </w:r>
      <w:r>
        <w:rPr>
          <w:lang w:val="ar_AE" w:bidi="ar_AE"/>
        </w:rPr>
        <w:t>كانت الأرض ذات أهمية كبيرة لإسرائيل القديمة لأن الزراعة كانت الوسيلة الرئيسة لكسب العيش. كان معظم إسرائيل يعملون مزارعين أو رعاة غنم، وكان بقاؤهم وصمودهم في الحياة يعتمد على قدرة الأرض على إنتاج المحاصيل ودعم الماشية.</w:t>
      </w:r>
    </w:p>
    <w:p>
      <w:pPr>
        <w:bidi/>
      </w:pPr>
      <w:r>
        <w:rPr>
          <w:lang w:val="ar_AE" w:bidi="ar_AE"/>
        </w:rPr>
      </w:r>
      <w:r>
        <w:rPr>
          <w:lang w:val="ar_AE" w:bidi="ar_AE"/>
        </w:rPr>
        <w:t>منح الله بني إسرائيل امتياز العيش في كنعان والمسؤولية أيضًا. كان ذلك جزءًا من عهد الله مع إسرائيل (</w:t>
      </w:r>
      <w:hyperlink r:id="rId742">
        <w:r>
          <w:rPr>
            <w:lang w:val="ar_AE" w:bidi="ar_AE"/>
          </w:rPr>
          <w:rPr>
            <w:color w:val="0000EE"/>
            <w:u w:val="single"/>
          </w:rPr>
          <w:t>1ملوك 8:33–40</w:t>
        </w:r>
      </w:hyperlink>
      <w:r>
        <w:rPr>
          <w:lang w:val="ar_AE" w:bidi="ar_AE"/>
        </w:rPr>
        <w:t xml:space="preserve">؛ انظر أيضًا </w:t>
      </w:r>
      <w:hyperlink r:id="rId743">
        <w:r>
          <w:rPr>
            <w:lang w:val="ar_AE" w:bidi="ar_AE"/>
          </w:rPr>
          <w:rPr>
            <w:color w:val="0000EE"/>
            <w:u w:val="single"/>
          </w:rPr>
          <w:t>تثنية 28</w:t>
        </w:r>
      </w:hyperlink>
      <w:r>
        <w:rPr>
          <w:lang w:val="ar_AE" w:bidi="ar_AE"/>
        </w:rPr>
        <w:t>). كانت الأرض محورية في عَلاقة إسرائيل مع الله، الذي وعد بها إبراهيم وذريته (</w:t>
      </w:r>
      <w:hyperlink r:id="rId404">
        <w:r>
          <w:rPr>
            <w:lang w:val="ar_AE" w:bidi="ar_AE"/>
          </w:rPr>
          <w:rPr>
            <w:color w:val="0000EE"/>
            <w:u w:val="single"/>
          </w:rPr>
          <w:t>تكوين 12:1–3</w:t>
        </w:r>
      </w:hyperlink>
      <w:r>
        <w:rPr>
          <w:lang w:val="ar_AE" w:bidi="ar_AE"/>
        </w:rPr>
        <w:t xml:space="preserve">؛ </w:t>
      </w:r>
      <w:hyperlink r:id="rId744">
        <w:r>
          <w:rPr>
            <w:lang w:val="ar_AE" w:bidi="ar_AE"/>
          </w:rPr>
          <w:rPr>
            <w:color w:val="0000EE"/>
            <w:u w:val="single"/>
          </w:rPr>
          <w:t>13:14–17</w:t>
        </w:r>
      </w:hyperlink>
      <w:r>
        <w:rPr>
          <w:lang w:val="ar_AE" w:bidi="ar_AE"/>
        </w:rPr>
        <w:t>). عاش شعب إسرائيل متعهدًا برعاية الأرض ومالكًا لها. كانت الأرض "ميراث" إسرائيل (</w:t>
      </w:r>
      <w:hyperlink r:id="rId745">
        <w:r>
          <w:rPr>
            <w:lang w:val="ar_AE" w:bidi="ar_AE"/>
          </w:rPr>
          <w:rPr>
            <w:color w:val="0000EE"/>
            <w:u w:val="single"/>
          </w:rPr>
          <w:t>تثنية 4:21</w:t>
        </w:r>
      </w:hyperlink>
      <w:r>
        <w:rPr>
          <w:lang w:val="ar_AE" w:bidi="ar_AE"/>
        </w:rPr>
        <w:t>). وقد منحها الله لهم وطلب طاعتهم وإخلاصهم له (</w:t>
      </w:r>
      <w:hyperlink r:id="rId746">
        <w:r>
          <w:rPr>
            <w:lang w:val="ar_AE" w:bidi="ar_AE"/>
          </w:rPr>
          <w:rPr>
            <w:color w:val="0000EE"/>
            <w:u w:val="single"/>
          </w:rPr>
          <w:t>تثنية 4:40</w:t>
        </w:r>
      </w:hyperlink>
      <w:r>
        <w:rPr>
          <w:lang w:val="ar_AE" w:bidi="ar_AE"/>
        </w:rPr>
        <w:t>). كان الله يترقب من الشعب أن يحسنوا إدارة الأرض، ويخدموه بأمانة.</w:t>
      </w:r>
    </w:p>
    <w:p>
      <w:pPr>
        <w:bidi/>
      </w:pPr>
      <w:r>
        <w:rPr>
          <w:lang w:val="ar_AE" w:bidi="ar_AE"/>
        </w:rPr>
      </w:r>
      <w:r>
        <w:rPr>
          <w:lang w:val="ar_AE" w:bidi="ar_AE"/>
        </w:rPr>
        <w:t>لكن من</w:t>
      </w:r>
      <w:r>
        <w:rPr>
          <w:lang w:val="ar_AE" w:bidi="ar_AE"/>
        </w:rPr>
        <w:t xml:space="preserve"> </w:t>
      </w:r>
      <w:r>
        <w:rPr>
          <w:lang w:val="ar_AE" w:bidi="ar_AE"/>
        </w:rPr>
        <w:t>المحزن، أن شعب الله اختاروا أن يعيشوا لأنفسهم كما يحلو لهم. فعبدوا الآلهة الوثنية وعبدوا أنفسهم (</w:t>
      </w:r>
      <w:hyperlink r:id="rId747">
        <w:r>
          <w:rPr>
            <w:lang w:val="ar_AE" w:bidi="ar_AE"/>
          </w:rPr>
          <w:rPr>
            <w:color w:val="0000EE"/>
            <w:u w:val="single"/>
          </w:rPr>
          <w:t>2ملوك 17:7–17</w:t>
        </w:r>
      </w:hyperlink>
      <w:r>
        <w:rPr>
          <w:lang w:val="ar_AE" w:bidi="ar_AE"/>
        </w:rPr>
        <w:t xml:space="preserve">). لهذا، سمح الله للأمم الأجنبية بالاستيلاء شيئا فشيئا على أرض إسرائيل (على سبيل المثال، </w:t>
      </w:r>
      <w:hyperlink r:id="rId748">
        <w:r>
          <w:rPr>
            <w:lang w:val="ar_AE" w:bidi="ar_AE"/>
          </w:rPr>
          <w:rPr>
            <w:color w:val="0000EE"/>
            <w:u w:val="single"/>
          </w:rPr>
          <w:t>2 ملوك 8:20–22</w:t>
        </w:r>
      </w:hyperlink>
      <w:r>
        <w:rPr>
          <w:lang w:val="ar_AE" w:bidi="ar_AE"/>
        </w:rPr>
        <w:t xml:space="preserve">؛ </w:t>
      </w:r>
      <w:hyperlink r:id="rId749">
        <w:r>
          <w:rPr>
            <w:lang w:val="ar_AE" w:bidi="ar_AE"/>
          </w:rPr>
          <w:rPr>
            <w:color w:val="0000EE"/>
            <w:u w:val="single"/>
          </w:rPr>
          <w:t>13:1–3</w:t>
        </w:r>
      </w:hyperlink>
      <w:r>
        <w:rPr>
          <w:lang w:val="ar_AE" w:bidi="ar_AE"/>
        </w:rPr>
        <w:t xml:space="preserve">؛ </w:t>
      </w:r>
      <w:hyperlink r:id="rId750">
        <w:r>
          <w:rPr>
            <w:lang w:val="ar_AE" w:bidi="ar_AE"/>
          </w:rPr>
          <w:rPr>
            <w:color w:val="0000EE"/>
            <w:u w:val="single"/>
          </w:rPr>
          <w:t>17:3</w:t>
        </w:r>
      </w:hyperlink>
      <w:r>
        <w:rPr>
          <w:lang w:val="ar_AE" w:bidi="ar_AE"/>
        </w:rPr>
        <w:t>). في النهاية، غزت أشور المملكة الشمالية، وأرسلت بني إسرائيل إلى السبي (</w:t>
      </w:r>
      <w:hyperlink r:id="rId751">
        <w:r>
          <w:rPr>
            <w:lang w:val="ar_AE" w:bidi="ar_AE"/>
          </w:rPr>
          <w:rPr>
            <w:color w:val="0000EE"/>
            <w:u w:val="single"/>
          </w:rPr>
          <w:t>17:5–6،</w:t>
        </w:r>
      </w:hyperlink>
      <w:r>
        <w:rPr>
          <w:lang w:val="ar_AE" w:bidi="ar_AE"/>
        </w:rPr>
        <w:t xml:space="preserve"> </w:t>
      </w:r>
      <w:hyperlink r:id="rId752">
        <w:r>
          <w:rPr>
            <w:lang w:val="ar_AE" w:bidi="ar_AE"/>
          </w:rPr>
          <w:rPr>
            <w:color w:val="0000EE"/>
            <w:u w:val="single"/>
          </w:rPr>
          <w:t>22–23</w:t>
        </w:r>
      </w:hyperlink>
      <w:r>
        <w:rPr>
          <w:lang w:val="ar_AE" w:bidi="ar_AE"/>
        </w:rPr>
        <w:t>).</w:t>
      </w:r>
    </w:p>
    <w:p>
      <w:pPr>
        <w:bidi/>
      </w:pPr>
      <w:r>
        <w:rPr>
          <w:lang w:val="ar_AE" w:bidi="ar_AE"/>
        </w:rPr>
      </w:r>
      <w:r>
        <w:rPr>
          <w:lang w:val="ar_AE" w:bidi="ar_AE"/>
        </w:rPr>
        <w:t>في أثناء هذه الأحداث، أنذر الله يهوذا، المملكة الجنوبية، بأنهم سيفقدون أرضهم أيضًا إذا لم يرجعوا للرب (</w:t>
      </w:r>
      <w:hyperlink r:id="rId753">
        <w:r>
          <w:rPr>
            <w:lang w:val="ar_AE" w:bidi="ar_AE"/>
          </w:rPr>
          <w:rPr>
            <w:color w:val="0000EE"/>
            <w:u w:val="single"/>
          </w:rPr>
          <w:t>2ملوك 21:8</w:t>
        </w:r>
      </w:hyperlink>
      <w:r>
        <w:rPr>
          <w:lang w:val="ar_AE" w:bidi="ar_AE"/>
        </w:rPr>
        <w:t>). لكن بكل أسف، لم يصغوا للتحذير (</w:t>
      </w:r>
      <w:hyperlink r:id="rId754">
        <w:r>
          <w:rPr>
            <w:lang w:val="ar_AE" w:bidi="ar_AE"/>
          </w:rPr>
          <w:rPr>
            <w:color w:val="0000EE"/>
            <w:u w:val="single"/>
          </w:rPr>
          <w:t>21:9</w:t>
        </w:r>
      </w:hyperlink>
      <w:r>
        <w:rPr>
          <w:lang w:val="ar_AE" w:bidi="ar_AE"/>
        </w:rPr>
        <w:t>). وعدم أمانتهم تسبب في طردهم قسرًا من الأرض على يد البابليين (</w:t>
      </w:r>
      <w:hyperlink r:id="rId755">
        <w:r>
          <w:rPr>
            <w:lang w:val="ar_AE" w:bidi="ar_AE"/>
          </w:rPr>
          <w:rPr>
            <w:color w:val="0000EE"/>
            <w:u w:val="single"/>
          </w:rPr>
          <w:t>25:1–21</w:t>
        </w:r>
      </w:hyperlink>
      <w:r>
        <w:rPr>
          <w:lang w:val="ar_AE" w:bidi="ar_AE"/>
        </w:rPr>
        <w:t>).</w:t>
      </w:r>
    </w:p>
    <w:p>
      <w:pPr>
        <w:bidi/>
      </w:pPr>
      <w:r>
        <w:rPr>
          <w:lang w:val="ar_AE" w:bidi="ar_AE"/>
        </w:rPr>
      </w:r>
      <w:r>
        <w:rPr>
          <w:lang w:val="ar_AE" w:bidi="ar_AE"/>
        </w:rPr>
        <w:t>إن عِصْيَان إسرائيل وإخفاقهم في إدارة الأرض التي منحها الله إياهم هو تحذير لنا نحن أيضًا. لقد فدانا الله بعمل المسيح يسوع حتى نتمكن من أن نحيا حياة أمينة ومثمرة (</w:t>
      </w:r>
      <w:hyperlink r:id="rId756">
        <w:r>
          <w:rPr>
            <w:lang w:val="ar_AE" w:bidi="ar_AE"/>
          </w:rPr>
          <w:rPr>
            <w:color w:val="0000EE"/>
            <w:u w:val="single"/>
          </w:rPr>
          <w:t>يوحنا 15:16</w:t>
        </w:r>
      </w:hyperlink>
      <w:r>
        <w:rPr>
          <w:lang w:val="ar_AE" w:bidi="ar_AE"/>
        </w:rPr>
        <w:t xml:space="preserve">؛ </w:t>
      </w:r>
      <w:hyperlink r:id="rId757">
        <w:r>
          <w:rPr>
            <w:lang w:val="ar_AE" w:bidi="ar_AE"/>
          </w:rPr>
          <w:rPr>
            <w:color w:val="0000EE"/>
            <w:u w:val="single"/>
          </w:rPr>
          <w:t>أفسس 2:4–10</w:t>
        </w:r>
      </w:hyperlink>
      <w:r>
        <w:rPr>
          <w:lang w:val="ar_AE" w:bidi="ar_AE"/>
        </w:rPr>
        <w:t>). وإن كنا غير أمناء وغير مثمرين، فربما نفقد دورنا في خدمة المسيح (</w:t>
      </w:r>
      <w:hyperlink r:id="rId758">
        <w:r>
          <w:rPr>
            <w:lang w:val="ar_AE" w:bidi="ar_AE"/>
          </w:rPr>
          <w:rPr>
            <w:color w:val="0000EE"/>
            <w:u w:val="single"/>
          </w:rPr>
          <w:t>يوحنا 15:1–2</w:t>
        </w:r>
      </w:hyperlink>
      <w:r>
        <w:rPr>
          <w:lang w:val="ar_AE" w:bidi="ar_AE"/>
        </w:rPr>
        <w:t xml:space="preserve">، </w:t>
      </w:r>
      <w:hyperlink r:id="rId759">
        <w:r>
          <w:rPr>
            <w:lang w:val="ar_AE" w:bidi="ar_AE"/>
          </w:rPr>
          <w:rPr>
            <w:color w:val="0000EE"/>
            <w:u w:val="single"/>
          </w:rPr>
          <w:t>6</w:t>
        </w:r>
      </w:hyperlink>
      <w:r>
        <w:rPr>
          <w:lang w:val="ar_AE" w:bidi="ar_AE"/>
        </w:rPr>
        <w:t>). إنما حين نظل ثابتين فيه، سوف "</w:t>
      </w:r>
      <w:r>
        <w:rPr>
          <w:lang w:val="ar_AE" w:bidi="ar_AE"/>
        </w:rPr>
        <w:t>نأْتِي بِثَمَرٍ كَثِيرٍ</w:t>
      </w:r>
      <w:r>
        <w:rPr>
          <w:lang w:val="ar_AE" w:bidi="ar_AE"/>
        </w:rPr>
        <w:t>" وننمو في إيماننا (</w:t>
      </w:r>
      <w:hyperlink r:id="rId70">
        <w:r>
          <w:rPr>
            <w:lang w:val="ar_AE" w:bidi="ar_AE"/>
          </w:rPr>
          <w:rPr>
            <w:color w:val="0000EE"/>
            <w:u w:val="single"/>
          </w:rPr>
          <w:t>يوحنا 15:5</w:t>
        </w:r>
      </w:hyperlink>
      <w:r>
        <w:rPr>
          <w:lang w:val="ar_AE" w:bidi="ar_AE"/>
        </w:rPr>
        <w:t>).</w:t>
      </w:r>
    </w:p>
    <w:p>
      <w:pPr>
        <w:bidi/>
      </w:pPr>
      <w:r>
        <w:rPr>
          <w:lang w:val="ar_AE" w:bidi="ar_AE"/>
        </w:rPr>
      </w:r>
      <w:r>
        <w:rPr>
          <w:lang w:val="ar_AE" w:bidi="ar_AE"/>
        </w:rPr>
        <w:t xml:space="preserve">لطالما ينزلق شعب الله ويسقط في الخطية (انظر </w:t>
      </w:r>
      <w:hyperlink r:id="rId760">
        <w:r>
          <w:rPr>
            <w:lang w:val="ar_AE" w:bidi="ar_AE"/>
          </w:rPr>
          <w:rPr>
            <w:color w:val="0000EE"/>
            <w:u w:val="single"/>
          </w:rPr>
          <w:t>رومية 3:23</w:t>
        </w:r>
      </w:hyperlink>
      <w:r>
        <w:rPr>
          <w:lang w:val="ar_AE" w:bidi="ar_AE"/>
        </w:rPr>
        <w:t xml:space="preserve">؛ </w:t>
      </w:r>
      <w:hyperlink r:id="rId761">
        <w:r>
          <w:rPr>
            <w:lang w:val="ar_AE" w:bidi="ar_AE"/>
          </w:rPr>
          <w:rPr>
            <w:color w:val="0000EE"/>
            <w:u w:val="single"/>
          </w:rPr>
          <w:t>1يوحنا 1:8</w:t>
        </w:r>
      </w:hyperlink>
      <w:r>
        <w:rPr>
          <w:lang w:val="ar_AE" w:bidi="ar_AE"/>
        </w:rPr>
        <w:t xml:space="preserve">، </w:t>
      </w:r>
      <w:hyperlink r:id="rId762">
        <w:r>
          <w:rPr>
            <w:lang w:val="ar_AE" w:bidi="ar_AE"/>
          </w:rPr>
          <w:rPr>
            <w:color w:val="0000EE"/>
            <w:u w:val="single"/>
          </w:rPr>
          <w:t>10</w:t>
        </w:r>
      </w:hyperlink>
      <w:r>
        <w:rPr>
          <w:lang w:val="ar_AE" w:bidi="ar_AE"/>
        </w:rPr>
        <w:t xml:space="preserve">). وعلى الجانب الآخر فالله أيضًا متأهب دائمًا أن يغفر لأولئك الذين يتوبون ويستردهم ويجدد بركات عهده لهم (انظر </w:t>
      </w:r>
      <w:hyperlink r:id="rId763">
        <w:r>
          <w:rPr>
            <w:lang w:val="ar_AE" w:bidi="ar_AE"/>
          </w:rPr>
          <w:rPr>
            <w:color w:val="0000EE"/>
            <w:u w:val="single"/>
          </w:rPr>
          <w:t>1يوحنا 1:9</w:t>
        </w:r>
      </w:hyperlink>
      <w:r>
        <w:rPr>
          <w:lang w:val="ar_AE" w:bidi="ar_AE"/>
        </w:rPr>
        <w:t>). يسوع، الذي يتوسط العهد الجديد بين الله وشعبه، هو أيضًا معزيهم (الذي يحامى عنهم) في السماء (</w:t>
      </w:r>
      <w:hyperlink r:id="rId764">
        <w:r>
          <w:rPr>
            <w:lang w:val="ar_AE" w:bidi="ar_AE"/>
          </w:rPr>
          <w:rPr>
            <w:color w:val="0000EE"/>
            <w:u w:val="single"/>
          </w:rPr>
          <w:t>متى 26:27–28</w:t>
        </w:r>
      </w:hyperlink>
      <w:r>
        <w:rPr>
          <w:lang w:val="ar_AE" w:bidi="ar_AE"/>
        </w:rPr>
        <w:t xml:space="preserve">؛ </w:t>
      </w:r>
      <w:hyperlink r:id="rId765">
        <w:r>
          <w:rPr>
            <w:lang w:val="ar_AE" w:bidi="ar_AE"/>
          </w:rPr>
          <w:rPr>
            <w:color w:val="0000EE"/>
            <w:u w:val="single"/>
          </w:rPr>
          <w:t>1يوحنا 2:1</w:t>
        </w:r>
      </w:hyperlink>
      <w:r>
        <w:rPr>
          <w:lang w:val="ar_AE" w:bidi="ar_AE"/>
        </w:rPr>
        <w:t>). في النهاية، من يثبتون في أمانتهم لله سيحصلون على بركات السماء الجديدة والأرض الجديدة (</w:t>
      </w:r>
      <w:hyperlink r:id="rId766">
        <w:r>
          <w:rPr>
            <w:lang w:val="ar_AE" w:bidi="ar_AE"/>
          </w:rPr>
          <w:rPr>
            <w:color w:val="0000EE"/>
            <w:u w:val="single"/>
          </w:rPr>
          <w:t>1بطرس 1:3–5</w:t>
        </w:r>
      </w:hyperlink>
      <w:r>
        <w:rPr>
          <w:lang w:val="ar_AE" w:bidi="ar_AE"/>
        </w:rPr>
        <w:t xml:space="preserve">؛ </w:t>
      </w:r>
      <w:hyperlink r:id="rId767">
        <w:r>
          <w:rPr>
            <w:lang w:val="ar_AE" w:bidi="ar_AE"/>
          </w:rPr>
          <w:rPr>
            <w:color w:val="0000EE"/>
            <w:u w:val="single"/>
          </w:rPr>
          <w:t>رؤيا 21:1–7</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04">
        <w:r>
          <w:rPr>
            <w:lang w:val="ar_AE" w:bidi="ar_AE"/>
          </w:rPr>
          <w:rPr>
            <w:color w:val="0000EE"/>
            <w:u w:val="single"/>
          </w:rPr>
          <w:t>تكوين 12:1–3</w:t>
        </w:r>
      </w:hyperlink>
      <w:r>
        <w:rPr>
          <w:lang w:val="ar_AE" w:bidi="ar_AE"/>
        </w:rPr>
        <w:t xml:space="preserve">؛ </w:t>
      </w:r>
      <w:hyperlink r:id="rId744">
        <w:r>
          <w:rPr>
            <w:lang w:val="ar_AE" w:bidi="ar_AE"/>
          </w:rPr>
          <w:rPr>
            <w:color w:val="0000EE"/>
            <w:u w:val="single"/>
          </w:rPr>
          <w:t>13:14–17</w:t>
        </w:r>
      </w:hyperlink>
      <w:r>
        <w:rPr>
          <w:lang w:val="ar_AE" w:bidi="ar_AE"/>
        </w:rPr>
        <w:t xml:space="preserve">؛ </w:t>
      </w:r>
      <w:hyperlink r:id="rId418">
        <w:r>
          <w:rPr>
            <w:lang w:val="ar_AE" w:bidi="ar_AE"/>
          </w:rPr>
          <w:rPr>
            <w:color w:val="0000EE"/>
            <w:u w:val="single"/>
          </w:rPr>
          <w:t>لاويين 26:1–46</w:t>
        </w:r>
      </w:hyperlink>
      <w:r>
        <w:rPr>
          <w:lang w:val="ar_AE" w:bidi="ar_AE"/>
        </w:rPr>
        <w:t xml:space="preserve">؛ </w:t>
      </w:r>
      <w:hyperlink r:id="rId743">
        <w:r>
          <w:rPr>
            <w:lang w:val="ar_AE" w:bidi="ar_AE"/>
          </w:rPr>
          <w:rPr>
            <w:color w:val="0000EE"/>
            <w:u w:val="single"/>
          </w:rPr>
          <w:t>تثنية 28:1–68</w:t>
        </w:r>
      </w:hyperlink>
      <w:r>
        <w:rPr>
          <w:lang w:val="ar_AE" w:bidi="ar_AE"/>
        </w:rPr>
        <w:t xml:space="preserve">؛ </w:t>
      </w:r>
      <w:hyperlink r:id="rId768">
        <w:r>
          <w:rPr>
            <w:lang w:val="ar_AE" w:bidi="ar_AE"/>
          </w:rPr>
          <w:rPr>
            <w:color w:val="0000EE"/>
            <w:u w:val="single"/>
          </w:rPr>
          <w:t>1ملوك 8:29–51</w:t>
        </w:r>
      </w:hyperlink>
      <w:r>
        <w:rPr>
          <w:lang w:val="ar_AE" w:bidi="ar_AE"/>
        </w:rPr>
        <w:t xml:space="preserve">؛ </w:t>
      </w:r>
      <w:hyperlink r:id="rId769">
        <w:r>
          <w:rPr>
            <w:lang w:val="ar_AE" w:bidi="ar_AE"/>
          </w:rPr>
          <w:rPr>
            <w:color w:val="0000EE"/>
            <w:u w:val="single"/>
          </w:rPr>
          <w:t>9:3–9</w:t>
        </w:r>
      </w:hyperlink>
      <w:r>
        <w:rPr>
          <w:lang w:val="ar_AE" w:bidi="ar_AE"/>
        </w:rPr>
        <w:t xml:space="preserve">؛ </w:t>
      </w:r>
      <w:hyperlink r:id="rId770">
        <w:r>
          <w:rPr>
            <w:lang w:val="ar_AE" w:bidi="ar_AE"/>
          </w:rPr>
          <w:rPr>
            <w:color w:val="0000EE"/>
            <w:u w:val="single"/>
          </w:rPr>
          <w:t>2ملوك 17:18–23</w:t>
        </w:r>
      </w:hyperlink>
      <w:r>
        <w:rPr>
          <w:lang w:val="ar_AE" w:bidi="ar_AE"/>
        </w:rPr>
        <w:t xml:space="preserve">؛ </w:t>
      </w:r>
      <w:hyperlink r:id="rId771">
        <w:r>
          <w:rPr>
            <w:lang w:val="ar_AE" w:bidi="ar_AE"/>
          </w:rPr>
          <w:rPr>
            <w:color w:val="0000EE"/>
            <w:u w:val="single"/>
          </w:rPr>
          <w:t>مزامير 24:1</w:t>
        </w:r>
      </w:hyperlink>
      <w:r>
        <w:rPr>
          <w:lang w:val="ar_AE" w:bidi="ar_AE"/>
        </w:rPr>
        <w:t xml:space="preserve">؛ </w:t>
      </w:r>
      <w:hyperlink r:id="rId772">
        <w:r>
          <w:rPr>
            <w:lang w:val="ar_AE" w:bidi="ar_AE"/>
          </w:rPr>
          <w:rPr>
            <w:color w:val="0000EE"/>
            <w:u w:val="single"/>
          </w:rPr>
          <w:t>89:11</w:t>
        </w:r>
      </w:hyperlink>
      <w:r>
        <w:rPr>
          <w:lang w:val="ar_AE" w:bidi="ar_AE"/>
        </w:rPr>
        <w:t xml:space="preserve">؛ </w:t>
      </w:r>
      <w:hyperlink r:id="rId773">
        <w:r>
          <w:rPr>
            <w:lang w:val="ar_AE" w:bidi="ar_AE"/>
          </w:rPr>
          <w:rPr>
            <w:color w:val="0000EE"/>
            <w:u w:val="single"/>
          </w:rPr>
          <w:t>1بطرس 1:4</w:t>
        </w:r>
      </w:hyperlink>
      <w:r>
        <w:rPr>
          <w:lang w:val="ar_AE" w:bidi="ar_AE"/>
        </w:rPr>
        <w:t xml:space="preserve">؛ </w:t>
      </w:r>
      <w:hyperlink r:id="rId767">
        <w:r>
          <w:rPr>
            <w:lang w:val="ar_AE" w:bidi="ar_AE"/>
          </w:rPr>
          <w:rPr>
            <w:color w:val="0000EE"/>
            <w:u w:val="single"/>
          </w:rPr>
          <w:t>رؤيا 21:1–7.</w:t>
        </w:r>
      </w:hyperlink>
      <w:r>
        <w:rPr>
          <w:lang w:val="ar_AE" w:bidi="ar_AE"/>
        </w:rPr>
      </w:r>
      <w:r>
        <w:rPr>
          <w:lang w:val="ar_AE" w:bidi="ar_AE"/>
        </w:rPr>
      </w:r>
    </w:p>
    <w:p>
      <w:pPr>
        <w:bidi/>
      </w:pPr>
      <w:r>
        <w:rPr>
          <w:lang w:val="ar_AE" w:bidi="ar_AE"/>
        </w:rPr>
      </w:r>
    </w:p>
    <w:p>
      <w:pPr>
        <w:pStyle w:val="Heading2"/>
        <w:bidi/>
      </w:pPr>
      <w:r>
        <w:rPr>
          <w:lang w:val="ar_AE" w:bidi="ar_AE"/>
        </w:rPr>
        <w:t>الأرقام الرمزيّة</w:t>
      </w:r>
      <w:r>
        <w:rPr>
          <w:lang w:val="ar_AE" w:bidi="ar_AE"/>
        </w:rPr>
      </w:r>
    </w:p>
    <w:p>
      <w:pPr>
        <w:bidi/>
      </w:pPr>
      <w:r>
        <w:rPr>
          <w:lang w:val="ar_AE" w:bidi="ar_AE"/>
        </w:rPr>
      </w:r>
      <w:r>
        <w:rPr>
          <w:lang w:val="ar_AE" w:bidi="ar_AE"/>
        </w:rPr>
        <w:t>لقد دفعت الأرقام في الكتاب المقدس الناس في كثير من الأحيان إلى استنتاجات غريبة. يمكن لفهم رمزية الأرقام القديمة أن يساعدنا على تفسير الأسفار المقدسة تفسيرًا أفضل. ومع ذلك، فإن هذه الرمزيّة ليست دقيقة تمامًا. لذل يجب أن نحذر عند استخدام الأرقام في التفسير لتجنب خلق نبوءات خيالية عن المستقبل.</w:t>
      </w:r>
    </w:p>
    <w:p>
      <w:pPr>
        <w:bidi/>
      </w:pPr>
      <w:r>
        <w:rPr>
          <w:lang w:val="ar_AE" w:bidi="ar_AE"/>
        </w:rPr>
      </w:r>
      <w:r>
        <w:rPr>
          <w:lang w:val="ar_AE" w:bidi="ar_AE"/>
        </w:rPr>
        <w:t>في الكتاب المقدس، كثيرًا ما تحمل الأرقام معانٍ خاصة:</w:t>
      </w:r>
    </w:p>
    <w:p>
      <w:pPr>
        <w:pStyle w:val="ListBullet"/>
        <w:bidi/>
        <w:spacing w:line="240" w:lineRule="auto"/>
        <w:ind w:left="720"/>
      </w:pPr>
      <w:r>
        <w:rPr>
          <w:lang w:val="ar_AE" w:bidi="ar_AE"/>
        </w:rPr>
      </w:r>
      <w:r>
        <w:rPr>
          <w:lang w:val="ar_AE" w:bidi="ar_AE"/>
        </w:rPr>
        <w:t xml:space="preserve">يمكن أن يشير الرَّقْم </w:t>
      </w:r>
      <w:r>
        <w:rPr>
          <w:i/>
          <w:lang w:val="ar_AE" w:bidi="ar_AE"/>
        </w:rPr>
        <w:t>واحد</w:t>
      </w:r>
      <w:r>
        <w:rPr>
          <w:lang w:val="ar_AE" w:bidi="ar_AE"/>
        </w:rPr>
        <w:t xml:space="preserve"> إلى وحدانية الله (</w:t>
      </w:r>
      <w:hyperlink r:id="rId774">
        <w:r>
          <w:rPr>
            <w:lang w:val="ar_AE" w:bidi="ar_AE"/>
          </w:rPr>
          <w:rPr>
            <w:color w:val="0000EE"/>
            <w:u w:val="single"/>
          </w:rPr>
          <w:t>تثنية 6:4</w:t>
        </w:r>
      </w:hyperlink>
      <w:r>
        <w:rPr>
          <w:lang w:val="ar_AE" w:bidi="ar_AE"/>
        </w:rPr>
        <w:t xml:space="preserve">؛ </w:t>
      </w:r>
      <w:hyperlink r:id="rId775">
        <w:r>
          <w:rPr>
            <w:lang w:val="ar_AE" w:bidi="ar_AE"/>
          </w:rPr>
          <w:rPr>
            <w:color w:val="0000EE"/>
            <w:u w:val="single"/>
          </w:rPr>
          <w:t>غلاطية 3:20</w:t>
        </w:r>
      </w:hyperlink>
      <w:r>
        <w:rPr>
          <w:lang w:val="ar_AE" w:bidi="ar_AE"/>
        </w:rPr>
        <w:t xml:space="preserve">؛ </w:t>
      </w:r>
      <w:hyperlink r:id="rId776">
        <w:r>
          <w:rPr>
            <w:lang w:val="ar_AE" w:bidi="ar_AE"/>
          </w:rPr>
          <w:rPr>
            <w:color w:val="0000EE"/>
            <w:u w:val="single"/>
          </w:rPr>
          <w:t>يعقوب 2:19</w:t>
        </w:r>
      </w:hyperlink>
      <w:r>
        <w:rPr>
          <w:lang w:val="ar_AE" w:bidi="ar_AE"/>
        </w:rPr>
        <w:t>).</w:t>
      </w:r>
    </w:p>
    <w:p>
      <w:pPr>
        <w:pStyle w:val="ListBullet"/>
        <w:bidi/>
        <w:spacing w:line="240" w:lineRule="auto"/>
        <w:ind w:left="720"/>
      </w:pPr>
      <w:r>
        <w:rPr>
          <w:lang w:val="ar_AE" w:bidi="ar_AE"/>
        </w:rPr>
      </w:r>
      <w:r>
        <w:rPr>
          <w:i/>
          <w:lang w:val="ar_AE" w:bidi="ar_AE"/>
        </w:rPr>
        <w:t>اثنان</w:t>
      </w:r>
      <w:r>
        <w:rPr>
          <w:lang w:val="ar_AE" w:bidi="ar_AE"/>
        </w:rPr>
        <w:t xml:space="preserve"> هو أدنى عدد من الأشخاص المطلوبين لتقديم شهادة مقبولة في المحكمة (</w:t>
      </w:r>
      <w:hyperlink r:id="rId777">
        <w:r>
          <w:rPr>
            <w:lang w:val="ar_AE" w:bidi="ar_AE"/>
          </w:rPr>
          <w:rPr>
            <w:color w:val="0000EE"/>
            <w:u w:val="single"/>
          </w:rPr>
          <w:t>تثنية 17:6</w:t>
        </w:r>
      </w:hyperlink>
      <w:r>
        <w:rPr>
          <w:lang w:val="ar_AE" w:bidi="ar_AE"/>
        </w:rPr>
        <w:t xml:space="preserve">؛ </w:t>
      </w:r>
      <w:hyperlink r:id="rId778">
        <w:r>
          <w:rPr>
            <w:lang w:val="ar_AE" w:bidi="ar_AE"/>
          </w:rPr>
          <w:rPr>
            <w:color w:val="0000EE"/>
            <w:u w:val="single"/>
          </w:rPr>
          <w:t>رؤيا 11:3</w:t>
        </w:r>
      </w:hyperlink>
      <w:r>
        <w:rPr>
          <w:lang w:val="ar_AE" w:bidi="ar_AE"/>
        </w:rPr>
        <w:t>).</w:t>
      </w:r>
    </w:p>
    <w:p>
      <w:pPr>
        <w:pStyle w:val="ListBullet"/>
        <w:bidi/>
        <w:spacing w:line="240" w:lineRule="auto"/>
        <w:ind w:left="720"/>
      </w:pPr>
      <w:r>
        <w:rPr>
          <w:lang w:val="ar_AE" w:bidi="ar_AE"/>
        </w:rPr>
      </w:r>
      <w:r>
        <w:rPr>
          <w:i/>
          <w:lang w:val="ar_AE" w:bidi="ar_AE"/>
        </w:rPr>
        <w:t>الرَّقْم ثلاثة</w:t>
      </w:r>
      <w:r>
        <w:rPr>
          <w:lang w:val="ar_AE" w:bidi="ar_AE"/>
        </w:rPr>
        <w:t xml:space="preserve"> ربما يشير إلى الحضور الإلهي (</w:t>
      </w:r>
      <w:hyperlink r:id="rId779">
        <w:r>
          <w:rPr>
            <w:lang w:val="ar_AE" w:bidi="ar_AE"/>
          </w:rPr>
          <w:rPr>
            <w:color w:val="0000EE"/>
            <w:u w:val="single"/>
          </w:rPr>
          <w:t>تكوين 18:1–2</w:t>
        </w:r>
      </w:hyperlink>
      <w:r>
        <w:rPr>
          <w:lang w:val="ar_AE" w:bidi="ar_AE"/>
        </w:rPr>
        <w:t xml:space="preserve">؛ </w:t>
      </w:r>
      <w:hyperlink r:id="rId780">
        <w:r>
          <w:rPr>
            <w:lang w:val="ar_AE" w:bidi="ar_AE"/>
          </w:rPr>
          <w:rPr>
            <w:color w:val="0000EE"/>
            <w:u w:val="single"/>
          </w:rPr>
          <w:t>2 كورنثوس 13:14</w:t>
        </w:r>
      </w:hyperlink>
      <w:r>
        <w:rPr>
          <w:lang w:val="ar_AE" w:bidi="ar_AE"/>
        </w:rPr>
        <w:t xml:space="preserve">؛ </w:t>
      </w:r>
      <w:hyperlink r:id="rId781">
        <w:r>
          <w:rPr>
            <w:lang w:val="ar_AE" w:bidi="ar_AE"/>
          </w:rPr>
          <w:rPr>
            <w:color w:val="0000EE"/>
            <w:u w:val="single"/>
          </w:rPr>
          <w:t>رؤيا 1:4–5</w:t>
        </w:r>
      </w:hyperlink>
      <w:r>
        <w:rPr>
          <w:lang w:val="ar_AE" w:bidi="ar_AE"/>
        </w:rPr>
        <w:t>).</w:t>
      </w:r>
    </w:p>
    <w:p>
      <w:pPr>
        <w:pStyle w:val="ListBullet"/>
        <w:bidi/>
        <w:spacing w:line="240" w:lineRule="auto"/>
        <w:ind w:left="720"/>
      </w:pPr>
      <w:r>
        <w:rPr>
          <w:lang w:val="ar_AE" w:bidi="ar_AE"/>
        </w:rPr>
      </w:r>
      <w:r>
        <w:rPr>
          <w:i/>
          <w:lang w:val="ar_AE" w:bidi="ar_AE"/>
        </w:rPr>
        <w:t>الرَّقْم أربعة</w:t>
      </w:r>
      <w:r>
        <w:rPr>
          <w:lang w:val="ar_AE" w:bidi="ar_AE"/>
        </w:rPr>
        <w:t xml:space="preserve"> يمكن أن يرمز إلى العالم المعروف. يشير سفر الرؤيا إلى ذلك بواسطة الكائنات الحية، والفرسان، والرعود، والملائكة (</w:t>
      </w:r>
      <w:hyperlink r:id="rId782">
        <w:r>
          <w:rPr>
            <w:lang w:val="ar_AE" w:bidi="ar_AE"/>
          </w:rPr>
          <w:rPr>
            <w:color w:val="0000EE"/>
            <w:u w:val="single"/>
          </w:rPr>
          <w:t>رؤيا 4:6–8</w:t>
        </w:r>
      </w:hyperlink>
      <w:r>
        <w:rPr>
          <w:lang w:val="ar_AE" w:bidi="ar_AE"/>
        </w:rPr>
        <w:t xml:space="preserve">؛ </w:t>
      </w:r>
      <w:hyperlink r:id="rId783">
        <w:r>
          <w:rPr>
            <w:lang w:val="ar_AE" w:bidi="ar_AE"/>
          </w:rPr>
          <w:rPr>
            <w:color w:val="0000EE"/>
            <w:u w:val="single"/>
          </w:rPr>
          <w:t>6:1–8</w:t>
        </w:r>
      </w:hyperlink>
      <w:r>
        <w:rPr>
          <w:lang w:val="ar_AE" w:bidi="ar_AE"/>
        </w:rPr>
        <w:t xml:space="preserve">؛ </w:t>
      </w:r>
      <w:hyperlink r:id="rId784">
        <w:r>
          <w:rPr>
            <w:lang w:val="ar_AE" w:bidi="ar_AE"/>
          </w:rPr>
          <w:rPr>
            <w:color w:val="0000EE"/>
            <w:u w:val="single"/>
          </w:rPr>
          <w:t>7:1</w:t>
        </w:r>
      </w:hyperlink>
      <w:r>
        <w:rPr>
          <w:lang w:val="ar_AE" w:bidi="ar_AE"/>
        </w:rPr>
        <w:t xml:space="preserve">). كما يشير </w:t>
      </w:r>
      <w:hyperlink r:id="rId785">
        <w:r>
          <w:rPr>
            <w:lang w:val="ar_AE" w:bidi="ar_AE"/>
          </w:rPr>
          <w:rPr>
            <w:color w:val="0000EE"/>
            <w:u w:val="single"/>
          </w:rPr>
          <w:t>تكوين 2:10–14</w:t>
        </w:r>
      </w:hyperlink>
      <w:r>
        <w:rPr>
          <w:lang w:val="ar_AE" w:bidi="ar_AE"/>
        </w:rPr>
        <w:t xml:space="preserve"> إلى ذلك عن طريق </w:t>
      </w:r>
      <w:r>
        <w:rPr>
          <w:i/>
          <w:lang w:val="ar_AE" w:bidi="ar_AE"/>
        </w:rPr>
        <w:t>أربعة</w:t>
      </w:r>
      <w:r>
        <w:rPr>
          <w:lang w:val="ar_AE" w:bidi="ar_AE"/>
        </w:rPr>
        <w:t xml:space="preserve"> أنهار.</w:t>
      </w:r>
    </w:p>
    <w:p>
      <w:pPr>
        <w:pStyle w:val="ListBullet"/>
        <w:bidi/>
        <w:spacing w:line="240" w:lineRule="auto"/>
        <w:ind w:left="720"/>
      </w:pPr>
      <w:r>
        <w:rPr>
          <w:lang w:val="ar_AE" w:bidi="ar_AE"/>
        </w:rPr>
      </w:r>
      <w:r>
        <w:rPr>
          <w:lang w:val="ar_AE" w:bidi="ar_AE"/>
        </w:rPr>
        <w:t xml:space="preserve">عن جمع الرقمين </w:t>
      </w:r>
      <w:r>
        <w:rPr>
          <w:i/>
          <w:lang w:val="ar_AE" w:bidi="ar_AE"/>
        </w:rPr>
        <w:t>ثلاثة</w:t>
      </w:r>
      <w:r>
        <w:rPr>
          <w:lang w:val="ar_AE" w:bidi="ar_AE"/>
        </w:rPr>
        <w:t xml:space="preserve"> و</w:t>
      </w:r>
      <w:r>
        <w:rPr>
          <w:i/>
          <w:lang w:val="ar_AE" w:bidi="ar_AE"/>
        </w:rPr>
        <w:t>أربعة</w:t>
      </w:r>
      <w:r>
        <w:rPr>
          <w:lang w:val="ar_AE" w:bidi="ar_AE"/>
        </w:rPr>
        <w:t xml:space="preserve"> لتكوين </w:t>
      </w:r>
      <w:r>
        <w:rPr>
          <w:i/>
          <w:lang w:val="ar_AE" w:bidi="ar_AE"/>
        </w:rPr>
        <w:t>رقم سبعة</w:t>
      </w:r>
      <w:r>
        <w:rPr>
          <w:lang w:val="ar_AE" w:bidi="ar_AE"/>
        </w:rPr>
        <w:t xml:space="preserve"> فهذا يمثل الكمال أو الإتمام الإلهي. هذا يُظهر الانسجام بين الله والعالم.</w:t>
      </w:r>
    </w:p>
    <w:p>
      <w:pPr>
        <w:pStyle w:val="ListBullet"/>
        <w:bidi/>
        <w:spacing w:line="240" w:lineRule="auto"/>
        <w:ind w:left="720"/>
      </w:pPr>
      <w:r>
        <w:rPr>
          <w:lang w:val="ar_AE" w:bidi="ar_AE"/>
        </w:rPr>
      </w:r>
      <w:r>
        <w:rPr>
          <w:lang w:val="ar_AE" w:bidi="ar_AE"/>
        </w:rPr>
        <w:t xml:space="preserve">حاصل ضرب </w:t>
      </w:r>
      <w:r>
        <w:rPr>
          <w:i/>
          <w:lang w:val="ar_AE" w:bidi="ar_AE"/>
        </w:rPr>
        <w:t>ثلاثة</w:t>
      </w:r>
      <w:r>
        <w:rPr>
          <w:lang w:val="ar_AE" w:bidi="ar_AE"/>
        </w:rPr>
        <w:t xml:space="preserve"> في </w:t>
      </w:r>
      <w:r>
        <w:rPr>
          <w:i/>
          <w:lang w:val="ar_AE" w:bidi="ar_AE"/>
        </w:rPr>
        <w:t>أربعة</w:t>
      </w:r>
      <w:r>
        <w:rPr>
          <w:lang w:val="ar_AE" w:bidi="ar_AE"/>
        </w:rPr>
        <w:t xml:space="preserve"> يساوي </w:t>
      </w:r>
      <w:r>
        <w:rPr>
          <w:i/>
          <w:lang w:val="ar_AE" w:bidi="ar_AE"/>
        </w:rPr>
        <w:t>اثني عشر</w:t>
      </w:r>
      <w:r>
        <w:rPr>
          <w:lang w:val="ar_AE" w:bidi="ar_AE"/>
        </w:rPr>
        <w:t>، وهو الرَّقْم المرتبط بشعب الله (</w:t>
      </w:r>
      <w:hyperlink r:id="rId786">
        <w:r>
          <w:rPr>
            <w:lang w:val="ar_AE" w:bidi="ar_AE"/>
          </w:rPr>
          <w:rPr>
            <w:color w:val="0000EE"/>
            <w:u w:val="single"/>
          </w:rPr>
          <w:t>تكوين 35:22–26</w:t>
        </w:r>
      </w:hyperlink>
      <w:r>
        <w:rPr>
          <w:lang w:val="ar_AE" w:bidi="ar_AE"/>
        </w:rPr>
        <w:t xml:space="preserve">؛ </w:t>
      </w:r>
      <w:hyperlink r:id="rId787">
        <w:r>
          <w:rPr>
            <w:lang w:val="ar_AE" w:bidi="ar_AE"/>
          </w:rPr>
          <w:rPr>
            <w:color w:val="0000EE"/>
            <w:u w:val="single"/>
          </w:rPr>
          <w:t>خروج 24:4</w:t>
        </w:r>
      </w:hyperlink>
      <w:r>
        <w:rPr>
          <w:lang w:val="ar_AE" w:bidi="ar_AE"/>
        </w:rPr>
        <w:t xml:space="preserve">؛ </w:t>
      </w:r>
      <w:hyperlink r:id="rId788">
        <w:r>
          <w:rPr>
            <w:lang w:val="ar_AE" w:bidi="ar_AE"/>
          </w:rPr>
          <w:rPr>
            <w:color w:val="0000EE"/>
            <w:u w:val="single"/>
          </w:rPr>
          <w:t>28:21</w:t>
        </w:r>
      </w:hyperlink>
      <w:r>
        <w:rPr>
          <w:lang w:val="ar_AE" w:bidi="ar_AE"/>
        </w:rPr>
        <w:t xml:space="preserve">؛ </w:t>
      </w:r>
      <w:hyperlink r:id="rId789">
        <w:r>
          <w:rPr>
            <w:lang w:val="ar_AE" w:bidi="ar_AE"/>
          </w:rPr>
          <w:rPr>
            <w:color w:val="0000EE"/>
            <w:u w:val="single"/>
          </w:rPr>
          <w:t>عدد 17:2</w:t>
        </w:r>
      </w:hyperlink>
      <w:r>
        <w:rPr>
          <w:lang w:val="ar_AE" w:bidi="ar_AE"/>
        </w:rPr>
        <w:t xml:space="preserve">؛ </w:t>
      </w:r>
      <w:hyperlink r:id="rId790">
        <w:r>
          <w:rPr>
            <w:lang w:val="ar_AE" w:bidi="ar_AE"/>
          </w:rPr>
          <w:rPr>
            <w:color w:val="0000EE"/>
            <w:u w:val="single"/>
          </w:rPr>
          <w:t>يشوع 4:3–8</w:t>
        </w:r>
      </w:hyperlink>
      <w:r>
        <w:rPr>
          <w:lang w:val="ar_AE" w:bidi="ar_AE"/>
        </w:rPr>
        <w:t xml:space="preserve">؛ </w:t>
      </w:r>
      <w:hyperlink r:id="rId791">
        <w:r>
          <w:rPr>
            <w:lang w:val="ar_AE" w:bidi="ar_AE"/>
          </w:rPr>
          <w:rPr>
            <w:color w:val="0000EE"/>
            <w:u w:val="single"/>
          </w:rPr>
          <w:t>1ملوك 18:31</w:t>
        </w:r>
      </w:hyperlink>
      <w:r>
        <w:rPr>
          <w:lang w:val="ar_AE" w:bidi="ar_AE"/>
        </w:rPr>
        <w:t xml:space="preserve">؛ </w:t>
      </w:r>
      <w:hyperlink r:id="rId792">
        <w:r>
          <w:rPr>
            <w:lang w:val="ar_AE" w:bidi="ar_AE"/>
          </w:rPr>
          <w:rPr>
            <w:color w:val="0000EE"/>
            <w:u w:val="single"/>
          </w:rPr>
          <w:t>متّى 10:1–4</w:t>
        </w:r>
      </w:hyperlink>
      <w:r>
        <w:rPr>
          <w:lang w:val="ar_AE" w:bidi="ar_AE"/>
        </w:rPr>
        <w:t xml:space="preserve">؛ </w:t>
      </w:r>
      <w:hyperlink r:id="rId79">
        <w:r>
          <w:rPr>
            <w:lang w:val="ar_AE" w:bidi="ar_AE"/>
          </w:rPr>
          <w:rPr>
            <w:color w:val="0000EE"/>
            <w:u w:val="single"/>
          </w:rPr>
          <w:t>19:28</w:t>
        </w:r>
      </w:hyperlink>
      <w:r>
        <w:rPr>
          <w:lang w:val="ar_AE" w:bidi="ar_AE"/>
        </w:rPr>
        <w:t xml:space="preserve">؛ </w:t>
      </w:r>
      <w:hyperlink r:id="rId793">
        <w:r>
          <w:rPr>
            <w:lang w:val="ar_AE" w:bidi="ar_AE"/>
          </w:rPr>
          <w:rPr>
            <w:color w:val="0000EE"/>
            <w:u w:val="single"/>
          </w:rPr>
          <w:t>يعقوب 1:1</w:t>
        </w:r>
      </w:hyperlink>
      <w:r>
        <w:rPr>
          <w:lang w:val="ar_AE" w:bidi="ar_AE"/>
        </w:rPr>
        <w:t xml:space="preserve">؛ </w:t>
      </w:r>
      <w:hyperlink r:id="rId794">
        <w:r>
          <w:rPr>
            <w:lang w:val="ar_AE" w:bidi="ar_AE"/>
          </w:rPr>
          <w:rPr>
            <w:color w:val="0000EE"/>
            <w:u w:val="single"/>
          </w:rPr>
          <w:t>رؤيا 12:1</w:t>
        </w:r>
      </w:hyperlink>
      <w:r>
        <w:rPr>
          <w:lang w:val="ar_AE" w:bidi="ar_AE"/>
        </w:rPr>
        <w:t xml:space="preserve">؛ </w:t>
      </w:r>
      <w:hyperlink r:id="rId795">
        <w:r>
          <w:rPr>
            <w:lang w:val="ar_AE" w:bidi="ar_AE"/>
          </w:rPr>
          <w:rPr>
            <w:color w:val="0000EE"/>
            <w:u w:val="single"/>
          </w:rPr>
          <w:t>21:12–22:2</w:t>
        </w:r>
      </w:hyperlink>
      <w:r>
        <w:rPr>
          <w:lang w:val="ar_AE" w:bidi="ar_AE"/>
        </w:rPr>
        <w:t>).</w:t>
      </w:r>
    </w:p>
    <w:p>
      <w:pPr>
        <w:pStyle w:val="ListBullet"/>
        <w:bidi/>
        <w:spacing w:line="240" w:lineRule="auto"/>
        <w:ind w:left="720"/>
      </w:pPr>
      <w:r>
        <w:rPr>
          <w:lang w:val="ar_AE" w:bidi="ar_AE"/>
        </w:rPr>
      </w:r>
      <w:r>
        <w:rPr>
          <w:lang w:val="ar_AE" w:bidi="ar_AE"/>
        </w:rPr>
        <w:t xml:space="preserve">الرَّقْم </w:t>
      </w:r>
      <w:r>
        <w:rPr>
          <w:i/>
          <w:lang w:val="ar_AE" w:bidi="ar_AE"/>
        </w:rPr>
        <w:t>خمسة</w:t>
      </w:r>
      <w:r>
        <w:rPr>
          <w:lang w:val="ar_AE" w:bidi="ar_AE"/>
        </w:rPr>
        <w:t xml:space="preserve"> ومضاعفاته، مثل </w:t>
      </w:r>
      <w:r>
        <w:rPr>
          <w:i/>
          <w:lang w:val="ar_AE" w:bidi="ar_AE"/>
        </w:rPr>
        <w:t>عشرة</w:t>
      </w:r>
      <w:r>
        <w:rPr>
          <w:lang w:val="ar_AE" w:bidi="ar_AE"/>
        </w:rPr>
        <w:t xml:space="preserve">، تمثل الكمال البشري. فعلى سبيل المثال، هناك </w:t>
      </w:r>
      <w:r>
        <w:rPr>
          <w:i/>
          <w:lang w:val="ar_AE" w:bidi="ar_AE"/>
        </w:rPr>
        <w:t>خمسة</w:t>
      </w:r>
      <w:r>
        <w:rPr>
          <w:lang w:val="ar_AE" w:bidi="ar_AE"/>
        </w:rPr>
        <w:t xml:space="preserve"> أصابع في كل يد.</w:t>
      </w:r>
    </w:p>
    <w:p>
      <w:pPr>
        <w:pStyle w:val="ListBullet"/>
        <w:bidi/>
        <w:spacing w:line="240" w:lineRule="auto"/>
        <w:ind w:left="720"/>
      </w:pPr>
      <w:r>
        <w:rPr>
          <w:lang w:val="ar_AE" w:bidi="ar_AE"/>
        </w:rPr>
      </w:r>
      <w:r>
        <w:rPr>
          <w:i/>
          <w:lang w:val="ar_AE" w:bidi="ar_AE"/>
        </w:rPr>
        <w:t>ستة</w:t>
      </w:r>
      <w:r>
        <w:rPr>
          <w:lang w:val="ar_AE" w:bidi="ar_AE"/>
        </w:rPr>
        <w:t xml:space="preserve"> تحمل دلالة سلبية، حيث تشير إلى النقص أو عدم الكمال. فهي ليست كاملة من الناحية البشرية التي يمثلها الرَّقْم (</w:t>
      </w:r>
      <w:r>
        <w:rPr>
          <w:i/>
          <w:lang w:val="ar_AE" w:bidi="ar_AE"/>
        </w:rPr>
        <w:t>خمسة</w:t>
      </w:r>
      <w:r>
        <w:rPr>
          <w:lang w:val="ar_AE" w:bidi="ar_AE"/>
        </w:rPr>
        <w:t>) ولا من الناحية الإلهية التي يمثلها الرَّقْم (</w:t>
      </w:r>
      <w:r>
        <w:rPr>
          <w:i/>
          <w:lang w:val="ar_AE" w:bidi="ar_AE"/>
        </w:rPr>
        <w:t>سبعة</w:t>
      </w:r>
      <w:r>
        <w:rPr>
          <w:lang w:val="ar_AE" w:bidi="ar_AE"/>
        </w:rPr>
        <w:t>).</w:t>
      </w:r>
    </w:p>
    <w:p>
      <w:pPr>
        <w:pStyle w:val="ListBullet"/>
        <w:bidi/>
        <w:spacing w:line="240" w:lineRule="auto"/>
        <w:ind w:left="720"/>
      </w:pPr>
      <w:r>
        <w:rPr>
          <w:lang w:val="ar_AE" w:bidi="ar_AE"/>
        </w:rPr>
      </w:r>
      <w:r>
        <w:rPr>
          <w:lang w:val="ar_AE" w:bidi="ar_AE"/>
        </w:rPr>
        <w:t xml:space="preserve">مضاعفات </w:t>
      </w:r>
      <w:r>
        <w:rPr>
          <w:i/>
          <w:lang w:val="ar_AE" w:bidi="ar_AE"/>
        </w:rPr>
        <w:t>العشرة</w:t>
      </w:r>
      <w:r>
        <w:rPr>
          <w:lang w:val="ar_AE" w:bidi="ar_AE"/>
        </w:rPr>
        <w:t xml:space="preserve"> تمثل </w:t>
      </w:r>
      <w:r>
        <w:rPr>
          <w:i/>
          <w:lang w:val="ar_AE" w:bidi="ar_AE"/>
        </w:rPr>
        <w:t>الكثرة</w:t>
      </w:r>
      <w:r>
        <w:rPr>
          <w:lang w:val="ar_AE" w:bidi="ar_AE"/>
        </w:rPr>
        <w:t xml:space="preserve"> (مثلًا، </w:t>
      </w:r>
      <w:r>
        <w:rPr>
          <w:i/>
          <w:lang w:val="ar_AE" w:bidi="ar_AE"/>
        </w:rPr>
        <w:t>الأربعين</w:t>
      </w:r>
      <w:r>
        <w:rPr>
          <w:lang w:val="ar_AE" w:bidi="ar_AE"/>
        </w:rPr>
        <w:t xml:space="preserve">). في المقابل، </w:t>
      </w:r>
      <w:r>
        <w:rPr>
          <w:i/>
          <w:lang w:val="ar_AE" w:bidi="ar_AE"/>
        </w:rPr>
        <w:t>ثلاثة ستات</w:t>
      </w:r>
      <w:r>
        <w:rPr>
          <w:lang w:val="ar_AE" w:bidi="ar_AE"/>
        </w:rPr>
        <w:t xml:space="preserve"> أو "666" تشير إلى الشر المطلق (</w:t>
      </w:r>
      <w:hyperlink r:id="rId796">
        <w:r>
          <w:rPr>
            <w:lang w:val="ar_AE" w:bidi="ar_AE"/>
          </w:rPr>
          <w:rPr>
            <w:color w:val="0000EE"/>
            <w:u w:val="single"/>
          </w:rPr>
          <w:t>رؤيا 13:18</w:t>
        </w:r>
      </w:hyperlink>
      <w:r>
        <w:rPr>
          <w:lang w:val="ar_AE" w:bidi="ar_AE"/>
        </w:rPr>
        <w:t>).</w:t>
      </w:r>
    </w:p>
    <w:p>
      <w:pPr>
        <w:pStyle w:val="ListBullet"/>
        <w:bidi/>
        <w:spacing w:line="240" w:lineRule="auto"/>
        <w:ind w:left="720"/>
      </w:pPr>
      <w:r>
        <w:rPr>
          <w:lang w:val="ar_AE" w:bidi="ar_AE"/>
        </w:rPr>
      </w:r>
      <w:r>
        <w:rPr>
          <w:i/>
          <w:lang w:val="ar_AE" w:bidi="ar_AE"/>
        </w:rPr>
        <w:t>ألف</w:t>
      </w:r>
      <w:r>
        <w:rPr>
          <w:lang w:val="ar_AE" w:bidi="ar_AE"/>
        </w:rPr>
        <w:t xml:space="preserve"> هو الرَّقْم الأساسي الأهم. الرقم 12,000 يمثل مجموعة كبيرة من شعب الله (</w:t>
      </w:r>
      <w:hyperlink r:id="rId797">
        <w:r>
          <w:rPr>
            <w:lang w:val="ar_AE" w:bidi="ar_AE"/>
          </w:rPr>
          <w:rPr>
            <w:color w:val="0000EE"/>
            <w:u w:val="single"/>
          </w:rPr>
          <w:t>رؤيا 7:5–8</w:t>
        </w:r>
      </w:hyperlink>
      <w:r>
        <w:rPr>
          <w:lang w:val="ar_AE" w:bidi="ar_AE"/>
        </w:rPr>
        <w:t>). مائة وأربعة وأربعون ألفًا يمثلون جميع شعب الله (</w:t>
      </w:r>
      <w:hyperlink r:id="rId798">
        <w:r>
          <w:rPr>
            <w:lang w:val="ar_AE" w:bidi="ar_AE"/>
          </w:rPr>
          <w:rPr>
            <w:color w:val="0000EE"/>
            <w:u w:val="single"/>
          </w:rPr>
          <w:t>رؤيا 7:4</w:t>
        </w:r>
      </w:hyperlink>
      <w:r>
        <w:rPr>
          <w:lang w:val="ar_AE" w:bidi="ar_AE"/>
        </w:rPr>
        <w:t xml:space="preserve">؛ </w:t>
      </w:r>
      <w:hyperlink r:id="rId799">
        <w:r>
          <w:rPr>
            <w:lang w:val="ar_AE" w:bidi="ar_AE"/>
          </w:rPr>
          <w:rPr>
            <w:color w:val="0000EE"/>
            <w:u w:val="single"/>
          </w:rPr>
          <w:t>14:1</w:t>
        </w:r>
      </w:hyperlink>
      <w:r>
        <w:rPr>
          <w:lang w:val="ar_AE" w:bidi="ar_AE"/>
        </w:rPr>
        <w:t xml:space="preserve">). التَّرْجَمَة الصوتية اليونانية </w:t>
      </w:r>
      <w:r>
        <w:rPr>
          <w:i/>
          <w:lang w:val="ar_AE" w:bidi="ar_AE"/>
        </w:rPr>
        <w:t>myriads</w:t>
      </w:r>
      <w:r>
        <w:rPr>
          <w:lang w:val="ar_AE" w:bidi="ar_AE"/>
        </w:rPr>
        <w:t xml:space="preserve"> -ربوات في العربية- تعبر بشكل أفضل عما تسميه بعض الترجمات "10,000". وذلك لأنه في الحقيقة عدد ضخم لا يحصى وليس حصرًا دقيقًا.</w:t>
      </w:r>
    </w:p>
    <w:p>
      <w:pPr>
        <w:bidi/>
      </w:pPr>
      <w:r>
        <w:rPr>
          <w:lang w:val="ar_AE" w:bidi="ar_AE"/>
        </w:rPr>
      </w:r>
      <w:r>
        <w:rPr>
          <w:lang w:val="ar_AE" w:bidi="ar_AE"/>
        </w:rPr>
        <w:t>بعض الأرقام في الكتاب المقدس تحمل معانٍ رمزية. ومع هذا فإن استخدامها للتكهن بموعد عودة المسيح أو نهاية العالم أمر مشكوك فيه للغاية. فلا يعلم هذه الأمور سوى الله وحده (</w:t>
      </w:r>
      <w:hyperlink r:id="rId181">
        <w:r>
          <w:rPr>
            <w:lang w:val="ar_AE" w:bidi="ar_AE"/>
          </w:rPr>
          <w:rPr>
            <w:color w:val="0000EE"/>
            <w:u w:val="single"/>
          </w:rPr>
          <w:t>مرقس 13:32</w:t>
        </w:r>
      </w:hyperlink>
      <w:r>
        <w:rPr>
          <w:lang w:val="ar_AE" w:bidi="ar_AE"/>
        </w:rPr>
        <w:t>). لم يكن قصد الله أن تُستخدم الأرقام الرمزية في سفر الرؤيا للتنبؤ بالمستقبل، بل لتوضح أهمية الرؤى.</w:t>
      </w:r>
    </w:p>
    <w:p>
      <w:pPr>
        <w:bidi/>
      </w:pPr>
      <w:r>
        <w:rPr>
          <w:lang w:val="ar_AE" w:bidi="ar_AE"/>
        </w:rPr>
      </w:r>
      <w:r>
        <w:rPr>
          <w:lang w:val="ar_AE" w:bidi="ar_AE"/>
        </w:rPr>
        <w:t>تحويل هذه الأرقام إلى أحجام أو مسافات أو كميات معاصرة قد يؤدي أحيانًا إلى فقد معناها اللاهوتي. يمكن أن تُظهر هذه الأرقام الرمزية كيفية ارتباط الرؤيا بالعالم أو بشعب الله.</w:t>
      </w:r>
    </w:p>
    <w:p>
      <w:pPr>
        <w:bidi/>
      </w:pPr>
      <w:r>
        <w:rPr>
          <w:lang w:val="ar_AE" w:bidi="ar_AE"/>
        </w:rPr>
      </w:r>
      <w:r>
        <w:rPr>
          <w:u w:val="single"/>
          <w:lang w:val="ar_AE" w:bidi="ar_AE"/>
        </w:rPr>
        <w:t>مقاطع كتابية لدراسة أعمق</w:t>
      </w:r>
    </w:p>
    <w:p>
      <w:pPr>
        <w:bidi/>
      </w:pPr>
      <w:r>
        <w:rPr>
          <w:lang w:val="ar_AE" w:bidi="ar_AE"/>
        </w:rPr>
      </w:r>
      <w:hyperlink r:id="rId800">
        <w:r>
          <w:rPr>
            <w:lang w:val="ar_AE" w:bidi="ar_AE"/>
          </w:rPr>
          <w:rPr>
            <w:color w:val="0000EE"/>
            <w:u w:val="single"/>
          </w:rPr>
          <w:t>تكوين 2:2–3</w:t>
        </w:r>
      </w:hyperlink>
      <w:r>
        <w:rPr>
          <w:lang w:val="ar_AE" w:bidi="ar_AE"/>
        </w:rPr>
        <w:t xml:space="preserve">؛ </w:t>
      </w:r>
      <w:hyperlink r:id="rId801">
        <w:r>
          <w:rPr>
            <w:lang w:val="ar_AE" w:bidi="ar_AE"/>
          </w:rPr>
          <w:rPr>
            <w:color w:val="0000EE"/>
            <w:u w:val="single"/>
          </w:rPr>
          <w:t>4:15</w:t>
        </w:r>
      </w:hyperlink>
      <w:r>
        <w:rPr>
          <w:lang w:val="ar_AE" w:bidi="ar_AE"/>
        </w:rPr>
        <w:t xml:space="preserve">؛ </w:t>
      </w:r>
      <w:hyperlink r:id="rId802">
        <w:r>
          <w:rPr>
            <w:lang w:val="ar_AE" w:bidi="ar_AE"/>
          </w:rPr>
          <w:rPr>
            <w:color w:val="0000EE"/>
            <w:u w:val="single"/>
          </w:rPr>
          <w:t>15:13</w:t>
        </w:r>
      </w:hyperlink>
      <w:r>
        <w:rPr>
          <w:lang w:val="ar_AE" w:bidi="ar_AE"/>
        </w:rPr>
        <w:t xml:space="preserve">؛ </w:t>
      </w:r>
      <w:hyperlink r:id="rId803">
        <w:r>
          <w:rPr>
            <w:lang w:val="ar_AE" w:bidi="ar_AE"/>
          </w:rPr>
          <w:rPr>
            <w:color w:val="0000EE"/>
            <w:u w:val="single"/>
          </w:rPr>
          <w:t>41:53–54</w:t>
        </w:r>
      </w:hyperlink>
      <w:r>
        <w:rPr>
          <w:lang w:val="ar_AE" w:bidi="ar_AE"/>
        </w:rPr>
        <w:t xml:space="preserve">؛ </w:t>
      </w:r>
      <w:hyperlink r:id="rId804">
        <w:r>
          <w:rPr>
            <w:lang w:val="ar_AE" w:bidi="ar_AE"/>
          </w:rPr>
          <w:rPr>
            <w:color w:val="0000EE"/>
            <w:u w:val="single"/>
          </w:rPr>
          <w:t>خروج 20:6</w:t>
        </w:r>
      </w:hyperlink>
      <w:r>
        <w:rPr>
          <w:lang w:val="ar_AE" w:bidi="ar_AE"/>
        </w:rPr>
        <w:t xml:space="preserve">؛ </w:t>
      </w:r>
      <w:hyperlink r:id="rId805">
        <w:r>
          <w:rPr>
            <w:lang w:val="ar_AE" w:bidi="ar_AE"/>
          </w:rPr>
          <w:rPr>
            <w:color w:val="0000EE"/>
            <w:u w:val="single"/>
          </w:rPr>
          <w:t>25:31–37</w:t>
        </w:r>
      </w:hyperlink>
      <w:r>
        <w:rPr>
          <w:lang w:val="ar_AE" w:bidi="ar_AE"/>
        </w:rPr>
        <w:t xml:space="preserve">؛ </w:t>
      </w:r>
      <w:hyperlink r:id="rId806">
        <w:r>
          <w:rPr>
            <w:lang w:val="ar_AE" w:bidi="ar_AE"/>
          </w:rPr>
          <w:rPr>
            <w:color w:val="0000EE"/>
            <w:u w:val="single"/>
          </w:rPr>
          <w:t>32:15</w:t>
        </w:r>
      </w:hyperlink>
      <w:r>
        <w:rPr>
          <w:lang w:val="ar_AE" w:bidi="ar_AE"/>
        </w:rPr>
        <w:t xml:space="preserve">؛ </w:t>
      </w:r>
      <w:hyperlink r:id="rId807">
        <w:r>
          <w:rPr>
            <w:lang w:val="ar_AE" w:bidi="ar_AE"/>
          </w:rPr>
          <w:rPr>
            <w:color w:val="0000EE"/>
            <w:u w:val="single"/>
          </w:rPr>
          <w:t>لاويين 16:14</w:t>
        </w:r>
      </w:hyperlink>
      <w:r>
        <w:rPr>
          <w:lang w:val="ar_AE" w:bidi="ar_AE"/>
        </w:rPr>
        <w:t xml:space="preserve">؛ </w:t>
      </w:r>
      <w:hyperlink r:id="rId808">
        <w:r>
          <w:rPr>
            <w:lang w:val="ar_AE" w:bidi="ar_AE"/>
          </w:rPr>
          <w:rPr>
            <w:color w:val="0000EE"/>
            <w:u w:val="single"/>
          </w:rPr>
          <w:t>23:16</w:t>
        </w:r>
      </w:hyperlink>
      <w:r>
        <w:rPr>
          <w:lang w:val="ar_AE" w:bidi="ar_AE"/>
        </w:rPr>
        <w:t xml:space="preserve">؛ </w:t>
      </w:r>
      <w:hyperlink r:id="rId809">
        <w:r>
          <w:rPr>
            <w:lang w:val="ar_AE" w:bidi="ar_AE"/>
          </w:rPr>
          <w:rPr>
            <w:color w:val="0000EE"/>
            <w:u w:val="single"/>
          </w:rPr>
          <w:t>2صموئيل 24:13</w:t>
        </w:r>
      </w:hyperlink>
      <w:r>
        <w:rPr>
          <w:lang w:val="ar_AE" w:bidi="ar_AE"/>
        </w:rPr>
        <w:t xml:space="preserve">؛ </w:t>
      </w:r>
      <w:hyperlink r:id="rId810">
        <w:r>
          <w:rPr>
            <w:lang w:val="ar_AE" w:bidi="ar_AE"/>
          </w:rPr>
          <w:rPr>
            <w:color w:val="0000EE"/>
            <w:u w:val="single"/>
          </w:rPr>
          <w:t>1ملوك 4:26</w:t>
        </w:r>
      </w:hyperlink>
      <w:r>
        <w:rPr>
          <w:lang w:val="ar_AE" w:bidi="ar_AE"/>
        </w:rPr>
        <w:t xml:space="preserve">؛ </w:t>
      </w:r>
      <w:hyperlink r:id="rId811">
        <w:r>
          <w:rPr>
            <w:lang w:val="ar_AE" w:bidi="ar_AE"/>
          </w:rPr>
          <w:rPr>
            <w:color w:val="0000EE"/>
            <w:u w:val="single"/>
          </w:rPr>
          <w:t>17:21</w:t>
        </w:r>
      </w:hyperlink>
      <w:r>
        <w:rPr>
          <w:lang w:val="ar_AE" w:bidi="ar_AE"/>
        </w:rPr>
        <w:t xml:space="preserve">؛ </w:t>
      </w:r>
      <w:hyperlink r:id="rId791">
        <w:r>
          <w:rPr>
            <w:lang w:val="ar_AE" w:bidi="ar_AE"/>
          </w:rPr>
          <w:rPr>
            <w:color w:val="0000EE"/>
            <w:u w:val="single"/>
          </w:rPr>
          <w:t>18:31،</w:t>
        </w:r>
      </w:hyperlink>
      <w:r>
        <w:rPr>
          <w:lang w:val="ar_AE" w:bidi="ar_AE"/>
        </w:rPr>
        <w:t xml:space="preserve"> </w:t>
      </w:r>
      <w:hyperlink r:id="rId812">
        <w:r>
          <w:rPr>
            <w:lang w:val="ar_AE" w:bidi="ar_AE"/>
          </w:rPr>
          <w:rPr>
            <w:color w:val="0000EE"/>
            <w:u w:val="single"/>
          </w:rPr>
          <w:t>43–44</w:t>
        </w:r>
      </w:hyperlink>
      <w:r>
        <w:rPr>
          <w:lang w:val="ar_AE" w:bidi="ar_AE"/>
        </w:rPr>
        <w:t xml:space="preserve">؛ </w:t>
      </w:r>
      <w:hyperlink r:id="rId813">
        <w:r>
          <w:rPr>
            <w:lang w:val="ar_AE" w:bidi="ar_AE"/>
          </w:rPr>
          <w:rPr>
            <w:color w:val="0000EE"/>
            <w:u w:val="single"/>
          </w:rPr>
          <w:t>أيّوب 1:2</w:t>
        </w:r>
      </w:hyperlink>
      <w:r>
        <w:rPr>
          <w:lang w:val="ar_AE" w:bidi="ar_AE"/>
        </w:rPr>
        <w:t xml:space="preserve">؛ </w:t>
      </w:r>
      <w:hyperlink r:id="rId814">
        <w:r>
          <w:rPr>
            <w:lang w:val="ar_AE" w:bidi="ar_AE"/>
          </w:rPr>
          <w:rPr>
            <w:color w:val="0000EE"/>
            <w:u w:val="single"/>
          </w:rPr>
          <w:t>مزمور 90:4</w:t>
        </w:r>
      </w:hyperlink>
      <w:r>
        <w:rPr>
          <w:lang w:val="ar_AE" w:bidi="ar_AE"/>
        </w:rPr>
        <w:t xml:space="preserve">؛ </w:t>
      </w:r>
      <w:hyperlink r:id="rId815">
        <w:r>
          <w:rPr>
            <w:lang w:val="ar_AE" w:bidi="ar_AE"/>
          </w:rPr>
          <w:rPr>
            <w:color w:val="0000EE"/>
            <w:u w:val="single"/>
          </w:rPr>
          <w:t>إرميا 15:3</w:t>
        </w:r>
      </w:hyperlink>
      <w:r>
        <w:rPr>
          <w:lang w:val="ar_AE" w:bidi="ar_AE"/>
        </w:rPr>
        <w:t xml:space="preserve">؛ </w:t>
      </w:r>
      <w:hyperlink r:id="rId816">
        <w:r>
          <w:rPr>
            <w:lang w:val="ar_AE" w:bidi="ar_AE"/>
          </w:rPr>
          <w:rPr>
            <w:color w:val="0000EE"/>
            <w:u w:val="single"/>
          </w:rPr>
          <w:t>49:36</w:t>
        </w:r>
      </w:hyperlink>
      <w:r>
        <w:rPr>
          <w:lang w:val="ar_AE" w:bidi="ar_AE"/>
        </w:rPr>
        <w:t xml:space="preserve">؛ </w:t>
      </w:r>
      <w:hyperlink r:id="rId817">
        <w:r>
          <w:rPr>
            <w:lang w:val="ar_AE" w:bidi="ar_AE"/>
          </w:rPr>
          <w:rPr>
            <w:color w:val="0000EE"/>
            <w:u w:val="single"/>
          </w:rPr>
          <w:t>حزقيال 14:21</w:t>
        </w:r>
      </w:hyperlink>
      <w:r>
        <w:rPr>
          <w:lang w:val="ar_AE" w:bidi="ar_AE"/>
        </w:rPr>
        <w:t xml:space="preserve">؛ </w:t>
      </w:r>
      <w:hyperlink r:id="rId818">
        <w:r>
          <w:rPr>
            <w:lang w:val="ar_AE" w:bidi="ar_AE"/>
          </w:rPr>
          <w:rPr>
            <w:color w:val="0000EE"/>
            <w:u w:val="single"/>
          </w:rPr>
          <w:t>دانيآل 4:16،</w:t>
        </w:r>
      </w:hyperlink>
      <w:r>
        <w:rPr>
          <w:lang w:val="ar_AE" w:bidi="ar_AE"/>
        </w:rPr>
        <w:t xml:space="preserve"> </w:t>
      </w:r>
      <w:hyperlink r:id="rId819">
        <w:r>
          <w:rPr>
            <w:lang w:val="ar_AE" w:bidi="ar_AE"/>
          </w:rPr>
          <w:rPr>
            <w:color w:val="0000EE"/>
            <w:u w:val="single"/>
          </w:rPr>
          <w:t>23–25</w:t>
        </w:r>
      </w:hyperlink>
      <w:r>
        <w:rPr>
          <w:lang w:val="ar_AE" w:bidi="ar_AE"/>
        </w:rPr>
        <w:t xml:space="preserve">؛ </w:t>
      </w:r>
      <w:hyperlink r:id="rId820">
        <w:r>
          <w:rPr>
            <w:lang w:val="ar_AE" w:bidi="ar_AE"/>
          </w:rPr>
          <w:rPr>
            <w:color w:val="0000EE"/>
            <w:u w:val="single"/>
          </w:rPr>
          <w:t>7:3،</w:t>
        </w:r>
      </w:hyperlink>
      <w:r>
        <w:rPr>
          <w:lang w:val="ar_AE" w:bidi="ar_AE"/>
        </w:rPr>
        <w:t xml:space="preserve"> </w:t>
      </w:r>
      <w:hyperlink r:id="rId821">
        <w:r>
          <w:rPr>
            <w:lang w:val="ar_AE" w:bidi="ar_AE"/>
          </w:rPr>
          <w:rPr>
            <w:color w:val="0000EE"/>
            <w:u w:val="single"/>
          </w:rPr>
          <w:t>17،</w:t>
        </w:r>
      </w:hyperlink>
      <w:r>
        <w:rPr>
          <w:lang w:val="ar_AE" w:bidi="ar_AE"/>
        </w:rPr>
        <w:t xml:space="preserve"> </w:t>
      </w:r>
      <w:hyperlink r:id="rId822">
        <w:r>
          <w:rPr>
            <w:lang w:val="ar_AE" w:bidi="ar_AE"/>
          </w:rPr>
          <w:rPr>
            <w:color w:val="0000EE"/>
            <w:u w:val="single"/>
          </w:rPr>
          <w:t>24</w:t>
        </w:r>
      </w:hyperlink>
      <w:r>
        <w:rPr>
          <w:lang w:val="ar_AE" w:bidi="ar_AE"/>
        </w:rPr>
        <w:t xml:space="preserve">؛ </w:t>
      </w:r>
      <w:hyperlink r:id="rId823">
        <w:r>
          <w:rPr>
            <w:lang w:val="ar_AE" w:bidi="ar_AE"/>
          </w:rPr>
          <w:rPr>
            <w:color w:val="0000EE"/>
            <w:u w:val="single"/>
          </w:rPr>
          <w:t>زكريّا 4:2</w:t>
        </w:r>
      </w:hyperlink>
      <w:r>
        <w:rPr>
          <w:lang w:val="ar_AE" w:bidi="ar_AE"/>
        </w:rPr>
        <w:t xml:space="preserve">؛ </w:t>
      </w:r>
      <w:hyperlink r:id="rId824">
        <w:r>
          <w:rPr>
            <w:lang w:val="ar_AE" w:bidi="ar_AE"/>
          </w:rPr>
          <w:rPr>
            <w:color w:val="0000EE"/>
            <w:u w:val="single"/>
          </w:rPr>
          <w:t>6:1</w:t>
        </w:r>
      </w:hyperlink>
      <w:r>
        <w:rPr>
          <w:lang w:val="ar_AE" w:bidi="ar_AE"/>
        </w:rPr>
        <w:t xml:space="preserve">؛ </w:t>
      </w:r>
      <w:hyperlink r:id="rId825">
        <w:r>
          <w:rPr>
            <w:lang w:val="ar_AE" w:bidi="ar_AE"/>
          </w:rPr>
          <w:rPr>
            <w:color w:val="0000EE"/>
            <w:u w:val="single"/>
          </w:rPr>
          <w:t>متّى 10:1–5</w:t>
        </w:r>
      </w:hyperlink>
      <w:r>
        <w:rPr>
          <w:lang w:val="ar_AE" w:bidi="ar_AE"/>
        </w:rPr>
        <w:t xml:space="preserve">؛ </w:t>
      </w:r>
      <w:hyperlink r:id="rId86">
        <w:r>
          <w:rPr>
            <w:lang w:val="ar_AE" w:bidi="ar_AE"/>
          </w:rPr>
          <w:rPr>
            <w:color w:val="0000EE"/>
            <w:u w:val="single"/>
          </w:rPr>
          <w:t>12:40</w:t>
        </w:r>
      </w:hyperlink>
      <w:r>
        <w:rPr>
          <w:lang w:val="ar_AE" w:bidi="ar_AE"/>
        </w:rPr>
        <w:t xml:space="preserve">؛ </w:t>
      </w:r>
      <w:hyperlink r:id="rId826">
        <w:r>
          <w:rPr>
            <w:lang w:val="ar_AE" w:bidi="ar_AE"/>
          </w:rPr>
          <w:rPr>
            <w:color w:val="0000EE"/>
            <w:u w:val="single"/>
          </w:rPr>
          <w:t>18:21–22</w:t>
        </w:r>
      </w:hyperlink>
      <w:r>
        <w:rPr>
          <w:lang w:val="ar_AE" w:bidi="ar_AE"/>
        </w:rPr>
        <w:t xml:space="preserve">؛ </w:t>
      </w:r>
      <w:hyperlink r:id="rId827">
        <w:r>
          <w:rPr>
            <w:lang w:val="ar_AE" w:bidi="ar_AE"/>
          </w:rPr>
          <w:rPr>
            <w:color w:val="0000EE"/>
            <w:u w:val="single"/>
          </w:rPr>
          <w:t>مرقس 6:7</w:t>
        </w:r>
      </w:hyperlink>
      <w:r>
        <w:rPr>
          <w:lang w:val="ar_AE" w:bidi="ar_AE"/>
        </w:rPr>
        <w:t xml:space="preserve">؛ </w:t>
      </w:r>
      <w:hyperlink r:id="rId828">
        <w:r>
          <w:rPr>
            <w:lang w:val="ar_AE" w:bidi="ar_AE"/>
          </w:rPr>
          <w:rPr>
            <w:color w:val="0000EE"/>
            <w:u w:val="single"/>
          </w:rPr>
          <w:t>لوقا 15:8</w:t>
        </w:r>
      </w:hyperlink>
      <w:r>
        <w:rPr>
          <w:lang w:val="ar_AE" w:bidi="ar_AE"/>
        </w:rPr>
        <w:t xml:space="preserve">؛ </w:t>
      </w:r>
      <w:hyperlink r:id="rId829">
        <w:r>
          <w:rPr>
            <w:lang w:val="ar_AE" w:bidi="ar_AE"/>
          </w:rPr>
          <w:rPr>
            <w:color w:val="0000EE"/>
            <w:u w:val="single"/>
          </w:rPr>
          <w:t>أعمال 6:3</w:t>
        </w:r>
      </w:hyperlink>
      <w:r>
        <w:rPr>
          <w:lang w:val="ar_AE" w:bidi="ar_AE"/>
        </w:rPr>
        <w:t xml:space="preserve">؛ </w:t>
      </w:r>
      <w:hyperlink r:id="rId830">
        <w:r>
          <w:rPr>
            <w:lang w:val="ar_AE" w:bidi="ar_AE"/>
          </w:rPr>
          <w:rPr>
            <w:color w:val="0000EE"/>
            <w:u w:val="single"/>
          </w:rPr>
          <w:t>10:16</w:t>
        </w:r>
      </w:hyperlink>
      <w:r>
        <w:rPr>
          <w:lang w:val="ar_AE" w:bidi="ar_AE"/>
        </w:rPr>
        <w:t xml:space="preserve">؛ </w:t>
      </w:r>
      <w:hyperlink r:id="rId831">
        <w:r>
          <w:rPr>
            <w:lang w:val="ar_AE" w:bidi="ar_AE"/>
          </w:rPr>
          <w:rPr>
            <w:color w:val="0000EE"/>
            <w:u w:val="single"/>
          </w:rPr>
          <w:t>1كورنثوس 8:6</w:t>
        </w:r>
      </w:hyperlink>
      <w:r>
        <w:rPr>
          <w:lang w:val="ar_AE" w:bidi="ar_AE"/>
        </w:rPr>
        <w:t xml:space="preserve">؛ </w:t>
      </w:r>
      <w:hyperlink r:id="rId832">
        <w:r>
          <w:rPr>
            <w:lang w:val="ar_AE" w:bidi="ar_AE"/>
          </w:rPr>
          <w:rPr>
            <w:color w:val="0000EE"/>
            <w:u w:val="single"/>
          </w:rPr>
          <w:t>أفسس 4:4–6</w:t>
        </w:r>
      </w:hyperlink>
      <w:r>
        <w:rPr>
          <w:lang w:val="ar_AE" w:bidi="ar_AE"/>
        </w:rPr>
        <w:t xml:space="preserve">؛ </w:t>
      </w:r>
      <w:hyperlink r:id="rId833">
        <w:r>
          <w:rPr>
            <w:lang w:val="ar_AE" w:bidi="ar_AE"/>
          </w:rPr>
          <w:rPr>
            <w:color w:val="0000EE"/>
            <w:u w:val="single"/>
          </w:rPr>
          <w:t>2بطرس 3:8</w:t>
        </w:r>
      </w:hyperlink>
      <w:r>
        <w:rPr>
          <w:lang w:val="ar_AE" w:bidi="ar_AE"/>
        </w:rPr>
        <w:t xml:space="preserve">؛ </w:t>
      </w:r>
      <w:hyperlink r:id="rId834">
        <w:r>
          <w:rPr>
            <w:lang w:val="ar_AE" w:bidi="ar_AE"/>
          </w:rPr>
          <w:rPr>
            <w:color w:val="0000EE"/>
            <w:u w:val="single"/>
          </w:rPr>
          <w:t>رؤيا 1:16</w:t>
        </w:r>
      </w:hyperlink>
      <w:r>
        <w:rPr>
          <w:lang w:val="ar_AE" w:bidi="ar_AE"/>
        </w:rPr>
        <w:t xml:space="preserve">؛ </w:t>
      </w:r>
      <w:hyperlink r:id="rId290">
        <w:r>
          <w:rPr>
            <w:lang w:val="ar_AE" w:bidi="ar_AE"/>
          </w:rPr>
          <w:rPr>
            <w:color w:val="0000EE"/>
            <w:u w:val="single"/>
          </w:rPr>
          <w:t>2:10</w:t>
        </w:r>
      </w:hyperlink>
      <w:r>
        <w:rPr>
          <w:lang w:val="ar_AE" w:bidi="ar_AE"/>
        </w:rPr>
        <w:t xml:space="preserve">؛ </w:t>
      </w:r>
      <w:hyperlink r:id="rId835">
        <w:r>
          <w:rPr>
            <w:lang w:val="ar_AE" w:bidi="ar_AE"/>
          </w:rPr>
          <w:rPr>
            <w:color w:val="0000EE"/>
            <w:u w:val="single"/>
          </w:rPr>
          <w:t>4:4</w:t>
        </w:r>
      </w:hyperlink>
      <w:r>
        <w:rPr>
          <w:lang w:val="ar_AE" w:bidi="ar_AE"/>
        </w:rPr>
        <w:t xml:space="preserve">؛ </w:t>
      </w:r>
      <w:hyperlink r:id="rId836">
        <w:r>
          <w:rPr>
            <w:lang w:val="ar_AE" w:bidi="ar_AE"/>
          </w:rPr>
          <w:rPr>
            <w:color w:val="0000EE"/>
            <w:u w:val="single"/>
          </w:rPr>
          <w:t>6:1</w:t>
        </w:r>
      </w:hyperlink>
      <w:r>
        <w:rPr>
          <w:lang w:val="ar_AE" w:bidi="ar_AE"/>
        </w:rPr>
        <w:t xml:space="preserve">؛ </w:t>
      </w:r>
      <w:hyperlink r:id="rId784">
        <w:r>
          <w:rPr>
            <w:lang w:val="ar_AE" w:bidi="ar_AE"/>
          </w:rPr>
          <w:rPr>
            <w:color w:val="0000EE"/>
            <w:u w:val="single"/>
          </w:rPr>
          <w:t>7:1،</w:t>
        </w:r>
      </w:hyperlink>
      <w:r>
        <w:rPr>
          <w:lang w:val="ar_AE" w:bidi="ar_AE"/>
        </w:rPr>
        <w:t xml:space="preserve"> </w:t>
      </w:r>
      <w:hyperlink r:id="rId837">
        <w:r>
          <w:rPr>
            <w:lang w:val="ar_AE" w:bidi="ar_AE"/>
          </w:rPr>
          <w:rPr>
            <w:color w:val="0000EE"/>
            <w:u w:val="single"/>
          </w:rPr>
          <w:t>4–8</w:t>
        </w:r>
      </w:hyperlink>
      <w:r>
        <w:rPr>
          <w:lang w:val="ar_AE" w:bidi="ar_AE"/>
        </w:rPr>
        <w:t xml:space="preserve">؛ </w:t>
      </w:r>
      <w:hyperlink r:id="rId794">
        <w:r>
          <w:rPr>
            <w:lang w:val="ar_AE" w:bidi="ar_AE"/>
          </w:rPr>
          <w:rPr>
            <w:color w:val="0000EE"/>
            <w:u w:val="single"/>
          </w:rPr>
          <w:t>12:1،</w:t>
        </w:r>
      </w:hyperlink>
      <w:r>
        <w:rPr>
          <w:lang w:val="ar_AE" w:bidi="ar_AE"/>
        </w:rPr>
        <w:t xml:space="preserve"> </w:t>
      </w:r>
      <w:hyperlink r:id="rId838">
        <w:r>
          <w:rPr>
            <w:lang w:val="ar_AE" w:bidi="ar_AE"/>
          </w:rPr>
          <w:rPr>
            <w:color w:val="0000EE"/>
            <w:u w:val="single"/>
          </w:rPr>
          <w:t>3</w:t>
        </w:r>
      </w:hyperlink>
      <w:r>
        <w:rPr>
          <w:lang w:val="ar_AE" w:bidi="ar_AE"/>
        </w:rPr>
        <w:t xml:space="preserve">؛ </w:t>
      </w:r>
      <w:hyperlink r:id="rId839">
        <w:r>
          <w:rPr>
            <w:lang w:val="ar_AE" w:bidi="ar_AE"/>
          </w:rPr>
          <w:rPr>
            <w:color w:val="0000EE"/>
            <w:u w:val="single"/>
          </w:rPr>
          <w:t>13:1</w:t>
        </w:r>
      </w:hyperlink>
      <w:r>
        <w:rPr>
          <w:lang w:val="ar_AE" w:bidi="ar_AE"/>
        </w:rPr>
        <w:t xml:space="preserve">؛ </w:t>
      </w:r>
      <w:hyperlink r:id="rId840">
        <w:r>
          <w:rPr>
            <w:lang w:val="ar_AE" w:bidi="ar_AE"/>
          </w:rPr>
          <w:rPr>
            <w:color w:val="0000EE"/>
            <w:u w:val="single"/>
          </w:rPr>
          <w:t>17:3–14</w:t>
        </w:r>
      </w:hyperlink>
      <w:r>
        <w:rPr>
          <w:lang w:val="ar_AE" w:bidi="ar_AE"/>
        </w:rPr>
        <w:t xml:space="preserve">؛ </w:t>
      </w:r>
      <w:hyperlink r:id="rId841">
        <w:r>
          <w:rPr>
            <w:lang w:val="ar_AE" w:bidi="ar_AE"/>
          </w:rPr>
          <w:rPr>
            <w:color w:val="0000EE"/>
            <w:u w:val="single"/>
          </w:rPr>
          <w:t>20:2–7</w:t>
        </w:r>
      </w:hyperlink>
      <w:r>
        <w:rPr>
          <w:lang w:val="ar_AE" w:bidi="ar_AE"/>
        </w:rPr>
        <w:t xml:space="preserve">؛ </w:t>
      </w:r>
      <w:hyperlink r:id="rId842">
        <w:r>
          <w:rPr>
            <w:lang w:val="ar_AE" w:bidi="ar_AE"/>
          </w:rPr>
          <w:rPr>
            <w:color w:val="0000EE"/>
            <w:u w:val="single"/>
          </w:rPr>
          <w:t>21:12–21.</w:t>
        </w:r>
      </w:hyperlink>
      <w:r>
        <w:rPr>
          <w:lang w:val="ar_AE" w:bidi="ar_AE"/>
        </w:rPr>
      </w:r>
      <w:r>
        <w:rPr>
          <w:lang w:val="ar_AE" w:bidi="ar_AE"/>
        </w:rPr>
      </w:r>
    </w:p>
    <w:p>
      <w:pPr>
        <w:bidi/>
      </w:pPr>
      <w:r>
        <w:rPr>
          <w:lang w:val="ar_AE" w:bidi="ar_AE"/>
        </w:rPr>
      </w:r>
    </w:p>
    <w:p>
      <w:pPr>
        <w:pStyle w:val="Heading2"/>
        <w:bidi/>
      </w:pPr>
      <w:r>
        <w:rPr>
          <w:lang w:val="ar_AE" w:bidi="ar_AE"/>
        </w:rPr>
        <w:t>الاستمتاع بعطايا الله</w:t>
      </w:r>
      <w:r>
        <w:rPr>
          <w:lang w:val="ar_AE" w:bidi="ar_AE"/>
        </w:rPr>
      </w:r>
    </w:p>
    <w:p>
      <w:pPr>
        <w:bidi/>
      </w:pPr>
      <w:r>
        <w:rPr>
          <w:lang w:val="ar_AE" w:bidi="ar_AE"/>
        </w:rPr>
      </w:r>
      <w:r>
        <w:rPr>
          <w:lang w:val="ar_AE" w:bidi="ar_AE"/>
        </w:rPr>
        <w:t xml:space="preserve">في كثير من الأحيان، يستنتج المعلم (المتحدث الرئيسي) في سفر الجامعة أننا يجب أن نستمتع بالحياة لأنها هبة من الله (انظر </w:t>
      </w:r>
      <w:hyperlink r:id="rId843">
        <w:r>
          <w:rPr>
            <w:lang w:val="ar_AE" w:bidi="ar_AE"/>
          </w:rPr>
          <w:rPr>
            <w:color w:val="0000EE"/>
            <w:u w:val="single"/>
          </w:rPr>
          <w:t>الجامعة 2:24–25</w:t>
        </w:r>
      </w:hyperlink>
      <w:r>
        <w:rPr>
          <w:lang w:val="ar_AE" w:bidi="ar_AE"/>
        </w:rPr>
        <w:t xml:space="preserve">؛ </w:t>
      </w:r>
      <w:hyperlink r:id="rId844">
        <w:r>
          <w:rPr>
            <w:lang w:val="ar_AE" w:bidi="ar_AE"/>
          </w:rPr>
          <w:rPr>
            <w:color w:val="0000EE"/>
            <w:u w:val="single"/>
          </w:rPr>
          <w:t>3:12–13</w:t>
        </w:r>
      </w:hyperlink>
      <w:r>
        <w:rPr>
          <w:lang w:val="ar_AE" w:bidi="ar_AE"/>
        </w:rPr>
        <w:t xml:space="preserve">، </w:t>
      </w:r>
      <w:hyperlink r:id="rId845">
        <w:r>
          <w:rPr>
            <w:lang w:val="ar_AE" w:bidi="ar_AE"/>
          </w:rPr>
          <w:rPr>
            <w:color w:val="0000EE"/>
            <w:u w:val="single"/>
          </w:rPr>
          <w:t>22</w:t>
        </w:r>
      </w:hyperlink>
      <w:r>
        <w:rPr>
          <w:lang w:val="ar_AE" w:bidi="ar_AE"/>
        </w:rPr>
        <w:t xml:space="preserve">؛ </w:t>
      </w:r>
      <w:hyperlink r:id="rId846">
        <w:r>
          <w:rPr>
            <w:lang w:val="ar_AE" w:bidi="ar_AE"/>
          </w:rPr>
          <w:rPr>
            <w:color w:val="0000EE"/>
            <w:u w:val="single"/>
          </w:rPr>
          <w:t>5:18</w:t>
        </w:r>
      </w:hyperlink>
      <w:r>
        <w:rPr>
          <w:lang w:val="ar_AE" w:bidi="ar_AE"/>
        </w:rPr>
        <w:t xml:space="preserve">؛ </w:t>
      </w:r>
      <w:hyperlink r:id="rId847">
        <w:r>
          <w:rPr>
            <w:lang w:val="ar_AE" w:bidi="ar_AE"/>
          </w:rPr>
          <w:rPr>
            <w:color w:val="0000EE"/>
            <w:u w:val="single"/>
          </w:rPr>
          <w:t>6:9</w:t>
        </w:r>
      </w:hyperlink>
      <w:r>
        <w:rPr>
          <w:lang w:val="ar_AE" w:bidi="ar_AE"/>
        </w:rPr>
        <w:t xml:space="preserve">؛ </w:t>
      </w:r>
      <w:hyperlink r:id="rId848">
        <w:r>
          <w:rPr>
            <w:lang w:val="ar_AE" w:bidi="ar_AE"/>
          </w:rPr>
          <w:rPr>
            <w:color w:val="0000EE"/>
            <w:u w:val="single"/>
          </w:rPr>
          <w:t>8:15</w:t>
        </w:r>
      </w:hyperlink>
      <w:r>
        <w:rPr>
          <w:lang w:val="ar_AE" w:bidi="ar_AE"/>
        </w:rPr>
        <w:t xml:space="preserve">؛ </w:t>
      </w:r>
      <w:hyperlink r:id="rId849">
        <w:r>
          <w:rPr>
            <w:lang w:val="ar_AE" w:bidi="ar_AE"/>
          </w:rPr>
          <w:rPr>
            <w:color w:val="0000EE"/>
            <w:u w:val="single"/>
          </w:rPr>
          <w:t>9:7–9</w:t>
        </w:r>
      </w:hyperlink>
      <w:r>
        <w:rPr>
          <w:lang w:val="ar_AE" w:bidi="ar_AE"/>
        </w:rPr>
        <w:t xml:space="preserve">؛ </w:t>
      </w:r>
      <w:hyperlink r:id="rId850">
        <w:r>
          <w:rPr>
            <w:lang w:val="ar_AE" w:bidi="ar_AE"/>
          </w:rPr>
          <w:rPr>
            <w:color w:val="0000EE"/>
            <w:u w:val="single"/>
          </w:rPr>
          <w:t>11:7–10</w:t>
        </w:r>
      </w:hyperlink>
      <w:r>
        <w:rPr>
          <w:lang w:val="ar_AE" w:bidi="ar_AE"/>
        </w:rPr>
        <w:t>). حتى عندما تبدو الحياة صعبة، فهي مخصصة للضحك، والرقص، والحب، والسلام. تزداد قيمة الحياة عندما تهدد الشيخوخة والموت الفرح (</w:t>
      </w:r>
      <w:hyperlink r:id="rId851">
        <w:r>
          <w:rPr>
            <w:lang w:val="ar_AE" w:bidi="ar_AE"/>
          </w:rPr>
          <w:rPr>
            <w:color w:val="0000EE"/>
            <w:u w:val="single"/>
          </w:rPr>
          <w:t>9:4</w:t>
        </w:r>
      </w:hyperlink>
      <w:r>
        <w:rPr>
          <w:lang w:val="ar_AE" w:bidi="ar_AE"/>
        </w:rPr>
        <w:t xml:space="preserve">، </w:t>
      </w:r>
      <w:hyperlink r:id="rId852">
        <w:r>
          <w:rPr>
            <w:lang w:val="ar_AE" w:bidi="ar_AE"/>
          </w:rPr>
          <w:rPr>
            <w:color w:val="0000EE"/>
            <w:u w:val="single"/>
          </w:rPr>
          <w:t>10</w:t>
        </w:r>
      </w:hyperlink>
      <w:r>
        <w:rPr>
          <w:lang w:val="ar_AE" w:bidi="ar_AE"/>
        </w:rPr>
        <w:t xml:space="preserve">؛ </w:t>
      </w:r>
      <w:hyperlink r:id="rId853">
        <w:r>
          <w:rPr>
            <w:lang w:val="ar_AE" w:bidi="ar_AE"/>
          </w:rPr>
          <w:rPr>
            <w:color w:val="0000EE"/>
            <w:u w:val="single"/>
          </w:rPr>
          <w:t>11:7–9</w:t>
        </w:r>
      </w:hyperlink>
      <w:r>
        <w:rPr>
          <w:lang w:val="ar_AE" w:bidi="ar_AE"/>
        </w:rPr>
        <w:t xml:space="preserve">؛ </w:t>
      </w:r>
      <w:hyperlink r:id="rId854">
        <w:r>
          <w:rPr>
            <w:lang w:val="ar_AE" w:bidi="ar_AE"/>
          </w:rPr>
          <w:rPr>
            <w:color w:val="0000EE"/>
            <w:u w:val="single"/>
          </w:rPr>
          <w:t>12:1</w:t>
        </w:r>
      </w:hyperlink>
      <w:r>
        <w:rPr>
          <w:lang w:val="ar_AE" w:bidi="ar_AE"/>
        </w:rPr>
        <w:t>). يجب أن نستمتع بطعامنا، وشرابنا، وصحتنا، وملابسنا، ونحب شريك حياتنا، وأطفالنا، وعملنا اليومي، وأوقات الراحة.</w:t>
      </w:r>
    </w:p>
    <w:p>
      <w:pPr>
        <w:bidi/>
      </w:pPr>
      <w:r>
        <w:rPr>
          <w:lang w:val="ar_AE" w:bidi="ar_AE"/>
        </w:rPr>
      </w:r>
      <w:r>
        <w:rPr>
          <w:lang w:val="ar_AE" w:bidi="ar_AE"/>
        </w:rPr>
        <w:t>قد يُفاجأ البعض بالعثور على مثل هذه السعادة في سفر الجامعة، حيث يتناول هذا السفر أيضًا موضوعات حزينة ومحبطة في الحياة. لكن هذا المزيج من الفرح والحزن يعكس الحكمة. فالشخص الحكيم يدرك الحياة بعمق ويعرف كيف يعيش بشكل جيد حتى في عالم غير كامل.</w:t>
      </w:r>
    </w:p>
    <w:p>
      <w:pPr>
        <w:bidi/>
      </w:pPr>
      <w:r>
        <w:rPr>
          <w:lang w:val="ar_AE" w:bidi="ar_AE"/>
        </w:rPr>
      </w:r>
      <w:r>
        <w:rPr>
          <w:lang w:val="ar_AE" w:bidi="ar_AE"/>
        </w:rPr>
        <w:t>عندما نركز بشكل مفرط على البحث عن المتعة، فإننا نجعل أنفسنا أقل سعادة فعليًا. يحذر المعلم من أن السعي وراء المتعة وحدها هو تصرف غير حكيم وغير مجدٍ (</w:t>
      </w:r>
      <w:hyperlink r:id="rId855">
        <w:r>
          <w:rPr>
            <w:lang w:val="ar_AE" w:bidi="ar_AE"/>
          </w:rPr>
          <w:rPr>
            <w:color w:val="0000EE"/>
            <w:u w:val="single"/>
          </w:rPr>
          <w:t>2:1–2</w:t>
        </w:r>
      </w:hyperlink>
      <w:r>
        <w:rPr>
          <w:lang w:val="ar_AE" w:bidi="ar_AE"/>
        </w:rPr>
        <w:t xml:space="preserve">; </w:t>
      </w:r>
      <w:hyperlink r:id="rId856">
        <w:r>
          <w:rPr>
            <w:lang w:val="ar_AE" w:bidi="ar_AE"/>
          </w:rPr>
          <w:rPr>
            <w:color w:val="0000EE"/>
            <w:u w:val="single"/>
          </w:rPr>
          <w:t>7:4</w:t>
        </w:r>
      </w:hyperlink>
      <w:r>
        <w:rPr>
          <w:lang w:val="ar_AE" w:bidi="ar_AE"/>
        </w:rPr>
        <w:t xml:space="preserve">; </w:t>
      </w:r>
      <w:hyperlink r:id="rId857">
        <w:r>
          <w:rPr>
            <w:lang w:val="ar_AE" w:bidi="ar_AE"/>
          </w:rPr>
          <w:rPr>
            <w:color w:val="0000EE"/>
            <w:u w:val="single"/>
          </w:rPr>
          <w:t>10:16–19</w:t>
        </w:r>
      </w:hyperlink>
      <w:r>
        <w:rPr>
          <w:lang w:val="ar_AE" w:bidi="ar_AE"/>
        </w:rPr>
        <w:t xml:space="preserve">; انظر أيضًا </w:t>
      </w:r>
      <w:hyperlink r:id="rId858">
        <w:r>
          <w:rPr>
            <w:lang w:val="ar_AE" w:bidi="ar_AE"/>
          </w:rPr>
          <w:rPr>
            <w:color w:val="0000EE"/>
            <w:u w:val="single"/>
          </w:rPr>
          <w:t>إشعياء 22:13</w:t>
        </w:r>
      </w:hyperlink>
      <w:r>
        <w:rPr>
          <w:lang w:val="ar_AE" w:bidi="ar_AE"/>
        </w:rPr>
        <w:t xml:space="preserve">; </w:t>
      </w:r>
      <w:hyperlink r:id="rId859">
        <w:r>
          <w:rPr>
            <w:lang w:val="ar_AE" w:bidi="ar_AE"/>
          </w:rPr>
          <w:rPr>
            <w:color w:val="0000EE"/>
            <w:u w:val="single"/>
          </w:rPr>
          <w:t>56:12</w:t>
        </w:r>
      </w:hyperlink>
      <w:r>
        <w:rPr>
          <w:lang w:val="ar_AE" w:bidi="ar_AE"/>
        </w:rPr>
        <w:t xml:space="preserve">; </w:t>
      </w:r>
      <w:hyperlink r:id="rId860">
        <w:r>
          <w:rPr>
            <w:lang w:val="ar_AE" w:bidi="ar_AE"/>
          </w:rPr>
          <w:rPr>
            <w:color w:val="0000EE"/>
            <w:u w:val="single"/>
          </w:rPr>
          <w:t>لوقا 12:19–20</w:t>
        </w:r>
      </w:hyperlink>
      <w:r>
        <w:rPr>
          <w:lang w:val="ar_AE" w:bidi="ar_AE"/>
        </w:rPr>
        <w:t>). يشجعنا العهد الجديد على إيجاد الفرح في كل شيء، حتى أثناء الضيق والتحديات (</w:t>
      </w:r>
      <w:hyperlink r:id="rId861">
        <w:r>
          <w:rPr>
            <w:lang w:val="ar_AE" w:bidi="ar_AE"/>
          </w:rPr>
          <w:rPr>
            <w:color w:val="0000EE"/>
            <w:u w:val="single"/>
          </w:rPr>
          <w:t>فيلبي 4:4</w:t>
        </w:r>
      </w:hyperlink>
      <w:r>
        <w:rPr>
          <w:lang w:val="ar_AE" w:bidi="ar_AE"/>
        </w:rPr>
        <w:t xml:space="preserve">; </w:t>
      </w:r>
      <w:hyperlink r:id="rId862">
        <w:r>
          <w:rPr>
            <w:lang w:val="ar_AE" w:bidi="ar_AE"/>
          </w:rPr>
          <w:rPr>
            <w:color w:val="0000EE"/>
            <w:u w:val="single"/>
          </w:rPr>
          <w:t>يعقوب 1:2</w:t>
        </w:r>
      </w:hyperlink>
      <w:r>
        <w:rPr>
          <w:lang w:val="ar_AE" w:bidi="ar_AE"/>
        </w:rPr>
        <w:t>). تقول إحدى التقاليد في المسيحية إن "الغاية النهائية للإنسان هي تمجيد الله والتمتع به إلى الأبد" (</w:t>
      </w:r>
      <w:r>
        <w:rPr>
          <w:i/>
          <w:lang w:val="ar_AE" w:bidi="ar_AE"/>
        </w:rPr>
        <w:t>دليل السؤال والجواب المختصر لوستمنستر,</w:t>
      </w:r>
      <w:r>
        <w:rPr>
          <w:lang w:val="ar_AE" w:bidi="ar_AE"/>
        </w:rPr>
        <w:t xml:space="preserve"> السؤال 1).</w:t>
      </w:r>
    </w:p>
    <w:p>
      <w:pPr>
        <w:bidi/>
      </w:pPr>
      <w:r>
        <w:rPr>
          <w:lang w:val="ar_AE" w:bidi="ar_AE"/>
        </w:rPr>
      </w:r>
      <w:r>
        <w:rPr>
          <w:u w:val="single"/>
          <w:lang w:val="ar_AE" w:bidi="ar_AE"/>
        </w:rPr>
        <w:t>مقاطع كتابية لدراسة أعمق</w:t>
      </w:r>
    </w:p>
    <w:p>
      <w:pPr>
        <w:bidi/>
      </w:pPr>
      <w:r>
        <w:rPr>
          <w:lang w:val="ar_AE" w:bidi="ar_AE"/>
        </w:rPr>
      </w:r>
      <w:hyperlink r:id="rId843">
        <w:r>
          <w:rPr>
            <w:lang w:val="ar_AE" w:bidi="ar_AE"/>
          </w:rPr>
          <w:rPr>
            <w:color w:val="0000EE"/>
            <w:u w:val="single"/>
          </w:rPr>
          <w:t>الجامعة 2:24–25</w:t>
        </w:r>
      </w:hyperlink>
      <w:r>
        <w:rPr>
          <w:lang w:val="ar_AE" w:bidi="ar_AE"/>
        </w:rPr>
        <w:t xml:space="preserve">؛ </w:t>
      </w:r>
      <w:hyperlink r:id="rId844">
        <w:r>
          <w:rPr>
            <w:lang w:val="ar_AE" w:bidi="ar_AE"/>
          </w:rPr>
          <w:rPr>
            <w:color w:val="0000EE"/>
            <w:u w:val="single"/>
          </w:rPr>
          <w:t>3:12–13</w:t>
        </w:r>
      </w:hyperlink>
      <w:r>
        <w:rPr>
          <w:lang w:val="ar_AE" w:bidi="ar_AE"/>
        </w:rPr>
        <w:t xml:space="preserve">، </w:t>
      </w:r>
      <w:hyperlink r:id="rId845">
        <w:r>
          <w:rPr>
            <w:lang w:val="ar_AE" w:bidi="ar_AE"/>
          </w:rPr>
          <w:rPr>
            <w:color w:val="0000EE"/>
            <w:u w:val="single"/>
          </w:rPr>
          <w:t>22</w:t>
        </w:r>
      </w:hyperlink>
      <w:r>
        <w:rPr>
          <w:lang w:val="ar_AE" w:bidi="ar_AE"/>
        </w:rPr>
        <w:t xml:space="preserve">؛ </w:t>
      </w:r>
      <w:hyperlink r:id="rId863">
        <w:r>
          <w:rPr>
            <w:lang w:val="ar_AE" w:bidi="ar_AE"/>
          </w:rPr>
          <w:rPr>
            <w:color w:val="0000EE"/>
            <w:u w:val="single"/>
          </w:rPr>
          <w:t>4:6</w:t>
        </w:r>
      </w:hyperlink>
      <w:r>
        <w:rPr>
          <w:lang w:val="ar_AE" w:bidi="ar_AE"/>
        </w:rPr>
        <w:t xml:space="preserve">؛ </w:t>
      </w:r>
      <w:hyperlink r:id="rId864">
        <w:r>
          <w:rPr>
            <w:lang w:val="ar_AE" w:bidi="ar_AE"/>
          </w:rPr>
          <w:rPr>
            <w:color w:val="0000EE"/>
            <w:u w:val="single"/>
          </w:rPr>
          <w:t>5:18–20</w:t>
        </w:r>
      </w:hyperlink>
      <w:r>
        <w:rPr>
          <w:lang w:val="ar_AE" w:bidi="ar_AE"/>
        </w:rPr>
        <w:t xml:space="preserve">؛ </w:t>
      </w:r>
      <w:hyperlink r:id="rId847">
        <w:r>
          <w:rPr>
            <w:lang w:val="ar_AE" w:bidi="ar_AE"/>
          </w:rPr>
          <w:rPr>
            <w:color w:val="0000EE"/>
            <w:u w:val="single"/>
          </w:rPr>
          <w:t>6:9</w:t>
        </w:r>
      </w:hyperlink>
      <w:r>
        <w:rPr>
          <w:lang w:val="ar_AE" w:bidi="ar_AE"/>
        </w:rPr>
        <w:t xml:space="preserve">؛ </w:t>
      </w:r>
      <w:hyperlink r:id="rId848">
        <w:r>
          <w:rPr>
            <w:lang w:val="ar_AE" w:bidi="ar_AE"/>
          </w:rPr>
          <w:rPr>
            <w:color w:val="0000EE"/>
            <w:u w:val="single"/>
          </w:rPr>
          <w:t>8:15</w:t>
        </w:r>
      </w:hyperlink>
      <w:r>
        <w:rPr>
          <w:lang w:val="ar_AE" w:bidi="ar_AE"/>
        </w:rPr>
        <w:t xml:space="preserve">؛ </w:t>
      </w:r>
      <w:hyperlink r:id="rId849">
        <w:r>
          <w:rPr>
            <w:lang w:val="ar_AE" w:bidi="ar_AE"/>
          </w:rPr>
          <w:rPr>
            <w:color w:val="0000EE"/>
            <w:u w:val="single"/>
          </w:rPr>
          <w:t>9:7–9</w:t>
        </w:r>
      </w:hyperlink>
      <w:r>
        <w:rPr>
          <w:lang w:val="ar_AE" w:bidi="ar_AE"/>
        </w:rPr>
        <w:t xml:space="preserve">؛ </w:t>
      </w:r>
      <w:hyperlink r:id="rId850">
        <w:r>
          <w:rPr>
            <w:lang w:val="ar_AE" w:bidi="ar_AE"/>
          </w:rPr>
          <w:rPr>
            <w:color w:val="0000EE"/>
            <w:u w:val="single"/>
          </w:rPr>
          <w:t>11:7–10</w:t>
        </w:r>
      </w:hyperlink>
      <w:r>
        <w:rPr>
          <w:lang w:val="ar_AE" w:bidi="ar_AE"/>
        </w:rPr>
        <w:t xml:space="preserve">؛ </w:t>
      </w:r>
      <w:hyperlink r:id="rId858">
        <w:r>
          <w:rPr>
            <w:lang w:val="ar_AE" w:bidi="ar_AE"/>
          </w:rPr>
          <w:rPr>
            <w:color w:val="0000EE"/>
            <w:u w:val="single"/>
          </w:rPr>
          <w:t>إشعياء 22:13</w:t>
        </w:r>
      </w:hyperlink>
      <w:r>
        <w:rPr>
          <w:lang w:val="ar_AE" w:bidi="ar_AE"/>
        </w:rPr>
        <w:t xml:space="preserve">؛ </w:t>
      </w:r>
      <w:hyperlink r:id="rId859">
        <w:r>
          <w:rPr>
            <w:lang w:val="ar_AE" w:bidi="ar_AE"/>
          </w:rPr>
          <w:rPr>
            <w:color w:val="0000EE"/>
            <w:u w:val="single"/>
          </w:rPr>
          <w:t>56:12</w:t>
        </w:r>
      </w:hyperlink>
      <w:r>
        <w:rPr>
          <w:lang w:val="ar_AE" w:bidi="ar_AE"/>
        </w:rPr>
        <w:t xml:space="preserve">؛ </w:t>
      </w:r>
      <w:hyperlink r:id="rId860">
        <w:r>
          <w:rPr>
            <w:lang w:val="ar_AE" w:bidi="ar_AE"/>
          </w:rPr>
          <w:rPr>
            <w:color w:val="0000EE"/>
            <w:u w:val="single"/>
          </w:rPr>
          <w:t>لوقا 12:19–20</w:t>
        </w:r>
      </w:hyperlink>
      <w:r>
        <w:rPr>
          <w:lang w:val="ar_AE" w:bidi="ar_AE"/>
        </w:rPr>
        <w:t xml:space="preserve">؛ </w:t>
      </w:r>
      <w:hyperlink r:id="rId861">
        <w:r>
          <w:rPr>
            <w:lang w:val="ar_AE" w:bidi="ar_AE"/>
          </w:rPr>
          <w:rPr>
            <w:color w:val="0000EE"/>
            <w:u w:val="single"/>
          </w:rPr>
          <w:t>فيلبي 4:4</w:t>
        </w:r>
      </w:hyperlink>
      <w:r>
        <w:rPr>
          <w:lang w:val="ar_AE" w:bidi="ar_AE"/>
        </w:rPr>
        <w:t xml:space="preserve">؛ </w:t>
      </w:r>
      <w:hyperlink r:id="rId865">
        <w:r>
          <w:rPr>
            <w:lang w:val="ar_AE" w:bidi="ar_AE"/>
          </w:rPr>
          <w:rPr>
            <w:color w:val="0000EE"/>
            <w:u w:val="single"/>
          </w:rPr>
          <w:t>كولوسي 2:20–22</w:t>
        </w:r>
      </w:hyperlink>
      <w:r>
        <w:rPr>
          <w:lang w:val="ar_AE" w:bidi="ar_AE"/>
        </w:rPr>
        <w:t xml:space="preserve">؛ </w:t>
      </w:r>
      <w:hyperlink r:id="rId862">
        <w:r>
          <w:rPr>
            <w:lang w:val="ar_AE" w:bidi="ar_AE"/>
          </w:rPr>
          <w:rPr>
            <w:color w:val="0000EE"/>
            <w:u w:val="single"/>
          </w:rPr>
          <w:t>يعقوب 1:2</w:t>
        </w:r>
      </w:hyperlink>
      <w:r>
        <w:rPr>
          <w:lang w:val="ar_AE" w:bidi="ar_AE"/>
        </w:rPr>
        <w:t xml:space="preserve">؛ </w:t>
      </w:r>
      <w:hyperlink r:id="rId866">
        <w:r>
          <w:rPr>
            <w:lang w:val="ar_AE" w:bidi="ar_AE"/>
          </w:rPr>
          <w:rPr>
            <w:color w:val="0000EE"/>
            <w:u w:val="single"/>
          </w:rPr>
          <w:t>4:13–16</w:t>
        </w:r>
      </w:hyperlink>
      <w:r>
        <w:rPr>
          <w:lang w:val="ar_AE" w:bidi="ar_AE"/>
        </w:rPr>
      </w:r>
      <w:r>
        <w:rPr>
          <w:lang w:val="ar_AE" w:bidi="ar_AE"/>
        </w:rPr>
      </w:r>
    </w:p>
    <w:p>
      <w:pPr>
        <w:bidi/>
      </w:pPr>
      <w:r>
        <w:rPr>
          <w:lang w:val="ar_AE" w:bidi="ar_AE"/>
        </w:rPr>
      </w:r>
    </w:p>
    <w:p>
      <w:pPr>
        <w:pStyle w:val="Heading2"/>
        <w:bidi/>
      </w:pPr>
      <w:r>
        <w:rPr>
          <w:lang w:val="ar_AE" w:bidi="ar_AE"/>
        </w:rPr>
        <w:t>الاضطهاد</w:t>
      </w:r>
      <w:r>
        <w:rPr>
          <w:lang w:val="ar_AE" w:bidi="ar_AE"/>
        </w:rPr>
      </w:r>
    </w:p>
    <w:p>
      <w:pPr>
        <w:bidi/>
      </w:pPr>
      <w:r>
        <w:rPr>
          <w:lang w:val="ar_AE" w:bidi="ar_AE"/>
        </w:rPr>
      </w:r>
      <w:r>
        <w:rPr>
          <w:lang w:val="ar_AE" w:bidi="ar_AE"/>
        </w:rPr>
        <w:t>الاضطهاد يعني إساءة المعاملة الممنهجة، أو التحرش أو القمع الذي يتعرض له فرد أو مجموعة بسبب هويتهم أو معتقداتهم أو ممارساتهم. وفي السياقات الدينية تحديدًا، يتضمن الاضطهاد استهداف الأشخاص بسبب معتقداتهم الدينية أو ممارساتها.</w:t>
      </w:r>
    </w:p>
    <w:p>
      <w:pPr>
        <w:bidi/>
      </w:pPr>
      <w:r>
        <w:rPr>
          <w:lang w:val="ar_AE" w:bidi="ar_AE"/>
        </w:rPr>
      </w:r>
      <w:r>
        <w:rPr>
          <w:lang w:val="ar_AE" w:bidi="ar_AE"/>
        </w:rPr>
        <w:t xml:space="preserve">الاضطهاد تجربة شائعة لدى شعب الله. كثيرًا ما واجه خدّام الله العداوة والمقاومة الشديدة (على سبيل المثال، </w:t>
      </w:r>
      <w:hyperlink r:id="rId867">
        <w:r>
          <w:rPr>
            <w:lang w:val="ar_AE" w:bidi="ar_AE"/>
          </w:rPr>
          <w:rPr>
            <w:color w:val="0000EE"/>
            <w:u w:val="single"/>
          </w:rPr>
          <w:t>تثنية 30:7؛</w:t>
        </w:r>
      </w:hyperlink>
      <w:r>
        <w:rPr>
          <w:lang w:val="ar_AE" w:bidi="ar_AE"/>
        </w:rPr>
        <w:t xml:space="preserve"> </w:t>
      </w:r>
      <w:hyperlink r:id="rId868">
        <w:r>
          <w:rPr>
            <w:lang w:val="ar_AE" w:bidi="ar_AE"/>
          </w:rPr>
          <w:rPr>
            <w:color w:val="0000EE"/>
            <w:u w:val="single"/>
          </w:rPr>
          <w:t>1ملوك 18:13؛</w:t>
        </w:r>
      </w:hyperlink>
      <w:r>
        <w:rPr>
          <w:lang w:val="ar_AE" w:bidi="ar_AE"/>
        </w:rPr>
        <w:t xml:space="preserve"> </w:t>
      </w:r>
      <w:hyperlink r:id="rId869">
        <w:r>
          <w:rPr>
            <w:lang w:val="ar_AE" w:bidi="ar_AE"/>
          </w:rPr>
          <w:rPr>
            <w:color w:val="0000EE"/>
            <w:u w:val="single"/>
          </w:rPr>
          <w:t>نحميا 4:1–3؛</w:t>
        </w:r>
      </w:hyperlink>
      <w:r>
        <w:rPr>
          <w:lang w:val="ar_AE" w:bidi="ar_AE"/>
        </w:rPr>
        <w:t xml:space="preserve"> </w:t>
      </w:r>
      <w:hyperlink r:id="rId870">
        <w:r>
          <w:rPr>
            <w:lang w:val="ar_AE" w:bidi="ar_AE"/>
          </w:rPr>
          <w:rPr>
            <w:color w:val="0000EE"/>
            <w:u w:val="single"/>
          </w:rPr>
          <w:t>إرميا 37:11–38:28؛</w:t>
        </w:r>
      </w:hyperlink>
      <w:r>
        <w:rPr>
          <w:lang w:val="ar_AE" w:bidi="ar_AE"/>
        </w:rPr>
        <w:t xml:space="preserve"> </w:t>
      </w:r>
      <w:hyperlink r:id="rId871">
        <w:r>
          <w:rPr>
            <w:lang w:val="ar_AE" w:bidi="ar_AE"/>
          </w:rPr>
          <w:rPr>
            <w:color w:val="0000EE"/>
            <w:u w:val="single"/>
          </w:rPr>
          <w:t>متّى 23:34–37؛</w:t>
        </w:r>
      </w:hyperlink>
      <w:r>
        <w:rPr>
          <w:lang w:val="ar_AE" w:bidi="ar_AE"/>
        </w:rPr>
        <w:t xml:space="preserve"> </w:t>
      </w:r>
      <w:hyperlink r:id="rId872">
        <w:r>
          <w:rPr>
            <w:lang w:val="ar_AE" w:bidi="ar_AE"/>
          </w:rPr>
          <w:rPr>
            <w:color w:val="0000EE"/>
            <w:u w:val="single"/>
          </w:rPr>
          <w:t>لوقا 11:49–51؛</w:t>
        </w:r>
      </w:hyperlink>
      <w:r>
        <w:rPr>
          <w:lang w:val="ar_AE" w:bidi="ar_AE"/>
        </w:rPr>
        <w:t xml:space="preserve"> </w:t>
      </w:r>
      <w:hyperlink r:id="rId873">
        <w:r>
          <w:rPr>
            <w:lang w:val="ar_AE" w:bidi="ar_AE"/>
          </w:rPr>
          <w:rPr>
            <w:color w:val="0000EE"/>
            <w:u w:val="single"/>
          </w:rPr>
          <w:t>1تسالونيكي 2:14–16</w:t>
        </w:r>
      </w:hyperlink>
      <w:r>
        <w:rPr>
          <w:lang w:val="ar_AE" w:bidi="ar_AE"/>
        </w:rPr>
        <w:t>). وقد واجه يسوع نفسه الاضطهاد (</w:t>
      </w:r>
      <w:hyperlink r:id="rId874">
        <w:r>
          <w:rPr>
            <w:lang w:val="ar_AE" w:bidi="ar_AE"/>
          </w:rPr>
          <w:rPr>
            <w:color w:val="0000EE"/>
            <w:u w:val="single"/>
          </w:rPr>
          <w:t>لوقا 4:28–30؛</w:t>
        </w:r>
      </w:hyperlink>
      <w:r>
        <w:rPr>
          <w:lang w:val="ar_AE" w:bidi="ar_AE"/>
        </w:rPr>
        <w:t xml:space="preserve"> </w:t>
      </w:r>
      <w:hyperlink r:id="rId875">
        <w:r>
          <w:rPr>
            <w:lang w:val="ar_AE" w:bidi="ar_AE"/>
          </w:rPr>
          <w:rPr>
            <w:color w:val="0000EE"/>
            <w:u w:val="single"/>
          </w:rPr>
          <w:t>يوحنّا 5:16</w:t>
        </w:r>
      </w:hyperlink>
      <w:r>
        <w:rPr>
          <w:lang w:val="ar_AE" w:bidi="ar_AE"/>
        </w:rPr>
        <w:t>).</w:t>
      </w:r>
    </w:p>
    <w:p>
      <w:pPr>
        <w:bidi/>
      </w:pPr>
      <w:r>
        <w:rPr>
          <w:lang w:val="ar_AE" w:bidi="ar_AE"/>
        </w:rPr>
      </w:r>
      <w:r>
        <w:rPr>
          <w:lang w:val="ar_AE" w:bidi="ar_AE"/>
        </w:rPr>
        <w:t>في نهاية حياة يسوع على الأرض، تعرض للاستهزاء به، والضرب ومات ميتة رهيبة بالصلب. وأخبر تلاميذه أن يتوقعوا معاملة مشابهة (</w:t>
      </w:r>
      <w:hyperlink r:id="rId876">
        <w:r>
          <w:rPr>
            <w:lang w:val="ar_AE" w:bidi="ar_AE"/>
          </w:rPr>
          <w:rPr>
            <w:color w:val="0000EE"/>
            <w:u w:val="single"/>
          </w:rPr>
          <w:t>متّى 10:16–25؛</w:t>
        </w:r>
      </w:hyperlink>
      <w:r>
        <w:rPr>
          <w:lang w:val="ar_AE" w:bidi="ar_AE"/>
        </w:rPr>
        <w:t xml:space="preserve"> </w:t>
      </w:r>
      <w:hyperlink r:id="rId877">
        <w:r>
          <w:rPr>
            <w:lang w:val="ar_AE" w:bidi="ar_AE"/>
          </w:rPr>
          <w:rPr>
            <w:color w:val="0000EE"/>
            <w:u w:val="single"/>
          </w:rPr>
          <w:t>24:9؛</w:t>
        </w:r>
      </w:hyperlink>
      <w:r>
        <w:rPr>
          <w:lang w:val="ar_AE" w:bidi="ar_AE"/>
        </w:rPr>
        <w:t xml:space="preserve"> </w:t>
      </w:r>
      <w:hyperlink r:id="rId878">
        <w:r>
          <w:rPr>
            <w:lang w:val="ar_AE" w:bidi="ar_AE"/>
          </w:rPr>
          <w:rPr>
            <w:color w:val="0000EE"/>
            <w:u w:val="single"/>
          </w:rPr>
          <w:t>مرقس 13:9–13؛</w:t>
        </w:r>
      </w:hyperlink>
      <w:r>
        <w:rPr>
          <w:lang w:val="ar_AE" w:bidi="ar_AE"/>
        </w:rPr>
        <w:t xml:space="preserve"> </w:t>
      </w:r>
      <w:hyperlink r:id="rId879">
        <w:r>
          <w:rPr>
            <w:lang w:val="ar_AE" w:bidi="ar_AE"/>
          </w:rPr>
          <w:rPr>
            <w:color w:val="0000EE"/>
            <w:u w:val="single"/>
          </w:rPr>
          <w:t>لوقا 21:12–17؛</w:t>
        </w:r>
      </w:hyperlink>
      <w:r>
        <w:rPr>
          <w:lang w:val="ar_AE" w:bidi="ar_AE"/>
        </w:rPr>
        <w:t xml:space="preserve"> </w:t>
      </w:r>
      <w:hyperlink r:id="rId880">
        <w:r>
          <w:rPr>
            <w:lang w:val="ar_AE" w:bidi="ar_AE"/>
          </w:rPr>
          <w:rPr>
            <w:color w:val="0000EE"/>
            <w:u w:val="single"/>
          </w:rPr>
          <w:t>يوحنّا 16:2</w:t>
        </w:r>
      </w:hyperlink>
      <w:r>
        <w:rPr>
          <w:lang w:val="ar_AE" w:bidi="ar_AE"/>
        </w:rPr>
        <w:t>). لقد أعد يسوع أتباعه لهذه الأوقات، قائلًا لهم إن الروح سيمنحهم القوّة التي يحتاجون إليها (</w:t>
      </w:r>
      <w:hyperlink r:id="rId881">
        <w:r>
          <w:rPr>
            <w:lang w:val="ar_AE" w:bidi="ar_AE"/>
          </w:rPr>
          <w:rPr>
            <w:color w:val="0000EE"/>
            <w:u w:val="single"/>
          </w:rPr>
          <w:t>لوقا 12:11–12؛</w:t>
        </w:r>
      </w:hyperlink>
      <w:r>
        <w:rPr>
          <w:lang w:val="ar_AE" w:bidi="ar_AE"/>
        </w:rPr>
        <w:t xml:space="preserve"> </w:t>
      </w:r>
      <w:hyperlink r:id="rId882">
        <w:r>
          <w:rPr>
            <w:lang w:val="ar_AE" w:bidi="ar_AE"/>
          </w:rPr>
          <w:rPr>
            <w:color w:val="0000EE"/>
            <w:u w:val="single"/>
          </w:rPr>
          <w:t>21:14–15؛</w:t>
        </w:r>
      </w:hyperlink>
      <w:r>
        <w:rPr>
          <w:lang w:val="ar_AE" w:bidi="ar_AE"/>
        </w:rPr>
        <w:t xml:space="preserve"> </w:t>
      </w:r>
      <w:hyperlink r:id="rId883">
        <w:r>
          <w:rPr>
            <w:lang w:val="ar_AE" w:bidi="ar_AE"/>
          </w:rPr>
          <w:rPr>
            <w:color w:val="0000EE"/>
            <w:u w:val="single"/>
          </w:rPr>
          <w:t>أعمال 1:8</w:t>
        </w:r>
      </w:hyperlink>
      <w:r>
        <w:rPr>
          <w:lang w:val="ar_AE" w:bidi="ar_AE"/>
        </w:rPr>
        <w:t>).</w:t>
      </w:r>
    </w:p>
    <w:p>
      <w:pPr>
        <w:bidi/>
      </w:pPr>
      <w:r>
        <w:rPr>
          <w:lang w:val="ar_AE" w:bidi="ar_AE"/>
        </w:rPr>
      </w:r>
      <w:r>
        <w:rPr>
          <w:lang w:val="ar_AE" w:bidi="ar_AE"/>
        </w:rPr>
        <w:t>يصف سفر أعمال الرسل كيف واجه المسيحيون الأوَّلُون الاضطهاد. بدأ ذلك بعداء المجلس الأعلى اليهودي (السنهدريم). فاضطهد شاول الطرسوسي الكنيسة الأولى قبل أن يلتقي بيسوع في رؤيا بالقرب من دمشق (</w:t>
      </w:r>
      <w:hyperlink r:id="rId884">
        <w:r>
          <w:rPr>
            <w:lang w:val="ar_AE" w:bidi="ar_AE"/>
          </w:rPr>
          <w:rPr>
            <w:color w:val="0000EE"/>
            <w:u w:val="single"/>
          </w:rPr>
          <w:t>أعمال 8:1–3؛</w:t>
        </w:r>
      </w:hyperlink>
      <w:r>
        <w:rPr>
          <w:lang w:val="ar_AE" w:bidi="ar_AE"/>
        </w:rPr>
        <w:t xml:space="preserve"> </w:t>
      </w:r>
      <w:hyperlink r:id="rId885">
        <w:r>
          <w:rPr>
            <w:lang w:val="ar_AE" w:bidi="ar_AE"/>
          </w:rPr>
          <w:rPr>
            <w:color w:val="0000EE"/>
            <w:u w:val="single"/>
          </w:rPr>
          <w:t>9:1–13،</w:t>
        </w:r>
      </w:hyperlink>
      <w:r>
        <w:rPr>
          <w:lang w:val="ar_AE" w:bidi="ar_AE"/>
        </w:rPr>
        <w:t xml:space="preserve"> </w:t>
      </w:r>
      <w:hyperlink r:id="rId886">
        <w:r>
          <w:rPr>
            <w:lang w:val="ar_AE" w:bidi="ar_AE"/>
          </w:rPr>
          <w:rPr>
            <w:color w:val="0000EE"/>
            <w:u w:val="single"/>
          </w:rPr>
          <w:t>21؛</w:t>
        </w:r>
      </w:hyperlink>
      <w:r>
        <w:rPr>
          <w:lang w:val="ar_AE" w:bidi="ar_AE"/>
        </w:rPr>
        <w:t xml:space="preserve"> </w:t>
      </w:r>
      <w:hyperlink r:id="rId887">
        <w:r>
          <w:rPr>
            <w:lang w:val="ar_AE" w:bidi="ar_AE"/>
          </w:rPr>
          <w:rPr>
            <w:color w:val="0000EE"/>
            <w:u w:val="single"/>
          </w:rPr>
          <w:t>22:4؛</w:t>
        </w:r>
      </w:hyperlink>
      <w:r>
        <w:rPr>
          <w:lang w:val="ar_AE" w:bidi="ar_AE"/>
        </w:rPr>
        <w:t xml:space="preserve"> </w:t>
      </w:r>
      <w:hyperlink r:id="rId888">
        <w:r>
          <w:rPr>
            <w:lang w:val="ar_AE" w:bidi="ar_AE"/>
          </w:rPr>
          <w:rPr>
            <w:color w:val="0000EE"/>
            <w:u w:val="single"/>
          </w:rPr>
          <w:t>26:9–11؛</w:t>
        </w:r>
      </w:hyperlink>
      <w:r>
        <w:rPr>
          <w:lang w:val="ar_AE" w:bidi="ar_AE"/>
        </w:rPr>
        <w:t xml:space="preserve"> انظر </w:t>
      </w:r>
      <w:hyperlink r:id="rId889">
        <w:r>
          <w:rPr>
            <w:lang w:val="ar_AE" w:bidi="ar_AE"/>
          </w:rPr>
          <w:rPr>
            <w:color w:val="0000EE"/>
            <w:u w:val="single"/>
          </w:rPr>
          <w:t>1كورنثوس 15:9؛</w:t>
        </w:r>
      </w:hyperlink>
      <w:r>
        <w:rPr>
          <w:lang w:val="ar_AE" w:bidi="ar_AE"/>
        </w:rPr>
        <w:t xml:space="preserve"> </w:t>
      </w:r>
      <w:hyperlink r:id="rId890">
        <w:r>
          <w:rPr>
            <w:lang w:val="ar_AE" w:bidi="ar_AE"/>
          </w:rPr>
          <w:rPr>
            <w:color w:val="0000EE"/>
            <w:u w:val="single"/>
          </w:rPr>
          <w:t>غلاطية 1:13؛</w:t>
        </w:r>
      </w:hyperlink>
      <w:r>
        <w:rPr>
          <w:lang w:val="ar_AE" w:bidi="ar_AE"/>
        </w:rPr>
        <w:t xml:space="preserve"> </w:t>
      </w:r>
      <w:hyperlink r:id="rId891">
        <w:r>
          <w:rPr>
            <w:lang w:val="ar_AE" w:bidi="ar_AE"/>
          </w:rPr>
          <w:rPr>
            <w:color w:val="0000EE"/>
            <w:u w:val="single"/>
          </w:rPr>
          <w:t>فيلبي 3:6</w:t>
        </w:r>
      </w:hyperlink>
      <w:r>
        <w:rPr>
          <w:lang w:val="ar_AE" w:bidi="ar_AE"/>
        </w:rPr>
        <w:t>). عانى الرُسل بطرس، يوحنا، واستفانوس، ويعقوب، وبولس، وبرنابا جميعهم من الاضطهاد (</w:t>
      </w:r>
      <w:hyperlink r:id="rId892">
        <w:r>
          <w:rPr>
            <w:lang w:val="ar_AE" w:bidi="ar_AE"/>
          </w:rPr>
          <w:rPr>
            <w:color w:val="0000EE"/>
            <w:u w:val="single"/>
          </w:rPr>
          <w:t>أعمال 4:15–18؛</w:t>
        </w:r>
      </w:hyperlink>
      <w:r>
        <w:rPr>
          <w:lang w:val="ar_AE" w:bidi="ar_AE"/>
        </w:rPr>
        <w:t xml:space="preserve"> </w:t>
      </w:r>
      <w:hyperlink r:id="rId893">
        <w:r>
          <w:rPr>
            <w:lang w:val="ar_AE" w:bidi="ar_AE"/>
          </w:rPr>
          <w:rPr>
            <w:color w:val="0000EE"/>
            <w:u w:val="single"/>
          </w:rPr>
          <w:t>5:17–18؛</w:t>
        </w:r>
      </w:hyperlink>
      <w:r>
        <w:rPr>
          <w:lang w:val="ar_AE" w:bidi="ar_AE"/>
        </w:rPr>
        <w:t xml:space="preserve"> </w:t>
      </w:r>
      <w:hyperlink r:id="rId894">
        <w:r>
          <w:rPr>
            <w:lang w:val="ar_AE" w:bidi="ar_AE"/>
          </w:rPr>
          <w:rPr>
            <w:color w:val="0000EE"/>
            <w:u w:val="single"/>
          </w:rPr>
          <w:t>7:54–60؛</w:t>
        </w:r>
      </w:hyperlink>
      <w:r>
        <w:rPr>
          <w:lang w:val="ar_AE" w:bidi="ar_AE"/>
        </w:rPr>
        <w:t xml:space="preserve"> </w:t>
      </w:r>
      <w:hyperlink r:id="rId895">
        <w:r>
          <w:rPr>
            <w:lang w:val="ar_AE" w:bidi="ar_AE"/>
          </w:rPr>
          <w:rPr>
            <w:color w:val="0000EE"/>
            <w:u w:val="single"/>
          </w:rPr>
          <w:t>12:1–4؛</w:t>
        </w:r>
      </w:hyperlink>
      <w:r>
        <w:rPr>
          <w:lang w:val="ar_AE" w:bidi="ar_AE"/>
        </w:rPr>
        <w:t xml:space="preserve"> </w:t>
      </w:r>
      <w:hyperlink r:id="rId896">
        <w:r>
          <w:rPr>
            <w:lang w:val="ar_AE" w:bidi="ar_AE"/>
          </w:rPr>
          <w:rPr>
            <w:color w:val="0000EE"/>
            <w:u w:val="single"/>
          </w:rPr>
          <w:t>14:5–6</w:t>
        </w:r>
      </w:hyperlink>
      <w:r>
        <w:rPr>
          <w:lang w:val="ar_AE" w:bidi="ar_AE"/>
        </w:rPr>
        <w:t>).</w:t>
      </w:r>
    </w:p>
    <w:p>
      <w:pPr>
        <w:bidi/>
      </w:pPr>
      <w:r>
        <w:rPr>
          <w:lang w:val="ar_AE" w:bidi="ar_AE"/>
        </w:rPr>
      </w:r>
      <w:r>
        <w:rPr>
          <w:lang w:val="ar_AE" w:bidi="ar_AE"/>
        </w:rPr>
        <w:t xml:space="preserve">في مثل </w:t>
      </w:r>
      <w:r>
        <w:rPr>
          <w:lang w:val="ar_AE" w:bidi="ar_AE"/>
        </w:rPr>
        <w:t>الزَّارِع</w:t>
      </w:r>
      <w:r>
        <w:rPr>
          <w:lang w:val="ar_AE" w:bidi="ar_AE"/>
        </w:rPr>
        <w:t xml:space="preserve"> و</w:t>
      </w:r>
      <w:r>
        <w:rPr>
          <w:lang w:val="ar_AE" w:bidi="ar_AE"/>
        </w:rPr>
        <w:t>الْبِذَار</w:t>
      </w:r>
      <w:r>
        <w:rPr>
          <w:lang w:val="ar_AE" w:bidi="ar_AE"/>
        </w:rPr>
        <w:t>، شرح يسوع كيف تؤثر الاضطهادات على الذين لديهم إيمان ضعيف (</w:t>
      </w:r>
      <w:hyperlink r:id="rId897">
        <w:r>
          <w:rPr>
            <w:lang w:val="ar_AE" w:bidi="ar_AE"/>
          </w:rPr>
          <w:rPr>
            <w:color w:val="0000EE"/>
            <w:u w:val="single"/>
          </w:rPr>
          <w:t>متّى 13:20–21؛</w:t>
        </w:r>
      </w:hyperlink>
      <w:r>
        <w:rPr>
          <w:lang w:val="ar_AE" w:bidi="ar_AE"/>
        </w:rPr>
        <w:t xml:space="preserve"> </w:t>
      </w:r>
      <w:hyperlink r:id="rId898">
        <w:r>
          <w:rPr>
            <w:lang w:val="ar_AE" w:bidi="ar_AE"/>
          </w:rPr>
          <w:rPr>
            <w:color w:val="0000EE"/>
            <w:u w:val="single"/>
          </w:rPr>
          <w:t>مرقس 4:16–17</w:t>
        </w:r>
      </w:hyperlink>
      <w:r>
        <w:rPr>
          <w:lang w:val="ar_AE" w:bidi="ar_AE"/>
        </w:rPr>
        <w:t>). الاضطهاد يُنقي شعب الله ويساعدهم على أن يصبحوا أكثر شبهًا بيسوع. وما تعرض له الرسل في سفر أعمال الرسل يؤيد ما قاله بولس: "</w:t>
      </w:r>
      <w:r>
        <w:rPr>
          <w:lang w:val="ar_AE" w:bidi="ar_AE"/>
        </w:rPr>
        <w:t>وَجَمِيعُ ٱلَّذِينَ يُرِيدُونَ أَنْ يَعِيشُوا بِٱلتَّقْوَى فِي ٱلْمَسِيحِ يَسُوعَ يُضْطَهَدُونَ</w:t>
      </w:r>
      <w:r>
        <w:rPr>
          <w:lang w:val="ar_AE" w:bidi="ar_AE"/>
        </w:rPr>
        <w:t>" (</w:t>
      </w:r>
      <w:hyperlink r:id="rId899">
        <w:r>
          <w:rPr>
            <w:lang w:val="ar_AE" w:bidi="ar_AE"/>
          </w:rPr>
          <w:rPr>
            <w:color w:val="0000EE"/>
            <w:u w:val="single"/>
          </w:rPr>
          <w:t>2تيموثاوس 3:12؛</w:t>
        </w:r>
      </w:hyperlink>
      <w:r>
        <w:rPr>
          <w:lang w:val="ar_AE" w:bidi="ar_AE"/>
        </w:rPr>
        <w:t xml:space="preserve"> انظر </w:t>
      </w:r>
      <w:hyperlink r:id="rId900">
        <w:r>
          <w:rPr>
            <w:lang w:val="ar_AE" w:bidi="ar_AE"/>
          </w:rPr>
          <w:rPr>
            <w:color w:val="0000EE"/>
            <w:u w:val="single"/>
          </w:rPr>
          <w:t>مرقس 10:29–30</w:t>
        </w:r>
      </w:hyperlink>
      <w:r>
        <w:rPr>
          <w:lang w:val="ar_AE" w:bidi="ar_AE"/>
        </w:rPr>
        <w:t>).</w:t>
      </w:r>
    </w:p>
    <w:p>
      <w:pPr>
        <w:bidi/>
      </w:pPr>
      <w:r>
        <w:rPr>
          <w:lang w:val="ar_AE" w:bidi="ar_AE"/>
        </w:rPr>
      </w:r>
      <w:r>
        <w:rPr>
          <w:lang w:val="ar_AE" w:bidi="ar_AE"/>
        </w:rPr>
        <w:t>أخبر يسوع تلاميذه بأن يكونوا مستعدين للدفاع عن إيمانهم في المواقف الصعبة (</w:t>
      </w:r>
      <w:hyperlink r:id="rId901">
        <w:r>
          <w:rPr>
            <w:lang w:val="ar_AE" w:bidi="ar_AE"/>
          </w:rPr>
          <w:rPr>
            <w:color w:val="0000EE"/>
            <w:u w:val="single"/>
          </w:rPr>
          <w:t>متّى 10:18–20؛</w:t>
        </w:r>
      </w:hyperlink>
      <w:r>
        <w:rPr>
          <w:lang w:val="ar_AE" w:bidi="ar_AE"/>
        </w:rPr>
        <w:t xml:space="preserve"> </w:t>
      </w:r>
      <w:hyperlink r:id="rId902">
        <w:r>
          <w:rPr>
            <w:lang w:val="ar_AE" w:bidi="ar_AE"/>
          </w:rPr>
          <w:rPr>
            <w:color w:val="0000EE"/>
            <w:u w:val="single"/>
          </w:rPr>
          <w:t>لوقا 21:12–15</w:t>
        </w:r>
      </w:hyperlink>
      <w:r>
        <w:rPr>
          <w:lang w:val="ar_AE" w:bidi="ar_AE"/>
        </w:rPr>
        <w:t xml:space="preserve">). وقد دافع بالفعل الرسل والقادة الآخرون بشجاعة وجرأة (على سبيل المثال، </w:t>
      </w:r>
      <w:hyperlink r:id="rId903">
        <w:r>
          <w:rPr>
            <w:lang w:val="ar_AE" w:bidi="ar_AE"/>
          </w:rPr>
          <w:rPr>
            <w:color w:val="0000EE"/>
            <w:u w:val="single"/>
          </w:rPr>
          <w:t>أعمال 4:8–12،</w:t>
        </w:r>
      </w:hyperlink>
      <w:r>
        <w:rPr>
          <w:lang w:val="ar_AE" w:bidi="ar_AE"/>
        </w:rPr>
        <w:t xml:space="preserve"> </w:t>
      </w:r>
      <w:hyperlink r:id="rId904">
        <w:r>
          <w:rPr>
            <w:lang w:val="ar_AE" w:bidi="ar_AE"/>
          </w:rPr>
          <w:rPr>
            <w:color w:val="0000EE"/>
            <w:u w:val="single"/>
          </w:rPr>
          <w:t>31؛</w:t>
        </w:r>
      </w:hyperlink>
      <w:r>
        <w:rPr>
          <w:lang w:val="ar_AE" w:bidi="ar_AE"/>
        </w:rPr>
        <w:t xml:space="preserve"> </w:t>
      </w:r>
      <w:hyperlink r:id="rId905">
        <w:r>
          <w:rPr>
            <w:lang w:val="ar_AE" w:bidi="ar_AE"/>
          </w:rPr>
          <w:rPr>
            <w:color w:val="0000EE"/>
            <w:u w:val="single"/>
          </w:rPr>
          <w:t>5:29–32؛</w:t>
        </w:r>
      </w:hyperlink>
      <w:r>
        <w:rPr>
          <w:lang w:val="ar_AE" w:bidi="ar_AE"/>
        </w:rPr>
        <w:t xml:space="preserve"> </w:t>
      </w:r>
      <w:hyperlink r:id="rId906">
        <w:r>
          <w:rPr>
            <w:lang w:val="ar_AE" w:bidi="ar_AE"/>
          </w:rPr>
          <w:rPr>
            <w:color w:val="0000EE"/>
            <w:u w:val="single"/>
          </w:rPr>
          <w:t>6:8–10؛</w:t>
        </w:r>
      </w:hyperlink>
      <w:r>
        <w:rPr>
          <w:lang w:val="ar_AE" w:bidi="ar_AE"/>
        </w:rPr>
        <w:t xml:space="preserve"> </w:t>
      </w:r>
      <w:hyperlink r:id="rId907">
        <w:r>
          <w:rPr>
            <w:lang w:val="ar_AE" w:bidi="ar_AE"/>
          </w:rPr>
          <w:rPr>
            <w:color w:val="0000EE"/>
            <w:u w:val="single"/>
          </w:rPr>
          <w:t>8:4–40؛</w:t>
        </w:r>
      </w:hyperlink>
      <w:r>
        <w:rPr>
          <w:lang w:val="ar_AE" w:bidi="ar_AE"/>
        </w:rPr>
        <w:t xml:space="preserve"> </w:t>
      </w:r>
      <w:hyperlink r:id="rId908">
        <w:r>
          <w:rPr>
            <w:lang w:val="ar_AE" w:bidi="ar_AE"/>
          </w:rPr>
          <w:rPr>
            <w:color w:val="0000EE"/>
            <w:u w:val="single"/>
          </w:rPr>
          <w:t>9:27</w:t>
        </w:r>
      </w:hyperlink>
      <w:r>
        <w:rPr>
          <w:lang w:val="ar_AE" w:bidi="ar_AE"/>
        </w:rPr>
        <w:t>). كما تحثّ الأسفار المقدسة المؤمنين على الدفاع عن إيمانهم بكل شجاعة ووداعة أيضًا. ينبغي أن يكونوا قادرين على شرح معتقداتهم لأولئك الذين يطرحون الأسئلة (</w:t>
      </w:r>
      <w:hyperlink r:id="rId909">
        <w:r>
          <w:rPr>
            <w:lang w:val="ar_AE" w:bidi="ar_AE"/>
          </w:rPr>
          <w:rPr>
            <w:color w:val="0000EE"/>
            <w:u w:val="single"/>
          </w:rPr>
          <w:t>كولوسي 4:6؛</w:t>
        </w:r>
      </w:hyperlink>
      <w:r>
        <w:rPr>
          <w:lang w:val="ar_AE" w:bidi="ar_AE"/>
        </w:rPr>
        <w:t xml:space="preserve"> </w:t>
      </w:r>
      <w:hyperlink r:id="rId910">
        <w:r>
          <w:rPr>
            <w:lang w:val="ar_AE" w:bidi="ar_AE"/>
          </w:rPr>
          <w:rPr>
            <w:color w:val="0000EE"/>
            <w:u w:val="single"/>
          </w:rPr>
          <w:t>2تيموثاوس 2:24–25؛</w:t>
        </w:r>
      </w:hyperlink>
      <w:r>
        <w:rPr>
          <w:lang w:val="ar_AE" w:bidi="ar_AE"/>
        </w:rPr>
        <w:t xml:space="preserve"> </w:t>
      </w:r>
      <w:hyperlink r:id="rId911">
        <w:r>
          <w:rPr>
            <w:lang w:val="ar_AE" w:bidi="ar_AE"/>
          </w:rPr>
          <w:rPr>
            <w:color w:val="0000EE"/>
            <w:u w:val="single"/>
          </w:rPr>
          <w:t>1بطرس 3:15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912">
        <w:r>
          <w:rPr>
            <w:lang w:val="ar_AE" w:bidi="ar_AE"/>
          </w:rPr>
          <w:rPr>
            <w:color w:val="0000EE"/>
            <w:u w:val="single"/>
          </w:rPr>
          <w:t>1ملوك 18:2–15؛</w:t>
        </w:r>
      </w:hyperlink>
      <w:r>
        <w:rPr>
          <w:lang w:val="ar_AE" w:bidi="ar_AE"/>
        </w:rPr>
        <w:t xml:space="preserve"> </w:t>
      </w:r>
      <w:hyperlink r:id="rId913">
        <w:r>
          <w:rPr>
            <w:lang w:val="ar_AE" w:bidi="ar_AE"/>
          </w:rPr>
          <w:rPr>
            <w:color w:val="0000EE"/>
            <w:u w:val="single"/>
          </w:rPr>
          <w:t>19:1–18؛</w:t>
        </w:r>
      </w:hyperlink>
      <w:r>
        <w:rPr>
          <w:lang w:val="ar_AE" w:bidi="ar_AE"/>
        </w:rPr>
        <w:t xml:space="preserve"> </w:t>
      </w:r>
      <w:hyperlink r:id="rId869">
        <w:r>
          <w:rPr>
            <w:lang w:val="ar_AE" w:bidi="ar_AE"/>
          </w:rPr>
          <w:rPr>
            <w:color w:val="0000EE"/>
            <w:u w:val="single"/>
          </w:rPr>
          <w:t>نحميا 4:1–3؛</w:t>
        </w:r>
      </w:hyperlink>
      <w:r>
        <w:rPr>
          <w:lang w:val="ar_AE" w:bidi="ar_AE"/>
        </w:rPr>
        <w:t xml:space="preserve"> </w:t>
      </w:r>
      <w:hyperlink r:id="rId914">
        <w:r>
          <w:rPr>
            <w:lang w:val="ar_AE" w:bidi="ar_AE"/>
          </w:rPr>
          <w:rPr>
            <w:color w:val="0000EE"/>
            <w:u w:val="single"/>
          </w:rPr>
          <w:t>إرميا 37:1–38:28؛</w:t>
        </w:r>
      </w:hyperlink>
      <w:r>
        <w:rPr>
          <w:lang w:val="ar_AE" w:bidi="ar_AE"/>
        </w:rPr>
        <w:t xml:space="preserve"> </w:t>
      </w:r>
      <w:hyperlink r:id="rId915">
        <w:r>
          <w:rPr>
            <w:lang w:val="ar_AE" w:bidi="ar_AE"/>
          </w:rPr>
          <w:rPr>
            <w:color w:val="0000EE"/>
            <w:u w:val="single"/>
          </w:rPr>
          <w:t>متى 10:16–39؛</w:t>
        </w:r>
      </w:hyperlink>
      <w:r>
        <w:rPr>
          <w:lang w:val="ar_AE" w:bidi="ar_AE"/>
        </w:rPr>
        <w:t xml:space="preserve"> </w:t>
      </w:r>
      <w:hyperlink r:id="rId897">
        <w:r>
          <w:rPr>
            <w:lang w:val="ar_AE" w:bidi="ar_AE"/>
          </w:rPr>
          <w:rPr>
            <w:color w:val="0000EE"/>
            <w:u w:val="single"/>
          </w:rPr>
          <w:t>13:20–21؛</w:t>
        </w:r>
      </w:hyperlink>
      <w:r>
        <w:rPr>
          <w:lang w:val="ar_AE" w:bidi="ar_AE"/>
        </w:rPr>
        <w:t xml:space="preserve"> </w:t>
      </w:r>
      <w:hyperlink r:id="rId916">
        <w:r>
          <w:rPr>
            <w:lang w:val="ar_AE" w:bidi="ar_AE"/>
          </w:rPr>
          <w:rPr>
            <w:color w:val="0000EE"/>
            <w:u w:val="single"/>
          </w:rPr>
          <w:t>23:34–38؛</w:t>
        </w:r>
      </w:hyperlink>
      <w:r>
        <w:rPr>
          <w:lang w:val="ar_AE" w:bidi="ar_AE"/>
        </w:rPr>
        <w:t xml:space="preserve"> </w:t>
      </w:r>
      <w:hyperlink r:id="rId917">
        <w:r>
          <w:rPr>
            <w:lang w:val="ar_AE" w:bidi="ar_AE"/>
          </w:rPr>
          <w:rPr>
            <w:color w:val="0000EE"/>
            <w:u w:val="single"/>
          </w:rPr>
          <w:t>24:9–14؛</w:t>
        </w:r>
      </w:hyperlink>
      <w:hyperlink r:id="rId918">
        <w:r>
          <w:rPr>
            <w:lang w:val="ar_AE" w:bidi="ar_AE"/>
          </w:rPr>
          <w:rPr>
            <w:color w:val="0000EE"/>
            <w:u w:val="single"/>
          </w:rPr>
          <w:t>مرقس 10:29–31؛</w:t>
        </w:r>
      </w:hyperlink>
      <w:r>
        <w:rPr>
          <w:lang w:val="ar_AE" w:bidi="ar_AE"/>
        </w:rPr>
        <w:t xml:space="preserve"> </w:t>
      </w:r>
      <w:hyperlink r:id="rId878">
        <w:r>
          <w:rPr>
            <w:lang w:val="ar_AE" w:bidi="ar_AE"/>
          </w:rPr>
          <w:rPr>
            <w:color w:val="0000EE"/>
            <w:u w:val="single"/>
          </w:rPr>
          <w:t>13:9–13؛</w:t>
        </w:r>
      </w:hyperlink>
      <w:r>
        <w:rPr>
          <w:lang w:val="ar_AE" w:bidi="ar_AE"/>
        </w:rPr>
        <w:t xml:space="preserve"> </w:t>
      </w:r>
      <w:hyperlink r:id="rId919">
        <w:r>
          <w:rPr>
            <w:lang w:val="ar_AE" w:bidi="ar_AE"/>
          </w:rPr>
          <w:rPr>
            <w:color w:val="0000EE"/>
            <w:u w:val="single"/>
          </w:rPr>
          <w:t>لوقا 11:47–51؛</w:t>
        </w:r>
      </w:hyperlink>
      <w:r>
        <w:rPr>
          <w:lang w:val="ar_AE" w:bidi="ar_AE"/>
        </w:rPr>
        <w:t xml:space="preserve"> </w:t>
      </w:r>
      <w:hyperlink r:id="rId881">
        <w:r>
          <w:rPr>
            <w:lang w:val="ar_AE" w:bidi="ar_AE"/>
          </w:rPr>
          <w:rPr>
            <w:color w:val="0000EE"/>
            <w:u w:val="single"/>
          </w:rPr>
          <w:t>12:11–12؛</w:t>
        </w:r>
      </w:hyperlink>
      <w:r>
        <w:rPr>
          <w:lang w:val="ar_AE" w:bidi="ar_AE"/>
        </w:rPr>
        <w:t xml:space="preserve"> </w:t>
      </w:r>
      <w:hyperlink r:id="rId920">
        <w:r>
          <w:rPr>
            <w:lang w:val="ar_AE" w:bidi="ar_AE"/>
          </w:rPr>
          <w:rPr>
            <w:color w:val="0000EE"/>
            <w:u w:val="single"/>
          </w:rPr>
          <w:t>21:12–19؛</w:t>
        </w:r>
      </w:hyperlink>
      <w:r>
        <w:rPr>
          <w:lang w:val="ar_AE" w:bidi="ar_AE"/>
        </w:rPr>
        <w:t xml:space="preserve"> </w:t>
      </w:r>
      <w:hyperlink r:id="rId921">
        <w:r>
          <w:rPr>
            <w:lang w:val="ar_AE" w:bidi="ar_AE"/>
          </w:rPr>
          <w:rPr>
            <w:color w:val="0000EE"/>
            <w:u w:val="single"/>
          </w:rPr>
          <w:t>يوحنا 16:1–4؛</w:t>
        </w:r>
      </w:hyperlink>
      <w:r>
        <w:rPr>
          <w:lang w:val="ar_AE" w:bidi="ar_AE"/>
        </w:rPr>
        <w:t xml:space="preserve"> </w:t>
      </w:r>
      <w:hyperlink r:id="rId922">
        <w:r>
          <w:rPr>
            <w:lang w:val="ar_AE" w:bidi="ar_AE"/>
          </w:rPr>
          <w:rPr>
            <w:color w:val="0000EE"/>
            <w:u w:val="single"/>
          </w:rPr>
          <w:t>أعمال 4:13–31؛</w:t>
        </w:r>
      </w:hyperlink>
      <w:r>
        <w:rPr>
          <w:lang w:val="ar_AE" w:bidi="ar_AE"/>
        </w:rPr>
        <w:t xml:space="preserve"> </w:t>
      </w:r>
      <w:hyperlink r:id="rId923">
        <w:r>
          <w:rPr>
            <w:lang w:val="ar_AE" w:bidi="ar_AE"/>
          </w:rPr>
          <w:rPr>
            <w:color w:val="0000EE"/>
            <w:u w:val="single"/>
          </w:rPr>
          <w:t>5:17–42؛</w:t>
        </w:r>
      </w:hyperlink>
      <w:r>
        <w:rPr>
          <w:lang w:val="ar_AE" w:bidi="ar_AE"/>
        </w:rPr>
        <w:t xml:space="preserve"> </w:t>
      </w:r>
      <w:hyperlink r:id="rId924">
        <w:r>
          <w:rPr>
            <w:lang w:val="ar_AE" w:bidi="ar_AE"/>
          </w:rPr>
          <w:rPr>
            <w:color w:val="0000EE"/>
            <w:u w:val="single"/>
          </w:rPr>
          <w:t>6:8–8:4؛</w:t>
        </w:r>
      </w:hyperlink>
      <w:r>
        <w:rPr>
          <w:lang w:val="ar_AE" w:bidi="ar_AE"/>
        </w:rPr>
        <w:t xml:space="preserve"> </w:t>
      </w:r>
      <w:hyperlink r:id="rId925">
        <w:r>
          <w:rPr>
            <w:lang w:val="ar_AE" w:bidi="ar_AE"/>
          </w:rPr>
          <w:rPr>
            <w:color w:val="0000EE"/>
            <w:u w:val="single"/>
          </w:rPr>
          <w:t>9:1–31؛</w:t>
        </w:r>
      </w:hyperlink>
      <w:r>
        <w:rPr>
          <w:lang w:val="ar_AE" w:bidi="ar_AE"/>
        </w:rPr>
        <w:t xml:space="preserve"> </w:t>
      </w:r>
      <w:hyperlink r:id="rId926">
        <w:r>
          <w:rPr>
            <w:lang w:val="ar_AE" w:bidi="ar_AE"/>
          </w:rPr>
          <w:rPr>
            <w:color w:val="0000EE"/>
            <w:u w:val="single"/>
          </w:rPr>
          <w:t>12:1–19؛</w:t>
        </w:r>
      </w:hyperlink>
      <w:r>
        <w:rPr>
          <w:lang w:val="ar_AE" w:bidi="ar_AE"/>
        </w:rPr>
        <w:t xml:space="preserve"> </w:t>
      </w:r>
      <w:hyperlink r:id="rId927">
        <w:r>
          <w:rPr>
            <w:lang w:val="ar_AE" w:bidi="ar_AE"/>
          </w:rPr>
          <w:rPr>
            <w:color w:val="0000EE"/>
            <w:u w:val="single"/>
          </w:rPr>
          <w:t>14:1–7؛</w:t>
        </w:r>
      </w:hyperlink>
      <w:r>
        <w:rPr>
          <w:lang w:val="ar_AE" w:bidi="ar_AE"/>
        </w:rPr>
        <w:t xml:space="preserve"> </w:t>
      </w:r>
      <w:hyperlink r:id="rId928">
        <w:r>
          <w:rPr>
            <w:lang w:val="ar_AE" w:bidi="ar_AE"/>
          </w:rPr>
          <w:rPr>
            <w:color w:val="0000EE"/>
            <w:u w:val="single"/>
          </w:rPr>
          <w:t>22:3–29؛</w:t>
        </w:r>
      </w:hyperlink>
      <w:r>
        <w:rPr>
          <w:lang w:val="ar_AE" w:bidi="ar_AE"/>
        </w:rPr>
        <w:t xml:space="preserve"> </w:t>
      </w:r>
      <w:hyperlink r:id="rId929">
        <w:r>
          <w:rPr>
            <w:lang w:val="ar_AE" w:bidi="ar_AE"/>
          </w:rPr>
          <w:rPr>
            <w:color w:val="0000EE"/>
            <w:u w:val="single"/>
          </w:rPr>
          <w:t>23:12–31؛</w:t>
        </w:r>
      </w:hyperlink>
      <w:r>
        <w:rPr>
          <w:lang w:val="ar_AE" w:bidi="ar_AE"/>
        </w:rPr>
        <w:t xml:space="preserve"> </w:t>
      </w:r>
      <w:hyperlink r:id="rId888">
        <w:r>
          <w:rPr>
            <w:lang w:val="ar_AE" w:bidi="ar_AE"/>
          </w:rPr>
          <w:rPr>
            <w:color w:val="0000EE"/>
            <w:u w:val="single"/>
          </w:rPr>
          <w:t>26:9–11؛</w:t>
        </w:r>
      </w:hyperlink>
      <w:r>
        <w:rPr>
          <w:lang w:val="ar_AE" w:bidi="ar_AE"/>
        </w:rPr>
        <w:t xml:space="preserve"> </w:t>
      </w:r>
      <w:hyperlink r:id="rId890">
        <w:r>
          <w:rPr>
            <w:lang w:val="ar_AE" w:bidi="ar_AE"/>
          </w:rPr>
          <w:rPr>
            <w:color w:val="0000EE"/>
            <w:u w:val="single"/>
          </w:rPr>
          <w:t>غلاطية 1:13؛</w:t>
        </w:r>
      </w:hyperlink>
      <w:r>
        <w:rPr>
          <w:lang w:val="ar_AE" w:bidi="ar_AE"/>
        </w:rPr>
        <w:t xml:space="preserve"> </w:t>
      </w:r>
      <w:hyperlink r:id="rId873">
        <w:r>
          <w:rPr>
            <w:lang w:val="ar_AE" w:bidi="ar_AE"/>
          </w:rPr>
          <w:rPr>
            <w:color w:val="0000EE"/>
            <w:u w:val="single"/>
          </w:rPr>
          <w:t>1تسالونيكي 2:14–16؛</w:t>
        </w:r>
      </w:hyperlink>
      <w:r>
        <w:rPr>
          <w:lang w:val="ar_AE" w:bidi="ar_AE"/>
        </w:rPr>
        <w:t xml:space="preserve"> </w:t>
      </w:r>
      <w:hyperlink r:id="rId930">
        <w:r>
          <w:rPr>
            <w:lang w:val="ar_AE" w:bidi="ar_AE"/>
          </w:rPr>
          <w:rPr>
            <w:color w:val="0000EE"/>
            <w:u w:val="single"/>
          </w:rPr>
          <w:t>2تيموثاوس 3:11–14؛</w:t>
        </w:r>
      </w:hyperlink>
      <w:r>
        <w:rPr>
          <w:lang w:val="ar_AE" w:bidi="ar_AE"/>
        </w:rPr>
        <w:t xml:space="preserve"> </w:t>
      </w:r>
      <w:hyperlink r:id="rId931">
        <w:r>
          <w:rPr>
            <w:lang w:val="ar_AE" w:bidi="ar_AE"/>
          </w:rPr>
          <w:rPr>
            <w:color w:val="0000EE"/>
            <w:u w:val="single"/>
          </w:rPr>
          <w:t>1بطرس 3:13–18.</w:t>
        </w:r>
      </w:hyperlink>
      <w:r>
        <w:rPr>
          <w:lang w:val="ar_AE" w:bidi="ar_AE"/>
        </w:rPr>
      </w:r>
      <w:r>
        <w:rPr>
          <w:lang w:val="ar_AE" w:bidi="ar_AE"/>
        </w:rPr>
      </w:r>
    </w:p>
    <w:p>
      <w:pPr>
        <w:bidi/>
      </w:pPr>
      <w:r>
        <w:rPr>
          <w:lang w:val="ar_AE" w:bidi="ar_AE"/>
        </w:rPr>
      </w:r>
    </w:p>
    <w:p>
      <w:pPr>
        <w:pStyle w:val="Heading2"/>
        <w:bidi/>
      </w:pPr>
      <w:r>
        <w:rPr>
          <w:lang w:val="ar_AE" w:bidi="ar_AE"/>
        </w:rPr>
        <w:t>الإعلان العام في الطبيعة</w:t>
      </w:r>
      <w:r>
        <w:rPr>
          <w:lang w:val="ar_AE" w:bidi="ar_AE"/>
        </w:rPr>
      </w:r>
    </w:p>
    <w:p>
      <w:pPr>
        <w:bidi/>
      </w:pPr>
      <w:r>
        <w:rPr>
          <w:lang w:val="ar_AE" w:bidi="ar_AE"/>
        </w:rPr>
      </w:r>
      <w:r>
        <w:rPr>
          <w:lang w:val="ar_AE" w:bidi="ar_AE"/>
        </w:rPr>
        <w:t xml:space="preserve">عندما يتحدث الله إلى الناس مباشرة، نسمي ما يقوله في وحيه </w:t>
      </w:r>
      <w:r>
        <w:rPr>
          <w:i/>
          <w:lang w:val="ar_AE" w:bidi="ar_AE"/>
        </w:rPr>
        <w:t>الإعلان الخاص</w:t>
      </w:r>
      <w:r>
        <w:rPr>
          <w:lang w:val="ar_AE" w:bidi="ar_AE"/>
        </w:rPr>
        <w:t xml:space="preserve">. كذلك يتحدث الله أيضًا إلى الجميع بشكل غير مباشر من خلال </w:t>
      </w:r>
      <w:r>
        <w:rPr>
          <w:i/>
          <w:lang w:val="ar_AE" w:bidi="ar_AE"/>
        </w:rPr>
        <w:t>الإعلان العام في الطبيعة</w:t>
      </w:r>
      <w:r>
        <w:rPr>
          <w:lang w:val="ar_AE" w:bidi="ar_AE"/>
        </w:rPr>
        <w:t xml:space="preserve"> (والمعروف أيضًا باسم </w:t>
      </w:r>
      <w:r>
        <w:rPr>
          <w:i/>
          <w:lang w:val="ar_AE" w:bidi="ar_AE"/>
        </w:rPr>
        <w:t>الوحي العام</w:t>
      </w:r>
      <w:r>
        <w:rPr>
          <w:lang w:val="ar_AE" w:bidi="ar_AE"/>
        </w:rPr>
        <w:t xml:space="preserve"> لأنه مُعط للجميع). يحدث هذا من خلال العالم الطبيعي الذي خلقه الله. فعلى سبيل المثال، نقرأ في </w:t>
      </w:r>
      <w:hyperlink r:id="rId932">
        <w:r>
          <w:rPr>
            <w:lang w:val="ar_AE" w:bidi="ar_AE"/>
          </w:rPr>
          <w:rPr>
            <w:color w:val="0000EE"/>
            <w:u w:val="single"/>
          </w:rPr>
          <w:t>مزمور 19</w:t>
        </w:r>
      </w:hyperlink>
      <w:r>
        <w:rPr>
          <w:lang w:val="ar_AE" w:bidi="ar_AE"/>
        </w:rPr>
        <w:t xml:space="preserve"> أن معرفة الله متاحة في الخليقة للجميع في كل مكان (انظر </w:t>
      </w:r>
      <w:hyperlink r:id="rId933">
        <w:r>
          <w:rPr>
            <w:lang w:val="ar_AE" w:bidi="ar_AE"/>
          </w:rPr>
          <w:rPr>
            <w:color w:val="0000EE"/>
            <w:u w:val="single"/>
          </w:rPr>
          <w:t>مزمور 19:1–4</w:t>
        </w:r>
      </w:hyperlink>
      <w:r>
        <w:rPr>
          <w:lang w:val="ar_AE" w:bidi="ar_AE"/>
        </w:rPr>
        <w:t>).</w:t>
      </w:r>
    </w:p>
    <w:p>
      <w:pPr>
        <w:bidi/>
      </w:pPr>
      <w:r>
        <w:rPr>
          <w:lang w:val="ar_AE" w:bidi="ar_AE"/>
        </w:rPr>
      </w:r>
      <w:r>
        <w:rPr>
          <w:lang w:val="ar_AE" w:bidi="ar_AE"/>
        </w:rPr>
        <w:t xml:space="preserve">للأسف، لا يتجاوب الجميع مع الله بالإيجاب. يوضح بولس في رسالة </w:t>
      </w:r>
      <w:hyperlink r:id="rId934">
        <w:r>
          <w:rPr>
            <w:lang w:val="ar_AE" w:bidi="ar_AE"/>
          </w:rPr>
          <w:rPr>
            <w:color w:val="0000EE"/>
            <w:u w:val="single"/>
          </w:rPr>
          <w:t>رومية 1–3</w:t>
        </w:r>
      </w:hyperlink>
      <w:r>
        <w:rPr>
          <w:lang w:val="ar_AE" w:bidi="ar_AE"/>
        </w:rPr>
        <w:t xml:space="preserve"> إنه بسبب خطية آدم، يبتعد جميع الناس عن معرفة الله المعلنة في الخليقة. بدون نعمة الله، لا يفعل الإعلان العام الطبيعي شيئًا سوى أنه يدين الناس فقط. كما يقول بولس في </w:t>
      </w:r>
      <w:hyperlink r:id="rId935">
        <w:r>
          <w:rPr>
            <w:lang w:val="ar_AE" w:bidi="ar_AE"/>
          </w:rPr>
          <w:rPr>
            <w:color w:val="0000EE"/>
            <w:u w:val="single"/>
          </w:rPr>
          <w:t>1:20</w:t>
        </w:r>
      </w:hyperlink>
      <w:r>
        <w:rPr>
          <w:lang w:val="ar_AE" w:bidi="ar_AE"/>
        </w:rPr>
        <w:t>، الناس "بلا عذر."</w:t>
      </w:r>
    </w:p>
    <w:p>
      <w:pPr>
        <w:bidi/>
      </w:pPr>
      <w:r>
        <w:rPr>
          <w:lang w:val="ar_AE" w:bidi="ar_AE"/>
        </w:rPr>
      </w:r>
      <w:r>
        <w:rPr>
          <w:lang w:val="ar_AE" w:bidi="ar_AE"/>
        </w:rPr>
        <w:t>يمكن لله أن يستخدم الخليقة لمساعدة الناس أن يدركوا أنه هو الإله الحقيقي الوحيد. عندما تدعم نعمة الله هذا الإعلان الطبيعي العام وتُمكّنه، يمكن لجمال العالم وتعقيده أن يلهم الناس بالبحث عن الخالق. استند بولس الرسول على الإعلان العام الطبيعي عندما كان في أثينا كمقدمة لإعلان الأخبار السارة المختصة بالرب يسوع (</w:t>
      </w:r>
      <w:hyperlink r:id="rId936">
        <w:r>
          <w:rPr>
            <w:lang w:val="ar_AE" w:bidi="ar_AE"/>
          </w:rPr>
          <w:rPr>
            <w:color w:val="0000EE"/>
            <w:u w:val="single"/>
          </w:rPr>
          <w:t>أعمال الرسل 17:16–31</w:t>
        </w:r>
      </w:hyperlink>
      <w:r>
        <w:rPr>
          <w:lang w:val="ar_AE" w:bidi="ar_AE"/>
        </w:rPr>
        <w:t>). يمكن لإعلان الله العام في العالم الطبيعي وفي الطبيعة البشرية أن يحث الناس للبحث عنه. ومن ثم، من خلال الوحي الخاص الذي أعطاه الله في النهاية، في ابنه، يسوع المسيح، يمكن للناس أن يعرفوه حقًا ويختبروا الخلاص.</w:t>
      </w:r>
    </w:p>
    <w:p>
      <w:pPr>
        <w:bidi/>
      </w:pPr>
      <w:r>
        <w:rPr>
          <w:lang w:val="ar_AE" w:bidi="ar_AE"/>
        </w:rPr>
      </w:r>
      <w:r>
        <w:rPr>
          <w:u w:val="single"/>
          <w:lang w:val="ar_AE" w:bidi="ar_AE"/>
        </w:rPr>
        <w:t>مقاطع إضافية لمزيد من الدراسة</w:t>
      </w:r>
    </w:p>
    <w:p>
      <w:pPr>
        <w:bidi/>
      </w:pPr>
      <w:r>
        <w:rPr>
          <w:lang w:val="ar_AE" w:bidi="ar_AE"/>
        </w:rPr>
      </w:r>
      <w:hyperlink r:id="rId933">
        <w:r>
          <w:rPr>
            <w:lang w:val="ar_AE" w:bidi="ar_AE"/>
          </w:rPr>
          <w:rPr>
            <w:color w:val="0000EE"/>
            <w:u w:val="single"/>
          </w:rPr>
          <w:t>مزمور ١٩: ١–٤</w:t>
        </w:r>
      </w:hyperlink>
      <w:r>
        <w:rPr>
          <w:lang w:val="ar_AE" w:bidi="ar_AE"/>
        </w:rPr>
        <w:t xml:space="preserve">; </w:t>
      </w:r>
      <w:hyperlink r:id="rId937">
        <w:r>
          <w:rPr>
            <w:lang w:val="ar_AE" w:bidi="ar_AE"/>
          </w:rPr>
          <w:rPr>
            <w:color w:val="0000EE"/>
            <w:u w:val="single"/>
          </w:rPr>
          <w:t>أعمال الرسل ١٤: ١٥–١٧</w:t>
        </w:r>
      </w:hyperlink>
      <w:r>
        <w:rPr>
          <w:lang w:val="ar_AE" w:bidi="ar_AE"/>
        </w:rPr>
        <w:t xml:space="preserve">; </w:t>
      </w:r>
      <w:hyperlink r:id="rId938">
        <w:r>
          <w:rPr>
            <w:lang w:val="ar_AE" w:bidi="ar_AE"/>
          </w:rPr>
          <w:rPr>
            <w:color w:val="0000EE"/>
            <w:u w:val="single"/>
          </w:rPr>
          <w:t>أعمال الرسل ١٧: ٢٤–٢٩</w:t>
        </w:r>
      </w:hyperlink>
      <w:r>
        <w:rPr>
          <w:lang w:val="ar_AE" w:bidi="ar_AE"/>
        </w:rPr>
        <w:t xml:space="preserve">; </w:t>
      </w:r>
      <w:hyperlink r:id="rId939">
        <w:r>
          <w:rPr>
            <w:lang w:val="ar_AE" w:bidi="ar_AE"/>
          </w:rPr>
          <w:rPr>
            <w:color w:val="0000EE"/>
            <w:u w:val="single"/>
          </w:rPr>
          <w:t>رومية ١: ١٩–٢١</w:t>
        </w:r>
      </w:hyperlink>
      <w:r>
        <w:rPr>
          <w:lang w:val="ar_AE" w:bidi="ar_AE"/>
        </w:rPr>
      </w:r>
      <w:r>
        <w:rPr>
          <w:lang w:val="ar_AE" w:bidi="ar_AE"/>
        </w:rPr>
      </w:r>
    </w:p>
    <w:p>
      <w:pPr>
        <w:bidi/>
      </w:pPr>
      <w:r>
        <w:rPr>
          <w:lang w:val="ar_AE" w:bidi="ar_AE"/>
        </w:rPr>
      </w:r>
    </w:p>
    <w:p>
      <w:pPr>
        <w:pStyle w:val="Heading2"/>
        <w:bidi/>
      </w:pPr>
      <w:r>
        <w:rPr>
          <w:lang w:val="ar_AE" w:bidi="ar_AE"/>
        </w:rPr>
        <w:t>الأغنياء والمساكين في إنجيل لوقا</w:t>
      </w:r>
      <w:r>
        <w:rPr>
          <w:lang w:val="ar_AE" w:bidi="ar_AE"/>
        </w:rPr>
      </w:r>
    </w:p>
    <w:p>
      <w:pPr>
        <w:bidi/>
      </w:pPr>
      <w:r>
        <w:rPr>
          <w:lang w:val="ar_AE" w:bidi="ar_AE"/>
        </w:rPr>
      </w:r>
      <w:r>
        <w:rPr>
          <w:lang w:val="ar_AE" w:bidi="ar_AE"/>
        </w:rPr>
        <w:t>في إنجيل لوقا، يرتبط الدخول إلى ملكوت الله، أو الاستبعاد منه بانقلاب في موازين الغِنى الدنيوي. فقد أعلنت مريم، أُم يسوع، أن الله يرفع المتواضعين ويُنزِل المتكبرين من على كراسيهم، ويُشبع الجياع ويصرف الأغنياء فارغين (</w:t>
      </w:r>
      <w:hyperlink r:id="rId940">
        <w:r>
          <w:rPr>
            <w:lang w:val="ar_AE" w:bidi="ar_AE"/>
          </w:rPr>
          <w:rPr>
            <w:color w:val="0000EE"/>
            <w:u w:val="single"/>
          </w:rPr>
          <w:t>لوقا 1:52–53</w:t>
        </w:r>
      </w:hyperlink>
      <w:r>
        <w:rPr>
          <w:lang w:val="ar_AE" w:bidi="ar_AE"/>
        </w:rPr>
        <w:t>). وفي الناصرة، أعلن يسوع أن البشارة السارة هي "</w:t>
      </w:r>
      <w:r>
        <w:rPr>
          <w:lang w:val="ar_AE" w:bidi="ar_AE"/>
        </w:rPr>
        <w:t>للْمَسَاكِين</w:t>
      </w:r>
      <w:r>
        <w:rPr>
          <w:lang w:val="ar_AE" w:bidi="ar_AE"/>
        </w:rPr>
        <w:t>" (</w:t>
      </w:r>
      <w:hyperlink r:id="rId941">
        <w:r>
          <w:rPr>
            <w:lang w:val="ar_AE" w:bidi="ar_AE"/>
          </w:rPr>
          <w:rPr>
            <w:color w:val="0000EE"/>
            <w:u w:val="single"/>
          </w:rPr>
          <w:t>4:18</w:t>
        </w:r>
      </w:hyperlink>
      <w:r>
        <w:rPr>
          <w:lang w:val="ar_AE" w:bidi="ar_AE"/>
        </w:rPr>
        <w:t xml:space="preserve">). ثم بارك المساكين والجياع وحذّر </w:t>
      </w:r>
      <w:r>
        <w:rPr>
          <w:lang w:val="ar_AE" w:bidi="ar_AE"/>
        </w:rPr>
        <w:t>ٱلْأَغْنِيَاء</w:t>
      </w:r>
      <w:r>
        <w:rPr>
          <w:lang w:val="ar_AE" w:bidi="ar_AE"/>
        </w:rPr>
        <w:t xml:space="preserve"> و</w:t>
      </w:r>
      <w:r>
        <w:rPr>
          <w:lang w:val="ar_AE" w:bidi="ar_AE"/>
        </w:rPr>
        <w:t>ٱلشَّبَاعَى</w:t>
      </w:r>
      <w:r>
        <w:rPr>
          <w:lang w:val="ar_AE" w:bidi="ar_AE"/>
        </w:rPr>
        <w:t xml:space="preserve"> (</w:t>
      </w:r>
      <w:hyperlink r:id="rId942">
        <w:r>
          <w:rPr>
            <w:lang w:val="ar_AE" w:bidi="ar_AE"/>
          </w:rPr>
          <w:rPr>
            <w:color w:val="0000EE"/>
            <w:u w:val="single"/>
          </w:rPr>
          <w:t>6:20–26</w:t>
        </w:r>
      </w:hyperlink>
      <w:r>
        <w:rPr>
          <w:lang w:val="ar_AE" w:bidi="ar_AE"/>
        </w:rPr>
        <w:t>). لقد تحدّى هذا الإعلان اعتقادًا شائعًا بأن الله يبارك الأغنياء ويلعن الفقراء.</w:t>
      </w:r>
    </w:p>
    <w:p>
      <w:pPr>
        <w:bidi/>
      </w:pPr>
      <w:r>
        <w:rPr>
          <w:lang w:val="ar_AE" w:bidi="ar_AE"/>
        </w:rPr>
      </w:r>
      <w:r>
        <w:rPr>
          <w:lang w:val="ar_AE" w:bidi="ar_AE"/>
        </w:rPr>
        <w:t>تُحذّر بشدة العديد من أمثال يسوع من خطر الغِنى. فمَثَل الغني الغبي يُظهر ما يحدث عندما يكنز الإنسان كنوزًا على الأرض بدلاً من بناء علاقة قوية مع الله (</w:t>
      </w:r>
      <w:hyperlink r:id="rId943">
        <w:r>
          <w:rPr>
            <w:lang w:val="ar_AE" w:bidi="ar_AE"/>
          </w:rPr>
          <w:rPr>
            <w:color w:val="0000EE"/>
            <w:u w:val="single"/>
          </w:rPr>
          <w:t>لوقا 12:13–21</w:t>
        </w:r>
      </w:hyperlink>
      <w:r>
        <w:rPr>
          <w:lang w:val="ar_AE" w:bidi="ar_AE"/>
        </w:rPr>
        <w:t>). كما يوضح مثل الغني ولعازر العواقب الأبدية لتجاهل الإنسان للفقراء والمحتاجين أثناء تمتعه هو بملذات الحياة (</w:t>
      </w:r>
      <w:hyperlink r:id="rId944">
        <w:r>
          <w:rPr>
            <w:lang w:val="ar_AE" w:bidi="ar_AE"/>
          </w:rPr>
          <w:rPr>
            <w:color w:val="0000EE"/>
            <w:u w:val="single"/>
          </w:rPr>
          <w:t>16:19–31</w:t>
        </w:r>
      </w:hyperlink>
      <w:r>
        <w:rPr>
          <w:lang w:val="ar_AE" w:bidi="ar_AE"/>
        </w:rPr>
        <w:t>). أما الغني الذي سأل يسوع كيف ينال الحياة الأبدية، فقد شعر باليأس عندما قال له يسوع أن يبيع كل ما يملك ويعطيه للفقراء (</w:t>
      </w:r>
      <w:hyperlink r:id="rId945">
        <w:r>
          <w:rPr>
            <w:lang w:val="ar_AE" w:bidi="ar_AE"/>
          </w:rPr>
          <w:rPr>
            <w:color w:val="0000EE"/>
            <w:u w:val="single"/>
          </w:rPr>
          <w:t>18:18–23</w:t>
        </w:r>
      </w:hyperlink>
      <w:r>
        <w:rPr>
          <w:lang w:val="ar_AE" w:bidi="ar_AE"/>
        </w:rPr>
        <w:t>).</w:t>
      </w:r>
    </w:p>
    <w:p>
      <w:pPr>
        <w:bidi/>
      </w:pPr>
      <w:r>
        <w:rPr>
          <w:lang w:val="ar_AE" w:bidi="ar_AE"/>
        </w:rPr>
      </w:r>
      <w:r>
        <w:rPr>
          <w:lang w:val="ar_AE" w:bidi="ar_AE"/>
        </w:rPr>
        <w:t xml:space="preserve">من هم المساكين في إنجيل لوقا؟ هل هم المساكين مادياً أم المساكين في الروح (قارن </w:t>
      </w:r>
      <w:hyperlink r:id="rId946">
        <w:r>
          <w:rPr>
            <w:lang w:val="ar_AE" w:bidi="ar_AE"/>
          </w:rPr>
          <w:rPr>
            <w:color w:val="0000EE"/>
            <w:u w:val="single"/>
          </w:rPr>
          <w:t>متّى 5:3</w:t>
        </w:r>
      </w:hyperlink>
      <w:r>
        <w:rPr>
          <w:lang w:val="ar_AE" w:bidi="ar_AE"/>
        </w:rPr>
        <w:t>)؟ من المحتمل أن يكون الاثنان معًأ. فالمساكين مادياً، الذين يملكون القليل جداً، يعتمدون بطبيعتهم على الله لتلبية احتياجاتهم. أما الأغنياء والأقوياء فغالباً ما يتّكلون على أنفسهم، متجاهلين حاجتهم إلى الله. ولا يستطيع الأغنياء دخول ملكوت الله إذا كانوا يثقون في غناهم للوصول إلى هناك (</w:t>
      </w:r>
      <w:hyperlink r:id="rId947">
        <w:r>
          <w:rPr>
            <w:lang w:val="ar_AE" w:bidi="ar_AE"/>
          </w:rPr>
          <w:rPr>
            <w:color w:val="0000EE"/>
            <w:u w:val="single"/>
          </w:rPr>
          <w:t>16:25–26</w:t>
        </w:r>
      </w:hyperlink>
      <w:r>
        <w:rPr>
          <w:lang w:val="ar_AE" w:bidi="ar_AE"/>
        </w:rPr>
        <w:t>) فالله يقبل فقط أولئك الذين يثقون به.</w:t>
      </w:r>
    </w:p>
    <w:p>
      <w:pPr>
        <w:bidi/>
      </w:pPr>
      <w:r>
        <w:rPr>
          <w:lang w:val="ar_AE" w:bidi="ar_AE"/>
        </w:rPr>
      </w:r>
      <w:r>
        <w:rPr>
          <w:u w:val="single"/>
          <w:lang w:val="ar_AE" w:bidi="ar_AE"/>
        </w:rPr>
        <w:t>مقاطع لمزيد من الدراسة</w:t>
      </w:r>
    </w:p>
    <w:p>
      <w:pPr>
        <w:bidi/>
      </w:pPr>
      <w:r>
        <w:rPr>
          <w:lang w:val="ar_AE" w:bidi="ar_AE"/>
        </w:rPr>
      </w:r>
      <w:hyperlink r:id="rId946">
        <w:r>
          <w:rPr>
            <w:lang w:val="ar_AE" w:bidi="ar_AE"/>
          </w:rPr>
          <w:rPr>
            <w:color w:val="0000EE"/>
            <w:u w:val="single"/>
          </w:rPr>
          <w:t>متى 5:3</w:t>
        </w:r>
      </w:hyperlink>
      <w:r>
        <w:rPr>
          <w:lang w:val="ar_AE" w:bidi="ar_AE"/>
        </w:rPr>
        <w:t xml:space="preserve">؛ </w:t>
      </w:r>
      <w:hyperlink r:id="rId940">
        <w:r>
          <w:rPr>
            <w:lang w:val="ar_AE" w:bidi="ar_AE"/>
          </w:rPr>
          <w:rPr>
            <w:color w:val="0000EE"/>
            <w:u w:val="single"/>
          </w:rPr>
          <w:t>لوقا 1:52–53</w:t>
        </w:r>
      </w:hyperlink>
      <w:r>
        <w:rPr>
          <w:lang w:val="ar_AE" w:bidi="ar_AE"/>
        </w:rPr>
        <w:t xml:space="preserve">؛ </w:t>
      </w:r>
      <w:hyperlink r:id="rId941">
        <w:r>
          <w:rPr>
            <w:lang w:val="ar_AE" w:bidi="ar_AE"/>
          </w:rPr>
          <w:rPr>
            <w:color w:val="0000EE"/>
            <w:u w:val="single"/>
          </w:rPr>
          <w:t>4:18</w:t>
        </w:r>
      </w:hyperlink>
      <w:r>
        <w:rPr>
          <w:lang w:val="ar_AE" w:bidi="ar_AE"/>
        </w:rPr>
        <w:t xml:space="preserve">؛ </w:t>
      </w:r>
      <w:hyperlink r:id="rId948">
        <w:r>
          <w:rPr>
            <w:lang w:val="ar_AE" w:bidi="ar_AE"/>
          </w:rPr>
          <w:rPr>
            <w:color w:val="0000EE"/>
            <w:u w:val="single"/>
          </w:rPr>
          <w:t>6:20–25</w:t>
        </w:r>
      </w:hyperlink>
      <w:r>
        <w:rPr>
          <w:lang w:val="ar_AE" w:bidi="ar_AE"/>
        </w:rPr>
        <w:t xml:space="preserve">؛ </w:t>
      </w:r>
      <w:hyperlink r:id="rId949">
        <w:r>
          <w:rPr>
            <w:lang w:val="ar_AE" w:bidi="ar_AE"/>
          </w:rPr>
          <w:rPr>
            <w:color w:val="0000EE"/>
            <w:u w:val="single"/>
          </w:rPr>
          <w:t>12:13–34</w:t>
        </w:r>
      </w:hyperlink>
      <w:r>
        <w:rPr>
          <w:lang w:val="ar_AE" w:bidi="ar_AE"/>
        </w:rPr>
        <w:t xml:space="preserve">؛ </w:t>
      </w:r>
      <w:hyperlink r:id="rId950">
        <w:r>
          <w:rPr>
            <w:lang w:val="ar_AE" w:bidi="ar_AE"/>
          </w:rPr>
          <w:rPr>
            <w:color w:val="0000EE"/>
            <w:u w:val="single"/>
          </w:rPr>
          <w:t>14:12–23</w:t>
        </w:r>
      </w:hyperlink>
      <w:r>
        <w:rPr>
          <w:lang w:val="ar_AE" w:bidi="ar_AE"/>
        </w:rPr>
        <w:t xml:space="preserve">؛ </w:t>
      </w:r>
      <w:hyperlink r:id="rId944">
        <w:r>
          <w:rPr>
            <w:lang w:val="ar_AE" w:bidi="ar_AE"/>
          </w:rPr>
          <w:rPr>
            <w:color w:val="0000EE"/>
            <w:u w:val="single"/>
          </w:rPr>
          <w:t>16:19–31</w:t>
        </w:r>
      </w:hyperlink>
      <w:r>
        <w:rPr>
          <w:lang w:val="ar_AE" w:bidi="ar_AE"/>
        </w:rPr>
        <w:t xml:space="preserve">؛ </w:t>
      </w:r>
      <w:hyperlink r:id="rId951">
        <w:r>
          <w:rPr>
            <w:lang w:val="ar_AE" w:bidi="ar_AE"/>
          </w:rPr>
          <w:rPr>
            <w:color w:val="0000EE"/>
            <w:u w:val="single"/>
          </w:rPr>
          <w:t>18:18–30</w:t>
        </w:r>
      </w:hyperlink>
      <w:r>
        <w:rPr>
          <w:lang w:val="ar_AE" w:bidi="ar_AE"/>
        </w:rPr>
      </w:r>
      <w:r>
        <w:rPr>
          <w:lang w:val="ar_AE" w:bidi="ar_AE"/>
        </w:rPr>
      </w:r>
    </w:p>
    <w:p>
      <w:pPr>
        <w:bidi/>
      </w:pPr>
      <w:r>
        <w:rPr>
          <w:lang w:val="ar_AE" w:bidi="ar_AE"/>
        </w:rPr>
      </w:r>
    </w:p>
    <w:p>
      <w:pPr>
        <w:pStyle w:val="Heading2"/>
        <w:bidi/>
      </w:pPr>
      <w:r>
        <w:rPr>
          <w:lang w:val="ar_AE" w:bidi="ar_AE"/>
        </w:rPr>
        <w:t>الأفعال النبوية (الرمزية)</w:t>
      </w:r>
      <w:r>
        <w:rPr>
          <w:lang w:val="ar_AE" w:bidi="ar_AE"/>
        </w:rPr>
      </w:r>
    </w:p>
    <w:p>
      <w:pPr>
        <w:bidi/>
      </w:pPr>
      <w:r>
        <w:rPr>
          <w:lang w:val="ar_AE" w:bidi="ar_AE"/>
        </w:rPr>
      </w:r>
      <w:r>
        <w:rPr>
          <w:lang w:val="ar_AE" w:bidi="ar_AE"/>
        </w:rPr>
        <w:t xml:space="preserve">كان أنبياء إسرائيل أحيانًا يستخدمون أفعالًا رمزية (نبوية) ليوصّلوا رسائلهم. وكانت هذه الأفعال عبارة عن أعمال درامية تُنفَّذ علنًا لتقوية وقع الرسالة في قلوب الناس. وقد ساعدت تلك العروض البصرية الناس على </w:t>
      </w:r>
      <w:r>
        <w:rPr>
          <w:i/>
          <w:lang w:val="ar_AE" w:bidi="ar_AE"/>
        </w:rPr>
        <w:t>سماع</w:t>
      </w:r>
      <w:r>
        <w:rPr>
          <w:lang w:val="ar_AE" w:bidi="ar_AE"/>
        </w:rPr>
        <w:t xml:space="preserve"> الحق وأيضًا </w:t>
      </w:r>
      <w:r>
        <w:rPr>
          <w:i/>
          <w:lang w:val="ar_AE" w:bidi="ar_AE"/>
        </w:rPr>
        <w:t>الشعور</w:t>
      </w:r>
      <w:r>
        <w:rPr>
          <w:lang w:val="ar_AE" w:bidi="ar_AE"/>
        </w:rPr>
        <w:t xml:space="preserve"> به بعمق. كان الهدف من هذه الأفعال الرمزية أن تقديم رسالة راسخة ومحفورة في الذاكرة ولا تُنسَى.</w:t>
      </w:r>
    </w:p>
    <w:p>
      <w:pPr>
        <w:bidi/>
      </w:pPr>
      <w:r>
        <w:rPr>
          <w:lang w:val="ar_AE" w:bidi="ar_AE"/>
        </w:rPr>
      </w:r>
      <w:r>
        <w:rPr>
          <w:lang w:val="ar_AE" w:bidi="ar_AE"/>
        </w:rPr>
        <w:t>وقد بدت هذه الأفعال غير معتادة وغريبة، ليس فقط في نظر الناس اليوم، بل حتى في نظر أولئك الذين عاشوا في تلك العصور القديمة. ومع ذلك، فبخلاف ما قد يظنه الناس اليوم (الذين يمكن أن يعتقدون أن النبي مصاب بمشاكل عقلية)، كان الناس في العصور القديمة يدركون أن هذه الأفعال الرمزية هي وسيلة طبيعية يتواصل بها الأنبياء لتقديم رسائلهم.</w:t>
      </w:r>
    </w:p>
    <w:p>
      <w:pPr>
        <w:bidi/>
      </w:pPr>
      <w:r>
        <w:rPr>
          <w:lang w:val="ar_AE" w:bidi="ar_AE"/>
        </w:rPr>
      </w:r>
      <w:r>
        <w:rPr>
          <w:lang w:val="ar_AE" w:bidi="ar_AE"/>
        </w:rPr>
        <w:t>كان النبي حزقيال، في أغلب الأحيان، يُمثّل رسائله، وقد فعل حزقيال ذلك أكثر من أي نبي آخر. وربما كان ذلك بسبب أنه خاطب شعبًا عنيدًا وصلب الرقبة (</w:t>
      </w:r>
      <w:hyperlink r:id="rId952">
        <w:r>
          <w:rPr>
            <w:lang w:val="ar_AE" w:bidi="ar_AE"/>
          </w:rPr>
          <w:rPr>
            <w:color w:val="0000EE"/>
            <w:u w:val="single"/>
          </w:rPr>
          <w:t>حزقيال 2:6–7</w:t>
        </w:r>
      </w:hyperlink>
      <w:r>
        <w:rPr>
          <w:lang w:val="ar_AE" w:bidi="ar_AE"/>
        </w:rPr>
        <w:t>). لقد جاءت أفعاله النبوية لتُؤكد رسالته، ولتعكس مدى التزامه العميق بكلمة الله. فعلى سبيل المثال، أكل حزقيال كلمة الله (الدَّرج) (</w:t>
      </w:r>
      <w:hyperlink r:id="rId953">
        <w:r>
          <w:rPr>
            <w:lang w:val="ar_AE" w:bidi="ar_AE"/>
          </w:rPr>
          <w:rPr>
            <w:color w:val="0000EE"/>
            <w:u w:val="single"/>
          </w:rPr>
          <w:t>حزقيال 2:8–3:3</w:t>
        </w:r>
      </w:hyperlink>
      <w:r>
        <w:rPr>
          <w:lang w:val="ar_AE" w:bidi="ar_AE"/>
        </w:rPr>
        <w:t>). ثم قام حزقيال بتمثيل رسالة الرب للمسبيين من خلال سلسلة من المشاهد الرمزية التي تعبّر عن الدينونة (</w:t>
      </w:r>
      <w:hyperlink r:id="rId954">
        <w:r>
          <w:rPr>
            <w:lang w:val="ar_AE" w:bidi="ar_AE"/>
          </w:rPr>
          <w:rPr>
            <w:color w:val="0000EE"/>
            <w:u w:val="single"/>
          </w:rPr>
          <w:t>حزقيال 3:4–9</w:t>
        </w:r>
      </w:hyperlink>
      <w:r>
        <w:rPr>
          <w:lang w:val="ar_AE" w:bidi="ar_AE"/>
        </w:rPr>
        <w:t xml:space="preserve">; انظر أيضًا الاصحاحات </w:t>
      </w:r>
      <w:hyperlink r:id="rId955">
        <w:r>
          <w:rPr>
            <w:lang w:val="ar_AE" w:bidi="ar_AE"/>
          </w:rPr>
          <w:rPr>
            <w:color w:val="0000EE"/>
            <w:u w:val="single"/>
          </w:rPr>
          <w:t>4–6</w:t>
        </w:r>
      </w:hyperlink>
      <w:r>
        <w:rPr>
          <w:lang w:val="ar_AE" w:bidi="ar_AE"/>
        </w:rPr>
        <w:t>). لقد كان هذا النوع من التواصل الدرامي يصعب تجاهله أو نسيانه، حتى لو من جمهور غاضب.</w:t>
      </w:r>
    </w:p>
    <w:p>
      <w:pPr>
        <w:bidi/>
      </w:pPr>
      <w:r>
        <w:rPr>
          <w:lang w:val="ar_AE" w:bidi="ar_AE"/>
        </w:rPr>
      </w:r>
      <w:r>
        <w:rPr>
          <w:lang w:val="ar_AE" w:bidi="ar_AE"/>
        </w:rPr>
        <w:t xml:space="preserve">قام يسوع المسيح بأعظم آية مُجسّدة على الصليب (انظر </w:t>
      </w:r>
      <w:hyperlink r:id="rId956">
        <w:r>
          <w:rPr>
            <w:lang w:val="ar_AE" w:bidi="ar_AE"/>
          </w:rPr>
          <w:rPr>
            <w:color w:val="0000EE"/>
            <w:u w:val="single"/>
          </w:rPr>
          <w:t>متّى 27:32–54</w:t>
        </w:r>
      </w:hyperlink>
      <w:r>
        <w:rPr>
          <w:lang w:val="ar_AE" w:bidi="ar_AE"/>
        </w:rPr>
        <w:t>). هناك، بيّن الله دينونته للخطية من خلال الظلمة التي حلّت، والزلزال، ومن خلال ألم الابن البار، الذي بدا متروكًا من أبيه. وقد أظهر الله الآب أيضًا محبته العميقة للعالم باختياره أن يموت ابنه بدلاً من أن يفقد شعبه. إن الصليب رسالة قوية عن محبة الله وأيضًا عن دينونته التي يصعب تجاهلها أو نسيانها.</w:t>
      </w:r>
    </w:p>
    <w:p>
      <w:pPr>
        <w:bidi/>
      </w:pPr>
      <w:r>
        <w:rPr>
          <w:lang w:val="ar_AE" w:bidi="ar_AE"/>
        </w:rPr>
      </w:r>
      <w:r>
        <w:rPr>
          <w:u w:val="single"/>
          <w:lang w:val="ar_AE" w:bidi="ar_AE"/>
        </w:rPr>
        <w:t>مقاطع إضافية للدراسة</w:t>
      </w:r>
    </w:p>
    <w:p>
      <w:pPr>
        <w:bidi/>
      </w:pPr>
      <w:r>
        <w:rPr>
          <w:lang w:val="ar_AE" w:bidi="ar_AE"/>
        </w:rPr>
      </w:r>
      <w:hyperlink r:id="rId957">
        <w:r>
          <w:rPr>
            <w:lang w:val="ar_AE" w:bidi="ar_AE"/>
          </w:rPr>
          <w:rPr>
            <w:color w:val="0000EE"/>
            <w:u w:val="single"/>
          </w:rPr>
          <w:t>إرميا ١٣:١–١١</w:t>
        </w:r>
      </w:hyperlink>
      <w:r>
        <w:rPr>
          <w:lang w:val="ar_AE" w:bidi="ar_AE"/>
        </w:rPr>
        <w:t xml:space="preserve">; </w:t>
      </w:r>
      <w:hyperlink r:id="rId958">
        <w:r>
          <w:rPr>
            <w:lang w:val="ar_AE" w:bidi="ar_AE"/>
          </w:rPr>
          <w:rPr>
            <w:color w:val="0000EE"/>
            <w:u w:val="single"/>
          </w:rPr>
          <w:t>١٩:١–١٥</w:t>
        </w:r>
      </w:hyperlink>
      <w:r>
        <w:rPr>
          <w:lang w:val="ar_AE" w:bidi="ar_AE"/>
        </w:rPr>
        <w:t xml:space="preserve">; </w:t>
      </w:r>
      <w:hyperlink r:id="rId959">
        <w:r>
          <w:rPr>
            <w:lang w:val="ar_AE" w:bidi="ar_AE"/>
          </w:rPr>
          <w:rPr>
            <w:color w:val="0000EE"/>
            <w:u w:val="single"/>
          </w:rPr>
          <w:t>٢٥:١٥</w:t>
        </w:r>
      </w:hyperlink>
      <w:r>
        <w:rPr>
          <w:lang w:val="ar_AE" w:bidi="ar_AE"/>
        </w:rPr>
        <w:t xml:space="preserve">; </w:t>
      </w:r>
      <w:hyperlink r:id="rId960">
        <w:r>
          <w:rPr>
            <w:lang w:val="ar_AE" w:bidi="ar_AE"/>
          </w:rPr>
          <w:rPr>
            <w:color w:val="0000EE"/>
            <w:u w:val="single"/>
          </w:rPr>
          <w:t>حزقيال ٢:٦–٣:٣</w:t>
        </w:r>
      </w:hyperlink>
      <w:r>
        <w:rPr>
          <w:lang w:val="ar_AE" w:bidi="ar_AE"/>
        </w:rPr>
        <w:t xml:space="preserve">; </w:t>
      </w:r>
      <w:hyperlink r:id="rId954">
        <w:r>
          <w:rPr>
            <w:lang w:val="ar_AE" w:bidi="ar_AE"/>
          </w:rPr>
          <w:rPr>
            <w:color w:val="0000EE"/>
            <w:u w:val="single"/>
          </w:rPr>
          <w:t>٣:٤–٩</w:t>
        </w:r>
      </w:hyperlink>
      <w:r>
        <w:rPr>
          <w:lang w:val="ar_AE" w:bidi="ar_AE"/>
        </w:rPr>
        <w:t xml:space="preserve">; </w:t>
      </w:r>
      <w:hyperlink r:id="rId961">
        <w:r>
          <w:rPr>
            <w:lang w:val="ar_AE" w:bidi="ar_AE"/>
          </w:rPr>
          <w:rPr>
            <w:color w:val="0000EE"/>
            <w:u w:val="single"/>
          </w:rPr>
          <w:t>٤:١–١٧</w:t>
        </w:r>
      </w:hyperlink>
      <w:r>
        <w:rPr>
          <w:lang w:val="ar_AE" w:bidi="ar_AE"/>
        </w:rPr>
        <w:t xml:space="preserve">; </w:t>
      </w:r>
      <w:hyperlink r:id="rId962">
        <w:r>
          <w:rPr>
            <w:lang w:val="ar_AE" w:bidi="ar_AE"/>
          </w:rPr>
          <w:rPr>
            <w:color w:val="0000EE"/>
            <w:u w:val="single"/>
          </w:rPr>
          <w:t>٥:١–٦:١٤</w:t>
        </w:r>
      </w:hyperlink>
      <w:r>
        <w:rPr>
          <w:lang w:val="ar_AE" w:bidi="ar_AE"/>
        </w:rPr>
        <w:t xml:space="preserve">; </w:t>
      </w:r>
      <w:hyperlink r:id="rId963">
        <w:r>
          <w:rPr>
            <w:lang w:val="ar_AE" w:bidi="ar_AE"/>
          </w:rPr>
          <w:rPr>
            <w:color w:val="0000EE"/>
            <w:u w:val="single"/>
          </w:rPr>
          <w:t>١٢:١–٢٨</w:t>
        </w:r>
      </w:hyperlink>
      <w:r>
        <w:rPr>
          <w:lang w:val="ar_AE" w:bidi="ar_AE"/>
        </w:rPr>
        <w:t xml:space="preserve">; </w:t>
      </w:r>
      <w:hyperlink r:id="rId964">
        <w:r>
          <w:rPr>
            <w:lang w:val="ar_AE" w:bidi="ar_AE"/>
          </w:rPr>
          <w:rPr>
            <w:color w:val="0000EE"/>
            <w:u w:val="single"/>
          </w:rPr>
          <w:t>٢١:١٩–٢٣</w:t>
        </w:r>
      </w:hyperlink>
      <w:r>
        <w:rPr>
          <w:lang w:val="ar_AE" w:bidi="ar_AE"/>
        </w:rPr>
        <w:t xml:space="preserve">; </w:t>
      </w:r>
      <w:hyperlink r:id="rId965">
        <w:r>
          <w:rPr>
            <w:lang w:val="ar_AE" w:bidi="ar_AE"/>
          </w:rPr>
          <w:rPr>
            <w:color w:val="0000EE"/>
            <w:u w:val="single"/>
          </w:rPr>
          <w:t>٢٤:١–١٤</w:t>
        </w:r>
      </w:hyperlink>
      <w:r>
        <w:rPr>
          <w:lang w:val="ar_AE" w:bidi="ar_AE"/>
        </w:rPr>
        <w:t xml:space="preserve">, </w:t>
      </w:r>
      <w:hyperlink r:id="rId966">
        <w:r>
          <w:rPr>
            <w:lang w:val="ar_AE" w:bidi="ar_AE"/>
          </w:rPr>
          <w:rPr>
            <w:color w:val="0000EE"/>
            <w:u w:val="single"/>
          </w:rPr>
          <w:t>١٦–٢٧</w:t>
        </w:r>
      </w:hyperlink>
      <w:r>
        <w:rPr>
          <w:lang w:val="ar_AE" w:bidi="ar_AE"/>
        </w:rPr>
        <w:t xml:space="preserve">; </w:t>
      </w:r>
      <w:hyperlink r:id="rId967">
        <w:r>
          <w:rPr>
            <w:lang w:val="ar_AE" w:bidi="ar_AE"/>
          </w:rPr>
          <w:rPr>
            <w:color w:val="0000EE"/>
            <w:u w:val="single"/>
          </w:rPr>
          <w:t>٣٧:١٥–٢٨</w:t>
        </w:r>
      </w:hyperlink>
      <w:r>
        <w:rPr>
          <w:lang w:val="ar_AE" w:bidi="ar_AE"/>
        </w:rPr>
        <w:t xml:space="preserve">; </w:t>
      </w:r>
      <w:hyperlink r:id="rId968">
        <w:r>
          <w:rPr>
            <w:lang w:val="ar_AE" w:bidi="ar_AE"/>
          </w:rPr>
          <w:rPr>
            <w:color w:val="0000EE"/>
            <w:u w:val="single"/>
          </w:rPr>
          <w:t>هوشع ١:٢–٩</w:t>
        </w:r>
      </w:hyperlink>
      <w:r>
        <w:rPr>
          <w:lang w:val="ar_AE" w:bidi="ar_AE"/>
        </w:rPr>
        <w:t xml:space="preserve">; </w:t>
      </w:r>
      <w:hyperlink r:id="rId969">
        <w:r>
          <w:rPr>
            <w:lang w:val="ar_AE" w:bidi="ar_AE"/>
          </w:rPr>
          <w:rPr>
            <w:color w:val="0000EE"/>
            <w:u w:val="single"/>
          </w:rPr>
          <w:t>٣:١–٣</w:t>
        </w:r>
      </w:hyperlink>
      <w:r>
        <w:rPr>
          <w:lang w:val="ar_AE" w:bidi="ar_AE"/>
        </w:rPr>
        <w:t xml:space="preserve">; </w:t>
      </w:r>
      <w:hyperlink r:id="rId970">
        <w:r>
          <w:rPr>
            <w:lang w:val="ar_AE" w:bidi="ar_AE"/>
          </w:rPr>
          <w:rPr>
            <w:color w:val="0000EE"/>
            <w:u w:val="single"/>
          </w:rPr>
          <w:t>متّى ٢٦:٢٦–٢٨</w:t>
        </w:r>
      </w:hyperlink>
      <w:r>
        <w:rPr>
          <w:lang w:val="ar_AE" w:bidi="ar_AE"/>
        </w:rPr>
        <w:t xml:space="preserve">; </w:t>
      </w:r>
      <w:hyperlink r:id="rId971">
        <w:r>
          <w:rPr>
            <w:lang w:val="ar_AE" w:bidi="ar_AE"/>
          </w:rPr>
          <w:rPr>
            <w:color w:val="0000EE"/>
            <w:u w:val="single"/>
          </w:rPr>
          <w:t>٢٧:٤٥–٥٤</w:t>
        </w:r>
      </w:hyperlink>
      <w:r>
        <w:rPr>
          <w:lang w:val="ar_AE" w:bidi="ar_AE"/>
        </w:rPr>
        <w:t xml:space="preserve">; </w:t>
      </w:r>
      <w:hyperlink r:id="rId972">
        <w:r>
          <w:rPr>
            <w:lang w:val="ar_AE" w:bidi="ar_AE"/>
          </w:rPr>
          <w:rPr>
            <w:color w:val="0000EE"/>
            <w:u w:val="single"/>
          </w:rPr>
          <w:t>مرقس ٦:١١</w:t>
        </w:r>
      </w:hyperlink>
      <w:r>
        <w:rPr>
          <w:lang w:val="ar_AE" w:bidi="ar_AE"/>
        </w:rPr>
        <w:t xml:space="preserve">; </w:t>
      </w:r>
      <w:hyperlink r:id="rId973">
        <w:r>
          <w:rPr>
            <w:lang w:val="ar_AE" w:bidi="ar_AE"/>
          </w:rPr>
          <w:rPr>
            <w:color w:val="0000EE"/>
            <w:u w:val="single"/>
          </w:rPr>
          <w:t>١١:١٢–٢١</w:t>
        </w:r>
      </w:hyperlink>
      <w:r>
        <w:rPr>
          <w:lang w:val="ar_AE" w:bidi="ar_AE"/>
        </w:rPr>
        <w:t xml:space="preserve">; </w:t>
      </w:r>
      <w:hyperlink r:id="rId974">
        <w:r>
          <w:rPr>
            <w:lang w:val="ar_AE" w:bidi="ar_AE"/>
          </w:rPr>
          <w:rPr>
            <w:color w:val="0000EE"/>
            <w:u w:val="single"/>
          </w:rPr>
          <w:t>لوقا ٢٢:١٧–٢٠</w:t>
        </w:r>
      </w:hyperlink>
      <w:r>
        <w:rPr>
          <w:lang w:val="ar_AE" w:bidi="ar_AE"/>
        </w:rPr>
        <w:t xml:space="preserve">; </w:t>
      </w:r>
      <w:hyperlink r:id="rId975">
        <w:r>
          <w:rPr>
            <w:lang w:val="ar_AE" w:bidi="ar_AE"/>
          </w:rPr>
          <w:rPr>
            <w:color w:val="0000EE"/>
            <w:u w:val="single"/>
          </w:rPr>
          <w:t>رومية ٦:٣–٥</w:t>
        </w:r>
      </w:hyperlink>
      <w:r>
        <w:rPr>
          <w:lang w:val="ar_AE" w:bidi="ar_AE"/>
        </w:rPr>
        <w:t xml:space="preserve">; </w:t>
      </w:r>
      <w:hyperlink r:id="rId976">
        <w:r>
          <w:rPr>
            <w:lang w:val="ar_AE" w:bidi="ar_AE"/>
          </w:rPr>
          <w:rPr>
            <w:color w:val="0000EE"/>
            <w:u w:val="single"/>
          </w:rPr>
          <w:t>١ كورنثوس ١٠:١٦–١٧</w:t>
        </w:r>
      </w:hyperlink>
      <w:r>
        <w:rPr>
          <w:lang w:val="ar_AE" w:bidi="ar_AE"/>
        </w:rPr>
        <w:t xml:space="preserve">; </w:t>
      </w:r>
      <w:hyperlink r:id="rId977">
        <w:r>
          <w:rPr>
            <w:lang w:val="ar_AE" w:bidi="ar_AE"/>
          </w:rPr>
          <w:rPr>
            <w:color w:val="0000EE"/>
            <w:u w:val="single"/>
          </w:rPr>
          <w:t>١١:٢٣–٣٢</w:t>
        </w:r>
      </w:hyperlink>
      <w:r>
        <w:rPr>
          <w:lang w:val="ar_AE" w:bidi="ar_AE"/>
        </w:rPr>
      </w:r>
      <w:r>
        <w:rPr>
          <w:lang w:val="ar_AE" w:bidi="ar_AE"/>
        </w:rPr>
      </w:r>
    </w:p>
    <w:p>
      <w:pPr>
        <w:bidi/>
      </w:pPr>
      <w:r>
        <w:rPr>
          <w:lang w:val="ar_AE" w:bidi="ar_AE"/>
        </w:rPr>
      </w:r>
    </w:p>
    <w:p>
      <w:pPr>
        <w:pStyle w:val="Heading2"/>
        <w:bidi/>
      </w:pPr>
      <w:r>
        <w:rPr>
          <w:lang w:val="ar_AE" w:bidi="ar_AE"/>
        </w:rPr>
        <w:t>الإله المجهول</w:t>
      </w:r>
      <w:r>
        <w:rPr>
          <w:lang w:val="ar_AE" w:bidi="ar_AE"/>
        </w:rPr>
      </w:r>
    </w:p>
    <w:p>
      <w:pPr>
        <w:bidi/>
      </w:pPr>
      <w:r>
        <w:rPr>
          <w:lang w:val="ar_AE" w:bidi="ar_AE"/>
        </w:rPr>
      </w:r>
      <w:r>
        <w:rPr>
          <w:lang w:val="ar_AE" w:bidi="ar_AE"/>
        </w:rPr>
        <w:t>تحدَّث الرسول بولس في أريوس باغوس، وهو المجلس الأعلى لمدينة أثينا (</w:t>
      </w:r>
      <w:hyperlink r:id="rId978">
        <w:r>
          <w:rPr>
            <w:lang w:val="ar_AE" w:bidi="ar_AE"/>
          </w:rPr>
          <w:rPr>
            <w:color w:val="0000EE"/>
            <w:u w:val="single"/>
          </w:rPr>
          <w:t>أعمال الرسل 17: 19</w:t>
        </w:r>
      </w:hyperlink>
      <w:r>
        <w:rPr>
          <w:lang w:val="ar_AE" w:bidi="ar_AE"/>
        </w:rPr>
        <w:t>)، إلى أناسٍ لم يكونوا مشتركين معه في إيمانه بإله إبراهيم وموسى. وهذا الإله أعلن عن ذاته "</w:t>
      </w:r>
      <w:r>
        <w:rPr>
          <w:lang w:val="ar_AE" w:bidi="ar_AE"/>
        </w:rPr>
        <w:t>بِٱلْأَنْبِيَاءِ قَدِيمًا، بِأَنْوَاعٍ وَطُرُقٍ كَثِيرَةٍ</w:t>
      </w:r>
      <w:r>
        <w:rPr>
          <w:lang w:val="ar_AE" w:bidi="ar_AE"/>
        </w:rPr>
        <w:t>" (</w:t>
      </w:r>
      <w:hyperlink r:id="rId979">
        <w:r>
          <w:rPr>
            <w:lang w:val="ar_AE" w:bidi="ar_AE"/>
          </w:rPr>
          <w:rPr>
            <w:color w:val="0000EE"/>
            <w:u w:val="single"/>
          </w:rPr>
          <w:t>عبرانيين 1: 1</w:t>
        </w:r>
      </w:hyperlink>
      <w:r>
        <w:rPr>
          <w:lang w:val="ar_AE" w:bidi="ar_AE"/>
        </w:rPr>
        <w:t>).</w:t>
      </w:r>
    </w:p>
    <w:p>
      <w:pPr>
        <w:bidi/>
      </w:pPr>
      <w:r>
        <w:rPr>
          <w:lang w:val="ar_AE" w:bidi="ar_AE"/>
        </w:rPr>
      </w:r>
      <w:r>
        <w:rPr>
          <w:lang w:val="ar_AE" w:bidi="ar_AE"/>
        </w:rPr>
        <w:t>كان مستمعو بولس في أريوس باغوس يفكِّرون في الديانات بطريقة مختلفة عنه. فقد كان لديهم في ثقافتهم العديد من الآلهة، وكان عامة الشعب لا يزالون يؤمنون بالآلهة القديمة. إلا أن كثيرين ممَّن كان لهم تأثير في ثقافة أثينا كانوا قد توقفوا عن الإيمان بوجود الآلهة. وفي المقابل، كانوا يتبعون إما مذهب المادية</w:t>
      </w:r>
      <w:r>
        <w:rPr>
          <w:i/>
          <w:lang w:val="ar_AE" w:bidi="ar_AE"/>
        </w:rPr>
        <w:t xml:space="preserve"> </w:t>
      </w:r>
      <w:r>
        <w:rPr>
          <w:lang w:val="ar_AE" w:bidi="ar_AE"/>
        </w:rPr>
        <w:t>(الاعتقاد بأن الأشياء المادية فقط هي كلُّ ما هو موجود) وإما مذهب وحدة الوجود (الاعتقاد بأن الإله موجود في كلِّ شيء).</w:t>
      </w:r>
    </w:p>
    <w:p>
      <w:pPr>
        <w:bidi/>
      </w:pPr>
      <w:r>
        <w:rPr>
          <w:lang w:val="ar_AE" w:bidi="ar_AE"/>
        </w:rPr>
      </w:r>
      <w:r>
        <w:rPr>
          <w:lang w:val="ar_AE" w:bidi="ar_AE"/>
        </w:rPr>
        <w:t>لم يكن هؤلاء جميعهم يؤمنون بالله الواحد الحقيقي، الذي هو رب الجميع. وقد تحدثت أساطيرهم عن أفعال الكثير من الآلهة، لكنهم لم يؤمنوا بأن الحق المطلق، وهو الله ذاته، يمكن أن يُعرَف. وفي المقابل، كانوا يحبون دائمًا أن يناقشوا أحدث الأفكار، على أمل أن يفهموا طبيعة الحياة فهمًا أفضل.</w:t>
      </w:r>
    </w:p>
    <w:p>
      <w:pPr>
        <w:bidi/>
      </w:pPr>
      <w:r>
        <w:rPr>
          <w:lang w:val="ar_AE" w:bidi="ar_AE"/>
        </w:rPr>
      </w:r>
      <w:r>
        <w:rPr>
          <w:lang w:val="ar_AE" w:bidi="ar_AE"/>
        </w:rPr>
        <w:t>عندما زار بولس أثينا، كانت العديد من الأفكار الفلسفية شائعةً هناك. لكن، كانت الرواقية والأبيكورية هما المدرستان الفكريتان الرئيسيتان (</w:t>
      </w:r>
      <w:hyperlink r:id="rId980">
        <w:r>
          <w:rPr>
            <w:lang w:val="ar_AE" w:bidi="ar_AE"/>
          </w:rPr>
          <w:rPr>
            <w:color w:val="0000EE"/>
            <w:u w:val="single"/>
          </w:rPr>
          <w:t>أعمال الرسل 17: 18</w:t>
        </w:r>
      </w:hyperlink>
      <w:r>
        <w:rPr>
          <w:lang w:val="ar_AE" w:bidi="ar_AE"/>
        </w:rPr>
        <w:t>).</w:t>
      </w:r>
    </w:p>
    <w:p>
      <w:pPr>
        <w:bidi/>
      </w:pPr>
      <w:r>
        <w:rPr>
          <w:lang w:val="ar_AE" w:bidi="ar_AE"/>
        </w:rPr>
      </w:r>
      <w:r>
        <w:rPr>
          <w:lang w:val="ar_AE" w:bidi="ar_AE"/>
        </w:rPr>
        <w:t>تأسَّست الفلسفة الرواقية على يد زينون الرواقي، الذي عاش من نحو عام 334 إلى عام 262 ق.م. كان أتباع مذهب الرواقية يسمُّون بالرواقيين. وكان الرواقيون يدرسون قوانين الطبيعة، ويؤمنون باللوجوس، وهي قوة تنظم وتحفظ كلَّ شيء. هذه القوة تمنح البشر الحياة والفكر السليم. والحياة الجيدة هي الحياة التي يقودها المنطق والعقل، وفيها يسود السلام العقلي والتناغم مع الطبيعة. كثيرون من القادة القدماء البارزين كانوا إما رواقيين وإما تأثروا بالرواقية، ومنهم شيشرون، وسينيكا، وماركوس أوريليوس. انجذب بعض المسيحيين إلى الأفكار الرواقية بسبب التشابه بين اللوجوس الرواقي واللوجوس الإلهي، وكذلك بين القانون الطبيعي وقانون الله (</w:t>
      </w:r>
      <w:hyperlink r:id="rId981">
        <w:r>
          <w:rPr>
            <w:lang w:val="ar_AE" w:bidi="ar_AE"/>
          </w:rPr>
          <w:rPr>
            <w:color w:val="0000EE"/>
            <w:u w:val="single"/>
          </w:rPr>
          <w:t>يوحنا 1: 1–18</w:t>
        </w:r>
      </w:hyperlink>
      <w:r>
        <w:rPr>
          <w:lang w:val="ar_AE" w:bidi="ar_AE"/>
        </w:rPr>
        <w:t>).</w:t>
      </w:r>
    </w:p>
    <w:p>
      <w:pPr>
        <w:bidi/>
      </w:pPr>
      <w:r>
        <w:rPr>
          <w:lang w:val="ar_AE" w:bidi="ar_AE"/>
        </w:rPr>
      </w:r>
      <w:r>
        <w:rPr>
          <w:lang w:val="ar_AE" w:bidi="ar_AE"/>
        </w:rPr>
        <w:t>كان الأبيكوريون أناسًا يتبعون تعاليم إبيكور، الذي عاش من عام 341 إلى عام 270 ق.م. وكانوا أناسًا تجريبيين، بمعنى أنهم كانوا يؤمنون بأن المعرفة تنبع مما يمكن أن نختبره بحواسنا (مثل النظر، أو السمع، أو اللمس)، وليس من الأفكار النظرية المجرَّدة. ركَّز الأبيكوريون على البراهين الطبيعية، وأبدوا اهتمامًا لا يُذكَر بالرياضيات. وكان اهتمامهم الرئيسي منصبًا على الأخلاق، أي على دراسة السلوك الصحيح. وكانوا يقيِّمون الأفعال أو الأشياء بناءً على اللذة أو الألم الذي تسبِّبه. رأى إبيكور أن الإيمان بالآلهة يهدد السلام العقلي، وآمن هو وأتباعه بأنه ينبغي ألا يخاف أحد سواء من الآلهة أو من الموت.</w:t>
      </w:r>
    </w:p>
    <w:p>
      <w:pPr>
        <w:bidi/>
      </w:pPr>
      <w:r>
        <w:rPr>
          <w:lang w:val="ar_AE" w:bidi="ar_AE"/>
        </w:rPr>
      </w:r>
      <w:r>
        <w:rPr>
          <w:lang w:val="ar_AE" w:bidi="ar_AE"/>
        </w:rPr>
        <w:t>عندما كلَّم بولس هؤلاء الأشخاص، استعان بشعرائهم لتوضيح الأفكار الصعبة، وقال إن الله الذي خلق كلَّ شيء هو إله شخصي يمكن معرفته. فقد أعلن الله عن ذاته بوضوح في التاريخ الحقيقي، وعلى نحو كامل في يسوع المسيح. وبعد الموت، لا توجد نهاية للروح، ولا رحلة تقوم بها الروح، بل فقط دينونة آتية. وقيامة يسوع من بين الأموات تثبت صحة كلِّ هذه الأمور.</w:t>
      </w:r>
    </w:p>
    <w:p>
      <w:pPr>
        <w:bidi/>
      </w:pPr>
      <w:r>
        <w:rPr>
          <w:lang w:val="ar_AE" w:bidi="ar_AE"/>
        </w:rPr>
      </w:r>
      <w:r>
        <w:rPr>
          <w:lang w:val="ar_AE" w:bidi="ar_AE"/>
        </w:rPr>
        <w:t>استهزأ معظم اليونانيين في أثينا بهذا الكلام، لكن هذا هو الحق المطلق. فإن الله قابل للمعرفة بواسطة يسوع المسيح.</w:t>
      </w:r>
    </w:p>
    <w:p>
      <w:pPr>
        <w:bidi/>
      </w:pPr>
      <w:r>
        <w:rPr>
          <w:lang w:val="ar_AE" w:bidi="ar_AE"/>
        </w:rPr>
      </w:r>
      <w:r>
        <w:rPr>
          <w:u w:val="single"/>
          <w:lang w:val="ar_AE" w:bidi="ar_AE"/>
        </w:rPr>
        <w:t>نصوص كتابية لمزيد من الدراسة</w:t>
      </w:r>
    </w:p>
    <w:p>
      <w:pPr>
        <w:bidi/>
      </w:pPr>
      <w:r>
        <w:rPr>
          <w:lang w:val="ar_AE" w:bidi="ar_AE"/>
        </w:rPr>
      </w:r>
      <w:hyperlink r:id="rId982">
        <w:r>
          <w:rPr>
            <w:lang w:val="ar_AE" w:bidi="ar_AE"/>
          </w:rPr>
          <w:rPr>
            <w:color w:val="0000EE"/>
            <w:u w:val="single"/>
          </w:rPr>
          <w:t>مزمور 50: 7–15؛</w:t>
        </w:r>
      </w:hyperlink>
      <w:r>
        <w:rPr>
          <w:lang w:val="ar_AE" w:bidi="ar_AE"/>
        </w:rPr>
        <w:t xml:space="preserve"> </w:t>
      </w:r>
      <w:hyperlink r:id="rId983">
        <w:r>
          <w:rPr>
            <w:lang w:val="ar_AE" w:bidi="ar_AE"/>
          </w:rPr>
          <w:rPr>
            <w:color w:val="0000EE"/>
            <w:u w:val="single"/>
          </w:rPr>
          <w:t>إشعياء 42: 5–7؛</w:t>
        </w:r>
      </w:hyperlink>
      <w:r>
        <w:rPr>
          <w:lang w:val="ar_AE" w:bidi="ar_AE"/>
        </w:rPr>
        <w:t xml:space="preserve"> </w:t>
      </w:r>
      <w:hyperlink r:id="rId984">
        <w:r>
          <w:rPr>
            <w:lang w:val="ar_AE" w:bidi="ar_AE"/>
          </w:rPr>
          <w:rPr>
            <w:color w:val="0000EE"/>
            <w:u w:val="single"/>
          </w:rPr>
          <w:t>أعمال الرسل 17: 16–32؛</w:t>
        </w:r>
      </w:hyperlink>
      <w:r>
        <w:rPr>
          <w:lang w:val="ar_AE" w:bidi="ar_AE"/>
        </w:rPr>
        <w:t xml:space="preserve"> </w:t>
      </w:r>
      <w:hyperlink r:id="rId985">
        <w:r>
          <w:rPr>
            <w:lang w:val="ar_AE" w:bidi="ar_AE"/>
          </w:rPr>
          <w:rPr>
            <w:color w:val="0000EE"/>
            <w:u w:val="single"/>
          </w:rPr>
          <w:t>رومية 1: 18–32؛</w:t>
        </w:r>
      </w:hyperlink>
      <w:r>
        <w:rPr>
          <w:lang w:val="ar_AE" w:bidi="ar_AE"/>
        </w:rPr>
        <w:t xml:space="preserve"> </w:t>
      </w:r>
      <w:hyperlink r:id="rId986">
        <w:r>
          <w:rPr>
            <w:lang w:val="ar_AE" w:bidi="ar_AE"/>
          </w:rPr>
          <w:rPr>
            <w:color w:val="0000EE"/>
            <w:u w:val="single"/>
          </w:rPr>
          <w:t>كولوسي 1: 15–23؛</w:t>
        </w:r>
      </w:hyperlink>
      <w:r>
        <w:rPr>
          <w:lang w:val="ar_AE" w:bidi="ar_AE"/>
        </w:rPr>
        <w:t xml:space="preserve"> </w:t>
      </w:r>
      <w:hyperlink r:id="rId987">
        <w:r>
          <w:rPr>
            <w:lang w:val="ar_AE" w:bidi="ar_AE"/>
          </w:rPr>
          <w:rPr>
            <w:color w:val="0000EE"/>
            <w:u w:val="single"/>
          </w:rPr>
          <w:t>كولوسي 2: 6–12؛</w:t>
        </w:r>
      </w:hyperlink>
      <w:r>
        <w:rPr>
          <w:lang w:val="ar_AE" w:bidi="ar_AE"/>
        </w:rPr>
        <w:t xml:space="preserve"> </w:t>
      </w:r>
      <w:hyperlink r:id="rId988">
        <w:r>
          <w:rPr>
            <w:lang w:val="ar_AE" w:bidi="ar_AE"/>
          </w:rPr>
          <w:rPr>
            <w:color w:val="0000EE"/>
            <w:u w:val="single"/>
          </w:rPr>
          <w:t>1تسالونيكي 1: 9–10؛</w:t>
        </w:r>
      </w:hyperlink>
      <w:r>
        <w:rPr>
          <w:lang w:val="ar_AE" w:bidi="ar_AE"/>
        </w:rPr>
        <w:t xml:space="preserve"> </w:t>
      </w:r>
      <w:hyperlink r:id="rId989">
        <w:r>
          <w:rPr>
            <w:lang w:val="ar_AE" w:bidi="ar_AE"/>
          </w:rPr>
          <w:rPr>
            <w:color w:val="0000EE"/>
            <w:u w:val="single"/>
          </w:rPr>
          <w:t>عبرانيين 1: 1–4</w:t>
        </w:r>
      </w:hyperlink>
      <w:r>
        <w:rPr>
          <w:lang w:val="ar_AE" w:bidi="ar_AE"/>
        </w:rPr>
      </w:r>
      <w:r>
        <w:rPr>
          <w:lang w:val="ar_AE" w:bidi="ar_AE"/>
        </w:rPr>
      </w:r>
    </w:p>
    <w:p>
      <w:pPr>
        <w:bidi/>
      </w:pPr>
      <w:r>
        <w:rPr>
          <w:lang w:val="ar_AE" w:bidi="ar_AE"/>
        </w:rPr>
      </w:r>
    </w:p>
    <w:p>
      <w:pPr>
        <w:pStyle w:val="Heading2"/>
        <w:bidi/>
      </w:pPr>
      <w:r>
        <w:rPr>
          <w:lang w:val="ar_AE" w:bidi="ar_AE"/>
        </w:rPr>
        <w:t>الأمان والطاعة</w:t>
      </w:r>
      <w:r>
        <w:rPr>
          <w:lang w:val="ar_AE" w:bidi="ar_AE"/>
        </w:rPr>
      </w:r>
    </w:p>
    <w:p>
      <w:pPr>
        <w:bidi/>
      </w:pPr>
      <w:r>
        <w:rPr>
          <w:lang w:val="ar_AE" w:bidi="ar_AE"/>
        </w:rPr>
      </w:r>
      <w:r>
        <w:rPr>
          <w:lang w:val="ar_AE" w:bidi="ar_AE"/>
        </w:rPr>
        <w:t>سِفر الحياة هو سجل إلهي يحتوي على أسماء الذين ينتمون لله وسينالون الحياة الأبدية (</w:t>
      </w:r>
      <w:hyperlink r:id="rId990">
        <w:r>
          <w:rPr>
            <w:lang w:val="ar_AE" w:bidi="ar_AE"/>
          </w:rPr>
          <w:rPr>
            <w:color w:val="0000EE"/>
            <w:u w:val="single"/>
          </w:rPr>
          <w:t>رؤيا 20:12</w:t>
        </w:r>
      </w:hyperlink>
      <w:r>
        <w:rPr>
          <w:lang w:val="ar_AE" w:bidi="ar_AE"/>
        </w:rPr>
        <w:t>). وقد يثير الحديث عن إمكانية محو اسم من سِفر الحياة تساؤلات حول ما إذا كان يمكن فقدان الخلاص (</w:t>
      </w:r>
      <w:hyperlink r:id="rId991">
        <w:r>
          <w:rPr>
            <w:lang w:val="ar_AE" w:bidi="ar_AE"/>
          </w:rPr>
          <w:rPr>
            <w:color w:val="0000EE"/>
            <w:u w:val="single"/>
          </w:rPr>
          <w:t>رؤيا 3:5</w:t>
        </w:r>
      </w:hyperlink>
      <w:r>
        <w:rPr>
          <w:lang w:val="ar_AE" w:bidi="ar_AE"/>
        </w:rPr>
        <w:t>). ألا يؤكد العهد الجديد للمؤمنين أن خلاصهم مضمون؟</w:t>
      </w:r>
    </w:p>
    <w:p>
      <w:pPr>
        <w:bidi/>
      </w:pPr>
      <w:r>
        <w:rPr>
          <w:lang w:val="ar_AE" w:bidi="ar_AE"/>
        </w:rPr>
      </w:r>
      <w:r>
        <w:rPr>
          <w:lang w:val="ar_AE" w:bidi="ar_AE"/>
        </w:rPr>
        <w:t xml:space="preserve">يُقدّم العهد الجديد العديد من كلمات التعزية والتأكيد (على سبيل المثال، </w:t>
      </w:r>
      <w:hyperlink r:id="rId992">
        <w:r>
          <w:rPr>
            <w:lang w:val="ar_AE" w:bidi="ar_AE"/>
          </w:rPr>
          <w:rPr>
            <w:color w:val="0000EE"/>
            <w:u w:val="single"/>
          </w:rPr>
          <w:t>يوحنّا 10:27–30</w:t>
        </w:r>
      </w:hyperlink>
      <w:r>
        <w:rPr>
          <w:lang w:val="ar_AE" w:bidi="ar_AE"/>
        </w:rPr>
        <w:t xml:space="preserve">؛ </w:t>
      </w:r>
      <w:hyperlink r:id="rId993">
        <w:r>
          <w:rPr>
            <w:lang w:val="ar_AE" w:bidi="ar_AE"/>
          </w:rPr>
          <w:rPr>
            <w:color w:val="0000EE"/>
            <w:u w:val="single"/>
          </w:rPr>
          <w:t>1 كورنثوس 10:13</w:t>
        </w:r>
      </w:hyperlink>
      <w:r>
        <w:rPr>
          <w:lang w:val="ar_AE" w:bidi="ar_AE"/>
        </w:rPr>
        <w:t xml:space="preserve">؛ </w:t>
      </w:r>
      <w:hyperlink r:id="rId994">
        <w:r>
          <w:rPr>
            <w:lang w:val="ar_AE" w:bidi="ar_AE"/>
          </w:rPr>
          <w:rPr>
            <w:color w:val="0000EE"/>
            <w:u w:val="single"/>
          </w:rPr>
          <w:t>عبرانيين 6:18–20</w:t>
        </w:r>
      </w:hyperlink>
      <w:r>
        <w:rPr>
          <w:lang w:val="ar_AE" w:bidi="ar_AE"/>
        </w:rPr>
        <w:t xml:space="preserve">). لكنّه أيضًا يحمل تحذيرات قوية (على سبيل المثال، </w:t>
      </w:r>
      <w:hyperlink r:id="rId759">
        <w:r>
          <w:rPr>
            <w:lang w:val="ar_AE" w:bidi="ar_AE"/>
          </w:rPr>
          <w:rPr>
            <w:color w:val="0000EE"/>
            <w:u w:val="single"/>
          </w:rPr>
          <w:t>يوحنّا 15:6</w:t>
        </w:r>
      </w:hyperlink>
      <w:r>
        <w:rPr>
          <w:lang w:val="ar_AE" w:bidi="ar_AE"/>
        </w:rPr>
        <w:t xml:space="preserve">؛ </w:t>
      </w:r>
      <w:hyperlink r:id="rId995">
        <w:r>
          <w:rPr>
            <w:lang w:val="ar_AE" w:bidi="ar_AE"/>
          </w:rPr>
          <w:rPr>
            <w:color w:val="0000EE"/>
            <w:u w:val="single"/>
          </w:rPr>
          <w:t>1 كورنثوس 10:6–12</w:t>
        </w:r>
      </w:hyperlink>
      <w:r>
        <w:rPr>
          <w:lang w:val="ar_AE" w:bidi="ar_AE"/>
        </w:rPr>
        <w:t xml:space="preserve">؛ </w:t>
      </w:r>
      <w:hyperlink r:id="rId715">
        <w:r>
          <w:rPr>
            <w:lang w:val="ar_AE" w:bidi="ar_AE"/>
          </w:rPr>
          <w:rPr>
            <w:color w:val="0000EE"/>
            <w:u w:val="single"/>
          </w:rPr>
          <w:t>عبرانيين 6:4–8</w:t>
        </w:r>
      </w:hyperlink>
      <w:r>
        <w:rPr>
          <w:lang w:val="ar_AE" w:bidi="ar_AE"/>
        </w:rPr>
        <w:t xml:space="preserve">؛ </w:t>
      </w:r>
      <w:hyperlink r:id="rId996">
        <w:r>
          <w:rPr>
            <w:lang w:val="ar_AE" w:bidi="ar_AE"/>
          </w:rPr>
          <w:rPr>
            <w:color w:val="0000EE"/>
            <w:u w:val="single"/>
          </w:rPr>
          <w:t>رؤيا 2:4–5</w:t>
        </w:r>
      </w:hyperlink>
      <w:r>
        <w:rPr>
          <w:lang w:val="ar_AE" w:bidi="ar_AE"/>
        </w:rPr>
        <w:t xml:space="preserve">؛ </w:t>
      </w:r>
      <w:hyperlink r:id="rId997">
        <w:r>
          <w:rPr>
            <w:lang w:val="ar_AE" w:bidi="ar_AE"/>
          </w:rPr>
          <w:rPr>
            <w:color w:val="0000EE"/>
            <w:u w:val="single"/>
          </w:rPr>
          <w:t>3:11</w:t>
        </w:r>
      </w:hyperlink>
      <w:r>
        <w:rPr>
          <w:lang w:val="ar_AE" w:bidi="ar_AE"/>
        </w:rPr>
        <w:t>). وغالبًا ما نتجنّب هذه التحذيرات لأنها تُشعرنا بعدم الأمان. لكن في الواقع، هذا القلق على أماننا هو بالضبط ما دفع كتّاب العهد الجديد إلى إطلاق هذه التحذيرات، وذلك ليؤكدوا على أهمية الطاعة، والأمانة، والثبات في الإيمان.</w:t>
      </w:r>
    </w:p>
    <w:p>
      <w:pPr>
        <w:bidi/>
      </w:pPr>
      <w:r>
        <w:rPr>
          <w:lang w:val="ar_AE" w:bidi="ar_AE"/>
        </w:rPr>
      </w:r>
      <w:r>
        <w:rPr>
          <w:lang w:val="ar_AE" w:bidi="ar_AE"/>
        </w:rPr>
        <w:t xml:space="preserve">هذه الدعوة للطاعة لم تكن جديدة. فقد دعا الله شعب إسرائيل مرارًا إلى الحياة الأمينة له (على سبيل المثال، </w:t>
      </w:r>
      <w:hyperlink r:id="rId998">
        <w:r>
          <w:rPr>
            <w:lang w:val="ar_AE" w:bidi="ar_AE"/>
          </w:rPr>
          <w:rPr>
            <w:color w:val="0000EE"/>
            <w:u w:val="single"/>
          </w:rPr>
          <w:t>تكوين 12:1–2</w:t>
        </w:r>
      </w:hyperlink>
      <w:r>
        <w:rPr>
          <w:lang w:val="ar_AE" w:bidi="ar_AE"/>
        </w:rPr>
        <w:t xml:space="preserve">؛ </w:t>
      </w:r>
      <w:hyperlink r:id="rId999">
        <w:r>
          <w:rPr>
            <w:lang w:val="ar_AE" w:bidi="ar_AE"/>
          </w:rPr>
          <w:rPr>
            <w:color w:val="0000EE"/>
            <w:u w:val="single"/>
          </w:rPr>
          <w:t>15:1–18</w:t>
        </w:r>
      </w:hyperlink>
      <w:r>
        <w:rPr>
          <w:lang w:val="ar_AE" w:bidi="ar_AE"/>
        </w:rPr>
        <w:t xml:space="preserve">؛ </w:t>
      </w:r>
      <w:hyperlink r:id="rId1000">
        <w:r>
          <w:rPr>
            <w:lang w:val="ar_AE" w:bidi="ar_AE"/>
          </w:rPr>
          <w:rPr>
            <w:color w:val="0000EE"/>
            <w:u w:val="single"/>
          </w:rPr>
          <w:t>22:16–18</w:t>
        </w:r>
      </w:hyperlink>
      <w:r>
        <w:rPr>
          <w:lang w:val="ar_AE" w:bidi="ar_AE"/>
        </w:rPr>
        <w:t xml:space="preserve">؛ </w:t>
      </w:r>
      <w:hyperlink r:id="rId1001">
        <w:r>
          <w:rPr>
            <w:lang w:val="ar_AE" w:bidi="ar_AE"/>
          </w:rPr>
          <w:rPr>
            <w:color w:val="0000EE"/>
            <w:u w:val="single"/>
          </w:rPr>
          <w:t>28:13–14</w:t>
        </w:r>
      </w:hyperlink>
      <w:r>
        <w:rPr>
          <w:lang w:val="ar_AE" w:bidi="ar_AE"/>
        </w:rPr>
        <w:t xml:space="preserve">؛ </w:t>
      </w:r>
      <w:hyperlink r:id="rId1002">
        <w:r>
          <w:rPr>
            <w:lang w:val="ar_AE" w:bidi="ar_AE"/>
          </w:rPr>
          <w:rPr>
            <w:color w:val="0000EE"/>
            <w:u w:val="single"/>
          </w:rPr>
          <w:t>1 صموئيل 12:19–25</w:t>
        </w:r>
      </w:hyperlink>
      <w:r>
        <w:rPr>
          <w:lang w:val="ar_AE" w:bidi="ar_AE"/>
        </w:rPr>
        <w:t xml:space="preserve">؛ </w:t>
      </w:r>
      <w:hyperlink r:id="rId1003">
        <w:r>
          <w:rPr>
            <w:lang w:val="ar_AE" w:bidi="ar_AE"/>
          </w:rPr>
          <w:rPr>
            <w:color w:val="0000EE"/>
            <w:u w:val="single"/>
          </w:rPr>
          <w:t>15:10–11</w:t>
        </w:r>
      </w:hyperlink>
      <w:r>
        <w:rPr>
          <w:lang w:val="ar_AE" w:bidi="ar_AE"/>
        </w:rPr>
        <w:t xml:space="preserve">؛ </w:t>
      </w:r>
      <w:hyperlink r:id="rId1004">
        <w:r>
          <w:rPr>
            <w:lang w:val="ar_AE" w:bidi="ar_AE"/>
          </w:rPr>
          <w:rPr>
            <w:color w:val="0000EE"/>
            <w:u w:val="single"/>
          </w:rPr>
          <w:t>28:16–19</w:t>
        </w:r>
      </w:hyperlink>
      <w:r>
        <w:rPr>
          <w:lang w:val="ar_AE" w:bidi="ar_AE"/>
        </w:rPr>
        <w:t xml:space="preserve">؛ </w:t>
      </w:r>
      <w:hyperlink r:id="rId1005">
        <w:r>
          <w:rPr>
            <w:lang w:val="ar_AE" w:bidi="ar_AE"/>
          </w:rPr>
          <w:rPr>
            <w:color w:val="0000EE"/>
            <w:u w:val="single"/>
          </w:rPr>
          <w:t>2 صموئيل 7:11–16</w:t>
        </w:r>
      </w:hyperlink>
      <w:r>
        <w:rPr>
          <w:lang w:val="ar_AE" w:bidi="ar_AE"/>
        </w:rPr>
        <w:t xml:space="preserve">؛ </w:t>
      </w:r>
      <w:hyperlink r:id="rId1006">
        <w:r>
          <w:rPr>
            <w:lang w:val="ar_AE" w:bidi="ar_AE"/>
          </w:rPr>
          <w:rPr>
            <w:color w:val="0000EE"/>
            <w:u w:val="single"/>
          </w:rPr>
          <w:t>1 ملوك 9:4–9</w:t>
        </w:r>
      </w:hyperlink>
      <w:r>
        <w:rPr>
          <w:lang w:val="ar_AE" w:bidi="ar_AE"/>
        </w:rPr>
        <w:t xml:space="preserve">). فجميع وعود الله ونبوءاته مرتبطة بالإخلاص والطاعة (انظر خاصة </w:t>
      </w:r>
      <w:hyperlink r:id="rId1007">
        <w:r>
          <w:rPr>
            <w:lang w:val="ar_AE" w:bidi="ar_AE"/>
          </w:rPr>
          <w:rPr>
            <w:color w:val="0000EE"/>
            <w:u w:val="single"/>
          </w:rPr>
          <w:t>إرميا 18:7–10</w:t>
        </w:r>
      </w:hyperlink>
      <w:r>
        <w:rPr>
          <w:lang w:val="ar_AE" w:bidi="ar_AE"/>
        </w:rPr>
        <w:t>). وقد فهم الرسول بولس أن عصيان إسرائيل أدّى إلى أن يُقطَع البعض من شعب الله (</w:t>
      </w:r>
      <w:hyperlink r:id="rId1008">
        <w:r>
          <w:rPr>
            <w:lang w:val="ar_AE" w:bidi="ar_AE"/>
          </w:rPr>
          <w:rPr>
            <w:color w:val="0000EE"/>
            <w:u w:val="single"/>
          </w:rPr>
          <w:t>رومية 11:17</w:t>
        </w:r>
      </w:hyperlink>
      <w:r>
        <w:rPr>
          <w:lang w:val="ar_AE" w:bidi="ar_AE"/>
        </w:rPr>
        <w:t>). ولذلك حذّر المؤمنين من غير اليهود (أي الأمم) ألا يثقوا بأنفسهم أكثر من اللازم من جهة موقفهم الروحي (</w:t>
      </w:r>
      <w:hyperlink r:id="rId1009">
        <w:r>
          <w:rPr>
            <w:lang w:val="ar_AE" w:bidi="ar_AE"/>
          </w:rPr>
          <w:rPr>
            <w:color w:val="0000EE"/>
            <w:u w:val="single"/>
          </w:rPr>
          <w:t>رومية 11:13–32</w:t>
        </w:r>
      </w:hyperlink>
      <w:r>
        <w:rPr>
          <w:lang w:val="ar_AE" w:bidi="ar_AE"/>
        </w:rPr>
        <w:t>). إن الله لا يغير وعده، فوعده يظل ثابتًا، لكن العصيان البشري يؤدي إلى الدنيونة. فالأمان الحقيقي يأتي من الطاعة المتواضعة والاتّكال على الله.</w:t>
      </w:r>
    </w:p>
    <w:p>
      <w:pPr>
        <w:bidi/>
      </w:pPr>
      <w:r>
        <w:rPr>
          <w:lang w:val="ar_AE" w:bidi="ar_AE"/>
        </w:rPr>
      </w:r>
      <w:r>
        <w:rPr>
          <w:lang w:val="ar_AE" w:bidi="ar_AE"/>
        </w:rPr>
        <w:t>أن تكون مسيحيًا، في زمن العهد الجديد، كان أمرًا صعبًا وخطيرًا. ويقدم سفر الرؤيا رجاءً حيًّا للمؤمنين، حتى في وجه التهديد بالموت. لكن هذا الرجاء جاء ويرافقه تحذيرات من الدينونة (</w:t>
      </w:r>
      <w:hyperlink r:id="rId1010">
        <w:r>
          <w:rPr>
            <w:lang w:val="ar_AE" w:bidi="ar_AE"/>
          </w:rPr>
          <w:rPr>
            <w:color w:val="0000EE"/>
            <w:u w:val="single"/>
          </w:rPr>
          <w:t>رؤيا 21:8</w:t>
        </w:r>
      </w:hyperlink>
      <w:r>
        <w:rPr>
          <w:lang w:val="ar_AE" w:bidi="ar_AE"/>
        </w:rPr>
        <w:t xml:space="preserve">, </w:t>
      </w:r>
      <w:hyperlink r:id="rId1011">
        <w:r>
          <w:rPr>
            <w:lang w:val="ar_AE" w:bidi="ar_AE"/>
          </w:rPr>
          <w:rPr>
            <w:color w:val="0000EE"/>
            <w:u w:val="single"/>
          </w:rPr>
          <w:t>27</w:t>
        </w:r>
      </w:hyperlink>
      <w:r>
        <w:rPr>
          <w:lang w:val="ar_AE" w:bidi="ar_AE"/>
        </w:rPr>
        <w:t xml:space="preserve">; </w:t>
      </w:r>
      <w:hyperlink r:id="rId297">
        <w:r>
          <w:rPr>
            <w:lang w:val="ar_AE" w:bidi="ar_AE"/>
          </w:rPr>
          <w:rPr>
            <w:color w:val="0000EE"/>
            <w:u w:val="single"/>
          </w:rPr>
          <w:t>22:15</w:t>
        </w:r>
      </w:hyperlink>
      <w:r>
        <w:rPr>
          <w:lang w:val="ar_AE" w:bidi="ar_AE"/>
        </w:rPr>
        <w:t xml:space="preserve">). إن الدعوة إلى الأمانة والطاعة هي من المواضيع الأساسية في سفر الرؤيا (انظر </w:t>
      </w:r>
      <w:hyperlink r:id="rId1012">
        <w:r>
          <w:rPr>
            <w:lang w:val="ar_AE" w:bidi="ar_AE"/>
          </w:rPr>
          <w:rPr>
            <w:color w:val="0000EE"/>
            <w:u w:val="single"/>
          </w:rPr>
          <w:t>2:5</w:t>
        </w:r>
      </w:hyperlink>
      <w:r>
        <w:rPr>
          <w:lang w:val="ar_AE" w:bidi="ar_AE"/>
        </w:rPr>
        <w:t xml:space="preserve">, </w:t>
      </w:r>
      <w:hyperlink r:id="rId1013">
        <w:r>
          <w:rPr>
            <w:lang w:val="ar_AE" w:bidi="ar_AE"/>
          </w:rPr>
          <w:rPr>
            <w:color w:val="0000EE"/>
            <w:u w:val="single"/>
          </w:rPr>
          <w:t>10–11</w:t>
        </w:r>
      </w:hyperlink>
      <w:r>
        <w:rPr>
          <w:lang w:val="ar_AE" w:bidi="ar_AE"/>
        </w:rPr>
        <w:t xml:space="preserve">, </w:t>
      </w:r>
      <w:hyperlink r:id="rId1014">
        <w:r>
          <w:rPr>
            <w:lang w:val="ar_AE" w:bidi="ar_AE"/>
          </w:rPr>
          <w:rPr>
            <w:color w:val="0000EE"/>
            <w:u w:val="single"/>
          </w:rPr>
          <w:t>16–17</w:t>
        </w:r>
      </w:hyperlink>
      <w:r>
        <w:rPr>
          <w:lang w:val="ar_AE" w:bidi="ar_AE"/>
        </w:rPr>
        <w:t xml:space="preserve">, </w:t>
      </w:r>
      <w:hyperlink r:id="rId1015">
        <w:r>
          <w:rPr>
            <w:lang w:val="ar_AE" w:bidi="ar_AE"/>
          </w:rPr>
          <w:rPr>
            <w:color w:val="0000EE"/>
            <w:u w:val="single"/>
          </w:rPr>
          <w:t>26–29</w:t>
        </w:r>
      </w:hyperlink>
      <w:r>
        <w:rPr>
          <w:lang w:val="ar_AE" w:bidi="ar_AE"/>
        </w:rPr>
        <w:t xml:space="preserve">; </w:t>
      </w:r>
      <w:hyperlink r:id="rId1016">
        <w:r>
          <w:rPr>
            <w:lang w:val="ar_AE" w:bidi="ar_AE"/>
          </w:rPr>
          <w:rPr>
            <w:color w:val="0000EE"/>
            <w:u w:val="single"/>
          </w:rPr>
          <w:t>3:2</w:t>
        </w:r>
      </w:hyperlink>
      <w:r>
        <w:rPr>
          <w:lang w:val="ar_AE" w:bidi="ar_AE"/>
        </w:rPr>
        <w:t xml:space="preserve">, </w:t>
      </w:r>
      <w:hyperlink r:id="rId1017">
        <w:r>
          <w:rPr>
            <w:lang w:val="ar_AE" w:bidi="ar_AE"/>
          </w:rPr>
          <w:rPr>
            <w:color w:val="0000EE"/>
            <w:u w:val="single"/>
          </w:rPr>
          <w:t>12</w:t>
        </w:r>
      </w:hyperlink>
      <w:r>
        <w:rPr>
          <w:lang w:val="ar_AE" w:bidi="ar_AE"/>
        </w:rPr>
        <w:t xml:space="preserve">, </w:t>
      </w:r>
      <w:hyperlink r:id="rId1018">
        <w:r>
          <w:rPr>
            <w:lang w:val="ar_AE" w:bidi="ar_AE"/>
          </w:rPr>
          <w:rPr>
            <w:color w:val="0000EE"/>
            <w:u w:val="single"/>
          </w:rPr>
          <w:t>17–19</w:t>
        </w:r>
      </w:hyperlink>
      <w:r>
        <w:rPr>
          <w:lang w:val="ar_AE" w:bidi="ar_AE"/>
        </w:rPr>
        <w:t xml:space="preserve">, </w:t>
      </w:r>
      <w:hyperlink r:id="rId1019">
        <w:r>
          <w:rPr>
            <w:lang w:val="ar_AE" w:bidi="ar_AE"/>
          </w:rPr>
          <w:rPr>
            <w:color w:val="0000EE"/>
            <w:u w:val="single"/>
          </w:rPr>
          <w:t>21–22</w:t>
        </w:r>
      </w:hyperlink>
      <w:r>
        <w:rPr>
          <w:lang w:val="ar_AE" w:bidi="ar_AE"/>
        </w:rPr>
        <w:t xml:space="preserve">; </w:t>
      </w:r>
      <w:hyperlink r:id="rId1020">
        <w:r>
          <w:rPr>
            <w:lang w:val="ar_AE" w:bidi="ar_AE"/>
          </w:rPr>
          <w:rPr>
            <w:color w:val="0000EE"/>
            <w:u w:val="single"/>
          </w:rPr>
          <w:t>7:14</w:t>
        </w:r>
      </w:hyperlink>
      <w:r>
        <w:rPr>
          <w:lang w:val="ar_AE" w:bidi="ar_AE"/>
        </w:rPr>
        <w:t xml:space="preserve">; </w:t>
      </w:r>
      <w:hyperlink r:id="rId1021">
        <w:r>
          <w:rPr>
            <w:lang w:val="ar_AE" w:bidi="ar_AE"/>
          </w:rPr>
          <w:rPr>
            <w:color w:val="0000EE"/>
            <w:u w:val="single"/>
          </w:rPr>
          <w:t>13:9–10</w:t>
        </w:r>
      </w:hyperlink>
      <w:r>
        <w:rPr>
          <w:lang w:val="ar_AE" w:bidi="ar_AE"/>
        </w:rPr>
        <w:t xml:space="preserve">, </w:t>
      </w:r>
      <w:hyperlink r:id="rId1022">
        <w:r>
          <w:rPr>
            <w:lang w:val="ar_AE" w:bidi="ar_AE"/>
          </w:rPr>
          <w:rPr>
            <w:color w:val="0000EE"/>
            <w:u w:val="single"/>
          </w:rPr>
          <w:t>12</w:t>
        </w:r>
      </w:hyperlink>
      <w:r>
        <w:rPr>
          <w:lang w:val="ar_AE" w:bidi="ar_AE"/>
        </w:rPr>
        <w:t xml:space="preserve">; </w:t>
      </w:r>
      <w:hyperlink r:id="rId1023">
        <w:r>
          <w:rPr>
            <w:lang w:val="ar_AE" w:bidi="ar_AE"/>
          </w:rPr>
          <w:rPr>
            <w:color w:val="0000EE"/>
            <w:u w:val="single"/>
          </w:rPr>
          <w:t>16:15</w:t>
        </w:r>
      </w:hyperlink>
      <w:r>
        <w:rPr>
          <w:lang w:val="ar_AE" w:bidi="ar_AE"/>
        </w:rPr>
        <w:t xml:space="preserve">; </w:t>
      </w:r>
      <w:hyperlink r:id="rId1024">
        <w:r>
          <w:rPr>
            <w:lang w:val="ar_AE" w:bidi="ar_AE"/>
          </w:rPr>
          <w:rPr>
            <w:color w:val="0000EE"/>
            <w:u w:val="single"/>
          </w:rPr>
          <w:t>18:4</w:t>
        </w:r>
      </w:hyperlink>
      <w:r>
        <w:rPr>
          <w:lang w:val="ar_AE" w:bidi="ar_AE"/>
        </w:rPr>
        <w:t xml:space="preserve">; </w:t>
      </w:r>
      <w:hyperlink r:id="rId990">
        <w:r>
          <w:rPr>
            <w:lang w:val="ar_AE" w:bidi="ar_AE"/>
          </w:rPr>
          <w:rPr>
            <w:color w:val="0000EE"/>
            <w:u w:val="single"/>
          </w:rPr>
          <w:t>20:12</w:t>
        </w:r>
      </w:hyperlink>
      <w:r>
        <w:rPr>
          <w:lang w:val="ar_AE" w:bidi="ar_AE"/>
        </w:rPr>
        <w:t xml:space="preserve">; </w:t>
      </w:r>
      <w:hyperlink r:id="rId1025">
        <w:r>
          <w:rPr>
            <w:lang w:val="ar_AE" w:bidi="ar_AE"/>
          </w:rPr>
          <w:rPr>
            <w:color w:val="0000EE"/>
            <w:u w:val="single"/>
          </w:rPr>
          <w:t>21:7</w:t>
        </w:r>
      </w:hyperlink>
      <w:r>
        <w:rPr>
          <w:lang w:val="ar_AE" w:bidi="ar_AE"/>
        </w:rPr>
        <w:t xml:space="preserve">; </w:t>
      </w:r>
      <w:hyperlink r:id="rId1026">
        <w:r>
          <w:rPr>
            <w:lang w:val="ar_AE" w:bidi="ar_AE"/>
          </w:rPr>
          <w:rPr>
            <w:color w:val="0000EE"/>
            <w:u w:val="single"/>
          </w:rPr>
          <w:t>22:3</w:t>
        </w:r>
      </w:hyperlink>
      <w:r>
        <w:rPr>
          <w:lang w:val="ar_AE" w:bidi="ar_AE"/>
        </w:rPr>
        <w:t xml:space="preserve">, </w:t>
      </w:r>
      <w:hyperlink r:id="rId1027">
        <w:r>
          <w:rPr>
            <w:lang w:val="ar_AE" w:bidi="ar_AE"/>
          </w:rPr>
          <w:rPr>
            <w:color w:val="0000EE"/>
            <w:u w:val="single"/>
          </w:rPr>
          <w:t>7</w:t>
        </w:r>
      </w:hyperlink>
      <w:r>
        <w:rPr>
          <w:lang w:val="ar_AE" w:bidi="ar_AE"/>
        </w:rPr>
        <w:t xml:space="preserve">, </w:t>
      </w:r>
      <w:hyperlink r:id="rId1028">
        <w:r>
          <w:rPr>
            <w:lang w:val="ar_AE" w:bidi="ar_AE"/>
          </w:rPr>
          <w:rPr>
            <w:color w:val="0000EE"/>
            <w:u w:val="single"/>
          </w:rPr>
          <w:t>11–12</w:t>
        </w:r>
      </w:hyperlink>
      <w:r>
        <w:rPr>
          <w:lang w:val="ar_AE" w:bidi="ar_AE"/>
        </w:rPr>
        <w:t xml:space="preserve">). ويؤكّد العهد الجديد أن المؤمنين الأمناء سيتمكّنون من الثبات حتى النهاية بمعونة الرب (انظر </w:t>
      </w:r>
      <w:hyperlink r:id="rId1029">
        <w:r>
          <w:rPr>
            <w:lang w:val="ar_AE" w:bidi="ar_AE"/>
          </w:rPr>
          <w:rPr>
            <w:color w:val="0000EE"/>
            <w:u w:val="single"/>
          </w:rPr>
          <w:t>عبرانيين 13:6</w:t>
        </w:r>
      </w:hyperlink>
      <w:r>
        <w:rPr>
          <w:lang w:val="ar_AE" w:bidi="ar_AE"/>
        </w:rPr>
        <w:t xml:space="preserve">; </w:t>
      </w:r>
      <w:hyperlink r:id="rId1030">
        <w:r>
          <w:rPr>
            <w:lang w:val="ar_AE" w:bidi="ar_AE"/>
          </w:rPr>
          <w:rPr>
            <w:color w:val="0000EE"/>
            <w:u w:val="single"/>
          </w:rPr>
          <w:t>يعقوب 1:25</w:t>
        </w:r>
      </w:hyperlink>
      <w:r>
        <w:rPr>
          <w:lang w:val="ar_AE" w:bidi="ar_AE"/>
        </w:rPr>
        <w:t xml:space="preserve">; </w:t>
      </w:r>
      <w:hyperlink r:id="rId1031">
        <w:r>
          <w:rPr>
            <w:lang w:val="ar_AE" w:bidi="ar_AE"/>
          </w:rPr>
          <w:rPr>
            <w:color w:val="0000EE"/>
            <w:u w:val="single"/>
          </w:rPr>
          <w:t>رؤيا 3:10</w:t>
        </w:r>
      </w:hyperlink>
      <w:r>
        <w:rPr>
          <w:lang w:val="ar_AE" w:bidi="ar_AE"/>
        </w:rPr>
        <w:t>).</w:t>
      </w:r>
    </w:p>
    <w:p>
      <w:pPr>
        <w:bidi/>
      </w:pPr>
      <w:r>
        <w:rPr>
          <w:lang w:val="ar_AE" w:bidi="ar_AE"/>
        </w:rPr>
      </w:r>
      <w:r>
        <w:rPr>
          <w:u w:val="single"/>
          <w:lang w:val="ar_AE" w:bidi="ar_AE"/>
        </w:rPr>
        <w:t>أقسام لمزيد من الدراسة</w:t>
      </w:r>
    </w:p>
    <w:p>
      <w:pPr>
        <w:bidi/>
      </w:pPr>
      <w:r>
        <w:rPr>
          <w:lang w:val="ar_AE" w:bidi="ar_AE"/>
        </w:rPr>
      </w:r>
      <w:hyperlink r:id="rId1032">
        <w:r>
          <w:rPr>
            <w:lang w:val="ar_AE" w:bidi="ar_AE"/>
          </w:rPr>
          <w:rPr>
            <w:color w:val="0000EE"/>
            <w:u w:val="single"/>
          </w:rPr>
          <w:t>تكوين 15:1</w:t>
        </w:r>
      </w:hyperlink>
      <w:r>
        <w:rPr>
          <w:lang w:val="ar_AE" w:bidi="ar_AE"/>
        </w:rPr>
        <w:t xml:space="preserve">, </w:t>
      </w:r>
      <w:hyperlink r:id="rId1033">
        <w:r>
          <w:rPr>
            <w:lang w:val="ar_AE" w:bidi="ar_AE"/>
          </w:rPr>
          <w:rPr>
            <w:color w:val="0000EE"/>
            <w:u w:val="single"/>
          </w:rPr>
          <w:t>13–16</w:t>
        </w:r>
      </w:hyperlink>
      <w:r>
        <w:rPr>
          <w:lang w:val="ar_AE" w:bidi="ar_AE"/>
        </w:rPr>
        <w:t xml:space="preserve">; </w:t>
      </w:r>
      <w:hyperlink r:id="rId1034">
        <w:r>
          <w:rPr>
            <w:lang w:val="ar_AE" w:bidi="ar_AE"/>
          </w:rPr>
          <w:rPr>
            <w:color w:val="0000EE"/>
            <w:u w:val="single"/>
          </w:rPr>
          <w:t>1 صموئيل 12:22–25</w:t>
        </w:r>
      </w:hyperlink>
      <w:r>
        <w:rPr>
          <w:lang w:val="ar_AE" w:bidi="ar_AE"/>
        </w:rPr>
        <w:t xml:space="preserve">; </w:t>
      </w:r>
      <w:hyperlink r:id="rId1006">
        <w:r>
          <w:rPr>
            <w:lang w:val="ar_AE" w:bidi="ar_AE"/>
          </w:rPr>
          <w:rPr>
            <w:color w:val="0000EE"/>
            <w:u w:val="single"/>
          </w:rPr>
          <w:t>1 ملوك 9:4–9</w:t>
        </w:r>
      </w:hyperlink>
      <w:r>
        <w:rPr>
          <w:lang w:val="ar_AE" w:bidi="ar_AE"/>
        </w:rPr>
        <w:t xml:space="preserve">; </w:t>
      </w:r>
      <w:hyperlink r:id="rId1007">
        <w:r>
          <w:rPr>
            <w:lang w:val="ar_AE" w:bidi="ar_AE"/>
          </w:rPr>
          <w:rPr>
            <w:color w:val="0000EE"/>
            <w:u w:val="single"/>
          </w:rPr>
          <w:t>إرميا 18:7–10</w:t>
        </w:r>
      </w:hyperlink>
      <w:r>
        <w:rPr>
          <w:lang w:val="ar_AE" w:bidi="ar_AE"/>
        </w:rPr>
        <w:t xml:space="preserve">; </w:t>
      </w:r>
      <w:hyperlink r:id="rId992">
        <w:r>
          <w:rPr>
            <w:lang w:val="ar_AE" w:bidi="ar_AE"/>
          </w:rPr>
          <w:rPr>
            <w:color w:val="0000EE"/>
            <w:u w:val="single"/>
          </w:rPr>
          <w:t>يوحنّا 10:27–30</w:t>
        </w:r>
      </w:hyperlink>
      <w:r>
        <w:rPr>
          <w:lang w:val="ar_AE" w:bidi="ar_AE"/>
        </w:rPr>
        <w:t xml:space="preserve">; </w:t>
      </w:r>
      <w:hyperlink r:id="rId759">
        <w:r>
          <w:rPr>
            <w:lang w:val="ar_AE" w:bidi="ar_AE"/>
          </w:rPr>
          <w:rPr>
            <w:color w:val="0000EE"/>
            <w:u w:val="single"/>
          </w:rPr>
          <w:t>15:6</w:t>
        </w:r>
      </w:hyperlink>
      <w:r>
        <w:rPr>
          <w:lang w:val="ar_AE" w:bidi="ar_AE"/>
        </w:rPr>
        <w:t xml:space="preserve">; </w:t>
      </w:r>
      <w:hyperlink r:id="rId1009">
        <w:r>
          <w:rPr>
            <w:lang w:val="ar_AE" w:bidi="ar_AE"/>
          </w:rPr>
          <w:rPr>
            <w:color w:val="0000EE"/>
            <w:u w:val="single"/>
          </w:rPr>
          <w:t>رومية 11:13–32</w:t>
        </w:r>
      </w:hyperlink>
      <w:r>
        <w:rPr>
          <w:lang w:val="ar_AE" w:bidi="ar_AE"/>
        </w:rPr>
        <w:t xml:space="preserve">; </w:t>
      </w:r>
      <w:hyperlink r:id="rId995">
        <w:r>
          <w:rPr>
            <w:lang w:val="ar_AE" w:bidi="ar_AE"/>
          </w:rPr>
          <w:rPr>
            <w:color w:val="0000EE"/>
            <w:u w:val="single"/>
          </w:rPr>
          <w:t>1 كورنثوس 10:6–12</w:t>
        </w:r>
      </w:hyperlink>
      <w:r>
        <w:rPr>
          <w:lang w:val="ar_AE" w:bidi="ar_AE"/>
        </w:rPr>
        <w:t xml:space="preserve">; </w:t>
      </w:r>
      <w:hyperlink r:id="rId715">
        <w:r>
          <w:rPr>
            <w:lang w:val="ar_AE" w:bidi="ar_AE"/>
          </w:rPr>
          <w:rPr>
            <w:color w:val="0000EE"/>
            <w:u w:val="single"/>
          </w:rPr>
          <w:t>عبرانيين 6:4–8</w:t>
        </w:r>
      </w:hyperlink>
      <w:r>
        <w:rPr>
          <w:lang w:val="ar_AE" w:bidi="ar_AE"/>
        </w:rPr>
        <w:t xml:space="preserve">, </w:t>
      </w:r>
      <w:hyperlink r:id="rId994">
        <w:r>
          <w:rPr>
            <w:lang w:val="ar_AE" w:bidi="ar_AE"/>
          </w:rPr>
          <w:rPr>
            <w:color w:val="0000EE"/>
            <w:u w:val="single"/>
          </w:rPr>
          <w:t>18–20</w:t>
        </w:r>
      </w:hyperlink>
      <w:r>
        <w:rPr>
          <w:lang w:val="ar_AE" w:bidi="ar_AE"/>
        </w:rPr>
        <w:t xml:space="preserve">; </w:t>
      </w:r>
      <w:hyperlink r:id="rId1029">
        <w:r>
          <w:rPr>
            <w:lang w:val="ar_AE" w:bidi="ar_AE"/>
          </w:rPr>
          <w:rPr>
            <w:color w:val="0000EE"/>
            <w:u w:val="single"/>
          </w:rPr>
          <w:t>13:6</w:t>
        </w:r>
      </w:hyperlink>
      <w:r>
        <w:rPr>
          <w:lang w:val="ar_AE" w:bidi="ar_AE"/>
        </w:rPr>
        <w:t xml:space="preserve">; </w:t>
      </w:r>
      <w:hyperlink r:id="rId1030">
        <w:r>
          <w:rPr>
            <w:lang w:val="ar_AE" w:bidi="ar_AE"/>
          </w:rPr>
          <w:rPr>
            <w:color w:val="0000EE"/>
            <w:u w:val="single"/>
          </w:rPr>
          <w:t>يعقوب 1:25</w:t>
        </w:r>
      </w:hyperlink>
      <w:r>
        <w:rPr>
          <w:lang w:val="ar_AE" w:bidi="ar_AE"/>
        </w:rPr>
        <w:t xml:space="preserve">; </w:t>
      </w:r>
      <w:hyperlink r:id="rId1012">
        <w:r>
          <w:rPr>
            <w:lang w:val="ar_AE" w:bidi="ar_AE"/>
          </w:rPr>
          <w:rPr>
            <w:color w:val="0000EE"/>
            <w:u w:val="single"/>
          </w:rPr>
          <w:t>رؤيا 2:5</w:t>
        </w:r>
      </w:hyperlink>
      <w:r>
        <w:rPr>
          <w:lang w:val="ar_AE" w:bidi="ar_AE"/>
        </w:rPr>
        <w:t xml:space="preserve">, </w:t>
      </w:r>
      <w:hyperlink r:id="rId1013">
        <w:r>
          <w:rPr>
            <w:lang w:val="ar_AE" w:bidi="ar_AE"/>
          </w:rPr>
          <w:rPr>
            <w:color w:val="0000EE"/>
            <w:u w:val="single"/>
          </w:rPr>
          <w:t>10–11</w:t>
        </w:r>
      </w:hyperlink>
      <w:r>
        <w:rPr>
          <w:lang w:val="ar_AE" w:bidi="ar_AE"/>
        </w:rPr>
        <w:t xml:space="preserve">, </w:t>
      </w:r>
      <w:hyperlink r:id="rId1014">
        <w:r>
          <w:rPr>
            <w:lang w:val="ar_AE" w:bidi="ar_AE"/>
          </w:rPr>
          <w:rPr>
            <w:color w:val="0000EE"/>
            <w:u w:val="single"/>
          </w:rPr>
          <w:t>16–17</w:t>
        </w:r>
      </w:hyperlink>
      <w:r>
        <w:rPr>
          <w:lang w:val="ar_AE" w:bidi="ar_AE"/>
        </w:rPr>
        <w:t xml:space="preserve">; </w:t>
      </w:r>
      <w:hyperlink r:id="rId991">
        <w:r>
          <w:rPr>
            <w:lang w:val="ar_AE" w:bidi="ar_AE"/>
          </w:rPr>
          <w:rPr>
            <w:color w:val="0000EE"/>
            <w:u w:val="single"/>
          </w:rPr>
          <w:t>3:5</w:t>
        </w:r>
      </w:hyperlink>
      <w:r>
        <w:rPr>
          <w:lang w:val="ar_AE" w:bidi="ar_AE"/>
        </w:rPr>
        <w:t xml:space="preserve">, </w:t>
      </w:r>
      <w:hyperlink r:id="rId1035">
        <w:r>
          <w:rPr>
            <w:lang w:val="ar_AE" w:bidi="ar_AE"/>
          </w:rPr>
          <w:rPr>
            <w:color w:val="0000EE"/>
            <w:u w:val="single"/>
          </w:rPr>
          <w:t>10–12</w:t>
        </w:r>
      </w:hyperlink>
      <w:r>
        <w:rPr>
          <w:lang w:val="ar_AE" w:bidi="ar_AE"/>
        </w:rPr>
        <w:t xml:space="preserve">; </w:t>
      </w:r>
      <w:hyperlink r:id="rId1024">
        <w:r>
          <w:rPr>
            <w:lang w:val="ar_AE" w:bidi="ar_AE"/>
          </w:rPr>
          <w:rPr>
            <w:color w:val="0000EE"/>
            <w:u w:val="single"/>
          </w:rPr>
          <w:t>18:4</w:t>
        </w:r>
      </w:hyperlink>
      <w:r>
        <w:rPr>
          <w:lang w:val="ar_AE" w:bidi="ar_AE"/>
        </w:rPr>
        <w:t xml:space="preserve">; </w:t>
      </w:r>
      <w:hyperlink r:id="rId990">
        <w:r>
          <w:rPr>
            <w:lang w:val="ar_AE" w:bidi="ar_AE"/>
          </w:rPr>
          <w:rPr>
            <w:color w:val="0000EE"/>
            <w:u w:val="single"/>
          </w:rPr>
          <w:t>20:12</w:t>
        </w:r>
      </w:hyperlink>
      <w:r>
        <w:rPr>
          <w:lang w:val="ar_AE" w:bidi="ar_AE"/>
        </w:rPr>
        <w:t xml:space="preserve">; </w:t>
      </w:r>
      <w:hyperlink r:id="rId1036">
        <w:r>
          <w:rPr>
            <w:lang w:val="ar_AE" w:bidi="ar_AE"/>
          </w:rPr>
          <w:rPr>
            <w:color w:val="0000EE"/>
            <w:u w:val="single"/>
          </w:rPr>
          <w:t>21:7–8</w:t>
        </w:r>
      </w:hyperlink>
      <w:r>
        <w:rPr>
          <w:lang w:val="ar_AE" w:bidi="ar_AE"/>
        </w:rPr>
        <w:t xml:space="preserve">; </w:t>
      </w:r>
      <w:hyperlink r:id="rId1028">
        <w:r>
          <w:rPr>
            <w:lang w:val="ar_AE" w:bidi="ar_AE"/>
          </w:rPr>
          <w:rPr>
            <w:color w:val="0000EE"/>
            <w:u w:val="single"/>
          </w:rPr>
          <w:t>22:11–12</w:t>
        </w:r>
      </w:hyperlink>
      <w:r>
        <w:rPr>
          <w:lang w:val="ar_AE" w:bidi="ar_AE"/>
        </w:rPr>
      </w:r>
      <w:r>
        <w:rPr>
          <w:lang w:val="ar_AE" w:bidi="ar_AE"/>
        </w:rPr>
      </w:r>
    </w:p>
    <w:p>
      <w:pPr>
        <w:bidi/>
      </w:pPr>
      <w:r>
        <w:rPr>
          <w:lang w:val="ar_AE" w:bidi="ar_AE"/>
        </w:rPr>
      </w:r>
    </w:p>
    <w:p>
      <w:pPr>
        <w:pStyle w:val="Heading2"/>
        <w:bidi/>
      </w:pPr>
      <w:r>
        <w:rPr>
          <w:lang w:val="ar_AE" w:bidi="ar_AE"/>
        </w:rPr>
        <w:t>الأمور الأخيرة ومؤمنو تسالونيكي</w:t>
      </w:r>
      <w:r>
        <w:rPr>
          <w:lang w:val="ar_AE" w:bidi="ar_AE"/>
        </w:rPr>
      </w:r>
    </w:p>
    <w:p>
      <w:pPr>
        <w:bidi/>
      </w:pPr>
      <w:r>
        <w:rPr>
          <w:lang w:val="ar_AE" w:bidi="ar_AE"/>
        </w:rPr>
      </w:r>
      <w:r>
        <w:rPr>
          <w:lang w:val="ar_AE" w:bidi="ar_AE"/>
        </w:rPr>
        <w:t>قَبِل المسيحيون في تسالونيكي تعاليم الرسول بولس عن</w:t>
      </w:r>
      <w:r>
        <w:rPr>
          <w:b/>
          <w:lang w:val="ar_AE" w:bidi="ar_AE"/>
        </w:rPr>
        <w:t xml:space="preserve"> يوم الرب</w:t>
      </w:r>
      <w:r>
        <w:rPr>
          <w:lang w:val="ar_AE" w:bidi="ar_AE"/>
        </w:rPr>
        <w:t xml:space="preserve"> ومجيء يسوع الثاني بحماسة. لكن هذا قادهم إلى طرح تساؤلات وتكهنات حول نهاية الزمان.</w:t>
      </w:r>
    </w:p>
    <w:p>
      <w:pPr>
        <w:bidi/>
      </w:pPr>
      <w:r>
        <w:rPr>
          <w:lang w:val="ar_AE" w:bidi="ar_AE"/>
        </w:rPr>
      </w:r>
      <w:r>
        <w:rPr>
          <w:lang w:val="ar_AE" w:bidi="ar_AE"/>
        </w:rPr>
        <w:t>لقد تساءلوا عمّا سيحدث للمسيحيين الذين ماتوا قبل عودة يسوع (</w:t>
      </w:r>
      <w:hyperlink r:id="rId1037">
        <w:r>
          <w:rPr>
            <w:lang w:val="ar_AE" w:bidi="ar_AE"/>
          </w:rPr>
          <w:rPr>
            <w:color w:val="0000EE"/>
            <w:u w:val="single"/>
          </w:rPr>
          <w:t>1 تسالونيكي 4:13–18</w:t>
        </w:r>
      </w:hyperlink>
      <w:r>
        <w:rPr>
          <w:lang w:val="ar_AE" w:bidi="ar_AE"/>
        </w:rPr>
        <w:t>). كما تساءلوا عن توقيت "يوم الرب" ومتى سيأتي (</w:t>
      </w:r>
      <w:hyperlink r:id="rId1038">
        <w:r>
          <w:rPr>
            <w:lang w:val="ar_AE" w:bidi="ar_AE"/>
          </w:rPr>
          <w:rPr>
            <w:color w:val="0000EE"/>
            <w:u w:val="single"/>
          </w:rPr>
          <w:t>5:1–11</w:t>
        </w:r>
      </w:hyperlink>
      <w:r>
        <w:rPr>
          <w:lang w:val="ar_AE" w:bidi="ar_AE"/>
        </w:rPr>
        <w:t>). لقد تسائلوا بقلق عمّا إذا كان المؤمنون سيتعرّضون لغضب الله (</w:t>
      </w:r>
      <w:hyperlink r:id="rId206">
        <w:r>
          <w:rPr>
            <w:lang w:val="ar_AE" w:bidi="ar_AE"/>
          </w:rPr>
          <w:rPr>
            <w:color w:val="0000EE"/>
            <w:u w:val="single"/>
          </w:rPr>
          <w:t>1:10</w:t>
        </w:r>
      </w:hyperlink>
      <w:r>
        <w:rPr>
          <w:lang w:val="ar_AE" w:bidi="ar_AE"/>
        </w:rPr>
        <w:t xml:space="preserve">; </w:t>
      </w:r>
      <w:hyperlink r:id="rId1039">
        <w:r>
          <w:rPr>
            <w:lang w:val="ar_AE" w:bidi="ar_AE"/>
          </w:rPr>
          <w:rPr>
            <w:color w:val="0000EE"/>
            <w:u w:val="single"/>
          </w:rPr>
          <w:t>5:9</w:t>
        </w:r>
      </w:hyperlink>
      <w:r>
        <w:rPr>
          <w:lang w:val="ar_AE" w:bidi="ar_AE"/>
        </w:rPr>
        <w:t>). فيردّ بولس مطمئنًا الكنيسة، شارحًا هذه الأمور، ومذكِّرًا إياهم بالتعاليم التي سبق أن تسلّموها (</w:t>
      </w:r>
      <w:hyperlink r:id="rId1040">
        <w:r>
          <w:rPr>
            <w:lang w:val="ar_AE" w:bidi="ar_AE"/>
          </w:rPr>
          <w:rPr>
            <w:color w:val="0000EE"/>
            <w:u w:val="single"/>
          </w:rPr>
          <w:t>4:13–5:11</w:t>
        </w:r>
      </w:hyperlink>
      <w:r>
        <w:rPr>
          <w:lang w:val="ar_AE" w:bidi="ar_AE"/>
        </w:rPr>
        <w:t>).</w:t>
      </w:r>
    </w:p>
    <w:p>
      <w:pPr>
        <w:bidi/>
      </w:pPr>
      <w:r>
        <w:rPr>
          <w:lang w:val="ar_AE" w:bidi="ar_AE"/>
        </w:rPr>
      </w:r>
      <w:r>
        <w:rPr>
          <w:lang w:val="ar_AE" w:bidi="ar_AE"/>
        </w:rPr>
        <w:t>ربما كان بولس يتوقع رجوع يسوع خلال حياته (</w:t>
      </w:r>
      <w:hyperlink r:id="rId1041">
        <w:r>
          <w:rPr>
            <w:lang w:val="ar_AE" w:bidi="ar_AE"/>
          </w:rPr>
          <w:rPr>
            <w:color w:val="0000EE"/>
            <w:u w:val="single"/>
          </w:rPr>
          <w:t>4:15</w:t>
        </w:r>
      </w:hyperlink>
      <w:r>
        <w:rPr>
          <w:lang w:val="ar_AE" w:bidi="ar_AE"/>
        </w:rPr>
        <w:t>). ومع ذلك، كان يعلم أيضًا أن الحدث النهائي سيحدث بشكل مفاجئ وغير متوقع، "</w:t>
      </w:r>
      <w:r>
        <w:rPr>
          <w:lang w:val="ar_AE" w:bidi="ar_AE"/>
        </w:rPr>
        <w:t>كَلِصٍّ فِي ٱللَّيْلِ</w:t>
      </w:r>
      <w:r>
        <w:rPr>
          <w:lang w:val="ar_AE" w:bidi="ar_AE"/>
        </w:rPr>
        <w:t>" (</w:t>
      </w:r>
      <w:hyperlink r:id="rId1042">
        <w:r>
          <w:rPr>
            <w:lang w:val="ar_AE" w:bidi="ar_AE"/>
          </w:rPr>
          <w:rPr>
            <w:color w:val="0000EE"/>
            <w:u w:val="single"/>
          </w:rPr>
          <w:t>5:2</w:t>
        </w:r>
      </w:hyperlink>
      <w:r>
        <w:rPr>
          <w:lang w:val="ar_AE" w:bidi="ar_AE"/>
        </w:rPr>
        <w:t xml:space="preserve">). فالطريقة للاستعداد للنهاية ليست بمعرفة التاريخ، بل بأن نعيش في يقظة روحية دائمة، وأن نكون مستعدين للقاء يسوع في أي وقت. </w:t>
      </w:r>
    </w:p>
    <w:p>
      <w:pPr>
        <w:bidi/>
      </w:pPr>
      <w:r>
        <w:rPr>
          <w:lang w:val="ar_AE" w:bidi="ar_AE"/>
        </w:rPr>
      </w:r>
      <w:r>
        <w:rPr>
          <w:lang w:val="ar_AE" w:bidi="ar_AE"/>
        </w:rPr>
        <w:t>كان يجب على أهل تسالونيكي أن يفهموا قضية موت إخوتهم المؤمنين. ولا يتطرق بولس إلى حالة المؤمنين بين موتهم ومجئ يسوع، بل يركّز على القيامة. فكما أقام الله يسوع من بين الأموات، كذلك سيُقام أيضًا المؤمنون الذين ماتوا عند مجيئه. وسيقومون هم من الأموات أولاً، ثم ينضمون إلى المؤمنين الأحياء لملاقاة يسوع في مجيئه المَلَكي.</w:t>
      </w:r>
    </w:p>
    <w:p>
      <w:pPr>
        <w:bidi/>
      </w:pPr>
      <w:r>
        <w:rPr>
          <w:lang w:val="ar_AE" w:bidi="ar_AE"/>
        </w:rPr>
      </w:r>
      <w:r>
        <w:rPr>
          <w:lang w:val="ar_AE" w:bidi="ar_AE"/>
        </w:rPr>
        <w:t>حاول بولس أن يشرح رجاء المؤمن. إلا أن مؤمني تسالونيكي أصابهم الارتباك بسبب تعاليم خاطئة زعمت، "</w:t>
      </w:r>
      <w:r>
        <w:rPr>
          <w:lang w:val="ar_AE" w:bidi="ar_AE"/>
        </w:rPr>
        <w:t>أَنَّ يَوْمَ ٱلْمَسِيحِ قَدْ حَضَرَ</w:t>
      </w:r>
      <w:r>
        <w:rPr>
          <w:lang w:val="ar_AE" w:bidi="ar_AE"/>
        </w:rPr>
        <w:t xml:space="preserve">" (انظر </w:t>
      </w:r>
      <w:hyperlink r:id="rId1043">
        <w:r>
          <w:rPr>
            <w:lang w:val="ar_AE" w:bidi="ar_AE"/>
          </w:rPr>
          <w:rPr>
            <w:color w:val="0000EE"/>
            <w:u w:val="single"/>
          </w:rPr>
          <w:t>2 تسالونيكي 2:2</w:t>
        </w:r>
      </w:hyperlink>
      <w:r>
        <w:rPr>
          <w:lang w:val="ar_AE" w:bidi="ar_AE"/>
        </w:rPr>
        <w:t xml:space="preserve">). ولتصحيح هذا المفهوم الخاطئ، تناول بولس هذا الموضوع بمزيد من التفصيل في رسالته الثانية إلى الكنيسة الناشئة (انظر </w:t>
      </w:r>
      <w:hyperlink r:id="rId1044">
        <w:r>
          <w:rPr>
            <w:lang w:val="ar_AE" w:bidi="ar_AE"/>
          </w:rPr>
          <w:rPr>
            <w:color w:val="0000EE"/>
            <w:u w:val="single"/>
          </w:rPr>
          <w:t>2 تسالونيكي 2:1–12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045">
        <w:r>
          <w:rPr>
            <w:lang w:val="ar_AE" w:bidi="ar_AE"/>
          </w:rPr>
          <w:rPr>
            <w:color w:val="0000EE"/>
            <w:u w:val="single"/>
          </w:rPr>
          <w:t>مرقس ١٣: ١–٣٧</w:t>
        </w:r>
      </w:hyperlink>
      <w:r>
        <w:rPr>
          <w:lang w:val="ar_AE" w:bidi="ar_AE"/>
        </w:rPr>
        <w:t xml:space="preserve">؛ </w:t>
      </w:r>
      <w:hyperlink r:id="rId1040">
        <w:r>
          <w:rPr>
            <w:lang w:val="ar_AE" w:bidi="ar_AE"/>
          </w:rPr>
          <w:rPr>
            <w:color w:val="0000EE"/>
            <w:u w:val="single"/>
          </w:rPr>
          <w:t>١ تسالونيكي ٤: ١٣–٥: ١١</w:t>
        </w:r>
      </w:hyperlink>
      <w:r>
        <w:rPr>
          <w:lang w:val="ar_AE" w:bidi="ar_AE"/>
        </w:rPr>
        <w:t xml:space="preserve">؛ </w:t>
      </w:r>
      <w:hyperlink r:id="rId1044">
        <w:r>
          <w:rPr>
            <w:lang w:val="ar_AE" w:bidi="ar_AE"/>
          </w:rPr>
          <w:rPr>
            <w:color w:val="0000EE"/>
            <w:u w:val="single"/>
          </w:rPr>
          <w:t>٢ تسالونيكي ٢: ١–١٢</w:t>
        </w:r>
      </w:hyperlink>
      <w:r>
        <w:rPr>
          <w:lang w:val="ar_AE" w:bidi="ar_AE"/>
        </w:rPr>
      </w:r>
      <w:r>
        <w:rPr>
          <w:lang w:val="ar_AE" w:bidi="ar_AE"/>
        </w:rPr>
      </w:r>
    </w:p>
    <w:p>
      <w:pPr>
        <w:bidi/>
      </w:pPr>
      <w:r>
        <w:rPr>
          <w:lang w:val="ar_AE" w:bidi="ar_AE"/>
        </w:rPr>
      </w:r>
    </w:p>
    <w:p>
      <w:pPr>
        <w:pStyle w:val="Heading2"/>
        <w:bidi/>
      </w:pPr>
      <w:r>
        <w:rPr>
          <w:lang w:val="ar_AE" w:bidi="ar_AE"/>
        </w:rPr>
        <w:t>الأنبياء الكذبة</w:t>
      </w:r>
      <w:r>
        <w:rPr>
          <w:lang w:val="ar_AE" w:bidi="ar_AE"/>
        </w:rPr>
      </w:r>
    </w:p>
    <w:p>
      <w:pPr>
        <w:bidi/>
      </w:pPr>
      <w:r>
        <w:rPr>
          <w:lang w:val="ar_AE" w:bidi="ar_AE"/>
        </w:rPr>
      </w:r>
      <w:r>
        <w:rPr>
          <w:lang w:val="ar_AE" w:bidi="ar_AE"/>
        </w:rPr>
        <w:t xml:space="preserve">يصف الكتاب المقدس العديد من الأشخاص الذين ادعوا أنهم أنبياء دون أن يكون لديهم سلطة أو دعوة حقيقية من الله. هؤلاء تحدثوا كما لو كانوا يمثلون الله. في كثير من الأحيان، وجد الناس صعوبة في التمييز بين الأنبياء الحقيقيين والأنبياء الكذبة. فالأنبياء لكذبة يقولون للناس عادة ما يرغبون في سماعه (انظر، على سبيل المثال، </w:t>
      </w:r>
      <w:hyperlink r:id="rId1046">
        <w:r>
          <w:rPr>
            <w:lang w:val="ar_AE" w:bidi="ar_AE"/>
          </w:rPr>
          <w:rPr>
            <w:color w:val="0000EE"/>
            <w:u w:val="single"/>
          </w:rPr>
          <w:t>1 ملوك 22:10–14</w:t>
        </w:r>
      </w:hyperlink>
      <w:r>
        <w:rPr>
          <w:lang w:val="ar_AE" w:bidi="ar_AE"/>
        </w:rPr>
        <w:t xml:space="preserve">; </w:t>
      </w:r>
      <w:hyperlink r:id="rId1047">
        <w:r>
          <w:rPr>
            <w:lang w:val="ar_AE" w:bidi="ar_AE"/>
          </w:rPr>
          <w:rPr>
            <w:color w:val="0000EE"/>
            <w:u w:val="single"/>
          </w:rPr>
          <w:t>إرميا 28:1–4</w:t>
        </w:r>
      </w:hyperlink>
      <w:r>
        <w:rPr>
          <w:lang w:val="ar_AE" w:bidi="ar_AE"/>
        </w:rPr>
        <w:t>).</w:t>
      </w:r>
    </w:p>
    <w:p>
      <w:pPr>
        <w:bidi/>
      </w:pPr>
      <w:r>
        <w:rPr>
          <w:lang w:val="ar_AE" w:bidi="ar_AE"/>
        </w:rPr>
      </w:r>
      <w:r>
        <w:rPr>
          <w:lang w:val="ar_AE" w:bidi="ar_AE"/>
        </w:rPr>
        <w:t xml:space="preserve">بسبب هذه الصعوبة وتأجيل الرب الرحيم في دينونته على شعبه المتمرد، شك الكثيرون في أن رسالة الله من خلال أنبيائه الحقيقيين ستتحقق (انظر </w:t>
      </w:r>
      <w:hyperlink r:id="rId1048">
        <w:r>
          <w:rPr>
            <w:lang w:val="ar_AE" w:bidi="ar_AE"/>
          </w:rPr>
          <w:rPr>
            <w:color w:val="0000EE"/>
            <w:u w:val="single"/>
          </w:rPr>
          <w:t>إشعياء 5:19</w:t>
        </w:r>
      </w:hyperlink>
      <w:r>
        <w:rPr>
          <w:lang w:val="ar_AE" w:bidi="ar_AE"/>
        </w:rPr>
        <w:t>). وأنكر آخرون أن أي شيء سيحدث خلال حياتهم. هل يمكن للعقاب المتأجل كثيرًا أن ينتظر قليلاً بعد؟</w:t>
      </w:r>
    </w:p>
    <w:p>
      <w:pPr>
        <w:bidi/>
      </w:pPr>
      <w:r>
        <w:rPr>
          <w:lang w:val="ar_AE" w:bidi="ar_AE"/>
        </w:rPr>
      </w:r>
      <w:r>
        <w:rPr>
          <w:lang w:val="ar_AE" w:bidi="ar_AE"/>
        </w:rPr>
        <w:t>تنبأ حزقيال بأنه في دينونة أورشاليم الوشيكة، سيقوم ٱلله بإزالة الأنبياء الكذبة. سيساعد هذا الناس على التعرف على الأنبياء الحقيقيين (</w:t>
      </w:r>
      <w:hyperlink r:id="rId1049">
        <w:r>
          <w:rPr>
            <w:lang w:val="ar_AE" w:bidi="ar_AE"/>
          </w:rPr>
          <w:rPr>
            <w:color w:val="0000EE"/>
            <w:u w:val="single"/>
          </w:rPr>
          <w:t>حزقيال 13:8–9</w:t>
        </w:r>
      </w:hyperlink>
      <w:r>
        <w:rPr>
          <w:lang w:val="ar_AE" w:bidi="ar_AE"/>
        </w:rPr>
        <w:t>). دينونة الله ستحدث دون تأخير—وسيتمم الرب كلماته قريبًا (</w:t>
      </w:r>
      <w:hyperlink r:id="rId1050">
        <w:r>
          <w:rPr>
            <w:lang w:val="ar_AE" w:bidi="ar_AE"/>
          </w:rPr>
          <w:rPr>
            <w:color w:val="0000EE"/>
            <w:u w:val="single"/>
          </w:rPr>
          <w:t>13:11</w:t>
        </w:r>
      </w:hyperlink>
      <w:r>
        <w:rPr>
          <w:lang w:val="ar_AE" w:bidi="ar_AE"/>
        </w:rPr>
        <w:t>). عندها سيعرف الجميع أي الكلمات كانت من ٱلله حقًا وما الكلمات التي تخيلها الأنبياء الكذبة.</w:t>
      </w:r>
    </w:p>
    <w:p>
      <w:pPr>
        <w:bidi/>
      </w:pPr>
      <w:r>
        <w:rPr>
          <w:lang w:val="ar_AE" w:bidi="ar_AE"/>
        </w:rPr>
      </w:r>
      <w:r>
        <w:rPr>
          <w:lang w:val="ar_AE" w:bidi="ar_AE"/>
        </w:rPr>
        <w:t>حذّر الرب يسوع من ظهور الأنبياء الكذبة في المستقبل (</w:t>
      </w:r>
      <w:hyperlink r:id="rId1051">
        <w:r>
          <w:rPr>
            <w:lang w:val="ar_AE" w:bidi="ar_AE"/>
          </w:rPr>
          <w:rPr>
            <w:color w:val="0000EE"/>
            <w:u w:val="single"/>
          </w:rPr>
          <w:t>متى 24:11–28</w:t>
        </w:r>
      </w:hyperlink>
      <w:r>
        <w:rPr>
          <w:lang w:val="ar_AE" w:bidi="ar_AE"/>
        </w:rPr>
        <w:t xml:space="preserve">). واجه أتباعه الأوائل العديد من الأنبياء الكذبة (انظر، على سبيل المثال، </w:t>
      </w:r>
      <w:hyperlink r:id="rId1052">
        <w:r>
          <w:rPr>
            <w:lang w:val="ar_AE" w:bidi="ar_AE"/>
          </w:rPr>
          <w:rPr>
            <w:color w:val="0000EE"/>
            <w:u w:val="single"/>
          </w:rPr>
          <w:t>أعمال الرسل 13:6–12</w:t>
        </w:r>
      </w:hyperlink>
      <w:r>
        <w:rPr>
          <w:lang w:val="ar_AE" w:bidi="ar_AE"/>
        </w:rPr>
        <w:t xml:space="preserve">; </w:t>
      </w:r>
      <w:hyperlink r:id="rId1053">
        <w:r>
          <w:rPr>
            <w:lang w:val="ar_AE" w:bidi="ar_AE"/>
          </w:rPr>
          <w:rPr>
            <w:color w:val="0000EE"/>
            <w:u w:val="single"/>
          </w:rPr>
          <w:t>2 بطرس 2:1–3</w:t>
        </w:r>
      </w:hyperlink>
      <w:r>
        <w:rPr>
          <w:lang w:val="ar_AE" w:bidi="ar_AE"/>
        </w:rPr>
        <w:t>). يمكن للمسيحيين التعرف على الأنبياء الكذبة -في كثير من الأحيان- من خلال تعاليمهم الخاطئة عن المسيح. تُظهر هذه التعاليم أن روح الله لا يرشدهم (</w:t>
      </w:r>
      <w:hyperlink r:id="rId1054">
        <w:r>
          <w:rPr>
            <w:lang w:val="ar_AE" w:bidi="ar_AE"/>
          </w:rPr>
          <w:rPr>
            <w:color w:val="0000EE"/>
            <w:u w:val="single"/>
          </w:rPr>
          <w:t>1 يوحنا 4:1–3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55">
        <w:r>
          <w:rPr>
            <w:lang w:val="ar_AE" w:bidi="ar_AE"/>
          </w:rPr>
          <w:rPr>
            <w:color w:val="0000EE"/>
            <w:u w:val="single"/>
          </w:rPr>
          <w:t>تثنية 13:1–5</w:t>
        </w:r>
      </w:hyperlink>
      <w:r>
        <w:rPr>
          <w:lang w:val="ar_AE" w:bidi="ar_AE"/>
        </w:rPr>
        <w:t xml:space="preserve">; </w:t>
      </w:r>
      <w:hyperlink r:id="rId1056">
        <w:r>
          <w:rPr>
            <w:lang w:val="ar_AE" w:bidi="ar_AE"/>
          </w:rPr>
          <w:rPr>
            <w:color w:val="0000EE"/>
            <w:u w:val="single"/>
          </w:rPr>
          <w:t>18:22</w:t>
        </w:r>
      </w:hyperlink>
      <w:r>
        <w:rPr>
          <w:lang w:val="ar_AE" w:bidi="ar_AE"/>
        </w:rPr>
        <w:t xml:space="preserve">; </w:t>
      </w:r>
      <w:hyperlink r:id="rId1057">
        <w:r>
          <w:rPr>
            <w:lang w:val="ar_AE" w:bidi="ar_AE"/>
          </w:rPr>
          <w:rPr>
            <w:color w:val="0000EE"/>
            <w:u w:val="single"/>
          </w:rPr>
          <w:t>1 ملوك 22:8–28</w:t>
        </w:r>
      </w:hyperlink>
      <w:r>
        <w:rPr>
          <w:lang w:val="ar_AE" w:bidi="ar_AE"/>
        </w:rPr>
        <w:t xml:space="preserve">; </w:t>
      </w:r>
      <w:hyperlink r:id="rId1058">
        <w:r>
          <w:rPr>
            <w:lang w:val="ar_AE" w:bidi="ar_AE"/>
          </w:rPr>
          <w:rPr>
            <w:color w:val="0000EE"/>
            <w:u w:val="single"/>
          </w:rPr>
          <w:t>إرميا 6:13–15</w:t>
        </w:r>
      </w:hyperlink>
      <w:r>
        <w:rPr>
          <w:lang w:val="ar_AE" w:bidi="ar_AE"/>
        </w:rPr>
        <w:t xml:space="preserve">; </w:t>
      </w:r>
      <w:hyperlink r:id="rId1059">
        <w:r>
          <w:rPr>
            <w:lang w:val="ar_AE" w:bidi="ar_AE"/>
          </w:rPr>
          <w:rPr>
            <w:color w:val="0000EE"/>
            <w:u w:val="single"/>
          </w:rPr>
          <w:t>14:13–16</w:t>
        </w:r>
      </w:hyperlink>
      <w:r>
        <w:rPr>
          <w:lang w:val="ar_AE" w:bidi="ar_AE"/>
        </w:rPr>
        <w:t xml:space="preserve">; </w:t>
      </w:r>
      <w:hyperlink r:id="rId1060">
        <w:r>
          <w:rPr>
            <w:lang w:val="ar_AE" w:bidi="ar_AE"/>
          </w:rPr>
          <w:rPr>
            <w:color w:val="0000EE"/>
            <w:u w:val="single"/>
          </w:rPr>
          <w:t>20:1–6</w:t>
        </w:r>
      </w:hyperlink>
      <w:r>
        <w:rPr>
          <w:lang w:val="ar_AE" w:bidi="ar_AE"/>
        </w:rPr>
        <w:t xml:space="preserve">; </w:t>
      </w:r>
      <w:hyperlink r:id="rId1061">
        <w:r>
          <w:rPr>
            <w:lang w:val="ar_AE" w:bidi="ar_AE"/>
          </w:rPr>
          <w:rPr>
            <w:color w:val="0000EE"/>
            <w:u w:val="single"/>
          </w:rPr>
          <w:t>28:1–17</w:t>
        </w:r>
      </w:hyperlink>
      <w:r>
        <w:rPr>
          <w:lang w:val="ar_AE" w:bidi="ar_AE"/>
        </w:rPr>
        <w:t xml:space="preserve">; </w:t>
      </w:r>
      <w:hyperlink r:id="rId1062">
        <w:r>
          <w:rPr>
            <w:lang w:val="ar_AE" w:bidi="ar_AE"/>
          </w:rPr>
          <w:rPr>
            <w:color w:val="0000EE"/>
            <w:u w:val="single"/>
          </w:rPr>
          <w:t>29:21–32</w:t>
        </w:r>
      </w:hyperlink>
      <w:r>
        <w:rPr>
          <w:lang w:val="ar_AE" w:bidi="ar_AE"/>
        </w:rPr>
        <w:t xml:space="preserve">; </w:t>
      </w:r>
      <w:hyperlink r:id="rId1063">
        <w:r>
          <w:rPr>
            <w:lang w:val="ar_AE" w:bidi="ar_AE"/>
          </w:rPr>
          <w:rPr>
            <w:color w:val="0000EE"/>
            <w:u w:val="single"/>
          </w:rPr>
          <w:t>50:6</w:t>
        </w:r>
      </w:hyperlink>
      <w:r>
        <w:rPr>
          <w:lang w:val="ar_AE" w:bidi="ar_AE"/>
        </w:rPr>
        <w:t xml:space="preserve">; </w:t>
      </w:r>
      <w:hyperlink r:id="rId1064">
        <w:r>
          <w:rPr>
            <w:lang w:val="ar_AE" w:bidi="ar_AE"/>
          </w:rPr>
          <w:rPr>
            <w:color w:val="0000EE"/>
            <w:u w:val="single"/>
          </w:rPr>
          <w:t>حزقيال 13:1–23</w:t>
        </w:r>
      </w:hyperlink>
      <w:r>
        <w:rPr>
          <w:lang w:val="ar_AE" w:bidi="ar_AE"/>
        </w:rPr>
        <w:t xml:space="preserve">; </w:t>
      </w:r>
      <w:hyperlink r:id="rId1065">
        <w:r>
          <w:rPr>
            <w:lang w:val="ar_AE" w:bidi="ar_AE"/>
          </w:rPr>
          <w:rPr>
            <w:color w:val="0000EE"/>
            <w:u w:val="single"/>
          </w:rPr>
          <w:t>22:28</w:t>
        </w:r>
      </w:hyperlink>
      <w:r>
        <w:rPr>
          <w:lang w:val="ar_AE" w:bidi="ar_AE"/>
        </w:rPr>
        <w:t xml:space="preserve">; </w:t>
      </w:r>
      <w:hyperlink r:id="rId1066">
        <w:r>
          <w:rPr>
            <w:lang w:val="ar_AE" w:bidi="ar_AE"/>
          </w:rPr>
          <w:rPr>
            <w:color w:val="0000EE"/>
            <w:u w:val="single"/>
          </w:rPr>
          <w:t>ميخا 3:5</w:t>
        </w:r>
      </w:hyperlink>
      <w:r>
        <w:rPr>
          <w:lang w:val="ar_AE" w:bidi="ar_AE"/>
        </w:rPr>
        <w:t xml:space="preserve">; </w:t>
      </w:r>
      <w:hyperlink r:id="rId1067">
        <w:r>
          <w:rPr>
            <w:lang w:val="ar_AE" w:bidi="ar_AE"/>
          </w:rPr>
          <w:rPr>
            <w:color w:val="0000EE"/>
            <w:u w:val="single"/>
          </w:rPr>
          <w:t>2 كورنثوس 11:13–15</w:t>
        </w:r>
      </w:hyperlink>
      <w:r>
        <w:rPr>
          <w:lang w:val="ar_AE" w:bidi="ar_AE"/>
        </w:rPr>
        <w:t xml:space="preserve">; </w:t>
      </w:r>
      <w:hyperlink r:id="rId1068">
        <w:r>
          <w:rPr>
            <w:lang w:val="ar_AE" w:bidi="ar_AE"/>
          </w:rPr>
          <w:rPr>
            <w:color w:val="0000EE"/>
            <w:u w:val="single"/>
          </w:rPr>
          <w:t>2 تيموثاوس 4:3–4</w:t>
        </w:r>
      </w:hyperlink>
      <w:r>
        <w:rPr>
          <w:lang w:val="ar_AE" w:bidi="ar_AE"/>
        </w:rPr>
        <w:t xml:space="preserve">; </w:t>
      </w:r>
      <w:hyperlink r:id="rId1053">
        <w:r>
          <w:rPr>
            <w:lang w:val="ar_AE" w:bidi="ar_AE"/>
          </w:rPr>
          <w:rPr>
            <w:color w:val="0000EE"/>
            <w:u w:val="single"/>
          </w:rPr>
          <w:t>2 بطرس 2:1–3</w:t>
        </w:r>
      </w:hyperlink>
      <w:r>
        <w:rPr>
          <w:lang w:val="ar_AE" w:bidi="ar_AE"/>
        </w:rPr>
      </w:r>
      <w:r>
        <w:rPr>
          <w:lang w:val="ar_AE" w:bidi="ar_AE"/>
        </w:rPr>
      </w:r>
    </w:p>
    <w:p>
      <w:pPr>
        <w:bidi/>
      </w:pPr>
      <w:r>
        <w:rPr>
          <w:lang w:val="ar_AE" w:bidi="ar_AE"/>
        </w:rPr>
      </w:r>
    </w:p>
    <w:p>
      <w:pPr>
        <w:pStyle w:val="Heading2"/>
        <w:bidi/>
      </w:pPr>
      <w:r>
        <w:rPr>
          <w:lang w:val="ar_AE" w:bidi="ar_AE"/>
        </w:rPr>
        <w:t>الأنبياء في سفر الملوك الأول</w:t>
      </w:r>
      <w:r>
        <w:rPr>
          <w:lang w:val="ar_AE" w:bidi="ar_AE"/>
        </w:rPr>
      </w:r>
    </w:p>
    <w:p>
      <w:pPr>
        <w:bidi/>
      </w:pPr>
      <w:r>
        <w:rPr>
          <w:lang w:val="ar_AE" w:bidi="ar_AE"/>
        </w:rPr>
      </w:r>
      <w:r>
        <w:rPr>
          <w:lang w:val="ar_AE" w:bidi="ar_AE"/>
        </w:rPr>
        <w:t>النبي هو شخص يختاره الله ليتحدث باسمه (أي نيابة عنه) إلى الناس. يتلقى الأنبياء رسائل خاصة ومباشرة من الله، ثم يقومون بنقلها إلى الآخرين. لقد كان لأنبياء الله دور محوري في ممالك العهد القديم، لإسرائيل وليهوذا. فقد ساعدوا في احتياجات يومية، وواجهوا ملوك وكهنة بتحدي عندما كانوا يخونون العهد. كما أجروا معجزات كثيرة، وأعلنوا عن خطط الله المستقبلية، وخاصة رسائل الدينونة. (</w:t>
      </w:r>
      <w:hyperlink r:id="rId1069">
        <w:r>
          <w:rPr>
            <w:lang w:val="ar_AE" w:bidi="ar_AE"/>
          </w:rPr>
          <w:rPr>
            <w:color w:val="0000EE"/>
            <w:u w:val="single"/>
          </w:rPr>
          <w:t>1 ملوك 11:29–32</w:t>
        </w:r>
      </w:hyperlink>
      <w:r>
        <w:rPr>
          <w:lang w:val="ar_AE" w:bidi="ar_AE"/>
        </w:rPr>
        <w:t xml:space="preserve">; </w:t>
      </w:r>
      <w:hyperlink r:id="rId1070">
        <w:r>
          <w:rPr>
            <w:lang w:val="ar_AE" w:bidi="ar_AE"/>
          </w:rPr>
          <w:rPr>
            <w:color w:val="0000EE"/>
            <w:u w:val="single"/>
          </w:rPr>
          <w:t>17:1</w:t>
        </w:r>
      </w:hyperlink>
      <w:r>
        <w:rPr>
          <w:lang w:val="ar_AE" w:bidi="ar_AE"/>
        </w:rPr>
        <w:t xml:space="preserve">; </w:t>
      </w:r>
      <w:hyperlink r:id="rId1071">
        <w:r>
          <w:rPr>
            <w:lang w:val="ar_AE" w:bidi="ar_AE"/>
          </w:rPr>
          <w:rPr>
            <w:color w:val="0000EE"/>
            <w:u w:val="single"/>
          </w:rPr>
          <w:t>13:1–2</w:t>
        </w:r>
      </w:hyperlink>
      <w:r>
        <w:rPr>
          <w:lang w:val="ar_AE" w:bidi="ar_AE"/>
        </w:rPr>
        <w:t xml:space="preserve">; </w:t>
      </w:r>
      <w:hyperlink r:id="rId1072">
        <w:r>
          <w:rPr>
            <w:lang w:val="ar_AE" w:bidi="ar_AE"/>
          </w:rPr>
          <w:rPr>
            <w:color w:val="0000EE"/>
            <w:u w:val="single"/>
          </w:rPr>
          <w:t>20:42</w:t>
        </w:r>
      </w:hyperlink>
      <w:r>
        <w:rPr>
          <w:lang w:val="ar_AE" w:bidi="ar_AE"/>
        </w:rPr>
        <w:t xml:space="preserve">; </w:t>
      </w:r>
      <w:hyperlink r:id="rId1073">
        <w:r>
          <w:rPr>
            <w:lang w:val="ar_AE" w:bidi="ar_AE"/>
          </w:rPr>
          <w:rPr>
            <w:color w:val="0000EE"/>
            <w:u w:val="single"/>
          </w:rPr>
          <w:t>21:20–23</w:t>
        </w:r>
      </w:hyperlink>
      <w:r>
        <w:rPr>
          <w:lang w:val="ar_AE" w:bidi="ar_AE"/>
        </w:rPr>
        <w:t xml:space="preserve">; </w:t>
      </w:r>
      <w:hyperlink r:id="rId1074">
        <w:r>
          <w:rPr>
            <w:lang w:val="ar_AE" w:bidi="ar_AE"/>
          </w:rPr>
          <w:rPr>
            <w:color w:val="0000EE"/>
            <w:u w:val="single"/>
          </w:rPr>
          <w:t>22:20–22</w:t>
        </w:r>
      </w:hyperlink>
      <w:r>
        <w:rPr>
          <w:lang w:val="ar_AE" w:bidi="ar_AE"/>
        </w:rPr>
        <w:t>).</w:t>
      </w:r>
    </w:p>
    <w:p>
      <w:pPr>
        <w:bidi/>
      </w:pPr>
      <w:r>
        <w:rPr>
          <w:lang w:val="ar_AE" w:bidi="ar_AE"/>
        </w:rPr>
      </w:r>
      <w:r>
        <w:rPr>
          <w:lang w:val="ar_AE" w:bidi="ar_AE"/>
        </w:rPr>
        <w:t>توجد عدة أمثلة في سفر الملوك الأول توضح دور الأنبياء:</w:t>
      </w:r>
    </w:p>
    <w:p>
      <w:pPr>
        <w:pStyle w:val="ListBullet"/>
        <w:bidi/>
        <w:spacing w:line="240" w:lineRule="auto"/>
        <w:ind w:left="720"/>
      </w:pPr>
      <w:r>
        <w:rPr>
          <w:lang w:val="ar_AE" w:bidi="ar_AE"/>
        </w:rPr>
      </w:r>
      <w:r>
        <w:rPr>
          <w:lang w:val="ar_AE" w:bidi="ar_AE"/>
        </w:rPr>
        <w:t>قام النبي الأمين ناثان بتوبيخ الملك داود على خطيته مع بثشبع (</w:t>
      </w:r>
      <w:hyperlink r:id="rId1075">
        <w:r>
          <w:rPr>
            <w:lang w:val="ar_AE" w:bidi="ar_AE"/>
          </w:rPr>
          <w:rPr>
            <w:color w:val="0000EE"/>
            <w:u w:val="single"/>
          </w:rPr>
          <w:t>2 صموئيل 12:1–12</w:t>
        </w:r>
      </w:hyperlink>
      <w:r>
        <w:rPr>
          <w:lang w:val="ar_AE" w:bidi="ar_AE"/>
        </w:rPr>
        <w:t xml:space="preserve">). </w:t>
        <w:br/>
      </w:r>
      <w:r>
        <w:rPr>
          <w:lang w:val="ar_AE" w:bidi="ar_AE"/>
        </w:rPr>
        <w:t>وقد كان له دور محوري في منع أدونيا من انتزاع المُلك في أواخر أيام داود (</w:t>
      </w:r>
      <w:hyperlink r:id="rId1076">
        <w:r>
          <w:rPr>
            <w:lang w:val="ar_AE" w:bidi="ar_AE"/>
          </w:rPr>
          <w:rPr>
            <w:color w:val="0000EE"/>
            <w:u w:val="single"/>
          </w:rPr>
          <w:t>1 ملوك 1:5–49</w:t>
        </w:r>
      </w:hyperlink>
      <w:r>
        <w:rPr>
          <w:lang w:val="ar_AE" w:bidi="ar_AE"/>
        </w:rPr>
        <w:t>).</w:t>
      </w:r>
    </w:p>
    <w:p>
      <w:pPr>
        <w:pStyle w:val="ListBullet"/>
        <w:bidi/>
        <w:spacing w:line="240" w:lineRule="auto"/>
        <w:ind w:left="720"/>
      </w:pPr>
      <w:r>
        <w:rPr>
          <w:lang w:val="ar_AE" w:bidi="ar_AE"/>
        </w:rPr>
      </w:r>
      <w:r>
        <w:rPr>
          <w:lang w:val="ar_AE" w:bidi="ar_AE"/>
        </w:rPr>
        <w:t>أعلن النبي أخيّا ليربعام أن الله سيقسّم مملكة سليمان بعد موته (</w:t>
      </w:r>
      <w:hyperlink r:id="rId1077">
        <w:r>
          <w:rPr>
            <w:lang w:val="ar_AE" w:bidi="ar_AE"/>
          </w:rPr>
          <w:rPr>
            <w:color w:val="0000EE"/>
            <w:u w:val="single"/>
          </w:rPr>
          <w:t>1 ملوك 11:29–39</w:t>
        </w:r>
      </w:hyperlink>
      <w:r>
        <w:rPr>
          <w:lang w:val="ar_AE" w:bidi="ar_AE"/>
        </w:rPr>
        <w:t>). وفي وقت لاحق، استخدم الله نبيًا لم يُذكر اسمه لإدانة ديانة يربعام الباطلة والمذبح الذي في بيت إيل (</w:t>
      </w:r>
      <w:hyperlink r:id="rId1078">
        <w:r>
          <w:rPr>
            <w:lang w:val="ar_AE" w:bidi="ar_AE"/>
          </w:rPr>
          <w:rPr>
            <w:color w:val="0000EE"/>
            <w:u w:val="single"/>
          </w:rPr>
          <w:t>13:1–10</w:t>
        </w:r>
      </w:hyperlink>
      <w:r>
        <w:rPr>
          <w:lang w:val="ar_AE" w:bidi="ar_AE"/>
        </w:rPr>
        <w:t>). كما أظهر نتائج عصيان وصية الرب (</w:t>
      </w:r>
      <w:hyperlink r:id="rId1079">
        <w:r>
          <w:rPr>
            <w:lang w:val="ar_AE" w:bidi="ar_AE"/>
          </w:rPr>
          <w:rPr>
            <w:color w:val="0000EE"/>
            <w:u w:val="single"/>
          </w:rPr>
          <w:t>13:11–32</w:t>
        </w:r>
      </w:hyperlink>
      <w:r>
        <w:rPr>
          <w:lang w:val="ar_AE" w:bidi="ar_AE"/>
        </w:rPr>
        <w:t>). ثم عاد أخيّا ليعلن دينونة الرب ضد يربعام ونسله (</w:t>
      </w:r>
      <w:hyperlink r:id="rId1080">
        <w:r>
          <w:rPr>
            <w:lang w:val="ar_AE" w:bidi="ar_AE"/>
          </w:rPr>
          <w:rPr>
            <w:color w:val="0000EE"/>
            <w:u w:val="single"/>
          </w:rPr>
          <w:t>14:1–16</w:t>
        </w:r>
      </w:hyperlink>
      <w:r>
        <w:rPr>
          <w:lang w:val="ar_AE" w:bidi="ar_AE"/>
        </w:rPr>
        <w:t>).</w:t>
      </w:r>
    </w:p>
    <w:p>
      <w:pPr>
        <w:pStyle w:val="ListBullet"/>
        <w:bidi/>
        <w:spacing w:line="240" w:lineRule="auto"/>
        <w:ind w:left="720"/>
      </w:pPr>
      <w:r>
        <w:rPr>
          <w:lang w:val="ar_AE" w:bidi="ar_AE"/>
        </w:rPr>
      </w:r>
      <w:r>
        <w:rPr>
          <w:lang w:val="ar_AE" w:bidi="ar_AE"/>
        </w:rPr>
        <w:t>أعلن النبي ياهو الدينونة الآتية على الملك بعشا لأنه استمر في ارتكاب الخطايا مثل يربعام (</w:t>
      </w:r>
      <w:hyperlink r:id="rId1081">
        <w:r>
          <w:rPr>
            <w:lang w:val="ar_AE" w:bidi="ar_AE"/>
          </w:rPr>
          <w:rPr>
            <w:color w:val="0000EE"/>
            <w:u w:val="single"/>
          </w:rPr>
          <w:t>1 ملوك 16:1–4</w:t>
        </w:r>
      </w:hyperlink>
      <w:r>
        <w:rPr>
          <w:lang w:val="ar_AE" w:bidi="ar_AE"/>
        </w:rPr>
        <w:t>).</w:t>
      </w:r>
    </w:p>
    <w:p>
      <w:pPr>
        <w:pStyle w:val="ListBullet"/>
        <w:bidi/>
        <w:spacing w:line="240" w:lineRule="auto"/>
        <w:ind w:left="720"/>
      </w:pPr>
      <w:r>
        <w:rPr>
          <w:lang w:val="ar_AE" w:bidi="ar_AE"/>
        </w:rPr>
      </w:r>
      <w:r>
        <w:rPr>
          <w:lang w:val="ar_AE" w:bidi="ar_AE"/>
        </w:rPr>
        <w:t>يركّز جزء كبير من سفر الملوك الأول على النبي إيليّا (</w:t>
      </w:r>
      <w:hyperlink r:id="rId1082">
        <w:r>
          <w:rPr>
            <w:lang w:val="ar_AE" w:bidi="ar_AE"/>
          </w:rPr>
          <w:rPr>
            <w:color w:val="0000EE"/>
            <w:u w:val="single"/>
          </w:rPr>
          <w:t>17:1–19:21</w:t>
        </w:r>
      </w:hyperlink>
      <w:r>
        <w:rPr>
          <w:lang w:val="ar_AE" w:bidi="ar_AE"/>
        </w:rPr>
        <w:t xml:space="preserve">; </w:t>
      </w:r>
      <w:hyperlink r:id="rId1083">
        <w:r>
          <w:rPr>
            <w:lang w:val="ar_AE" w:bidi="ar_AE"/>
          </w:rPr>
          <w:rPr>
            <w:color w:val="0000EE"/>
            <w:u w:val="single"/>
          </w:rPr>
          <w:t>21:17–28</w:t>
        </w:r>
      </w:hyperlink>
      <w:r>
        <w:rPr>
          <w:lang w:val="ar_AE" w:bidi="ar_AE"/>
        </w:rPr>
        <w:t xml:space="preserve">). كان إيليّا هو المتحدث الرئيسي باسم الله خلال حكم الملك آخاب، على الرغم من أن أنبياء آخرين كانوا نشطين أيضًا (انظر </w:t>
      </w:r>
      <w:hyperlink r:id="rId1084">
        <w:r>
          <w:rPr>
            <w:lang w:val="ar_AE" w:bidi="ar_AE"/>
          </w:rPr>
          <w:rPr>
            <w:color w:val="0000EE"/>
            <w:u w:val="single"/>
          </w:rPr>
          <w:t>20:38–43</w:t>
        </w:r>
      </w:hyperlink>
      <w:r>
        <w:rPr>
          <w:lang w:val="ar_AE" w:bidi="ar_AE"/>
        </w:rPr>
        <w:t xml:space="preserve">; </w:t>
      </w:r>
      <w:hyperlink r:id="rId1085">
        <w:r>
          <w:rPr>
            <w:lang w:val="ar_AE" w:bidi="ar_AE"/>
          </w:rPr>
          <w:rPr>
            <w:color w:val="0000EE"/>
            <w:u w:val="single"/>
          </w:rPr>
          <w:t>22:17–28)</w:t>
        </w:r>
      </w:hyperlink>
      <w:r>
        <w:rPr>
          <w:lang w:val="ar_AE" w:bidi="ar_AE"/>
        </w:rPr>
        <w:t>.</w:t>
      </w:r>
    </w:p>
    <w:p>
      <w:pPr>
        <w:bidi/>
      </w:pPr>
      <w:r>
        <w:rPr>
          <w:lang w:val="ar_AE" w:bidi="ar_AE"/>
        </w:rPr>
      </w:r>
      <w:r>
        <w:rPr>
          <w:lang w:val="ar_AE" w:bidi="ar_AE"/>
        </w:rPr>
        <w:t>في سفر الملوك الأول، تلقّى الأنبياء ردود فعل متنوعة من ملوك إسرائيل ويهوذا. وتُبرز القصة أهمية الاستماع إلى أنبياء الله والمخاطر الناجمة عن تجاهلهم. لقد حاول الله من خلال الأنبياء أن يمنع الكوارث التي قد تحدث نتيجة عصيان الشعب. ولكن للأسف، تجاهل كثير من الملوك صوت الأنبياء، مما أدّى في النهاية إلى الخراب الذي تمّ التنبؤ به.</w:t>
      </w:r>
    </w:p>
    <w:p>
      <w:pPr>
        <w:bidi/>
      </w:pPr>
      <w:r>
        <w:rPr>
          <w:lang w:val="ar_AE" w:bidi="ar_AE"/>
        </w:rPr>
      </w:r>
      <w:r>
        <w:rPr>
          <w:u w:val="single"/>
          <w:lang w:val="ar_AE" w:bidi="ar_AE"/>
        </w:rPr>
        <w:t>مقاطع لمزيد من الدراسة</w:t>
      </w:r>
    </w:p>
    <w:p>
      <w:pPr>
        <w:bidi/>
      </w:pPr>
      <w:r>
        <w:rPr>
          <w:lang w:val="ar_AE" w:bidi="ar_AE"/>
        </w:rPr>
      </w:r>
      <w:hyperlink r:id="rId1077">
        <w:r>
          <w:rPr>
            <w:lang w:val="ar_AE" w:bidi="ar_AE"/>
          </w:rPr>
          <w:rPr>
            <w:color w:val="0000EE"/>
            <w:u w:val="single"/>
          </w:rPr>
          <w:t>1 ملوك 11:29–39</w:t>
        </w:r>
      </w:hyperlink>
      <w:r>
        <w:rPr>
          <w:lang w:val="ar_AE" w:bidi="ar_AE"/>
        </w:rPr>
        <w:t xml:space="preserve">; </w:t>
      </w:r>
      <w:hyperlink r:id="rId1086">
        <w:r>
          <w:rPr>
            <w:lang w:val="ar_AE" w:bidi="ar_AE"/>
          </w:rPr>
          <w:rPr>
            <w:color w:val="0000EE"/>
            <w:u w:val="single"/>
          </w:rPr>
          <w:t>13:1–32</w:t>
        </w:r>
      </w:hyperlink>
      <w:r>
        <w:rPr>
          <w:lang w:val="ar_AE" w:bidi="ar_AE"/>
        </w:rPr>
        <w:t xml:space="preserve">; </w:t>
      </w:r>
      <w:hyperlink r:id="rId1080">
        <w:r>
          <w:rPr>
            <w:lang w:val="ar_AE" w:bidi="ar_AE"/>
          </w:rPr>
          <w:rPr>
            <w:color w:val="0000EE"/>
            <w:u w:val="single"/>
          </w:rPr>
          <w:t>14:1–16</w:t>
        </w:r>
      </w:hyperlink>
      <w:r>
        <w:rPr>
          <w:lang w:val="ar_AE" w:bidi="ar_AE"/>
        </w:rPr>
        <w:t xml:space="preserve">; </w:t>
      </w:r>
      <w:hyperlink r:id="rId1087">
        <w:r>
          <w:rPr>
            <w:lang w:val="ar_AE" w:bidi="ar_AE"/>
          </w:rPr>
          <w:rPr>
            <w:color w:val="0000EE"/>
            <w:u w:val="single"/>
          </w:rPr>
          <w:t>16:2–4</w:t>
        </w:r>
      </w:hyperlink>
      <w:r>
        <w:rPr>
          <w:lang w:val="ar_AE" w:bidi="ar_AE"/>
        </w:rPr>
        <w:t xml:space="preserve">; </w:t>
      </w:r>
      <w:hyperlink r:id="rId1088">
        <w:r>
          <w:rPr>
            <w:lang w:val="ar_AE" w:bidi="ar_AE"/>
          </w:rPr>
          <w:rPr>
            <w:color w:val="0000EE"/>
            <w:u w:val="single"/>
          </w:rPr>
          <w:t>17:1–18:46</w:t>
        </w:r>
      </w:hyperlink>
      <w:r>
        <w:rPr>
          <w:lang w:val="ar_AE" w:bidi="ar_AE"/>
        </w:rPr>
        <w:t xml:space="preserve">; </w:t>
      </w:r>
      <w:hyperlink r:id="rId1089">
        <w:r>
          <w:rPr>
            <w:lang w:val="ar_AE" w:bidi="ar_AE"/>
          </w:rPr>
          <w:rPr>
            <w:color w:val="0000EE"/>
            <w:u w:val="single"/>
          </w:rPr>
          <w:t>19:1–21</w:t>
        </w:r>
      </w:hyperlink>
      <w:r>
        <w:rPr>
          <w:lang w:val="ar_AE" w:bidi="ar_AE"/>
        </w:rPr>
        <w:t xml:space="preserve">; </w:t>
      </w:r>
      <w:hyperlink r:id="rId1090">
        <w:r>
          <w:rPr>
            <w:lang w:val="ar_AE" w:bidi="ar_AE"/>
          </w:rPr>
          <w:rPr>
            <w:color w:val="0000EE"/>
            <w:u w:val="single"/>
          </w:rPr>
          <w:t>20:35–43</w:t>
        </w:r>
      </w:hyperlink>
      <w:r>
        <w:rPr>
          <w:lang w:val="ar_AE" w:bidi="ar_AE"/>
        </w:rPr>
        <w:t xml:space="preserve">; </w:t>
      </w:r>
      <w:hyperlink r:id="rId1083">
        <w:r>
          <w:rPr>
            <w:lang w:val="ar_AE" w:bidi="ar_AE"/>
          </w:rPr>
          <w:rPr>
            <w:color w:val="0000EE"/>
            <w:u w:val="single"/>
          </w:rPr>
          <w:t>21:17–28</w:t>
        </w:r>
      </w:hyperlink>
      <w:r>
        <w:rPr>
          <w:lang w:val="ar_AE" w:bidi="ar_AE"/>
        </w:rPr>
        <w:t xml:space="preserve">; </w:t>
      </w:r>
      <w:hyperlink r:id="rId1091">
        <w:r>
          <w:rPr>
            <w:lang w:val="ar_AE" w:bidi="ar_AE"/>
          </w:rPr>
          <w:rPr>
            <w:color w:val="0000EE"/>
            <w:u w:val="single"/>
          </w:rPr>
          <w:t>22:10–28</w:t>
        </w:r>
      </w:hyperlink>
      <w:r>
        <w:rPr>
          <w:lang w:val="ar_AE" w:bidi="ar_AE"/>
        </w:rPr>
        <w:t xml:space="preserve">; </w:t>
      </w:r>
      <w:hyperlink r:id="rId1092">
        <w:r>
          <w:rPr>
            <w:lang w:val="ar_AE" w:bidi="ar_AE"/>
          </w:rPr>
          <w:rPr>
            <w:color w:val="0000EE"/>
            <w:u w:val="single"/>
          </w:rPr>
          <w:t>2 ملوك 17:13–15</w:t>
        </w:r>
      </w:hyperlink>
      <w:r>
        <w:rPr>
          <w:lang w:val="ar_AE" w:bidi="ar_AE"/>
        </w:rPr>
      </w:r>
      <w:r>
        <w:rPr>
          <w:lang w:val="ar_AE" w:bidi="ar_AE"/>
        </w:rPr>
      </w:r>
    </w:p>
    <w:p>
      <w:pPr>
        <w:bidi/>
      </w:pPr>
      <w:r>
        <w:rPr>
          <w:lang w:val="ar_AE" w:bidi="ar_AE"/>
        </w:rPr>
      </w:r>
    </w:p>
    <w:p>
      <w:pPr>
        <w:pStyle w:val="Heading2"/>
        <w:bidi/>
      </w:pPr>
      <w:r>
        <w:rPr>
          <w:lang w:val="ar_AE" w:bidi="ar_AE"/>
        </w:rPr>
        <w:t>الانتماء إلى المسيح (تبعية المسيح)</w:t>
      </w:r>
      <w:r>
        <w:rPr>
          <w:lang w:val="ar_AE" w:bidi="ar_AE"/>
        </w:rPr>
      </w:r>
    </w:p>
    <w:p>
      <w:pPr>
        <w:bidi/>
      </w:pPr>
      <w:r>
        <w:rPr>
          <w:lang w:val="ar_AE" w:bidi="ar_AE"/>
        </w:rPr>
      </w:r>
      <w:r>
        <w:rPr>
          <w:lang w:val="ar_AE" w:bidi="ar_AE"/>
        </w:rPr>
        <w:t>إن العهد الجديد، بالنسبة للعديد من الناس اليوم يبدو وكأنه يقدم رؤية متطرفة للحياة المسيحية. فالله يدعو المؤمنين للتخلّي عن حقوقهم، وتحمّل المعاناة، وحتى مواجهة الموت من أجل يسوع (</w:t>
      </w:r>
      <w:hyperlink r:id="rId1093">
        <w:r>
          <w:rPr>
            <w:lang w:val="ar_AE" w:bidi="ar_AE"/>
          </w:rPr>
          <w:rPr>
            <w:color w:val="0000EE"/>
            <w:u w:val="single"/>
          </w:rPr>
          <w:t>مرقس 8:34–36</w:t>
        </w:r>
      </w:hyperlink>
      <w:r>
        <w:rPr>
          <w:lang w:val="ar_AE" w:bidi="ar_AE"/>
        </w:rPr>
        <w:t>). كما يجب عليهم الابتعاد عن الأمور الدنيوية التي يسعى إليها الجميع (</w:t>
      </w:r>
      <w:hyperlink r:id="rId1094">
        <w:r>
          <w:rPr>
            <w:lang w:val="ar_AE" w:bidi="ar_AE"/>
          </w:rPr>
          <w:rPr>
            <w:color w:val="0000EE"/>
            <w:u w:val="single"/>
          </w:rPr>
          <w:t>1 يوحنا 2:15–17</w:t>
        </w:r>
      </w:hyperlink>
      <w:r>
        <w:rPr>
          <w:lang w:val="ar_AE" w:bidi="ar_AE"/>
        </w:rPr>
        <w:t>). وأن يزهدوا في حياتهم في هذا العالم (</w:t>
      </w:r>
      <w:hyperlink r:id="rId1095">
        <w:r>
          <w:rPr>
            <w:lang w:val="ar_AE" w:bidi="ar_AE"/>
          </w:rPr>
          <w:rPr>
            <w:color w:val="0000EE"/>
            <w:u w:val="single"/>
          </w:rPr>
          <w:t>يوحنا 12:24–25</w:t>
        </w:r>
      </w:hyperlink>
      <w:r>
        <w:rPr>
          <w:lang w:val="ar_AE" w:bidi="ar_AE"/>
        </w:rPr>
        <w:t>). وينصح بولس المؤمنين بالتخلّي عن الرغبات الطبيعية للزواج وتكوين أسرة والبقاء بدون زواج من أجل يسوع، ومع ذلك، هذا فقط إذا كانت لديهم تلك الموهبة الروحية (</w:t>
      </w:r>
      <w:hyperlink r:id="rId1096">
        <w:r>
          <w:rPr>
            <w:lang w:val="ar_AE" w:bidi="ar_AE"/>
          </w:rPr>
          <w:rPr>
            <w:color w:val="0000EE"/>
            <w:u w:val="single"/>
          </w:rPr>
          <w:t>1 كورنثوس 7:7</w:t>
        </w:r>
      </w:hyperlink>
      <w:r>
        <w:rPr>
          <w:lang w:val="ar_AE" w:bidi="ar_AE"/>
        </w:rPr>
        <w:t>).</w:t>
      </w:r>
    </w:p>
    <w:p>
      <w:pPr>
        <w:bidi/>
      </w:pPr>
      <w:r>
        <w:rPr>
          <w:lang w:val="ar_AE" w:bidi="ar_AE"/>
        </w:rPr>
      </w:r>
      <w:r>
        <w:rPr>
          <w:lang w:val="ar_AE" w:bidi="ar_AE"/>
        </w:rPr>
        <w:t>ما هو سبب هذه النظرة المتطرفة للحياة؟ بالنسبة لبولس، يكمن السبب في الفهم بأن المؤمنين بيسوع هم ينتمون إليه، جسدًا وروحًا. فعندما مات يسوع، اشتراهم لنفسه (</w:t>
      </w:r>
      <w:hyperlink r:id="rId1097">
        <w:r>
          <w:rPr>
            <w:lang w:val="ar_AE" w:bidi="ar_AE"/>
          </w:rPr>
          <w:rPr>
            <w:color w:val="0000EE"/>
            <w:u w:val="single"/>
          </w:rPr>
          <w:t>1 كورنثوس 6:20</w:t>
        </w:r>
      </w:hyperlink>
      <w:r>
        <w:rPr>
          <w:lang w:val="ar_AE" w:bidi="ar_AE"/>
        </w:rPr>
        <w:t>). لذا، لا ينبغي بعد الآن أن يعيشوا لأنفسهم ولرغباتهم (</w:t>
      </w:r>
      <w:hyperlink r:id="rId1098">
        <w:r>
          <w:rPr>
            <w:lang w:val="ar_AE" w:bidi="ar_AE"/>
          </w:rPr>
          <w:rPr>
            <w:color w:val="0000EE"/>
            <w:u w:val="single"/>
          </w:rPr>
          <w:t>2 كورنثوس 5:14–15</w:t>
        </w:r>
      </w:hyperlink>
      <w:r>
        <w:rPr>
          <w:lang w:val="ar_AE" w:bidi="ar_AE"/>
        </w:rPr>
        <w:t>). وهو يدعوهم أن يعيشوا من أجل سيدهم بالكامل، بعد أن تخلّوا عن مصالحهم الشخصية (</w:t>
      </w:r>
      <w:hyperlink r:id="rId1099">
        <w:r>
          <w:rPr>
            <w:lang w:val="ar_AE" w:bidi="ar_AE"/>
          </w:rPr>
          <w:rPr>
            <w:color w:val="0000EE"/>
            <w:u w:val="single"/>
          </w:rPr>
          <w:t>رومية 14:7–9</w:t>
        </w:r>
      </w:hyperlink>
      <w:r>
        <w:rPr>
          <w:lang w:val="ar_AE" w:bidi="ar_AE"/>
        </w:rPr>
        <w:t>).</w:t>
      </w:r>
    </w:p>
    <w:p>
      <w:pPr>
        <w:bidi/>
      </w:pPr>
      <w:r>
        <w:rPr>
          <w:lang w:val="ar_AE" w:bidi="ar_AE"/>
        </w:rPr>
      </w:r>
      <w:r>
        <w:rPr>
          <w:lang w:val="ar_AE" w:bidi="ar_AE"/>
        </w:rPr>
        <w:t xml:space="preserve">بالنسبة للمسيحيين الحقيقيين، فإن طاعة يسوع ليست عبئًا ثقيلًا. بل هي تعبير عن المحبة والولاء لمن بذل نفسه لأجلهم. فبالنسبة لشعب يسوع، تُصبح الحياة وسيلة مُفرحة لشكر ٱلله على النعمة التي أُظهرت لهم من خلال يسوع ٱلمسيح. وهم يفرحون بتكريس حياتهم لخدمة من ضحّى بكل شيء من أجلهم (انظر </w:t>
      </w:r>
      <w:hyperlink r:id="rId1100">
        <w:r>
          <w:rPr>
            <w:lang w:val="ar_AE" w:bidi="ar_AE"/>
          </w:rPr>
          <w:rPr>
            <w:color w:val="0000EE"/>
            <w:u w:val="single"/>
          </w:rPr>
          <w:t>1 يوحنّا 3:16</w:t>
        </w:r>
      </w:hyperlink>
      <w:r>
        <w:rPr>
          <w:lang w:val="ar_AE" w:bidi="ar_AE"/>
        </w:rPr>
        <w:t>). ومن خلال الموت عن رغباتهم الخاصة، يسمح المؤمنون للمسيح أن يحيا فيهم ومن خلالهم (</w:t>
      </w:r>
      <w:hyperlink r:id="rId1101">
        <w:r>
          <w:rPr>
            <w:lang w:val="ar_AE" w:bidi="ar_AE"/>
          </w:rPr>
          <w:rPr>
            <w:color w:val="0000EE"/>
            <w:u w:val="single"/>
          </w:rPr>
          <w:t>غلاطية 2:19–20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102">
        <w:r>
          <w:rPr>
            <w:lang w:val="ar_AE" w:bidi="ar_AE"/>
          </w:rPr>
          <w:rPr>
            <w:color w:val="0000EE"/>
            <w:u w:val="single"/>
          </w:rPr>
          <w:t>تثنية 9:26</w:t>
        </w:r>
      </w:hyperlink>
      <w:r>
        <w:rPr>
          <w:lang w:val="ar_AE" w:bidi="ar_AE"/>
        </w:rPr>
        <w:t xml:space="preserve">، </w:t>
      </w:r>
      <w:hyperlink r:id="rId1103">
        <w:r>
          <w:rPr>
            <w:lang w:val="ar_AE" w:bidi="ar_AE"/>
          </w:rPr>
          <w:rPr>
            <w:color w:val="0000EE"/>
            <w:u w:val="single"/>
          </w:rPr>
          <w:t>29</w:t>
        </w:r>
      </w:hyperlink>
      <w:r>
        <w:rPr>
          <w:lang w:val="ar_AE" w:bidi="ar_AE"/>
        </w:rPr>
        <w:t xml:space="preserve">؛ </w:t>
      </w:r>
      <w:hyperlink r:id="rId1104">
        <w:r>
          <w:rPr>
            <w:lang w:val="ar_AE" w:bidi="ar_AE"/>
          </w:rPr>
          <w:rPr>
            <w:color w:val="0000EE"/>
            <w:u w:val="single"/>
          </w:rPr>
          <w:t>32:9</w:t>
        </w:r>
      </w:hyperlink>
      <w:r>
        <w:rPr>
          <w:lang w:val="ar_AE" w:bidi="ar_AE"/>
        </w:rPr>
        <w:t xml:space="preserve">؛ </w:t>
      </w:r>
      <w:hyperlink r:id="rId1105">
        <w:r>
          <w:rPr>
            <w:lang w:val="ar_AE" w:bidi="ar_AE"/>
          </w:rPr>
          <w:rPr>
            <w:color w:val="0000EE"/>
            <w:u w:val="single"/>
          </w:rPr>
          <w:t>1 ملوك 8:53</w:t>
        </w:r>
      </w:hyperlink>
      <w:r>
        <w:rPr>
          <w:lang w:val="ar_AE" w:bidi="ar_AE"/>
        </w:rPr>
        <w:t xml:space="preserve">؛ </w:t>
      </w:r>
      <w:hyperlink r:id="rId1106">
        <w:r>
          <w:rPr>
            <w:lang w:val="ar_AE" w:bidi="ar_AE"/>
          </w:rPr>
          <w:rPr>
            <w:color w:val="0000EE"/>
            <w:u w:val="single"/>
          </w:rPr>
          <w:t>مزامير 2:8</w:t>
        </w:r>
      </w:hyperlink>
      <w:r>
        <w:rPr>
          <w:lang w:val="ar_AE" w:bidi="ar_AE"/>
        </w:rPr>
        <w:t xml:space="preserve">؛ </w:t>
      </w:r>
      <w:hyperlink r:id="rId1107">
        <w:r>
          <w:rPr>
            <w:lang w:val="ar_AE" w:bidi="ar_AE"/>
          </w:rPr>
          <w:rPr>
            <w:color w:val="0000EE"/>
            <w:u w:val="single"/>
          </w:rPr>
          <w:t>28:9</w:t>
        </w:r>
      </w:hyperlink>
      <w:r>
        <w:rPr>
          <w:lang w:val="ar_AE" w:bidi="ar_AE"/>
        </w:rPr>
        <w:t xml:space="preserve">؛ </w:t>
      </w:r>
      <w:hyperlink r:id="rId1108">
        <w:r>
          <w:rPr>
            <w:lang w:val="ar_AE" w:bidi="ar_AE"/>
          </w:rPr>
          <w:rPr>
            <w:color w:val="0000EE"/>
            <w:u w:val="single"/>
          </w:rPr>
          <w:t>حزقيال 18:4</w:t>
        </w:r>
      </w:hyperlink>
      <w:r>
        <w:rPr>
          <w:lang w:val="ar_AE" w:bidi="ar_AE"/>
        </w:rPr>
        <w:t xml:space="preserve">؛ </w:t>
      </w:r>
      <w:hyperlink r:id="rId1093">
        <w:r>
          <w:rPr>
            <w:lang w:val="ar_AE" w:bidi="ar_AE"/>
          </w:rPr>
          <w:rPr>
            <w:color w:val="0000EE"/>
            <w:u w:val="single"/>
          </w:rPr>
          <w:t>مرقس 8:34–36</w:t>
        </w:r>
      </w:hyperlink>
      <w:r>
        <w:rPr>
          <w:lang w:val="ar_AE" w:bidi="ar_AE"/>
        </w:rPr>
        <w:t xml:space="preserve">؛ </w:t>
      </w:r>
      <w:hyperlink r:id="rId1109">
        <w:r>
          <w:rPr>
            <w:lang w:val="ar_AE" w:bidi="ar_AE"/>
          </w:rPr>
          <w:rPr>
            <w:color w:val="0000EE"/>
            <w:u w:val="single"/>
          </w:rPr>
          <w:t>12:30</w:t>
        </w:r>
      </w:hyperlink>
      <w:r>
        <w:rPr>
          <w:lang w:val="ar_AE" w:bidi="ar_AE"/>
        </w:rPr>
        <w:t xml:space="preserve">؛ </w:t>
      </w:r>
      <w:hyperlink r:id="rId1099">
        <w:r>
          <w:rPr>
            <w:lang w:val="ar_AE" w:bidi="ar_AE"/>
          </w:rPr>
          <w:rPr>
            <w:color w:val="0000EE"/>
            <w:u w:val="single"/>
          </w:rPr>
          <w:t>رومية 14:7–9</w:t>
        </w:r>
      </w:hyperlink>
      <w:r>
        <w:rPr>
          <w:lang w:val="ar_AE" w:bidi="ar_AE"/>
        </w:rPr>
        <w:t xml:space="preserve">؛ </w:t>
      </w:r>
      <w:hyperlink r:id="rId1110">
        <w:r>
          <w:rPr>
            <w:lang w:val="ar_AE" w:bidi="ar_AE"/>
          </w:rPr>
          <w:rPr>
            <w:color w:val="0000EE"/>
            <w:u w:val="single"/>
          </w:rPr>
          <w:t>1 كورنثوس 6:19–20</w:t>
        </w:r>
      </w:hyperlink>
      <w:r>
        <w:rPr>
          <w:lang w:val="ar_AE" w:bidi="ar_AE"/>
        </w:rPr>
        <w:t xml:space="preserve">؛ </w:t>
      </w:r>
      <w:hyperlink r:id="rId1111">
        <w:r>
          <w:rPr>
            <w:lang w:val="ar_AE" w:bidi="ar_AE"/>
          </w:rPr>
          <w:rPr>
            <w:color w:val="0000EE"/>
            <w:u w:val="single"/>
          </w:rPr>
          <w:t>7:20–24</w:t>
        </w:r>
      </w:hyperlink>
      <w:r>
        <w:rPr>
          <w:lang w:val="ar_AE" w:bidi="ar_AE"/>
        </w:rPr>
        <w:t xml:space="preserve">؛ </w:t>
      </w:r>
      <w:hyperlink r:id="rId1112">
        <w:r>
          <w:rPr>
            <w:lang w:val="ar_AE" w:bidi="ar_AE"/>
          </w:rPr>
          <w:rPr>
            <w:color w:val="0000EE"/>
            <w:u w:val="single"/>
          </w:rPr>
          <w:t>7:32–35</w:t>
        </w:r>
      </w:hyperlink>
      <w:r>
        <w:rPr>
          <w:lang w:val="ar_AE" w:bidi="ar_AE"/>
        </w:rPr>
        <w:t xml:space="preserve">؛ </w:t>
      </w:r>
      <w:hyperlink r:id="rId1098">
        <w:r>
          <w:rPr>
            <w:lang w:val="ar_AE" w:bidi="ar_AE"/>
          </w:rPr>
          <w:rPr>
            <w:color w:val="0000EE"/>
            <w:u w:val="single"/>
          </w:rPr>
          <w:t>2 كورنثوس 5:14–15</w:t>
        </w:r>
      </w:hyperlink>
      <w:r>
        <w:rPr>
          <w:lang w:val="ar_AE" w:bidi="ar_AE"/>
        </w:rPr>
        <w:t xml:space="preserve">؛ </w:t>
      </w:r>
      <w:hyperlink r:id="rId1101">
        <w:r>
          <w:rPr>
            <w:lang w:val="ar_AE" w:bidi="ar_AE"/>
          </w:rPr>
          <w:rPr>
            <w:color w:val="0000EE"/>
            <w:u w:val="single"/>
          </w:rPr>
          <w:t>غلاطية 2:19–20</w:t>
        </w:r>
      </w:hyperlink>
      <w:r>
        <w:rPr>
          <w:lang w:val="ar_AE" w:bidi="ar_AE"/>
        </w:rPr>
        <w:t xml:space="preserve">؛ </w:t>
      </w:r>
      <w:hyperlink r:id="rId1113">
        <w:r>
          <w:rPr>
            <w:lang w:val="ar_AE" w:bidi="ar_AE"/>
          </w:rPr>
          <w:rPr>
            <w:color w:val="0000EE"/>
            <w:u w:val="single"/>
          </w:rPr>
          <w:t>1 بطرس 2:9–10</w:t>
        </w:r>
      </w:hyperlink>
      <w:r>
        <w:rPr>
          <w:lang w:val="ar_AE" w:bidi="ar_AE"/>
        </w:rPr>
      </w:r>
      <w:r>
        <w:rPr>
          <w:lang w:val="ar_AE" w:bidi="ar_AE"/>
        </w:rPr>
      </w:r>
    </w:p>
    <w:p>
      <w:pPr>
        <w:bidi/>
      </w:pPr>
      <w:r>
        <w:rPr>
          <w:lang w:val="ar_AE" w:bidi="ar_AE"/>
        </w:rPr>
      </w:r>
    </w:p>
    <w:p>
      <w:pPr>
        <w:pStyle w:val="Heading2"/>
        <w:bidi/>
      </w:pPr>
      <w:r>
        <w:rPr>
          <w:lang w:val="ar_AE" w:bidi="ar_AE"/>
        </w:rPr>
        <w:t>الاهتمام بالفقراء</w:t>
      </w:r>
      <w:r>
        <w:rPr>
          <w:lang w:val="ar_AE" w:bidi="ar_AE"/>
        </w:rPr>
      </w:r>
    </w:p>
    <w:p>
      <w:pPr>
        <w:bidi/>
      </w:pPr>
      <w:r>
        <w:rPr>
          <w:lang w:val="ar_AE" w:bidi="ar_AE"/>
        </w:rPr>
      </w:r>
      <w:r>
        <w:rPr>
          <w:lang w:val="ar_AE" w:bidi="ar_AE"/>
        </w:rPr>
        <w:t>أمر الله إسرائيل بالاهتمام بخير شعبه. وقد ساعد العهد بين إسرائيل والله، ونظرة إسرائيل لنفسه كعائلة كبيرة على الحيلولة دون الادعاءات بأفضلية البعض. حيث يجب على العائلة أن تدعم أعضاءها المحتاجين. ويشتمل هؤلاء الأعضاء على الأرامل والأيتام والفقراء والأجانب (</w:t>
      </w:r>
      <w:hyperlink r:id="rId1114">
        <w:r>
          <w:rPr>
            <w:lang w:val="ar_AE" w:bidi="ar_AE"/>
          </w:rPr>
          <w:rPr>
            <w:color w:val="0000EE"/>
            <w:u w:val="single"/>
          </w:rPr>
          <w:t>الخروج 22: 22</w:t>
        </w:r>
      </w:hyperlink>
      <w:r>
        <w:rPr>
          <w:lang w:val="ar_AE" w:bidi="ar_AE"/>
        </w:rPr>
        <w:t xml:space="preserve">؛ </w:t>
      </w:r>
      <w:hyperlink r:id="rId1115">
        <w:r>
          <w:rPr>
            <w:lang w:val="ar_AE" w:bidi="ar_AE"/>
          </w:rPr>
          <w:rPr>
            <w:color w:val="0000EE"/>
            <w:u w:val="single"/>
          </w:rPr>
          <w:t>اللاويين 19: 10</w:t>
        </w:r>
      </w:hyperlink>
      <w:r>
        <w:rPr>
          <w:lang w:val="ar_AE" w:bidi="ar_AE"/>
        </w:rPr>
        <w:t>).</w:t>
      </w:r>
    </w:p>
    <w:p>
      <w:pPr>
        <w:bidi/>
      </w:pPr>
      <w:r>
        <w:rPr>
          <w:lang w:val="ar_AE" w:bidi="ar_AE"/>
        </w:rPr>
      </w:r>
      <w:r>
        <w:rPr>
          <w:lang w:val="ar_AE" w:bidi="ar_AE"/>
        </w:rPr>
        <w:t xml:space="preserve">وهكذا كان ينبغي على المزارعين ترك زوايا حقولهم والمتساقط من محاصيلهم للمحتاجين (انظر </w:t>
      </w:r>
      <w:hyperlink r:id="rId1116">
        <w:r>
          <w:rPr>
            <w:lang w:val="ar_AE" w:bidi="ar_AE"/>
          </w:rPr>
          <w:rPr>
            <w:color w:val="0000EE"/>
            <w:u w:val="single"/>
          </w:rPr>
          <w:t>اللاويين 23: 22</w:t>
        </w:r>
      </w:hyperlink>
      <w:r>
        <w:rPr>
          <w:lang w:val="ar_AE" w:bidi="ar_AE"/>
        </w:rPr>
        <w:t>). كما لم يكن يجوز استغلال الفقراء بل بالأحرى كان يجب منحهم قروض بدون فوائد، كما كان يمكن للمَدين أن يعمل على التخلص من الدَين بكل كرامة كعامل مستأجر (</w:t>
      </w:r>
      <w:hyperlink r:id="rId1117">
        <w:r>
          <w:rPr>
            <w:lang w:val="ar_AE" w:bidi="ar_AE"/>
          </w:rPr>
          <w:rPr>
            <w:color w:val="0000EE"/>
            <w:u w:val="single"/>
          </w:rPr>
          <w:t>اللاويين 25: 35–42</w:t>
        </w:r>
      </w:hyperlink>
      <w:r>
        <w:rPr>
          <w:lang w:val="ar_AE" w:bidi="ar_AE"/>
        </w:rPr>
        <w:t>). كانت هذه الأفعال تضمن أن يكون دائمًا لدى الفقراء طعامًا ليأكلوا.</w:t>
      </w:r>
    </w:p>
    <w:p>
      <w:pPr>
        <w:bidi/>
      </w:pPr>
      <w:r>
        <w:rPr>
          <w:lang w:val="ar_AE" w:bidi="ar_AE"/>
        </w:rPr>
      </w:r>
      <w:r>
        <w:rPr>
          <w:lang w:val="ar_AE" w:bidi="ar_AE"/>
        </w:rPr>
        <w:t>كان الكتاب المقدس أول مَن أظهر اهتمامًا بالفقراء وذلك من خلال تعديل نظام الذبائح لفائدة الذين لا يستطيعون تحمُّل تكاليف الذبائح الغالية الثمن. فقد كان بإمكان الناس تقديم الطيور بدلاً من الحملان كمحرقة وكذبيحة إثم (</w:t>
      </w:r>
      <w:hyperlink r:id="rId1118">
        <w:r>
          <w:rPr>
            <w:lang w:val="ar_AE" w:bidi="ar_AE"/>
          </w:rPr>
          <w:rPr>
            <w:color w:val="0000EE"/>
            <w:u w:val="single"/>
          </w:rPr>
          <w:t>لاويين 1: 14–17</w:t>
        </w:r>
      </w:hyperlink>
      <w:r>
        <w:rPr>
          <w:lang w:val="ar_AE" w:bidi="ar_AE"/>
        </w:rPr>
        <w:t xml:space="preserve">؛ </w:t>
      </w:r>
      <w:hyperlink r:id="rId1119">
        <w:r>
          <w:rPr>
            <w:lang w:val="ar_AE" w:bidi="ar_AE"/>
          </w:rPr>
          <w:rPr>
            <w:color w:val="0000EE"/>
            <w:u w:val="single"/>
          </w:rPr>
          <w:t>5: 7–10</w:t>
        </w:r>
      </w:hyperlink>
      <w:r>
        <w:rPr>
          <w:lang w:val="ar_AE" w:bidi="ar_AE"/>
        </w:rPr>
        <w:t>). كما كانت هناك تعديلات أخرى في طقوس التطهير (</w:t>
      </w:r>
      <w:hyperlink r:id="rId1120">
        <w:r>
          <w:rPr>
            <w:lang w:val="ar_AE" w:bidi="ar_AE"/>
          </w:rPr>
          <w:rPr>
            <w:color w:val="0000EE"/>
            <w:u w:val="single"/>
          </w:rPr>
          <w:t>14: 21–22</w:t>
        </w:r>
      </w:hyperlink>
      <w:r>
        <w:rPr>
          <w:lang w:val="ar_AE" w:bidi="ar_AE"/>
        </w:rPr>
        <w:t>). وكان التغيير الأكثر بروزًا هو السماح باستخدام الدقيق كبديل لقربان الخطية (</w:t>
      </w:r>
      <w:hyperlink r:id="rId1121">
        <w:r>
          <w:rPr>
            <w:lang w:val="ar_AE" w:bidi="ar_AE"/>
          </w:rPr>
          <w:rPr>
            <w:color w:val="0000EE"/>
            <w:u w:val="single"/>
          </w:rPr>
          <w:t>5: 11–13</w:t>
        </w:r>
      </w:hyperlink>
      <w:r>
        <w:rPr>
          <w:lang w:val="ar_AE" w:bidi="ar_AE"/>
        </w:rPr>
        <w:t>). هذا التغيير كان يعني أن التقدمة لم تعد ترمز إلى تقديم حياة مقابل حياة بل كان هدفه هو مساعدة الأشخاص الذين لا يستطيعون تحمُّل تكلفة الحيوانات. وهذا يُظهر بوضوح رغبة الله في أن يتمكَّن الفقراء من اختبار غفران الخطايا حتى لو لم يكن في مقدورهم تحمُّل تكلفة حَمَل.</w:t>
      </w:r>
    </w:p>
    <w:p>
      <w:pPr>
        <w:bidi/>
      </w:pPr>
      <w:r>
        <w:rPr>
          <w:lang w:val="ar_AE" w:bidi="ar_AE"/>
        </w:rPr>
      </w:r>
      <w:r>
        <w:rPr>
          <w:lang w:val="ar_AE" w:bidi="ar_AE"/>
        </w:rPr>
        <w:t xml:space="preserve">يستمر هذا الموضوع مطروحًا حيث نرى اهتمام الأنبياء بالفقراء والمحتاجين. فقد كانوا يَدعون للعدالة الاجتماعية والرحمة (على سبيل المثال </w:t>
      </w:r>
      <w:hyperlink r:id="rId1122">
        <w:r>
          <w:rPr>
            <w:lang w:val="ar_AE" w:bidi="ar_AE"/>
          </w:rPr>
          <w:rPr>
            <w:color w:val="0000EE"/>
            <w:u w:val="single"/>
          </w:rPr>
          <w:t>إشعياء 1: 17</w:t>
        </w:r>
      </w:hyperlink>
      <w:r>
        <w:rPr>
          <w:lang w:val="ar_AE" w:bidi="ar_AE"/>
        </w:rPr>
        <w:t xml:space="preserve">؛ </w:t>
      </w:r>
      <w:hyperlink r:id="rId1123">
        <w:r>
          <w:rPr>
            <w:lang w:val="ar_AE" w:bidi="ar_AE"/>
          </w:rPr>
          <w:rPr>
            <w:color w:val="0000EE"/>
            <w:u w:val="single"/>
          </w:rPr>
          <w:t>عاموس 2: 6</w:t>
        </w:r>
      </w:hyperlink>
      <w:r>
        <w:rPr>
          <w:lang w:val="ar_AE" w:bidi="ar_AE"/>
        </w:rPr>
        <w:t xml:space="preserve">). لقد تحدث الأنبياء بلهجة شديدة ضد الذين كانوا يظلمون المحتاجين (انظر على سبيل المثال </w:t>
      </w:r>
      <w:hyperlink r:id="rId1124">
        <w:r>
          <w:rPr>
            <w:lang w:val="ar_AE" w:bidi="ar_AE"/>
          </w:rPr>
          <w:rPr>
            <w:color w:val="0000EE"/>
            <w:u w:val="single"/>
          </w:rPr>
          <w:t>عاموس 4: 1–3</w:t>
        </w:r>
      </w:hyperlink>
      <w:r>
        <w:rPr>
          <w:lang w:val="ar_AE" w:bidi="ar_AE"/>
        </w:rPr>
        <w:t xml:space="preserve">؛ </w:t>
      </w:r>
      <w:hyperlink r:id="rId1125">
        <w:r>
          <w:rPr>
            <w:lang w:val="ar_AE" w:bidi="ar_AE"/>
          </w:rPr>
          <w:rPr>
            <w:color w:val="0000EE"/>
            <w:u w:val="single"/>
          </w:rPr>
          <w:t>عاموس 8: 4–8</w:t>
        </w:r>
      </w:hyperlink>
      <w:r>
        <w:rPr>
          <w:lang w:val="ar_AE" w:bidi="ar_AE"/>
        </w:rPr>
        <w:t xml:space="preserve">). كذلك لم يَقبل الله العبادة المُدقِّقة للشعب في الوقت الذي كانوا فيه مُدانون بسبب الظلم والقهر (انظر </w:t>
      </w:r>
      <w:hyperlink r:id="rId1126">
        <w:r>
          <w:rPr>
            <w:lang w:val="ar_AE" w:bidi="ar_AE"/>
          </w:rPr>
          <w:rPr>
            <w:color w:val="0000EE"/>
            <w:u w:val="single"/>
          </w:rPr>
          <w:t>إشعياء 1: 15–20</w:t>
        </w:r>
      </w:hyperlink>
      <w:r>
        <w:rPr>
          <w:lang w:val="ar_AE" w:bidi="ar_AE"/>
        </w:rPr>
        <w:t xml:space="preserve">؛ </w:t>
      </w:r>
      <w:hyperlink r:id="rId1127">
        <w:r>
          <w:rPr>
            <w:lang w:val="ar_AE" w:bidi="ar_AE"/>
          </w:rPr>
          <w:rPr>
            <w:color w:val="0000EE"/>
            <w:u w:val="single"/>
          </w:rPr>
          <w:t>ميخا 6: 6–8</w:t>
        </w:r>
      </w:hyperlink>
      <w:r>
        <w:rPr>
          <w:lang w:val="ar_AE" w:bidi="ar_AE"/>
        </w:rPr>
        <w:t>).</w:t>
      </w:r>
    </w:p>
    <w:p>
      <w:pPr>
        <w:bidi/>
      </w:pPr>
      <w:r>
        <w:rPr>
          <w:lang w:val="ar_AE" w:bidi="ar_AE"/>
        </w:rPr>
      </w:r>
      <w:r>
        <w:rPr>
          <w:lang w:val="ar_AE" w:bidi="ar_AE"/>
        </w:rPr>
        <w:t>تُعتبر المواقف والأفعال الصحيحة تجاه الله والآخرين أكثر أهمية من طقوس العبادة. وتتجلى هذه الفكرة في القصة المذكورة في الأناجيل عن تقدمة الأرملة الفقيرة. لقد مدح يسوع تقدمتها ليس لقيمتها المالية بل للتكريس الذي أظهرته (</w:t>
      </w:r>
      <w:hyperlink r:id="rId1128">
        <w:r>
          <w:rPr>
            <w:lang w:val="ar_AE" w:bidi="ar_AE"/>
          </w:rPr>
          <w:rPr>
            <w:color w:val="0000EE"/>
            <w:u w:val="single"/>
          </w:rPr>
          <w:t>مرقس 12: 41–44</w:t>
        </w:r>
      </w:hyperlink>
      <w:r>
        <w:rPr>
          <w:lang w:val="ar_AE" w:bidi="ar_AE"/>
        </w:rPr>
        <w:t xml:space="preserve">). حتى الممارسات الدينية يمكنها أن تُعيق مساعدة المحتاجين (انظر </w:t>
      </w:r>
      <w:hyperlink r:id="rId606">
        <w:r>
          <w:rPr>
            <w:lang w:val="ar_AE" w:bidi="ar_AE"/>
          </w:rPr>
          <w:rPr>
            <w:color w:val="0000EE"/>
            <w:u w:val="single"/>
          </w:rPr>
          <w:t>مرقس 7: 9–13</w:t>
        </w:r>
      </w:hyperlink>
      <w:r>
        <w:rPr>
          <w:lang w:val="ar_AE" w:bidi="ar_AE"/>
        </w:rPr>
        <w:t>).</w:t>
      </w:r>
    </w:p>
    <w:p>
      <w:pPr>
        <w:bidi/>
      </w:pPr>
      <w:r>
        <w:rPr>
          <w:lang w:val="ar_AE" w:bidi="ar_AE"/>
        </w:rPr>
      </w:r>
      <w:r>
        <w:rPr>
          <w:lang w:val="ar_AE" w:bidi="ar_AE"/>
        </w:rPr>
        <w:t>لقد أبدى يسوع والكنيسة الأولى اهتمامًا كبيرًا بالفقراء. حيث ذكر يسوع أن مهمته شملت الرجاء للمساكين والحرية للمنسحقين (</w:t>
      </w:r>
      <w:hyperlink r:id="rId1129">
        <w:r>
          <w:rPr>
            <w:lang w:val="ar_AE" w:bidi="ar_AE"/>
          </w:rPr>
          <w:rPr>
            <w:color w:val="0000EE"/>
            <w:u w:val="single"/>
          </w:rPr>
          <w:t>لوقا 4: 16–21</w:t>
        </w:r>
      </w:hyperlink>
      <w:r>
        <w:rPr>
          <w:lang w:val="ar_AE" w:bidi="ar_AE"/>
        </w:rPr>
        <w:t>). كما حذَّر من إهمال الفقراء (</w:t>
      </w:r>
      <w:hyperlink r:id="rId944">
        <w:r>
          <w:rPr>
            <w:lang w:val="ar_AE" w:bidi="ar_AE"/>
          </w:rPr>
          <w:rPr>
            <w:color w:val="0000EE"/>
            <w:u w:val="single"/>
          </w:rPr>
          <w:t>لوقا 16: 19–31</w:t>
        </w:r>
      </w:hyperlink>
      <w:r>
        <w:rPr>
          <w:lang w:val="ar_AE" w:bidi="ar_AE"/>
        </w:rPr>
        <w:t>)، وأكد أن مساعدة الفقراء واجبًا على أتباعه (</w:t>
      </w:r>
      <w:hyperlink r:id="rId945">
        <w:r>
          <w:rPr>
            <w:lang w:val="ar_AE" w:bidi="ar_AE"/>
          </w:rPr>
          <w:rPr>
            <w:color w:val="0000EE"/>
            <w:u w:val="single"/>
          </w:rPr>
          <w:t>لوقا 18: 18–23</w:t>
        </w:r>
      </w:hyperlink>
      <w:r>
        <w:rPr>
          <w:lang w:val="ar_AE" w:bidi="ar_AE"/>
        </w:rPr>
        <w:t>). واتِّباعًا لتعاليم المسيح، حرصت الكنيسة الأولى على الاعتناء بالمحتاجين (</w:t>
      </w:r>
      <w:hyperlink r:id="rId1130">
        <w:r>
          <w:rPr>
            <w:lang w:val="ar_AE" w:bidi="ar_AE"/>
          </w:rPr>
          <w:rPr>
            <w:color w:val="0000EE"/>
            <w:u w:val="single"/>
          </w:rPr>
          <w:t>أعمال 2: 44–45؛</w:t>
        </w:r>
      </w:hyperlink>
      <w:r>
        <w:rPr>
          <w:lang w:val="ar_AE" w:bidi="ar_AE"/>
        </w:rPr>
        <w:t xml:space="preserve"> </w:t>
      </w:r>
      <w:hyperlink r:id="rId1131">
        <w:r>
          <w:rPr>
            <w:lang w:val="ar_AE" w:bidi="ar_AE"/>
          </w:rPr>
          <w:rPr>
            <w:color w:val="0000EE"/>
            <w:u w:val="single"/>
          </w:rPr>
          <w:t>أعمال 4: 32–37؛</w:t>
        </w:r>
      </w:hyperlink>
      <w:r>
        <w:rPr>
          <w:lang w:val="ar_AE" w:bidi="ar_AE"/>
        </w:rPr>
        <w:t xml:space="preserve"> </w:t>
      </w:r>
      <w:hyperlink r:id="rId1132">
        <w:r>
          <w:rPr>
            <w:lang w:val="ar_AE" w:bidi="ar_AE"/>
          </w:rPr>
          <w:rPr>
            <w:color w:val="0000EE"/>
            <w:u w:val="single"/>
          </w:rPr>
          <w:t>1 تيموثاوس 5: 3–16</w:t>
        </w:r>
      </w:hyperlink>
      <w:r>
        <w:rPr>
          <w:lang w:val="ar_AE" w:bidi="ar_AE"/>
        </w:rPr>
        <w:t>). وعلى مثال الأنبياء كانت الكنيسة تؤمن أن إساءة معاملة الفقراء تجعل الممارسات الدينية بلا قيمة (</w:t>
      </w:r>
      <w:hyperlink r:id="rId1133">
        <w:r>
          <w:rPr>
            <w:lang w:val="ar_AE" w:bidi="ar_AE"/>
          </w:rPr>
          <w:rPr>
            <w:color w:val="0000EE"/>
            <w:u w:val="single"/>
          </w:rPr>
          <w:t>1 كورنثوس 11: 17–29؛</w:t>
        </w:r>
      </w:hyperlink>
      <w:r>
        <w:rPr>
          <w:lang w:val="ar_AE" w:bidi="ar_AE"/>
        </w:rPr>
        <w:t xml:space="preserve"> </w:t>
      </w:r>
      <w:hyperlink r:id="rId1134">
        <w:r>
          <w:rPr>
            <w:lang w:val="ar_AE" w:bidi="ar_AE"/>
          </w:rPr>
          <w:rPr>
            <w:color w:val="0000EE"/>
            <w:u w:val="single"/>
          </w:rPr>
          <w:t>يعقوب 1: 27–2: 17</w:t>
        </w:r>
      </w:hyperlink>
      <w:r>
        <w:rPr>
          <w:lang w:val="ar_AE" w:bidi="ar_AE"/>
        </w:rPr>
        <w:t>).</w:t>
      </w:r>
    </w:p>
    <w:p>
      <w:pPr>
        <w:bidi/>
      </w:pPr>
      <w:r>
        <w:rPr>
          <w:lang w:val="ar_AE" w:bidi="ar_AE"/>
        </w:rPr>
      </w:r>
      <w:r>
        <w:rPr>
          <w:lang w:val="ar_AE" w:bidi="ar_AE"/>
        </w:rPr>
        <w:t>إن اعتناء الله بالفقراء هو موضوع مذكور على مدار كل الكتاب المقدس. لذا ينبغي على المسيحيين تبنِّي نفس النظرة تجاه المحتاجين.</w:t>
      </w:r>
    </w:p>
    <w:p>
      <w:pPr>
        <w:bidi/>
      </w:pPr>
      <w:r>
        <w:rPr>
          <w:lang w:val="ar_AE" w:bidi="ar_AE"/>
        </w:rPr>
      </w:r>
      <w:r>
        <w:rPr>
          <w:u w:val="single"/>
          <w:lang w:val="ar_AE" w:bidi="ar_AE"/>
        </w:rPr>
        <w:t>مقاطع لمزيد من البحث والدراسة</w:t>
      </w:r>
    </w:p>
    <w:p>
      <w:pPr>
        <w:bidi/>
      </w:pPr>
      <w:r>
        <w:rPr>
          <w:lang w:val="ar_AE" w:bidi="ar_AE"/>
        </w:rPr>
      </w:r>
      <w:hyperlink r:id="rId1135">
        <w:r>
          <w:rPr>
            <w:lang w:val="ar_AE" w:bidi="ar_AE"/>
          </w:rPr>
          <w:rPr>
            <w:color w:val="0000EE"/>
            <w:u w:val="single"/>
          </w:rPr>
          <w:t>خروج 22: 22–27؛</w:t>
        </w:r>
      </w:hyperlink>
      <w:r>
        <w:rPr>
          <w:lang w:val="ar_AE" w:bidi="ar_AE"/>
        </w:rPr>
        <w:t xml:space="preserve"> </w:t>
      </w:r>
      <w:hyperlink r:id="rId1136">
        <w:r>
          <w:rPr>
            <w:lang w:val="ar_AE" w:bidi="ar_AE"/>
          </w:rPr>
          <w:rPr>
            <w:color w:val="0000EE"/>
            <w:u w:val="single"/>
          </w:rPr>
          <w:t>23: 6–11؛</w:t>
        </w:r>
      </w:hyperlink>
      <w:r>
        <w:rPr>
          <w:lang w:val="ar_AE" w:bidi="ar_AE"/>
        </w:rPr>
        <w:t xml:space="preserve"> </w:t>
      </w:r>
      <w:hyperlink r:id="rId1137">
        <w:r>
          <w:rPr>
            <w:lang w:val="ar_AE" w:bidi="ar_AE"/>
          </w:rPr>
          <w:rPr>
            <w:color w:val="0000EE"/>
            <w:u w:val="single"/>
          </w:rPr>
          <w:t>لاويين 5: 7،</w:t>
        </w:r>
      </w:hyperlink>
      <w:r>
        <w:rPr>
          <w:lang w:val="ar_AE" w:bidi="ar_AE"/>
        </w:rPr>
        <w:t xml:space="preserve"> </w:t>
      </w:r>
      <w:hyperlink r:id="rId1138">
        <w:r>
          <w:rPr>
            <w:lang w:val="ar_AE" w:bidi="ar_AE"/>
          </w:rPr>
          <w:rPr>
            <w:color w:val="0000EE"/>
            <w:u w:val="single"/>
          </w:rPr>
          <w:t>11؛</w:t>
        </w:r>
      </w:hyperlink>
      <w:r>
        <w:rPr>
          <w:lang w:val="ar_AE" w:bidi="ar_AE"/>
        </w:rPr>
        <w:t xml:space="preserve"> </w:t>
      </w:r>
      <w:hyperlink r:id="rId1120">
        <w:r>
          <w:rPr>
            <w:lang w:val="ar_AE" w:bidi="ar_AE"/>
          </w:rPr>
          <w:rPr>
            <w:color w:val="0000EE"/>
            <w:u w:val="single"/>
          </w:rPr>
          <w:t>14: 21–22؛</w:t>
        </w:r>
      </w:hyperlink>
      <w:r>
        <w:rPr>
          <w:lang w:val="ar_AE" w:bidi="ar_AE"/>
        </w:rPr>
        <w:t xml:space="preserve"> </w:t>
      </w:r>
      <w:hyperlink r:id="rId1139">
        <w:r>
          <w:rPr>
            <w:lang w:val="ar_AE" w:bidi="ar_AE"/>
          </w:rPr>
          <w:rPr>
            <w:color w:val="0000EE"/>
            <w:u w:val="single"/>
          </w:rPr>
          <w:t>19: 9–10؛</w:t>
        </w:r>
      </w:hyperlink>
      <w:r>
        <w:rPr>
          <w:lang w:val="ar_AE" w:bidi="ar_AE"/>
        </w:rPr>
        <w:t xml:space="preserve"> </w:t>
      </w:r>
      <w:hyperlink r:id="rId1116">
        <w:r>
          <w:rPr>
            <w:lang w:val="ar_AE" w:bidi="ar_AE"/>
          </w:rPr>
          <w:rPr>
            <w:color w:val="0000EE"/>
            <w:u w:val="single"/>
          </w:rPr>
          <w:t>23: 22؛</w:t>
        </w:r>
      </w:hyperlink>
      <w:r>
        <w:rPr>
          <w:lang w:val="ar_AE" w:bidi="ar_AE"/>
        </w:rPr>
        <w:t xml:space="preserve"> </w:t>
      </w:r>
      <w:hyperlink r:id="rId1140">
        <w:r>
          <w:rPr>
            <w:lang w:val="ar_AE" w:bidi="ar_AE"/>
          </w:rPr>
          <w:rPr>
            <w:color w:val="0000EE"/>
            <w:u w:val="single"/>
          </w:rPr>
          <w:t>تثنية 10: 17–19؛</w:t>
        </w:r>
      </w:hyperlink>
      <w:r>
        <w:rPr>
          <w:lang w:val="ar_AE" w:bidi="ar_AE"/>
        </w:rPr>
        <w:t xml:space="preserve"> </w:t>
      </w:r>
      <w:hyperlink r:id="rId1141">
        <w:r>
          <w:rPr>
            <w:lang w:val="ar_AE" w:bidi="ar_AE"/>
          </w:rPr>
          <w:rPr>
            <w:color w:val="0000EE"/>
            <w:u w:val="single"/>
          </w:rPr>
          <w:t>15: 4–11؛</w:t>
        </w:r>
      </w:hyperlink>
      <w:r>
        <w:rPr>
          <w:lang w:val="ar_AE" w:bidi="ar_AE"/>
        </w:rPr>
        <w:t xml:space="preserve"> </w:t>
      </w:r>
      <w:hyperlink r:id="rId1142">
        <w:r>
          <w:rPr>
            <w:lang w:val="ar_AE" w:bidi="ar_AE"/>
          </w:rPr>
          <w:rPr>
            <w:color w:val="0000EE"/>
            <w:u w:val="single"/>
          </w:rPr>
          <w:t>16: 9–12؛</w:t>
        </w:r>
      </w:hyperlink>
      <w:r>
        <w:rPr>
          <w:lang w:val="ar_AE" w:bidi="ar_AE"/>
        </w:rPr>
        <w:t xml:space="preserve"> </w:t>
      </w:r>
      <w:hyperlink r:id="rId1143">
        <w:r>
          <w:rPr>
            <w:lang w:val="ar_AE" w:bidi="ar_AE"/>
          </w:rPr>
          <w:rPr>
            <w:color w:val="0000EE"/>
            <w:u w:val="single"/>
          </w:rPr>
          <w:t>24: 6–22؛</w:t>
        </w:r>
      </w:hyperlink>
      <w:r>
        <w:rPr>
          <w:lang w:val="ar_AE" w:bidi="ar_AE"/>
        </w:rPr>
        <w:t xml:space="preserve"> </w:t>
      </w:r>
      <w:hyperlink r:id="rId1144">
        <w:r>
          <w:rPr>
            <w:lang w:val="ar_AE" w:bidi="ar_AE"/>
          </w:rPr>
          <w:rPr>
            <w:color w:val="0000EE"/>
            <w:u w:val="single"/>
          </w:rPr>
          <w:t>26: 12–13؛</w:t>
        </w:r>
      </w:hyperlink>
      <w:r>
        <w:rPr>
          <w:lang w:val="ar_AE" w:bidi="ar_AE"/>
        </w:rPr>
        <w:t xml:space="preserve"> </w:t>
      </w:r>
      <w:hyperlink r:id="rId1145">
        <w:r>
          <w:rPr>
            <w:lang w:val="ar_AE" w:bidi="ar_AE"/>
          </w:rPr>
          <w:rPr>
            <w:color w:val="0000EE"/>
            <w:u w:val="single"/>
          </w:rPr>
          <w:t>27: 17–19؛</w:t>
        </w:r>
      </w:hyperlink>
      <w:r>
        <w:rPr>
          <w:lang w:val="ar_AE" w:bidi="ar_AE"/>
        </w:rPr>
        <w:t xml:space="preserve"> </w:t>
      </w:r>
      <w:hyperlink r:id="rId1146">
        <w:r>
          <w:rPr>
            <w:lang w:val="ar_AE" w:bidi="ar_AE"/>
          </w:rPr>
          <w:rPr>
            <w:color w:val="0000EE"/>
            <w:u w:val="single"/>
          </w:rPr>
          <w:t>1 صموئيل 2: 8؛</w:t>
        </w:r>
      </w:hyperlink>
      <w:r>
        <w:rPr>
          <w:lang w:val="ar_AE" w:bidi="ar_AE"/>
        </w:rPr>
        <w:t xml:space="preserve"> </w:t>
      </w:r>
      <w:hyperlink r:id="rId1147">
        <w:r>
          <w:rPr>
            <w:lang w:val="ar_AE" w:bidi="ar_AE"/>
          </w:rPr>
          <w:rPr>
            <w:color w:val="0000EE"/>
            <w:u w:val="single"/>
          </w:rPr>
          <w:t>مزمور 10: 13–18؛</w:t>
        </w:r>
      </w:hyperlink>
      <w:r>
        <w:rPr>
          <w:lang w:val="ar_AE" w:bidi="ar_AE"/>
        </w:rPr>
        <w:t xml:space="preserve"> </w:t>
      </w:r>
      <w:hyperlink r:id="rId1148">
        <w:r>
          <w:rPr>
            <w:lang w:val="ar_AE" w:bidi="ar_AE"/>
          </w:rPr>
          <w:rPr>
            <w:color w:val="0000EE"/>
            <w:u w:val="single"/>
          </w:rPr>
          <w:t>35: 10؛</w:t>
        </w:r>
      </w:hyperlink>
      <w:r>
        <w:rPr>
          <w:lang w:val="ar_AE" w:bidi="ar_AE"/>
        </w:rPr>
        <w:t xml:space="preserve"> </w:t>
      </w:r>
      <w:hyperlink r:id="rId1149">
        <w:r>
          <w:rPr>
            <w:lang w:val="ar_AE" w:bidi="ar_AE"/>
          </w:rPr>
          <w:rPr>
            <w:color w:val="0000EE"/>
            <w:u w:val="single"/>
          </w:rPr>
          <w:t>68: 5؛</w:t>
        </w:r>
      </w:hyperlink>
      <w:r>
        <w:rPr>
          <w:lang w:val="ar_AE" w:bidi="ar_AE"/>
        </w:rPr>
        <w:t xml:space="preserve"> </w:t>
      </w:r>
      <w:hyperlink r:id="rId1150">
        <w:r>
          <w:rPr>
            <w:lang w:val="ar_AE" w:bidi="ar_AE"/>
          </w:rPr>
          <w:rPr>
            <w:color w:val="0000EE"/>
            <w:u w:val="single"/>
          </w:rPr>
          <w:t>أمثال 14: 31؛</w:t>
        </w:r>
      </w:hyperlink>
      <w:r>
        <w:rPr>
          <w:lang w:val="ar_AE" w:bidi="ar_AE"/>
        </w:rPr>
        <w:t xml:space="preserve"> </w:t>
      </w:r>
      <w:hyperlink r:id="rId1151">
        <w:r>
          <w:rPr>
            <w:lang w:val="ar_AE" w:bidi="ar_AE"/>
          </w:rPr>
          <w:rPr>
            <w:color w:val="0000EE"/>
            <w:u w:val="single"/>
          </w:rPr>
          <w:t>إشعياء 1: 15–17؛</w:t>
        </w:r>
      </w:hyperlink>
      <w:r>
        <w:rPr>
          <w:lang w:val="ar_AE" w:bidi="ar_AE"/>
        </w:rPr>
        <w:t xml:space="preserve"> </w:t>
      </w:r>
      <w:hyperlink r:id="rId1123">
        <w:r>
          <w:rPr>
            <w:lang w:val="ar_AE" w:bidi="ar_AE"/>
          </w:rPr>
          <w:rPr>
            <w:color w:val="0000EE"/>
            <w:u w:val="single"/>
          </w:rPr>
          <w:t>عاموس 2: 6؛</w:t>
        </w:r>
      </w:hyperlink>
      <w:r>
        <w:rPr>
          <w:lang w:val="ar_AE" w:bidi="ar_AE"/>
        </w:rPr>
        <w:t xml:space="preserve"> </w:t>
      </w:r>
      <w:hyperlink r:id="rId540">
        <w:r>
          <w:rPr>
            <w:lang w:val="ar_AE" w:bidi="ar_AE"/>
          </w:rPr>
          <w:rPr>
            <w:color w:val="0000EE"/>
            <w:u w:val="single"/>
          </w:rPr>
          <w:t>4: 1؛</w:t>
        </w:r>
      </w:hyperlink>
      <w:r>
        <w:rPr>
          <w:lang w:val="ar_AE" w:bidi="ar_AE"/>
        </w:rPr>
        <w:t xml:space="preserve"> </w:t>
      </w:r>
      <w:hyperlink r:id="rId1152">
        <w:r>
          <w:rPr>
            <w:lang w:val="ar_AE" w:bidi="ar_AE"/>
          </w:rPr>
          <w:rPr>
            <w:color w:val="0000EE"/>
            <w:u w:val="single"/>
          </w:rPr>
          <w:t>8: 4–7؛</w:t>
        </w:r>
      </w:hyperlink>
      <w:r>
        <w:rPr>
          <w:lang w:val="ar_AE" w:bidi="ar_AE"/>
        </w:rPr>
        <w:t xml:space="preserve"> </w:t>
      </w:r>
      <w:hyperlink r:id="rId1127">
        <w:r>
          <w:rPr>
            <w:lang w:val="ar_AE" w:bidi="ar_AE"/>
          </w:rPr>
          <w:rPr>
            <w:color w:val="0000EE"/>
            <w:u w:val="single"/>
          </w:rPr>
          <w:t>ميخا 6: 6–8،</w:t>
        </w:r>
      </w:hyperlink>
      <w:r>
        <w:rPr>
          <w:lang w:val="ar_AE" w:bidi="ar_AE"/>
        </w:rPr>
        <w:t xml:space="preserve"> </w:t>
      </w:r>
      <w:hyperlink r:id="rId1153">
        <w:r>
          <w:rPr>
            <w:lang w:val="ar_AE" w:bidi="ar_AE"/>
          </w:rPr>
          <w:rPr>
            <w:color w:val="0000EE"/>
            <w:u w:val="single"/>
          </w:rPr>
          <w:t>12؛</w:t>
        </w:r>
      </w:hyperlink>
      <w:r>
        <w:rPr>
          <w:lang w:val="ar_AE" w:bidi="ar_AE"/>
        </w:rPr>
        <w:t xml:space="preserve"> </w:t>
      </w:r>
      <w:hyperlink r:id="rId1128">
        <w:r>
          <w:rPr>
            <w:lang w:val="ar_AE" w:bidi="ar_AE"/>
          </w:rPr>
          <w:rPr>
            <w:color w:val="0000EE"/>
            <w:u w:val="single"/>
          </w:rPr>
          <w:t>مرقس 12: 41–44؛</w:t>
        </w:r>
      </w:hyperlink>
      <w:r>
        <w:rPr>
          <w:lang w:val="ar_AE" w:bidi="ar_AE"/>
        </w:rPr>
        <w:t xml:space="preserve"> </w:t>
      </w:r>
      <w:hyperlink r:id="rId1154">
        <w:r>
          <w:rPr>
            <w:lang w:val="ar_AE" w:bidi="ar_AE"/>
          </w:rPr>
          <w:rPr>
            <w:color w:val="0000EE"/>
            <w:u w:val="single"/>
          </w:rPr>
          <w:t>لوقا 6: 20؛</w:t>
        </w:r>
      </w:hyperlink>
      <w:r>
        <w:rPr>
          <w:lang w:val="ar_AE" w:bidi="ar_AE"/>
        </w:rPr>
        <w:t xml:space="preserve"> </w:t>
      </w:r>
      <w:hyperlink r:id="rId1155">
        <w:r>
          <w:rPr>
            <w:lang w:val="ar_AE" w:bidi="ar_AE"/>
          </w:rPr>
          <w:rPr>
            <w:color w:val="0000EE"/>
            <w:u w:val="single"/>
          </w:rPr>
          <w:t>14: 12–14؛</w:t>
        </w:r>
      </w:hyperlink>
      <w:r>
        <w:rPr>
          <w:lang w:val="ar_AE" w:bidi="ar_AE"/>
        </w:rPr>
        <w:t xml:space="preserve"> </w:t>
      </w:r>
      <w:hyperlink r:id="rId1156">
        <w:r>
          <w:rPr>
            <w:lang w:val="ar_AE" w:bidi="ar_AE"/>
          </w:rPr>
          <w:rPr>
            <w:color w:val="0000EE"/>
            <w:u w:val="single"/>
          </w:rPr>
          <w:t>يعقوب 2: 1–17</w:t>
        </w:r>
      </w:hyperlink>
      <w:r>
        <w:rPr>
          <w:lang w:val="ar_AE" w:bidi="ar_AE"/>
        </w:rPr>
      </w:r>
      <w:r>
        <w:rPr>
          <w:lang w:val="ar_AE" w:bidi="ar_AE"/>
        </w:rPr>
      </w:r>
    </w:p>
    <w:p>
      <w:pPr>
        <w:bidi/>
      </w:pPr>
      <w:r>
        <w:rPr>
          <w:lang w:val="ar_AE" w:bidi="ar_AE"/>
        </w:rPr>
      </w:r>
    </w:p>
    <w:p>
      <w:pPr>
        <w:pStyle w:val="Heading2"/>
        <w:bidi/>
      </w:pPr>
      <w:r>
        <w:rPr>
          <w:lang w:val="ar_AE" w:bidi="ar_AE"/>
        </w:rPr>
        <w:t>الإيمان</w:t>
      </w:r>
      <w:r>
        <w:rPr>
          <w:lang w:val="ar_AE" w:bidi="ar_AE"/>
        </w:rPr>
      </w:r>
    </w:p>
    <w:p>
      <w:pPr>
        <w:bidi/>
      </w:pPr>
      <w:r>
        <w:rPr>
          <w:lang w:val="ar_AE" w:bidi="ar_AE"/>
        </w:rPr>
      </w:r>
      <w:r>
        <w:rPr>
          <w:lang w:val="ar_AE" w:bidi="ar_AE"/>
        </w:rPr>
        <w:t>الإيمان هو موضوع رئيسي في الكتاب المقدس، لكن الكثيرين يسيئون فهمه. فالبعض يظن أن الإيمان يعني أي نوع من الروحانية، كالقول أن شخصًا ما هو "شخص لديه إيمان." ويظن آخرون أنه يعني تصديقًا قويًا بأن الأشياء الجيدة ستحدث، وكأنه وسيلة لنيل الصحة والثراء. في حين يرى البعض أنّ الإيمان يعني التصديق من غير دليل. ولكن لا تعكس أي من هذه الأفكار مفهوم الإيمان في الكتاب المقدس.</w:t>
      </w:r>
    </w:p>
    <w:p>
      <w:pPr>
        <w:bidi/>
      </w:pPr>
      <w:r>
        <w:rPr>
          <w:lang w:val="ar_AE" w:bidi="ar_AE"/>
        </w:rPr>
      </w:r>
      <w:r>
        <w:rPr>
          <w:lang w:val="ar_AE" w:bidi="ar_AE"/>
        </w:rPr>
        <w:t xml:space="preserve">الرسالة إلى </w:t>
      </w:r>
      <w:hyperlink r:id="rId1157">
        <w:r>
          <w:rPr>
            <w:lang w:val="ar_AE" w:bidi="ar_AE"/>
          </w:rPr>
          <w:rPr>
            <w:color w:val="0000EE"/>
            <w:u w:val="single"/>
          </w:rPr>
          <w:t>العبرانيين 11</w:t>
        </w:r>
      </w:hyperlink>
      <w:r>
        <w:rPr>
          <w:lang w:val="ar_AE" w:bidi="ar_AE"/>
        </w:rPr>
        <w:t>، أحد أكثر المقاطع المحبوبة في الكتاب المقدس، يقدم تأملًا عميقًا ومفصلًا عن معنى الحياة "بالإيمان". يصف الإصحاح الإيمان بأنه اتخاذ إجراء نابع من الثقة بما أعلنه الله. وعلى مدار الإصحاح، يُظهر نماذج الإيمان في المواقف الحياتية المختلفة. فما ينتجه الإيمان قد يختلف.</w:t>
      </w:r>
    </w:p>
    <w:p>
      <w:pPr>
        <w:bidi/>
      </w:pPr>
      <w:r>
        <w:rPr>
          <w:lang w:val="ar_AE" w:bidi="ar_AE"/>
        </w:rPr>
      </w:r>
      <w:r>
        <w:rPr>
          <w:lang w:val="ar_AE" w:bidi="ar_AE"/>
        </w:rPr>
        <w:t>"بالإيمان"، ينال بعض الأشخاص الخلاص، ويحققون النجاح، ويتلقّون بعض وعود الله في حياتهم الزمنية. و"بالإيمان"، يواجه آخرون السخرية، والجلد، والتعذيب، والسجن، وحتى الموت. قد يكون للإيمان مكافآت سواء عاجلًا أو آجلًا، لكن الأتقياء يرجون المكافآت لأنهم يثقون بأن الله صالح وأمين في وعوده.</w:t>
      </w:r>
    </w:p>
    <w:p>
      <w:pPr>
        <w:bidi/>
      </w:pPr>
      <w:r>
        <w:rPr>
          <w:lang w:val="ar_AE" w:bidi="ar_AE"/>
        </w:rPr>
      </w:r>
      <w:r>
        <w:rPr>
          <w:lang w:val="ar_AE" w:bidi="ar_AE"/>
        </w:rPr>
        <w:t>ماذا يعني أن نعيش "بالإيمان؟" يعني أنه في مختلف المواقف والظروف، نتصرف بناءً على إيماننا بأن الله "موجود وأنه يجازي الذين يطلبونه" (</w:t>
      </w:r>
      <w:hyperlink r:id="rId1158">
        <w:r>
          <w:rPr>
            <w:lang w:val="ar_AE" w:bidi="ar_AE"/>
          </w:rPr>
          <w:rPr>
            <w:color w:val="0000EE"/>
            <w:u w:val="single"/>
          </w:rPr>
          <w:t>عبرانيين 11:6</w:t>
        </w:r>
      </w:hyperlink>
      <w:r>
        <w:rPr>
          <w:lang w:val="ar_AE" w:bidi="ar_AE"/>
        </w:rPr>
        <w:t>). إن الأشخاص الذين يعيشون بالإيمان يتخذون خطوات واثقة مبنية على ما أعلنه الله عن شخصه، بنية إتمام مشيئته في كل شيء.</w:t>
      </w:r>
    </w:p>
    <w:p>
      <w:pPr>
        <w:bidi/>
      </w:pPr>
      <w:r>
        <w:rPr>
          <w:lang w:val="ar_AE" w:bidi="ar_AE"/>
        </w:rPr>
      </w:r>
      <w:r>
        <w:rPr>
          <w:u w:val="single"/>
          <w:lang w:val="ar_AE" w:bidi="ar_AE"/>
        </w:rPr>
        <w:t>مقاطع كتابية لدراسة أعمق</w:t>
      </w:r>
    </w:p>
    <w:p>
      <w:pPr>
        <w:bidi/>
      </w:pPr>
      <w:r>
        <w:rPr>
          <w:lang w:val="ar_AE" w:bidi="ar_AE"/>
        </w:rPr>
      </w:r>
      <w:hyperlink r:id="rId26">
        <w:r>
          <w:rPr>
            <w:lang w:val="ar_AE" w:bidi="ar_AE"/>
          </w:rPr>
          <w:rPr>
            <w:color w:val="0000EE"/>
            <w:u w:val="single"/>
          </w:rPr>
          <w:t>تكوين 15:6</w:t>
        </w:r>
      </w:hyperlink>
      <w:r>
        <w:rPr>
          <w:lang w:val="ar_AE" w:bidi="ar_AE"/>
        </w:rPr>
        <w:t xml:space="preserve">; </w:t>
      </w:r>
      <w:hyperlink r:id="rId1159">
        <w:r>
          <w:rPr>
            <w:lang w:val="ar_AE" w:bidi="ar_AE"/>
          </w:rPr>
          <w:rPr>
            <w:color w:val="0000EE"/>
            <w:u w:val="single"/>
          </w:rPr>
          <w:t>2 أخبار الأيام 20:20</w:t>
        </w:r>
      </w:hyperlink>
      <w:r>
        <w:rPr>
          <w:lang w:val="ar_AE" w:bidi="ar_AE"/>
        </w:rPr>
        <w:t xml:space="preserve">; </w:t>
      </w:r>
      <w:hyperlink r:id="rId1160">
        <w:r>
          <w:rPr>
            <w:lang w:val="ar_AE" w:bidi="ar_AE"/>
          </w:rPr>
          <w:rPr>
            <w:color w:val="0000EE"/>
            <w:u w:val="single"/>
          </w:rPr>
          <w:t>حبقّوق 2:4</w:t>
        </w:r>
      </w:hyperlink>
      <w:r>
        <w:rPr>
          <w:lang w:val="ar_AE" w:bidi="ar_AE"/>
        </w:rPr>
        <w:t xml:space="preserve">; </w:t>
      </w:r>
      <w:hyperlink r:id="rId1161">
        <w:r>
          <w:rPr>
            <w:lang w:val="ar_AE" w:bidi="ar_AE"/>
          </w:rPr>
          <w:rPr>
            <w:color w:val="0000EE"/>
            <w:u w:val="single"/>
          </w:rPr>
          <w:t>متى 9:29</w:t>
        </w:r>
      </w:hyperlink>
      <w:r>
        <w:rPr>
          <w:lang w:val="ar_AE" w:bidi="ar_AE"/>
        </w:rPr>
        <w:t xml:space="preserve">; </w:t>
      </w:r>
      <w:hyperlink r:id="rId1162">
        <w:r>
          <w:rPr>
            <w:lang w:val="ar_AE" w:bidi="ar_AE"/>
          </w:rPr>
          <w:rPr>
            <w:color w:val="0000EE"/>
            <w:u w:val="single"/>
          </w:rPr>
          <w:t>21:21</w:t>
        </w:r>
      </w:hyperlink>
      <w:r>
        <w:rPr>
          <w:lang w:val="ar_AE" w:bidi="ar_AE"/>
        </w:rPr>
        <w:t xml:space="preserve">; </w:t>
      </w:r>
      <w:hyperlink r:id="rId1163">
        <w:r>
          <w:rPr>
            <w:lang w:val="ar_AE" w:bidi="ar_AE"/>
          </w:rPr>
          <w:rPr>
            <w:color w:val="0000EE"/>
            <w:u w:val="single"/>
          </w:rPr>
          <w:t>لوقا 8:50</w:t>
        </w:r>
      </w:hyperlink>
      <w:r>
        <w:rPr>
          <w:lang w:val="ar_AE" w:bidi="ar_AE"/>
        </w:rPr>
        <w:t xml:space="preserve">; </w:t>
      </w:r>
      <w:hyperlink r:id="rId1164">
        <w:r>
          <w:rPr>
            <w:lang w:val="ar_AE" w:bidi="ar_AE"/>
          </w:rPr>
          <w:rPr>
            <w:color w:val="0000EE"/>
            <w:u w:val="single"/>
          </w:rPr>
          <w:t>يوحنا 3:16</w:t>
        </w:r>
      </w:hyperlink>
      <w:r>
        <w:rPr>
          <w:lang w:val="ar_AE" w:bidi="ar_AE"/>
        </w:rPr>
        <w:t xml:space="preserve">, </w:t>
      </w:r>
      <w:hyperlink r:id="rId1165">
        <w:r>
          <w:rPr>
            <w:lang w:val="ar_AE" w:bidi="ar_AE"/>
          </w:rPr>
          <w:rPr>
            <w:color w:val="0000EE"/>
            <w:u w:val="single"/>
          </w:rPr>
          <w:t>36</w:t>
        </w:r>
      </w:hyperlink>
      <w:r>
        <w:rPr>
          <w:lang w:val="ar_AE" w:bidi="ar_AE"/>
        </w:rPr>
        <w:t xml:space="preserve">; </w:t>
      </w:r>
      <w:hyperlink r:id="rId32">
        <w:r>
          <w:rPr>
            <w:lang w:val="ar_AE" w:bidi="ar_AE"/>
          </w:rPr>
          <w:rPr>
            <w:color w:val="0000EE"/>
            <w:u w:val="single"/>
          </w:rPr>
          <w:t>5:24</w:t>
        </w:r>
      </w:hyperlink>
      <w:r>
        <w:rPr>
          <w:lang w:val="ar_AE" w:bidi="ar_AE"/>
        </w:rPr>
        <w:t xml:space="preserve">; </w:t>
      </w:r>
      <w:hyperlink r:id="rId48">
        <w:r>
          <w:rPr>
            <w:lang w:val="ar_AE" w:bidi="ar_AE"/>
          </w:rPr>
          <w:rPr>
            <w:color w:val="0000EE"/>
            <w:u w:val="single"/>
          </w:rPr>
          <w:t>11:25</w:t>
        </w:r>
      </w:hyperlink>
      <w:r>
        <w:rPr>
          <w:lang w:val="ar_AE" w:bidi="ar_AE"/>
        </w:rPr>
        <w:t xml:space="preserve">; </w:t>
      </w:r>
      <w:hyperlink r:id="rId1166">
        <w:r>
          <w:rPr>
            <w:lang w:val="ar_AE" w:bidi="ar_AE"/>
          </w:rPr>
          <w:rPr>
            <w:color w:val="0000EE"/>
            <w:u w:val="single"/>
          </w:rPr>
          <w:t>12:46</w:t>
        </w:r>
      </w:hyperlink>
      <w:r>
        <w:rPr>
          <w:lang w:val="ar_AE" w:bidi="ar_AE"/>
        </w:rPr>
        <w:t xml:space="preserve">; </w:t>
      </w:r>
      <w:hyperlink r:id="rId1167">
        <w:r>
          <w:rPr>
            <w:lang w:val="ar_AE" w:bidi="ar_AE"/>
          </w:rPr>
          <w:rPr>
            <w:color w:val="0000EE"/>
            <w:u w:val="single"/>
          </w:rPr>
          <w:t>20:30–31</w:t>
        </w:r>
      </w:hyperlink>
      <w:r>
        <w:rPr>
          <w:lang w:val="ar_AE" w:bidi="ar_AE"/>
        </w:rPr>
        <w:t xml:space="preserve">; </w:t>
      </w:r>
      <w:hyperlink r:id="rId1168">
        <w:r>
          <w:rPr>
            <w:lang w:val="ar_AE" w:bidi="ar_AE"/>
          </w:rPr>
          <w:rPr>
            <w:color w:val="0000EE"/>
            <w:u w:val="single"/>
          </w:rPr>
          <w:t>رومية 5:1</w:t>
        </w:r>
      </w:hyperlink>
      <w:r>
        <w:rPr>
          <w:lang w:val="ar_AE" w:bidi="ar_AE"/>
        </w:rPr>
        <w:t xml:space="preserve">; </w:t>
      </w:r>
      <w:hyperlink r:id="rId1169">
        <w:r>
          <w:rPr>
            <w:lang w:val="ar_AE" w:bidi="ar_AE"/>
          </w:rPr>
          <w:rPr>
            <w:color w:val="0000EE"/>
            <w:u w:val="single"/>
          </w:rPr>
          <w:t>10:9</w:t>
        </w:r>
      </w:hyperlink>
      <w:r>
        <w:rPr>
          <w:lang w:val="ar_AE" w:bidi="ar_AE"/>
        </w:rPr>
        <w:t xml:space="preserve">, </w:t>
      </w:r>
      <w:hyperlink r:id="rId1170">
        <w:r>
          <w:rPr>
            <w:lang w:val="ar_AE" w:bidi="ar_AE"/>
          </w:rPr>
          <w:rPr>
            <w:color w:val="0000EE"/>
            <w:u w:val="single"/>
          </w:rPr>
          <w:t>17</w:t>
        </w:r>
      </w:hyperlink>
      <w:r>
        <w:rPr>
          <w:lang w:val="ar_AE" w:bidi="ar_AE"/>
        </w:rPr>
        <w:t xml:space="preserve">; </w:t>
      </w:r>
      <w:hyperlink r:id="rId1171">
        <w:r>
          <w:rPr>
            <w:lang w:val="ar_AE" w:bidi="ar_AE"/>
          </w:rPr>
          <w:rPr>
            <w:color w:val="0000EE"/>
            <w:u w:val="single"/>
          </w:rPr>
          <w:t>غلاطية 3:6</w:t>
        </w:r>
      </w:hyperlink>
      <w:r>
        <w:rPr>
          <w:lang w:val="ar_AE" w:bidi="ar_AE"/>
        </w:rPr>
        <w:t xml:space="preserve">; </w:t>
      </w:r>
      <w:hyperlink r:id="rId1172">
        <w:r>
          <w:rPr>
            <w:lang w:val="ar_AE" w:bidi="ar_AE"/>
          </w:rPr>
          <w:rPr>
            <w:color w:val="0000EE"/>
            <w:u w:val="single"/>
          </w:rPr>
          <w:t>5:6</w:t>
        </w:r>
      </w:hyperlink>
      <w:r>
        <w:rPr>
          <w:lang w:val="ar_AE" w:bidi="ar_AE"/>
        </w:rPr>
        <w:t xml:space="preserve">; </w:t>
      </w:r>
      <w:hyperlink r:id="rId1173">
        <w:r>
          <w:rPr>
            <w:lang w:val="ar_AE" w:bidi="ar_AE"/>
          </w:rPr>
          <w:rPr>
            <w:color w:val="0000EE"/>
            <w:u w:val="single"/>
          </w:rPr>
          <w:t>1 تيموثاوس 1:19</w:t>
        </w:r>
      </w:hyperlink>
      <w:r>
        <w:rPr>
          <w:lang w:val="ar_AE" w:bidi="ar_AE"/>
        </w:rPr>
        <w:t xml:space="preserve">; </w:t>
      </w:r>
      <w:hyperlink r:id="rId1174">
        <w:r>
          <w:rPr>
            <w:lang w:val="ar_AE" w:bidi="ar_AE"/>
          </w:rPr>
          <w:rPr>
            <w:color w:val="0000EE"/>
            <w:u w:val="single"/>
          </w:rPr>
          <w:t>6:12</w:t>
        </w:r>
      </w:hyperlink>
      <w:r>
        <w:rPr>
          <w:lang w:val="ar_AE" w:bidi="ar_AE"/>
        </w:rPr>
        <w:t xml:space="preserve">; </w:t>
      </w:r>
      <w:hyperlink r:id="rId1175">
        <w:r>
          <w:rPr>
            <w:lang w:val="ar_AE" w:bidi="ar_AE"/>
          </w:rPr>
          <w:rPr>
            <w:color w:val="0000EE"/>
            <w:u w:val="single"/>
          </w:rPr>
          <w:t>عبرانيين 10:22</w:t>
        </w:r>
      </w:hyperlink>
      <w:r>
        <w:rPr>
          <w:lang w:val="ar_AE" w:bidi="ar_AE"/>
        </w:rPr>
        <w:t xml:space="preserve">, </w:t>
      </w:r>
      <w:hyperlink r:id="rId1176">
        <w:r>
          <w:rPr>
            <w:lang w:val="ar_AE" w:bidi="ar_AE"/>
          </w:rPr>
          <w:rPr>
            <w:color w:val="0000EE"/>
            <w:u w:val="single"/>
          </w:rPr>
          <w:t>38</w:t>
        </w:r>
      </w:hyperlink>
      <w:r>
        <w:rPr>
          <w:lang w:val="ar_AE" w:bidi="ar_AE"/>
        </w:rPr>
        <w:t xml:space="preserve">; </w:t>
      </w:r>
      <w:hyperlink r:id="rId1157">
        <w:r>
          <w:rPr>
            <w:lang w:val="ar_AE" w:bidi="ar_AE"/>
          </w:rPr>
          <w:rPr>
            <w:color w:val="0000EE"/>
            <w:u w:val="single"/>
          </w:rPr>
          <w:t>11:1–40</w:t>
        </w:r>
      </w:hyperlink>
      <w:r>
        <w:rPr>
          <w:lang w:val="ar_AE" w:bidi="ar_AE"/>
        </w:rPr>
        <w:t xml:space="preserve">; </w:t>
      </w:r>
      <w:hyperlink r:id="rId1177">
        <w:r>
          <w:rPr>
            <w:lang w:val="ar_AE" w:bidi="ar_AE"/>
          </w:rPr>
          <w:rPr>
            <w:color w:val="0000EE"/>
            <w:u w:val="single"/>
          </w:rPr>
          <w:t>يعقوب 1:5–6</w:t>
        </w:r>
      </w:hyperlink>
      <w:r>
        <w:rPr>
          <w:lang w:val="ar_AE" w:bidi="ar_AE"/>
        </w:rPr>
        <w:t xml:space="preserve">; </w:t>
      </w:r>
      <w:hyperlink r:id="rId1178">
        <w:r>
          <w:rPr>
            <w:lang w:val="ar_AE" w:bidi="ar_AE"/>
          </w:rPr>
          <w:rPr>
            <w:color w:val="0000EE"/>
            <w:u w:val="single"/>
          </w:rPr>
          <w:t>2:14–26</w:t>
        </w:r>
      </w:hyperlink>
      <w:r>
        <w:rPr>
          <w:lang w:val="ar_AE" w:bidi="ar_AE"/>
        </w:rPr>
        <w:t xml:space="preserve">; </w:t>
      </w:r>
      <w:hyperlink r:id="rId212">
        <w:r>
          <w:rPr>
            <w:lang w:val="ar_AE" w:bidi="ar_AE"/>
          </w:rPr>
          <w:rPr>
            <w:color w:val="0000EE"/>
            <w:u w:val="single"/>
          </w:rPr>
          <w:t>1 يوحنا 3:23</w:t>
        </w:r>
      </w:hyperlink>
      <w:r>
        <w:rPr>
          <w:lang w:val="ar_AE" w:bidi="ar_AE"/>
        </w:rPr>
        <w:t xml:space="preserve">; </w:t>
      </w:r>
      <w:hyperlink r:id="rId1179">
        <w:r>
          <w:rPr>
            <w:lang w:val="ar_AE" w:bidi="ar_AE"/>
          </w:rPr>
          <w:rPr>
            <w:color w:val="0000EE"/>
            <w:u w:val="single"/>
          </w:rPr>
          <w:t>5:4</w:t>
        </w:r>
      </w:hyperlink>
      <w:r>
        <w:rPr>
          <w:lang w:val="ar_AE" w:bidi="ar_AE"/>
        </w:rPr>
      </w:r>
      <w:r>
        <w:rPr>
          <w:lang w:val="ar_AE" w:bidi="ar_AE"/>
        </w:rPr>
      </w:r>
    </w:p>
    <w:p>
      <w:pPr>
        <w:bidi/>
      </w:pPr>
      <w:r>
        <w:rPr>
          <w:lang w:val="ar_AE" w:bidi="ar_AE"/>
        </w:rPr>
      </w:r>
    </w:p>
    <w:p>
      <w:pPr>
        <w:pStyle w:val="Heading2"/>
        <w:bidi/>
      </w:pPr>
      <w:r>
        <w:rPr>
          <w:lang w:val="ar_AE" w:bidi="ar_AE"/>
        </w:rPr>
        <w:t>الإيمان والأعمال الصالحة</w:t>
      </w:r>
      <w:r>
        <w:rPr>
          <w:lang w:val="ar_AE" w:bidi="ar_AE"/>
        </w:rPr>
      </w:r>
    </w:p>
    <w:p>
      <w:pPr>
        <w:bidi/>
      </w:pPr>
      <w:r>
        <w:rPr>
          <w:lang w:val="ar_AE" w:bidi="ar_AE"/>
        </w:rPr>
      </w:r>
      <w:r>
        <w:rPr>
          <w:lang w:val="ar_AE" w:bidi="ar_AE"/>
        </w:rPr>
        <w:t xml:space="preserve">لم يعلّم يسوع أننا نخلُص اعتمادًا على فعل أمور صالحة ("الأعمال"). لكنه بالأحرى علّم أننا نحتاج إلى تغيير الداخل. وهذا التغيير (أو التحول) يحدث عندما يعمل الله فينا بنعمته. وعندما يغيرنا الله، نبدأ بِطَبِيعَة الحال في العيش بطريقة مختلفة ونطيعه. حينما يتمتع الإنسان بعلاقة حقيقية مع يسوع المسيح، سيعمل أعمالًا صالحة كرد فعل طبيعي (انظر، على سبيل المثال، </w:t>
      </w:r>
      <w:hyperlink r:id="rId1180">
        <w:r>
          <w:rPr>
            <w:lang w:val="ar_AE" w:bidi="ar_AE"/>
          </w:rPr>
          <w:rPr>
            <w:color w:val="0000EE"/>
            <w:u w:val="single"/>
          </w:rPr>
          <w:t>متّى 7:15–20</w:t>
        </w:r>
      </w:hyperlink>
      <w:r>
        <w:rPr>
          <w:lang w:val="ar_AE" w:bidi="ar_AE"/>
        </w:rPr>
        <w:t xml:space="preserve">؛ </w:t>
      </w:r>
      <w:hyperlink r:id="rId1181">
        <w:r>
          <w:rPr>
            <w:lang w:val="ar_AE" w:bidi="ar_AE"/>
          </w:rPr>
          <w:rPr>
            <w:color w:val="0000EE"/>
            <w:u w:val="single"/>
          </w:rPr>
          <w:t>12:33–37</w:t>
        </w:r>
      </w:hyperlink>
      <w:r>
        <w:rPr>
          <w:lang w:val="ar_AE" w:bidi="ar_AE"/>
        </w:rPr>
        <w:t xml:space="preserve">؛ </w:t>
      </w:r>
      <w:hyperlink r:id="rId1182">
        <w:r>
          <w:rPr>
            <w:lang w:val="ar_AE" w:bidi="ar_AE"/>
          </w:rPr>
          <w:rPr>
            <w:color w:val="0000EE"/>
            <w:u w:val="single"/>
          </w:rPr>
          <w:t>15:15–20</w:t>
        </w:r>
      </w:hyperlink>
      <w:r>
        <w:rPr>
          <w:lang w:val="ar_AE" w:bidi="ar_AE"/>
        </w:rPr>
        <w:t>).</w:t>
      </w:r>
    </w:p>
    <w:p>
      <w:pPr>
        <w:bidi/>
      </w:pPr>
      <w:r>
        <w:rPr>
          <w:lang w:val="ar_AE" w:bidi="ar_AE"/>
        </w:rPr>
      </w:r>
      <w:r>
        <w:rPr>
          <w:lang w:val="ar_AE" w:bidi="ar_AE"/>
        </w:rPr>
        <w:t xml:space="preserve">يوضح مثل الخراف والجداء كيف يرتبط الإيمان ارتباطًا وثيقًا بالأعمال. هذا الارتباط بين الإيمان والأعمال، وباستحسان الله النهائي هو موضوع شائع في تعاليم يسوع (على سبيل المثال، </w:t>
      </w:r>
      <w:hyperlink r:id="rId1183">
        <w:r>
          <w:rPr>
            <w:lang w:val="ar_AE" w:bidi="ar_AE"/>
          </w:rPr>
          <w:rPr>
            <w:color w:val="0000EE"/>
            <w:u w:val="single"/>
          </w:rPr>
          <w:t>متّى 7:13–27</w:t>
        </w:r>
      </w:hyperlink>
      <w:r>
        <w:rPr>
          <w:lang w:val="ar_AE" w:bidi="ar_AE"/>
        </w:rPr>
        <w:t xml:space="preserve">؛ </w:t>
      </w:r>
      <w:hyperlink r:id="rId1184">
        <w:r>
          <w:rPr>
            <w:lang w:val="ar_AE" w:bidi="ar_AE"/>
          </w:rPr>
          <w:rPr>
            <w:color w:val="0000EE"/>
            <w:u w:val="single"/>
          </w:rPr>
          <w:t>13:3–9</w:t>
        </w:r>
      </w:hyperlink>
      <w:r>
        <w:rPr>
          <w:lang w:val="ar_AE" w:bidi="ar_AE"/>
        </w:rPr>
        <w:t xml:space="preserve">، </w:t>
      </w:r>
      <w:hyperlink r:id="rId1185">
        <w:r>
          <w:rPr>
            <w:lang w:val="ar_AE" w:bidi="ar_AE"/>
          </w:rPr>
          <w:rPr>
            <w:color w:val="0000EE"/>
            <w:u w:val="single"/>
          </w:rPr>
          <w:t>18–23</w:t>
        </w:r>
      </w:hyperlink>
      <w:r>
        <w:rPr>
          <w:lang w:val="ar_AE" w:bidi="ar_AE"/>
        </w:rPr>
        <w:t xml:space="preserve">؛ </w:t>
      </w:r>
      <w:hyperlink r:id="rId78">
        <w:r>
          <w:rPr>
            <w:lang w:val="ar_AE" w:bidi="ar_AE"/>
          </w:rPr>
          <w:rPr>
            <w:color w:val="0000EE"/>
            <w:u w:val="single"/>
          </w:rPr>
          <w:t>16:27</w:t>
        </w:r>
      </w:hyperlink>
      <w:r>
        <w:rPr>
          <w:lang w:val="ar_AE" w:bidi="ar_AE"/>
        </w:rPr>
        <w:t>). فالأعمال عند يسوع تُظهر بوضوح الإيمان الذي يبدأ بالتوبة. والتوبة تغيير في القلب والعقل يجعل الإنسان يتوقف عن فعل الخطية ويصبح أكثر طاعة لله (</w:t>
      </w:r>
      <w:hyperlink r:id="rId1186">
        <w:r>
          <w:rPr>
            <w:lang w:val="ar_AE" w:bidi="ar_AE"/>
          </w:rPr>
          <w:rPr>
            <w:color w:val="0000EE"/>
            <w:u w:val="single"/>
          </w:rPr>
          <w:t>متّى 4:17</w:t>
        </w:r>
      </w:hyperlink>
      <w:r>
        <w:rPr>
          <w:lang w:val="ar_AE" w:bidi="ar_AE"/>
        </w:rPr>
        <w:t xml:space="preserve">؛ انظر أيضًا </w:t>
      </w:r>
      <w:hyperlink r:id="rId1187">
        <w:r>
          <w:rPr>
            <w:lang w:val="ar_AE" w:bidi="ar_AE"/>
          </w:rPr>
          <w:rPr>
            <w:color w:val="0000EE"/>
            <w:u w:val="single"/>
          </w:rPr>
          <w:t>3:2</w:t>
        </w:r>
      </w:hyperlink>
      <w:r>
        <w:rPr>
          <w:lang w:val="ar_AE" w:bidi="ar_AE"/>
        </w:rPr>
        <w:t xml:space="preserve">، </w:t>
      </w:r>
      <w:hyperlink r:id="rId1188">
        <w:r>
          <w:rPr>
            <w:lang w:val="ar_AE" w:bidi="ar_AE"/>
          </w:rPr>
          <w:rPr>
            <w:color w:val="0000EE"/>
            <w:u w:val="single"/>
          </w:rPr>
          <w:t>8–10</w:t>
        </w:r>
      </w:hyperlink>
      <w:r>
        <w:rPr>
          <w:lang w:val="ar_AE" w:bidi="ar_AE"/>
        </w:rPr>
        <w:t xml:space="preserve">؛ </w:t>
      </w:r>
      <w:hyperlink r:id="rId1189">
        <w:r>
          <w:rPr>
            <w:lang w:val="ar_AE" w:bidi="ar_AE"/>
          </w:rPr>
          <w:rPr>
            <w:color w:val="0000EE"/>
            <w:u w:val="single"/>
          </w:rPr>
          <w:t>11:20–24</w:t>
        </w:r>
      </w:hyperlink>
      <w:r>
        <w:rPr>
          <w:lang w:val="ar_AE" w:bidi="ar_AE"/>
        </w:rPr>
        <w:t xml:space="preserve">؛ </w:t>
      </w:r>
      <w:hyperlink r:id="rId1190">
        <w:r>
          <w:rPr>
            <w:lang w:val="ar_AE" w:bidi="ar_AE"/>
          </w:rPr>
          <w:rPr>
            <w:color w:val="0000EE"/>
            <w:u w:val="single"/>
          </w:rPr>
          <w:t>12:38–42</w:t>
        </w:r>
      </w:hyperlink>
      <w:r>
        <w:rPr>
          <w:lang w:val="ar_AE" w:bidi="ar_AE"/>
        </w:rPr>
        <w:t>).</w:t>
      </w:r>
    </w:p>
    <w:p>
      <w:pPr>
        <w:bidi/>
      </w:pPr>
      <w:r>
        <w:rPr>
          <w:lang w:val="ar_AE" w:bidi="ar_AE"/>
        </w:rPr>
      </w:r>
      <w:r>
        <w:rPr>
          <w:lang w:val="ar_AE" w:bidi="ar_AE"/>
        </w:rPr>
        <w:t>يخطئ</w:t>
      </w:r>
      <w:r>
        <w:rPr>
          <w:lang w:val="ar_AE" w:bidi="ar_AE"/>
        </w:rPr>
        <w:t xml:space="preserve"> البعض في فهم معنى الخلاص بالنعمة، مما يسفر عن تفريق زائف بين الإيمان والأعمال. فلا يتحقق الخلاص بالأعمال وحدها، لكنه في الوقت ذاته يشملها أيضًا (انظر </w:t>
      </w:r>
      <w:hyperlink r:id="rId1172">
        <w:r>
          <w:rPr>
            <w:lang w:val="ar_AE" w:bidi="ar_AE"/>
          </w:rPr>
          <w:rPr>
            <w:color w:val="0000EE"/>
            <w:u w:val="single"/>
          </w:rPr>
          <w:t>غلاطية 5:6</w:t>
        </w:r>
      </w:hyperlink>
      <w:r>
        <w:rPr>
          <w:lang w:val="ar_AE" w:bidi="ar_AE"/>
        </w:rPr>
        <w:t xml:space="preserve">، </w:t>
      </w:r>
      <w:hyperlink r:id="rId1191">
        <w:r>
          <w:rPr>
            <w:lang w:val="ar_AE" w:bidi="ar_AE"/>
          </w:rPr>
          <w:rPr>
            <w:color w:val="0000EE"/>
            <w:u w:val="single"/>
          </w:rPr>
          <w:t>21</w:t>
        </w:r>
      </w:hyperlink>
      <w:r>
        <w:rPr>
          <w:lang w:val="ar_AE" w:bidi="ar_AE"/>
        </w:rPr>
        <w:t xml:space="preserve">؛ </w:t>
      </w:r>
      <w:hyperlink r:id="rId1192">
        <w:r>
          <w:rPr>
            <w:lang w:val="ar_AE" w:bidi="ar_AE"/>
          </w:rPr>
          <w:rPr>
            <w:color w:val="0000EE"/>
            <w:u w:val="single"/>
          </w:rPr>
          <w:t>أفسس 2:10</w:t>
        </w:r>
      </w:hyperlink>
      <w:r>
        <w:rPr>
          <w:lang w:val="ar_AE" w:bidi="ar_AE"/>
        </w:rPr>
        <w:t xml:space="preserve">؛ </w:t>
      </w:r>
      <w:hyperlink r:id="rId1193">
        <w:r>
          <w:rPr>
            <w:lang w:val="ar_AE" w:bidi="ar_AE"/>
          </w:rPr>
          <w:rPr>
            <w:color w:val="0000EE"/>
            <w:u w:val="single"/>
          </w:rPr>
          <w:t>5:5</w:t>
        </w:r>
      </w:hyperlink>
      <w:r>
        <w:rPr>
          <w:lang w:val="ar_AE" w:bidi="ar_AE"/>
        </w:rPr>
        <w:t xml:space="preserve">؛ </w:t>
      </w:r>
      <w:hyperlink r:id="rId1194">
        <w:r>
          <w:rPr>
            <w:lang w:val="ar_AE" w:bidi="ar_AE"/>
          </w:rPr>
          <w:rPr>
            <w:color w:val="0000EE"/>
            <w:u w:val="single"/>
          </w:rPr>
          <w:t>1 يوحنا 1:5–10</w:t>
        </w:r>
      </w:hyperlink>
      <w:r>
        <w:rPr>
          <w:lang w:val="ar_AE" w:bidi="ar_AE"/>
        </w:rPr>
        <w:t xml:space="preserve">؛ </w:t>
      </w:r>
      <w:hyperlink r:id="rId1010">
        <w:r>
          <w:rPr>
            <w:lang w:val="ar_AE" w:bidi="ar_AE"/>
          </w:rPr>
          <w:rPr>
            <w:color w:val="0000EE"/>
            <w:u w:val="single"/>
          </w:rPr>
          <w:t>رؤيا 21:8</w:t>
        </w:r>
      </w:hyperlink>
      <w:r>
        <w:rPr>
          <w:lang w:val="ar_AE" w:bidi="ar_AE"/>
        </w:rPr>
        <w:t>). يعد يسوع بالبركات والمكافآت لمن يطيعون مشيئة الله (</w:t>
      </w:r>
      <w:hyperlink r:id="rId1195">
        <w:r>
          <w:rPr>
            <w:lang w:val="ar_AE" w:bidi="ar_AE"/>
          </w:rPr>
          <w:rPr>
            <w:color w:val="0000EE"/>
            <w:u w:val="single"/>
          </w:rPr>
          <w:t>متى 5:3–12</w:t>
        </w:r>
      </w:hyperlink>
      <w:r>
        <w:rPr>
          <w:lang w:val="ar_AE" w:bidi="ar_AE"/>
        </w:rPr>
        <w:t>). لذلك، فالبرّ ضروري لمن يرغبون في "دخول ملكوت السماوات" (</w:t>
      </w:r>
      <w:hyperlink r:id="rId1196">
        <w:r>
          <w:rPr>
            <w:lang w:val="ar_AE" w:bidi="ar_AE"/>
          </w:rPr>
          <w:rPr>
            <w:color w:val="0000EE"/>
            <w:u w:val="single"/>
          </w:rPr>
          <w:t>5:20–48</w:t>
        </w:r>
      </w:hyperlink>
      <w:r>
        <w:rPr>
          <w:lang w:val="ar_AE" w:bidi="ar_AE"/>
        </w:rPr>
        <w:t xml:space="preserve">؛ </w:t>
      </w:r>
      <w:hyperlink r:id="rId1197">
        <w:r>
          <w:rPr>
            <w:lang w:val="ar_AE" w:bidi="ar_AE"/>
          </w:rPr>
          <w:rPr>
            <w:color w:val="0000EE"/>
            <w:u w:val="single"/>
          </w:rPr>
          <w:t>7:21</w:t>
        </w:r>
      </w:hyperlink>
      <w:r>
        <w:rPr>
          <w:lang w:val="ar_AE" w:bidi="ar_AE"/>
        </w:rPr>
        <w:t xml:space="preserve">؛ </w:t>
      </w:r>
      <w:hyperlink r:id="rId1198">
        <w:r>
          <w:rPr>
            <w:lang w:val="ar_AE" w:bidi="ar_AE"/>
          </w:rPr>
          <w:rPr>
            <w:color w:val="0000EE"/>
            <w:u w:val="single"/>
          </w:rPr>
          <w:t>22:11–14</w:t>
        </w:r>
      </w:hyperlink>
      <w:r>
        <w:rPr>
          <w:lang w:val="ar_AE" w:bidi="ar_AE"/>
        </w:rPr>
        <w:t xml:space="preserve">؛ </w:t>
      </w:r>
      <w:hyperlink r:id="rId1199">
        <w:r>
          <w:rPr>
            <w:lang w:val="ar_AE" w:bidi="ar_AE"/>
          </w:rPr>
          <w:rPr>
            <w:color w:val="0000EE"/>
            <w:u w:val="single"/>
          </w:rPr>
          <w:t>23:3</w:t>
        </w:r>
      </w:hyperlink>
      <w:r>
        <w:rPr>
          <w:lang w:val="ar_AE" w:bidi="ar_AE"/>
        </w:rPr>
        <w:t>). الإيمان الذي لا ينتج أعمالًا ليس إيمانًا مخلصًا (</w:t>
      </w:r>
      <w:hyperlink r:id="rId1178">
        <w:r>
          <w:rPr>
            <w:lang w:val="ar_AE" w:bidi="ar_AE"/>
          </w:rPr>
          <w:rPr>
            <w:color w:val="0000EE"/>
            <w:u w:val="single"/>
          </w:rPr>
          <w:t>يعقوب 2:14–26</w:t>
        </w:r>
      </w:hyperlink>
      <w:r>
        <w:rPr>
          <w:lang w:val="ar_AE" w:bidi="ar_AE"/>
        </w:rPr>
        <w:t>).</w:t>
      </w:r>
    </w:p>
    <w:p>
      <w:pPr>
        <w:bidi/>
      </w:pPr>
      <w:r>
        <w:rPr>
          <w:lang w:val="ar_AE" w:bidi="ar_AE"/>
        </w:rPr>
      </w:r>
      <w:r>
        <w:rPr>
          <w:lang w:val="ar_AE" w:bidi="ar_AE"/>
        </w:rPr>
        <w:t>يشدد الرسول يعقوب على أهمية الإخلاص لله ويبين أن عمل الأعمال الصالحة يعكس الإيمان الحقيقي (</w:t>
      </w:r>
      <w:hyperlink r:id="rId1178">
        <w:r>
          <w:rPr>
            <w:lang w:val="ar_AE" w:bidi="ar_AE"/>
          </w:rPr>
          <w:rPr>
            <w:color w:val="0000EE"/>
            <w:u w:val="single"/>
          </w:rPr>
          <w:t>2:14–26</w:t>
        </w:r>
      </w:hyperlink>
      <w:r>
        <w:rPr>
          <w:lang w:val="ar_AE" w:bidi="ar_AE"/>
        </w:rPr>
        <w:t>). لا يمكن أن تعتمد العلاقة مع الله فقط على مجرد الإيمان بإعلان صريح (</w:t>
      </w:r>
      <w:hyperlink r:id="rId776">
        <w:r>
          <w:rPr>
            <w:lang w:val="ar_AE" w:bidi="ar_AE"/>
          </w:rPr>
          <w:rPr>
            <w:color w:val="0000EE"/>
            <w:u w:val="single"/>
          </w:rPr>
          <w:t>2:19</w:t>
        </w:r>
      </w:hyperlink>
      <w:r>
        <w:rPr>
          <w:lang w:val="ar_AE" w:bidi="ar_AE"/>
        </w:rPr>
        <w:t>). فالإيمان الحقيقي يقود إلى الأعمال (</w:t>
      </w:r>
      <w:hyperlink r:id="rId1200">
        <w:r>
          <w:rPr>
            <w:lang w:val="ar_AE" w:bidi="ar_AE"/>
          </w:rPr>
          <w:rPr>
            <w:color w:val="0000EE"/>
            <w:u w:val="single"/>
          </w:rPr>
          <w:t>1:22–25؛</w:t>
        </w:r>
      </w:hyperlink>
      <w:r>
        <w:rPr>
          <w:lang w:val="ar_AE" w:bidi="ar_AE"/>
        </w:rPr>
        <w:t xml:space="preserve"> </w:t>
      </w:r>
      <w:hyperlink r:id="rId1201">
        <w:r>
          <w:rPr>
            <w:lang w:val="ar_AE" w:bidi="ar_AE"/>
          </w:rPr>
          <w:rPr>
            <w:color w:val="0000EE"/>
            <w:u w:val="single"/>
          </w:rPr>
          <w:t>2:14</w:t>
        </w:r>
      </w:hyperlink>
      <w:r>
        <w:rPr>
          <w:lang w:val="ar_AE" w:bidi="ar_AE"/>
        </w:rPr>
        <w:t>). الأفعال المخلصة تعكس صفات الله، واهب العطايا الصالحة بسخاء (</w:t>
      </w:r>
      <w:hyperlink r:id="rId1202">
        <w:r>
          <w:rPr>
            <w:lang w:val="ar_AE" w:bidi="ar_AE"/>
          </w:rPr>
          <w:rPr>
            <w:color w:val="0000EE"/>
            <w:u w:val="single"/>
          </w:rPr>
          <w:t>1:5،</w:t>
        </w:r>
      </w:hyperlink>
      <w:r>
        <w:rPr>
          <w:lang w:val="ar_AE" w:bidi="ar_AE"/>
        </w:rPr>
        <w:t xml:space="preserve"> </w:t>
      </w:r>
      <w:hyperlink r:id="rId1203">
        <w:r>
          <w:rPr>
            <w:lang w:val="ar_AE" w:bidi="ar_AE"/>
          </w:rPr>
          <w:rPr>
            <w:color w:val="0000EE"/>
            <w:u w:val="single"/>
          </w:rPr>
          <w:t>17؛</w:t>
        </w:r>
      </w:hyperlink>
      <w:r>
        <w:rPr>
          <w:lang w:val="ar_AE" w:bidi="ar_AE"/>
        </w:rPr>
        <w:t xml:space="preserve"> </w:t>
      </w:r>
      <w:hyperlink r:id="rId1204">
        <w:r>
          <w:rPr>
            <w:lang w:val="ar_AE" w:bidi="ar_AE"/>
          </w:rPr>
          <w:rPr>
            <w:color w:val="0000EE"/>
            <w:u w:val="single"/>
          </w:rPr>
          <w:t>4:6</w:t>
        </w:r>
      </w:hyperlink>
      <w:r>
        <w:rPr>
          <w:lang w:val="ar_AE" w:bidi="ar_AE"/>
        </w:rPr>
        <w:t>). لذا لا يمكن فصل الإيمان عن الأعمال الصالحة. فكما هو الحال مع إبراهيم، تُظهر الأعمال الصالحة أن الشخص يمتلك إيمانًا كاملًا، ويكون بارًا أمام الله (</w:t>
      </w:r>
      <w:hyperlink r:id="rId1205">
        <w:r>
          <w:rPr>
            <w:lang w:val="ar_AE" w:bidi="ar_AE"/>
          </w:rPr>
          <w:rPr>
            <w:color w:val="0000EE"/>
            <w:u w:val="single"/>
          </w:rPr>
          <w:t>2:23؛</w:t>
        </w:r>
      </w:hyperlink>
      <w:r>
        <w:rPr>
          <w:lang w:val="ar_AE" w:bidi="ar_AE"/>
        </w:rPr>
        <w:t xml:space="preserve"> انظر </w:t>
      </w:r>
      <w:hyperlink r:id="rId26">
        <w:r>
          <w:rPr>
            <w:lang w:val="ar_AE" w:bidi="ar_AE"/>
          </w:rPr>
          <w:rPr>
            <w:color w:val="0000EE"/>
            <w:u w:val="single"/>
          </w:rPr>
          <w:t>تكوين 15:6</w:t>
        </w:r>
      </w:hyperlink>
      <w:r>
        <w:rPr>
          <w:lang w:val="ar_AE" w:bidi="ar_AE"/>
        </w:rPr>
        <w:t>).</w:t>
      </w:r>
    </w:p>
    <w:p>
      <w:pPr>
        <w:bidi/>
      </w:pPr>
      <w:r>
        <w:rPr>
          <w:lang w:val="ar_AE" w:bidi="ar_AE"/>
        </w:rPr>
      </w:r>
      <w:r>
        <w:rPr>
          <w:lang w:val="ar_AE" w:bidi="ar_AE"/>
        </w:rPr>
        <w:t xml:space="preserve">علّم يسوع وأظهر أن الإيمان يضم أيضًا الأعمال الصالحة (انظر </w:t>
      </w:r>
      <w:hyperlink r:id="rId1206">
        <w:r>
          <w:rPr>
            <w:lang w:val="ar_AE" w:bidi="ar_AE"/>
          </w:rPr>
          <w:rPr>
            <w:color w:val="0000EE"/>
            <w:u w:val="single"/>
          </w:rPr>
          <w:t>متّى 5:13–16</w:t>
        </w:r>
      </w:hyperlink>
      <w:r>
        <w:rPr>
          <w:lang w:val="ar_AE" w:bidi="ar_AE"/>
        </w:rPr>
        <w:t>). كما أكد بولس على أهمية الأعمال الصالحة (</w:t>
      </w:r>
      <w:hyperlink r:id="rId1207">
        <w:r>
          <w:rPr>
            <w:lang w:val="ar_AE" w:bidi="ar_AE"/>
          </w:rPr>
          <w:rPr>
            <w:color w:val="0000EE"/>
            <w:u w:val="single"/>
          </w:rPr>
          <w:t>رومية 2:6؛</w:t>
        </w:r>
      </w:hyperlink>
      <w:r>
        <w:rPr>
          <w:lang w:val="ar_AE" w:bidi="ar_AE"/>
        </w:rPr>
        <w:t xml:space="preserve"> </w:t>
      </w:r>
      <w:hyperlink r:id="rId1208">
        <w:r>
          <w:rPr>
            <w:lang w:val="ar_AE" w:bidi="ar_AE"/>
          </w:rPr>
          <w:rPr>
            <w:color w:val="0000EE"/>
            <w:u w:val="single"/>
          </w:rPr>
          <w:t>غلاطية 6:5–10؛</w:t>
        </w:r>
      </w:hyperlink>
      <w:r>
        <w:rPr>
          <w:lang w:val="ar_AE" w:bidi="ar_AE"/>
        </w:rPr>
        <w:t xml:space="preserve"> </w:t>
      </w:r>
      <w:hyperlink r:id="rId1192">
        <w:r>
          <w:rPr>
            <w:lang w:val="ar_AE" w:bidi="ar_AE"/>
          </w:rPr>
          <w:rPr>
            <w:color w:val="0000EE"/>
            <w:u w:val="single"/>
          </w:rPr>
          <w:t>أفسس 2:10؛</w:t>
        </w:r>
      </w:hyperlink>
      <w:r>
        <w:rPr>
          <w:lang w:val="ar_AE" w:bidi="ar_AE"/>
        </w:rPr>
        <w:t xml:space="preserve"> </w:t>
      </w:r>
      <w:hyperlink r:id="rId1209">
        <w:r>
          <w:rPr>
            <w:lang w:val="ar_AE" w:bidi="ar_AE"/>
          </w:rPr>
          <w:rPr>
            <w:color w:val="0000EE"/>
            <w:u w:val="single"/>
          </w:rPr>
          <w:t>فيلبي 2:12–13؛</w:t>
        </w:r>
      </w:hyperlink>
      <w:r>
        <w:rPr>
          <w:lang w:val="ar_AE" w:bidi="ar_AE"/>
        </w:rPr>
        <w:t xml:space="preserve"> </w:t>
      </w:r>
      <w:hyperlink r:id="rId1210">
        <w:r>
          <w:rPr>
            <w:lang w:val="ar_AE" w:bidi="ar_AE"/>
          </w:rPr>
          <w:rPr>
            <w:color w:val="0000EE"/>
            <w:u w:val="single"/>
          </w:rPr>
          <w:t>1 تسالونيكي 1:3</w:t>
        </w:r>
      </w:hyperlink>
      <w:r>
        <w:rPr>
          <w:lang w:val="ar_AE" w:bidi="ar_AE"/>
        </w:rPr>
        <w:t>).</w:t>
      </w:r>
    </w:p>
    <w:p>
      <w:pPr>
        <w:bidi/>
      </w:pPr>
      <w:r>
        <w:rPr>
          <w:lang w:val="ar_AE" w:bidi="ar_AE"/>
        </w:rPr>
      </w:r>
      <w:r>
        <w:rPr>
          <w:lang w:val="ar_AE" w:bidi="ar_AE"/>
        </w:rPr>
        <w:t>وتؤكد رسالة يعقوب على أعمال بعينها تُظهر الإيمان، هذه الأعمال تشمل:</w:t>
      </w:r>
    </w:p>
    <w:p>
      <w:pPr>
        <w:pStyle w:val="ListBullet"/>
        <w:bidi/>
        <w:spacing w:line="240" w:lineRule="auto"/>
        <w:ind w:left="720"/>
      </w:pPr>
      <w:r>
        <w:rPr>
          <w:lang w:val="ar_AE" w:bidi="ar_AE"/>
        </w:rPr>
      </w:r>
      <w:r>
        <w:rPr>
          <w:lang w:val="ar_AE" w:bidi="ar_AE"/>
        </w:rPr>
        <w:t xml:space="preserve">رعاية (افتقاد) </w:t>
      </w:r>
      <w:r>
        <w:rPr>
          <w:lang w:val="ar_AE" w:bidi="ar_AE"/>
        </w:rPr>
        <w:t xml:space="preserve">اليَتَامَى </w:t>
      </w:r>
      <w:r>
        <w:rPr>
          <w:lang w:val="ar_AE" w:bidi="ar_AE"/>
        </w:rPr>
        <w:t>والأرامل (</w:t>
      </w:r>
      <w:hyperlink r:id="rId1211">
        <w:r>
          <w:rPr>
            <w:lang w:val="ar_AE" w:bidi="ar_AE"/>
          </w:rPr>
          <w:rPr>
            <w:color w:val="0000EE"/>
            <w:u w:val="single"/>
          </w:rPr>
          <w:t>1:27</w:t>
        </w:r>
      </w:hyperlink>
      <w:r>
        <w:rPr>
          <w:lang w:val="ar_AE" w:bidi="ar_AE"/>
        </w:rPr>
        <w:t>)</w:t>
      </w:r>
    </w:p>
    <w:p>
      <w:pPr>
        <w:pStyle w:val="ListBullet"/>
        <w:bidi/>
        <w:spacing w:line="240" w:lineRule="auto"/>
        <w:ind w:left="720"/>
      </w:pPr>
      <w:r>
        <w:rPr>
          <w:lang w:val="ar_AE" w:bidi="ar_AE"/>
        </w:rPr>
      </w:r>
      <w:r>
        <w:rPr>
          <w:lang w:val="ar_AE" w:bidi="ar_AE"/>
        </w:rPr>
        <w:t>عدم تمييز الأثرياء، والمحاباة لهم (</w:t>
      </w:r>
      <w:hyperlink r:id="rId541">
        <w:r>
          <w:rPr>
            <w:lang w:val="ar_AE" w:bidi="ar_AE"/>
          </w:rPr>
          <w:rPr>
            <w:color w:val="0000EE"/>
            <w:u w:val="single"/>
          </w:rPr>
          <w:t>2:1–7</w:t>
        </w:r>
      </w:hyperlink>
      <w:r>
        <w:rPr>
          <w:lang w:val="ar_AE" w:bidi="ar_AE"/>
        </w:rPr>
        <w:t>)</w:t>
      </w:r>
    </w:p>
    <w:p>
      <w:pPr>
        <w:pStyle w:val="ListBullet"/>
        <w:bidi/>
        <w:spacing w:line="240" w:lineRule="auto"/>
        <w:ind w:left="720"/>
      </w:pPr>
      <w:r>
        <w:rPr>
          <w:lang w:val="ar_AE" w:bidi="ar_AE"/>
        </w:rPr>
      </w:r>
      <w:r>
        <w:rPr>
          <w:lang w:val="ar_AE" w:bidi="ar_AE"/>
        </w:rPr>
        <w:t>تقديم الطعام والملابس للفقراء (</w:t>
      </w:r>
      <w:hyperlink r:id="rId1212">
        <w:r>
          <w:rPr>
            <w:lang w:val="ar_AE" w:bidi="ar_AE"/>
          </w:rPr>
          <w:rPr>
            <w:color w:val="0000EE"/>
            <w:u w:val="single"/>
          </w:rPr>
          <w:t>2:15–17</w:t>
        </w:r>
      </w:hyperlink>
      <w:r>
        <w:rPr>
          <w:lang w:val="ar_AE" w:bidi="ar_AE"/>
        </w:rPr>
        <w:t>)</w:t>
      </w:r>
    </w:p>
    <w:p>
      <w:pPr>
        <w:pStyle w:val="ListBullet"/>
        <w:bidi/>
        <w:spacing w:line="240" w:lineRule="auto"/>
        <w:ind w:left="720"/>
      </w:pPr>
      <w:r>
        <w:rPr>
          <w:lang w:val="ar_AE" w:bidi="ar_AE"/>
        </w:rPr>
      </w:r>
      <w:r>
        <w:rPr>
          <w:lang w:val="ar_AE" w:bidi="ar_AE"/>
        </w:rPr>
        <w:t>ضبط اللسان، والتحكم فيمَا يقول (</w:t>
      </w:r>
      <w:hyperlink r:id="rId1213">
        <w:r>
          <w:rPr>
            <w:lang w:val="ar_AE" w:bidi="ar_AE"/>
          </w:rPr>
          <w:rPr>
            <w:color w:val="0000EE"/>
            <w:u w:val="single"/>
          </w:rPr>
          <w:t>3:1–12</w:t>
        </w:r>
      </w:hyperlink>
      <w:r>
        <w:rPr>
          <w:lang w:val="ar_AE" w:bidi="ar_AE"/>
        </w:rPr>
        <w:t>)</w:t>
      </w:r>
    </w:p>
    <w:p>
      <w:pPr>
        <w:pStyle w:val="ListBullet"/>
        <w:bidi/>
        <w:spacing w:line="240" w:lineRule="auto"/>
        <w:ind w:left="720"/>
      </w:pPr>
      <w:r>
        <w:rPr>
          <w:lang w:val="ar_AE" w:bidi="ar_AE"/>
        </w:rPr>
      </w:r>
      <w:r>
        <w:rPr>
          <w:lang w:val="ar_AE" w:bidi="ar_AE"/>
        </w:rPr>
        <w:t>السعي دائمًا للسلام (</w:t>
      </w:r>
      <w:hyperlink r:id="rId1214">
        <w:r>
          <w:rPr>
            <w:lang w:val="ar_AE" w:bidi="ar_AE"/>
          </w:rPr>
          <w:rPr>
            <w:color w:val="0000EE"/>
            <w:u w:val="single"/>
          </w:rPr>
          <w:t>3:17–18</w:t>
        </w:r>
      </w:hyperlink>
      <w:r>
        <w:rPr>
          <w:lang w:val="ar_AE" w:bidi="ar_AE"/>
        </w:rPr>
        <w:t>)</w:t>
      </w:r>
    </w:p>
    <w:p>
      <w:pPr>
        <w:pStyle w:val="ListBullet"/>
        <w:bidi/>
        <w:spacing w:line="240" w:lineRule="auto"/>
        <w:ind w:left="720"/>
      </w:pPr>
      <w:r>
        <w:rPr>
          <w:lang w:val="ar_AE" w:bidi="ar_AE"/>
        </w:rPr>
      </w:r>
      <w:r>
        <w:rPr>
          <w:lang w:val="ar_AE" w:bidi="ar_AE"/>
        </w:rPr>
        <w:t>تجنب إدانة الآخرين (</w:t>
      </w:r>
      <w:hyperlink r:id="rId1215">
        <w:r>
          <w:rPr>
            <w:lang w:val="ar_AE" w:bidi="ar_AE"/>
          </w:rPr>
          <w:rPr>
            <w:color w:val="0000EE"/>
            <w:u w:val="single"/>
          </w:rPr>
          <w:t>4:11–12</w:t>
        </w:r>
      </w:hyperlink>
      <w:r>
        <w:rPr>
          <w:lang w:val="ar_AE" w:bidi="ar_AE"/>
        </w:rPr>
        <w:t>)</w:t>
      </w:r>
    </w:p>
    <w:p>
      <w:pPr>
        <w:bidi/>
      </w:pPr>
      <w:r>
        <w:rPr>
          <w:lang w:val="ar_AE" w:bidi="ar_AE"/>
        </w:rPr>
      </w:r>
      <w:r>
        <w:rPr>
          <w:lang w:val="ar_AE" w:bidi="ar_AE"/>
        </w:rPr>
        <w:t>هذه الأفعال هي "</w:t>
      </w:r>
      <w:r>
        <w:rPr>
          <w:lang w:val="ar_AE" w:bidi="ar_AE"/>
        </w:rPr>
        <w:t>ٱلْإِيمَانُ ٱلْعَامِلُ بِٱلْمَحَبَّةِ.</w:t>
      </w:r>
      <w:r>
        <w:rPr>
          <w:lang w:val="ar_AE" w:bidi="ar_AE"/>
        </w:rPr>
        <w:t>" (</w:t>
      </w:r>
      <w:hyperlink r:id="rId1172">
        <w:r>
          <w:rPr>
            <w:lang w:val="ar_AE" w:bidi="ar_AE"/>
          </w:rPr>
          <w:rPr>
            <w:color w:val="0000EE"/>
            <w:u w:val="single"/>
          </w:rPr>
          <w:t>غلاطية 5:6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216">
        <w:r>
          <w:rPr>
            <w:lang w:val="ar_AE" w:bidi="ar_AE"/>
          </w:rPr>
          <w:rPr>
            <w:color w:val="0000EE"/>
            <w:u w:val="single"/>
          </w:rPr>
          <w:t>تكوين 17:1؛</w:t>
        </w:r>
      </w:hyperlink>
      <w:r>
        <w:rPr>
          <w:lang w:val="ar_AE" w:bidi="ar_AE"/>
        </w:rPr>
        <w:t xml:space="preserve"> </w:t>
      </w:r>
      <w:hyperlink r:id="rId1217">
        <w:r>
          <w:rPr>
            <w:lang w:val="ar_AE" w:bidi="ar_AE"/>
          </w:rPr>
          <w:rPr>
            <w:color w:val="0000EE"/>
            <w:u w:val="single"/>
          </w:rPr>
          <w:t>22:1–19؛</w:t>
        </w:r>
      </w:hyperlink>
      <w:r>
        <w:rPr>
          <w:lang w:val="ar_AE" w:bidi="ar_AE"/>
        </w:rPr>
        <w:t xml:space="preserve"> </w:t>
      </w:r>
      <w:hyperlink r:id="rId1218">
        <w:r>
          <w:rPr>
            <w:lang w:val="ar_AE" w:bidi="ar_AE"/>
          </w:rPr>
          <w:rPr>
            <w:color w:val="0000EE"/>
            <w:u w:val="single"/>
          </w:rPr>
          <w:t>لاويين 22:31؛</w:t>
        </w:r>
      </w:hyperlink>
      <w:r>
        <w:rPr>
          <w:lang w:val="ar_AE" w:bidi="ar_AE"/>
        </w:rPr>
        <w:t xml:space="preserve"> </w:t>
      </w:r>
      <w:hyperlink r:id="rId1160">
        <w:r>
          <w:rPr>
            <w:lang w:val="ar_AE" w:bidi="ar_AE"/>
          </w:rPr>
          <w:rPr>
            <w:color w:val="0000EE"/>
            <w:u w:val="single"/>
          </w:rPr>
          <w:t>حبقّوق 2:4؛</w:t>
        </w:r>
      </w:hyperlink>
      <w:r>
        <w:rPr>
          <w:lang w:val="ar_AE" w:bidi="ar_AE"/>
        </w:rPr>
        <w:t xml:space="preserve"> </w:t>
      </w:r>
      <w:hyperlink r:id="rId1187">
        <w:r>
          <w:rPr>
            <w:lang w:val="ar_AE" w:bidi="ar_AE"/>
          </w:rPr>
          <w:rPr>
            <w:color w:val="0000EE"/>
            <w:u w:val="single"/>
          </w:rPr>
          <w:t>متى 3:2</w:t>
        </w:r>
      </w:hyperlink>
      <w:r>
        <w:rPr>
          <w:lang w:val="ar_AE" w:bidi="ar_AE"/>
        </w:rPr>
        <w:t xml:space="preserve">, </w:t>
      </w:r>
      <w:hyperlink r:id="rId1188">
        <w:r>
          <w:rPr>
            <w:lang w:val="ar_AE" w:bidi="ar_AE"/>
          </w:rPr>
          <w:rPr>
            <w:color w:val="0000EE"/>
            <w:u w:val="single"/>
          </w:rPr>
          <w:t>8–10؛</w:t>
        </w:r>
      </w:hyperlink>
      <w:r>
        <w:rPr>
          <w:lang w:val="ar_AE" w:bidi="ar_AE"/>
        </w:rPr>
        <w:t xml:space="preserve"> </w:t>
      </w:r>
      <w:hyperlink r:id="rId1186">
        <w:r>
          <w:rPr>
            <w:lang w:val="ar_AE" w:bidi="ar_AE"/>
          </w:rPr>
          <w:rPr>
            <w:color w:val="0000EE"/>
            <w:u w:val="single"/>
          </w:rPr>
          <w:t>4:17؛</w:t>
        </w:r>
      </w:hyperlink>
      <w:r>
        <w:rPr>
          <w:lang w:val="ar_AE" w:bidi="ar_AE"/>
        </w:rPr>
        <w:t xml:space="preserve"> </w:t>
      </w:r>
      <w:hyperlink r:id="rId1195">
        <w:r>
          <w:rPr>
            <w:lang w:val="ar_AE" w:bidi="ar_AE"/>
          </w:rPr>
          <w:rPr>
            <w:color w:val="0000EE"/>
            <w:u w:val="single"/>
          </w:rPr>
          <w:t>5:3–12،</w:t>
        </w:r>
      </w:hyperlink>
      <w:r>
        <w:rPr>
          <w:lang w:val="ar_AE" w:bidi="ar_AE"/>
        </w:rPr>
        <w:t xml:space="preserve"> </w:t>
      </w:r>
      <w:hyperlink r:id="rId1196">
        <w:r>
          <w:rPr>
            <w:lang w:val="ar_AE" w:bidi="ar_AE"/>
          </w:rPr>
          <w:rPr>
            <w:color w:val="0000EE"/>
            <w:u w:val="single"/>
          </w:rPr>
          <w:t>20–48؛</w:t>
        </w:r>
      </w:hyperlink>
      <w:r>
        <w:rPr>
          <w:lang w:val="ar_AE" w:bidi="ar_AE"/>
        </w:rPr>
        <w:t xml:space="preserve"> </w:t>
      </w:r>
      <w:hyperlink r:id="rId1183">
        <w:r>
          <w:rPr>
            <w:lang w:val="ar_AE" w:bidi="ar_AE"/>
          </w:rPr>
          <w:rPr>
            <w:color w:val="0000EE"/>
            <w:u w:val="single"/>
          </w:rPr>
          <w:t>7:13–27؛</w:t>
        </w:r>
      </w:hyperlink>
      <w:r>
        <w:rPr>
          <w:lang w:val="ar_AE" w:bidi="ar_AE"/>
        </w:rPr>
        <w:t xml:space="preserve"> </w:t>
      </w:r>
      <w:hyperlink r:id="rId1219">
        <w:r>
          <w:rPr>
            <w:lang w:val="ar_AE" w:bidi="ar_AE"/>
          </w:rPr>
          <w:rPr>
            <w:color w:val="0000EE"/>
            <w:u w:val="single"/>
          </w:rPr>
          <w:t>10:32–33؛</w:t>
        </w:r>
      </w:hyperlink>
      <w:r>
        <w:rPr>
          <w:lang w:val="ar_AE" w:bidi="ar_AE"/>
        </w:rPr>
        <w:t xml:space="preserve"> </w:t>
      </w:r>
      <w:hyperlink r:id="rId1189">
        <w:r>
          <w:rPr>
            <w:lang w:val="ar_AE" w:bidi="ar_AE"/>
          </w:rPr>
          <w:rPr>
            <w:color w:val="0000EE"/>
            <w:u w:val="single"/>
          </w:rPr>
          <w:t>11:20–24؛</w:t>
        </w:r>
      </w:hyperlink>
      <w:r>
        <w:rPr>
          <w:lang w:val="ar_AE" w:bidi="ar_AE"/>
        </w:rPr>
        <w:t xml:space="preserve"> </w:t>
      </w:r>
      <w:hyperlink r:id="rId1220">
        <w:r>
          <w:rPr>
            <w:lang w:val="ar_AE" w:bidi="ar_AE"/>
          </w:rPr>
          <w:rPr>
            <w:color w:val="0000EE"/>
            <w:u w:val="single"/>
          </w:rPr>
          <w:t>12:33–42؛</w:t>
        </w:r>
      </w:hyperlink>
      <w:r>
        <w:rPr>
          <w:lang w:val="ar_AE" w:bidi="ar_AE"/>
        </w:rPr>
        <w:t xml:space="preserve"> </w:t>
      </w:r>
      <w:hyperlink r:id="rId1184">
        <w:r>
          <w:rPr>
            <w:lang w:val="ar_AE" w:bidi="ar_AE"/>
          </w:rPr>
          <w:rPr>
            <w:color w:val="0000EE"/>
            <w:u w:val="single"/>
          </w:rPr>
          <w:t>13:3–9،</w:t>
        </w:r>
      </w:hyperlink>
      <w:r>
        <w:rPr>
          <w:lang w:val="ar_AE" w:bidi="ar_AE"/>
        </w:rPr>
        <w:t xml:space="preserve"> </w:t>
      </w:r>
      <w:hyperlink r:id="rId1185">
        <w:r>
          <w:rPr>
            <w:lang w:val="ar_AE" w:bidi="ar_AE"/>
          </w:rPr>
          <w:rPr>
            <w:color w:val="0000EE"/>
            <w:u w:val="single"/>
          </w:rPr>
          <w:t>18–23؛</w:t>
        </w:r>
      </w:hyperlink>
      <w:r>
        <w:rPr>
          <w:lang w:val="ar_AE" w:bidi="ar_AE"/>
        </w:rPr>
        <w:t xml:space="preserve"> </w:t>
      </w:r>
      <w:hyperlink r:id="rId1182">
        <w:r>
          <w:rPr>
            <w:lang w:val="ar_AE" w:bidi="ar_AE"/>
          </w:rPr>
          <w:rPr>
            <w:color w:val="0000EE"/>
            <w:u w:val="single"/>
          </w:rPr>
          <w:t>15:15–20؛</w:t>
        </w:r>
      </w:hyperlink>
      <w:r>
        <w:rPr>
          <w:lang w:val="ar_AE" w:bidi="ar_AE"/>
        </w:rPr>
        <w:t xml:space="preserve"> </w:t>
      </w:r>
      <w:hyperlink r:id="rId78">
        <w:r>
          <w:rPr>
            <w:lang w:val="ar_AE" w:bidi="ar_AE"/>
          </w:rPr>
          <w:rPr>
            <w:color w:val="0000EE"/>
            <w:u w:val="single"/>
          </w:rPr>
          <w:t>16:27؛</w:t>
        </w:r>
      </w:hyperlink>
      <w:r>
        <w:rPr>
          <w:lang w:val="ar_AE" w:bidi="ar_AE"/>
        </w:rPr>
        <w:t xml:space="preserve"> </w:t>
      </w:r>
      <w:hyperlink r:id="rId1221">
        <w:r>
          <w:rPr>
            <w:lang w:val="ar_AE" w:bidi="ar_AE"/>
          </w:rPr>
          <w:rPr>
            <w:color w:val="0000EE"/>
            <w:u w:val="single"/>
          </w:rPr>
          <w:t>25:31–46؛</w:t>
        </w:r>
      </w:hyperlink>
      <w:r>
        <w:rPr>
          <w:lang w:val="ar_AE" w:bidi="ar_AE"/>
        </w:rPr>
        <w:t xml:space="preserve"> </w:t>
      </w:r>
      <w:hyperlink r:id="rId1222">
        <w:r>
          <w:rPr>
            <w:lang w:val="ar_AE" w:bidi="ar_AE"/>
          </w:rPr>
          <w:rPr>
            <w:color w:val="0000EE"/>
            <w:u w:val="single"/>
          </w:rPr>
          <w:t>يوحنا 15:2؛</w:t>
        </w:r>
      </w:hyperlink>
      <w:r>
        <w:rPr>
          <w:lang w:val="ar_AE" w:bidi="ar_AE"/>
        </w:rPr>
        <w:t xml:space="preserve"> </w:t>
      </w:r>
      <w:hyperlink r:id="rId1207">
        <w:r>
          <w:rPr>
            <w:lang w:val="ar_AE" w:bidi="ar_AE"/>
          </w:rPr>
          <w:rPr>
            <w:color w:val="0000EE"/>
            <w:u w:val="single"/>
          </w:rPr>
          <w:t>رومية 2:6؛</w:t>
        </w:r>
      </w:hyperlink>
      <w:r>
        <w:rPr>
          <w:lang w:val="ar_AE" w:bidi="ar_AE"/>
        </w:rPr>
        <w:t xml:space="preserve"> </w:t>
      </w:r>
      <w:hyperlink r:id="rId1172">
        <w:r>
          <w:rPr>
            <w:lang w:val="ar_AE" w:bidi="ar_AE"/>
          </w:rPr>
          <w:rPr>
            <w:color w:val="0000EE"/>
            <w:u w:val="single"/>
          </w:rPr>
          <w:t>غلاطية 5:6،</w:t>
        </w:r>
      </w:hyperlink>
      <w:r>
        <w:rPr>
          <w:lang w:val="ar_AE" w:bidi="ar_AE"/>
        </w:rPr>
        <w:t xml:space="preserve"> </w:t>
      </w:r>
      <w:hyperlink r:id="rId1223">
        <w:r>
          <w:rPr>
            <w:lang w:val="ar_AE" w:bidi="ar_AE"/>
          </w:rPr>
          <w:rPr>
            <w:color w:val="0000EE"/>
            <w:u w:val="single"/>
          </w:rPr>
          <w:t>16–26؛</w:t>
        </w:r>
      </w:hyperlink>
      <w:r>
        <w:rPr>
          <w:lang w:val="ar_AE" w:bidi="ar_AE"/>
        </w:rPr>
        <w:t xml:space="preserve"> </w:t>
      </w:r>
      <w:hyperlink r:id="rId1208">
        <w:r>
          <w:rPr>
            <w:lang w:val="ar_AE" w:bidi="ar_AE"/>
          </w:rPr>
          <w:rPr>
            <w:color w:val="0000EE"/>
            <w:u w:val="single"/>
          </w:rPr>
          <w:t>6:5–10؛</w:t>
        </w:r>
      </w:hyperlink>
      <w:r>
        <w:rPr>
          <w:lang w:val="ar_AE" w:bidi="ar_AE"/>
        </w:rPr>
        <w:t xml:space="preserve"> </w:t>
      </w:r>
      <w:hyperlink r:id="rId1224">
        <w:r>
          <w:rPr>
            <w:lang w:val="ar_AE" w:bidi="ar_AE"/>
          </w:rPr>
          <w:rPr>
            <w:color w:val="0000EE"/>
            <w:u w:val="single"/>
          </w:rPr>
          <w:t>أفسس 2:8–10؛</w:t>
        </w:r>
      </w:hyperlink>
      <w:r>
        <w:rPr>
          <w:lang w:val="ar_AE" w:bidi="ar_AE"/>
        </w:rPr>
        <w:t xml:space="preserve"> </w:t>
      </w:r>
      <w:hyperlink r:id="rId1225">
        <w:r>
          <w:rPr>
            <w:lang w:val="ar_AE" w:bidi="ar_AE"/>
          </w:rPr>
          <w:rPr>
            <w:color w:val="0000EE"/>
            <w:u w:val="single"/>
          </w:rPr>
          <w:t>5:3–9؛</w:t>
        </w:r>
      </w:hyperlink>
      <w:r>
        <w:rPr>
          <w:lang w:val="ar_AE" w:bidi="ar_AE"/>
        </w:rPr>
        <w:t xml:space="preserve"> </w:t>
      </w:r>
      <w:hyperlink r:id="rId1209">
        <w:r>
          <w:rPr>
            <w:lang w:val="ar_AE" w:bidi="ar_AE"/>
          </w:rPr>
          <w:rPr>
            <w:color w:val="0000EE"/>
            <w:u w:val="single"/>
          </w:rPr>
          <w:t>فيلبي 2:12–13؛</w:t>
        </w:r>
      </w:hyperlink>
      <w:r>
        <w:rPr>
          <w:lang w:val="ar_AE" w:bidi="ar_AE"/>
        </w:rPr>
        <w:t xml:space="preserve"> </w:t>
      </w:r>
      <w:hyperlink r:id="rId1157">
        <w:r>
          <w:rPr>
            <w:lang w:val="ar_AE" w:bidi="ar_AE"/>
          </w:rPr>
          <w:rPr>
            <w:color w:val="0000EE"/>
            <w:u w:val="single"/>
          </w:rPr>
          <w:t>عبرانيين 11:1–40؛</w:t>
        </w:r>
      </w:hyperlink>
      <w:r>
        <w:rPr>
          <w:lang w:val="ar_AE" w:bidi="ar_AE"/>
        </w:rPr>
        <w:t xml:space="preserve"> </w:t>
      </w:r>
      <w:hyperlink r:id="rId1178">
        <w:r>
          <w:rPr>
            <w:lang w:val="ar_AE" w:bidi="ar_AE"/>
          </w:rPr>
          <w:rPr>
            <w:color w:val="0000EE"/>
            <w:u w:val="single"/>
          </w:rPr>
          <w:t>يعقوب 2:14–26؛</w:t>
        </w:r>
      </w:hyperlink>
      <w:r>
        <w:rPr>
          <w:lang w:val="ar_AE" w:bidi="ar_AE"/>
        </w:rPr>
        <w:t xml:space="preserve"> </w:t>
      </w:r>
      <w:hyperlink r:id="rId1194">
        <w:r>
          <w:rPr>
            <w:lang w:val="ar_AE" w:bidi="ar_AE"/>
          </w:rPr>
          <w:rPr>
            <w:color w:val="0000EE"/>
            <w:u w:val="single"/>
          </w:rPr>
          <w:t>1 يوحنا 1:5–10؛</w:t>
        </w:r>
      </w:hyperlink>
      <w:r>
        <w:rPr>
          <w:lang w:val="ar_AE" w:bidi="ar_AE"/>
        </w:rPr>
        <w:t xml:space="preserve"> </w:t>
      </w:r>
      <w:hyperlink r:id="rId1226">
        <w:r>
          <w:rPr>
            <w:lang w:val="ar_AE" w:bidi="ar_AE"/>
          </w:rPr>
          <w:rPr>
            <w:color w:val="0000EE"/>
            <w:u w:val="single"/>
          </w:rPr>
          <w:t>رؤيا 21:6–8.</w:t>
        </w:r>
      </w:hyperlink>
      <w:r>
        <w:rPr>
          <w:lang w:val="ar_AE" w:bidi="ar_AE"/>
        </w:rPr>
      </w:r>
      <w:r>
        <w:rPr>
          <w:lang w:val="ar_AE" w:bidi="ar_AE"/>
        </w:rPr>
      </w:r>
    </w:p>
    <w:p>
      <w:pPr>
        <w:bidi/>
      </w:pPr>
      <w:r>
        <w:rPr>
          <w:lang w:val="ar_AE" w:bidi="ar_AE"/>
        </w:rPr>
      </w:r>
    </w:p>
    <w:p>
      <w:pPr>
        <w:pStyle w:val="Heading2"/>
        <w:bidi/>
      </w:pPr>
      <w:r>
        <w:rPr>
          <w:lang w:val="ar_AE" w:bidi="ar_AE"/>
        </w:rPr>
        <w:t>أمانة ٱلله تجاه شعبه</w:t>
      </w:r>
      <w:r>
        <w:rPr>
          <w:lang w:val="ar_AE" w:bidi="ar_AE"/>
        </w:rPr>
      </w:r>
    </w:p>
    <w:p>
      <w:pPr>
        <w:bidi/>
      </w:pPr>
      <w:r>
        <w:rPr>
          <w:lang w:val="ar_AE" w:bidi="ar_AE"/>
        </w:rPr>
      </w:r>
      <w:r>
        <w:rPr>
          <w:lang w:val="ar_AE" w:bidi="ar_AE"/>
        </w:rPr>
        <w:t xml:space="preserve">أقام الله اتفاقًا خاصًا (يسمى عهدًا) مع شعب إسرائيل، تضمن بركات للطاعة ولعنات للعصيان (انظر </w:t>
      </w:r>
      <w:hyperlink r:id="rId743">
        <w:r>
          <w:rPr>
            <w:lang w:val="ar_AE" w:bidi="ar_AE"/>
          </w:rPr>
          <w:rPr>
            <w:color w:val="0000EE"/>
            <w:u w:val="single"/>
          </w:rPr>
          <w:t>تثنية 28:1–68</w:t>
        </w:r>
      </w:hyperlink>
      <w:r>
        <w:rPr>
          <w:lang w:val="ar_AE" w:bidi="ar_AE"/>
        </w:rPr>
        <w:t>). وبعد سنوات كثيرة، عندما كرّس الملك سليمان الهيكل، ظهر الرب له، وذكّره بأنه إذا خان الشعب هذا العهد، فستأتي الدينونة (</w:t>
      </w:r>
      <w:hyperlink r:id="rId1227">
        <w:r>
          <w:rPr>
            <w:lang w:val="ar_AE" w:bidi="ar_AE"/>
          </w:rPr>
          <w:rPr>
            <w:color w:val="0000EE"/>
            <w:u w:val="single"/>
          </w:rPr>
          <w:t>1 ملوك 9:6–9</w:t>
        </w:r>
      </w:hyperlink>
      <w:r>
        <w:rPr>
          <w:lang w:val="ar_AE" w:bidi="ar_AE"/>
        </w:rPr>
        <w:t>). ولكن، إن كانوا أمناء، فسيسكن الله في وسطهم ولن يتخلّى عنهم أبدًا (</w:t>
      </w:r>
      <w:hyperlink r:id="rId1228">
        <w:r>
          <w:rPr>
            <w:lang w:val="ar_AE" w:bidi="ar_AE"/>
          </w:rPr>
          <w:rPr>
            <w:color w:val="0000EE"/>
            <w:u w:val="single"/>
          </w:rPr>
          <w:t>6:12–13</w:t>
        </w:r>
      </w:hyperlink>
      <w:r>
        <w:rPr>
          <w:lang w:val="ar_AE" w:bidi="ar_AE"/>
        </w:rPr>
        <w:t>).</w:t>
      </w:r>
    </w:p>
    <w:p>
      <w:pPr>
        <w:bidi/>
      </w:pPr>
      <w:r>
        <w:rPr>
          <w:lang w:val="ar_AE" w:bidi="ar_AE"/>
        </w:rPr>
      </w:r>
      <w:r>
        <w:rPr>
          <w:lang w:val="ar_AE" w:bidi="ar_AE"/>
        </w:rPr>
        <w:t>اختار الله أمة إسرائيل لتكون شعب عهدِه (</w:t>
      </w:r>
      <w:hyperlink r:id="rId1229">
        <w:r>
          <w:rPr>
            <w:lang w:val="ar_AE" w:bidi="ar_AE"/>
          </w:rPr>
          <w:rPr>
            <w:color w:val="0000EE"/>
            <w:u w:val="single"/>
          </w:rPr>
          <w:t>خروج 19:5–6</w:t>
        </w:r>
      </w:hyperlink>
      <w:r>
        <w:rPr>
          <w:lang w:val="ar_AE" w:bidi="ar_AE"/>
        </w:rPr>
        <w:t xml:space="preserve">؛ </w:t>
      </w:r>
      <w:hyperlink r:id="rId1105">
        <w:r>
          <w:rPr>
            <w:lang w:val="ar_AE" w:bidi="ar_AE"/>
          </w:rPr>
          <w:rPr>
            <w:color w:val="0000EE"/>
            <w:u w:val="single"/>
          </w:rPr>
          <w:t>1 ملوك 8:53</w:t>
        </w:r>
      </w:hyperlink>
      <w:r>
        <w:rPr>
          <w:lang w:val="ar_AE" w:bidi="ar_AE"/>
        </w:rPr>
        <w:t xml:space="preserve">). وعلى الرغم من هذا الدور المُميّز، كثيرًا ما تمرّد شعب إسرائيل على الله (انظر، على سبيل المثال، </w:t>
      </w:r>
      <w:hyperlink r:id="rId1230">
        <w:r>
          <w:rPr>
            <w:lang w:val="ar_AE" w:bidi="ar_AE"/>
          </w:rPr>
          <w:rPr>
            <w:color w:val="0000EE"/>
            <w:u w:val="single"/>
          </w:rPr>
          <w:t>خروج 32:1–6</w:t>
        </w:r>
      </w:hyperlink>
      <w:r>
        <w:rPr>
          <w:lang w:val="ar_AE" w:bidi="ar_AE"/>
        </w:rPr>
        <w:t xml:space="preserve">؛ </w:t>
      </w:r>
      <w:hyperlink r:id="rId1231">
        <w:r>
          <w:rPr>
            <w:lang w:val="ar_AE" w:bidi="ar_AE"/>
          </w:rPr>
          <w:rPr>
            <w:color w:val="0000EE"/>
            <w:u w:val="single"/>
          </w:rPr>
          <w:t>عدد 14:1–12</w:t>
        </w:r>
      </w:hyperlink>
      <w:r>
        <w:rPr>
          <w:lang w:val="ar_AE" w:bidi="ar_AE"/>
        </w:rPr>
        <w:t xml:space="preserve">؛ </w:t>
      </w:r>
      <w:hyperlink r:id="rId536">
        <w:r>
          <w:rPr>
            <w:lang w:val="ar_AE" w:bidi="ar_AE"/>
          </w:rPr>
          <w:rPr>
            <w:color w:val="0000EE"/>
            <w:u w:val="single"/>
          </w:rPr>
          <w:t>قضاة 2:10–15</w:t>
        </w:r>
      </w:hyperlink>
      <w:r>
        <w:rPr>
          <w:lang w:val="ar_AE" w:bidi="ar_AE"/>
        </w:rPr>
        <w:t>). وحتى في ذروة بركات الله التي أغدقها عليهم في عهد سليمان، "</w:t>
      </w:r>
      <w:r>
        <w:rPr>
          <w:lang w:val="ar_AE" w:bidi="ar_AE"/>
        </w:rPr>
        <w:t>كَانُوا يَذْبَحُونَ فِي ٱلْمُرْتَفَعَاتِ</w:t>
      </w:r>
      <w:r>
        <w:rPr>
          <w:lang w:val="ar_AE" w:bidi="ar_AE"/>
        </w:rPr>
        <w:t>" (</w:t>
      </w:r>
      <w:hyperlink r:id="rId1232">
        <w:r>
          <w:rPr>
            <w:lang w:val="ar_AE" w:bidi="ar_AE"/>
          </w:rPr>
          <w:rPr>
            <w:color w:val="0000EE"/>
            <w:u w:val="single"/>
          </w:rPr>
          <w:t>1ملوك 3:2</w:t>
        </w:r>
      </w:hyperlink>
      <w:r>
        <w:rPr>
          <w:lang w:val="ar_AE" w:bidi="ar_AE"/>
        </w:rPr>
        <w:t xml:space="preserve">). وبهذا أظهروا استمرار ارتباطهم بالعبادة الوثنية (انظر أيضًا </w:t>
      </w:r>
      <w:hyperlink r:id="rId1233">
        <w:r>
          <w:rPr>
            <w:lang w:val="ar_AE" w:bidi="ar_AE"/>
          </w:rPr>
          <w:rPr>
            <w:color w:val="0000EE"/>
            <w:u w:val="single"/>
          </w:rPr>
          <w:t>1 ملوك 11:4–13</w:t>
        </w:r>
      </w:hyperlink>
      <w:r>
        <w:rPr>
          <w:lang w:val="ar_AE" w:bidi="ar_AE"/>
        </w:rPr>
        <w:t>).</w:t>
      </w:r>
    </w:p>
    <w:p>
      <w:pPr>
        <w:bidi/>
      </w:pPr>
      <w:r>
        <w:rPr>
          <w:lang w:val="ar_AE" w:bidi="ar_AE"/>
        </w:rPr>
      </w:r>
      <w:r>
        <w:rPr>
          <w:lang w:val="ar_AE" w:bidi="ar_AE"/>
        </w:rPr>
        <w:t>ارتكبت كل من مملكتي الشمال الجنوب هذه الخطية لاحقًا (</w:t>
      </w:r>
      <w:hyperlink r:id="rId1234">
        <w:r>
          <w:rPr>
            <w:lang w:val="ar_AE" w:bidi="ar_AE"/>
          </w:rPr>
          <w:rPr>
            <w:color w:val="0000EE"/>
            <w:u w:val="single"/>
          </w:rPr>
          <w:t>12:31–32</w:t>
        </w:r>
      </w:hyperlink>
      <w:r>
        <w:rPr>
          <w:lang w:val="ar_AE" w:bidi="ar_AE"/>
        </w:rPr>
        <w:t xml:space="preserve">; </w:t>
      </w:r>
      <w:hyperlink r:id="rId1235">
        <w:r>
          <w:rPr>
            <w:lang w:val="ar_AE" w:bidi="ar_AE"/>
          </w:rPr>
          <w:rPr>
            <w:color w:val="0000EE"/>
            <w:u w:val="single"/>
          </w:rPr>
          <w:t>13:2</w:t>
        </w:r>
      </w:hyperlink>
      <w:r>
        <w:rPr>
          <w:lang w:val="ar_AE" w:bidi="ar_AE"/>
        </w:rPr>
        <w:t xml:space="preserve">, </w:t>
      </w:r>
      <w:hyperlink r:id="rId1236">
        <w:r>
          <w:rPr>
            <w:lang w:val="ar_AE" w:bidi="ar_AE"/>
          </w:rPr>
          <w:rPr>
            <w:color w:val="0000EE"/>
            <w:u w:val="single"/>
          </w:rPr>
          <w:t>32–33</w:t>
        </w:r>
      </w:hyperlink>
      <w:r>
        <w:rPr>
          <w:lang w:val="ar_AE" w:bidi="ar_AE"/>
        </w:rPr>
        <w:t xml:space="preserve">; </w:t>
      </w:r>
      <w:hyperlink r:id="rId1237">
        <w:r>
          <w:rPr>
            <w:lang w:val="ar_AE" w:bidi="ar_AE"/>
          </w:rPr>
          <w:rPr>
            <w:color w:val="0000EE"/>
            <w:u w:val="single"/>
          </w:rPr>
          <w:t>14:22–24</w:t>
        </w:r>
      </w:hyperlink>
      <w:r>
        <w:rPr>
          <w:lang w:val="ar_AE" w:bidi="ar_AE"/>
        </w:rPr>
        <w:t xml:space="preserve">; </w:t>
      </w:r>
      <w:hyperlink r:id="rId1238">
        <w:r>
          <w:rPr>
            <w:lang w:val="ar_AE" w:bidi="ar_AE"/>
          </w:rPr>
          <w:rPr>
            <w:color w:val="0000EE"/>
            <w:u w:val="single"/>
          </w:rPr>
          <w:t>15:14</w:t>
        </w:r>
      </w:hyperlink>
      <w:r>
        <w:rPr>
          <w:lang w:val="ar_AE" w:bidi="ar_AE"/>
        </w:rPr>
        <w:t xml:space="preserve">; </w:t>
      </w:r>
      <w:hyperlink r:id="rId1239">
        <w:r>
          <w:rPr>
            <w:lang w:val="ar_AE" w:bidi="ar_AE"/>
          </w:rPr>
          <w:rPr>
            <w:color w:val="0000EE"/>
            <w:u w:val="single"/>
          </w:rPr>
          <w:t>22:43</w:t>
        </w:r>
      </w:hyperlink>
      <w:r>
        <w:rPr>
          <w:lang w:val="ar_AE" w:bidi="ar_AE"/>
        </w:rPr>
        <w:t>). وقد قاد كل حاكم في المملكة الشمالية الشعب إلى ممارسات دينية باطلة، مما أدى إلى سبي إسرائيل على يد آشور في عام 722 قبل الميلاد. أما مملكة الجنوب، فقد شهدت إصلاحات دينية من حين لآخر، لكنها كانت مؤقتة، وفي النهاية سُبي يهوذا على يد البابليين سنة 586 قبل الميلاد.</w:t>
      </w:r>
    </w:p>
    <w:p>
      <w:pPr>
        <w:bidi/>
      </w:pPr>
      <w:r>
        <w:rPr>
          <w:lang w:val="ar_AE" w:bidi="ar_AE"/>
        </w:rPr>
      </w:r>
      <w:r>
        <w:rPr>
          <w:lang w:val="ar_AE" w:bidi="ar_AE"/>
        </w:rPr>
        <w:t xml:space="preserve">ومع ذلك، حفظ الله لنفسه بقية أمينة بين شعبه (انظر، على سبيل المثال، </w:t>
      </w:r>
      <w:hyperlink r:id="rId1240">
        <w:r>
          <w:rPr>
            <w:lang w:val="ar_AE" w:bidi="ar_AE"/>
          </w:rPr>
          <w:rPr>
            <w:color w:val="0000EE"/>
            <w:u w:val="single"/>
          </w:rPr>
          <w:t>1 ملوك 19:18</w:t>
        </w:r>
      </w:hyperlink>
      <w:r>
        <w:rPr>
          <w:lang w:val="ar_AE" w:bidi="ar_AE"/>
        </w:rPr>
        <w:t xml:space="preserve">؛ </w:t>
      </w:r>
      <w:hyperlink r:id="rId1241">
        <w:r>
          <w:rPr>
            <w:lang w:val="ar_AE" w:bidi="ar_AE"/>
          </w:rPr>
          <w:rPr>
            <w:color w:val="0000EE"/>
            <w:u w:val="single"/>
          </w:rPr>
          <w:t>إشعياء 10:20–34</w:t>
        </w:r>
      </w:hyperlink>
      <w:r>
        <w:rPr>
          <w:lang w:val="ar_AE" w:bidi="ar_AE"/>
        </w:rPr>
        <w:t xml:space="preserve">). وكان لديه خطط لسلامتهم في المستقبل (انظر </w:t>
      </w:r>
      <w:hyperlink r:id="rId441">
        <w:r>
          <w:rPr>
            <w:lang w:val="ar_AE" w:bidi="ar_AE"/>
          </w:rPr>
          <w:rPr>
            <w:color w:val="0000EE"/>
            <w:u w:val="single"/>
          </w:rPr>
          <w:t>إشعياء 4:2–6</w:t>
        </w:r>
      </w:hyperlink>
      <w:r>
        <w:rPr>
          <w:lang w:val="ar_AE" w:bidi="ar_AE"/>
        </w:rPr>
        <w:t xml:space="preserve">؛ </w:t>
      </w:r>
      <w:hyperlink r:id="rId1242">
        <w:r>
          <w:rPr>
            <w:lang w:val="ar_AE" w:bidi="ar_AE"/>
          </w:rPr>
          <w:rPr>
            <w:color w:val="0000EE"/>
            <w:u w:val="single"/>
          </w:rPr>
          <w:t>إشعياء 40:1–11</w:t>
        </w:r>
      </w:hyperlink>
      <w:r>
        <w:rPr>
          <w:lang w:val="ar_AE" w:bidi="ar_AE"/>
        </w:rPr>
        <w:t xml:space="preserve">؛ </w:t>
      </w:r>
      <w:hyperlink r:id="rId1243">
        <w:r>
          <w:rPr>
            <w:lang w:val="ar_AE" w:bidi="ar_AE"/>
          </w:rPr>
          <w:rPr>
            <w:color w:val="0000EE"/>
            <w:u w:val="single"/>
          </w:rPr>
          <w:t>إرميا 30:1–24</w:t>
        </w:r>
      </w:hyperlink>
      <w:r>
        <w:rPr>
          <w:lang w:val="ar_AE" w:bidi="ar_AE"/>
        </w:rPr>
        <w:t>). على الرغم من عدم أمانتهم، بقي الله مُحبًا وأمينًا وأراد أن يستردهم (</w:t>
      </w:r>
      <w:hyperlink r:id="rId1244">
        <w:r>
          <w:rPr>
            <w:lang w:val="ar_AE" w:bidi="ar_AE"/>
          </w:rPr>
          <w:rPr>
            <w:color w:val="0000EE"/>
            <w:u w:val="single"/>
          </w:rPr>
          <w:t>هوشع 2:1–23</w:t>
        </w:r>
      </w:hyperlink>
      <w:r>
        <w:rPr>
          <w:lang w:val="ar_AE" w:bidi="ar_AE"/>
        </w:rPr>
        <w:t>).</w:t>
      </w:r>
    </w:p>
    <w:p>
      <w:pPr>
        <w:bidi/>
      </w:pPr>
      <w:r>
        <w:rPr>
          <w:lang w:val="ar_AE" w:bidi="ar_AE"/>
        </w:rPr>
      </w:r>
      <w:r>
        <w:rPr>
          <w:lang w:val="ar_AE" w:bidi="ar_AE"/>
        </w:rPr>
        <w:t>لا يزال لله جماعة من الناس الذين ينتمون إليه (</w:t>
      </w:r>
      <w:hyperlink r:id="rId1245">
        <w:r>
          <w:rPr>
            <w:lang w:val="ar_AE" w:bidi="ar_AE"/>
          </w:rPr>
          <w:rPr>
            <w:color w:val="0000EE"/>
            <w:u w:val="single"/>
          </w:rPr>
          <w:t>1 كورنثوس 1:2</w:t>
        </w:r>
      </w:hyperlink>
      <w:r>
        <w:rPr>
          <w:lang w:val="ar_AE" w:bidi="ar_AE"/>
        </w:rPr>
        <w:t xml:space="preserve">; </w:t>
      </w:r>
      <w:hyperlink r:id="rId1246">
        <w:r>
          <w:rPr>
            <w:lang w:val="ar_AE" w:bidi="ar_AE"/>
          </w:rPr>
          <w:rPr>
            <w:color w:val="0000EE"/>
            <w:u w:val="single"/>
          </w:rPr>
          <w:t>1 بطرس 1:1</w:t>
        </w:r>
      </w:hyperlink>
      <w:r>
        <w:rPr>
          <w:lang w:val="ar_AE" w:bidi="ar_AE"/>
        </w:rPr>
        <w:t>). إن الذين يتبعون يسوع هم "شعبه المختار" (</w:t>
      </w:r>
      <w:hyperlink r:id="rId1113">
        <w:r>
          <w:rPr>
            <w:lang w:val="ar_AE" w:bidi="ar_AE"/>
          </w:rPr>
          <w:rPr>
            <w:color w:val="0000EE"/>
            <w:u w:val="single"/>
          </w:rPr>
          <w:t>1 بطرس 2:9–10</w:t>
        </w:r>
      </w:hyperlink>
      <w:r>
        <w:rPr>
          <w:lang w:val="ar_AE" w:bidi="ar_AE"/>
        </w:rPr>
        <w:t>). وهم "هيكل الله الحي" (</w:t>
      </w:r>
      <w:hyperlink r:id="rId1247">
        <w:r>
          <w:rPr>
            <w:lang w:val="ar_AE" w:bidi="ar_AE"/>
          </w:rPr>
          <w:rPr>
            <w:color w:val="0000EE"/>
            <w:u w:val="single"/>
          </w:rPr>
          <w:t>2 كورنثوس 6:14–7:1</w:t>
        </w:r>
      </w:hyperlink>
      <w:r>
        <w:rPr>
          <w:lang w:val="ar_AE" w:bidi="ar_AE"/>
        </w:rPr>
        <w:t>). وقد وعد الله بأنه لن يتركهم أبدًا. وسيفي دائمًا بوعوده لهم (</w:t>
      </w:r>
      <w:hyperlink r:id="rId1248">
        <w:r>
          <w:rPr>
            <w:lang w:val="ar_AE" w:bidi="ar_AE"/>
          </w:rPr>
          <w:rPr>
            <w:color w:val="0000EE"/>
            <w:u w:val="single"/>
          </w:rPr>
          <w:t>يوحنّا 14:16</w:t>
        </w:r>
      </w:hyperlink>
      <w:r>
        <w:rPr>
          <w:lang w:val="ar_AE" w:bidi="ar_AE"/>
        </w:rPr>
        <w:t xml:space="preserve">; </w:t>
      </w:r>
      <w:hyperlink r:id="rId1249">
        <w:r>
          <w:rPr>
            <w:lang w:val="ar_AE" w:bidi="ar_AE"/>
          </w:rPr>
          <w:rPr>
            <w:color w:val="0000EE"/>
            <w:u w:val="single"/>
          </w:rPr>
          <w:t>2 تيموثاوس 2:13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250">
        <w:r>
          <w:rPr>
            <w:lang w:val="ar_AE" w:bidi="ar_AE"/>
          </w:rPr>
          <w:rPr>
            <w:color w:val="0000EE"/>
            <w:u w:val="single"/>
          </w:rPr>
          <w:t>تكوين 32:10</w:t>
        </w:r>
      </w:hyperlink>
      <w:r>
        <w:rPr>
          <w:lang w:val="ar_AE" w:bidi="ar_AE"/>
        </w:rPr>
        <w:t xml:space="preserve">; </w:t>
      </w:r>
      <w:hyperlink r:id="rId1251">
        <w:r>
          <w:rPr>
            <w:lang w:val="ar_AE" w:bidi="ar_AE"/>
          </w:rPr>
          <w:rPr>
            <w:color w:val="0000EE"/>
            <w:u w:val="single"/>
          </w:rPr>
          <w:t>خروج 3:13–17</w:t>
        </w:r>
      </w:hyperlink>
      <w:r>
        <w:rPr>
          <w:lang w:val="ar_AE" w:bidi="ar_AE"/>
        </w:rPr>
        <w:t xml:space="preserve">; </w:t>
      </w:r>
      <w:hyperlink r:id="rId1252">
        <w:r>
          <w:rPr>
            <w:lang w:val="ar_AE" w:bidi="ar_AE"/>
          </w:rPr>
          <w:rPr>
            <w:color w:val="0000EE"/>
            <w:u w:val="single"/>
          </w:rPr>
          <w:t>34:6</w:t>
        </w:r>
      </w:hyperlink>
      <w:r>
        <w:rPr>
          <w:lang w:val="ar_AE" w:bidi="ar_AE"/>
        </w:rPr>
        <w:t xml:space="preserve">; </w:t>
      </w:r>
      <w:hyperlink r:id="rId1253">
        <w:r>
          <w:rPr>
            <w:lang w:val="ar_AE" w:bidi="ar_AE"/>
          </w:rPr>
          <w:rPr>
            <w:color w:val="0000EE"/>
            <w:u w:val="single"/>
          </w:rPr>
          <w:t>تثنية 7:9</w:t>
        </w:r>
      </w:hyperlink>
      <w:r>
        <w:rPr>
          <w:lang w:val="ar_AE" w:bidi="ar_AE"/>
        </w:rPr>
        <w:t xml:space="preserve">; </w:t>
      </w:r>
      <w:hyperlink r:id="rId1254">
        <w:r>
          <w:rPr>
            <w:lang w:val="ar_AE" w:bidi="ar_AE"/>
          </w:rPr>
          <w:rPr>
            <w:color w:val="0000EE"/>
            <w:u w:val="single"/>
          </w:rPr>
          <w:t>31:6</w:t>
        </w:r>
      </w:hyperlink>
      <w:r>
        <w:rPr>
          <w:lang w:val="ar_AE" w:bidi="ar_AE"/>
        </w:rPr>
        <w:t xml:space="preserve">; </w:t>
      </w:r>
      <w:hyperlink r:id="rId1255">
        <w:r>
          <w:rPr>
            <w:lang w:val="ar_AE" w:bidi="ar_AE"/>
          </w:rPr>
          <w:rPr>
            <w:color w:val="0000EE"/>
            <w:u w:val="single"/>
          </w:rPr>
          <w:t>يشوع 1:5</w:t>
        </w:r>
      </w:hyperlink>
      <w:r>
        <w:rPr>
          <w:lang w:val="ar_AE" w:bidi="ar_AE"/>
        </w:rPr>
        <w:t xml:space="preserve">; </w:t>
      </w:r>
      <w:hyperlink r:id="rId1256">
        <w:r>
          <w:rPr>
            <w:lang w:val="ar_AE" w:bidi="ar_AE"/>
          </w:rPr>
          <w:rPr>
            <w:color w:val="0000EE"/>
            <w:u w:val="single"/>
          </w:rPr>
          <w:t>21:45</w:t>
        </w:r>
      </w:hyperlink>
      <w:r>
        <w:rPr>
          <w:lang w:val="ar_AE" w:bidi="ar_AE"/>
        </w:rPr>
        <w:t xml:space="preserve">; </w:t>
      </w:r>
      <w:hyperlink r:id="rId1257">
        <w:r>
          <w:rPr>
            <w:lang w:val="ar_AE" w:bidi="ar_AE"/>
          </w:rPr>
          <w:rPr>
            <w:color w:val="0000EE"/>
            <w:u w:val="single"/>
          </w:rPr>
          <w:t>2 صموئيل 7:16</w:t>
        </w:r>
      </w:hyperlink>
      <w:r>
        <w:rPr>
          <w:lang w:val="ar_AE" w:bidi="ar_AE"/>
        </w:rPr>
        <w:t xml:space="preserve">; </w:t>
      </w:r>
      <w:hyperlink r:id="rId1228">
        <w:r>
          <w:rPr>
            <w:lang w:val="ar_AE" w:bidi="ar_AE"/>
          </w:rPr>
          <w:rPr>
            <w:color w:val="0000EE"/>
            <w:u w:val="single"/>
          </w:rPr>
          <w:t>1 ملوك 6:12–13</w:t>
        </w:r>
      </w:hyperlink>
      <w:r>
        <w:rPr>
          <w:lang w:val="ar_AE" w:bidi="ar_AE"/>
        </w:rPr>
        <w:t xml:space="preserve">; </w:t>
      </w:r>
      <w:hyperlink r:id="rId1258">
        <w:r>
          <w:rPr>
            <w:lang w:val="ar_AE" w:bidi="ar_AE"/>
          </w:rPr>
          <w:rPr>
            <w:color w:val="0000EE"/>
            <w:u w:val="single"/>
          </w:rPr>
          <w:t>8:29–53</w:t>
        </w:r>
      </w:hyperlink>
      <w:r>
        <w:rPr>
          <w:lang w:val="ar_AE" w:bidi="ar_AE"/>
        </w:rPr>
        <w:t xml:space="preserve">; </w:t>
      </w:r>
      <w:hyperlink r:id="rId769">
        <w:r>
          <w:rPr>
            <w:lang w:val="ar_AE" w:bidi="ar_AE"/>
          </w:rPr>
          <w:rPr>
            <w:color w:val="0000EE"/>
            <w:u w:val="single"/>
          </w:rPr>
          <w:t>9:3–9</w:t>
        </w:r>
      </w:hyperlink>
      <w:r>
        <w:rPr>
          <w:lang w:val="ar_AE" w:bidi="ar_AE"/>
        </w:rPr>
        <w:t xml:space="preserve">; </w:t>
      </w:r>
      <w:hyperlink r:id="rId1259">
        <w:r>
          <w:rPr>
            <w:lang w:val="ar_AE" w:bidi="ar_AE"/>
          </w:rPr>
          <w:rPr>
            <w:color w:val="0000EE"/>
            <w:u w:val="single"/>
          </w:rPr>
          <w:t>مزامير 31:1–5</w:t>
        </w:r>
      </w:hyperlink>
      <w:r>
        <w:rPr>
          <w:lang w:val="ar_AE" w:bidi="ar_AE"/>
        </w:rPr>
        <w:t xml:space="preserve">; </w:t>
      </w:r>
      <w:hyperlink r:id="rId1260">
        <w:r>
          <w:rPr>
            <w:lang w:val="ar_AE" w:bidi="ar_AE"/>
          </w:rPr>
          <w:rPr>
            <w:color w:val="0000EE"/>
            <w:u w:val="single"/>
          </w:rPr>
          <w:t>91:4</w:t>
        </w:r>
      </w:hyperlink>
      <w:r>
        <w:rPr>
          <w:lang w:val="ar_AE" w:bidi="ar_AE"/>
        </w:rPr>
        <w:t xml:space="preserve">; </w:t>
      </w:r>
      <w:hyperlink r:id="rId1242">
        <w:r>
          <w:rPr>
            <w:lang w:val="ar_AE" w:bidi="ar_AE"/>
          </w:rPr>
          <w:rPr>
            <w:color w:val="0000EE"/>
            <w:u w:val="single"/>
          </w:rPr>
          <w:t>إشعياء 40:1–11</w:t>
        </w:r>
      </w:hyperlink>
      <w:r>
        <w:rPr>
          <w:lang w:val="ar_AE" w:bidi="ar_AE"/>
        </w:rPr>
        <w:t xml:space="preserve">; </w:t>
      </w:r>
      <w:hyperlink r:id="rId1261">
        <w:r>
          <w:rPr>
            <w:lang w:val="ar_AE" w:bidi="ar_AE"/>
          </w:rPr>
          <w:rPr>
            <w:color w:val="0000EE"/>
            <w:u w:val="single"/>
          </w:rPr>
          <w:t>54:8</w:t>
        </w:r>
      </w:hyperlink>
      <w:r>
        <w:rPr>
          <w:lang w:val="ar_AE" w:bidi="ar_AE"/>
        </w:rPr>
        <w:t xml:space="preserve">; </w:t>
      </w:r>
      <w:hyperlink r:id="rId1262">
        <w:r>
          <w:rPr>
            <w:lang w:val="ar_AE" w:bidi="ar_AE"/>
          </w:rPr>
          <w:rPr>
            <w:color w:val="0000EE"/>
            <w:u w:val="single"/>
          </w:rPr>
          <w:t>مراثي 3:22–24</w:t>
        </w:r>
      </w:hyperlink>
      <w:r>
        <w:rPr>
          <w:lang w:val="ar_AE" w:bidi="ar_AE"/>
        </w:rPr>
        <w:t xml:space="preserve">; </w:t>
      </w:r>
      <w:hyperlink r:id="rId1263">
        <w:r>
          <w:rPr>
            <w:lang w:val="ar_AE" w:bidi="ar_AE"/>
          </w:rPr>
          <w:rPr>
            <w:color w:val="0000EE"/>
            <w:u w:val="single"/>
          </w:rPr>
          <w:t>ميخا 7:18–20</w:t>
        </w:r>
      </w:hyperlink>
      <w:r>
        <w:rPr>
          <w:lang w:val="ar_AE" w:bidi="ar_AE"/>
        </w:rPr>
        <w:t xml:space="preserve">; </w:t>
      </w:r>
      <w:hyperlink r:id="rId1248">
        <w:r>
          <w:rPr>
            <w:lang w:val="ar_AE" w:bidi="ar_AE"/>
          </w:rPr>
          <w:rPr>
            <w:color w:val="0000EE"/>
            <w:u w:val="single"/>
          </w:rPr>
          <w:t>يوحنّا 14:16</w:t>
        </w:r>
      </w:hyperlink>
      <w:r>
        <w:rPr>
          <w:lang w:val="ar_AE" w:bidi="ar_AE"/>
        </w:rPr>
        <w:t xml:space="preserve">; </w:t>
      </w:r>
      <w:hyperlink r:id="rId1264">
        <w:r>
          <w:rPr>
            <w:lang w:val="ar_AE" w:bidi="ar_AE"/>
          </w:rPr>
          <w:rPr>
            <w:color w:val="0000EE"/>
            <w:u w:val="single"/>
          </w:rPr>
          <w:t>رومية 3:3–4</w:t>
        </w:r>
      </w:hyperlink>
      <w:r>
        <w:rPr>
          <w:lang w:val="ar_AE" w:bidi="ar_AE"/>
        </w:rPr>
        <w:t xml:space="preserve">; </w:t>
      </w:r>
      <w:hyperlink r:id="rId1265">
        <w:r>
          <w:rPr>
            <w:lang w:val="ar_AE" w:bidi="ar_AE"/>
          </w:rPr>
          <w:rPr>
            <w:color w:val="0000EE"/>
            <w:u w:val="single"/>
          </w:rPr>
          <w:t>11:25–29</w:t>
        </w:r>
      </w:hyperlink>
      <w:r>
        <w:rPr>
          <w:lang w:val="ar_AE" w:bidi="ar_AE"/>
        </w:rPr>
        <w:t xml:space="preserve">; </w:t>
      </w:r>
      <w:hyperlink r:id="rId993">
        <w:r>
          <w:rPr>
            <w:lang w:val="ar_AE" w:bidi="ar_AE"/>
          </w:rPr>
          <w:rPr>
            <w:color w:val="0000EE"/>
            <w:u w:val="single"/>
          </w:rPr>
          <w:t>1 كورنثوس 10:13</w:t>
        </w:r>
      </w:hyperlink>
      <w:r>
        <w:rPr>
          <w:lang w:val="ar_AE" w:bidi="ar_AE"/>
        </w:rPr>
        <w:t xml:space="preserve">; </w:t>
      </w:r>
      <w:hyperlink r:id="rId1266">
        <w:r>
          <w:rPr>
            <w:lang w:val="ar_AE" w:bidi="ar_AE"/>
          </w:rPr>
          <w:rPr>
            <w:color w:val="0000EE"/>
            <w:u w:val="single"/>
          </w:rPr>
          <w:t>2 كورنثوس 1:20</w:t>
        </w:r>
      </w:hyperlink>
      <w:r>
        <w:rPr>
          <w:lang w:val="ar_AE" w:bidi="ar_AE"/>
        </w:rPr>
        <w:t xml:space="preserve">; </w:t>
      </w:r>
      <w:hyperlink r:id="rId1249">
        <w:r>
          <w:rPr>
            <w:lang w:val="ar_AE" w:bidi="ar_AE"/>
          </w:rPr>
          <w:rPr>
            <w:color w:val="0000EE"/>
            <w:u w:val="single"/>
          </w:rPr>
          <w:t>2 تيموثاوس 2:13</w:t>
        </w:r>
      </w:hyperlink>
      <w:r>
        <w:rPr>
          <w:lang w:val="ar_AE" w:bidi="ar_AE"/>
        </w:rPr>
        <w:t xml:space="preserve">; </w:t>
      </w:r>
      <w:hyperlink r:id="rId1267">
        <w:r>
          <w:rPr>
            <w:lang w:val="ar_AE" w:bidi="ar_AE"/>
          </w:rPr>
          <w:rPr>
            <w:color w:val="0000EE"/>
            <w:u w:val="single"/>
          </w:rPr>
          <w:t>تيطس 1:2</w:t>
        </w:r>
      </w:hyperlink>
      <w:r>
        <w:rPr>
          <w:lang w:val="ar_AE" w:bidi="ar_AE"/>
        </w:rPr>
        <w:t xml:space="preserve">; </w:t>
      </w:r>
      <w:hyperlink r:id="rId1268">
        <w:r>
          <w:rPr>
            <w:lang w:val="ar_AE" w:bidi="ar_AE"/>
          </w:rPr>
          <w:rPr>
            <w:color w:val="0000EE"/>
            <w:u w:val="single"/>
          </w:rPr>
          <w:t>عبرانيين 10:23</w:t>
        </w:r>
      </w:hyperlink>
      <w:r>
        <w:rPr>
          <w:lang w:val="ar_AE" w:bidi="ar_AE"/>
        </w:rPr>
        <w:t xml:space="preserve">; </w:t>
      </w:r>
      <w:hyperlink r:id="rId1269">
        <w:r>
          <w:rPr>
            <w:lang w:val="ar_AE" w:bidi="ar_AE"/>
          </w:rPr>
          <w:rPr>
            <w:color w:val="0000EE"/>
            <w:u w:val="single"/>
          </w:rPr>
          <w:t>11:11</w:t>
        </w:r>
      </w:hyperlink>
      <w:r>
        <w:rPr>
          <w:lang w:val="ar_AE" w:bidi="ar_AE"/>
        </w:rPr>
        <w:t xml:space="preserve">; </w:t>
      </w:r>
      <w:hyperlink r:id="rId1270">
        <w:r>
          <w:rPr>
            <w:lang w:val="ar_AE" w:bidi="ar_AE"/>
          </w:rPr>
          <w:rPr>
            <w:color w:val="0000EE"/>
            <w:u w:val="single"/>
          </w:rPr>
          <w:t>1 بطرس 4:19</w:t>
        </w:r>
      </w:hyperlink>
      <w:r>
        <w:rPr>
          <w:lang w:val="ar_AE" w:bidi="ar_AE"/>
        </w:rPr>
        <w:t xml:space="preserve">; </w:t>
      </w:r>
      <w:hyperlink r:id="rId781">
        <w:r>
          <w:rPr>
            <w:lang w:val="ar_AE" w:bidi="ar_AE"/>
          </w:rPr>
          <w:rPr>
            <w:color w:val="0000EE"/>
            <w:u w:val="single"/>
          </w:rPr>
          <w:t>رؤيا 1:4–5</w:t>
        </w:r>
      </w:hyperlink>
      <w:r>
        <w:rPr>
          <w:lang w:val="ar_AE" w:bidi="ar_AE"/>
        </w:rPr>
        <w:t xml:space="preserve">; </w:t>
      </w:r>
      <w:hyperlink r:id="rId1271">
        <w:r>
          <w:rPr>
            <w:lang w:val="ar_AE" w:bidi="ar_AE"/>
          </w:rPr>
          <w:rPr>
            <w:color w:val="0000EE"/>
            <w:u w:val="single"/>
          </w:rPr>
          <w:t>19:11</w:t>
        </w:r>
      </w:hyperlink>
      <w:r>
        <w:rPr>
          <w:lang w:val="ar_AE" w:bidi="ar_AE"/>
        </w:rPr>
      </w:r>
      <w:r>
        <w:rPr>
          <w:lang w:val="ar_AE" w:bidi="ar_AE"/>
        </w:rPr>
      </w:r>
    </w:p>
    <w:p>
      <w:pPr>
        <w:bidi/>
      </w:pPr>
      <w:r>
        <w:rPr>
          <w:lang w:val="ar_AE" w:bidi="ar_AE"/>
        </w:rPr>
      </w:r>
    </w:p>
    <w:p>
      <w:pPr>
        <w:pStyle w:val="Heading2"/>
        <w:bidi/>
      </w:pPr>
      <w:r>
        <w:rPr>
          <w:lang w:val="ar_AE" w:bidi="ar_AE"/>
        </w:rPr>
        <w:t>انتهاك المقدَّسات</w:t>
      </w:r>
      <w:r>
        <w:rPr>
          <w:lang w:val="ar_AE" w:bidi="ar_AE"/>
        </w:rPr>
      </w:r>
    </w:p>
    <w:p>
      <w:pPr>
        <w:bidi/>
      </w:pPr>
      <w:r>
        <w:rPr>
          <w:lang w:val="ar_AE" w:bidi="ar_AE"/>
        </w:rPr>
      </w:r>
      <w:r>
        <w:rPr>
          <w:lang w:val="ar_AE" w:bidi="ar_AE"/>
        </w:rPr>
        <w:t>إن انتهاك المقدَّسات هو فعلٌ ينطوي على عدم احترام شيء ما يُعتَبَر مقدَّسًا أو مخصَّصًا لله، أو إتلاف هذا الشيء، أو إساءة استخدامه. منذ الأيام الأولى في جنة عدن، حاول البشر اغتصاب مساحة الله المقدَّسة لأنفسهم (</w:t>
      </w:r>
      <w:hyperlink r:id="rId1272">
        <w:r>
          <w:rPr>
            <w:lang w:val="ar_AE" w:bidi="ar_AE"/>
          </w:rPr>
          <w:rPr>
            <w:color w:val="0000EE"/>
            <w:u w:val="single"/>
          </w:rPr>
          <w:t>تكوين 2: 15–17؛</w:t>
        </w:r>
      </w:hyperlink>
      <w:r>
        <w:rPr>
          <w:lang w:val="ar_AE" w:bidi="ar_AE"/>
        </w:rPr>
        <w:t xml:space="preserve"> </w:t>
      </w:r>
      <w:hyperlink r:id="rId1273">
        <w:r>
          <w:rPr>
            <w:lang w:val="ar_AE" w:bidi="ar_AE"/>
          </w:rPr>
          <w:rPr>
            <w:color w:val="0000EE"/>
            <w:u w:val="single"/>
          </w:rPr>
          <w:t>3: 1–6</w:t>
        </w:r>
      </w:hyperlink>
      <w:r>
        <w:rPr>
          <w:lang w:val="ar_AE" w:bidi="ar_AE"/>
        </w:rPr>
        <w:t>).</w:t>
      </w:r>
    </w:p>
    <w:p>
      <w:pPr>
        <w:bidi/>
      </w:pPr>
      <w:r>
        <w:rPr>
          <w:lang w:val="ar_AE" w:bidi="ar_AE"/>
        </w:rPr>
      </w:r>
      <w:r>
        <w:rPr>
          <w:lang w:val="ar_AE" w:bidi="ar_AE"/>
        </w:rPr>
        <w:t>يُظهِر الكتاب المقدس غضب الله وعقابه السريع على عدم احترام البشر لوصاياه المقدَّسة. فقد دعا الله ناداب وأبيهو إلى قيادة شعب إسرائيل في تقديم العبادة الصحيحة. لكن عندما تجاهلا تعليمات الله المحدَّدة بشأن الواجبات الكهنوتية، ماتا بسبب خطيتهما (</w:t>
      </w:r>
      <w:hyperlink r:id="rId1274">
        <w:r>
          <w:rPr>
            <w:lang w:val="ar_AE" w:bidi="ar_AE"/>
          </w:rPr>
          <w:rPr>
            <w:color w:val="0000EE"/>
            <w:u w:val="single"/>
          </w:rPr>
          <w:t>لاويين 10: 1–20</w:t>
        </w:r>
      </w:hyperlink>
      <w:r>
        <w:rPr>
          <w:lang w:val="ar_AE" w:bidi="ar_AE"/>
        </w:rPr>
        <w:t>). كذلك، أظهر يسوع غضب الله العادل عندما دخل إلى الهيكل ومعه سوط، طاردًا التجار والصيارفة الذين كانوا يلوِّثون الموضع المقدس من أجل الربح المادي (</w:t>
      </w:r>
      <w:hyperlink r:id="rId1275">
        <w:r>
          <w:rPr>
            <w:lang w:val="ar_AE" w:bidi="ar_AE"/>
          </w:rPr>
          <w:rPr>
            <w:color w:val="0000EE"/>
            <w:u w:val="single"/>
          </w:rPr>
          <w:t>يوحنا 2: 13–16</w:t>
        </w:r>
      </w:hyperlink>
      <w:r>
        <w:rPr>
          <w:lang w:val="ar_AE" w:bidi="ar_AE"/>
        </w:rPr>
        <w:t>).</w:t>
      </w:r>
    </w:p>
    <w:p>
      <w:pPr>
        <w:bidi/>
      </w:pPr>
      <w:r>
        <w:rPr>
          <w:lang w:val="ar_AE" w:bidi="ar_AE"/>
        </w:rPr>
      </w:r>
      <w:r>
        <w:rPr>
          <w:lang w:val="ar_AE" w:bidi="ar_AE"/>
        </w:rPr>
        <w:t>لم يكن مسموحًا لأيِّ شخص بانتهاك حضور الله المقدس، وهو ما كان يشمل حضوره في هيكل أورشليم. فقد كان الهيكل يمثل حضور الله في العالم، ولذلك، كان ينبغي أن تعكس كلُّ طقوسه مكانته المقدَّسة. وفقط الذين كانوا يُمسَحون لأداء هذه المهمة هم الذين كان مسموحًا لهم بتقديم الذبائح.</w:t>
      </w:r>
    </w:p>
    <w:p>
      <w:pPr>
        <w:bidi/>
      </w:pPr>
      <w:r>
        <w:rPr>
          <w:lang w:val="ar_AE" w:bidi="ar_AE"/>
        </w:rPr>
      </w:r>
      <w:r>
        <w:rPr>
          <w:lang w:val="ar_AE" w:bidi="ar_AE"/>
        </w:rPr>
        <w:t>ارتُكِب خطأ جسيم عندما دخل عزيا الملك إلى "</w:t>
      </w:r>
      <w:r>
        <w:rPr>
          <w:lang w:val="ar_AE" w:bidi="ar_AE"/>
        </w:rPr>
        <w:t>هَيْكَلَ ٱلرَّبِّ لِيُوقِدَ عَلَى مَذْبَحِ ٱلْبَخُورِ</w:t>
      </w:r>
      <w:r>
        <w:rPr>
          <w:lang w:val="ar_AE" w:bidi="ar_AE"/>
        </w:rPr>
        <w:t>" (2</w:t>
      </w:r>
      <w:hyperlink r:id="rId1276">
        <w:r>
          <w:rPr>
            <w:lang w:val="ar_AE" w:bidi="ar_AE"/>
          </w:rPr>
          <w:rPr>
            <w:color w:val="0000EE"/>
            <w:u w:val="single"/>
          </w:rPr>
          <w:t>أخبار الأيام 26: 16</w:t>
        </w:r>
      </w:hyperlink>
      <w:r>
        <w:rPr>
          <w:lang w:val="ar_AE" w:bidi="ar_AE"/>
        </w:rPr>
        <w:t>). فعلى عكس ملوك الثقافات الأخرى في الشرق الأدنى القديم، لم يكن مسموحًا لملوك إسرائيل بدخول الموضع المقدَّس. فقد مسحهم الله فقط لأداء واجبات تخص الحُكم. لم يكن ملك إسرائيل كاهنًا، ولم يكن مسموحًا له بتمثيل الله في الشؤون المقدسة. فهو لم يكن إلهًا، على عكس ما كان يُعتقَد في الثقافات الأخرى.</w:t>
      </w:r>
    </w:p>
    <w:p>
      <w:pPr>
        <w:bidi/>
      </w:pPr>
      <w:r>
        <w:rPr>
          <w:lang w:val="ar_AE" w:bidi="ar_AE"/>
        </w:rPr>
      </w:r>
      <w:r>
        <w:rPr>
          <w:lang w:val="ar_AE" w:bidi="ar_AE"/>
        </w:rPr>
        <w:t>كان الملك هو خادم الله المختار من بين قومه لكي "يحفظ" العهد بتدقيق في وسط الجماعة (</w:t>
      </w:r>
      <w:hyperlink r:id="rId1277">
        <w:r>
          <w:rPr>
            <w:lang w:val="ar_AE" w:bidi="ar_AE"/>
          </w:rPr>
          <w:rPr>
            <w:color w:val="0000EE"/>
            <w:u w:val="single"/>
          </w:rPr>
          <w:t>تثنية 17: 18–20</w:t>
        </w:r>
      </w:hyperlink>
      <w:r>
        <w:rPr>
          <w:lang w:val="ar_AE" w:bidi="ar_AE"/>
        </w:rPr>
        <w:t>). وعندما حاول عزيا الملك أن يؤدِّي دور الكاهن الذي لم يكن يخصه، انتهك الموضع المقدس المخصَّص لحضور الله. وكان هذا الانتهاك مسألة خطيرة مرتبطة بوظيفة الهيكل.</w:t>
      </w:r>
    </w:p>
    <w:p>
      <w:pPr>
        <w:bidi/>
      </w:pPr>
      <w:r>
        <w:rPr>
          <w:lang w:val="ar_AE" w:bidi="ar_AE"/>
        </w:rPr>
      </w:r>
      <w:r>
        <w:rPr>
          <w:lang w:val="ar_AE" w:bidi="ar_AE"/>
        </w:rPr>
        <w:t>أظهر الملك داود اتضاعًا مقارنةً بكبرياء عزيا (</w:t>
      </w:r>
      <w:hyperlink r:id="rId1278">
        <w:r>
          <w:rPr>
            <w:lang w:val="ar_AE" w:bidi="ar_AE"/>
          </w:rPr>
          <w:rPr>
            <w:color w:val="0000EE"/>
            <w:u w:val="single"/>
          </w:rPr>
          <w:t>1صموئيل 21: 1–9</w:t>
        </w:r>
      </w:hyperlink>
      <w:r>
        <w:rPr>
          <w:lang w:val="ar_AE" w:bidi="ar_AE"/>
        </w:rPr>
        <w:t>). فعندما جاع رجاله، علم داود بوجود خبز في خيمة الاجتماع. وبدلًا من أن يأخذ منه بنفسه، طلب من الكاهن، فأعطاهم الخبز المقدَّس وباركهم.</w:t>
      </w:r>
    </w:p>
    <w:p>
      <w:pPr>
        <w:bidi/>
      </w:pPr>
      <w:r>
        <w:rPr>
          <w:lang w:val="ar_AE" w:bidi="ar_AE"/>
        </w:rPr>
      </w:r>
      <w:r>
        <w:rPr>
          <w:lang w:val="ar_AE" w:bidi="ar_AE"/>
        </w:rPr>
        <w:t>على النقيض، دخل عزيا إلى الهيكل دون أن يُظهر أي احترام لهذا الموضع المقدس (</w:t>
      </w:r>
      <w:hyperlink r:id="rId1276">
        <w:r>
          <w:rPr>
            <w:lang w:val="ar_AE" w:bidi="ar_AE"/>
          </w:rPr>
          <w:rPr>
            <w:color w:val="0000EE"/>
            <w:u w:val="single"/>
          </w:rPr>
          <w:t>26: 16</w:t>
        </w:r>
      </w:hyperlink>
      <w:r>
        <w:rPr>
          <w:lang w:val="ar_AE" w:bidi="ar_AE"/>
        </w:rPr>
        <w:t>). فقد ظن أنه يستطيع، لأنه الملك، أن يدخل هيكل الله. لكنه لم يكن يملك هذا الحق. ولذلك، عاقبه الله بمرض جلدي وبالعزل عن الحياة اليومية. كانت هذه العقوبة ملائمة للكبرياء الذي أظهرته أفعاله.</w:t>
      </w:r>
    </w:p>
    <w:p>
      <w:pPr>
        <w:bidi/>
      </w:pPr>
      <w:r>
        <w:rPr>
          <w:lang w:val="ar_AE" w:bidi="ar_AE"/>
        </w:rPr>
      </w:r>
      <w:r>
        <w:rPr>
          <w:lang w:val="ar_AE" w:bidi="ar_AE"/>
        </w:rPr>
        <w:t>هذا الإغراء بالتصرف مثل عزيا، الذي لم يُظهِر أي احترام للأشياء المقدسة، موجودٌ دائمًا. وأيُّ فعل لا يكرم الله هو فعل لا يُظهِر احترامًا لموضعه المقدس. ويروي لنا تاريخ البشرية قصة استعادة الله للسماء والأرض لتكونا موضعًا له.</w:t>
      </w:r>
    </w:p>
    <w:p>
      <w:pPr>
        <w:bidi/>
      </w:pPr>
      <w:r>
        <w:rPr>
          <w:lang w:val="ar_AE" w:bidi="ar_AE"/>
        </w:rPr>
      </w:r>
      <w:r>
        <w:rPr>
          <w:lang w:val="ar_AE" w:bidi="ar_AE"/>
        </w:rPr>
        <w:t>في العهد (الميثاق) الجديد، وبواسطة يسوع المسيح، لم يَعُد الموضع المقدس المخصَّص لله مجرد هيكل في أورشليم، أو أي مبنى آخر، بل إن الله يقدِّس حياة الذين يؤمنون به (</w:t>
      </w:r>
      <w:hyperlink r:id="rId1110">
        <w:r>
          <w:rPr>
            <w:lang w:val="ar_AE" w:bidi="ar_AE"/>
          </w:rPr>
          <w:rPr>
            <w:color w:val="0000EE"/>
            <w:u w:val="single"/>
          </w:rPr>
          <w:t>1كورنثوس 6: 19–20</w:t>
        </w:r>
      </w:hyperlink>
      <w:r>
        <w:rPr>
          <w:lang w:val="ar_AE" w:bidi="ar_AE"/>
        </w:rPr>
        <w:t>). وبنعمته، يجعل الله شعب العهد الجديد هيكلًا له على الأرض (</w:t>
      </w:r>
      <w:hyperlink r:id="rId518">
        <w:r>
          <w:rPr>
            <w:lang w:val="ar_AE" w:bidi="ar_AE"/>
          </w:rPr>
          <w:rPr>
            <w:color w:val="0000EE"/>
            <w:u w:val="single"/>
          </w:rPr>
          <w:t>1بطرس 2: 4–5</w:t>
        </w:r>
      </w:hyperlink>
      <w:r>
        <w:rPr>
          <w:lang w:val="ar_AE" w:bidi="ar_AE"/>
        </w:rPr>
        <w:t>). فهم يصيرون المدخل الذي تدخل منه قداسته إلى الخليقة. وسيكتمل التاريخ عندما يصير كلٌّ من السماء والأرض هيكلًا لله (</w:t>
      </w:r>
      <w:hyperlink r:id="rId1279">
        <w:r>
          <w:rPr>
            <w:lang w:val="ar_AE" w:bidi="ar_AE"/>
          </w:rPr>
          <w:rPr>
            <w:color w:val="0000EE"/>
            <w:u w:val="single"/>
          </w:rPr>
          <w:t>إشعياء 65: 17–18؛</w:t>
        </w:r>
      </w:hyperlink>
      <w:r>
        <w:rPr>
          <w:lang w:val="ar_AE" w:bidi="ar_AE"/>
        </w:rPr>
        <w:t xml:space="preserve"> </w:t>
      </w:r>
      <w:hyperlink r:id="rId1280">
        <w:r>
          <w:rPr>
            <w:lang w:val="ar_AE" w:bidi="ar_AE"/>
          </w:rPr>
          <w:rPr>
            <w:color w:val="0000EE"/>
            <w:u w:val="single"/>
          </w:rPr>
          <w:t>رؤيا 21: 1–2</w:t>
        </w:r>
      </w:hyperlink>
      <w:r>
        <w:rPr>
          <w:lang w:val="ar_AE" w:bidi="ar_AE"/>
        </w:rPr>
        <w:t>).</w:t>
      </w:r>
    </w:p>
    <w:p>
      <w:pPr>
        <w:bidi/>
      </w:pPr>
      <w:r>
        <w:rPr>
          <w:lang w:val="ar_AE" w:bidi="ar_AE"/>
        </w:rPr>
      </w:r>
      <w:r>
        <w:rPr>
          <w:u w:val="single"/>
          <w:lang w:val="ar_AE" w:bidi="ar_AE"/>
        </w:rPr>
        <w:t>نصوص كتابية لمزيد من الدراسة</w:t>
      </w:r>
    </w:p>
    <w:p>
      <w:pPr>
        <w:bidi/>
      </w:pPr>
      <w:r>
        <w:rPr>
          <w:lang w:val="ar_AE" w:bidi="ar_AE"/>
        </w:rPr>
      </w:r>
      <w:hyperlink r:id="rId1272">
        <w:r>
          <w:rPr>
            <w:lang w:val="ar_AE" w:bidi="ar_AE"/>
          </w:rPr>
          <w:rPr>
            <w:color w:val="0000EE"/>
            <w:u w:val="single"/>
          </w:rPr>
          <w:t>تكوين 2: 15–17؛ 3: 1–6؛ خروج 19: 12–13؛ 31: 14–15؛ لاويين 10: 1–20؛ 24: 16–17؛ العدد 1: 51؛ 15: 32–36؛ 2أخبار الأيام 26: 16–21؛ 1كورنثوس 6: 19–20</w:t>
        </w:r>
      </w:hyperlink>
      <w:r>
        <w:rPr>
          <w:lang w:val="ar_AE" w:bidi="ar_AE"/>
        </w:rPr>
      </w:r>
      <w:r>
        <w:rPr>
          <w:lang w:val="ar_AE" w:bidi="ar_AE"/>
        </w:rPr>
      </w:r>
    </w:p>
    <w:p>
      <w:pPr>
        <w:bidi/>
      </w:pPr>
      <w:r>
        <w:rPr>
          <w:lang w:val="ar_AE" w:bidi="ar_AE"/>
        </w:rPr>
      </w:r>
    </w:p>
    <w:p>
      <w:pPr>
        <w:pStyle w:val="Heading2"/>
        <w:bidi/>
      </w:pPr>
      <w:r>
        <w:rPr>
          <w:lang w:val="ar_AE" w:bidi="ar_AE"/>
        </w:rPr>
        <w:t>انهيار الثقافة</w:t>
      </w:r>
      <w:r>
        <w:rPr>
          <w:lang w:val="ar_AE" w:bidi="ar_AE"/>
        </w:rPr>
      </w:r>
    </w:p>
    <w:p>
      <w:pPr>
        <w:bidi/>
      </w:pPr>
      <w:r>
        <w:rPr>
          <w:lang w:val="ar_AE" w:bidi="ar_AE"/>
        </w:rPr>
      </w:r>
      <w:r>
        <w:rPr>
          <w:lang w:val="ar_AE" w:bidi="ar_AE"/>
        </w:rPr>
        <w:t xml:space="preserve">إن بعض الثقافات المؤثرة التي تضم أناسًا مبدعين وموهبين ربما تنتهي برمتها في بعض الأحيان نهاية مفاجئة. وعند التنقيب، غالبا ما يجد علماء الآثار طبقة من الرماد بين طبقات القطع الأثرية المدهشة. هذا الرماد إنما يدلل على تعرض تلك الثقافة للتدمير. إنها واحدة من أكثر الجوانب المزعجة في تاريخ البشرية. </w:t>
      </w:r>
    </w:p>
    <w:p>
      <w:pPr>
        <w:bidi/>
      </w:pPr>
      <w:r>
        <w:rPr>
          <w:lang w:val="ar_AE" w:bidi="ar_AE"/>
        </w:rPr>
      </w:r>
      <w:r>
        <w:rPr>
          <w:lang w:val="ar_AE" w:bidi="ar_AE"/>
        </w:rPr>
        <w:t>يتضمن تاريخ إسرائيل مراحل من الشجاعة والنجاح، ثم يتبعها حدوث كوارث. وقادة مختلفون أمثال يشوع، وصموئيل، وداود، وسليمان زوّدوا إسرائيل بالقوة واتساع نفوذها. ومع ذلك، كثيرًا ما عبدت الأمة آلهة أخرى عوضًا عن عبادة الإله الحقيقي الواحد، الله. ومن ثمَّ، ذاق شعب الله الدينونة والعقاب، وأخفقت ثقافتهم وتدهورت.</w:t>
      </w:r>
    </w:p>
    <w:p>
      <w:pPr>
        <w:bidi/>
      </w:pPr>
      <w:r>
        <w:rPr>
          <w:lang w:val="ar_AE" w:bidi="ar_AE"/>
        </w:rPr>
      </w:r>
      <w:r>
        <w:rPr>
          <w:lang w:val="ar_AE" w:bidi="ar_AE"/>
        </w:rPr>
        <w:t>فقدوا استقلالهم السياسي وأصبحوا عبيدًا يُعاملون بقسوة شديدة. كانت المملكة الشمالية لإسرائيل قد انزلقت تحديدًا في عبادة الأوثان مثل البعل وعشتاروث. لذلك، سمح الله للآشوريين بغزو المملكة الشمالية وتدميرها في عام 722 قبل الميلاد.</w:t>
      </w:r>
    </w:p>
    <w:p>
      <w:pPr>
        <w:bidi/>
      </w:pPr>
      <w:r>
        <w:rPr>
          <w:lang w:val="ar_AE" w:bidi="ar_AE"/>
        </w:rPr>
      </w:r>
      <w:r>
        <w:rPr>
          <w:lang w:val="ar_AE" w:bidi="ar_AE"/>
        </w:rPr>
        <w:t xml:space="preserve">كما شهد زمن النبي إرميا، تدهور الثقافة الروحية والسياسية في يهوذا. وبعض الملوك، مثل يوشيّا، أقروا بتحريم عبادة الأوثان وأعادوا الشعب إلى عبادة الله. ومع ذلك، لم يواصل كثيرون من الحُكام هذه الإصلاحات بما في ذلك أبناء الملك يوشيّا. </w:t>
      </w:r>
    </w:p>
    <w:p>
      <w:pPr>
        <w:bidi/>
      </w:pPr>
      <w:r>
        <w:rPr>
          <w:lang w:val="ar_AE" w:bidi="ar_AE"/>
        </w:rPr>
      </w:r>
      <w:r>
        <w:rPr>
          <w:lang w:val="ar_AE" w:bidi="ar_AE"/>
        </w:rPr>
        <w:t>على سبيل المثال، تجاهل الملك يهوياقيم تكريس أبيه المتجدد تجاه الله، وكان يرى هذا التكريس تهديدًا لسلطته ونفوذه السياسي. وصار أصبح مقاومًا للرب حتى أنه حاول قتل إرميا، رسول الرب وخادمه. أما الملك صدقيا، كان خوفه من التغيير أكبر من مقاومته له، لكنه رفض كذلك أن يطيع الرب.</w:t>
      </w:r>
    </w:p>
    <w:p>
      <w:pPr>
        <w:bidi/>
      </w:pPr>
      <w:r>
        <w:rPr>
          <w:lang w:val="ar_AE" w:bidi="ar_AE"/>
        </w:rPr>
      </w:r>
      <w:r>
        <w:rPr>
          <w:lang w:val="ar_AE" w:bidi="ar_AE"/>
        </w:rPr>
        <w:t>رسائل الله بواسطة إرميا تنتقد بشدة عبادة يهوذا للبعل (</w:t>
      </w:r>
      <w:hyperlink r:id="rId1281">
        <w:r>
          <w:rPr>
            <w:lang w:val="ar_AE" w:bidi="ar_AE"/>
          </w:rPr>
          <w:rPr>
            <w:color w:val="0000EE"/>
            <w:u w:val="single"/>
          </w:rPr>
          <w:t>إرميا 2:8</w:t>
        </w:r>
      </w:hyperlink>
      <w:r>
        <w:rPr>
          <w:lang w:val="ar_AE" w:bidi="ar_AE"/>
        </w:rPr>
        <w:t xml:space="preserve">؛ </w:t>
      </w:r>
      <w:hyperlink r:id="rId1282">
        <w:r>
          <w:rPr>
            <w:lang w:val="ar_AE" w:bidi="ar_AE"/>
          </w:rPr>
          <w:rPr>
            <w:color w:val="0000EE"/>
            <w:u w:val="single"/>
          </w:rPr>
          <w:t>7:9</w:t>
        </w:r>
      </w:hyperlink>
      <w:r>
        <w:rPr>
          <w:lang w:val="ar_AE" w:bidi="ar_AE"/>
        </w:rPr>
        <w:t xml:space="preserve">؛ </w:t>
      </w:r>
      <w:hyperlink r:id="rId1283">
        <w:r>
          <w:rPr>
            <w:lang w:val="ar_AE" w:bidi="ar_AE"/>
          </w:rPr>
          <w:rPr>
            <w:color w:val="0000EE"/>
            <w:u w:val="single"/>
          </w:rPr>
          <w:t>11:13،</w:t>
        </w:r>
      </w:hyperlink>
      <w:r>
        <w:rPr>
          <w:lang w:val="ar_AE" w:bidi="ar_AE"/>
        </w:rPr>
        <w:t xml:space="preserve"> </w:t>
      </w:r>
      <w:hyperlink r:id="rId1284">
        <w:r>
          <w:rPr>
            <w:lang w:val="ar_AE" w:bidi="ar_AE"/>
          </w:rPr>
          <w:rPr>
            <w:color w:val="0000EE"/>
            <w:u w:val="single"/>
          </w:rPr>
          <w:t>17</w:t>
        </w:r>
      </w:hyperlink>
      <w:r>
        <w:rPr>
          <w:lang w:val="ar_AE" w:bidi="ar_AE"/>
        </w:rPr>
        <w:t xml:space="preserve">؛ </w:t>
      </w:r>
      <w:hyperlink r:id="rId1285">
        <w:r>
          <w:rPr>
            <w:lang w:val="ar_AE" w:bidi="ar_AE"/>
          </w:rPr>
          <w:rPr>
            <w:color w:val="0000EE"/>
            <w:u w:val="single"/>
          </w:rPr>
          <w:t>12:16</w:t>
        </w:r>
      </w:hyperlink>
      <w:r>
        <w:rPr>
          <w:lang w:val="ar_AE" w:bidi="ar_AE"/>
        </w:rPr>
        <w:t xml:space="preserve">؛ </w:t>
      </w:r>
      <w:hyperlink r:id="rId1286">
        <w:r>
          <w:rPr>
            <w:lang w:val="ar_AE" w:bidi="ar_AE"/>
          </w:rPr>
          <w:rPr>
            <w:color w:val="0000EE"/>
            <w:u w:val="single"/>
          </w:rPr>
          <w:t>19:5</w:t>
        </w:r>
      </w:hyperlink>
      <w:r>
        <w:rPr>
          <w:lang w:val="ar_AE" w:bidi="ar_AE"/>
        </w:rPr>
        <w:t xml:space="preserve">؛ </w:t>
      </w:r>
      <w:hyperlink r:id="rId1287">
        <w:r>
          <w:rPr>
            <w:lang w:val="ar_AE" w:bidi="ar_AE"/>
          </w:rPr>
          <w:rPr>
            <w:color w:val="0000EE"/>
            <w:u w:val="single"/>
          </w:rPr>
          <w:t>23:13،</w:t>
        </w:r>
      </w:hyperlink>
      <w:r>
        <w:rPr>
          <w:lang w:val="ar_AE" w:bidi="ar_AE"/>
        </w:rPr>
        <w:t xml:space="preserve"> </w:t>
      </w:r>
      <w:hyperlink r:id="rId1288">
        <w:r>
          <w:rPr>
            <w:lang w:val="ar_AE" w:bidi="ar_AE"/>
          </w:rPr>
          <w:rPr>
            <w:color w:val="0000EE"/>
            <w:u w:val="single"/>
          </w:rPr>
          <w:t>27</w:t>
        </w:r>
      </w:hyperlink>
      <w:r>
        <w:rPr>
          <w:lang w:val="ar_AE" w:bidi="ar_AE"/>
        </w:rPr>
        <w:t xml:space="preserve">؛ </w:t>
      </w:r>
      <w:hyperlink r:id="rId1289">
        <w:r>
          <w:rPr>
            <w:lang w:val="ar_AE" w:bidi="ar_AE"/>
          </w:rPr>
          <w:rPr>
            <w:color w:val="0000EE"/>
            <w:u w:val="single"/>
          </w:rPr>
          <w:t>32:29</w:t>
        </w:r>
      </w:hyperlink>
      <w:r>
        <w:rPr>
          <w:lang w:val="ar_AE" w:bidi="ar_AE"/>
        </w:rPr>
        <w:t xml:space="preserve">، </w:t>
      </w:r>
      <w:hyperlink r:id="rId1290">
        <w:r>
          <w:rPr>
            <w:lang w:val="ar_AE" w:bidi="ar_AE"/>
          </w:rPr>
          <w:rPr>
            <w:color w:val="0000EE"/>
            <w:u w:val="single"/>
          </w:rPr>
          <w:t>35</w:t>
        </w:r>
      </w:hyperlink>
      <w:r>
        <w:rPr>
          <w:lang w:val="ar_AE" w:bidi="ar_AE"/>
        </w:rPr>
        <w:t>). كما انتقد إرميا الفساد الأخلاقي المرتبط بعبادة الأوثان. إن الانحلال الأخلاقي والفساد الروحي في يهوذا، الذي تجلى وظهر في الجشع والكراهية والعنف، كان واضحًا للجميع ولا تخطئه العين. لقد أصر الناس بعناد قلب وقساوة شديدة على عدم التخلي عن عبادة الأوثان، ورفضوا الرجوع إلى عبادة الله الواحد الحقيقي. ومع ذلك كان شعب يهوذا يرجوا أن يصنع الله معجزة بهزيمة الجيش البابلي وإبعاده.</w:t>
      </w:r>
    </w:p>
    <w:p>
      <w:pPr>
        <w:bidi/>
      </w:pPr>
      <w:r>
        <w:rPr>
          <w:lang w:val="ar_AE" w:bidi="ar_AE"/>
        </w:rPr>
      </w:r>
      <w:r>
        <w:rPr>
          <w:lang w:val="ar_AE" w:bidi="ar_AE"/>
        </w:rPr>
        <w:t>كانوا يظنون أن الهيكل سيقدم لهم الحماية بطريقة سحرية، ولم يدركوا أن الله كان يكره أفعالهم هناك. لقد تسارعت بسبب هذا خُطى تدميرهم وليس حمايتهم (</w:t>
      </w:r>
      <w:hyperlink r:id="rId1291">
        <w:r>
          <w:rPr>
            <w:lang w:val="ar_AE" w:bidi="ar_AE"/>
          </w:rPr>
          <w:rPr>
            <w:color w:val="0000EE"/>
            <w:u w:val="single"/>
          </w:rPr>
          <w:t>إرميا 7:4–15</w:t>
        </w:r>
      </w:hyperlink>
      <w:r>
        <w:rPr>
          <w:lang w:val="ar_AE" w:bidi="ar_AE"/>
        </w:rPr>
        <w:t xml:space="preserve">). كانوا غير مستعدين على الإطلاق لموجهة رعب الحرب ومرارة الهزيمة، وتدمير شعبهم وعاصمتهم وهيكلهم. لم يدركوا أن فشلهم الروحي والأخلاقي قد جعل دمارهم لا مفر منه أبدًا. </w:t>
      </w:r>
    </w:p>
    <w:p>
      <w:pPr>
        <w:bidi/>
      </w:pPr>
      <w:r>
        <w:rPr>
          <w:lang w:val="ar_AE" w:bidi="ar_AE"/>
        </w:rPr>
      </w:r>
      <w:r>
        <w:rPr>
          <w:u w:val="single"/>
          <w:lang w:val="ar_AE" w:bidi="ar_AE"/>
        </w:rPr>
        <w:t>مقاطع كتابية لدراسة أعمق</w:t>
      </w:r>
    </w:p>
    <w:p>
      <w:pPr>
        <w:bidi/>
      </w:pPr>
      <w:r>
        <w:rPr>
          <w:lang w:val="ar_AE" w:bidi="ar_AE"/>
        </w:rPr>
      </w:r>
      <w:hyperlink r:id="rId522">
        <w:r>
          <w:rPr>
            <w:lang w:val="ar_AE" w:bidi="ar_AE"/>
          </w:rPr>
          <w:rPr>
            <w:color w:val="0000EE"/>
            <w:u w:val="single"/>
          </w:rPr>
          <w:t>يشوع 1:1–9</w:t>
        </w:r>
      </w:hyperlink>
      <w:r>
        <w:rPr>
          <w:lang w:val="ar_AE" w:bidi="ar_AE"/>
        </w:rPr>
        <w:t xml:space="preserve">؛ </w:t>
      </w:r>
      <w:hyperlink r:id="rId1292">
        <w:r>
          <w:rPr>
            <w:lang w:val="ar_AE" w:bidi="ar_AE"/>
          </w:rPr>
          <w:rPr>
            <w:color w:val="0000EE"/>
            <w:u w:val="single"/>
          </w:rPr>
          <w:t>11:16–23</w:t>
        </w:r>
      </w:hyperlink>
      <w:r>
        <w:rPr>
          <w:lang w:val="ar_AE" w:bidi="ar_AE"/>
        </w:rPr>
        <w:t xml:space="preserve">؛ </w:t>
      </w:r>
      <w:hyperlink r:id="rId1293">
        <w:r>
          <w:rPr>
            <w:lang w:val="ar_AE" w:bidi="ar_AE"/>
          </w:rPr>
          <w:rPr>
            <w:color w:val="0000EE"/>
            <w:u w:val="single"/>
          </w:rPr>
          <w:t>1صموئيل 4:1–22</w:t>
        </w:r>
      </w:hyperlink>
      <w:r>
        <w:rPr>
          <w:lang w:val="ar_AE" w:bidi="ar_AE"/>
        </w:rPr>
        <w:t xml:space="preserve">؛ </w:t>
      </w:r>
      <w:hyperlink r:id="rId1294">
        <w:r>
          <w:rPr>
            <w:lang w:val="ar_AE" w:bidi="ar_AE"/>
          </w:rPr>
          <w:rPr>
            <w:color w:val="0000EE"/>
            <w:u w:val="single"/>
          </w:rPr>
          <w:t>2ملوك 17:6–18</w:t>
        </w:r>
      </w:hyperlink>
      <w:r>
        <w:rPr>
          <w:lang w:val="ar_AE" w:bidi="ar_AE"/>
        </w:rPr>
        <w:t xml:space="preserve">؛ </w:t>
      </w:r>
      <w:hyperlink r:id="rId1295">
        <w:r>
          <w:rPr>
            <w:lang w:val="ar_AE" w:bidi="ar_AE"/>
          </w:rPr>
          <w:rPr>
            <w:color w:val="0000EE"/>
            <w:u w:val="single"/>
          </w:rPr>
          <w:t>23:1–25:30</w:t>
        </w:r>
      </w:hyperlink>
      <w:r>
        <w:rPr>
          <w:lang w:val="ar_AE" w:bidi="ar_AE"/>
        </w:rPr>
        <w:t xml:space="preserve">؛ </w:t>
      </w:r>
      <w:hyperlink r:id="rId1291">
        <w:r>
          <w:rPr>
            <w:lang w:val="ar_AE" w:bidi="ar_AE"/>
          </w:rPr>
          <w:rPr>
            <w:color w:val="0000EE"/>
            <w:u w:val="single"/>
          </w:rPr>
          <w:t>إرميا 7:4–15</w:t>
        </w:r>
      </w:hyperlink>
      <w:r>
        <w:rPr>
          <w:lang w:val="ar_AE" w:bidi="ar_AE"/>
        </w:rPr>
        <w:t xml:space="preserve">؛ </w:t>
      </w:r>
      <w:hyperlink r:id="rId1296">
        <w:r>
          <w:rPr>
            <w:lang w:val="ar_AE" w:bidi="ar_AE"/>
          </w:rPr>
          <w:rPr>
            <w:color w:val="0000EE"/>
            <w:u w:val="single"/>
          </w:rPr>
          <w:t>19:1–7</w:t>
        </w:r>
      </w:hyperlink>
      <w:r>
        <w:rPr>
          <w:lang w:val="ar_AE" w:bidi="ar_AE"/>
        </w:rPr>
        <w:t xml:space="preserve">؛ </w:t>
      </w:r>
      <w:hyperlink r:id="rId1297">
        <w:r>
          <w:rPr>
            <w:lang w:val="ar_AE" w:bidi="ar_AE"/>
          </w:rPr>
          <w:rPr>
            <w:color w:val="0000EE"/>
            <w:u w:val="single"/>
          </w:rPr>
          <w:t>24:1–10</w:t>
        </w:r>
      </w:hyperlink>
      <w:r>
        <w:rPr>
          <w:lang w:val="ar_AE" w:bidi="ar_AE"/>
        </w:rPr>
        <w:t xml:space="preserve">؛ </w:t>
      </w:r>
      <w:hyperlink r:id="rId1298">
        <w:r>
          <w:rPr>
            <w:lang w:val="ar_AE" w:bidi="ar_AE"/>
          </w:rPr>
          <w:rPr>
            <w:color w:val="0000EE"/>
            <w:u w:val="single"/>
          </w:rPr>
          <w:t>28:10–17</w:t>
        </w:r>
      </w:hyperlink>
      <w:r>
        <w:rPr>
          <w:lang w:val="ar_AE" w:bidi="ar_AE"/>
        </w:rPr>
        <w:t xml:space="preserve">؛ </w:t>
      </w:r>
      <w:hyperlink r:id="rId1299">
        <w:r>
          <w:rPr>
            <w:lang w:val="ar_AE" w:bidi="ar_AE"/>
          </w:rPr>
          <w:rPr>
            <w:color w:val="0000EE"/>
            <w:u w:val="single"/>
          </w:rPr>
          <w:t xml:space="preserve">دانيال 7:1–8:27. </w:t>
        </w:r>
      </w:hyperlink>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bidi/>
      </w:pPr>
      <w:r>
        <w:rPr>
          <w:lang w:val="ar_AE" w:bidi="ar_AE"/>
        </w:rPr>
      </w:r>
      <w:r>
        <w:rPr>
          <w:lang w:val="ar_AE" w:bidi="ar_AE"/>
        </w:rPr>
        <w:t>كانت أورشليم مدينة قائمة بالفعل منذ وقت مبكِّر، من قبل عهد داود الملك بأربعمئة سنة. ولم يتمكَّن بنو إسرائيل قط من احتلالها بالكامل سواء عندما دخلوا أرض كنعان أو خلال أيام القضاة (</w:t>
      </w:r>
      <w:hyperlink r:id="rId1300">
        <w:r>
          <w:rPr>
            <w:lang w:val="ar_AE" w:bidi="ar_AE"/>
          </w:rPr>
          <w:rPr>
            <w:color w:val="0000EE"/>
            <w:u w:val="single"/>
          </w:rPr>
          <w:t>يشوع 15: 63</w:t>
        </w:r>
      </w:hyperlink>
      <w:r>
        <w:rPr>
          <w:lang w:val="ar_AE" w:bidi="ar_AE"/>
        </w:rPr>
        <w:t xml:space="preserve">؛ </w:t>
      </w:r>
      <w:hyperlink r:id="rId1301">
        <w:r>
          <w:rPr>
            <w:lang w:val="ar_AE" w:bidi="ar_AE"/>
          </w:rPr>
          <w:rPr>
            <w:color w:val="0000EE"/>
            <w:u w:val="single"/>
          </w:rPr>
          <w:t>قضاة 1: 8</w:t>
        </w:r>
      </w:hyperlink>
      <w:r>
        <w:rPr>
          <w:lang w:val="ar_AE" w:bidi="ar_AE"/>
        </w:rPr>
        <w:t xml:space="preserve">، </w:t>
      </w:r>
      <w:hyperlink r:id="rId1302">
        <w:r>
          <w:rPr>
            <w:lang w:val="ar_AE" w:bidi="ar_AE"/>
          </w:rPr>
          <w:rPr>
            <w:color w:val="0000EE"/>
            <w:u w:val="single"/>
          </w:rPr>
          <w:t>21</w:t>
        </w:r>
      </w:hyperlink>
      <w:r>
        <w:rPr>
          <w:lang w:val="ar_AE" w:bidi="ar_AE"/>
        </w:rPr>
        <w:t>). وأقام بنو إسرائيل علاقات سلميَّة مع منطقة الجبوسيين المستقلة (</w:t>
      </w:r>
      <w:hyperlink r:id="rId1303">
        <w:r>
          <w:rPr>
            <w:lang w:val="ar_AE" w:bidi="ar_AE"/>
          </w:rPr>
          <w:rPr>
            <w:color w:val="0000EE"/>
            <w:u w:val="single"/>
          </w:rPr>
          <w:t>قضاة 19: 10–12</w:t>
        </w:r>
      </w:hyperlink>
      <w:r>
        <w:rPr>
          <w:lang w:val="ar_AE" w:bidi="ar_AE"/>
        </w:rPr>
        <w:t>). وكان احتلال أورشليم أمرًا شديد الصعوبة لدرجة أن العهد القديم لم يذكر سوى أسماء ثلاثة غزاة هم الذين نجحوا في ذلك، وهم داود، ويهوآش، ونبوخذناصر ملك بابل (</w:t>
      </w:r>
      <w:hyperlink r:id="rId1304">
        <w:r>
          <w:rPr>
            <w:lang w:val="ar_AE" w:bidi="ar_AE"/>
          </w:rPr>
          <w:rPr>
            <w:color w:val="0000EE"/>
            <w:u w:val="single"/>
          </w:rPr>
          <w:t>2ملوك 14: 11–14</w:t>
        </w:r>
      </w:hyperlink>
      <w:r>
        <w:rPr>
          <w:lang w:val="ar_AE" w:bidi="ar_AE"/>
        </w:rPr>
        <w:t>؛ 2</w:t>
      </w:r>
      <w:hyperlink r:id="rId1305">
        <w:r>
          <w:rPr>
            <w:lang w:val="ar_AE" w:bidi="ar_AE"/>
          </w:rPr>
          <w:rPr>
            <w:color w:val="0000EE"/>
            <w:u w:val="single"/>
          </w:rPr>
          <w:t>الملوك 25: 1–10</w:t>
        </w:r>
      </w:hyperlink>
      <w:r>
        <w:rPr>
          <w:lang w:val="ar_AE" w:bidi="ar_AE"/>
        </w:rPr>
        <w:t>).</w:t>
      </w:r>
    </w:p>
    <w:p>
      <w:pPr>
        <w:bidi/>
      </w:pPr>
      <w:r>
        <w:rPr>
          <w:lang w:val="ar_AE" w:bidi="ar_AE"/>
        </w:rPr>
      </w:r>
      <w:r>
        <w:rPr>
          <w:lang w:val="ar_AE" w:bidi="ar_AE"/>
        </w:rPr>
        <w:t xml:space="preserve">استولى داود الملك على أورشليم ربما من خلال نفق مائي (انظر </w:t>
      </w:r>
      <w:r>
        <w:rPr>
          <w:lang w:val="ar_AE" w:bidi="ar_AE"/>
        </w:rPr>
        <w:t>الملاحظة الدراسية على 5: 8</w:t>
      </w:r>
      <w:r>
        <w:rPr>
          <w:lang w:val="ar_AE" w:bidi="ar_AE"/>
        </w:rPr>
        <w:t xml:space="preserve">)، وجعلها العاصمة السياسية لإسرائيل، ثم أصبحت لاحقًا العاصمة الروحية أيضًا. يقدِّم </w:t>
      </w:r>
      <w:hyperlink r:id="rId1306">
        <w:r>
          <w:rPr>
            <w:lang w:val="ar_AE" w:bidi="ar_AE"/>
          </w:rPr>
          <w:rPr>
            <w:color w:val="0000EE"/>
            <w:u w:val="single"/>
          </w:rPr>
          <w:t>المزمور 48</w:t>
        </w:r>
      </w:hyperlink>
      <w:r>
        <w:rPr>
          <w:lang w:val="ar_AE" w:bidi="ar_AE"/>
        </w:rPr>
        <w:t xml:space="preserve"> وصفًا جميلًا ومؤثرًا لأورشليم الحصينة. فقد كانت لها أبراج، وأسوار (تحصينات) وأماكن مرتفعة (قلاع أو قصور) يمكن الدفاع عنها بسهولة، تقف جميعها على أرض وعرة في تضاريسها. ربما خدع هذا سكانها، وأعطاهم شعورًا زائفًا بالأمان، بل وربما قادهم إلى عبادة الأوثان. لكن يُذَكِّر </w:t>
      </w:r>
      <w:hyperlink r:id="rId1307">
        <w:r>
          <w:rPr>
            <w:lang w:val="ar_AE" w:bidi="ar_AE"/>
          </w:rPr>
          <w:rPr>
            <w:color w:val="0000EE"/>
            <w:u w:val="single"/>
          </w:rPr>
          <w:t>المزمور 48: 1–3</w:t>
        </w:r>
      </w:hyperlink>
      <w:r>
        <w:rPr>
          <w:lang w:val="ar_AE" w:bidi="ar_AE"/>
        </w:rPr>
        <w:t xml:space="preserve"> القرَّاء بأن تضاريس أورشليم لم تكن هي ما يجعلها آمنة، بل بالأحرى حضور الله فيها.</w:t>
      </w:r>
    </w:p>
    <w:p>
      <w:pPr>
        <w:bidi/>
      </w:pPr>
      <w:r>
        <w:rPr>
          <w:lang w:val="ar_AE" w:bidi="ar_AE"/>
        </w:rPr>
      </w:r>
      <w:r>
        <w:rPr>
          <w:lang w:val="ar_AE" w:bidi="ar_AE"/>
        </w:rPr>
        <w:t xml:space="preserve">يصف كلٌّ من العهد القديم والعهد الجديد أورشليم بأنها "مدينة مقدَّسة" (انظر </w:t>
      </w:r>
      <w:hyperlink r:id="rId1308">
        <w:r>
          <w:rPr>
            <w:lang w:val="ar_AE" w:bidi="ar_AE"/>
          </w:rPr>
          <w:rPr>
            <w:color w:val="0000EE"/>
            <w:u w:val="single"/>
          </w:rPr>
          <w:t>نحميا 11: 1،</w:t>
        </w:r>
      </w:hyperlink>
      <w:r>
        <w:rPr>
          <w:lang w:val="ar_AE" w:bidi="ar_AE"/>
        </w:rPr>
        <w:t xml:space="preserve"> </w:t>
      </w:r>
      <w:hyperlink r:id="rId1309">
        <w:r>
          <w:rPr>
            <w:lang w:val="ar_AE" w:bidi="ar_AE"/>
          </w:rPr>
          <w:rPr>
            <w:color w:val="0000EE"/>
            <w:u w:val="single"/>
          </w:rPr>
          <w:t>18؛</w:t>
        </w:r>
      </w:hyperlink>
      <w:r>
        <w:rPr>
          <w:lang w:val="ar_AE" w:bidi="ar_AE"/>
        </w:rPr>
        <w:t xml:space="preserve"> </w:t>
      </w:r>
      <w:hyperlink r:id="rId1310">
        <w:r>
          <w:rPr>
            <w:lang w:val="ar_AE" w:bidi="ar_AE"/>
          </w:rPr>
          <w:rPr>
            <w:color w:val="0000EE"/>
            <w:u w:val="single"/>
          </w:rPr>
          <w:t>إشعياء 52: 1؛</w:t>
        </w:r>
      </w:hyperlink>
      <w:r>
        <w:rPr>
          <w:lang w:val="ar_AE" w:bidi="ar_AE"/>
        </w:rPr>
        <w:t xml:space="preserve"> </w:t>
      </w:r>
      <w:hyperlink r:id="rId1311">
        <w:r>
          <w:rPr>
            <w:lang w:val="ar_AE" w:bidi="ar_AE"/>
          </w:rPr>
          <w:rPr>
            <w:color w:val="0000EE"/>
            <w:u w:val="single"/>
          </w:rPr>
          <w:t>دانيآل 9: 24؛</w:t>
        </w:r>
      </w:hyperlink>
      <w:r>
        <w:rPr>
          <w:lang w:val="ar_AE" w:bidi="ar_AE"/>
        </w:rPr>
        <w:t xml:space="preserve"> </w:t>
      </w:r>
      <w:hyperlink r:id="rId1312">
        <w:r>
          <w:rPr>
            <w:lang w:val="ar_AE" w:bidi="ar_AE"/>
          </w:rPr>
          <w:rPr>
            <w:color w:val="0000EE"/>
            <w:u w:val="single"/>
          </w:rPr>
          <w:t>متى 4: 5؛</w:t>
        </w:r>
      </w:hyperlink>
      <w:r>
        <w:rPr>
          <w:lang w:val="ar_AE" w:bidi="ar_AE"/>
        </w:rPr>
        <w:t xml:space="preserve"> </w:t>
      </w:r>
      <w:hyperlink r:id="rId1313">
        <w:r>
          <w:rPr>
            <w:lang w:val="ar_AE" w:bidi="ar_AE"/>
          </w:rPr>
          <w:rPr>
            <w:color w:val="0000EE"/>
            <w:u w:val="single"/>
          </w:rPr>
          <w:t>27: 53؛</w:t>
        </w:r>
      </w:hyperlink>
      <w:r>
        <w:rPr>
          <w:lang w:val="ar_AE" w:bidi="ar_AE"/>
        </w:rPr>
        <w:t xml:space="preserve"> </w:t>
      </w:r>
      <w:hyperlink r:id="rId1314">
        <w:r>
          <w:rPr>
            <w:lang w:val="ar_AE" w:bidi="ar_AE"/>
          </w:rPr>
          <w:rPr>
            <w:color w:val="0000EE"/>
            <w:u w:val="single"/>
          </w:rPr>
          <w:t>رؤيا 21: 2</w:t>
        </w:r>
      </w:hyperlink>
      <w:r>
        <w:rPr>
          <w:lang w:val="ar_AE" w:bidi="ar_AE"/>
        </w:rPr>
        <w:t>). وهي المدينة الوحيدة التي وُصفت هكذا في الكتاب المقدس. ولماذا اعتُبِرت هذه المدينة مقدسة؟ قطعًا لم يكن هذا راجعًا إلى قداسة شعبها. ففي الواقع، أخرب البابليون المدينة في عام 586 ق.م. لأن شعبها لم يكن مقدسًا على الإطلاق.</w:t>
      </w:r>
    </w:p>
    <w:p>
      <w:pPr>
        <w:bidi/>
      </w:pPr>
      <w:r>
        <w:rPr>
          <w:lang w:val="ar_AE" w:bidi="ar_AE"/>
        </w:rPr>
      </w:r>
      <w:r>
        <w:rPr>
          <w:lang w:val="ar_AE" w:bidi="ar_AE"/>
        </w:rPr>
        <w:t>كذلك، لم تكن أورشليم مقدَّسة لأنها كانت عاصمة إسرائيل على مدار قرون، بل كانت مدينة مقدسة لأن الله اختارها (</w:t>
      </w:r>
      <w:hyperlink r:id="rId1315">
        <w:r>
          <w:rPr>
            <w:lang w:val="ar_AE" w:bidi="ar_AE"/>
          </w:rPr>
          <w:rPr>
            <w:color w:val="0000EE"/>
            <w:u w:val="single"/>
          </w:rPr>
          <w:t>1ملوك 8: 44،</w:t>
        </w:r>
      </w:hyperlink>
      <w:r>
        <w:rPr>
          <w:lang w:val="ar_AE" w:bidi="ar_AE"/>
        </w:rPr>
        <w:t xml:space="preserve"> </w:t>
      </w:r>
      <w:hyperlink r:id="rId1316">
        <w:r>
          <w:rPr>
            <w:lang w:val="ar_AE" w:bidi="ar_AE"/>
          </w:rPr>
          <w:rPr>
            <w:color w:val="0000EE"/>
            <w:u w:val="single"/>
          </w:rPr>
          <w:t>48؛</w:t>
        </w:r>
      </w:hyperlink>
      <w:r>
        <w:rPr>
          <w:lang w:val="ar_AE" w:bidi="ar_AE"/>
        </w:rPr>
        <w:t xml:space="preserve"> </w:t>
      </w:r>
      <w:hyperlink r:id="rId1317">
        <w:r>
          <w:rPr>
            <w:lang w:val="ar_AE" w:bidi="ar_AE"/>
          </w:rPr>
          <w:rPr>
            <w:color w:val="0000EE"/>
            <w:u w:val="single"/>
          </w:rPr>
          <w:t>11: 13،</w:t>
        </w:r>
      </w:hyperlink>
      <w:r>
        <w:rPr>
          <w:lang w:val="ar_AE" w:bidi="ar_AE"/>
        </w:rPr>
        <w:t xml:space="preserve"> </w:t>
      </w:r>
      <w:hyperlink r:id="rId1318">
        <w:r>
          <w:rPr>
            <w:lang w:val="ar_AE" w:bidi="ar_AE"/>
          </w:rPr>
          <w:rPr>
            <w:color w:val="0000EE"/>
            <w:u w:val="single"/>
          </w:rPr>
          <w:t>32،</w:t>
        </w:r>
      </w:hyperlink>
      <w:r>
        <w:rPr>
          <w:lang w:val="ar_AE" w:bidi="ar_AE"/>
        </w:rPr>
        <w:t xml:space="preserve"> </w:t>
      </w:r>
      <w:hyperlink r:id="rId1319">
        <w:r>
          <w:rPr>
            <w:lang w:val="ar_AE" w:bidi="ar_AE"/>
          </w:rPr>
          <w:rPr>
            <w:color w:val="0000EE"/>
            <w:u w:val="single"/>
          </w:rPr>
          <w:t>36؛</w:t>
        </w:r>
      </w:hyperlink>
      <w:r>
        <w:rPr>
          <w:lang w:val="ar_AE" w:bidi="ar_AE"/>
        </w:rPr>
        <w:t xml:space="preserve"> </w:t>
      </w:r>
      <w:hyperlink r:id="rId1320">
        <w:r>
          <w:rPr>
            <w:lang w:val="ar_AE" w:bidi="ar_AE"/>
          </w:rPr>
          <w:rPr>
            <w:color w:val="0000EE"/>
            <w:u w:val="single"/>
          </w:rPr>
          <w:t>2أخبار الأيام 6: 5،</w:t>
        </w:r>
      </w:hyperlink>
      <w:r>
        <w:rPr>
          <w:lang w:val="ar_AE" w:bidi="ar_AE"/>
        </w:rPr>
        <w:t xml:space="preserve"> </w:t>
      </w:r>
      <w:hyperlink r:id="rId1321">
        <w:r>
          <w:rPr>
            <w:lang w:val="ar_AE" w:bidi="ar_AE"/>
          </w:rPr>
          <w:rPr>
            <w:color w:val="0000EE"/>
            <w:u w:val="single"/>
          </w:rPr>
          <w:t>34</w:t>
        </w:r>
      </w:hyperlink>
      <w:r>
        <w:rPr>
          <w:lang w:val="ar_AE" w:bidi="ar_AE"/>
        </w:rPr>
        <w:t xml:space="preserve">). ولأنه اختارها، فإنه قد وضع مجده واسمه فيها (انظر </w:t>
      </w:r>
      <w:hyperlink r:id="rId1322">
        <w:r>
          <w:rPr>
            <w:lang w:val="ar_AE" w:bidi="ar_AE"/>
          </w:rPr>
          <w:rPr>
            <w:color w:val="0000EE"/>
            <w:u w:val="single"/>
          </w:rPr>
          <w:t>1ملوك 14: 21؛</w:t>
        </w:r>
      </w:hyperlink>
      <w:r>
        <w:rPr>
          <w:lang w:val="ar_AE" w:bidi="ar_AE"/>
        </w:rPr>
        <w:t xml:space="preserve"> </w:t>
      </w:r>
      <w:hyperlink r:id="rId1323">
        <w:r>
          <w:rPr>
            <w:lang w:val="ar_AE" w:bidi="ar_AE"/>
          </w:rPr>
          <w:rPr>
            <w:color w:val="0000EE"/>
            <w:u w:val="single"/>
          </w:rPr>
          <w:t>2أخبار الأيام 12: 13؛</w:t>
        </w:r>
      </w:hyperlink>
      <w:r>
        <w:rPr>
          <w:lang w:val="ar_AE" w:bidi="ar_AE"/>
        </w:rPr>
        <w:t xml:space="preserve"> </w:t>
      </w:r>
      <w:hyperlink r:id="rId1324">
        <w:r>
          <w:rPr>
            <w:lang w:val="ar_AE" w:bidi="ar_AE"/>
          </w:rPr>
          <w:rPr>
            <w:color w:val="0000EE"/>
            <w:u w:val="single"/>
          </w:rPr>
          <w:t>حزقيال 8–10؛</w:t>
        </w:r>
      </w:hyperlink>
      <w:r>
        <w:rPr>
          <w:lang w:val="ar_AE" w:bidi="ar_AE"/>
        </w:rPr>
        <w:t xml:space="preserve"> </w:t>
      </w:r>
      <w:hyperlink r:id="rId1325">
        <w:r>
          <w:rPr>
            <w:lang w:val="ar_AE" w:bidi="ar_AE"/>
          </w:rPr>
          <w:rPr>
            <w:color w:val="0000EE"/>
            <w:u w:val="single"/>
          </w:rPr>
          <w:t>43: 1–27</w:t>
        </w:r>
      </w:hyperlink>
      <w:r>
        <w:rPr>
          <w:lang w:val="ar_AE" w:bidi="ar_AE"/>
        </w:rPr>
        <w:t>).</w:t>
      </w:r>
    </w:p>
    <w:p>
      <w:pPr>
        <w:bidi/>
      </w:pPr>
      <w:r>
        <w:rPr>
          <w:lang w:val="ar_AE" w:bidi="ar_AE"/>
        </w:rPr>
      </w:r>
      <w:r>
        <w:rPr>
          <w:lang w:val="ar_AE" w:bidi="ar_AE"/>
        </w:rPr>
        <w:t xml:space="preserve">في الأناجيل وسفر أعمال الرسل، ظلت أورشليم تمثِّل أهمية كبيرة. كان هيرودس الكبير ملكًا على اليهودية من عام 37–4 ق.م، وقام بتوسيع مدينة أورشليم، وأشرف على إقامة مشاريع بنائية ضخمة، منها بناء الهيكل. وكانت أورشليم لا تزال مركزًا للحياة الروحية لشعب إسرائيل (انظر، على سبيل المثال، </w:t>
      </w:r>
      <w:hyperlink r:id="rId1326">
        <w:r>
          <w:rPr>
            <w:lang w:val="ar_AE" w:bidi="ar_AE"/>
          </w:rPr>
          <w:rPr>
            <w:color w:val="0000EE"/>
            <w:u w:val="single"/>
          </w:rPr>
          <w:t>أعمال الرسل 2: 46</w:t>
        </w:r>
      </w:hyperlink>
      <w:r>
        <w:rPr>
          <w:lang w:val="ar_AE" w:bidi="ar_AE"/>
        </w:rPr>
        <w:t xml:space="preserve">؛ </w:t>
      </w:r>
      <w:hyperlink r:id="rId1327">
        <w:r>
          <w:rPr>
            <w:lang w:val="ar_AE" w:bidi="ar_AE"/>
          </w:rPr>
          <w:rPr>
            <w:color w:val="0000EE"/>
            <w:u w:val="single"/>
          </w:rPr>
          <w:t>3: 1–26</w:t>
        </w:r>
      </w:hyperlink>
      <w:r>
        <w:rPr>
          <w:lang w:val="ar_AE" w:bidi="ar_AE"/>
        </w:rPr>
        <w:t xml:space="preserve">؛ </w:t>
      </w:r>
      <w:hyperlink r:id="rId655">
        <w:r>
          <w:rPr>
            <w:lang w:val="ar_AE" w:bidi="ar_AE"/>
          </w:rPr>
          <w:rPr>
            <w:color w:val="0000EE"/>
            <w:u w:val="single"/>
          </w:rPr>
          <w:t>5: 12</w:t>
        </w:r>
      </w:hyperlink>
      <w:r>
        <w:rPr>
          <w:lang w:val="ar_AE" w:bidi="ar_AE"/>
        </w:rPr>
        <w:t>). وقد وقعت العديد من أحداث حياة يسوع وأتباعه في أورشليم.</w:t>
      </w:r>
    </w:p>
    <w:p>
      <w:pPr>
        <w:bidi/>
      </w:pPr>
      <w:r>
        <w:rPr>
          <w:lang w:val="ar_AE" w:bidi="ar_AE"/>
        </w:rPr>
      </w:r>
      <w:r>
        <w:rPr>
          <w:lang w:val="ar_AE" w:bidi="ar_AE"/>
        </w:rPr>
        <w:t xml:space="preserve">تحدَّث يسوع بقسوة عن أورشليم (انظر </w:t>
      </w:r>
      <w:hyperlink r:id="rId1328">
        <w:r>
          <w:rPr>
            <w:lang w:val="ar_AE" w:bidi="ar_AE"/>
          </w:rPr>
          <w:rPr>
            <w:color w:val="0000EE"/>
            <w:u w:val="single"/>
          </w:rPr>
          <w:t>متى 23: 37–39</w:t>
        </w:r>
      </w:hyperlink>
      <w:r>
        <w:rPr>
          <w:lang w:val="ar_AE" w:bidi="ar_AE"/>
        </w:rPr>
        <w:t xml:space="preserve">)، وكان قاسيًا تجاه رؤسائها بصفة خاصة. وفي النهاية، قتله هؤلاء في أورشليم. وحذر يسوع من دينونة الله على المدينة (انظر </w:t>
      </w:r>
      <w:hyperlink r:id="rId1329">
        <w:r>
          <w:rPr>
            <w:lang w:val="ar_AE" w:bidi="ar_AE"/>
          </w:rPr>
          <w:rPr>
            <w:color w:val="0000EE"/>
            <w:u w:val="single"/>
          </w:rPr>
          <w:t>مرقس 13: 1–2؛</w:t>
        </w:r>
      </w:hyperlink>
      <w:r>
        <w:rPr>
          <w:lang w:val="ar_AE" w:bidi="ar_AE"/>
        </w:rPr>
        <w:t xml:space="preserve"> </w:t>
      </w:r>
      <w:hyperlink r:id="rId1330">
        <w:r>
          <w:rPr>
            <w:lang w:val="ar_AE" w:bidi="ar_AE"/>
          </w:rPr>
          <w:rPr>
            <w:color w:val="0000EE"/>
            <w:u w:val="single"/>
          </w:rPr>
          <w:t>لوقا 21: 20–24</w:t>
        </w:r>
      </w:hyperlink>
      <w:r>
        <w:rPr>
          <w:lang w:val="ar_AE" w:bidi="ar_AE"/>
        </w:rPr>
        <w:t>)، وتحقق كلامه بالفعل عندما أخرب الرومان أورشليم في عام 70 م.</w:t>
      </w:r>
    </w:p>
    <w:p>
      <w:pPr>
        <w:bidi/>
      </w:pPr>
      <w:r>
        <w:rPr>
          <w:lang w:val="ar_AE" w:bidi="ar_AE"/>
        </w:rPr>
      </w:r>
      <w:r>
        <w:rPr>
          <w:lang w:val="ar_AE" w:bidi="ar_AE"/>
        </w:rPr>
        <w:t>يتحدث العهد الجديد أيضًا عن "أورشليم الجديدة"، وهي مدينة سماوية يسكن فيها شعب الله المقدَّس (</w:t>
      </w:r>
      <w:hyperlink r:id="rId1331">
        <w:r>
          <w:rPr>
            <w:lang w:val="ar_AE" w:bidi="ar_AE"/>
          </w:rPr>
          <w:rPr>
            <w:color w:val="0000EE"/>
            <w:u w:val="single"/>
          </w:rPr>
          <w:t>عبرانيين 11: 10؛</w:t>
        </w:r>
      </w:hyperlink>
      <w:r>
        <w:rPr>
          <w:lang w:val="ar_AE" w:bidi="ar_AE"/>
        </w:rPr>
        <w:t xml:space="preserve"> </w:t>
      </w:r>
      <w:hyperlink r:id="rId1017">
        <w:r>
          <w:rPr>
            <w:lang w:val="ar_AE" w:bidi="ar_AE"/>
          </w:rPr>
          <w:rPr>
            <w:color w:val="0000EE"/>
            <w:u w:val="single"/>
          </w:rPr>
          <w:t>رؤيا 3: 12؛</w:t>
        </w:r>
      </w:hyperlink>
      <w:r>
        <w:rPr>
          <w:lang w:val="ar_AE" w:bidi="ar_AE"/>
        </w:rPr>
        <w:t xml:space="preserve"> </w:t>
      </w:r>
      <w:hyperlink r:id="rId1314">
        <w:r>
          <w:rPr>
            <w:lang w:val="ar_AE" w:bidi="ar_AE"/>
          </w:rPr>
          <w:rPr>
            <w:color w:val="0000EE"/>
            <w:u w:val="single"/>
          </w:rPr>
          <w:t>21: 2</w:t>
        </w:r>
      </w:hyperlink>
      <w:r>
        <w:rPr>
          <w:lang w:val="ar_AE" w:bidi="ar_AE"/>
        </w:rPr>
        <w:t xml:space="preserve">). كانت أورشليم الأرضية مكانًا لحضور الله ولممارسة حُكمه بصورة جزئية، بواسطة داود الملك وخلفائه. لكن تمثل أورشليم الجديدة حُكم يسوع المسيح، الوريث الملكي النهائي لداود. وتمثِّل أورشليم الجديدة حضور يسوع الأبدي مع شعبه (قارن </w:t>
      </w:r>
      <w:hyperlink r:id="rId1332">
        <w:r>
          <w:rPr>
            <w:lang w:val="ar_AE" w:bidi="ar_AE"/>
          </w:rPr>
          <w:rPr>
            <w:color w:val="0000EE"/>
            <w:u w:val="single"/>
          </w:rPr>
          <w:t>يوحنا 1: 14؛</w:t>
        </w:r>
      </w:hyperlink>
      <w:r>
        <w:rPr>
          <w:lang w:val="ar_AE" w:bidi="ar_AE"/>
        </w:rPr>
        <w:t xml:space="preserve"> </w:t>
      </w:r>
      <w:hyperlink r:id="rId1333">
        <w:r>
          <w:rPr>
            <w:lang w:val="ar_AE" w:bidi="ar_AE"/>
          </w:rPr>
          <w:rPr>
            <w:color w:val="0000EE"/>
            <w:u w:val="single"/>
          </w:rPr>
          <w:t>رؤيا 21: 3</w:t>
        </w:r>
      </w:hyperlink>
      <w:r>
        <w:rPr>
          <w:lang w:val="ar_AE" w:bidi="ar_AE"/>
        </w:rPr>
        <w:t>).</w:t>
      </w:r>
    </w:p>
    <w:p>
      <w:pPr>
        <w:bidi/>
      </w:pPr>
      <w:r>
        <w:rPr>
          <w:lang w:val="ar_AE" w:bidi="ar_AE"/>
        </w:rPr>
      </w:r>
      <w:r>
        <w:rPr>
          <w:u w:val="single"/>
          <w:lang w:val="ar_AE" w:bidi="ar_AE"/>
        </w:rPr>
        <w:t>نصوص كتابية إضافية لمزيد من الدراسة</w:t>
      </w:r>
    </w:p>
    <w:p>
      <w:pPr>
        <w:bidi/>
      </w:pPr>
      <w:r>
        <w:rPr>
          <w:lang w:val="ar_AE" w:bidi="ar_AE"/>
        </w:rPr>
      </w:r>
      <w:hyperlink r:id="rId1300">
        <w:r>
          <w:rPr>
            <w:lang w:val="ar_AE" w:bidi="ar_AE"/>
          </w:rPr>
          <w:rPr>
            <w:color w:val="0000EE"/>
            <w:u w:val="single"/>
          </w:rPr>
          <w:t>يشوع 15: 63؛</w:t>
        </w:r>
      </w:hyperlink>
      <w:r>
        <w:rPr>
          <w:lang w:val="ar_AE" w:bidi="ar_AE"/>
        </w:rPr>
        <w:t xml:space="preserve"> </w:t>
      </w:r>
      <w:hyperlink r:id="rId1301">
        <w:r>
          <w:rPr>
            <w:lang w:val="ar_AE" w:bidi="ar_AE"/>
          </w:rPr>
          <w:rPr>
            <w:color w:val="0000EE"/>
            <w:u w:val="single"/>
          </w:rPr>
          <w:t>قضاة 1: 8،</w:t>
        </w:r>
      </w:hyperlink>
      <w:r>
        <w:rPr>
          <w:lang w:val="ar_AE" w:bidi="ar_AE"/>
        </w:rPr>
        <w:t xml:space="preserve"> </w:t>
      </w:r>
      <w:hyperlink r:id="rId1302">
        <w:r>
          <w:rPr>
            <w:lang w:val="ar_AE" w:bidi="ar_AE"/>
          </w:rPr>
          <w:rPr>
            <w:color w:val="0000EE"/>
            <w:u w:val="single"/>
          </w:rPr>
          <w:t>21؛</w:t>
        </w:r>
      </w:hyperlink>
      <w:r>
        <w:rPr>
          <w:lang w:val="ar_AE" w:bidi="ar_AE"/>
        </w:rPr>
        <w:t xml:space="preserve"> </w:t>
      </w:r>
      <w:hyperlink r:id="rId1334">
        <w:r>
          <w:rPr>
            <w:lang w:val="ar_AE" w:bidi="ar_AE"/>
          </w:rPr>
          <w:rPr>
            <w:color w:val="0000EE"/>
            <w:u w:val="single"/>
          </w:rPr>
          <w:t>2صموئيل 5: 6–9؛</w:t>
        </w:r>
      </w:hyperlink>
      <w:r>
        <w:rPr>
          <w:lang w:val="ar_AE" w:bidi="ar_AE"/>
        </w:rPr>
        <w:t xml:space="preserve"> </w:t>
      </w:r>
      <w:hyperlink r:id="rId1335">
        <w:r>
          <w:rPr>
            <w:lang w:val="ar_AE" w:bidi="ar_AE"/>
          </w:rPr>
          <w:rPr>
            <w:color w:val="0000EE"/>
            <w:u w:val="single"/>
          </w:rPr>
          <w:t>1ملوك 8: 1؛</w:t>
        </w:r>
      </w:hyperlink>
      <w:r>
        <w:rPr>
          <w:lang w:val="ar_AE" w:bidi="ar_AE"/>
        </w:rPr>
        <w:t xml:space="preserve"> </w:t>
      </w:r>
      <w:hyperlink r:id="rId1336">
        <w:r>
          <w:rPr>
            <w:lang w:val="ar_AE" w:bidi="ar_AE"/>
          </w:rPr>
          <w:rPr>
            <w:color w:val="0000EE"/>
            <w:u w:val="single"/>
          </w:rPr>
          <w:t>2ملوك 18: 13–17؛</w:t>
        </w:r>
      </w:hyperlink>
      <w:r>
        <w:rPr>
          <w:lang w:val="ar_AE" w:bidi="ar_AE"/>
        </w:rPr>
        <w:t xml:space="preserve"> </w:t>
      </w:r>
      <w:hyperlink r:id="rId1305">
        <w:r>
          <w:rPr>
            <w:lang w:val="ar_AE" w:bidi="ar_AE"/>
          </w:rPr>
          <w:rPr>
            <w:color w:val="0000EE"/>
            <w:u w:val="single"/>
          </w:rPr>
          <w:t>25: 1–10؛</w:t>
        </w:r>
      </w:hyperlink>
      <w:r>
        <w:rPr>
          <w:lang w:val="ar_AE" w:bidi="ar_AE"/>
        </w:rPr>
        <w:t xml:space="preserve"> </w:t>
      </w:r>
      <w:hyperlink r:id="rId1337">
        <w:r>
          <w:rPr>
            <w:lang w:val="ar_AE" w:bidi="ar_AE"/>
          </w:rPr>
          <w:rPr>
            <w:color w:val="0000EE"/>
            <w:u w:val="single"/>
          </w:rPr>
          <w:t>2أخبار الأيام 3: 1؛</w:t>
        </w:r>
      </w:hyperlink>
      <w:r>
        <w:rPr>
          <w:lang w:val="ar_AE" w:bidi="ar_AE"/>
        </w:rPr>
        <w:t xml:space="preserve"> </w:t>
      </w:r>
      <w:hyperlink r:id="rId1338">
        <w:r>
          <w:rPr>
            <w:lang w:val="ar_AE" w:bidi="ar_AE"/>
          </w:rPr>
          <w:rPr>
            <w:color w:val="0000EE"/>
            <w:u w:val="single"/>
          </w:rPr>
          <w:t>12: 1–12؛</w:t>
        </w:r>
      </w:hyperlink>
      <w:r>
        <w:rPr>
          <w:lang w:val="ar_AE" w:bidi="ar_AE"/>
        </w:rPr>
        <w:t xml:space="preserve"> </w:t>
      </w:r>
      <w:hyperlink r:id="rId1339">
        <w:r>
          <w:rPr>
            <w:lang w:val="ar_AE" w:bidi="ar_AE"/>
          </w:rPr>
          <w:rPr>
            <w:color w:val="0000EE"/>
            <w:u w:val="single"/>
          </w:rPr>
          <w:t>26: 9،</w:t>
        </w:r>
      </w:hyperlink>
      <w:r>
        <w:rPr>
          <w:lang w:val="ar_AE" w:bidi="ar_AE"/>
        </w:rPr>
        <w:t xml:space="preserve"> </w:t>
      </w:r>
      <w:hyperlink r:id="rId1340">
        <w:r>
          <w:rPr>
            <w:lang w:val="ar_AE" w:bidi="ar_AE"/>
          </w:rPr>
          <w:rPr>
            <w:color w:val="0000EE"/>
            <w:u w:val="single"/>
          </w:rPr>
          <w:t>15؛</w:t>
        </w:r>
      </w:hyperlink>
      <w:r>
        <w:rPr>
          <w:lang w:val="ar_AE" w:bidi="ar_AE"/>
        </w:rPr>
        <w:t xml:space="preserve"> </w:t>
      </w:r>
      <w:hyperlink r:id="rId1341">
        <w:r>
          <w:rPr>
            <w:lang w:val="ar_AE" w:bidi="ar_AE"/>
          </w:rPr>
          <w:rPr>
            <w:color w:val="0000EE"/>
            <w:u w:val="single"/>
          </w:rPr>
          <w:t>32: 1–5،</w:t>
        </w:r>
      </w:hyperlink>
      <w:r>
        <w:rPr>
          <w:lang w:val="ar_AE" w:bidi="ar_AE"/>
        </w:rPr>
        <w:t xml:space="preserve"> </w:t>
      </w:r>
      <w:hyperlink r:id="rId1342">
        <w:r>
          <w:rPr>
            <w:lang w:val="ar_AE" w:bidi="ar_AE"/>
          </w:rPr>
          <w:rPr>
            <w:color w:val="0000EE"/>
            <w:u w:val="single"/>
          </w:rPr>
          <w:t>27–30؛</w:t>
        </w:r>
      </w:hyperlink>
      <w:r>
        <w:rPr>
          <w:lang w:val="ar_AE" w:bidi="ar_AE"/>
        </w:rPr>
        <w:t xml:space="preserve"> </w:t>
      </w:r>
      <w:hyperlink r:id="rId1343">
        <w:r>
          <w:rPr>
            <w:lang w:val="ar_AE" w:bidi="ar_AE"/>
          </w:rPr>
          <w:rPr>
            <w:color w:val="0000EE"/>
            <w:u w:val="single"/>
          </w:rPr>
          <w:t>عزرا 1: 1–6؛</w:t>
        </w:r>
      </w:hyperlink>
      <w:r>
        <w:rPr>
          <w:lang w:val="ar_AE" w:bidi="ar_AE"/>
        </w:rPr>
        <w:t xml:space="preserve"> </w:t>
      </w:r>
      <w:hyperlink r:id="rId1344">
        <w:r>
          <w:rPr>
            <w:lang w:val="ar_AE" w:bidi="ar_AE"/>
          </w:rPr>
          <w:rPr>
            <w:color w:val="0000EE"/>
            <w:u w:val="single"/>
          </w:rPr>
          <w:t>نحميا 1: 1–6:19؛</w:t>
        </w:r>
      </w:hyperlink>
      <w:r>
        <w:rPr>
          <w:lang w:val="ar_AE" w:bidi="ar_AE"/>
        </w:rPr>
        <w:t xml:space="preserve"> </w:t>
      </w:r>
      <w:hyperlink r:id="rId1307">
        <w:r>
          <w:rPr>
            <w:lang w:val="ar_AE" w:bidi="ar_AE"/>
          </w:rPr>
          <w:rPr>
            <w:color w:val="0000EE"/>
            <w:u w:val="single"/>
          </w:rPr>
          <w:t>مزمور 48: 1–3؛</w:t>
        </w:r>
      </w:hyperlink>
      <w:r>
        <w:rPr>
          <w:lang w:val="ar_AE" w:bidi="ar_AE"/>
        </w:rPr>
        <w:t xml:space="preserve"> </w:t>
      </w:r>
      <w:hyperlink r:id="rId1345">
        <w:r>
          <w:rPr>
            <w:lang w:val="ar_AE" w:bidi="ar_AE"/>
          </w:rPr>
          <w:rPr>
            <w:color w:val="0000EE"/>
            <w:u w:val="single"/>
          </w:rPr>
          <w:t>125: 2؛</w:t>
        </w:r>
      </w:hyperlink>
      <w:r>
        <w:rPr>
          <w:lang w:val="ar_AE" w:bidi="ar_AE"/>
        </w:rPr>
        <w:t xml:space="preserve"> </w:t>
      </w:r>
      <w:hyperlink r:id="rId1346">
        <w:r>
          <w:rPr>
            <w:lang w:val="ar_AE" w:bidi="ar_AE"/>
          </w:rPr>
          <w:rPr>
            <w:color w:val="0000EE"/>
            <w:u w:val="single"/>
          </w:rPr>
          <w:t>إشعياء 14: 32؛</w:t>
        </w:r>
      </w:hyperlink>
      <w:r>
        <w:rPr>
          <w:lang w:val="ar_AE" w:bidi="ar_AE"/>
        </w:rPr>
        <w:t xml:space="preserve"> </w:t>
      </w:r>
      <w:hyperlink r:id="rId1347">
        <w:r>
          <w:rPr>
            <w:lang w:val="ar_AE" w:bidi="ar_AE"/>
          </w:rPr>
          <w:rPr>
            <w:color w:val="0000EE"/>
            <w:u w:val="single"/>
          </w:rPr>
          <w:t>52: 1–3؛</w:t>
        </w:r>
      </w:hyperlink>
      <w:r>
        <w:rPr>
          <w:lang w:val="ar_AE" w:bidi="ar_AE"/>
        </w:rPr>
        <w:t xml:space="preserve"> </w:t>
      </w:r>
      <w:hyperlink r:id="rId1348">
        <w:r>
          <w:rPr>
            <w:lang w:val="ar_AE" w:bidi="ar_AE"/>
          </w:rPr>
          <w:rPr>
            <w:color w:val="0000EE"/>
            <w:u w:val="single"/>
          </w:rPr>
          <w:t>غلاطية 4: 25–26؛</w:t>
        </w:r>
      </w:hyperlink>
      <w:r>
        <w:rPr>
          <w:lang w:val="ar_AE" w:bidi="ar_AE"/>
        </w:rPr>
        <w:t xml:space="preserve"> </w:t>
      </w:r>
      <w:hyperlink r:id="rId1349">
        <w:r>
          <w:rPr>
            <w:lang w:val="ar_AE" w:bidi="ar_AE"/>
          </w:rPr>
          <w:rPr>
            <w:color w:val="0000EE"/>
            <w:u w:val="single"/>
          </w:rPr>
          <w:t>عبرانيين 12: 22–24</w:t>
        </w:r>
      </w:hyperlink>
      <w:r>
        <w:rPr>
          <w:lang w:val="ar_AE" w:bidi="ar_AE"/>
        </w:rPr>
      </w:r>
      <w:r>
        <w:rPr>
          <w:lang w:val="ar_AE" w:bidi="ar_AE"/>
        </w:rPr>
      </w:r>
    </w:p>
    <w:p>
      <w:pPr>
        <w:bidi/>
      </w:pPr>
      <w:r>
        <w:rPr>
          <w:lang w:val="ar_AE" w:bidi="ar_AE"/>
        </w:rPr>
      </w:r>
    </w:p>
    <w:p>
      <w:pPr>
        <w:pStyle w:val="Heading2"/>
        <w:bidi/>
      </w:pPr>
      <w:r>
        <w:rPr>
          <w:lang w:val="ar_AE" w:bidi="ar_AE"/>
        </w:rPr>
        <w:t>إيمان قليل</w:t>
      </w:r>
      <w:r>
        <w:rPr>
          <w:lang w:val="ar_AE" w:bidi="ar_AE"/>
        </w:rPr>
      </w:r>
    </w:p>
    <w:p>
      <w:pPr>
        <w:bidi/>
      </w:pPr>
      <w:r>
        <w:rPr>
          <w:lang w:val="ar_AE" w:bidi="ar_AE"/>
        </w:rPr>
      </w:r>
      <w:r>
        <w:rPr>
          <w:lang w:val="ar_AE" w:bidi="ar_AE"/>
        </w:rPr>
        <w:t>يظهر المصطلح اليوناني المترجم "قليل الإيمان" والمصطلحات ذات الصلة به خمس مرات في إنجيل متّى (</w:t>
      </w:r>
      <w:hyperlink r:id="rId1350">
        <w:r>
          <w:rPr>
            <w:lang w:val="ar_AE" w:bidi="ar_AE"/>
          </w:rPr>
          <w:rPr>
            <w:color w:val="0000EE"/>
            <w:u w:val="single"/>
          </w:rPr>
          <w:t>متّى 6:30</w:t>
        </w:r>
      </w:hyperlink>
      <w:r>
        <w:rPr>
          <w:lang w:val="ar_AE" w:bidi="ar_AE"/>
        </w:rPr>
        <w:t xml:space="preserve">; </w:t>
      </w:r>
      <w:hyperlink r:id="rId1351">
        <w:r>
          <w:rPr>
            <w:lang w:val="ar_AE" w:bidi="ar_AE"/>
          </w:rPr>
          <w:rPr>
            <w:color w:val="0000EE"/>
            <w:u w:val="single"/>
          </w:rPr>
          <w:t>8:26</w:t>
        </w:r>
      </w:hyperlink>
      <w:r>
        <w:rPr>
          <w:lang w:val="ar_AE" w:bidi="ar_AE"/>
        </w:rPr>
        <w:t xml:space="preserve">; </w:t>
      </w:r>
      <w:hyperlink r:id="rId1352">
        <w:r>
          <w:rPr>
            <w:lang w:val="ar_AE" w:bidi="ar_AE"/>
          </w:rPr>
          <w:rPr>
            <w:color w:val="0000EE"/>
            <w:u w:val="single"/>
          </w:rPr>
          <w:t>14:31</w:t>
        </w:r>
      </w:hyperlink>
      <w:r>
        <w:rPr>
          <w:lang w:val="ar_AE" w:bidi="ar_AE"/>
        </w:rPr>
        <w:t xml:space="preserve">; </w:t>
      </w:r>
      <w:hyperlink r:id="rId1353">
        <w:r>
          <w:rPr>
            <w:lang w:val="ar_AE" w:bidi="ar_AE"/>
          </w:rPr>
          <w:rPr>
            <w:color w:val="0000EE"/>
            <w:u w:val="single"/>
          </w:rPr>
          <w:t>16:8</w:t>
        </w:r>
      </w:hyperlink>
      <w:r>
        <w:rPr>
          <w:lang w:val="ar_AE" w:bidi="ar_AE"/>
        </w:rPr>
        <w:t xml:space="preserve">; </w:t>
      </w:r>
      <w:hyperlink r:id="rId1354">
        <w:r>
          <w:rPr>
            <w:lang w:val="ar_AE" w:bidi="ar_AE"/>
          </w:rPr>
          <w:rPr>
            <w:color w:val="0000EE"/>
            <w:u w:val="single"/>
          </w:rPr>
          <w:t>17:20</w:t>
        </w:r>
      </w:hyperlink>
      <w:r>
        <w:rPr>
          <w:lang w:val="ar_AE" w:bidi="ar_AE"/>
        </w:rPr>
        <w:t>). كما يظهر مرة واحدة في لوقا (</w:t>
      </w:r>
      <w:hyperlink r:id="rId1355">
        <w:r>
          <w:rPr>
            <w:lang w:val="ar_AE" w:bidi="ar_AE"/>
          </w:rPr>
          <w:rPr>
            <w:color w:val="0000EE"/>
            <w:u w:val="single"/>
          </w:rPr>
          <w:t>لوقا 12:28</w:t>
        </w:r>
      </w:hyperlink>
      <w:r>
        <w:rPr>
          <w:lang w:val="ar_AE" w:bidi="ar_AE"/>
        </w:rPr>
        <w:t xml:space="preserve">; انظر </w:t>
      </w:r>
      <w:hyperlink r:id="rId1356">
        <w:r>
          <w:rPr>
            <w:lang w:val="ar_AE" w:bidi="ar_AE"/>
          </w:rPr>
          <w:rPr>
            <w:color w:val="0000EE"/>
            <w:u w:val="single"/>
          </w:rPr>
          <w:t>يعقوب 1:6–7</w:t>
        </w:r>
      </w:hyperlink>
      <w:r>
        <w:rPr>
          <w:lang w:val="ar_AE" w:bidi="ar_AE"/>
        </w:rPr>
        <w:t>). يشير هذا المصطلح إلى حدث معين، وليس إلى فشل دائم.</w:t>
      </w:r>
    </w:p>
    <w:p>
      <w:pPr>
        <w:bidi/>
      </w:pPr>
      <w:r>
        <w:rPr>
          <w:lang w:val="ar_AE" w:bidi="ar_AE"/>
        </w:rPr>
      </w:r>
      <w:r>
        <w:rPr>
          <w:lang w:val="ar_AE" w:bidi="ar_AE"/>
        </w:rPr>
        <w:t>في إنجيل متى، ذُكر تعبير "قليل الإيمان" عندما افتقر تلاميذ الرب يسوع إلى المعرفة أو تصرفوا بدون إيمان في موقف معين (</w:t>
      </w:r>
      <w:hyperlink r:id="rId1357">
        <w:r>
          <w:rPr>
            <w:lang w:val="ar_AE" w:bidi="ar_AE"/>
          </w:rPr>
          <w:rPr>
            <w:color w:val="0000EE"/>
            <w:u w:val="single"/>
          </w:rPr>
          <w:t>متى 16:8–11</w:t>
        </w:r>
      </w:hyperlink>
      <w:r>
        <w:rPr>
          <w:lang w:val="ar_AE" w:bidi="ar_AE"/>
        </w:rPr>
        <w:t>). أما إذا كان الشخص يفتقر إلى الإيمان دائمًا، فيُطلق عليه لقب "عديم الإيمان" (انظر</w:t>
      </w:r>
      <w:hyperlink r:id="rId1358">
        <w:r>
          <w:rPr>
            <w:lang w:val="ar_AE" w:bidi="ar_AE"/>
          </w:rPr>
          <w:rPr>
            <w:color w:val="0000EE"/>
            <w:u w:val="single"/>
          </w:rPr>
          <w:t xml:space="preserve"> 13:58</w:t>
        </w:r>
      </w:hyperlink>
      <w:r>
        <w:rPr>
          <w:lang w:val="ar_AE" w:bidi="ar_AE"/>
        </w:rPr>
        <w:t>).</w:t>
      </w:r>
    </w:p>
    <w:p>
      <w:pPr>
        <w:bidi/>
      </w:pPr>
      <w:r>
        <w:rPr>
          <w:lang w:val="ar_AE" w:bidi="ar_AE"/>
        </w:rPr>
      </w:r>
      <w:r>
        <w:rPr>
          <w:lang w:val="ar_AE" w:bidi="ar_AE"/>
        </w:rPr>
        <w:t>بعض الأمثلة على "قلة الإيمان" تشمل:</w:t>
      </w:r>
    </w:p>
    <w:p>
      <w:pPr>
        <w:pStyle w:val="ListBullet"/>
        <w:bidi/>
        <w:spacing w:line="240" w:lineRule="auto"/>
        <w:ind w:left="720"/>
      </w:pPr>
      <w:r>
        <w:rPr>
          <w:lang w:val="ar_AE" w:bidi="ar_AE"/>
        </w:rPr>
      </w:r>
      <w:r>
        <w:rPr>
          <w:lang w:val="ar_AE" w:bidi="ar_AE"/>
        </w:rPr>
        <w:t>عندما لا يدرك التلاميذ قيمتهم أو حماية الله لهم (</w:t>
      </w:r>
      <w:hyperlink r:id="rId1350">
        <w:r>
          <w:rPr>
            <w:lang w:val="ar_AE" w:bidi="ar_AE"/>
          </w:rPr>
          <w:rPr>
            <w:color w:val="0000EE"/>
            <w:u w:val="single"/>
          </w:rPr>
          <w:t>6:30</w:t>
        </w:r>
      </w:hyperlink>
      <w:r>
        <w:rPr>
          <w:lang w:val="ar_AE" w:bidi="ar_AE"/>
        </w:rPr>
        <w:t>);</w:t>
      </w:r>
    </w:p>
    <w:p>
      <w:pPr>
        <w:pStyle w:val="ListBullet"/>
        <w:bidi/>
        <w:spacing w:line="240" w:lineRule="auto"/>
        <w:ind w:left="720"/>
      </w:pPr>
      <w:r>
        <w:rPr>
          <w:lang w:val="ar_AE" w:bidi="ar_AE"/>
        </w:rPr>
      </w:r>
      <w:r>
        <w:rPr>
          <w:lang w:val="ar_AE" w:bidi="ar_AE"/>
        </w:rPr>
        <w:t>عندما لا يثق التلاميذ في حماية الله لهم أثناء الخطر (</w:t>
      </w:r>
      <w:hyperlink r:id="rId1351">
        <w:r>
          <w:rPr>
            <w:lang w:val="ar_AE" w:bidi="ar_AE"/>
          </w:rPr>
          <w:rPr>
            <w:color w:val="0000EE"/>
            <w:u w:val="single"/>
          </w:rPr>
          <w:t>8:26</w:t>
        </w:r>
      </w:hyperlink>
      <w:r>
        <w:rPr>
          <w:lang w:val="ar_AE" w:bidi="ar_AE"/>
        </w:rPr>
        <w:t xml:space="preserve">; </w:t>
      </w:r>
      <w:hyperlink r:id="rId1352">
        <w:r>
          <w:rPr>
            <w:lang w:val="ar_AE" w:bidi="ar_AE"/>
          </w:rPr>
          <w:rPr>
            <w:color w:val="0000EE"/>
            <w:u w:val="single"/>
          </w:rPr>
          <w:t>14:31</w:t>
        </w:r>
      </w:hyperlink>
      <w:r>
        <w:rPr>
          <w:lang w:val="ar_AE" w:bidi="ar_AE"/>
        </w:rPr>
        <w:t>);</w:t>
      </w:r>
    </w:p>
    <w:p>
      <w:pPr>
        <w:pStyle w:val="ListBullet"/>
        <w:bidi/>
        <w:spacing w:line="240" w:lineRule="auto"/>
        <w:ind w:left="720"/>
      </w:pPr>
      <w:r>
        <w:rPr>
          <w:lang w:val="ar_AE" w:bidi="ar_AE"/>
        </w:rPr>
      </w:r>
      <w:r>
        <w:rPr>
          <w:lang w:val="ar_AE" w:bidi="ar_AE"/>
        </w:rPr>
        <w:t>عندما يسيء التلاميذ فهم تعليم الرب يسوع بشأن الخميرة (</w:t>
      </w:r>
      <w:hyperlink r:id="rId1353">
        <w:r>
          <w:rPr>
            <w:lang w:val="ar_AE" w:bidi="ar_AE"/>
          </w:rPr>
          <w:rPr>
            <w:color w:val="0000EE"/>
            <w:u w:val="single"/>
          </w:rPr>
          <w:t>16:8</w:t>
        </w:r>
      </w:hyperlink>
      <w:r>
        <w:rPr>
          <w:lang w:val="ar_AE" w:bidi="ar_AE"/>
        </w:rPr>
        <w:t>)؛</w:t>
      </w:r>
    </w:p>
    <w:p>
      <w:pPr>
        <w:pStyle w:val="ListBullet"/>
        <w:bidi/>
        <w:spacing w:line="240" w:lineRule="auto"/>
        <w:ind w:left="720"/>
      </w:pPr>
      <w:r>
        <w:rPr>
          <w:lang w:val="ar_AE" w:bidi="ar_AE"/>
        </w:rPr>
      </w:r>
      <w:r>
        <w:rPr>
          <w:lang w:val="ar_AE" w:bidi="ar_AE"/>
        </w:rPr>
        <w:t>وعندما يعجز التلاميذ عن طرد شيطان (</w:t>
      </w:r>
      <w:hyperlink r:id="rId1354">
        <w:r>
          <w:rPr>
            <w:lang w:val="ar_AE" w:bidi="ar_AE"/>
          </w:rPr>
          <w:rPr>
            <w:color w:val="0000EE"/>
            <w:u w:val="single"/>
          </w:rPr>
          <w:t>17:20</w:t>
        </w:r>
      </w:hyperlink>
      <w:r>
        <w:rPr>
          <w:lang w:val="ar_AE" w:bidi="ar_AE"/>
        </w:rPr>
        <w:t>).</w:t>
      </w:r>
    </w:p>
    <w:p>
      <w:pPr>
        <w:bidi/>
      </w:pPr>
      <w:r>
        <w:rPr>
          <w:lang w:val="ar_AE" w:bidi="ar_AE"/>
        </w:rPr>
      </w:r>
      <w:r>
        <w:rPr>
          <w:lang w:val="ar_AE" w:bidi="ar_AE"/>
        </w:rPr>
        <w:t>هذه إخفاقات في المواقف المحددة، وليست نقصًا كاملاً في الإيمان.</w:t>
      </w:r>
    </w:p>
    <w:p>
      <w:pPr>
        <w:bidi/>
      </w:pPr>
      <w:r>
        <w:rPr>
          <w:lang w:val="ar_AE" w:bidi="ar_AE"/>
        </w:rPr>
      </w:r>
      <w:r>
        <w:rPr>
          <w:lang w:val="ar_AE" w:bidi="ar_AE"/>
        </w:rPr>
        <w:t xml:space="preserve">يتضمن مصطلح </w:t>
      </w:r>
      <w:r>
        <w:rPr>
          <w:i/>
          <w:lang w:val="ar_AE" w:bidi="ar_AE"/>
        </w:rPr>
        <w:t>الإيمان</w:t>
      </w:r>
      <w:r>
        <w:rPr>
          <w:lang w:val="ar_AE" w:bidi="ar_AE"/>
        </w:rPr>
        <w:t xml:space="preserve"> فكرتين: </w:t>
      </w:r>
      <w:r>
        <w:rPr>
          <w:i/>
          <w:lang w:val="ar_AE" w:bidi="ar_AE"/>
        </w:rPr>
        <w:t>الثقة</w:t>
      </w:r>
      <w:r>
        <w:rPr>
          <w:lang w:val="ar_AE" w:bidi="ar_AE"/>
        </w:rPr>
        <w:t xml:space="preserve"> (الاعتماد الشخصي على الرب) </w:t>
      </w:r>
      <w:r>
        <w:rPr>
          <w:i/>
          <w:lang w:val="ar_AE" w:bidi="ar_AE"/>
        </w:rPr>
        <w:t>والتصديق</w:t>
      </w:r>
      <w:r>
        <w:rPr>
          <w:lang w:val="ar_AE" w:bidi="ar_AE"/>
        </w:rPr>
        <w:t xml:space="preserve"> (قبول الحقائق). اهتمام متّى بـ"قلة الإيمان" يتعلق بأحد أتباع الرب يسوع الذي يفتقر إلى الثقة في موقف معين، وليس الفشل في الإيمان بيسوع المسيح ربًا ومخلصًا. يريد الرب يسوع من أتباعه ألا يكتفوا بالإيمان به فقط، بل أن يثقوا به أيضًا ويحبوه ويطيعوه (انظر </w:t>
      </w:r>
      <w:hyperlink r:id="rId1359">
        <w:r>
          <w:rPr>
            <w:lang w:val="ar_AE" w:bidi="ar_AE"/>
          </w:rPr>
          <w:rPr>
            <w:color w:val="0000EE"/>
            <w:u w:val="single"/>
          </w:rPr>
          <w:t>متّى 7:21–29</w:t>
        </w:r>
      </w:hyperlink>
      <w:r>
        <w:rPr>
          <w:lang w:val="ar_AE" w:bidi="ar_AE"/>
        </w:rPr>
        <w:t xml:space="preserve">؛ </w:t>
      </w:r>
      <w:hyperlink r:id="rId1360">
        <w:r>
          <w:rPr>
            <w:lang w:val="ar_AE" w:bidi="ar_AE"/>
          </w:rPr>
          <w:rPr>
            <w:color w:val="0000EE"/>
            <w:u w:val="single"/>
          </w:rPr>
          <w:t>22:34–40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350">
        <w:r>
          <w:rPr>
            <w:lang w:val="ar_AE" w:bidi="ar_AE"/>
          </w:rPr>
          <w:rPr>
            <w:color w:val="0000EE"/>
            <w:u w:val="single"/>
          </w:rPr>
          <w:t>متى 6:30</w:t>
        </w:r>
      </w:hyperlink>
      <w:r>
        <w:rPr>
          <w:lang w:val="ar_AE" w:bidi="ar_AE"/>
        </w:rPr>
        <w:t xml:space="preserve">؛ </w:t>
      </w:r>
      <w:hyperlink r:id="rId1359">
        <w:r>
          <w:rPr>
            <w:lang w:val="ar_AE" w:bidi="ar_AE"/>
          </w:rPr>
          <w:rPr>
            <w:color w:val="0000EE"/>
            <w:u w:val="single"/>
          </w:rPr>
          <w:t>7:21–29</w:t>
        </w:r>
      </w:hyperlink>
      <w:r>
        <w:rPr>
          <w:lang w:val="ar_AE" w:bidi="ar_AE"/>
        </w:rPr>
        <w:t xml:space="preserve">؛ </w:t>
      </w:r>
      <w:hyperlink r:id="rId1351">
        <w:r>
          <w:rPr>
            <w:lang w:val="ar_AE" w:bidi="ar_AE"/>
          </w:rPr>
          <w:rPr>
            <w:color w:val="0000EE"/>
            <w:u w:val="single"/>
          </w:rPr>
          <w:t>8:26</w:t>
        </w:r>
      </w:hyperlink>
      <w:r>
        <w:rPr>
          <w:lang w:val="ar_AE" w:bidi="ar_AE"/>
        </w:rPr>
        <w:t xml:space="preserve">؛ </w:t>
      </w:r>
      <w:hyperlink r:id="rId1358">
        <w:r>
          <w:rPr>
            <w:lang w:val="ar_AE" w:bidi="ar_AE"/>
          </w:rPr>
          <w:rPr>
            <w:color w:val="0000EE"/>
            <w:u w:val="single"/>
          </w:rPr>
          <w:t>13:58</w:t>
        </w:r>
      </w:hyperlink>
      <w:r>
        <w:rPr>
          <w:lang w:val="ar_AE" w:bidi="ar_AE"/>
        </w:rPr>
        <w:t xml:space="preserve">؛ </w:t>
      </w:r>
      <w:hyperlink r:id="rId1352">
        <w:r>
          <w:rPr>
            <w:lang w:val="ar_AE" w:bidi="ar_AE"/>
          </w:rPr>
          <w:rPr>
            <w:color w:val="0000EE"/>
            <w:u w:val="single"/>
          </w:rPr>
          <w:t>14:31</w:t>
        </w:r>
      </w:hyperlink>
      <w:r>
        <w:rPr>
          <w:lang w:val="ar_AE" w:bidi="ar_AE"/>
        </w:rPr>
        <w:t xml:space="preserve">؛ </w:t>
      </w:r>
      <w:hyperlink r:id="rId1353">
        <w:r>
          <w:rPr>
            <w:lang w:val="ar_AE" w:bidi="ar_AE"/>
          </w:rPr>
          <w:rPr>
            <w:color w:val="0000EE"/>
            <w:u w:val="single"/>
          </w:rPr>
          <w:t>16:8</w:t>
        </w:r>
      </w:hyperlink>
      <w:r>
        <w:rPr>
          <w:lang w:val="ar_AE" w:bidi="ar_AE"/>
        </w:rPr>
        <w:t xml:space="preserve">؛ </w:t>
      </w:r>
      <w:hyperlink r:id="rId1354">
        <w:r>
          <w:rPr>
            <w:lang w:val="ar_AE" w:bidi="ar_AE"/>
          </w:rPr>
          <w:rPr>
            <w:color w:val="0000EE"/>
            <w:u w:val="single"/>
          </w:rPr>
          <w:t>17:20</w:t>
        </w:r>
      </w:hyperlink>
      <w:r>
        <w:rPr>
          <w:lang w:val="ar_AE" w:bidi="ar_AE"/>
        </w:rPr>
        <w:t xml:space="preserve">؛ </w:t>
      </w:r>
      <w:hyperlink r:id="rId1360">
        <w:r>
          <w:rPr>
            <w:lang w:val="ar_AE" w:bidi="ar_AE"/>
          </w:rPr>
          <w:rPr>
            <w:color w:val="0000EE"/>
            <w:u w:val="single"/>
          </w:rPr>
          <w:t>22:34–40</w:t>
        </w:r>
      </w:hyperlink>
      <w:r>
        <w:rPr>
          <w:lang w:val="ar_AE" w:bidi="ar_AE"/>
        </w:rPr>
        <w:t xml:space="preserve">؛ </w:t>
      </w:r>
      <w:hyperlink r:id="rId1355">
        <w:r>
          <w:rPr>
            <w:lang w:val="ar_AE" w:bidi="ar_AE"/>
          </w:rPr>
          <w:rPr>
            <w:color w:val="0000EE"/>
            <w:u w:val="single"/>
          </w:rPr>
          <w:t>لوقا 12:28</w:t>
        </w:r>
      </w:hyperlink>
      <w:r>
        <w:rPr>
          <w:lang w:val="ar_AE" w:bidi="ar_AE"/>
        </w:rPr>
        <w:t xml:space="preserve">؛ </w:t>
      </w:r>
      <w:hyperlink r:id="rId1361">
        <w:r>
          <w:rPr>
            <w:lang w:val="ar_AE" w:bidi="ar_AE"/>
          </w:rPr>
          <w:rPr>
            <w:color w:val="0000EE"/>
            <w:u w:val="single"/>
          </w:rPr>
          <w:t>يعقوب 1:6–8</w:t>
        </w:r>
      </w:hyperlink>
      <w:r>
        <w:rPr>
          <w:lang w:val="ar_AE" w:bidi="ar_AE"/>
        </w:rPr>
      </w:r>
      <w:r>
        <w:rPr>
          <w:lang w:val="ar_AE" w:bidi="ar_AE"/>
        </w:rPr>
      </w:r>
    </w:p>
    <w:p>
      <w:pPr>
        <w:bidi/>
      </w:pPr>
      <w:r>
        <w:rPr>
          <w:lang w:val="ar_AE" w:bidi="ar_AE"/>
        </w:rPr>
      </w:r>
    </w:p>
    <w:p>
      <w:pPr>
        <w:pStyle w:val="Heading2"/>
        <w:bidi/>
      </w:pPr>
      <w:r>
        <w:rPr>
          <w:lang w:val="ar_AE" w:bidi="ar_AE"/>
        </w:rPr>
        <w:t>ٱلله بصفته المحارب القدوس</w:t>
      </w:r>
      <w:r>
        <w:rPr>
          <w:lang w:val="ar_AE" w:bidi="ar_AE"/>
        </w:rPr>
      </w:r>
    </w:p>
    <w:p>
      <w:pPr>
        <w:bidi/>
      </w:pPr>
      <w:r>
        <w:rPr>
          <w:lang w:val="ar_AE" w:bidi="ar_AE"/>
        </w:rPr>
      </w:r>
      <w:r>
        <w:rPr>
          <w:lang w:val="ar_AE" w:bidi="ar_AE"/>
        </w:rPr>
        <w:t xml:space="preserve">المصطلح العربي </w:t>
      </w:r>
      <w:r>
        <w:rPr>
          <w:i/>
          <w:lang w:val="ar_AE" w:bidi="ar_AE"/>
        </w:rPr>
        <w:t>الجهاد،</w:t>
      </w:r>
      <w:r>
        <w:rPr>
          <w:lang w:val="ar_AE" w:bidi="ar_AE"/>
        </w:rPr>
        <w:t xml:space="preserve"> المعروف الآن في اللغة الإنجليزية، يشير إلى "الحرب المقدسة" حيث يقاتل الرجال من أجل الله. إلا أن الكتاب المقدس يصف "الحرب المقدسة" بشكل مختلف. في الكتاب المقدس، الحرب المقدسة هي صراع يقاتل فيه الله من أجل شعبه بينما يثقون هم به. في هذه الحروب، يعتمد النصر على الطاعة لله، وليس على الأسلحة.</w:t>
      </w:r>
    </w:p>
    <w:p>
      <w:pPr>
        <w:bidi/>
      </w:pPr>
      <w:r>
        <w:rPr>
          <w:lang w:val="ar_AE" w:bidi="ar_AE"/>
        </w:rPr>
      </w:r>
      <w:r>
        <w:rPr>
          <w:lang w:val="ar_AE" w:bidi="ar_AE"/>
        </w:rPr>
        <w:t>أثناء الحرب، أعلن الملك يهوشافاط ملك يهوذا صومًا، وصلى إلى الله بمرثاة (</w:t>
      </w:r>
      <w:hyperlink r:id="rId1362">
        <w:r>
          <w:rPr>
            <w:lang w:val="ar_AE" w:bidi="ar_AE"/>
          </w:rPr>
          <w:rPr>
            <w:color w:val="0000EE"/>
            <w:u w:val="single"/>
          </w:rPr>
          <w:t>2 أخبار الأيام 20:3،</w:t>
        </w:r>
      </w:hyperlink>
      <w:r>
        <w:rPr>
          <w:lang w:val="ar_AE" w:bidi="ar_AE"/>
        </w:rPr>
        <w:t xml:space="preserve"> </w:t>
      </w:r>
      <w:hyperlink r:id="rId1363">
        <w:r>
          <w:rPr>
            <w:lang w:val="ar_AE" w:bidi="ar_AE"/>
          </w:rPr>
          <w:rPr>
            <w:color w:val="0000EE"/>
            <w:u w:val="single"/>
          </w:rPr>
          <w:t>5–12</w:t>
        </w:r>
      </w:hyperlink>
      <w:r>
        <w:rPr>
          <w:lang w:val="ar_AE" w:bidi="ar_AE"/>
        </w:rPr>
        <w:t>). تضمنت هذه الصلاة مناشدة لله، وتقديم الشكوى، والاعتراف بالثقة، وطلب المساعدة.</w:t>
      </w:r>
    </w:p>
    <w:p>
      <w:pPr>
        <w:bidi/>
      </w:pPr>
      <w:r>
        <w:rPr>
          <w:lang w:val="ar_AE" w:bidi="ar_AE"/>
        </w:rPr>
      </w:r>
      <w:r>
        <w:rPr>
          <w:lang w:val="ar_AE" w:bidi="ar_AE"/>
        </w:rPr>
        <w:t>أظهر يهوشافاط والشعب تواضعهم بالسجود ووجوههم إلى الأرض (</w:t>
      </w:r>
      <w:hyperlink r:id="rId1364">
        <w:r>
          <w:rPr>
            <w:lang w:val="ar_AE" w:bidi="ar_AE"/>
          </w:rPr>
          <w:rPr>
            <w:color w:val="0000EE"/>
            <w:u w:val="single"/>
          </w:rPr>
          <w:t>2 أخبار الأيام 20:18</w:t>
        </w:r>
      </w:hyperlink>
      <w:r>
        <w:rPr>
          <w:lang w:val="ar_AE" w:bidi="ar_AE"/>
        </w:rPr>
        <w:t>). من المذهل رؤية جيش يقوده جوقة تسبح لله وهم يسيرون إلى المعركة (</w:t>
      </w:r>
      <w:hyperlink r:id="rId1365">
        <w:r>
          <w:rPr>
            <w:lang w:val="ar_AE" w:bidi="ar_AE"/>
          </w:rPr>
          <w:rPr>
            <w:color w:val="0000EE"/>
            <w:u w:val="single"/>
          </w:rPr>
          <w:t>20:21</w:t>
        </w:r>
      </w:hyperlink>
      <w:r>
        <w:rPr>
          <w:lang w:val="ar_AE" w:bidi="ar_AE"/>
        </w:rPr>
        <w:t>). فعادةً لا تكون ساحات المعارك مكانًا للعبادة والتسبيح. إلا أن العبادة تساعد الناس على فهم إرادة ٱلله وتدعوه ليُخلّص شعبه. يكافئ ٱلله الثقة به. في حالة يهوشافاط، هزم ٱلله تحالفًا كبيرًا من الأعداء دون أن تحتاج إسرائيل للقتال على الإطلاق (</w:t>
      </w:r>
      <w:hyperlink r:id="rId1366">
        <w:r>
          <w:rPr>
            <w:lang w:val="ar_AE" w:bidi="ar_AE"/>
          </w:rPr>
          <w:rPr>
            <w:color w:val="0000EE"/>
            <w:u w:val="single"/>
          </w:rPr>
          <w:t>20:22–24</w:t>
        </w:r>
      </w:hyperlink>
      <w:r>
        <w:rPr>
          <w:lang w:val="ar_AE" w:bidi="ar_AE"/>
        </w:rPr>
        <w:t>).</w:t>
      </w:r>
    </w:p>
    <w:p>
      <w:pPr>
        <w:bidi/>
      </w:pPr>
      <w:r>
        <w:rPr>
          <w:lang w:val="ar_AE" w:bidi="ar_AE"/>
        </w:rPr>
      </w:r>
      <w:r>
        <w:rPr>
          <w:lang w:val="ar_AE" w:bidi="ar_AE"/>
        </w:rPr>
        <w:t xml:space="preserve">يُظهر العهد الجديد الرب يسوع بصفته المحارب الجبار الذي انتصر على جميع القوى المضادة لملكوت الله (انظر </w:t>
      </w:r>
      <w:hyperlink r:id="rId1367">
        <w:r>
          <w:rPr>
            <w:lang w:val="ar_AE" w:bidi="ar_AE"/>
          </w:rPr>
          <w:rPr>
            <w:color w:val="0000EE"/>
            <w:u w:val="single"/>
          </w:rPr>
          <w:t>أفسس 1:19–21</w:t>
        </w:r>
      </w:hyperlink>
      <w:r>
        <w:rPr>
          <w:lang w:val="ar_AE" w:bidi="ar_AE"/>
        </w:rPr>
        <w:t>). في النهاية، سيهزم الرب يسوع جميع الأعداء (</w:t>
      </w:r>
      <w:hyperlink r:id="rId1368">
        <w:r>
          <w:rPr>
            <w:lang w:val="ar_AE" w:bidi="ar_AE"/>
          </w:rPr>
          <w:rPr>
            <w:color w:val="0000EE"/>
            <w:u w:val="single"/>
          </w:rPr>
          <w:t>1 كورنثوس 15:24–28</w:t>
        </w:r>
      </w:hyperlink>
      <w:r>
        <w:rPr>
          <w:lang w:val="ar_AE" w:bidi="ar_AE"/>
        </w:rPr>
        <w:t xml:space="preserve">; </w:t>
      </w:r>
      <w:hyperlink r:id="rId1369">
        <w:r>
          <w:rPr>
            <w:lang w:val="ar_AE" w:bidi="ar_AE"/>
          </w:rPr>
          <w:rPr>
            <w:color w:val="0000EE"/>
            <w:u w:val="single"/>
          </w:rPr>
          <w:t>رؤيا 19:11–20:15</w:t>
        </w:r>
      </w:hyperlink>
      <w:r>
        <w:rPr>
          <w:lang w:val="ar_AE" w:bidi="ar_AE"/>
        </w:rPr>
        <w:t>). هذا الانتصار سيجعل حكم وعبادته كاملين: “</w:t>
      </w:r>
      <w:r>
        <w:rPr>
          <w:lang w:val="ar_AE" w:bidi="ar_AE"/>
        </w:rPr>
        <w:t>هَلِّلُويَا! فَإِنَّهُ قَدْ مَلَكَ ٱلرَّبُّ ٱلْإِلَهُ ٱلْقَادِرُ عَلَى كُلِّ شَيْءٍ.</w:t>
      </w:r>
      <w:r>
        <w:rPr>
          <w:lang w:val="ar_AE" w:bidi="ar_AE"/>
        </w:rPr>
        <w:t>” (</w:t>
      </w:r>
      <w:hyperlink r:id="rId1370">
        <w:r>
          <w:rPr>
            <w:lang w:val="ar_AE" w:bidi="ar_AE"/>
          </w:rPr>
          <w:rPr>
            <w:color w:val="0000EE"/>
            <w:u w:val="single"/>
          </w:rPr>
          <w:t>رؤيا 19:6</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1371">
        <w:r>
          <w:rPr>
            <w:lang w:val="ar_AE" w:bidi="ar_AE"/>
          </w:rPr>
          <w:rPr>
            <w:color w:val="0000EE"/>
            <w:u w:val="single"/>
          </w:rPr>
          <w:t>يشوع 6:1–20</w:t>
        </w:r>
      </w:hyperlink>
      <w:r>
        <w:rPr>
          <w:lang w:val="ar_AE" w:bidi="ar_AE"/>
        </w:rPr>
        <w:t xml:space="preserve">; </w:t>
      </w:r>
      <w:hyperlink r:id="rId1372">
        <w:r>
          <w:rPr>
            <w:lang w:val="ar_AE" w:bidi="ar_AE"/>
          </w:rPr>
          <w:rPr>
            <w:color w:val="0000EE"/>
            <w:u w:val="single"/>
          </w:rPr>
          <w:t>10:7–15</w:t>
        </w:r>
      </w:hyperlink>
      <w:r>
        <w:rPr>
          <w:lang w:val="ar_AE" w:bidi="ar_AE"/>
        </w:rPr>
        <w:t xml:space="preserve">; </w:t>
      </w:r>
      <w:hyperlink r:id="rId1373">
        <w:r>
          <w:rPr>
            <w:lang w:val="ar_AE" w:bidi="ar_AE"/>
          </w:rPr>
          <w:rPr>
            <w:color w:val="0000EE"/>
            <w:u w:val="single"/>
          </w:rPr>
          <w:t>قضاة 7:7–22</w:t>
        </w:r>
      </w:hyperlink>
      <w:r>
        <w:rPr>
          <w:lang w:val="ar_AE" w:bidi="ar_AE"/>
        </w:rPr>
        <w:t xml:space="preserve">; </w:t>
      </w:r>
      <w:hyperlink r:id="rId1374">
        <w:r>
          <w:rPr>
            <w:lang w:val="ar_AE" w:bidi="ar_AE"/>
          </w:rPr>
          <w:rPr>
            <w:color w:val="0000EE"/>
            <w:u w:val="single"/>
          </w:rPr>
          <w:t>2 ملوك 19:14–37</w:t>
        </w:r>
      </w:hyperlink>
      <w:r>
        <w:rPr>
          <w:lang w:val="ar_AE" w:bidi="ar_AE"/>
        </w:rPr>
        <w:t xml:space="preserve">; </w:t>
      </w:r>
      <w:hyperlink r:id="rId1375">
        <w:r>
          <w:rPr>
            <w:lang w:val="ar_AE" w:bidi="ar_AE"/>
          </w:rPr>
          <w:rPr>
            <w:color w:val="0000EE"/>
            <w:u w:val="single"/>
          </w:rPr>
          <w:t>2 أخبار الأيام 6:34–35</w:t>
        </w:r>
      </w:hyperlink>
      <w:r>
        <w:rPr>
          <w:lang w:val="ar_AE" w:bidi="ar_AE"/>
        </w:rPr>
        <w:t xml:space="preserve">; </w:t>
      </w:r>
      <w:hyperlink r:id="rId1376">
        <w:r>
          <w:rPr>
            <w:lang w:val="ar_AE" w:bidi="ar_AE"/>
          </w:rPr>
          <w:rPr>
            <w:color w:val="0000EE"/>
            <w:u w:val="single"/>
          </w:rPr>
          <w:t>20:5–7</w:t>
        </w:r>
      </w:hyperlink>
      <w:r>
        <w:rPr>
          <w:lang w:val="ar_AE" w:bidi="ar_AE"/>
        </w:rPr>
        <w:t xml:space="preserve">, </w:t>
      </w:r>
      <w:hyperlink r:id="rId1377">
        <w:r>
          <w:rPr>
            <w:lang w:val="ar_AE" w:bidi="ar_AE"/>
          </w:rPr>
          <w:rPr>
            <w:color w:val="0000EE"/>
            <w:u w:val="single"/>
          </w:rPr>
          <w:t>20–24</w:t>
        </w:r>
      </w:hyperlink>
      <w:r>
        <w:rPr>
          <w:lang w:val="ar_AE" w:bidi="ar_AE"/>
        </w:rPr>
        <w:t xml:space="preserve">; </w:t>
      </w:r>
      <w:hyperlink r:id="rId1378">
        <w:r>
          <w:rPr>
            <w:lang w:val="ar_AE" w:bidi="ar_AE"/>
          </w:rPr>
          <w:rPr>
            <w:color w:val="0000EE"/>
            <w:u w:val="single"/>
          </w:rPr>
          <w:t>إشعياء 26:21–27:6</w:t>
        </w:r>
      </w:hyperlink>
      <w:r>
        <w:rPr>
          <w:lang w:val="ar_AE" w:bidi="ar_AE"/>
        </w:rPr>
        <w:t xml:space="preserve">; </w:t>
      </w:r>
      <w:hyperlink r:id="rId1379">
        <w:r>
          <w:rPr>
            <w:lang w:val="ar_AE" w:bidi="ar_AE"/>
          </w:rPr>
          <w:rPr>
            <w:color w:val="0000EE"/>
            <w:u w:val="single"/>
          </w:rPr>
          <w:t>يونان 3:4–10</w:t>
        </w:r>
      </w:hyperlink>
      <w:r>
        <w:rPr>
          <w:lang w:val="ar_AE" w:bidi="ar_AE"/>
        </w:rPr>
        <w:t xml:space="preserve">; </w:t>
      </w:r>
      <w:hyperlink r:id="rId731">
        <w:r>
          <w:rPr>
            <w:lang w:val="ar_AE" w:bidi="ar_AE"/>
          </w:rPr>
          <w:rPr>
            <w:color w:val="0000EE"/>
            <w:u w:val="single"/>
          </w:rPr>
          <w:t>متى 16:18</w:t>
        </w:r>
      </w:hyperlink>
      <w:r>
        <w:rPr>
          <w:lang w:val="ar_AE" w:bidi="ar_AE"/>
        </w:rPr>
        <w:t xml:space="preserve">; </w:t>
      </w:r>
      <w:hyperlink r:id="rId1380">
        <w:r>
          <w:rPr>
            <w:lang w:val="ar_AE" w:bidi="ar_AE"/>
          </w:rPr>
          <w:rPr>
            <w:color w:val="0000EE"/>
            <w:u w:val="single"/>
          </w:rPr>
          <w:t>2 كورنثوس 10:3–6</w:t>
        </w:r>
      </w:hyperlink>
      <w:r>
        <w:rPr>
          <w:lang w:val="ar_AE" w:bidi="ar_AE"/>
        </w:rPr>
        <w:t xml:space="preserve">; </w:t>
      </w:r>
      <w:hyperlink r:id="rId1381">
        <w:r>
          <w:rPr>
            <w:lang w:val="ar_AE" w:bidi="ar_AE"/>
          </w:rPr>
          <w:rPr>
            <w:color w:val="0000EE"/>
            <w:u w:val="single"/>
          </w:rPr>
          <w:t>أفسس 1:19–23</w:t>
        </w:r>
      </w:hyperlink>
      <w:r>
        <w:rPr>
          <w:lang w:val="ar_AE" w:bidi="ar_AE"/>
        </w:rPr>
        <w:t xml:space="preserve">; </w:t>
      </w:r>
      <w:hyperlink r:id="rId1382">
        <w:r>
          <w:rPr>
            <w:lang w:val="ar_AE" w:bidi="ar_AE"/>
          </w:rPr>
          <w:rPr>
            <w:color w:val="0000EE"/>
            <w:u w:val="single"/>
          </w:rPr>
          <w:t>6:10–20</w:t>
        </w:r>
      </w:hyperlink>
      <w:r>
        <w:rPr>
          <w:lang w:val="ar_AE" w:bidi="ar_AE"/>
        </w:rPr>
        <w:t xml:space="preserve">; </w:t>
      </w:r>
      <w:hyperlink r:id="rId1383">
        <w:r>
          <w:rPr>
            <w:lang w:val="ar_AE" w:bidi="ar_AE"/>
          </w:rPr>
          <w:rPr>
            <w:color w:val="0000EE"/>
            <w:u w:val="single"/>
          </w:rPr>
          <w:t>رؤيا 19:11–21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8-Matt8:10" TargetMode="External"/><Relationship Id="rId14" Type="http://schemas.openxmlformats.org/officeDocument/2006/relationships/hyperlink" Target="https://ref.ly/Mark11:22" TargetMode="External"/><Relationship Id="rId15" Type="http://schemas.openxmlformats.org/officeDocument/2006/relationships/hyperlink" Target="https://ref.ly/Acts20:21" TargetMode="External"/><Relationship Id="rId16" Type="http://schemas.openxmlformats.org/officeDocument/2006/relationships/hyperlink" Target="https://ref.ly/Rom1:17" TargetMode="External"/><Relationship Id="rId17" Type="http://schemas.openxmlformats.org/officeDocument/2006/relationships/hyperlink" Target="https://ref.ly/Rom3:27-Rom3:31" TargetMode="External"/><Relationship Id="rId18" Type="http://schemas.openxmlformats.org/officeDocument/2006/relationships/hyperlink" Target="https://ref.ly/Rom4:3-Rom4:5" TargetMode="External"/><Relationship Id="rId19" Type="http://schemas.openxmlformats.org/officeDocument/2006/relationships/hyperlink" Target="https://ref.ly/Heb11:1-Heb11:39" TargetMode="External"/><Relationship Id="rId20" Type="http://schemas.openxmlformats.org/officeDocument/2006/relationships/hyperlink" Target="https://ref.ly/Jas2:14-Jas2:24" TargetMode="External"/><Relationship Id="rId21" Type="http://schemas.openxmlformats.org/officeDocument/2006/relationships/hyperlink" Target="https://ref.ly/1Pet1:5-1Pet1:7" TargetMode="External"/><Relationship Id="rId22" Type="http://schemas.openxmlformats.org/officeDocument/2006/relationships/hyperlink" Target="https://ref.ly/John6:29" TargetMode="External"/><Relationship Id="rId23" Type="http://schemas.openxmlformats.org/officeDocument/2006/relationships/hyperlink" Target="https://ref.ly/John8:31" TargetMode="External"/><Relationship Id="rId24" Type="http://schemas.openxmlformats.org/officeDocument/2006/relationships/hyperlink" Target="https://ref.ly/John15:1-John15:17" TargetMode="External"/><Relationship Id="rId25" Type="http://schemas.openxmlformats.org/officeDocument/2006/relationships/hyperlink" Target="https://ref.ly/1John5:10" TargetMode="External"/><Relationship Id="rId26" Type="http://schemas.openxmlformats.org/officeDocument/2006/relationships/hyperlink" Target="https://ref.ly/Gen15:6" TargetMode="External"/><Relationship Id="rId27" Type="http://schemas.openxmlformats.org/officeDocument/2006/relationships/hyperlink" Target="https://ref.ly/Isa28:16" TargetMode="External"/><Relationship Id="rId28" Type="http://schemas.openxmlformats.org/officeDocument/2006/relationships/hyperlink" Target="https://ref.ly/Mark1:15" TargetMode="External"/><Relationship Id="rId29" Type="http://schemas.openxmlformats.org/officeDocument/2006/relationships/hyperlink" Target="https://ref.ly/Mark9:23-Mark9:24" TargetMode="External"/><Relationship Id="rId30" Type="http://schemas.openxmlformats.org/officeDocument/2006/relationships/hyperlink" Target="https://ref.ly/John1:12-John1:13" TargetMode="External"/><Relationship Id="rId31" Type="http://schemas.openxmlformats.org/officeDocument/2006/relationships/hyperlink" Target="https://ref.ly/John3:10-John3:18" TargetMode="External"/><Relationship Id="rId32" Type="http://schemas.openxmlformats.org/officeDocument/2006/relationships/hyperlink" Target="https://ref.ly/John5:24" TargetMode="External"/><Relationship Id="rId33" Type="http://schemas.openxmlformats.org/officeDocument/2006/relationships/hyperlink" Target="https://ref.ly/John6:35-John6:36" TargetMode="External"/><Relationship Id="rId34" Type="http://schemas.openxmlformats.org/officeDocument/2006/relationships/hyperlink" Target="https://ref.ly/John7:38" TargetMode="External"/><Relationship Id="rId35" Type="http://schemas.openxmlformats.org/officeDocument/2006/relationships/hyperlink" Target="https://ref.ly/John9:35-John9:38" TargetMode="External"/><Relationship Id="rId36" Type="http://schemas.openxmlformats.org/officeDocument/2006/relationships/hyperlink" Target="https://ref.ly/John11:25-John11:27" TargetMode="External"/><Relationship Id="rId37" Type="http://schemas.openxmlformats.org/officeDocument/2006/relationships/hyperlink" Target="https://ref.ly/John12:37" TargetMode="External"/><Relationship Id="rId38" Type="http://schemas.openxmlformats.org/officeDocument/2006/relationships/hyperlink" Target="https://ref.ly/John20:25-John20:31" TargetMode="External"/><Relationship Id="rId39" Type="http://schemas.openxmlformats.org/officeDocument/2006/relationships/hyperlink" Target="https://ref.ly/Acts10:43" TargetMode="External"/><Relationship Id="rId40" Type="http://schemas.openxmlformats.org/officeDocument/2006/relationships/hyperlink" Target="https://ref.ly/Acts13:39" TargetMode="External"/><Relationship Id="rId41" Type="http://schemas.openxmlformats.org/officeDocument/2006/relationships/hyperlink" Target="https://ref.ly/Rom1:16" TargetMode="External"/><Relationship Id="rId42" Type="http://schemas.openxmlformats.org/officeDocument/2006/relationships/hyperlink" Target="https://ref.ly/Rom10:9-Rom10:10" TargetMode="External"/><Relationship Id="rId43" Type="http://schemas.openxmlformats.org/officeDocument/2006/relationships/hyperlink" Target="https://ref.ly/Heb4:3" TargetMode="External"/><Relationship Id="rId44" Type="http://schemas.openxmlformats.org/officeDocument/2006/relationships/hyperlink" Target="https://ref.ly/John6:35" TargetMode="External"/><Relationship Id="rId45" Type="http://schemas.openxmlformats.org/officeDocument/2006/relationships/hyperlink" Target="https://ref.ly/John8:12" TargetMode="External"/><Relationship Id="rId46" Type="http://schemas.openxmlformats.org/officeDocument/2006/relationships/hyperlink" Target="https://ref.ly/John10:9" TargetMode="External"/><Relationship Id="rId47" Type="http://schemas.openxmlformats.org/officeDocument/2006/relationships/hyperlink" Target="https://ref.ly/John10:11" TargetMode="External"/><Relationship Id="rId48" Type="http://schemas.openxmlformats.org/officeDocument/2006/relationships/hyperlink" Target="https://ref.ly/John11:25" TargetMode="External"/><Relationship Id="rId49" Type="http://schemas.openxmlformats.org/officeDocument/2006/relationships/hyperlink" Target="https://ref.ly/John14:6" TargetMode="External"/><Relationship Id="rId50" Type="http://schemas.openxmlformats.org/officeDocument/2006/relationships/hyperlink" Target="https://ref.ly/John15:1" TargetMode="External"/><Relationship Id="rId51" Type="http://schemas.openxmlformats.org/officeDocument/2006/relationships/hyperlink" Target="https://ref.ly/Matt5:22" TargetMode="External"/><Relationship Id="rId52" Type="http://schemas.openxmlformats.org/officeDocument/2006/relationships/hyperlink" Target="https://ref.ly/Matt5:28" TargetMode="External"/><Relationship Id="rId53" Type="http://schemas.openxmlformats.org/officeDocument/2006/relationships/hyperlink" Target="https://ref.ly/Matt5:32" TargetMode="External"/><Relationship Id="rId54" Type="http://schemas.openxmlformats.org/officeDocument/2006/relationships/hyperlink" Target="https://ref.ly/Matt5:34" TargetMode="External"/><Relationship Id="rId55" Type="http://schemas.openxmlformats.org/officeDocument/2006/relationships/hyperlink" Target="https://ref.ly/Matt5:39" TargetMode="External"/><Relationship Id="rId56" Type="http://schemas.openxmlformats.org/officeDocument/2006/relationships/hyperlink" Target="https://ref.ly/Matt5:44" TargetMode="External"/><Relationship Id="rId57" Type="http://schemas.openxmlformats.org/officeDocument/2006/relationships/hyperlink" Target="https://ref.ly/John8:58" TargetMode="External"/><Relationship Id="rId58" Type="http://schemas.openxmlformats.org/officeDocument/2006/relationships/hyperlink" Target="https://ref.ly/John8:28" TargetMode="External"/><Relationship Id="rId59" Type="http://schemas.openxmlformats.org/officeDocument/2006/relationships/hyperlink" Target="https://ref.ly/John8:59" TargetMode="External"/><Relationship Id="rId60" Type="http://schemas.openxmlformats.org/officeDocument/2006/relationships/hyperlink" Target="https://ref.ly/John13:19" TargetMode="External"/><Relationship Id="rId61" Type="http://schemas.openxmlformats.org/officeDocument/2006/relationships/hyperlink" Target="https://ref.ly/Exod3:6" TargetMode="External"/><Relationship Id="rId62" Type="http://schemas.openxmlformats.org/officeDocument/2006/relationships/hyperlink" Target="https://ref.ly/Exod3:13-Exod3:14" TargetMode="External"/><Relationship Id="rId63" Type="http://schemas.openxmlformats.org/officeDocument/2006/relationships/hyperlink" Target="https://ref.ly/Isa43:25" TargetMode="External"/><Relationship Id="rId64" Type="http://schemas.openxmlformats.org/officeDocument/2006/relationships/hyperlink" Target="https://ref.ly/Isa51:12" TargetMode="External"/><Relationship Id="rId65" Type="http://schemas.openxmlformats.org/officeDocument/2006/relationships/hyperlink" Target="https://ref.ly/Isa52:6" TargetMode="External"/><Relationship Id="rId66" Type="http://schemas.openxmlformats.org/officeDocument/2006/relationships/hyperlink" Target="https://ref.ly/John1:1" TargetMode="External"/><Relationship Id="rId67" Type="http://schemas.openxmlformats.org/officeDocument/2006/relationships/hyperlink" Target="https://ref.ly/John6:48" TargetMode="External"/><Relationship Id="rId68" Type="http://schemas.openxmlformats.org/officeDocument/2006/relationships/hyperlink" Target="https://ref.ly/John9:5" TargetMode="External"/><Relationship Id="rId69" Type="http://schemas.openxmlformats.org/officeDocument/2006/relationships/hyperlink" Target="https://ref.ly/John10:7-John10:14" TargetMode="External"/><Relationship Id="rId70" Type="http://schemas.openxmlformats.org/officeDocument/2006/relationships/hyperlink" Target="https://ref.ly/John15:5" TargetMode="External"/><Relationship Id="rId71" Type="http://schemas.openxmlformats.org/officeDocument/2006/relationships/hyperlink" Target="https://ref.ly/Ezek2:1-Ezek2:8" TargetMode="External"/><Relationship Id="rId72" Type="http://schemas.openxmlformats.org/officeDocument/2006/relationships/hyperlink" Target="https://ref.ly/Dan7:13-Dan7:14" TargetMode="External"/><Relationship Id="rId73" Type="http://schemas.openxmlformats.org/officeDocument/2006/relationships/hyperlink" Target="https://ref.ly/Mark8:38" TargetMode="External"/><Relationship Id="rId74" Type="http://schemas.openxmlformats.org/officeDocument/2006/relationships/hyperlink" Target="https://ref.ly/Mark13:26" TargetMode="External"/><Relationship Id="rId75" Type="http://schemas.openxmlformats.org/officeDocument/2006/relationships/hyperlink" Target="https://ref.ly/Mark14:62" TargetMode="External"/><Relationship Id="rId76" Type="http://schemas.openxmlformats.org/officeDocument/2006/relationships/hyperlink" Target="https://ref.ly/Matt10:23" TargetMode="External"/><Relationship Id="rId77" Type="http://schemas.openxmlformats.org/officeDocument/2006/relationships/hyperlink" Target="https://ref.ly/Matt13:41" TargetMode="External"/><Relationship Id="rId78" Type="http://schemas.openxmlformats.org/officeDocument/2006/relationships/hyperlink" Target="https://ref.ly/Matt16:27" TargetMode="External"/><Relationship Id="rId79" Type="http://schemas.openxmlformats.org/officeDocument/2006/relationships/hyperlink" Target="https://ref.ly/Matt19:28" TargetMode="External"/><Relationship Id="rId80" Type="http://schemas.openxmlformats.org/officeDocument/2006/relationships/hyperlink" Target="https://ref.ly/Matt24:27" TargetMode="External"/><Relationship Id="rId81" Type="http://schemas.openxmlformats.org/officeDocument/2006/relationships/hyperlink" Target="https://ref.ly/Matt24:30" TargetMode="External"/><Relationship Id="rId82" Type="http://schemas.openxmlformats.org/officeDocument/2006/relationships/hyperlink" Target="https://ref.ly/Matt24:37" TargetMode="External"/><Relationship Id="rId83" Type="http://schemas.openxmlformats.org/officeDocument/2006/relationships/hyperlink" Target="https://ref.ly/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64" TargetMode="External"/><Relationship Id="rId86" Type="http://schemas.openxmlformats.org/officeDocument/2006/relationships/hyperlink" Target="https://ref.ly/Matt12:40" TargetMode="External"/><Relationship Id="rId87" Type="http://schemas.openxmlformats.org/officeDocument/2006/relationships/hyperlink" Target="https://ref.ly/Matt17:9" TargetMode="External"/><Relationship Id="rId88" Type="http://schemas.openxmlformats.org/officeDocument/2006/relationships/hyperlink" Target="https://ref.ly/Matt17:12" TargetMode="External"/><Relationship Id="rId89" Type="http://schemas.openxmlformats.org/officeDocument/2006/relationships/hyperlink" Target="https://ref.ly/Matt17:22" TargetMode="External"/><Relationship Id="rId90" Type="http://schemas.openxmlformats.org/officeDocument/2006/relationships/hyperlink" Target="https://ref.ly/Matt20:18" TargetMode="External"/><Relationship Id="rId91" Type="http://schemas.openxmlformats.org/officeDocument/2006/relationships/hyperlink" Target="https://ref.ly/Matt20:28" TargetMode="External"/><Relationship Id="rId92" Type="http://schemas.openxmlformats.org/officeDocument/2006/relationships/hyperlink" Target="https://ref.ly/Matt26:2" TargetMode="External"/><Relationship Id="rId93" Type="http://schemas.openxmlformats.org/officeDocument/2006/relationships/hyperlink" Target="https://ref.ly/Matt26:24" TargetMode="External"/><Relationship Id="rId94" Type="http://schemas.openxmlformats.org/officeDocument/2006/relationships/hyperlink" Target="https://ref.ly/Matt26:45" TargetMode="External"/><Relationship Id="rId95" Type="http://schemas.openxmlformats.org/officeDocument/2006/relationships/hyperlink" Target="https://ref.ly/Isa52:13-Isa53:12" TargetMode="External"/><Relationship Id="rId96" Type="http://schemas.openxmlformats.org/officeDocument/2006/relationships/hyperlink" Target="https://ref.ly/Matt8:20" TargetMode="External"/><Relationship Id="rId97" Type="http://schemas.openxmlformats.org/officeDocument/2006/relationships/hyperlink" Target="https://ref.ly/Matt11:19" TargetMode="External"/><Relationship Id="rId98" Type="http://schemas.openxmlformats.org/officeDocument/2006/relationships/hyperlink" Target="https://ref.ly/Matt12:8" TargetMode="External"/><Relationship Id="rId99" Type="http://schemas.openxmlformats.org/officeDocument/2006/relationships/hyperlink" Target="https://ref.ly/Matt12:32" TargetMode="External"/><Relationship Id="rId100" Type="http://schemas.openxmlformats.org/officeDocument/2006/relationships/hyperlink" Target="https://ref.ly/Matt13:37" TargetMode="External"/><Relationship Id="rId101" Type="http://schemas.openxmlformats.org/officeDocument/2006/relationships/hyperlink" Target="https://ref.ly/Ezek3:1" TargetMode="External"/><Relationship Id="rId102" Type="http://schemas.openxmlformats.org/officeDocument/2006/relationships/hyperlink" Target="https://ref.ly/Ezek3:4" TargetMode="External"/><Relationship Id="rId103" Type="http://schemas.openxmlformats.org/officeDocument/2006/relationships/hyperlink" Target="https://ref.ly/Ezek3:10" TargetMode="External"/><Relationship Id="rId104" Type="http://schemas.openxmlformats.org/officeDocument/2006/relationships/hyperlink" Target="https://ref.ly/Ezek3:17" TargetMode="External"/><Relationship Id="rId105" Type="http://schemas.openxmlformats.org/officeDocument/2006/relationships/hyperlink" Target="https://ref.ly/Ezek3:25" TargetMode="External"/><Relationship Id="rId106" Type="http://schemas.openxmlformats.org/officeDocument/2006/relationships/hyperlink" Target="https://ref.ly/Ezek4:1" TargetMode="External"/><Relationship Id="rId107" Type="http://schemas.openxmlformats.org/officeDocument/2006/relationships/hyperlink" Target="https://ref.ly/Dan8:17" TargetMode="External"/><Relationship Id="rId108" Type="http://schemas.openxmlformats.org/officeDocument/2006/relationships/hyperlink" Target="https://ref.ly/Matt8:18-Matt8:22" TargetMode="External"/><Relationship Id="rId109" Type="http://schemas.openxmlformats.org/officeDocument/2006/relationships/hyperlink" Target="https://ref.ly/Matt9:6" TargetMode="External"/><Relationship Id="rId110" Type="http://schemas.openxmlformats.org/officeDocument/2006/relationships/hyperlink" Target="https://ref.ly/Matt16:13" TargetMode="External"/><Relationship Id="rId111" Type="http://schemas.openxmlformats.org/officeDocument/2006/relationships/hyperlink" Target="https://ref.ly/Matt16:27-Matt16:28" TargetMode="External"/><Relationship Id="rId112" Type="http://schemas.openxmlformats.org/officeDocument/2006/relationships/hyperlink" Target="https://ref.ly/Matt24:37-Matt24:39" TargetMode="External"/><Relationship Id="rId113" Type="http://schemas.openxmlformats.org/officeDocument/2006/relationships/hyperlink" Target="https://ref.ly/Mark2:10" TargetMode="External"/><Relationship Id="rId114" Type="http://schemas.openxmlformats.org/officeDocument/2006/relationships/hyperlink" Target="https://ref.ly/John1:51" TargetMode="External"/><Relationship Id="rId115" Type="http://schemas.openxmlformats.org/officeDocument/2006/relationships/hyperlink" Target="https://ref.ly/John3:13-John3:14" TargetMode="External"/><Relationship Id="rId116" Type="http://schemas.openxmlformats.org/officeDocument/2006/relationships/hyperlink" Target="https://ref.ly/John5:27" TargetMode="External"/><Relationship Id="rId117" Type="http://schemas.openxmlformats.org/officeDocument/2006/relationships/hyperlink" Target="https://ref.ly/John6:27" TargetMode="External"/><Relationship Id="rId118" Type="http://schemas.openxmlformats.org/officeDocument/2006/relationships/hyperlink" Target="https://ref.ly/John6:53" TargetMode="External"/><Relationship Id="rId119" Type="http://schemas.openxmlformats.org/officeDocument/2006/relationships/hyperlink" Target="https://ref.ly/John6:62" TargetMode="External"/><Relationship Id="rId120" Type="http://schemas.openxmlformats.org/officeDocument/2006/relationships/hyperlink" Target="https://ref.ly/John9:35" TargetMode="External"/><Relationship Id="rId121" Type="http://schemas.openxmlformats.org/officeDocument/2006/relationships/hyperlink" Target="https://ref.ly/John12:23" TargetMode="External"/><Relationship Id="rId122" Type="http://schemas.openxmlformats.org/officeDocument/2006/relationships/hyperlink" Target="https://ref.ly/John12:34" TargetMode="External"/><Relationship Id="rId123" Type="http://schemas.openxmlformats.org/officeDocument/2006/relationships/hyperlink" Target="https://ref.ly/John13:31" TargetMode="External"/><Relationship Id="rId124" Type="http://schemas.openxmlformats.org/officeDocument/2006/relationships/hyperlink" Target="https://ref.ly/Acts7:56" TargetMode="External"/><Relationship Id="rId125" Type="http://schemas.openxmlformats.org/officeDocument/2006/relationships/hyperlink" Target="https://ref.ly/Heb2:6" TargetMode="External"/><Relationship Id="rId126" Type="http://schemas.openxmlformats.org/officeDocument/2006/relationships/hyperlink" Target="https://ref.ly/Rev1:13" TargetMode="External"/><Relationship Id="rId127" Type="http://schemas.openxmlformats.org/officeDocument/2006/relationships/hyperlink" Target="https://ref.ly/Rev14:14" TargetMode="External"/><Relationship Id="rId128" Type="http://schemas.openxmlformats.org/officeDocument/2006/relationships/hyperlink" Target="https://ref.ly/Mark1:22" TargetMode="External"/><Relationship Id="rId129" Type="http://schemas.openxmlformats.org/officeDocument/2006/relationships/hyperlink" Target="https://ref.ly/Mark1:27" TargetMode="External"/><Relationship Id="rId130" Type="http://schemas.openxmlformats.org/officeDocument/2006/relationships/hyperlink" Target="https://ref.ly/Mark4:41" TargetMode="External"/><Relationship Id="rId131" Type="http://schemas.openxmlformats.org/officeDocument/2006/relationships/hyperlink" Target="https://ref.ly/Mark5:15" TargetMode="External"/><Relationship Id="rId132" Type="http://schemas.openxmlformats.org/officeDocument/2006/relationships/hyperlink" Target="https://ref.ly/Mark5:20" TargetMode="External"/><Relationship Id="rId133" Type="http://schemas.openxmlformats.org/officeDocument/2006/relationships/hyperlink" Target="https://ref.ly/Mark5:33" TargetMode="External"/><Relationship Id="rId134" Type="http://schemas.openxmlformats.org/officeDocument/2006/relationships/hyperlink" Target="https://ref.ly/Mark7:37" TargetMode="External"/><Relationship Id="rId135" Type="http://schemas.openxmlformats.org/officeDocument/2006/relationships/hyperlink" Target="https://ref.ly/Mark9:15" TargetMode="External"/><Relationship Id="rId136" Type="http://schemas.openxmlformats.org/officeDocument/2006/relationships/hyperlink" Target="https://ref.ly/Mark10:24" TargetMode="External"/><Relationship Id="rId137" Type="http://schemas.openxmlformats.org/officeDocument/2006/relationships/hyperlink" Target="https://ref.ly/Mark10:26" TargetMode="External"/><Relationship Id="rId138" Type="http://schemas.openxmlformats.org/officeDocument/2006/relationships/hyperlink" Target="https://ref.ly/Mark10:32" TargetMode="External"/><Relationship Id="rId139" Type="http://schemas.openxmlformats.org/officeDocument/2006/relationships/hyperlink" Target="https://ref.ly/Mark12:17" TargetMode="External"/><Relationship Id="rId140" Type="http://schemas.openxmlformats.org/officeDocument/2006/relationships/hyperlink" Target="https://ref.ly/Mark15:5" TargetMode="External"/><Relationship Id="rId141" Type="http://schemas.openxmlformats.org/officeDocument/2006/relationships/hyperlink" Target="https://ref.ly/Matt8:27" TargetMode="External"/><Relationship Id="rId142" Type="http://schemas.openxmlformats.org/officeDocument/2006/relationships/hyperlink" Target="https://ref.ly/Luke8:25" TargetMode="External"/><Relationship Id="rId143" Type="http://schemas.openxmlformats.org/officeDocument/2006/relationships/hyperlink" Target="https://ref.ly/Mark1:1" TargetMode="External"/><Relationship Id="rId144" Type="http://schemas.openxmlformats.org/officeDocument/2006/relationships/hyperlink" Target="https://ref.ly/Exod4:22" TargetMode="External"/><Relationship Id="rId145" Type="http://schemas.openxmlformats.org/officeDocument/2006/relationships/hyperlink" Target="https://ref.ly/Deut32:5-Deut32:6" TargetMode="External"/><Relationship Id="rId146" Type="http://schemas.openxmlformats.org/officeDocument/2006/relationships/hyperlink" Target="https://ref.ly/Deut32:18-Deut32:19" TargetMode="External"/><Relationship Id="rId147" Type="http://schemas.openxmlformats.org/officeDocument/2006/relationships/hyperlink" Target="https://ref.ly/Ps82:6" TargetMode="External"/><Relationship Id="rId148" Type="http://schemas.openxmlformats.org/officeDocument/2006/relationships/hyperlink" Target="https://ref.ly/Jer3:19" TargetMode="External"/><Relationship Id="rId149" Type="http://schemas.openxmlformats.org/officeDocument/2006/relationships/hyperlink" Target="https://ref.ly/Jer31:9" TargetMode="External"/><Relationship Id="rId150" Type="http://schemas.openxmlformats.org/officeDocument/2006/relationships/hyperlink" Target="https://ref.ly/Jer31:20" TargetMode="External"/><Relationship Id="rId151" Type="http://schemas.openxmlformats.org/officeDocument/2006/relationships/hyperlink" Target="https://ref.ly/Hos11:1" TargetMode="External"/><Relationship Id="rId152" Type="http://schemas.openxmlformats.org/officeDocument/2006/relationships/hyperlink" Target="https://ref.ly/Mal2:10" TargetMode="External"/><Relationship Id="rId153" Type="http://schemas.openxmlformats.org/officeDocument/2006/relationships/hyperlink" Target="https://ref.ly/Gen6:2" TargetMode="External"/><Relationship Id="rId154" Type="http://schemas.openxmlformats.org/officeDocument/2006/relationships/hyperlink" Target="https://ref.ly/Job1:6" TargetMode="External"/><Relationship Id="rId155" Type="http://schemas.openxmlformats.org/officeDocument/2006/relationships/hyperlink" Target="https://ref.ly/Job2:1" TargetMode="External"/><Relationship Id="rId156" Type="http://schemas.openxmlformats.org/officeDocument/2006/relationships/hyperlink" Target="https://ref.ly/Job38:7" TargetMode="External"/><Relationship Id="rId157" Type="http://schemas.openxmlformats.org/officeDocument/2006/relationships/hyperlink" Target="https://ref.ly/Ps29:1" TargetMode="External"/><Relationship Id="rId158" Type="http://schemas.openxmlformats.org/officeDocument/2006/relationships/hyperlink" Target="https://ref.ly/2Sam7:14" TargetMode="External"/><Relationship Id="rId159" Type="http://schemas.openxmlformats.org/officeDocument/2006/relationships/hyperlink" Target="https://ref.ly/1Chr22:10" TargetMode="External"/><Relationship Id="rId160" Type="http://schemas.openxmlformats.org/officeDocument/2006/relationships/hyperlink" Target="https://ref.ly/1Chr28:6" TargetMode="External"/><Relationship Id="rId161" Type="http://schemas.openxmlformats.org/officeDocument/2006/relationships/hyperlink" Target="https://ref.ly/Ps2:7" TargetMode="External"/><Relationship Id="rId162" Type="http://schemas.openxmlformats.org/officeDocument/2006/relationships/hyperlink" Target="https://ref.ly/Ps89:26-Ps89:27" TargetMode="External"/><Relationship Id="rId163" Type="http://schemas.openxmlformats.org/officeDocument/2006/relationships/hyperlink" Target="https://ref.ly/Mark1:11" TargetMode="External"/><Relationship Id="rId164" Type="http://schemas.openxmlformats.org/officeDocument/2006/relationships/hyperlink" Target="https://ref.ly/Matt3:17" TargetMode="External"/><Relationship Id="rId165" Type="http://schemas.openxmlformats.org/officeDocument/2006/relationships/hyperlink" Target="https://ref.ly/Luke3:22" TargetMode="External"/><Relationship Id="rId166" Type="http://schemas.openxmlformats.org/officeDocument/2006/relationships/hyperlink" Target="https://ref.ly/Matt8:29" TargetMode="External"/><Relationship Id="rId167" Type="http://schemas.openxmlformats.org/officeDocument/2006/relationships/hyperlink" Target="https://ref.ly/Mark1:24" TargetMode="External"/><Relationship Id="rId168" Type="http://schemas.openxmlformats.org/officeDocument/2006/relationships/hyperlink" Target="https://ref.ly/Mark1:34" TargetMode="External"/><Relationship Id="rId169" Type="http://schemas.openxmlformats.org/officeDocument/2006/relationships/hyperlink" Target="https://ref.ly/Mark3:11" TargetMode="External"/><Relationship Id="rId170" Type="http://schemas.openxmlformats.org/officeDocument/2006/relationships/hyperlink" Target="https://ref.ly/Mark5:7" TargetMode="External"/><Relationship Id="rId171" Type="http://schemas.openxmlformats.org/officeDocument/2006/relationships/hyperlink" Target="https://ref.ly/Luke4:34" TargetMode="External"/><Relationship Id="rId172" Type="http://schemas.openxmlformats.org/officeDocument/2006/relationships/hyperlink" Target="https://ref.ly/Luke8:28" TargetMode="External"/><Relationship Id="rId173" Type="http://schemas.openxmlformats.org/officeDocument/2006/relationships/hyperlink" Target="https://ref.ly/Matt16:16" TargetMode="External"/><Relationship Id="rId174" Type="http://schemas.openxmlformats.org/officeDocument/2006/relationships/hyperlink" Target="https://ref.ly/Mark8:29" TargetMode="External"/><Relationship Id="rId175" Type="http://schemas.openxmlformats.org/officeDocument/2006/relationships/hyperlink" Target="https://ref.ly/Luke9:20" TargetMode="External"/><Relationship Id="rId176" Type="http://schemas.openxmlformats.org/officeDocument/2006/relationships/hyperlink" Target="https://ref.ly/Mark8:31" TargetMode="External"/><Relationship Id="rId177" Type="http://schemas.openxmlformats.org/officeDocument/2006/relationships/hyperlink" Target="https://ref.ly/Matt17:5" TargetMode="External"/><Relationship Id="rId178" Type="http://schemas.openxmlformats.org/officeDocument/2006/relationships/hyperlink" Target="https://ref.ly/Mark9:7" TargetMode="External"/><Relationship Id="rId179" Type="http://schemas.openxmlformats.org/officeDocument/2006/relationships/hyperlink" Target="https://ref.ly/Luke9:35" TargetMode="External"/><Relationship Id="rId180" Type="http://schemas.openxmlformats.org/officeDocument/2006/relationships/hyperlink" Target="https://ref.ly/Mark12:1-Mark12:12" TargetMode="External"/><Relationship Id="rId181" Type="http://schemas.openxmlformats.org/officeDocument/2006/relationships/hyperlink" Target="https://ref.ly/Mark13:32" TargetMode="External"/><Relationship Id="rId182" Type="http://schemas.openxmlformats.org/officeDocument/2006/relationships/hyperlink" Target="https://ref.ly/Mark14:61-Mark14:62" TargetMode="External"/><Relationship Id="rId183" Type="http://schemas.openxmlformats.org/officeDocument/2006/relationships/hyperlink" Target="https://ref.ly/Mark15:39" TargetMode="External"/><Relationship Id="rId184" Type="http://schemas.openxmlformats.org/officeDocument/2006/relationships/hyperlink" Target="https://ref.ly/Mark15:33-Mark15:39" TargetMode="External"/><Relationship Id="rId185" Type="http://schemas.openxmlformats.org/officeDocument/2006/relationships/hyperlink" Target="https://ref.ly/Matt26:63-Matt26:68" TargetMode="External"/><Relationship Id="rId186" Type="http://schemas.openxmlformats.org/officeDocument/2006/relationships/hyperlink" Target="https://ref.ly/Mark4:35-Mark4:41" TargetMode="External"/><Relationship Id="rId187" Type="http://schemas.openxmlformats.org/officeDocument/2006/relationships/hyperlink" Target="https://ref.ly/Mark15:32-Mark15:39" TargetMode="External"/><Relationship Id="rId188" Type="http://schemas.openxmlformats.org/officeDocument/2006/relationships/hyperlink" Target="https://ref.ly/Luke1:32-Luke1:35" TargetMode="External"/><Relationship Id="rId189" Type="http://schemas.openxmlformats.org/officeDocument/2006/relationships/hyperlink" Target="https://ref.ly/Luke4:41" TargetMode="External"/><Relationship Id="rId190" Type="http://schemas.openxmlformats.org/officeDocument/2006/relationships/hyperlink" Target="https://ref.ly/John1:18" TargetMode="External"/><Relationship Id="rId191" Type="http://schemas.openxmlformats.org/officeDocument/2006/relationships/hyperlink" Target="https://ref.ly/John3:16-John3:17" TargetMode="External"/><Relationship Id="rId192" Type="http://schemas.openxmlformats.org/officeDocument/2006/relationships/hyperlink" Target="https://ref.ly/John3:35-John3:36" TargetMode="External"/><Relationship Id="rId193" Type="http://schemas.openxmlformats.org/officeDocument/2006/relationships/hyperlink" Target="https://ref.ly/John5:19-John5:26" TargetMode="External"/><Relationship Id="rId194" Type="http://schemas.openxmlformats.org/officeDocument/2006/relationships/hyperlink" Target="https://ref.ly/John17:5" TargetMode="External"/><Relationship Id="rId195" Type="http://schemas.openxmlformats.org/officeDocument/2006/relationships/hyperlink" Target="https://ref.ly/John17:24" TargetMode="External"/><Relationship Id="rId196" Type="http://schemas.openxmlformats.org/officeDocument/2006/relationships/hyperlink" Target="https://ref.ly/John20:31" TargetMode="External"/><Relationship Id="rId197" Type="http://schemas.openxmlformats.org/officeDocument/2006/relationships/hyperlink" Target="https://ref.ly/Acts13:33" TargetMode="External"/><Relationship Id="rId198" Type="http://schemas.openxmlformats.org/officeDocument/2006/relationships/hyperlink" Target="https://ref.ly/Rom1:4" TargetMode="External"/><Relationship Id="rId199" Type="http://schemas.openxmlformats.org/officeDocument/2006/relationships/hyperlink" Target="https://ref.ly/Rom5:10" TargetMode="External"/><Relationship Id="rId200" Type="http://schemas.openxmlformats.org/officeDocument/2006/relationships/hyperlink" Target="https://ref.ly/Rom8:3" TargetMode="External"/><Relationship Id="rId201" Type="http://schemas.openxmlformats.org/officeDocument/2006/relationships/hyperlink" Target="https://ref.ly/Rom8:32" TargetMode="External"/><Relationship Id="rId202" Type="http://schemas.openxmlformats.org/officeDocument/2006/relationships/hyperlink" Target="https://ref.ly/2Cor1:19" TargetMode="External"/><Relationship Id="rId203" Type="http://schemas.openxmlformats.org/officeDocument/2006/relationships/hyperlink" Target="https://ref.ly/Gal2:20" TargetMode="External"/><Relationship Id="rId204" Type="http://schemas.openxmlformats.org/officeDocument/2006/relationships/hyperlink" Target="https://ref.ly/Gal4:4-Gal4:5" TargetMode="External"/><Relationship Id="rId205" Type="http://schemas.openxmlformats.org/officeDocument/2006/relationships/hyperlink" Target="https://ref.ly/Eph4:13" TargetMode="External"/><Relationship Id="rId206" Type="http://schemas.openxmlformats.org/officeDocument/2006/relationships/hyperlink" Target="https://ref.ly/1Thess1:10" TargetMode="External"/><Relationship Id="rId207" Type="http://schemas.openxmlformats.org/officeDocument/2006/relationships/hyperlink" Target="https://ref.ly/Heb1:2-Heb1:14" TargetMode="External"/><Relationship Id="rId208" Type="http://schemas.openxmlformats.org/officeDocument/2006/relationships/hyperlink" Target="https://ref.ly/Heb3:6" TargetMode="External"/><Relationship Id="rId209" Type="http://schemas.openxmlformats.org/officeDocument/2006/relationships/hyperlink" Target="https://ref.ly/Heb5:5" TargetMode="External"/><Relationship Id="rId210" Type="http://schemas.openxmlformats.org/officeDocument/2006/relationships/hyperlink" Target="https://ref.ly/1John1:3" TargetMode="External"/><Relationship Id="rId211" Type="http://schemas.openxmlformats.org/officeDocument/2006/relationships/hyperlink" Target="https://ref.ly/1John2:22" TargetMode="External"/><Relationship Id="rId212" Type="http://schemas.openxmlformats.org/officeDocument/2006/relationships/hyperlink" Target="https://ref.ly/1John3:23" TargetMode="External"/><Relationship Id="rId213" Type="http://schemas.openxmlformats.org/officeDocument/2006/relationships/hyperlink" Target="https://ref.ly/1John4:9-1John4:10" TargetMode="External"/><Relationship Id="rId214" Type="http://schemas.openxmlformats.org/officeDocument/2006/relationships/hyperlink" Target="https://ref.ly/1John4:14" TargetMode="External"/><Relationship Id="rId215" Type="http://schemas.openxmlformats.org/officeDocument/2006/relationships/hyperlink" Target="https://ref.ly/1John5:20" TargetMode="External"/><Relationship Id="rId216" Type="http://schemas.openxmlformats.org/officeDocument/2006/relationships/hyperlink" Target="https://ref.ly/2John1:3" TargetMode="External"/><Relationship Id="rId217" Type="http://schemas.openxmlformats.org/officeDocument/2006/relationships/hyperlink" Target="https://ref.ly/2John1:9" TargetMode="External"/><Relationship Id="rId218" Type="http://schemas.openxmlformats.org/officeDocument/2006/relationships/hyperlink" Target="https://ref.ly/Rev2:18" TargetMode="External"/><Relationship Id="rId219" Type="http://schemas.openxmlformats.org/officeDocument/2006/relationships/hyperlink" Target="https://ref.ly/Isa30:29" TargetMode="External"/><Relationship Id="rId220" Type="http://schemas.openxmlformats.org/officeDocument/2006/relationships/hyperlink" Target="https://ref.ly/Jer30:19" TargetMode="External"/><Relationship Id="rId221" Type="http://schemas.openxmlformats.org/officeDocument/2006/relationships/hyperlink" Target="https://ref.ly/Jer31:13" TargetMode="External"/><Relationship Id="rId222" Type="http://schemas.openxmlformats.org/officeDocument/2006/relationships/hyperlink" Target="https://ref.ly/Zeph3:17" TargetMode="External"/><Relationship Id="rId223" Type="http://schemas.openxmlformats.org/officeDocument/2006/relationships/hyperlink" Target="https://ref.ly/Eph5:19" TargetMode="External"/><Relationship Id="rId224" Type="http://schemas.openxmlformats.org/officeDocument/2006/relationships/hyperlink" Target="https://ref.ly/Col3:16" TargetMode="External"/><Relationship Id="rId225" Type="http://schemas.openxmlformats.org/officeDocument/2006/relationships/hyperlink" Target="https://ref.ly/2Sam6:1-2Sam6:11" TargetMode="External"/><Relationship Id="rId226" Type="http://schemas.openxmlformats.org/officeDocument/2006/relationships/hyperlink" Target="https://ref.ly/2Sam6:12-2Sam6:23" TargetMode="External"/><Relationship Id="rId227" Type="http://schemas.openxmlformats.org/officeDocument/2006/relationships/hyperlink" Target="https://ref.ly/1Chr15:25-1Chr15:29" TargetMode="External"/><Relationship Id="rId228" Type="http://schemas.openxmlformats.org/officeDocument/2006/relationships/hyperlink" Target="https://ref.ly/2Sam6:14" TargetMode="External"/><Relationship Id="rId229" Type="http://schemas.openxmlformats.org/officeDocument/2006/relationships/hyperlink" Target="https://ref.ly/2Sam6:16" TargetMode="External"/><Relationship Id="rId230" Type="http://schemas.openxmlformats.org/officeDocument/2006/relationships/hyperlink" Target="https://ref.ly/1Chr15:29" TargetMode="External"/><Relationship Id="rId231" Type="http://schemas.openxmlformats.org/officeDocument/2006/relationships/hyperlink" Target="https://ref.ly/2Sam6:5" TargetMode="External"/><Relationship Id="rId232" Type="http://schemas.openxmlformats.org/officeDocument/2006/relationships/hyperlink" Target="https://ref.ly/1Chr25:1-1Chr25:31" TargetMode="External"/><Relationship Id="rId233" Type="http://schemas.openxmlformats.org/officeDocument/2006/relationships/hyperlink" Target="https://ref.ly/Ps33:2-Ps33:3" TargetMode="External"/><Relationship Id="rId234" Type="http://schemas.openxmlformats.org/officeDocument/2006/relationships/hyperlink" Target="https://ref.ly/Ps57:8" TargetMode="External"/><Relationship Id="rId235" Type="http://schemas.openxmlformats.org/officeDocument/2006/relationships/hyperlink" Target="https://ref.ly/Ps81:2" TargetMode="External"/><Relationship Id="rId236" Type="http://schemas.openxmlformats.org/officeDocument/2006/relationships/hyperlink" Target="https://ref.ly/Ps92:1-Ps92:3" TargetMode="External"/><Relationship Id="rId237" Type="http://schemas.openxmlformats.org/officeDocument/2006/relationships/hyperlink" Target="https://ref.ly/Ps98:4-Ps98:6" TargetMode="External"/><Relationship Id="rId238" Type="http://schemas.openxmlformats.org/officeDocument/2006/relationships/hyperlink" Target="https://ref.ly/Ps149:1-Ps149:9" TargetMode="External"/><Relationship Id="rId239" Type="http://schemas.openxmlformats.org/officeDocument/2006/relationships/hyperlink" Target="https://ref.ly/Ps150:1-Ps150:6" TargetMode="External"/><Relationship Id="rId240" Type="http://schemas.openxmlformats.org/officeDocument/2006/relationships/hyperlink" Target="https://ref.ly/Luke15:25" TargetMode="External"/><Relationship Id="rId241" Type="http://schemas.openxmlformats.org/officeDocument/2006/relationships/hyperlink" Target="https://ref.ly/Rev4:1-Rev4:11" TargetMode="External"/><Relationship Id="rId242" Type="http://schemas.openxmlformats.org/officeDocument/2006/relationships/hyperlink" Target="https://ref.ly/Rev5:8-Rev5:14" TargetMode="External"/><Relationship Id="rId243" Type="http://schemas.openxmlformats.org/officeDocument/2006/relationships/hyperlink" Target="https://ref.ly/Rev15:1-Rev15:4" TargetMode="External"/><Relationship Id="rId244" Type="http://schemas.openxmlformats.org/officeDocument/2006/relationships/hyperlink" Target="https://ref.ly/Rev19:9" TargetMode="External"/><Relationship Id="rId245" Type="http://schemas.openxmlformats.org/officeDocument/2006/relationships/hyperlink" Target="https://ref.ly/Matt22:1-Matt22:14" TargetMode="External"/><Relationship Id="rId246" Type="http://schemas.openxmlformats.org/officeDocument/2006/relationships/hyperlink" Target="https://ref.ly/Exod5:1" TargetMode="External"/><Relationship Id="rId247" Type="http://schemas.openxmlformats.org/officeDocument/2006/relationships/hyperlink" Target="https://ref.ly/Exod12:17" TargetMode="External"/><Relationship Id="rId248" Type="http://schemas.openxmlformats.org/officeDocument/2006/relationships/hyperlink" Target="https://ref.ly/Exod15:20-Exod15:21" TargetMode="External"/><Relationship Id="rId249" Type="http://schemas.openxmlformats.org/officeDocument/2006/relationships/hyperlink" Target="https://ref.ly/1Sam18:6" TargetMode="External"/><Relationship Id="rId250" Type="http://schemas.openxmlformats.org/officeDocument/2006/relationships/hyperlink" Target="https://ref.ly/2Sam6:1-2Sam6:15" TargetMode="External"/><Relationship Id="rId251" Type="http://schemas.openxmlformats.org/officeDocument/2006/relationships/hyperlink" Target="https://ref.ly/2Chr7:6-2Chr7:10" TargetMode="External"/><Relationship Id="rId252" Type="http://schemas.openxmlformats.org/officeDocument/2006/relationships/hyperlink" Target="https://ref.ly/Ezra3:10-Ezra3:11" TargetMode="External"/><Relationship Id="rId253" Type="http://schemas.openxmlformats.org/officeDocument/2006/relationships/hyperlink" Target="https://ref.ly/Ps30:11" TargetMode="External"/><Relationship Id="rId254" Type="http://schemas.openxmlformats.org/officeDocument/2006/relationships/hyperlink" Target="https://ref.ly/Ps69:30" TargetMode="External"/><Relationship Id="rId255" Type="http://schemas.openxmlformats.org/officeDocument/2006/relationships/hyperlink" Target="https://ref.ly/Ps107:32" TargetMode="External"/><Relationship Id="rId256" Type="http://schemas.openxmlformats.org/officeDocument/2006/relationships/hyperlink" Target="https://ref.ly/Isa54:1" TargetMode="External"/><Relationship Id="rId257" Type="http://schemas.openxmlformats.org/officeDocument/2006/relationships/hyperlink" Target="https://ref.ly/Jer30:18-Jer30:19" TargetMode="External"/><Relationship Id="rId258" Type="http://schemas.openxmlformats.org/officeDocument/2006/relationships/hyperlink" Target="https://ref.ly/Jer31:4" TargetMode="External"/><Relationship Id="rId259" Type="http://schemas.openxmlformats.org/officeDocument/2006/relationships/hyperlink" Target="https://ref.ly/Lam5:14-Lam5:15" TargetMode="External"/><Relationship Id="rId260" Type="http://schemas.openxmlformats.org/officeDocument/2006/relationships/hyperlink" Target="https://ref.ly/Luke15:22-Luke15:25" TargetMode="External"/><Relationship Id="rId261" Type="http://schemas.openxmlformats.org/officeDocument/2006/relationships/hyperlink" Target="https://ref.ly/1Cor5:8" TargetMode="External"/><Relationship Id="rId262" Type="http://schemas.openxmlformats.org/officeDocument/2006/relationships/hyperlink" Target="https://ref.ly/Eph5:18-Eph5:20" TargetMode="External"/><Relationship Id="rId263" Type="http://schemas.openxmlformats.org/officeDocument/2006/relationships/hyperlink" Target="https://ref.ly/Rev18:20" TargetMode="External"/><Relationship Id="rId264" Type="http://schemas.openxmlformats.org/officeDocument/2006/relationships/hyperlink" Target="https://ref.ly/Deut30:19" TargetMode="External"/><Relationship Id="rId265" Type="http://schemas.openxmlformats.org/officeDocument/2006/relationships/hyperlink" Target="https://ref.ly/Jer21:8" TargetMode="External"/><Relationship Id="rId266" Type="http://schemas.openxmlformats.org/officeDocument/2006/relationships/hyperlink" Target="https://ref.ly/Jer3:12-Jer4:4" TargetMode="External"/><Relationship Id="rId267" Type="http://schemas.openxmlformats.org/officeDocument/2006/relationships/hyperlink" Target="https://ref.ly/Jer7:5-Jer7:7" TargetMode="External"/><Relationship Id="rId268" Type="http://schemas.openxmlformats.org/officeDocument/2006/relationships/hyperlink" Target="https://ref.ly/Jer18:8-Jer18:11" TargetMode="External"/><Relationship Id="rId269" Type="http://schemas.openxmlformats.org/officeDocument/2006/relationships/hyperlink" Target="https://ref.ly/Jer23:22" TargetMode="External"/><Relationship Id="rId270" Type="http://schemas.openxmlformats.org/officeDocument/2006/relationships/hyperlink" Target="https://ref.ly/Jer26:13" TargetMode="External"/><Relationship Id="rId271" Type="http://schemas.openxmlformats.org/officeDocument/2006/relationships/hyperlink" Target="https://ref.ly/Jer27:12-Jer27:13" TargetMode="External"/><Relationship Id="rId272" Type="http://schemas.openxmlformats.org/officeDocument/2006/relationships/hyperlink" Target="https://ref.ly/Jer29:32" TargetMode="External"/><Relationship Id="rId273" Type="http://schemas.openxmlformats.org/officeDocument/2006/relationships/hyperlink" Target="https://ref.ly/Jer35:15" TargetMode="External"/><Relationship Id="rId274" Type="http://schemas.openxmlformats.org/officeDocument/2006/relationships/hyperlink" Target="https://ref.ly/Jer36:3-Jer36:7" TargetMode="External"/><Relationship Id="rId275" Type="http://schemas.openxmlformats.org/officeDocument/2006/relationships/hyperlink" Target="https://ref.ly/Jer44:5" TargetMode="External"/><Relationship Id="rId276" Type="http://schemas.openxmlformats.org/officeDocument/2006/relationships/hyperlink" Target="https://ref.ly/Deut11:26-Deut11:29" TargetMode="External"/><Relationship Id="rId277" Type="http://schemas.openxmlformats.org/officeDocument/2006/relationships/hyperlink" Target="https://ref.ly/Deut30:15-Deut30:20" TargetMode="External"/><Relationship Id="rId278" Type="http://schemas.openxmlformats.org/officeDocument/2006/relationships/hyperlink" Target="https://ref.ly/Prov9:1-Prov9:18" TargetMode="External"/><Relationship Id="rId279" Type="http://schemas.openxmlformats.org/officeDocument/2006/relationships/hyperlink" Target="https://ref.ly/Prov11:19" TargetMode="External"/><Relationship Id="rId280" Type="http://schemas.openxmlformats.org/officeDocument/2006/relationships/hyperlink" Target="https://ref.ly/Prov18:21" TargetMode="External"/><Relationship Id="rId281" Type="http://schemas.openxmlformats.org/officeDocument/2006/relationships/hyperlink" Target="https://ref.ly/Isa1:19-Isa1:20" TargetMode="External"/><Relationship Id="rId282" Type="http://schemas.openxmlformats.org/officeDocument/2006/relationships/hyperlink" Target="https://ref.ly/Jer3:12-Jer3:15" TargetMode="External"/><Relationship Id="rId283" Type="http://schemas.openxmlformats.org/officeDocument/2006/relationships/hyperlink" Target="https://ref.ly/Jer4:3-Jer4:4" TargetMode="External"/><Relationship Id="rId284" Type="http://schemas.openxmlformats.org/officeDocument/2006/relationships/hyperlink" Target="https://ref.ly/Jer18:7-Jer18:11" TargetMode="External"/><Relationship Id="rId285" Type="http://schemas.openxmlformats.org/officeDocument/2006/relationships/hyperlink" Target="https://ref.ly/Jer21:8-Jer21:9" TargetMode="External"/><Relationship Id="rId286" Type="http://schemas.openxmlformats.org/officeDocument/2006/relationships/hyperlink" Target="https://ref.ly/Jer27:12-Jer27:18" TargetMode="External"/><Relationship Id="rId287" Type="http://schemas.openxmlformats.org/officeDocument/2006/relationships/hyperlink" Target="https://ref.ly/Ezek18:23-Ezek18:24" TargetMode="External"/><Relationship Id="rId288" Type="http://schemas.openxmlformats.org/officeDocument/2006/relationships/hyperlink" Target="https://ref.ly/Rom6:23" TargetMode="External"/><Relationship Id="rId289" Type="http://schemas.openxmlformats.org/officeDocument/2006/relationships/hyperlink" Target="https://ref.ly/Rom8:6" TargetMode="External"/><Relationship Id="rId290" Type="http://schemas.openxmlformats.org/officeDocument/2006/relationships/hyperlink" Target="https://ref.ly/Rev2:10" TargetMode="External"/><Relationship Id="rId291" Type="http://schemas.openxmlformats.org/officeDocument/2006/relationships/hyperlink" Target="https://ref.ly/Gen3:1-Gen3:24" TargetMode="External"/><Relationship Id="rId292" Type="http://schemas.openxmlformats.org/officeDocument/2006/relationships/hyperlink" Target="https://ref.ly/Num16:1-Num16:50" TargetMode="External"/><Relationship Id="rId293" Type="http://schemas.openxmlformats.org/officeDocument/2006/relationships/hyperlink" Target="https://ref.ly/Josh7:1-Josh7:26" TargetMode="External"/><Relationship Id="rId294" Type="http://schemas.openxmlformats.org/officeDocument/2006/relationships/hyperlink" Target="https://ref.ly/2Sam11:1-2Sam12:19" TargetMode="External"/><Relationship Id="rId295" Type="http://schemas.openxmlformats.org/officeDocument/2006/relationships/hyperlink" Target="https://ref.ly/1Cor6:9-1Cor6:10" TargetMode="External"/><Relationship Id="rId296" Type="http://schemas.openxmlformats.org/officeDocument/2006/relationships/hyperlink" Target="https://ref.ly/Gal5:19-Gal5:21" TargetMode="External"/><Relationship Id="rId297" Type="http://schemas.openxmlformats.org/officeDocument/2006/relationships/hyperlink" Target="https://ref.ly/Rev22:15" TargetMode="External"/><Relationship Id="rId298" Type="http://schemas.openxmlformats.org/officeDocument/2006/relationships/hyperlink" Target="https://ref.ly/2Kgs3:2" TargetMode="External"/><Relationship Id="rId299" Type="http://schemas.openxmlformats.org/officeDocument/2006/relationships/hyperlink" Target="https://ref.ly/2Kgs13:2" TargetMode="External"/><Relationship Id="rId300" Type="http://schemas.openxmlformats.org/officeDocument/2006/relationships/hyperlink" Target="https://ref.ly/2Kgs13:11" TargetMode="External"/><Relationship Id="rId301" Type="http://schemas.openxmlformats.org/officeDocument/2006/relationships/hyperlink" Target="https://ref.ly/2Kgs14:24" TargetMode="External"/><Relationship Id="rId302" Type="http://schemas.openxmlformats.org/officeDocument/2006/relationships/hyperlink" Target="https://ref.ly/2Kgs15:9" TargetMode="External"/><Relationship Id="rId303" Type="http://schemas.openxmlformats.org/officeDocument/2006/relationships/hyperlink" Target="https://ref.ly/2Kgs15:18" TargetMode="External"/><Relationship Id="rId304" Type="http://schemas.openxmlformats.org/officeDocument/2006/relationships/hyperlink" Target="https://ref.ly/2Kgs15:24" TargetMode="External"/><Relationship Id="rId305" Type="http://schemas.openxmlformats.org/officeDocument/2006/relationships/hyperlink" Target="https://ref.ly/2Kgs15:28" TargetMode="External"/><Relationship Id="rId306" Type="http://schemas.openxmlformats.org/officeDocument/2006/relationships/hyperlink" Target="https://ref.ly/2Kgs17:2" TargetMode="External"/><Relationship Id="rId307" Type="http://schemas.openxmlformats.org/officeDocument/2006/relationships/hyperlink" Target="https://ref.ly/2Kgs8:18" TargetMode="External"/><Relationship Id="rId308" Type="http://schemas.openxmlformats.org/officeDocument/2006/relationships/hyperlink" Target="https://ref.ly/2Kgs8:27" TargetMode="External"/><Relationship Id="rId309" Type="http://schemas.openxmlformats.org/officeDocument/2006/relationships/hyperlink" Target="https://ref.ly/2Kgs21:2" TargetMode="External"/><Relationship Id="rId310" Type="http://schemas.openxmlformats.org/officeDocument/2006/relationships/hyperlink" Target="https://ref.ly/2Kgs21:16" TargetMode="External"/><Relationship Id="rId311" Type="http://schemas.openxmlformats.org/officeDocument/2006/relationships/hyperlink" Target="https://ref.ly/2Kgs21:20" TargetMode="External"/><Relationship Id="rId312" Type="http://schemas.openxmlformats.org/officeDocument/2006/relationships/hyperlink" Target="https://ref.ly/2Kgs23:32" TargetMode="External"/><Relationship Id="rId313" Type="http://schemas.openxmlformats.org/officeDocument/2006/relationships/hyperlink" Target="https://ref.ly/2Kgs23:37" TargetMode="External"/><Relationship Id="rId314" Type="http://schemas.openxmlformats.org/officeDocument/2006/relationships/hyperlink" Target="https://ref.ly/2Kgs24:9" TargetMode="External"/><Relationship Id="rId315" Type="http://schemas.openxmlformats.org/officeDocument/2006/relationships/hyperlink" Target="https://ref.ly/2Kgs24:19" TargetMode="External"/><Relationship Id="rId316" Type="http://schemas.openxmlformats.org/officeDocument/2006/relationships/hyperlink" Target="https://ref.ly/2Kgs17:16-2Kgs17:17" TargetMode="External"/><Relationship Id="rId317" Type="http://schemas.openxmlformats.org/officeDocument/2006/relationships/hyperlink" Target="https://ref.ly/2Kgs17:22" TargetMode="External"/><Relationship Id="rId318" Type="http://schemas.openxmlformats.org/officeDocument/2006/relationships/hyperlink" Target="https://ref.ly/2Kgs10:29" TargetMode="External"/><Relationship Id="rId319" Type="http://schemas.openxmlformats.org/officeDocument/2006/relationships/hyperlink" Target="https://ref.ly/2Kgs17:21-2Kgs17:23" TargetMode="External"/><Relationship Id="rId320" Type="http://schemas.openxmlformats.org/officeDocument/2006/relationships/hyperlink" Target="https://ref.ly/2Kgs23:15" TargetMode="External"/><Relationship Id="rId321" Type="http://schemas.openxmlformats.org/officeDocument/2006/relationships/hyperlink" Target="https://ref.ly/2Kgs17:13" TargetMode="External"/><Relationship Id="rId322" Type="http://schemas.openxmlformats.org/officeDocument/2006/relationships/hyperlink" Target="https://ref.ly/2Kgs13:3" TargetMode="External"/><Relationship Id="rId323" Type="http://schemas.openxmlformats.org/officeDocument/2006/relationships/hyperlink" Target="https://ref.ly/2Kgs13:7" TargetMode="External"/><Relationship Id="rId324" Type="http://schemas.openxmlformats.org/officeDocument/2006/relationships/hyperlink" Target="https://ref.ly/2Kgs13:6" TargetMode="External"/><Relationship Id="rId325" Type="http://schemas.openxmlformats.org/officeDocument/2006/relationships/hyperlink" Target="https://ref.ly/2Kgs17:14-2Kgs17:17" TargetMode="External"/><Relationship Id="rId326" Type="http://schemas.openxmlformats.org/officeDocument/2006/relationships/hyperlink" Target="https://ref.ly/2Kgs17:18" TargetMode="External"/><Relationship Id="rId327" Type="http://schemas.openxmlformats.org/officeDocument/2006/relationships/hyperlink" Target="https://ref.ly/2Kgs17:20-2Kgs17:23" TargetMode="External"/><Relationship Id="rId328" Type="http://schemas.openxmlformats.org/officeDocument/2006/relationships/hyperlink" Target="https://ref.ly/2Kgs17:19" TargetMode="External"/><Relationship Id="rId329" Type="http://schemas.openxmlformats.org/officeDocument/2006/relationships/hyperlink" Target="https://ref.ly/2Kgs19:32-2Kgs19:36" TargetMode="External"/><Relationship Id="rId330" Type="http://schemas.openxmlformats.org/officeDocument/2006/relationships/hyperlink" Target="https://ref.ly/2Kgs21:8-2Kgs21:15" TargetMode="External"/><Relationship Id="rId331" Type="http://schemas.openxmlformats.org/officeDocument/2006/relationships/hyperlink" Target="https://ref.ly/2Kgs21:10-2Kgs21:15" TargetMode="External"/><Relationship Id="rId332" Type="http://schemas.openxmlformats.org/officeDocument/2006/relationships/hyperlink" Target="https://ref.ly/2Kgs23:26-2Kgs23:27" TargetMode="External"/><Relationship Id="rId333" Type="http://schemas.openxmlformats.org/officeDocument/2006/relationships/hyperlink" Target="https://ref.ly/2Kgs24:1-2Kgs24:4" TargetMode="External"/><Relationship Id="rId334" Type="http://schemas.openxmlformats.org/officeDocument/2006/relationships/hyperlink" Target="https://ref.ly/2Kgs25:1-2Kgs25:21" TargetMode="External"/><Relationship Id="rId335" Type="http://schemas.openxmlformats.org/officeDocument/2006/relationships/hyperlink" Target="https://ref.ly/2Kgs18:5-2Kgs18:6" TargetMode="External"/><Relationship Id="rId336" Type="http://schemas.openxmlformats.org/officeDocument/2006/relationships/hyperlink" Target="https://ref.ly/2Kgs23:25" TargetMode="External"/><Relationship Id="rId337" Type="http://schemas.openxmlformats.org/officeDocument/2006/relationships/hyperlink" Target="https://ref.ly/Ps119:9-Ps119:11" TargetMode="External"/><Relationship Id="rId338" Type="http://schemas.openxmlformats.org/officeDocument/2006/relationships/hyperlink" Target="https://ref.ly/Ps119:33-Ps119:37" TargetMode="External"/><Relationship Id="rId339" Type="http://schemas.openxmlformats.org/officeDocument/2006/relationships/hyperlink" Target="https://ref.ly/2Tim4:7" TargetMode="External"/><Relationship Id="rId340" Type="http://schemas.openxmlformats.org/officeDocument/2006/relationships/hyperlink" Target="https://ref.ly/Ps112:1" TargetMode="External"/><Relationship Id="rId341" Type="http://schemas.openxmlformats.org/officeDocument/2006/relationships/hyperlink" Target="https://ref.ly/Ps119:1-Ps119:2" TargetMode="External"/><Relationship Id="rId342" Type="http://schemas.openxmlformats.org/officeDocument/2006/relationships/hyperlink" Target="https://ref.ly/Ps144:15" TargetMode="External"/><Relationship Id="rId343" Type="http://schemas.openxmlformats.org/officeDocument/2006/relationships/hyperlink" Target="https://ref.ly/2Kgs18:7" TargetMode="External"/><Relationship Id="rId344" Type="http://schemas.openxmlformats.org/officeDocument/2006/relationships/hyperlink" Target="https://ref.ly/2Chr26:4-2Chr26:5" TargetMode="External"/><Relationship Id="rId345" Type="http://schemas.openxmlformats.org/officeDocument/2006/relationships/hyperlink" Target="https://ref.ly/Prov3:1-Prov3:10" TargetMode="External"/><Relationship Id="rId346" Type="http://schemas.openxmlformats.org/officeDocument/2006/relationships/hyperlink" Target="https://ref.ly/2Cor3:5" TargetMode="External"/><Relationship Id="rId347" Type="http://schemas.openxmlformats.org/officeDocument/2006/relationships/hyperlink" Target="https://ref.ly/1Kgs18:21" TargetMode="External"/><Relationship Id="rId348" Type="http://schemas.openxmlformats.org/officeDocument/2006/relationships/hyperlink" Target="https://ref.ly/1Kgs18:36-1Kgs18:39" TargetMode="External"/><Relationship Id="rId349" Type="http://schemas.openxmlformats.org/officeDocument/2006/relationships/hyperlink" Target="https://ref.ly/Deut6:13" TargetMode="External"/><Relationship Id="rId350" Type="http://schemas.openxmlformats.org/officeDocument/2006/relationships/hyperlink" Target="https://ref.ly/Deut10:12-Deut10:13" TargetMode="External"/><Relationship Id="rId351" Type="http://schemas.openxmlformats.org/officeDocument/2006/relationships/hyperlink" Target="https://ref.ly/Mic6:8" TargetMode="External"/><Relationship Id="rId352" Type="http://schemas.openxmlformats.org/officeDocument/2006/relationships/hyperlink" Target="https://ref.ly/Matt6:33" TargetMode="External"/><Relationship Id="rId353" Type="http://schemas.openxmlformats.org/officeDocument/2006/relationships/hyperlink" Target="https://ref.ly/Ps19:13" TargetMode="External"/><Relationship Id="rId354" Type="http://schemas.openxmlformats.org/officeDocument/2006/relationships/hyperlink" Target="https://ref.ly/Ps119:9" TargetMode="External"/><Relationship Id="rId355" Type="http://schemas.openxmlformats.org/officeDocument/2006/relationships/hyperlink" Target="https://ref.ly/2Tim3:16" TargetMode="External"/><Relationship Id="rId356" Type="http://schemas.openxmlformats.org/officeDocument/2006/relationships/hyperlink" Target="https://ref.ly/Gen18:20-Gen18:21" TargetMode="External"/><Relationship Id="rId357" Type="http://schemas.openxmlformats.org/officeDocument/2006/relationships/hyperlink" Target="https://ref.ly/Exod34:7" TargetMode="External"/><Relationship Id="rId358" Type="http://schemas.openxmlformats.org/officeDocument/2006/relationships/hyperlink" Target="https://ref.ly/Lev26:14-Lev26:46" TargetMode="External"/><Relationship Id="rId359" Type="http://schemas.openxmlformats.org/officeDocument/2006/relationships/hyperlink" Target="https://ref.ly/Num15:30-Num15:31" TargetMode="External"/><Relationship Id="rId360" Type="http://schemas.openxmlformats.org/officeDocument/2006/relationships/hyperlink" Target="https://ref.ly/Deut31:16-Deut31:18" TargetMode="External"/><Relationship Id="rId361" Type="http://schemas.openxmlformats.org/officeDocument/2006/relationships/hyperlink" Target="https://ref.ly/1Kgs8:46-1Kgs8:51" TargetMode="External"/><Relationship Id="rId362" Type="http://schemas.openxmlformats.org/officeDocument/2006/relationships/hyperlink" Target="https://ref.ly/2Kgs13:1-2Kgs13:7" TargetMode="External"/><Relationship Id="rId363" Type="http://schemas.openxmlformats.org/officeDocument/2006/relationships/hyperlink" Target="https://ref.ly/2Kgs14:23-2Kgs14:24" TargetMode="External"/><Relationship Id="rId364" Type="http://schemas.openxmlformats.org/officeDocument/2006/relationships/hyperlink" Target="https://ref.ly/2Kgs17:13-2Kgs17:23" TargetMode="External"/><Relationship Id="rId365" Type="http://schemas.openxmlformats.org/officeDocument/2006/relationships/hyperlink" Target="https://ref.ly/2Kgs18:9-2Kgs18:12" TargetMode="External"/><Relationship Id="rId366" Type="http://schemas.openxmlformats.org/officeDocument/2006/relationships/hyperlink" Target="https://ref.ly/2Kgs21:8-2Kgs21:16" TargetMode="External"/><Relationship Id="rId367" Type="http://schemas.openxmlformats.org/officeDocument/2006/relationships/hyperlink" Target="https://ref.ly/2Kgs23:25-2Kgs23:27" TargetMode="External"/><Relationship Id="rId368" Type="http://schemas.openxmlformats.org/officeDocument/2006/relationships/hyperlink" Target="https://ref.ly/2Kgs24:1-2Kgs24:3" TargetMode="External"/><Relationship Id="rId369" Type="http://schemas.openxmlformats.org/officeDocument/2006/relationships/hyperlink" Target="https://ref.ly/2Kgs24:19-2Kgs25:21" TargetMode="External"/><Relationship Id="rId370" Type="http://schemas.openxmlformats.org/officeDocument/2006/relationships/hyperlink" Target="https://ref.ly/2Chr7:14" TargetMode="External"/><Relationship Id="rId371" Type="http://schemas.openxmlformats.org/officeDocument/2006/relationships/hyperlink" Target="https://ref.ly/2Chr33:12-2Chr33:13" TargetMode="External"/><Relationship Id="rId372" Type="http://schemas.openxmlformats.org/officeDocument/2006/relationships/hyperlink" Target="https://ref.ly/Jer44:2-Jer44:6" TargetMode="External"/><Relationship Id="rId373" Type="http://schemas.openxmlformats.org/officeDocument/2006/relationships/hyperlink" Target="https://ref.ly/Gal3:28" TargetMode="External"/><Relationship Id="rId374" Type="http://schemas.openxmlformats.org/officeDocument/2006/relationships/hyperlink" Target="https://ref.ly/1Tim2:11-1Tim2:15" TargetMode="External"/><Relationship Id="rId375" Type="http://schemas.openxmlformats.org/officeDocument/2006/relationships/hyperlink" Target="https://ref.ly/Matt22:30" TargetMode="External"/><Relationship Id="rId376" Type="http://schemas.openxmlformats.org/officeDocument/2006/relationships/hyperlink" Target="https://ref.ly/Gen2:23-Gen2:24" TargetMode="External"/><Relationship Id="rId377" Type="http://schemas.openxmlformats.org/officeDocument/2006/relationships/hyperlink" Target="https://ref.ly/1Tim4:3-1Tim4:5" TargetMode="External"/><Relationship Id="rId378" Type="http://schemas.openxmlformats.org/officeDocument/2006/relationships/hyperlink" Target="https://ref.ly/Matt19:11-Matt19:12" TargetMode="External"/><Relationship Id="rId379" Type="http://schemas.openxmlformats.org/officeDocument/2006/relationships/hyperlink" Target="https://ref.ly/1Cor7:29-1Cor7:35" TargetMode="External"/><Relationship Id="rId380" Type="http://schemas.openxmlformats.org/officeDocument/2006/relationships/hyperlink" Target="https://ref.ly/1Cor11:2-1Cor11:16" TargetMode="External"/><Relationship Id="rId381" Type="http://schemas.openxmlformats.org/officeDocument/2006/relationships/hyperlink" Target="https://ref.ly/1Cor14:34-1Cor14:35" TargetMode="External"/><Relationship Id="rId382" Type="http://schemas.openxmlformats.org/officeDocument/2006/relationships/hyperlink" Target="https://ref.ly/1Tim1:18-1Tim1:20" TargetMode="External"/><Relationship Id="rId383" Type="http://schemas.openxmlformats.org/officeDocument/2006/relationships/hyperlink" Target="https://ref.ly/1Tim4:1-1Tim4:5" TargetMode="External"/><Relationship Id="rId384" Type="http://schemas.openxmlformats.org/officeDocument/2006/relationships/hyperlink" Target="https://ref.ly/2Tim3:6-2Tim3:9" TargetMode="External"/><Relationship Id="rId385" Type="http://schemas.openxmlformats.org/officeDocument/2006/relationships/hyperlink" Target="https://ref.ly/1Tim4:3" TargetMode="External"/><Relationship Id="rId386" Type="http://schemas.openxmlformats.org/officeDocument/2006/relationships/hyperlink" Target="https://ref.ly/Titus1:11" TargetMode="External"/><Relationship Id="rId387" Type="http://schemas.openxmlformats.org/officeDocument/2006/relationships/hyperlink" Target="https://ref.ly/Gen1:1-Gen3:24" TargetMode="External"/><Relationship Id="rId388" Type="http://schemas.openxmlformats.org/officeDocument/2006/relationships/hyperlink" Target="https://ref.ly/2Tim2:18" TargetMode="External"/><Relationship Id="rId389" Type="http://schemas.openxmlformats.org/officeDocument/2006/relationships/hyperlink" Target="https://ref.ly/Gen2:7" TargetMode="External"/><Relationship Id="rId390" Type="http://schemas.openxmlformats.org/officeDocument/2006/relationships/hyperlink" Target="https://ref.ly/Gen2:22" TargetMode="External"/><Relationship Id="rId391" Type="http://schemas.openxmlformats.org/officeDocument/2006/relationships/hyperlink" Target="https://ref.ly/1Cor9:19-1Cor9:23" TargetMode="External"/><Relationship Id="rId392" Type="http://schemas.openxmlformats.org/officeDocument/2006/relationships/hyperlink" Target="https://ref.ly/Acts18:26" TargetMode="External"/><Relationship Id="rId393" Type="http://schemas.openxmlformats.org/officeDocument/2006/relationships/hyperlink" Target="https://ref.ly/Rom16:1-Rom16:7" TargetMode="External"/><Relationship Id="rId394" Type="http://schemas.openxmlformats.org/officeDocument/2006/relationships/hyperlink" Target="https://ref.ly/1Cor11:5" TargetMode="External"/><Relationship Id="rId395" Type="http://schemas.openxmlformats.org/officeDocument/2006/relationships/hyperlink" Target="https://ref.ly/Gal3:26-Gal3:28" TargetMode="External"/><Relationship Id="rId396" Type="http://schemas.openxmlformats.org/officeDocument/2006/relationships/hyperlink" Target="https://ref.ly/Dan2:1-Dan2:49" TargetMode="External"/><Relationship Id="rId397" Type="http://schemas.openxmlformats.org/officeDocument/2006/relationships/hyperlink" Target="https://ref.ly/Dan7:1-Dan7:28" TargetMode="External"/><Relationship Id="rId398" Type="http://schemas.openxmlformats.org/officeDocument/2006/relationships/hyperlink" Target="https://ref.ly/Dan2:34" TargetMode="External"/><Relationship Id="rId399" Type="http://schemas.openxmlformats.org/officeDocument/2006/relationships/hyperlink" Target="https://ref.ly/Dan2:35" TargetMode="External"/><Relationship Id="rId400" Type="http://schemas.openxmlformats.org/officeDocument/2006/relationships/hyperlink" Target="https://ref.ly/Gen1:28-Gen1:30" TargetMode="External"/><Relationship Id="rId401" Type="http://schemas.openxmlformats.org/officeDocument/2006/relationships/hyperlink" Target="https://ref.ly/Gen3:17-Gen3:19" TargetMode="External"/><Relationship Id="rId402" Type="http://schemas.openxmlformats.org/officeDocument/2006/relationships/hyperlink" Target="https://ref.ly/Gen4:3-Gen4:16" TargetMode="External"/><Relationship Id="rId403" Type="http://schemas.openxmlformats.org/officeDocument/2006/relationships/hyperlink" Target="https://ref.ly/Gen5:29" TargetMode="External"/><Relationship Id="rId404" Type="http://schemas.openxmlformats.org/officeDocument/2006/relationships/hyperlink" Target="https://ref.ly/Gen12:1-Gen12:3" TargetMode="External"/><Relationship Id="rId405" Type="http://schemas.openxmlformats.org/officeDocument/2006/relationships/hyperlink" Target="https://ref.ly/Gen12:7" TargetMode="External"/><Relationship Id="rId406" Type="http://schemas.openxmlformats.org/officeDocument/2006/relationships/hyperlink" Target="https://ref.ly/Gen13:14-Gen13:18" TargetMode="External"/><Relationship Id="rId407" Type="http://schemas.openxmlformats.org/officeDocument/2006/relationships/hyperlink" Target="https://ref.ly/Gen15:7-Gen15:21" TargetMode="External"/><Relationship Id="rId408" Type="http://schemas.openxmlformats.org/officeDocument/2006/relationships/hyperlink" Target="https://ref.ly/Gen17:7-Gen17:8" TargetMode="External"/><Relationship Id="rId409" Type="http://schemas.openxmlformats.org/officeDocument/2006/relationships/hyperlink" Target="https://ref.ly/Lev26:32-Lev26:33" TargetMode="External"/><Relationship Id="rId410" Type="http://schemas.openxmlformats.org/officeDocument/2006/relationships/hyperlink" Target="https://ref.ly/2Kgs17:5-2Kgs17:23" TargetMode="External"/><Relationship Id="rId411" Type="http://schemas.openxmlformats.org/officeDocument/2006/relationships/hyperlink" Target="https://ref.ly/Lev26:42" TargetMode="External"/><Relationship Id="rId412" Type="http://schemas.openxmlformats.org/officeDocument/2006/relationships/hyperlink" Target="https://ref.ly/Jer32:36-Jer32:44" TargetMode="External"/><Relationship Id="rId413" Type="http://schemas.openxmlformats.org/officeDocument/2006/relationships/hyperlink" Target="https://ref.ly/Heb11:13-Heb11:16" TargetMode="External"/><Relationship Id="rId414" Type="http://schemas.openxmlformats.org/officeDocument/2006/relationships/hyperlink" Target="https://ref.ly/Rev21:1-Rev21:27" TargetMode="External"/><Relationship Id="rId415" Type="http://schemas.openxmlformats.org/officeDocument/2006/relationships/hyperlink" Target="https://ref.ly/Gen3:15-Gen3:19" TargetMode="External"/><Relationship Id="rId416" Type="http://schemas.openxmlformats.org/officeDocument/2006/relationships/hyperlink" Target="https://ref.ly/Gen15:1-Gen15:21" TargetMode="External"/><Relationship Id="rId417" Type="http://schemas.openxmlformats.org/officeDocument/2006/relationships/hyperlink" Target="https://ref.ly/Exod6:1-Exod6:13" TargetMode="External"/><Relationship Id="rId418" Type="http://schemas.openxmlformats.org/officeDocument/2006/relationships/hyperlink" Target="https://ref.ly/Lev26:1-Lev26:46" TargetMode="External"/><Relationship Id="rId419" Type="http://schemas.openxmlformats.org/officeDocument/2006/relationships/hyperlink" Target="https://ref.ly/1Kgs8:22-1Kgs8:53" TargetMode="External"/><Relationship Id="rId420" Type="http://schemas.openxmlformats.org/officeDocument/2006/relationships/hyperlink" Target="https://ref.ly/1Kgs9:1-1Kgs9:9" TargetMode="External"/><Relationship Id="rId421" Type="http://schemas.openxmlformats.org/officeDocument/2006/relationships/hyperlink" Target="https://ref.ly/Lev11:45" TargetMode="External"/><Relationship Id="rId422" Type="http://schemas.openxmlformats.org/officeDocument/2006/relationships/hyperlink" Target="https://ref.ly/Lev19:2" TargetMode="External"/><Relationship Id="rId423" Type="http://schemas.openxmlformats.org/officeDocument/2006/relationships/hyperlink" Target="https://ref.ly/Deut9:3" TargetMode="External"/><Relationship Id="rId424" Type="http://schemas.openxmlformats.org/officeDocument/2006/relationships/hyperlink" Target="https://ref.ly/Deut13:5" TargetMode="External"/><Relationship Id="rId425" Type="http://schemas.openxmlformats.org/officeDocument/2006/relationships/hyperlink" Target="https://ref.ly/Isa33:14" TargetMode="External"/><Relationship Id="rId426" Type="http://schemas.openxmlformats.org/officeDocument/2006/relationships/hyperlink" Target="https://ref.ly/Heb12:28-Heb12:29" TargetMode="External"/><Relationship Id="rId427" Type="http://schemas.openxmlformats.org/officeDocument/2006/relationships/hyperlink" Target="https://ref.ly/Deut17:13" TargetMode="External"/><Relationship Id="rId428" Type="http://schemas.openxmlformats.org/officeDocument/2006/relationships/hyperlink" Target="https://ref.ly/Num11:1-Num11:3" TargetMode="External"/><Relationship Id="rId429" Type="http://schemas.openxmlformats.org/officeDocument/2006/relationships/hyperlink" Target="https://ref.ly/Rom14:10" TargetMode="External"/><Relationship Id="rId430" Type="http://schemas.openxmlformats.org/officeDocument/2006/relationships/hyperlink" Target="https://ref.ly/2Cor5:10" TargetMode="External"/><Relationship Id="rId431" Type="http://schemas.openxmlformats.org/officeDocument/2006/relationships/hyperlink" Target="https://ref.ly/Heb9:27" TargetMode="External"/><Relationship Id="rId432" Type="http://schemas.openxmlformats.org/officeDocument/2006/relationships/hyperlink" Target="https://ref.ly/1Pet4:5" TargetMode="External"/><Relationship Id="rId433" Type="http://schemas.openxmlformats.org/officeDocument/2006/relationships/hyperlink" Target="https://ref.ly/Acts5:1-Acts5:11" TargetMode="External"/><Relationship Id="rId434" Type="http://schemas.openxmlformats.org/officeDocument/2006/relationships/hyperlink" Target="https://ref.ly/1Cor11:27-1Cor11:30" TargetMode="External"/><Relationship Id="rId435" Type="http://schemas.openxmlformats.org/officeDocument/2006/relationships/hyperlink" Target="https://ref.ly/Heb10:31" TargetMode="External"/><Relationship Id="rId436" Type="http://schemas.openxmlformats.org/officeDocument/2006/relationships/hyperlink" Target="https://ref.ly/Lev19:1-Lev19:2" TargetMode="External"/><Relationship Id="rId437" Type="http://schemas.openxmlformats.org/officeDocument/2006/relationships/hyperlink" Target="https://ref.ly/Deut9:3-Deut9:6" TargetMode="External"/><Relationship Id="rId438" Type="http://schemas.openxmlformats.org/officeDocument/2006/relationships/hyperlink" Target="https://ref.ly/Deut17:2-Deut17:13" TargetMode="External"/><Relationship Id="rId439" Type="http://schemas.openxmlformats.org/officeDocument/2006/relationships/hyperlink" Target="https://ref.ly/2Chr34:3-2Chr34:8" TargetMode="External"/><Relationship Id="rId440" Type="http://schemas.openxmlformats.org/officeDocument/2006/relationships/hyperlink" Target="https://ref.ly/Isa1:24-Isa1:26" TargetMode="External"/><Relationship Id="rId441" Type="http://schemas.openxmlformats.org/officeDocument/2006/relationships/hyperlink" Target="https://ref.ly/Isa4:2-Isa4:6" TargetMode="External"/><Relationship Id="rId442" Type="http://schemas.openxmlformats.org/officeDocument/2006/relationships/hyperlink" Target="https://ref.ly/Ezek20:32-Ezek20:38" TargetMode="External"/><Relationship Id="rId443" Type="http://schemas.openxmlformats.org/officeDocument/2006/relationships/hyperlink" Target="https://ref.ly/Matt18:8-Matt18:9" TargetMode="External"/><Relationship Id="rId444" Type="http://schemas.openxmlformats.org/officeDocument/2006/relationships/hyperlink" Target="https://ref.ly/Heb9:27-Heb9:28" TargetMode="External"/><Relationship Id="rId445" Type="http://schemas.openxmlformats.org/officeDocument/2006/relationships/hyperlink" Target="https://ref.ly/Jas5:19-Jas5:20" TargetMode="External"/><Relationship Id="rId446" Type="http://schemas.openxmlformats.org/officeDocument/2006/relationships/hyperlink" Target="https://ref.ly/Ps13:1-Ps13:6" TargetMode="External"/><Relationship Id="rId447" Type="http://schemas.openxmlformats.org/officeDocument/2006/relationships/hyperlink" Target="https://ref.ly/Ps42:1-Ps43:5" TargetMode="External"/><Relationship Id="rId448" Type="http://schemas.openxmlformats.org/officeDocument/2006/relationships/hyperlink" Target="https://ref.ly/Ps74:1-Ps74:23" TargetMode="External"/><Relationship Id="rId449" Type="http://schemas.openxmlformats.org/officeDocument/2006/relationships/hyperlink" Target="https://ref.ly/Ps89:1-Ps89:52" TargetMode="External"/><Relationship Id="rId450" Type="http://schemas.openxmlformats.org/officeDocument/2006/relationships/hyperlink" Target="https://ref.ly/Ps73:1-Ps73:28" TargetMode="External"/><Relationship Id="rId451" Type="http://schemas.openxmlformats.org/officeDocument/2006/relationships/hyperlink" Target="https://ref.ly/Ps94:9-Ps94:10" TargetMode="External"/><Relationship Id="rId452" Type="http://schemas.openxmlformats.org/officeDocument/2006/relationships/hyperlink" Target="https://ref.ly/Ps77:7" TargetMode="External"/><Relationship Id="rId453" Type="http://schemas.openxmlformats.org/officeDocument/2006/relationships/hyperlink" Target="https://ref.ly/Ps10:13" TargetMode="External"/><Relationship Id="rId454" Type="http://schemas.openxmlformats.org/officeDocument/2006/relationships/hyperlink" Target="https://ref.ly/Ps11:3" TargetMode="External"/><Relationship Id="rId455" Type="http://schemas.openxmlformats.org/officeDocument/2006/relationships/hyperlink" Target="https://ref.ly/Ps68:16" TargetMode="External"/><Relationship Id="rId456" Type="http://schemas.openxmlformats.org/officeDocument/2006/relationships/hyperlink" Target="https://ref.ly/Ps114:5-Ps114:6" TargetMode="External"/><Relationship Id="rId457" Type="http://schemas.openxmlformats.org/officeDocument/2006/relationships/hyperlink" Target="https://ref.ly/Ps147:17" TargetMode="External"/><Relationship Id="rId458" Type="http://schemas.openxmlformats.org/officeDocument/2006/relationships/hyperlink" Target="https://ref.ly/Ps2:1" TargetMode="External"/><Relationship Id="rId459" Type="http://schemas.openxmlformats.org/officeDocument/2006/relationships/hyperlink" Target="https://ref.ly/Ps82:2" TargetMode="External"/><Relationship Id="rId460" Type="http://schemas.openxmlformats.org/officeDocument/2006/relationships/hyperlink" Target="https://ref.ly/Ps106:2" TargetMode="External"/><Relationship Id="rId461" Type="http://schemas.openxmlformats.org/officeDocument/2006/relationships/hyperlink" Target="https://ref.ly/Ps73:25" TargetMode="External"/><Relationship Id="rId462" Type="http://schemas.openxmlformats.org/officeDocument/2006/relationships/hyperlink" Target="https://ref.ly/Ps89:8" TargetMode="External"/><Relationship Id="rId463" Type="http://schemas.openxmlformats.org/officeDocument/2006/relationships/hyperlink" Target="https://ref.ly/Ps8:4" TargetMode="External"/><Relationship Id="rId464" Type="http://schemas.openxmlformats.org/officeDocument/2006/relationships/hyperlink" Target="https://ref.ly/Ps130:3" TargetMode="External"/><Relationship Id="rId465" Type="http://schemas.openxmlformats.org/officeDocument/2006/relationships/hyperlink" Target="https://ref.ly/Ps144:3" TargetMode="External"/><Relationship Id="rId466" Type="http://schemas.openxmlformats.org/officeDocument/2006/relationships/hyperlink" Target="https://ref.ly/Ps4:2" TargetMode="External"/><Relationship Id="rId467" Type="http://schemas.openxmlformats.org/officeDocument/2006/relationships/hyperlink" Target="https://ref.ly/Ps6:3" TargetMode="External"/><Relationship Id="rId468" Type="http://schemas.openxmlformats.org/officeDocument/2006/relationships/hyperlink" Target="https://ref.ly/Ps10:1" TargetMode="External"/><Relationship Id="rId469" Type="http://schemas.openxmlformats.org/officeDocument/2006/relationships/hyperlink" Target="https://ref.ly/Ps22:1" TargetMode="External"/><Relationship Id="rId470" Type="http://schemas.openxmlformats.org/officeDocument/2006/relationships/hyperlink" Target="https://ref.ly/Ps35:17" TargetMode="External"/><Relationship Id="rId471" Type="http://schemas.openxmlformats.org/officeDocument/2006/relationships/hyperlink" Target="https://ref.ly/Ps42:1-Ps42:11" TargetMode="External"/><Relationship Id="rId472" Type="http://schemas.openxmlformats.org/officeDocument/2006/relationships/hyperlink" Target="https://ref.ly/Ps43:1-Ps43:5" TargetMode="External"/><Relationship Id="rId473" Type="http://schemas.openxmlformats.org/officeDocument/2006/relationships/hyperlink" Target="https://ref.ly/Ps44:23-Ps44:24" TargetMode="External"/><Relationship Id="rId474" Type="http://schemas.openxmlformats.org/officeDocument/2006/relationships/hyperlink" Target="https://ref.ly/Ps53:6" TargetMode="External"/><Relationship Id="rId475" Type="http://schemas.openxmlformats.org/officeDocument/2006/relationships/hyperlink" Target="https://ref.ly/Ps60:9-Ps60:10" TargetMode="External"/><Relationship Id="rId476" Type="http://schemas.openxmlformats.org/officeDocument/2006/relationships/hyperlink" Target="https://ref.ly/Ps73:1-Ps74:23" TargetMode="External"/><Relationship Id="rId477" Type="http://schemas.openxmlformats.org/officeDocument/2006/relationships/hyperlink" Target="https://ref.ly/Ps77:8-Ps77:9" TargetMode="External"/><Relationship Id="rId478" Type="http://schemas.openxmlformats.org/officeDocument/2006/relationships/hyperlink" Target="https://ref.ly/Ps79:5" TargetMode="External"/><Relationship Id="rId479" Type="http://schemas.openxmlformats.org/officeDocument/2006/relationships/hyperlink" Target="https://ref.ly/Ps80:4" TargetMode="External"/><Relationship Id="rId480" Type="http://schemas.openxmlformats.org/officeDocument/2006/relationships/hyperlink" Target="https://ref.ly/Ps80:12" TargetMode="External"/><Relationship Id="rId481" Type="http://schemas.openxmlformats.org/officeDocument/2006/relationships/hyperlink" Target="https://ref.ly/Ps83:2" TargetMode="External"/><Relationship Id="rId482" Type="http://schemas.openxmlformats.org/officeDocument/2006/relationships/hyperlink" Target="https://ref.ly/Ps85:5-Ps85:6" TargetMode="External"/><Relationship Id="rId483" Type="http://schemas.openxmlformats.org/officeDocument/2006/relationships/hyperlink" Target="https://ref.ly/Ps88:14" TargetMode="External"/><Relationship Id="rId484" Type="http://schemas.openxmlformats.org/officeDocument/2006/relationships/hyperlink" Target="https://ref.ly/Ps90:11" TargetMode="External"/><Relationship Id="rId485" Type="http://schemas.openxmlformats.org/officeDocument/2006/relationships/hyperlink" Target="https://ref.ly/Ps90:13" TargetMode="External"/><Relationship Id="rId486" Type="http://schemas.openxmlformats.org/officeDocument/2006/relationships/hyperlink" Target="https://ref.ly/Ps94:3-Ps94:4" TargetMode="External"/><Relationship Id="rId487" Type="http://schemas.openxmlformats.org/officeDocument/2006/relationships/hyperlink" Target="https://ref.ly/Ps94:16" TargetMode="External"/><Relationship Id="rId488" Type="http://schemas.openxmlformats.org/officeDocument/2006/relationships/hyperlink" Target="https://ref.ly/Ps94:20" TargetMode="External"/><Relationship Id="rId489" Type="http://schemas.openxmlformats.org/officeDocument/2006/relationships/hyperlink" Target="https://ref.ly/Ps101:2" TargetMode="External"/><Relationship Id="rId490" Type="http://schemas.openxmlformats.org/officeDocument/2006/relationships/hyperlink" Target="https://ref.ly/Ps108:10-Ps108:11" TargetMode="External"/><Relationship Id="rId491" Type="http://schemas.openxmlformats.org/officeDocument/2006/relationships/hyperlink" Target="https://ref.ly/Ps119:82" TargetMode="External"/><Relationship Id="rId492" Type="http://schemas.openxmlformats.org/officeDocument/2006/relationships/hyperlink" Target="https://ref.ly/Ps119:84" TargetMode="External"/><Relationship Id="rId493" Type="http://schemas.openxmlformats.org/officeDocument/2006/relationships/hyperlink" Target="https://ref.ly/Ps137:4" TargetMode="External"/><Relationship Id="rId494" Type="http://schemas.openxmlformats.org/officeDocument/2006/relationships/hyperlink" Target="https://ref.ly/Deut18:9-Deut18:12" TargetMode="External"/><Relationship Id="rId495" Type="http://schemas.openxmlformats.org/officeDocument/2006/relationships/hyperlink" Target="https://ref.ly/Lev20:6" TargetMode="External"/><Relationship Id="rId496" Type="http://schemas.openxmlformats.org/officeDocument/2006/relationships/hyperlink" Target="https://ref.ly/Lev20:27" TargetMode="External"/><Relationship Id="rId497" Type="http://schemas.openxmlformats.org/officeDocument/2006/relationships/hyperlink" Target="https://ref.ly/1Sam28:9" TargetMode="External"/><Relationship Id="rId498" Type="http://schemas.openxmlformats.org/officeDocument/2006/relationships/hyperlink" Target="https://ref.ly/Deut34:6" TargetMode="External"/><Relationship Id="rId499" Type="http://schemas.openxmlformats.org/officeDocument/2006/relationships/hyperlink" Target="https://ref.ly/2Sam12:23" TargetMode="External"/><Relationship Id="rId500" Type="http://schemas.openxmlformats.org/officeDocument/2006/relationships/hyperlink" Target="https://ref.ly/Job14:10-Job14:12" TargetMode="External"/><Relationship Id="rId501" Type="http://schemas.openxmlformats.org/officeDocument/2006/relationships/hyperlink" Target="https://ref.ly/Ps88:10" TargetMode="External"/><Relationship Id="rId502" Type="http://schemas.openxmlformats.org/officeDocument/2006/relationships/hyperlink" Target="https://ref.ly/Ps115:17" TargetMode="External"/><Relationship Id="rId503" Type="http://schemas.openxmlformats.org/officeDocument/2006/relationships/hyperlink" Target="https://ref.ly/1Sam28:12-1Sam28:19" TargetMode="External"/><Relationship Id="rId504" Type="http://schemas.openxmlformats.org/officeDocument/2006/relationships/hyperlink" Target="https://ref.ly/1Chr10:13-1Chr10:14" TargetMode="External"/><Relationship Id="rId505" Type="http://schemas.openxmlformats.org/officeDocument/2006/relationships/hyperlink" Target="https://ref.ly/2Tim3:15-2Tim3:17" TargetMode="External"/><Relationship Id="rId506" Type="http://schemas.openxmlformats.org/officeDocument/2006/relationships/hyperlink" Target="https://ref.ly/Heb4:12-Heb4:13" TargetMode="External"/><Relationship Id="rId507" Type="http://schemas.openxmlformats.org/officeDocument/2006/relationships/hyperlink" Target="https://ref.ly/Lev19:31" TargetMode="External"/><Relationship Id="rId508" Type="http://schemas.openxmlformats.org/officeDocument/2006/relationships/hyperlink" Target="https://ref.ly/Lev20:6-Lev20:8" TargetMode="External"/><Relationship Id="rId509" Type="http://schemas.openxmlformats.org/officeDocument/2006/relationships/hyperlink" Target="https://ref.ly/1Sam28:1-1Sam28:25" TargetMode="External"/><Relationship Id="rId510" Type="http://schemas.openxmlformats.org/officeDocument/2006/relationships/hyperlink" Target="https://ref.ly/2Kgs21:6" TargetMode="External"/><Relationship Id="rId511" Type="http://schemas.openxmlformats.org/officeDocument/2006/relationships/hyperlink" Target="https://ref.ly/2Kgs23:24" TargetMode="External"/><Relationship Id="rId512" Type="http://schemas.openxmlformats.org/officeDocument/2006/relationships/hyperlink" Target="https://ref.ly/Isa3:1-Isa3:3" TargetMode="External"/><Relationship Id="rId513" Type="http://schemas.openxmlformats.org/officeDocument/2006/relationships/hyperlink" Target="https://ref.ly/Isa8:19-Isa8:22" TargetMode="External"/><Relationship Id="rId514" Type="http://schemas.openxmlformats.org/officeDocument/2006/relationships/hyperlink" Target="https://ref.ly/2Chr6:20" TargetMode="External"/><Relationship Id="rId515" Type="http://schemas.openxmlformats.org/officeDocument/2006/relationships/hyperlink" Target="https://ref.ly/2Chr6:5-2Chr6:6" TargetMode="External"/><Relationship Id="rId516" Type="http://schemas.openxmlformats.org/officeDocument/2006/relationships/hyperlink" Target="https://ref.ly/2Sam7:4-2Sam7:17" TargetMode="External"/><Relationship Id="rId517" Type="http://schemas.openxmlformats.org/officeDocument/2006/relationships/hyperlink" Target="https://ref.ly/Exod3:13-Exod3:15" TargetMode="External"/><Relationship Id="rId518" Type="http://schemas.openxmlformats.org/officeDocument/2006/relationships/hyperlink" Target="https://ref.ly/1Pet2:4-1Pet2:5" TargetMode="External"/><Relationship Id="rId519" Type="http://schemas.openxmlformats.org/officeDocument/2006/relationships/hyperlink" Target="https://ref.ly/2Sam7:12-2Sam7:13" TargetMode="External"/><Relationship Id="rId520" Type="http://schemas.openxmlformats.org/officeDocument/2006/relationships/hyperlink" Target="https://ref.ly/2Chr6:3-2Chr6:42" TargetMode="External"/><Relationship Id="rId521" Type="http://schemas.openxmlformats.org/officeDocument/2006/relationships/hyperlink" Target="https://ref.ly/Ps23:3" TargetMode="External"/><Relationship Id="rId522" Type="http://schemas.openxmlformats.org/officeDocument/2006/relationships/hyperlink" Target="https://ref.ly/Josh1:1-Josh1:9" TargetMode="External"/><Relationship Id="rId523" Type="http://schemas.openxmlformats.org/officeDocument/2006/relationships/hyperlink" Target="https://ref.ly/Rom6:1-Rom6:14" TargetMode="External"/><Relationship Id="rId524" Type="http://schemas.openxmlformats.org/officeDocument/2006/relationships/hyperlink" Target="https://ref.ly/Gal5:1-Gal5:15" TargetMode="External"/><Relationship Id="rId525" Type="http://schemas.openxmlformats.org/officeDocument/2006/relationships/hyperlink" Target="https://ref.ly/Judg1:19-Judg1:36" TargetMode="External"/><Relationship Id="rId526" Type="http://schemas.openxmlformats.org/officeDocument/2006/relationships/hyperlink" Target="https://ref.ly/Judg2:7" TargetMode="External"/><Relationship Id="rId527" Type="http://schemas.openxmlformats.org/officeDocument/2006/relationships/hyperlink" Target="https://ref.ly/Judg2:10" TargetMode="External"/><Relationship Id="rId528" Type="http://schemas.openxmlformats.org/officeDocument/2006/relationships/hyperlink" Target="https://ref.ly/Judg3:1-Judg3:4" TargetMode="External"/><Relationship Id="rId529" Type="http://schemas.openxmlformats.org/officeDocument/2006/relationships/hyperlink" Target="https://ref.ly/Judg2:12-Judg2:14" TargetMode="External"/><Relationship Id="rId530" Type="http://schemas.openxmlformats.org/officeDocument/2006/relationships/hyperlink" Target="https://ref.ly/Heb12:5-Heb12:11" TargetMode="External"/><Relationship Id="rId531" Type="http://schemas.openxmlformats.org/officeDocument/2006/relationships/hyperlink" Target="https://ref.ly/Rom5:8" TargetMode="External"/><Relationship Id="rId532" Type="http://schemas.openxmlformats.org/officeDocument/2006/relationships/hyperlink" Target="https://ref.ly/Lev26:14-Lev26:39" TargetMode="External"/><Relationship Id="rId533" Type="http://schemas.openxmlformats.org/officeDocument/2006/relationships/hyperlink" Target="https://ref.ly/Deut8:19-Deut8:20" TargetMode="External"/><Relationship Id="rId534" Type="http://schemas.openxmlformats.org/officeDocument/2006/relationships/hyperlink" Target="https://ref.ly/Deut28:15-Deut28:68" TargetMode="External"/><Relationship Id="rId535" Type="http://schemas.openxmlformats.org/officeDocument/2006/relationships/hyperlink" Target="https://ref.ly/Judg2:2-Judg2:3" TargetMode="External"/><Relationship Id="rId536" Type="http://schemas.openxmlformats.org/officeDocument/2006/relationships/hyperlink" Target="https://ref.ly/Judg2:10-Judg2:15" TargetMode="External"/><Relationship Id="rId537" Type="http://schemas.openxmlformats.org/officeDocument/2006/relationships/hyperlink" Target="https://ref.ly/Judg2:18" TargetMode="External"/><Relationship Id="rId538" Type="http://schemas.openxmlformats.org/officeDocument/2006/relationships/hyperlink" Target="https://ref.ly/Judg3:1-Judg3:8" TargetMode="External"/><Relationship Id="rId539" Type="http://schemas.openxmlformats.org/officeDocument/2006/relationships/hyperlink" Target="https://ref.ly/Ezek22:27-Ezek22:29" TargetMode="External"/><Relationship Id="rId540" Type="http://schemas.openxmlformats.org/officeDocument/2006/relationships/hyperlink" Target="https://ref.ly/Amos4:1" TargetMode="External"/><Relationship Id="rId541" Type="http://schemas.openxmlformats.org/officeDocument/2006/relationships/hyperlink" Target="https://ref.ly/Jas2:1-Jas2:7" TargetMode="External"/><Relationship Id="rId542" Type="http://schemas.openxmlformats.org/officeDocument/2006/relationships/hyperlink" Target="https://ref.ly/Neh2:10" TargetMode="External"/><Relationship Id="rId543" Type="http://schemas.openxmlformats.org/officeDocument/2006/relationships/hyperlink" Target="https://ref.ly/Neh2:19" TargetMode="External"/><Relationship Id="rId544" Type="http://schemas.openxmlformats.org/officeDocument/2006/relationships/hyperlink" Target="https://ref.ly/Neh4:1-Neh4:15" TargetMode="External"/><Relationship Id="rId545" Type="http://schemas.openxmlformats.org/officeDocument/2006/relationships/hyperlink" Target="https://ref.ly/Neh6:1-Neh6:14" TargetMode="External"/><Relationship Id="rId546" Type="http://schemas.openxmlformats.org/officeDocument/2006/relationships/hyperlink" Target="https://ref.ly/Neh1:2-Neh1:7" TargetMode="External"/><Relationship Id="rId547" Type="http://schemas.openxmlformats.org/officeDocument/2006/relationships/hyperlink" Target="https://ref.ly/Neh2:17" TargetMode="External"/><Relationship Id="rId548" Type="http://schemas.openxmlformats.org/officeDocument/2006/relationships/hyperlink" Target="https://ref.ly/Neh2:18" TargetMode="External"/><Relationship Id="rId549" Type="http://schemas.openxmlformats.org/officeDocument/2006/relationships/hyperlink" Target="https://ref.ly/Neh4:14-Neh4:15" TargetMode="External"/><Relationship Id="rId550" Type="http://schemas.openxmlformats.org/officeDocument/2006/relationships/hyperlink" Target="https://ref.ly/Neh4:20" TargetMode="External"/><Relationship Id="rId551" Type="http://schemas.openxmlformats.org/officeDocument/2006/relationships/hyperlink" Target="https://ref.ly/Neh6:16" TargetMode="External"/><Relationship Id="rId552" Type="http://schemas.openxmlformats.org/officeDocument/2006/relationships/hyperlink" Target="https://ref.ly/Neh1:2-Neh1:4" TargetMode="External"/><Relationship Id="rId553" Type="http://schemas.openxmlformats.org/officeDocument/2006/relationships/hyperlink" Target="https://ref.ly/Neh2:10-Neh2:20" TargetMode="External"/><Relationship Id="rId554" Type="http://schemas.openxmlformats.org/officeDocument/2006/relationships/hyperlink" Target="https://ref.ly/Neh3:1-Neh3:32" TargetMode="External"/><Relationship Id="rId555" Type="http://schemas.openxmlformats.org/officeDocument/2006/relationships/hyperlink" Target="https://ref.ly/Neh4:1-Neh4:23" TargetMode="External"/><Relationship Id="rId556" Type="http://schemas.openxmlformats.org/officeDocument/2006/relationships/hyperlink" Target="https://ref.ly/Neh6:1-Neh6:16" TargetMode="External"/><Relationship Id="rId557" Type="http://schemas.openxmlformats.org/officeDocument/2006/relationships/hyperlink" Target="https://ref.ly/Ps51:16-Ps51:18" TargetMode="External"/><Relationship Id="rId558" Type="http://schemas.openxmlformats.org/officeDocument/2006/relationships/hyperlink" Target="https://ref.ly/Isa22:5" TargetMode="External"/><Relationship Id="rId559" Type="http://schemas.openxmlformats.org/officeDocument/2006/relationships/hyperlink" Target="https://ref.ly/Isa26:1-Isa26:3" TargetMode="External"/><Relationship Id="rId560" Type="http://schemas.openxmlformats.org/officeDocument/2006/relationships/hyperlink" Target="https://ref.ly/Rev21:10-Rev21:27" TargetMode="External"/><Relationship Id="rId561" Type="http://schemas.openxmlformats.org/officeDocument/2006/relationships/hyperlink" Target="https://ref.ly/Ezra5:1-Ezra5:5" TargetMode="External"/><Relationship Id="rId562" Type="http://schemas.openxmlformats.org/officeDocument/2006/relationships/hyperlink" Target="https://ref.ly/Ezra6:14" TargetMode="External"/><Relationship Id="rId563" Type="http://schemas.openxmlformats.org/officeDocument/2006/relationships/hyperlink" Target="https://ref.ly/Hag2:6-Hag2:9" TargetMode="External"/><Relationship Id="rId564" Type="http://schemas.openxmlformats.org/officeDocument/2006/relationships/hyperlink" Target="https://ref.ly/Ezra5:5" TargetMode="External"/><Relationship Id="rId565" Type="http://schemas.openxmlformats.org/officeDocument/2006/relationships/hyperlink" Target="https://ref.ly/Ezra6:6-Ezra6:12" TargetMode="External"/><Relationship Id="rId566" Type="http://schemas.openxmlformats.org/officeDocument/2006/relationships/hyperlink" Target="https://ref.ly/Ezra6:22" TargetMode="External"/><Relationship Id="rId567" Type="http://schemas.openxmlformats.org/officeDocument/2006/relationships/hyperlink" Target="https://ref.ly/Exod40:1-Exod40:38" TargetMode="External"/><Relationship Id="rId568" Type="http://schemas.openxmlformats.org/officeDocument/2006/relationships/hyperlink" Target="https://ref.ly/1Kgs7:51-1Kgs9:9" TargetMode="External"/><Relationship Id="rId569" Type="http://schemas.openxmlformats.org/officeDocument/2006/relationships/hyperlink" Target="https://ref.ly/Ezra6:14-Ezra6:22" TargetMode="External"/><Relationship Id="rId570" Type="http://schemas.openxmlformats.org/officeDocument/2006/relationships/hyperlink" Target="https://ref.ly/Hag1:8" TargetMode="External"/><Relationship Id="rId571" Type="http://schemas.openxmlformats.org/officeDocument/2006/relationships/hyperlink" Target="https://ref.ly/Hag2:7-Hag2:8" TargetMode="External"/><Relationship Id="rId572" Type="http://schemas.openxmlformats.org/officeDocument/2006/relationships/hyperlink" Target="https://ref.ly/Zech4:1-Zech4:10" TargetMode="External"/><Relationship Id="rId573" Type="http://schemas.openxmlformats.org/officeDocument/2006/relationships/hyperlink" Target="https://ref.ly/Prov10:1" TargetMode="External"/><Relationship Id="rId574" Type="http://schemas.openxmlformats.org/officeDocument/2006/relationships/hyperlink" Target="https://ref.ly/Prov15:20" TargetMode="External"/><Relationship Id="rId575" Type="http://schemas.openxmlformats.org/officeDocument/2006/relationships/hyperlink" Target="https://ref.ly/Prov17:21" TargetMode="External"/><Relationship Id="rId576" Type="http://schemas.openxmlformats.org/officeDocument/2006/relationships/hyperlink" Target="https://ref.ly/Prov17:25" TargetMode="External"/><Relationship Id="rId577" Type="http://schemas.openxmlformats.org/officeDocument/2006/relationships/hyperlink" Target="https://ref.ly/Prov19:26-Prov19:27" TargetMode="External"/><Relationship Id="rId578" Type="http://schemas.openxmlformats.org/officeDocument/2006/relationships/hyperlink" Target="https://ref.ly/Prov19:18" TargetMode="External"/><Relationship Id="rId579" Type="http://schemas.openxmlformats.org/officeDocument/2006/relationships/hyperlink" Target="https://ref.ly/Prov22:15" TargetMode="External"/><Relationship Id="rId580" Type="http://schemas.openxmlformats.org/officeDocument/2006/relationships/hyperlink" Target="https://ref.ly/Prov23:13-Prov23:14" TargetMode="External"/><Relationship Id="rId581" Type="http://schemas.openxmlformats.org/officeDocument/2006/relationships/hyperlink" Target="https://ref.ly/Deut6:1-Deut6:25" TargetMode="External"/><Relationship Id="rId582" Type="http://schemas.openxmlformats.org/officeDocument/2006/relationships/hyperlink" Target="https://ref.ly/Prov20:7" TargetMode="External"/><Relationship Id="rId583" Type="http://schemas.openxmlformats.org/officeDocument/2006/relationships/hyperlink" Target="https://ref.ly/Prov22:6" TargetMode="External"/><Relationship Id="rId584" Type="http://schemas.openxmlformats.org/officeDocument/2006/relationships/hyperlink" Target="https://ref.ly/Ps78:1-Ps78:8" TargetMode="External"/><Relationship Id="rId585" Type="http://schemas.openxmlformats.org/officeDocument/2006/relationships/hyperlink" Target="https://ref.ly/Prov20:20" TargetMode="External"/><Relationship Id="rId586" Type="http://schemas.openxmlformats.org/officeDocument/2006/relationships/hyperlink" Target="https://ref.ly/Prov30:11-Prov30:14" TargetMode="External"/><Relationship Id="rId587" Type="http://schemas.openxmlformats.org/officeDocument/2006/relationships/hyperlink" Target="https://ref.ly/Prov30:17" TargetMode="External"/><Relationship Id="rId588" Type="http://schemas.openxmlformats.org/officeDocument/2006/relationships/hyperlink" Target="https://ref.ly/Prov6:16-Prov6:19" TargetMode="External"/><Relationship Id="rId589" Type="http://schemas.openxmlformats.org/officeDocument/2006/relationships/hyperlink" Target="https://ref.ly/Prov11:29" TargetMode="External"/><Relationship Id="rId590" Type="http://schemas.openxmlformats.org/officeDocument/2006/relationships/hyperlink" Target="https://ref.ly/Prov14:1" TargetMode="External"/><Relationship Id="rId591" Type="http://schemas.openxmlformats.org/officeDocument/2006/relationships/hyperlink" Target="https://ref.ly/Ps127:1-Ps128:6" TargetMode="External"/><Relationship Id="rId592" Type="http://schemas.openxmlformats.org/officeDocument/2006/relationships/hyperlink" Target="https://ref.ly/Deut5:16" TargetMode="External"/><Relationship Id="rId593" Type="http://schemas.openxmlformats.org/officeDocument/2006/relationships/hyperlink" Target="https://ref.ly/Deut6:1-Deut6:9" TargetMode="External"/><Relationship Id="rId594" Type="http://schemas.openxmlformats.org/officeDocument/2006/relationships/hyperlink" Target="https://ref.ly/Deut6:20-Deut6:25" TargetMode="External"/><Relationship Id="rId595" Type="http://schemas.openxmlformats.org/officeDocument/2006/relationships/hyperlink" Target="https://ref.ly/Deut7:3-Deut7:6" TargetMode="External"/><Relationship Id="rId596" Type="http://schemas.openxmlformats.org/officeDocument/2006/relationships/hyperlink" Target="https://ref.ly/Ps103:13" TargetMode="External"/><Relationship Id="rId597" Type="http://schemas.openxmlformats.org/officeDocument/2006/relationships/hyperlink" Target="https://ref.ly/Prov1:8-Prov1:9" TargetMode="External"/><Relationship Id="rId598" Type="http://schemas.openxmlformats.org/officeDocument/2006/relationships/hyperlink" Target="https://ref.ly/Prov3:1-Prov3:2" TargetMode="External"/><Relationship Id="rId599" Type="http://schemas.openxmlformats.org/officeDocument/2006/relationships/hyperlink" Target="https://ref.ly/Prov4:1-Prov4:4" TargetMode="External"/><Relationship Id="rId600" Type="http://schemas.openxmlformats.org/officeDocument/2006/relationships/hyperlink" Target="https://ref.ly/Prov11:21" TargetMode="External"/><Relationship Id="rId601" Type="http://schemas.openxmlformats.org/officeDocument/2006/relationships/hyperlink" Target="https://ref.ly/Prov12:7" TargetMode="External"/><Relationship Id="rId602" Type="http://schemas.openxmlformats.org/officeDocument/2006/relationships/hyperlink" Target="https://ref.ly/Prov13:22" TargetMode="External"/><Relationship Id="rId603" Type="http://schemas.openxmlformats.org/officeDocument/2006/relationships/hyperlink" Target="https://ref.ly/Prov19:26" TargetMode="External"/><Relationship Id="rId604" Type="http://schemas.openxmlformats.org/officeDocument/2006/relationships/hyperlink" Target="https://ref.ly/Prov29:15" TargetMode="External"/><Relationship Id="rId605" Type="http://schemas.openxmlformats.org/officeDocument/2006/relationships/hyperlink" Target="https://ref.ly/Prov29:17" TargetMode="External"/><Relationship Id="rId606" Type="http://schemas.openxmlformats.org/officeDocument/2006/relationships/hyperlink" Target="https://ref.ly/Mark7:9-Mark7:13" TargetMode="External"/><Relationship Id="rId607" Type="http://schemas.openxmlformats.org/officeDocument/2006/relationships/hyperlink" Target="https://ref.ly/Luke1:17" TargetMode="External"/><Relationship Id="rId608" Type="http://schemas.openxmlformats.org/officeDocument/2006/relationships/hyperlink" Target="https://ref.ly/Luke18:29-Luke18:30" TargetMode="External"/><Relationship Id="rId609" Type="http://schemas.openxmlformats.org/officeDocument/2006/relationships/hyperlink" Target="https://ref.ly/Eph6:1-Eph6:4" TargetMode="External"/><Relationship Id="rId610" Type="http://schemas.openxmlformats.org/officeDocument/2006/relationships/hyperlink" Target="https://ref.ly/Mark6:2" TargetMode="External"/><Relationship Id="rId611" Type="http://schemas.openxmlformats.org/officeDocument/2006/relationships/hyperlink" Target="https://ref.ly/John10:38" TargetMode="External"/><Relationship Id="rId612" Type="http://schemas.openxmlformats.org/officeDocument/2006/relationships/hyperlink" Target="https://ref.ly/John7:3" TargetMode="External"/><Relationship Id="rId613" Type="http://schemas.openxmlformats.org/officeDocument/2006/relationships/hyperlink" Target="https://ref.ly/John9:3" TargetMode="External"/><Relationship Id="rId614" Type="http://schemas.openxmlformats.org/officeDocument/2006/relationships/hyperlink" Target="https://ref.ly/John17:4" TargetMode="External"/><Relationship Id="rId615" Type="http://schemas.openxmlformats.org/officeDocument/2006/relationships/hyperlink" Target="https://ref.ly/John2:1-John2:11" TargetMode="External"/><Relationship Id="rId616" Type="http://schemas.openxmlformats.org/officeDocument/2006/relationships/hyperlink" Target="https://ref.ly/John4:46-John4:54" TargetMode="External"/><Relationship Id="rId617" Type="http://schemas.openxmlformats.org/officeDocument/2006/relationships/hyperlink" Target="https://ref.ly/John5:1-John5:17" TargetMode="External"/><Relationship Id="rId618" Type="http://schemas.openxmlformats.org/officeDocument/2006/relationships/hyperlink" Target="https://ref.ly/John6:1-John6:15" TargetMode="External"/><Relationship Id="rId619" Type="http://schemas.openxmlformats.org/officeDocument/2006/relationships/hyperlink" Target="https://ref.ly/John6:16-John6:21" TargetMode="External"/><Relationship Id="rId620" Type="http://schemas.openxmlformats.org/officeDocument/2006/relationships/hyperlink" Target="https://ref.ly/John9:1-John9:41" TargetMode="External"/><Relationship Id="rId621" Type="http://schemas.openxmlformats.org/officeDocument/2006/relationships/hyperlink" Target="https://ref.ly/John11:1-John11:44" TargetMode="External"/><Relationship Id="rId622" Type="http://schemas.openxmlformats.org/officeDocument/2006/relationships/hyperlink" Target="https://ref.ly/John21:4-John21:14" TargetMode="External"/><Relationship Id="rId623" Type="http://schemas.openxmlformats.org/officeDocument/2006/relationships/hyperlink" Target="https://ref.ly/John2:11" TargetMode="External"/><Relationship Id="rId624" Type="http://schemas.openxmlformats.org/officeDocument/2006/relationships/hyperlink" Target="https://ref.ly/John4:53" TargetMode="External"/><Relationship Id="rId625" Type="http://schemas.openxmlformats.org/officeDocument/2006/relationships/hyperlink" Target="https://ref.ly/John11:45-John11:48" TargetMode="External"/><Relationship Id="rId626" Type="http://schemas.openxmlformats.org/officeDocument/2006/relationships/hyperlink" Target="https://ref.ly/John6:51" TargetMode="External"/><Relationship Id="rId627" Type="http://schemas.openxmlformats.org/officeDocument/2006/relationships/hyperlink" Target="https://ref.ly/Exod4:8-Exod4:31" TargetMode="External"/><Relationship Id="rId628" Type="http://schemas.openxmlformats.org/officeDocument/2006/relationships/hyperlink" Target="https://ref.ly/Exod7:3" TargetMode="External"/><Relationship Id="rId629" Type="http://schemas.openxmlformats.org/officeDocument/2006/relationships/hyperlink" Target="https://ref.ly/Num14:11" TargetMode="External"/><Relationship Id="rId630" Type="http://schemas.openxmlformats.org/officeDocument/2006/relationships/hyperlink" Target="https://ref.ly/Num14:22" TargetMode="External"/><Relationship Id="rId631" Type="http://schemas.openxmlformats.org/officeDocument/2006/relationships/hyperlink" Target="https://ref.ly/Deut4:34" TargetMode="External"/><Relationship Id="rId632" Type="http://schemas.openxmlformats.org/officeDocument/2006/relationships/hyperlink" Target="https://ref.ly/Ps74:9" TargetMode="External"/><Relationship Id="rId633" Type="http://schemas.openxmlformats.org/officeDocument/2006/relationships/hyperlink" Target="https://ref.ly/Ps78:43" TargetMode="External"/><Relationship Id="rId634" Type="http://schemas.openxmlformats.org/officeDocument/2006/relationships/hyperlink" Target="https://ref.ly/Matt12:38-Matt12:39" TargetMode="External"/><Relationship Id="rId635" Type="http://schemas.openxmlformats.org/officeDocument/2006/relationships/hyperlink" Target="https://ref.ly/John2:18" TargetMode="External"/><Relationship Id="rId636" Type="http://schemas.openxmlformats.org/officeDocument/2006/relationships/hyperlink" Target="https://ref.ly/John2:23" TargetMode="External"/><Relationship Id="rId637" Type="http://schemas.openxmlformats.org/officeDocument/2006/relationships/hyperlink" Target="https://ref.ly/John3:2" TargetMode="External"/><Relationship Id="rId638" Type="http://schemas.openxmlformats.org/officeDocument/2006/relationships/hyperlink" Target="https://ref.ly/John4:48" TargetMode="External"/><Relationship Id="rId639" Type="http://schemas.openxmlformats.org/officeDocument/2006/relationships/hyperlink" Target="https://ref.ly/John4:54" TargetMode="External"/><Relationship Id="rId640" Type="http://schemas.openxmlformats.org/officeDocument/2006/relationships/hyperlink" Target="https://ref.ly/John6:2" TargetMode="External"/><Relationship Id="rId641" Type="http://schemas.openxmlformats.org/officeDocument/2006/relationships/hyperlink" Target="https://ref.ly/John6:14" TargetMode="External"/><Relationship Id="rId642" Type="http://schemas.openxmlformats.org/officeDocument/2006/relationships/hyperlink" Target="https://ref.ly/John6:26" TargetMode="External"/><Relationship Id="rId643" Type="http://schemas.openxmlformats.org/officeDocument/2006/relationships/hyperlink" Target="https://ref.ly/John6:30" TargetMode="External"/><Relationship Id="rId644" Type="http://schemas.openxmlformats.org/officeDocument/2006/relationships/hyperlink" Target="https://ref.ly/John7:31" TargetMode="External"/><Relationship Id="rId645" Type="http://schemas.openxmlformats.org/officeDocument/2006/relationships/hyperlink" Target="https://ref.ly/John9:16" TargetMode="External"/><Relationship Id="rId646" Type="http://schemas.openxmlformats.org/officeDocument/2006/relationships/hyperlink" Target="https://ref.ly/John10:41" TargetMode="External"/><Relationship Id="rId647" Type="http://schemas.openxmlformats.org/officeDocument/2006/relationships/hyperlink" Target="https://ref.ly/John11:47" TargetMode="External"/><Relationship Id="rId648" Type="http://schemas.openxmlformats.org/officeDocument/2006/relationships/hyperlink" Target="https://ref.ly/John12:18" TargetMode="External"/><Relationship Id="rId649" Type="http://schemas.openxmlformats.org/officeDocument/2006/relationships/hyperlink" Target="https://ref.ly/John15:24" TargetMode="External"/><Relationship Id="rId650" Type="http://schemas.openxmlformats.org/officeDocument/2006/relationships/hyperlink" Target="https://ref.ly/John20:30" TargetMode="External"/><Relationship Id="rId651" Type="http://schemas.openxmlformats.org/officeDocument/2006/relationships/hyperlink" Target="https://ref.ly/Acts2:43" TargetMode="External"/><Relationship Id="rId652" Type="http://schemas.openxmlformats.org/officeDocument/2006/relationships/hyperlink" Target="https://ref.ly/Acts4:16" TargetMode="External"/><Relationship Id="rId653" Type="http://schemas.openxmlformats.org/officeDocument/2006/relationships/hyperlink" Target="https://ref.ly/Acts4:22" TargetMode="External"/><Relationship Id="rId654" Type="http://schemas.openxmlformats.org/officeDocument/2006/relationships/hyperlink" Target="https://ref.ly/Acts4:30" TargetMode="External"/><Relationship Id="rId655" Type="http://schemas.openxmlformats.org/officeDocument/2006/relationships/hyperlink" Target="https://ref.ly/Acts5:12" TargetMode="External"/><Relationship Id="rId656" Type="http://schemas.openxmlformats.org/officeDocument/2006/relationships/hyperlink" Target="https://ref.ly/Acts8:6" TargetMode="External"/><Relationship Id="rId657" Type="http://schemas.openxmlformats.org/officeDocument/2006/relationships/hyperlink" Target="https://ref.ly/Acts14:3" TargetMode="External"/><Relationship Id="rId658" Type="http://schemas.openxmlformats.org/officeDocument/2006/relationships/hyperlink" Target="https://ref.ly/Acts15:12" TargetMode="External"/><Relationship Id="rId659" Type="http://schemas.openxmlformats.org/officeDocument/2006/relationships/hyperlink" Target="https://ref.ly/Rom15:19" TargetMode="External"/><Relationship Id="rId660" Type="http://schemas.openxmlformats.org/officeDocument/2006/relationships/hyperlink" Target="https://ref.ly/Rom8:17-Rom8:18" TargetMode="External"/><Relationship Id="rId661" Type="http://schemas.openxmlformats.org/officeDocument/2006/relationships/hyperlink" Target="https://ref.ly/Luke9:23-Luke9:25" TargetMode="External"/><Relationship Id="rId662" Type="http://schemas.openxmlformats.org/officeDocument/2006/relationships/hyperlink" Target="https://ref.ly/Phil3:10-Phil3:11" TargetMode="External"/><Relationship Id="rId663" Type="http://schemas.openxmlformats.org/officeDocument/2006/relationships/hyperlink" Target="https://ref.ly/Job14:13" TargetMode="External"/><Relationship Id="rId664" Type="http://schemas.openxmlformats.org/officeDocument/2006/relationships/hyperlink" Target="https://ref.ly/Job9:33-Job9:35" TargetMode="External"/><Relationship Id="rId665" Type="http://schemas.openxmlformats.org/officeDocument/2006/relationships/hyperlink" Target="https://ref.ly/Job19:25-Job19:27" TargetMode="External"/><Relationship Id="rId666" Type="http://schemas.openxmlformats.org/officeDocument/2006/relationships/hyperlink" Target="https://ref.ly/Gen2:16-Gen2:17" TargetMode="External"/><Relationship Id="rId667" Type="http://schemas.openxmlformats.org/officeDocument/2006/relationships/hyperlink" Target="https://ref.ly/Deut29:29" TargetMode="External"/><Relationship Id="rId668" Type="http://schemas.openxmlformats.org/officeDocument/2006/relationships/hyperlink" Target="https://ref.ly/Acts1:7" TargetMode="External"/><Relationship Id="rId669" Type="http://schemas.openxmlformats.org/officeDocument/2006/relationships/hyperlink" Target="https://ref.ly/1Thess5:1-1Thess5:2" TargetMode="External"/><Relationship Id="rId670" Type="http://schemas.openxmlformats.org/officeDocument/2006/relationships/hyperlink" Target="https://ref.ly/Rom8:26-Rom8:39" TargetMode="External"/><Relationship Id="rId671" Type="http://schemas.openxmlformats.org/officeDocument/2006/relationships/hyperlink" Target="https://ref.ly/Gen4:4-Gen4:8" TargetMode="External"/><Relationship Id="rId672" Type="http://schemas.openxmlformats.org/officeDocument/2006/relationships/hyperlink" Target="https://ref.ly/Gen26:17-Gen26:33" TargetMode="External"/><Relationship Id="rId673" Type="http://schemas.openxmlformats.org/officeDocument/2006/relationships/hyperlink" Target="https://ref.ly/Gen31:38-Gen31:42" TargetMode="External"/><Relationship Id="rId674" Type="http://schemas.openxmlformats.org/officeDocument/2006/relationships/hyperlink" Target="https://ref.ly/Gen37:2-Gen37:36" TargetMode="External"/><Relationship Id="rId675" Type="http://schemas.openxmlformats.org/officeDocument/2006/relationships/hyperlink" Target="https://ref.ly/Gen39:1-Gen39:20" TargetMode="External"/><Relationship Id="rId676" Type="http://schemas.openxmlformats.org/officeDocument/2006/relationships/hyperlink" Target="https://ref.ly/Exod1:8-Exod1:11" TargetMode="External"/><Relationship Id="rId677" Type="http://schemas.openxmlformats.org/officeDocument/2006/relationships/hyperlink" Target="https://ref.ly/1Sam18:10-1Sam18:11" TargetMode="External"/><Relationship Id="rId678" Type="http://schemas.openxmlformats.org/officeDocument/2006/relationships/hyperlink" Target="https://ref.ly/1Sam18:28-1Sam18:29" TargetMode="External"/><Relationship Id="rId679" Type="http://schemas.openxmlformats.org/officeDocument/2006/relationships/hyperlink" Target="https://ref.ly/1Sam19:10" TargetMode="External"/><Relationship Id="rId680" Type="http://schemas.openxmlformats.org/officeDocument/2006/relationships/hyperlink" Target="https://ref.ly/1Sam22:1-1Sam22:19" TargetMode="External"/><Relationship Id="rId681" Type="http://schemas.openxmlformats.org/officeDocument/2006/relationships/hyperlink" Target="https://ref.ly/1Kgs21:1-1Kgs21:15" TargetMode="External"/><Relationship Id="rId682" Type="http://schemas.openxmlformats.org/officeDocument/2006/relationships/hyperlink" Target="https://ref.ly/2Chr24:20-2Chr24:22" TargetMode="External"/><Relationship Id="rId683" Type="http://schemas.openxmlformats.org/officeDocument/2006/relationships/hyperlink" Target="https://ref.ly/Isa54:17" TargetMode="External"/><Relationship Id="rId684" Type="http://schemas.openxmlformats.org/officeDocument/2006/relationships/hyperlink" Target="https://ref.ly/Jer11:18-Jer11:21" TargetMode="External"/><Relationship Id="rId685" Type="http://schemas.openxmlformats.org/officeDocument/2006/relationships/hyperlink" Target="https://ref.ly/Jer26:1-Jer26:23" TargetMode="External"/><Relationship Id="rId686" Type="http://schemas.openxmlformats.org/officeDocument/2006/relationships/hyperlink" Target="https://ref.ly/Jer38:1-Jer38:13" TargetMode="External"/><Relationship Id="rId687" Type="http://schemas.openxmlformats.org/officeDocument/2006/relationships/hyperlink" Target="https://ref.ly/Matt23:29-Matt23:37" TargetMode="External"/><Relationship Id="rId688" Type="http://schemas.openxmlformats.org/officeDocument/2006/relationships/hyperlink" Target="https://ref.ly/John15:20" TargetMode="External"/><Relationship Id="rId689" Type="http://schemas.openxmlformats.org/officeDocument/2006/relationships/hyperlink" Target="https://ref.ly/Acts6:8-Acts7:60" TargetMode="External"/><Relationship Id="rId690" Type="http://schemas.openxmlformats.org/officeDocument/2006/relationships/hyperlink" Target="https://ref.ly/Heb12:1-Heb12:13" TargetMode="External"/><Relationship Id="rId691" Type="http://schemas.openxmlformats.org/officeDocument/2006/relationships/hyperlink" Target="https://ref.ly/1Pet4:12-1Pet4:16" TargetMode="External"/><Relationship Id="rId692" Type="http://schemas.openxmlformats.org/officeDocument/2006/relationships/hyperlink" Target="https://ref.ly/Isa24:1-Isa27:13" TargetMode="External"/><Relationship Id="rId693" Type="http://schemas.openxmlformats.org/officeDocument/2006/relationships/hyperlink" Target="https://ref.ly/Ezek38:1-Ezek39:29" TargetMode="External"/><Relationship Id="rId694" Type="http://schemas.openxmlformats.org/officeDocument/2006/relationships/hyperlink" Target="https://ref.ly/Dan7:1-Dan12:13" TargetMode="External"/><Relationship Id="rId695" Type="http://schemas.openxmlformats.org/officeDocument/2006/relationships/hyperlink" Target="https://ref.ly/Zech9:1-Zech14:21" TargetMode="External"/><Relationship Id="rId696" Type="http://schemas.openxmlformats.org/officeDocument/2006/relationships/hyperlink" Target="https://ref.ly/Ezek38:1-Ezek39:24" TargetMode="External"/><Relationship Id="rId697" Type="http://schemas.openxmlformats.org/officeDocument/2006/relationships/hyperlink" Target="https://ref.ly/Deut13:1-Deut13:18" TargetMode="External"/><Relationship Id="rId698" Type="http://schemas.openxmlformats.org/officeDocument/2006/relationships/hyperlink" Target="https://ref.ly/Ezek8:1-Ezek8:18" TargetMode="External"/><Relationship Id="rId699" Type="http://schemas.openxmlformats.org/officeDocument/2006/relationships/hyperlink" Target="https://ref.ly/Job11:20" TargetMode="External"/><Relationship Id="rId700" Type="http://schemas.openxmlformats.org/officeDocument/2006/relationships/hyperlink" Target="https://ref.ly/Prov1:24-Prov1:31" TargetMode="External"/><Relationship Id="rId701" Type="http://schemas.openxmlformats.org/officeDocument/2006/relationships/hyperlink" Target="https://ref.ly/Jer11:11" TargetMode="External"/><Relationship Id="rId702" Type="http://schemas.openxmlformats.org/officeDocument/2006/relationships/hyperlink" Target="https://ref.ly/Matt23:13" TargetMode="External"/><Relationship Id="rId703" Type="http://schemas.openxmlformats.org/officeDocument/2006/relationships/hyperlink" Target="https://ref.ly/Matt24:10-Matt24:13" TargetMode="External"/><Relationship Id="rId704" Type="http://schemas.openxmlformats.org/officeDocument/2006/relationships/hyperlink" Target="https://ref.ly/Matt25:41-Matt25:46" TargetMode="External"/><Relationship Id="rId705" Type="http://schemas.openxmlformats.org/officeDocument/2006/relationships/hyperlink" Target="https://ref.ly/Gal1:6-Gal1:9" TargetMode="External"/><Relationship Id="rId706" Type="http://schemas.openxmlformats.org/officeDocument/2006/relationships/hyperlink" Target="https://ref.ly/2Tim3:1-2Tim3:9" TargetMode="External"/><Relationship Id="rId707" Type="http://schemas.openxmlformats.org/officeDocument/2006/relationships/hyperlink" Target="https://ref.ly/2Pet2:1-2Pet2:22" TargetMode="External"/><Relationship Id="rId708" Type="http://schemas.openxmlformats.org/officeDocument/2006/relationships/hyperlink" Target="https://ref.ly/1John2:18-1John2:19" TargetMode="External"/><Relationship Id="rId709" Type="http://schemas.openxmlformats.org/officeDocument/2006/relationships/hyperlink" Target="https://ref.ly/Gen9:5-Gen9:6" TargetMode="External"/><Relationship Id="rId710" Type="http://schemas.openxmlformats.org/officeDocument/2006/relationships/hyperlink" Target="https://ref.ly/Num35:16-Num35:21" TargetMode="External"/><Relationship Id="rId711" Type="http://schemas.openxmlformats.org/officeDocument/2006/relationships/hyperlink" Target="https://ref.ly/Lev20:10" TargetMode="External"/><Relationship Id="rId712" Type="http://schemas.openxmlformats.org/officeDocument/2006/relationships/hyperlink" Target="https://ref.ly/Zech5:4" TargetMode="External"/><Relationship Id="rId713" Type="http://schemas.openxmlformats.org/officeDocument/2006/relationships/hyperlink" Target="https://ref.ly/Isa66:14-Isa66:24" TargetMode="External"/><Relationship Id="rId714" Type="http://schemas.openxmlformats.org/officeDocument/2006/relationships/hyperlink" Target="https://ref.ly/Heb2:1-Heb2:4" TargetMode="External"/><Relationship Id="rId715" Type="http://schemas.openxmlformats.org/officeDocument/2006/relationships/hyperlink" Target="https://ref.ly/Heb6:4-Heb6:8" TargetMode="External"/><Relationship Id="rId716" Type="http://schemas.openxmlformats.org/officeDocument/2006/relationships/hyperlink" Target="https://ref.ly/Heb10:26-Heb10:31" TargetMode="External"/><Relationship Id="rId717" Type="http://schemas.openxmlformats.org/officeDocument/2006/relationships/hyperlink" Target="https://ref.ly/Heb12:25-Heb12:29" TargetMode="External"/><Relationship Id="rId718" Type="http://schemas.openxmlformats.org/officeDocument/2006/relationships/hyperlink" Target="https://ref.ly/2Chr11:13-2Chr11:17" TargetMode="External"/><Relationship Id="rId719" Type="http://schemas.openxmlformats.org/officeDocument/2006/relationships/hyperlink" Target="https://ref.ly/2Chr28:2" TargetMode="External"/><Relationship Id="rId720" Type="http://schemas.openxmlformats.org/officeDocument/2006/relationships/hyperlink" Target="https://ref.ly/2Chr28:23" TargetMode="External"/><Relationship Id="rId721" Type="http://schemas.openxmlformats.org/officeDocument/2006/relationships/hyperlink" Target="https://ref.ly/2Chr28:24" TargetMode="External"/><Relationship Id="rId722" Type="http://schemas.openxmlformats.org/officeDocument/2006/relationships/hyperlink" Target="https://ref.ly/2Chr29:7" TargetMode="External"/><Relationship Id="rId723" Type="http://schemas.openxmlformats.org/officeDocument/2006/relationships/hyperlink" Target="https://ref.ly/2Chr29:19" TargetMode="External"/><Relationship Id="rId724" Type="http://schemas.openxmlformats.org/officeDocument/2006/relationships/hyperlink" Target="https://ref.ly/2Chr28:24-2Chr28:25" TargetMode="External"/><Relationship Id="rId725" Type="http://schemas.openxmlformats.org/officeDocument/2006/relationships/hyperlink" Target="https://ref.ly/2Chr28:9-2Chr28:15" TargetMode="External"/><Relationship Id="rId726" Type="http://schemas.openxmlformats.org/officeDocument/2006/relationships/hyperlink" Target="https://ref.ly/2Chr28:8-2Chr28:15" TargetMode="External"/><Relationship Id="rId727" Type="http://schemas.openxmlformats.org/officeDocument/2006/relationships/hyperlink" Target="https://ref.ly/2Chr30:18-2Chr30:20" TargetMode="External"/><Relationship Id="rId728" Type="http://schemas.openxmlformats.org/officeDocument/2006/relationships/hyperlink" Target="https://ref.ly/2Chr30:26" TargetMode="External"/><Relationship Id="rId729" Type="http://schemas.openxmlformats.org/officeDocument/2006/relationships/hyperlink" Target="https://ref.ly/2Chr7:8-2Chr7:10" TargetMode="External"/><Relationship Id="rId730" Type="http://schemas.openxmlformats.org/officeDocument/2006/relationships/hyperlink" Target="https://ref.ly/Rev2:1-Rev3:22" TargetMode="External"/><Relationship Id="rId731" Type="http://schemas.openxmlformats.org/officeDocument/2006/relationships/hyperlink" Target="https://ref.ly/Matt16:18" TargetMode="External"/><Relationship Id="rId732" Type="http://schemas.openxmlformats.org/officeDocument/2006/relationships/hyperlink" Target="https://ref.ly/1Kgs21:1-1Kgs21:29" TargetMode="External"/><Relationship Id="rId733" Type="http://schemas.openxmlformats.org/officeDocument/2006/relationships/hyperlink" Target="https://ref.ly/2Chr28:1-2Chr31:21" TargetMode="External"/><Relationship Id="rId734" Type="http://schemas.openxmlformats.org/officeDocument/2006/relationships/hyperlink" Target="https://ref.ly/2Chr33:1-2Chr33:20" TargetMode="External"/><Relationship Id="rId735" Type="http://schemas.openxmlformats.org/officeDocument/2006/relationships/hyperlink" Target="https://ref.ly/Jer18:7-Jer18:17" TargetMode="External"/><Relationship Id="rId736" Type="http://schemas.openxmlformats.org/officeDocument/2006/relationships/hyperlink" Target="https://ref.ly/Ezek16:1-Ezek16:63" TargetMode="External"/><Relationship Id="rId737" Type="http://schemas.openxmlformats.org/officeDocument/2006/relationships/hyperlink" Target="https://ref.ly/Ezek33:10-Ezek33:16" TargetMode="External"/><Relationship Id="rId738" Type="http://schemas.openxmlformats.org/officeDocument/2006/relationships/hyperlink" Target="https://ref.ly/Joel2:12-Joel2:32" TargetMode="External"/><Relationship Id="rId739" Type="http://schemas.openxmlformats.org/officeDocument/2006/relationships/hyperlink" Target="https://ref.ly/Luke19:2-Luke19:10" TargetMode="External"/><Relationship Id="rId740" Type="http://schemas.openxmlformats.org/officeDocument/2006/relationships/hyperlink" Target="https://ref.ly/1Cor6:9-1Cor6:11" TargetMode="External"/><Relationship Id="rId741" Type="http://schemas.openxmlformats.org/officeDocument/2006/relationships/hyperlink" Target="https://ref.ly/1Tim1:15-1Tim1:17" TargetMode="External"/><Relationship Id="rId742" Type="http://schemas.openxmlformats.org/officeDocument/2006/relationships/hyperlink" Target="https://ref.ly/1Kgs8:33-1Kgs8:40" TargetMode="External"/><Relationship Id="rId743" Type="http://schemas.openxmlformats.org/officeDocument/2006/relationships/hyperlink" Target="https://ref.ly/Deut28:1-Deut28:68" TargetMode="External"/><Relationship Id="rId744" Type="http://schemas.openxmlformats.org/officeDocument/2006/relationships/hyperlink" Target="https://ref.ly/Gen13:14-Gen13:17" TargetMode="External"/><Relationship Id="rId745" Type="http://schemas.openxmlformats.org/officeDocument/2006/relationships/hyperlink" Target="https://ref.ly/Deut4:21" TargetMode="External"/><Relationship Id="rId746" Type="http://schemas.openxmlformats.org/officeDocument/2006/relationships/hyperlink" Target="https://ref.ly/Deut4:40" TargetMode="External"/><Relationship Id="rId747" Type="http://schemas.openxmlformats.org/officeDocument/2006/relationships/hyperlink" Target="https://ref.ly/2Kgs17:7-2Kgs17:17" TargetMode="External"/><Relationship Id="rId748" Type="http://schemas.openxmlformats.org/officeDocument/2006/relationships/hyperlink" Target="https://ref.ly/2Kgs8:20-2Kgs8:22" TargetMode="External"/><Relationship Id="rId749" Type="http://schemas.openxmlformats.org/officeDocument/2006/relationships/hyperlink" Target="https://ref.ly/2Kgs13:1-2Kgs13:3" TargetMode="External"/><Relationship Id="rId750" Type="http://schemas.openxmlformats.org/officeDocument/2006/relationships/hyperlink" Target="https://ref.ly/2Kgs17:3" TargetMode="External"/><Relationship Id="rId751" Type="http://schemas.openxmlformats.org/officeDocument/2006/relationships/hyperlink" Target="https://ref.ly/2Kgs17:5-2Kgs17:6" TargetMode="External"/><Relationship Id="rId752" Type="http://schemas.openxmlformats.org/officeDocument/2006/relationships/hyperlink" Target="https://ref.ly/2Kgs17:22-2Kgs17:23" TargetMode="External"/><Relationship Id="rId753" Type="http://schemas.openxmlformats.org/officeDocument/2006/relationships/hyperlink" Target="https://ref.ly/2Kgs21:8" TargetMode="External"/><Relationship Id="rId754" Type="http://schemas.openxmlformats.org/officeDocument/2006/relationships/hyperlink" Target="https://ref.ly/2Kgs21:9" TargetMode="External"/><Relationship Id="rId755" Type="http://schemas.openxmlformats.org/officeDocument/2006/relationships/hyperlink" Target="https://ref.ly/2Kgs25:1-2Kgs25:7" TargetMode="External"/><Relationship Id="rId756" Type="http://schemas.openxmlformats.org/officeDocument/2006/relationships/hyperlink" Target="https://ref.ly/John15:16" TargetMode="External"/><Relationship Id="rId757" Type="http://schemas.openxmlformats.org/officeDocument/2006/relationships/hyperlink" Target="https://ref.ly/Eph2:4-Eph2:10" TargetMode="External"/><Relationship Id="rId758" Type="http://schemas.openxmlformats.org/officeDocument/2006/relationships/hyperlink" Target="https://ref.ly/John15:1-John15:2" TargetMode="External"/><Relationship Id="rId759" Type="http://schemas.openxmlformats.org/officeDocument/2006/relationships/hyperlink" Target="https://ref.ly/John15:6" TargetMode="External"/><Relationship Id="rId760" Type="http://schemas.openxmlformats.org/officeDocument/2006/relationships/hyperlink" Target="https://ref.ly/Rom3:23" TargetMode="External"/><Relationship Id="rId761" Type="http://schemas.openxmlformats.org/officeDocument/2006/relationships/hyperlink" Target="https://ref.ly/1John1:8" TargetMode="External"/><Relationship Id="rId762" Type="http://schemas.openxmlformats.org/officeDocument/2006/relationships/hyperlink" Target="https://ref.ly/1John1:10" TargetMode="External"/><Relationship Id="rId763" Type="http://schemas.openxmlformats.org/officeDocument/2006/relationships/hyperlink" Target="https://ref.ly/1John1:9" TargetMode="External"/><Relationship Id="rId764" Type="http://schemas.openxmlformats.org/officeDocument/2006/relationships/hyperlink" Target="https://ref.ly/Matt26:27-Matt26:28" TargetMode="External"/><Relationship Id="rId765" Type="http://schemas.openxmlformats.org/officeDocument/2006/relationships/hyperlink" Target="https://ref.ly/1John2:1" TargetMode="External"/><Relationship Id="rId766" Type="http://schemas.openxmlformats.org/officeDocument/2006/relationships/hyperlink" Target="https://ref.ly/1Pet1:3-1Pet1:5" TargetMode="External"/><Relationship Id="rId767" Type="http://schemas.openxmlformats.org/officeDocument/2006/relationships/hyperlink" Target="https://ref.ly/Rev21:1-Rev21:7" TargetMode="External"/><Relationship Id="rId768" Type="http://schemas.openxmlformats.org/officeDocument/2006/relationships/hyperlink" Target="https://ref.ly/1Kgs8:29-1Kgs8:51" TargetMode="External"/><Relationship Id="rId769" Type="http://schemas.openxmlformats.org/officeDocument/2006/relationships/hyperlink" Target="https://ref.ly/1Kgs9:3-1Kgs9:9" TargetMode="External"/><Relationship Id="rId770" Type="http://schemas.openxmlformats.org/officeDocument/2006/relationships/hyperlink" Target="https://ref.ly/2Kgs17:18-2Kgs17:23" TargetMode="External"/><Relationship Id="rId771" Type="http://schemas.openxmlformats.org/officeDocument/2006/relationships/hyperlink" Target="https://ref.ly/Ps24:1" TargetMode="External"/><Relationship Id="rId772" Type="http://schemas.openxmlformats.org/officeDocument/2006/relationships/hyperlink" Target="https://ref.ly/Ps89:11" TargetMode="External"/><Relationship Id="rId773" Type="http://schemas.openxmlformats.org/officeDocument/2006/relationships/hyperlink" Target="https://ref.ly/1Pet1:4" TargetMode="External"/><Relationship Id="rId774" Type="http://schemas.openxmlformats.org/officeDocument/2006/relationships/hyperlink" Target="https://ref.ly/Deut6:4" TargetMode="External"/><Relationship Id="rId775" Type="http://schemas.openxmlformats.org/officeDocument/2006/relationships/hyperlink" Target="https://ref.ly/Gal3:20" TargetMode="External"/><Relationship Id="rId776" Type="http://schemas.openxmlformats.org/officeDocument/2006/relationships/hyperlink" Target="https://ref.ly/Jas2:19" TargetMode="External"/><Relationship Id="rId777" Type="http://schemas.openxmlformats.org/officeDocument/2006/relationships/hyperlink" Target="https://ref.ly/Deut17:6" TargetMode="External"/><Relationship Id="rId778" Type="http://schemas.openxmlformats.org/officeDocument/2006/relationships/hyperlink" Target="https://ref.ly/Rev11:3" TargetMode="External"/><Relationship Id="rId779" Type="http://schemas.openxmlformats.org/officeDocument/2006/relationships/hyperlink" Target="https://ref.ly/Gen18:1-Gen18:2" TargetMode="External"/><Relationship Id="rId780" Type="http://schemas.openxmlformats.org/officeDocument/2006/relationships/hyperlink" Target="https://ref.ly/2Cor13:14" TargetMode="External"/><Relationship Id="rId781" Type="http://schemas.openxmlformats.org/officeDocument/2006/relationships/hyperlink" Target="https://ref.ly/Rev1:4-Rev1:5" TargetMode="External"/><Relationship Id="rId782" Type="http://schemas.openxmlformats.org/officeDocument/2006/relationships/hyperlink" Target="https://ref.ly/Rev4:6-Rev4:8" TargetMode="External"/><Relationship Id="rId783" Type="http://schemas.openxmlformats.org/officeDocument/2006/relationships/hyperlink" Target="https://ref.ly/Rev6:1-Rev6:8" TargetMode="External"/><Relationship Id="rId784" Type="http://schemas.openxmlformats.org/officeDocument/2006/relationships/hyperlink" Target="https://ref.ly/Rev7:1" TargetMode="External"/><Relationship Id="rId785" Type="http://schemas.openxmlformats.org/officeDocument/2006/relationships/hyperlink" Target="https://ref.ly/Gen2:10-Gen2:14" TargetMode="External"/><Relationship Id="rId786" Type="http://schemas.openxmlformats.org/officeDocument/2006/relationships/hyperlink" Target="https://ref.ly/Gen35:22-Gen35:26" TargetMode="External"/><Relationship Id="rId787" Type="http://schemas.openxmlformats.org/officeDocument/2006/relationships/hyperlink" Target="https://ref.ly/Exod24:4" TargetMode="External"/><Relationship Id="rId788" Type="http://schemas.openxmlformats.org/officeDocument/2006/relationships/hyperlink" Target="https://ref.ly/Exod28:21" TargetMode="External"/><Relationship Id="rId789" Type="http://schemas.openxmlformats.org/officeDocument/2006/relationships/hyperlink" Target="https://ref.ly/Num17:2" TargetMode="External"/><Relationship Id="rId790" Type="http://schemas.openxmlformats.org/officeDocument/2006/relationships/hyperlink" Target="https://ref.ly/Josh4:3-Josh4:8" TargetMode="External"/><Relationship Id="rId791" Type="http://schemas.openxmlformats.org/officeDocument/2006/relationships/hyperlink" Target="https://ref.ly/1Kgs18:31" TargetMode="External"/><Relationship Id="rId792" Type="http://schemas.openxmlformats.org/officeDocument/2006/relationships/hyperlink" Target="https://ref.ly/Matt10:1-Matt10:4" TargetMode="External"/><Relationship Id="rId793" Type="http://schemas.openxmlformats.org/officeDocument/2006/relationships/hyperlink" Target="https://ref.ly/Jas1:1" TargetMode="External"/><Relationship Id="rId794" Type="http://schemas.openxmlformats.org/officeDocument/2006/relationships/hyperlink" Target="https://ref.ly/Rev12:1" TargetMode="External"/><Relationship Id="rId795" Type="http://schemas.openxmlformats.org/officeDocument/2006/relationships/hyperlink" Target="https://ref.ly/Rev21:12-Rev22:2" TargetMode="External"/><Relationship Id="rId796" Type="http://schemas.openxmlformats.org/officeDocument/2006/relationships/hyperlink" Target="https://ref.ly/Rev13:18" TargetMode="External"/><Relationship Id="rId797" Type="http://schemas.openxmlformats.org/officeDocument/2006/relationships/hyperlink" Target="https://ref.ly/Rev7:5-Rev7:8" TargetMode="External"/><Relationship Id="rId798" Type="http://schemas.openxmlformats.org/officeDocument/2006/relationships/hyperlink" Target="https://ref.ly/Rev7:4" TargetMode="External"/><Relationship Id="rId799" Type="http://schemas.openxmlformats.org/officeDocument/2006/relationships/hyperlink" Target="https://ref.ly/Rev14:1" TargetMode="External"/><Relationship Id="rId800" Type="http://schemas.openxmlformats.org/officeDocument/2006/relationships/hyperlink" Target="https://ref.ly/Gen2:2-Gen2:3" TargetMode="External"/><Relationship Id="rId801" Type="http://schemas.openxmlformats.org/officeDocument/2006/relationships/hyperlink" Target="https://ref.ly/Gen4:15" TargetMode="External"/><Relationship Id="rId802" Type="http://schemas.openxmlformats.org/officeDocument/2006/relationships/hyperlink" Target="https://ref.ly/Gen15:13" TargetMode="External"/><Relationship Id="rId803" Type="http://schemas.openxmlformats.org/officeDocument/2006/relationships/hyperlink" Target="https://ref.ly/Gen41:53-Gen41:54" TargetMode="External"/><Relationship Id="rId804" Type="http://schemas.openxmlformats.org/officeDocument/2006/relationships/hyperlink" Target="https://ref.ly/Exod20:6" TargetMode="External"/><Relationship Id="rId805" Type="http://schemas.openxmlformats.org/officeDocument/2006/relationships/hyperlink" Target="https://ref.ly/Exod25:31-Exod25:37" TargetMode="External"/><Relationship Id="rId806" Type="http://schemas.openxmlformats.org/officeDocument/2006/relationships/hyperlink" Target="https://ref.ly/Exod32:15" TargetMode="External"/><Relationship Id="rId807" Type="http://schemas.openxmlformats.org/officeDocument/2006/relationships/hyperlink" Target="https://ref.ly/Lev16:14" TargetMode="External"/><Relationship Id="rId808" Type="http://schemas.openxmlformats.org/officeDocument/2006/relationships/hyperlink" Target="https://ref.ly/Lev23:16" TargetMode="External"/><Relationship Id="rId809" Type="http://schemas.openxmlformats.org/officeDocument/2006/relationships/hyperlink" Target="https://ref.ly/2Sam24:13" TargetMode="External"/><Relationship Id="rId810" Type="http://schemas.openxmlformats.org/officeDocument/2006/relationships/hyperlink" Target="https://ref.ly/1Kgs4:26" TargetMode="External"/><Relationship Id="rId811" Type="http://schemas.openxmlformats.org/officeDocument/2006/relationships/hyperlink" Target="https://ref.ly/1Kgs17:21" TargetMode="External"/><Relationship Id="rId812" Type="http://schemas.openxmlformats.org/officeDocument/2006/relationships/hyperlink" Target="https://ref.ly/1Kgs18:43-1Kgs18:44" TargetMode="External"/><Relationship Id="rId813" Type="http://schemas.openxmlformats.org/officeDocument/2006/relationships/hyperlink" Target="https://ref.ly/Job1:2" TargetMode="External"/><Relationship Id="rId814" Type="http://schemas.openxmlformats.org/officeDocument/2006/relationships/hyperlink" Target="https://ref.ly/Ps90:4" TargetMode="External"/><Relationship Id="rId815" Type="http://schemas.openxmlformats.org/officeDocument/2006/relationships/hyperlink" Target="https://ref.ly/Jer15:3" TargetMode="External"/><Relationship Id="rId816" Type="http://schemas.openxmlformats.org/officeDocument/2006/relationships/hyperlink" Target="https://ref.ly/Jer49:36" TargetMode="External"/><Relationship Id="rId817" Type="http://schemas.openxmlformats.org/officeDocument/2006/relationships/hyperlink" Target="https://ref.ly/Ezek14:21" TargetMode="External"/><Relationship Id="rId818" Type="http://schemas.openxmlformats.org/officeDocument/2006/relationships/hyperlink" Target="https://ref.ly/Dan4:16" TargetMode="External"/><Relationship Id="rId819" Type="http://schemas.openxmlformats.org/officeDocument/2006/relationships/hyperlink" Target="https://ref.ly/Dan4:23-Dan4:25" TargetMode="External"/><Relationship Id="rId820" Type="http://schemas.openxmlformats.org/officeDocument/2006/relationships/hyperlink" Target="https://ref.ly/Dan7:3" TargetMode="External"/><Relationship Id="rId821" Type="http://schemas.openxmlformats.org/officeDocument/2006/relationships/hyperlink" Target="https://ref.ly/Dan7:17" TargetMode="External"/><Relationship Id="rId822" Type="http://schemas.openxmlformats.org/officeDocument/2006/relationships/hyperlink" Target="https://ref.ly/Dan7:24" TargetMode="External"/><Relationship Id="rId823" Type="http://schemas.openxmlformats.org/officeDocument/2006/relationships/hyperlink" Target="https://ref.ly/Zech4:2" TargetMode="External"/><Relationship Id="rId824" Type="http://schemas.openxmlformats.org/officeDocument/2006/relationships/hyperlink" Target="https://ref.ly/Zech6:1" TargetMode="External"/><Relationship Id="rId825" Type="http://schemas.openxmlformats.org/officeDocument/2006/relationships/hyperlink" Target="https://ref.ly/Matt10:1-Matt10:5" TargetMode="External"/><Relationship Id="rId826" Type="http://schemas.openxmlformats.org/officeDocument/2006/relationships/hyperlink" Target="https://ref.ly/Matt18:21-Matt18:22" TargetMode="External"/><Relationship Id="rId827" Type="http://schemas.openxmlformats.org/officeDocument/2006/relationships/hyperlink" Target="https://ref.ly/Mark6:7" TargetMode="External"/><Relationship Id="rId828" Type="http://schemas.openxmlformats.org/officeDocument/2006/relationships/hyperlink" Target="https://ref.ly/Luke15:8" TargetMode="External"/><Relationship Id="rId829" Type="http://schemas.openxmlformats.org/officeDocument/2006/relationships/hyperlink" Target="https://ref.ly/Acts6:3" TargetMode="External"/><Relationship Id="rId830" Type="http://schemas.openxmlformats.org/officeDocument/2006/relationships/hyperlink" Target="https://ref.ly/Acts10:16" TargetMode="External"/><Relationship Id="rId831" Type="http://schemas.openxmlformats.org/officeDocument/2006/relationships/hyperlink" Target="https://ref.ly/1Cor8:6" TargetMode="External"/><Relationship Id="rId832" Type="http://schemas.openxmlformats.org/officeDocument/2006/relationships/hyperlink" Target="https://ref.ly/Eph4:4-Eph4:6" TargetMode="External"/><Relationship Id="rId833" Type="http://schemas.openxmlformats.org/officeDocument/2006/relationships/hyperlink" Target="https://ref.ly/2Pet3:8" TargetMode="External"/><Relationship Id="rId834" Type="http://schemas.openxmlformats.org/officeDocument/2006/relationships/hyperlink" Target="https://ref.ly/Rev1:16" TargetMode="External"/><Relationship Id="rId835" Type="http://schemas.openxmlformats.org/officeDocument/2006/relationships/hyperlink" Target="https://ref.ly/Rev4:4" TargetMode="External"/><Relationship Id="rId836" Type="http://schemas.openxmlformats.org/officeDocument/2006/relationships/hyperlink" Target="https://ref.ly/Rev6:1" TargetMode="External"/><Relationship Id="rId837" Type="http://schemas.openxmlformats.org/officeDocument/2006/relationships/hyperlink" Target="https://ref.ly/Rev7:4-Rev7:8" TargetMode="External"/><Relationship Id="rId838" Type="http://schemas.openxmlformats.org/officeDocument/2006/relationships/hyperlink" Target="https://ref.ly/Rev12:3" TargetMode="External"/><Relationship Id="rId839" Type="http://schemas.openxmlformats.org/officeDocument/2006/relationships/hyperlink" Target="https://ref.ly/Rev13:1" TargetMode="External"/><Relationship Id="rId840" Type="http://schemas.openxmlformats.org/officeDocument/2006/relationships/hyperlink" Target="https://ref.ly/Rev17:3-Rev17:14" TargetMode="External"/><Relationship Id="rId841" Type="http://schemas.openxmlformats.org/officeDocument/2006/relationships/hyperlink" Target="https://ref.ly/Rev20:2-Rev20:7" TargetMode="External"/><Relationship Id="rId842" Type="http://schemas.openxmlformats.org/officeDocument/2006/relationships/hyperlink" Target="https://ref.ly/Rev21:12-Rev21:21" TargetMode="External"/><Relationship Id="rId843" Type="http://schemas.openxmlformats.org/officeDocument/2006/relationships/hyperlink" Target="https://ref.ly/Eccl2:24-Eccl2:25" TargetMode="External"/><Relationship Id="rId844" Type="http://schemas.openxmlformats.org/officeDocument/2006/relationships/hyperlink" Target="https://ref.ly/Eccl3:12-Eccl3:13" TargetMode="External"/><Relationship Id="rId845" Type="http://schemas.openxmlformats.org/officeDocument/2006/relationships/hyperlink" Target="https://ref.ly/Eccl3:22" TargetMode="External"/><Relationship Id="rId846" Type="http://schemas.openxmlformats.org/officeDocument/2006/relationships/hyperlink" Target="https://ref.ly/Eccl5:18" TargetMode="External"/><Relationship Id="rId847" Type="http://schemas.openxmlformats.org/officeDocument/2006/relationships/hyperlink" Target="https://ref.ly/Eccl6:9" TargetMode="External"/><Relationship Id="rId848" Type="http://schemas.openxmlformats.org/officeDocument/2006/relationships/hyperlink" Target="https://ref.ly/Eccl8:15" TargetMode="External"/><Relationship Id="rId849" Type="http://schemas.openxmlformats.org/officeDocument/2006/relationships/hyperlink" Target="https://ref.ly/Eccl9:7-Eccl9:9" TargetMode="External"/><Relationship Id="rId850" Type="http://schemas.openxmlformats.org/officeDocument/2006/relationships/hyperlink" Target="https://ref.ly/Eccl11:7-Eccl11:10" TargetMode="External"/><Relationship Id="rId851" Type="http://schemas.openxmlformats.org/officeDocument/2006/relationships/hyperlink" Target="https://ref.ly/Eccl9:4" TargetMode="External"/><Relationship Id="rId852" Type="http://schemas.openxmlformats.org/officeDocument/2006/relationships/hyperlink" Target="https://ref.ly/Eccl9:10" TargetMode="External"/><Relationship Id="rId853" Type="http://schemas.openxmlformats.org/officeDocument/2006/relationships/hyperlink" Target="https://ref.ly/Eccl11:7-Eccl11:9" TargetMode="External"/><Relationship Id="rId854" Type="http://schemas.openxmlformats.org/officeDocument/2006/relationships/hyperlink" Target="https://ref.ly/Eccl12:1" TargetMode="External"/><Relationship Id="rId855" Type="http://schemas.openxmlformats.org/officeDocument/2006/relationships/hyperlink" Target="https://ref.ly/Eccl2:1-Eccl2:2" TargetMode="External"/><Relationship Id="rId856" Type="http://schemas.openxmlformats.org/officeDocument/2006/relationships/hyperlink" Target="https://ref.ly/Eccl7:4" TargetMode="External"/><Relationship Id="rId857" Type="http://schemas.openxmlformats.org/officeDocument/2006/relationships/hyperlink" Target="https://ref.ly/Eccl10:16-Eccl10:19" TargetMode="External"/><Relationship Id="rId858" Type="http://schemas.openxmlformats.org/officeDocument/2006/relationships/hyperlink" Target="https://ref.ly/Isa22:13" TargetMode="External"/><Relationship Id="rId859" Type="http://schemas.openxmlformats.org/officeDocument/2006/relationships/hyperlink" Target="https://ref.ly/Isa56:12" TargetMode="External"/><Relationship Id="rId860" Type="http://schemas.openxmlformats.org/officeDocument/2006/relationships/hyperlink" Target="https://ref.ly/Luke12:19-Luke12:20" TargetMode="External"/><Relationship Id="rId861" Type="http://schemas.openxmlformats.org/officeDocument/2006/relationships/hyperlink" Target="https://ref.ly/Phil4:4" TargetMode="External"/><Relationship Id="rId862" Type="http://schemas.openxmlformats.org/officeDocument/2006/relationships/hyperlink" Target="https://ref.ly/Jas1:2" TargetMode="External"/><Relationship Id="rId863" Type="http://schemas.openxmlformats.org/officeDocument/2006/relationships/hyperlink" Target="https://ref.ly/Eccl4:6" TargetMode="External"/><Relationship Id="rId864" Type="http://schemas.openxmlformats.org/officeDocument/2006/relationships/hyperlink" Target="https://ref.ly/Eccl5:18-Eccl5:20" TargetMode="External"/><Relationship Id="rId865" Type="http://schemas.openxmlformats.org/officeDocument/2006/relationships/hyperlink" Target="https://ref.ly/Col2:20-Col2:22" TargetMode="External"/><Relationship Id="rId866" Type="http://schemas.openxmlformats.org/officeDocument/2006/relationships/hyperlink" Target="https://ref.ly/Jas4:13-Jas4:16" TargetMode="External"/><Relationship Id="rId867" Type="http://schemas.openxmlformats.org/officeDocument/2006/relationships/hyperlink" Target="https://ref.ly/Deut30:7" TargetMode="External"/><Relationship Id="rId868" Type="http://schemas.openxmlformats.org/officeDocument/2006/relationships/hyperlink" Target="https://ref.ly/1Kgs18:13" TargetMode="External"/><Relationship Id="rId869" Type="http://schemas.openxmlformats.org/officeDocument/2006/relationships/hyperlink" Target="https://ref.ly/Neh4:1-Neh4:3" TargetMode="External"/><Relationship Id="rId870" Type="http://schemas.openxmlformats.org/officeDocument/2006/relationships/hyperlink" Target="https://ref.ly/Jer37:11-Jer38:28" TargetMode="External"/><Relationship Id="rId871" Type="http://schemas.openxmlformats.org/officeDocument/2006/relationships/hyperlink" Target="https://ref.ly/Matt23:34-Matt23:37" TargetMode="External"/><Relationship Id="rId872" Type="http://schemas.openxmlformats.org/officeDocument/2006/relationships/hyperlink" Target="https://ref.ly/Luke11:49-Luke11:51" TargetMode="External"/><Relationship Id="rId873" Type="http://schemas.openxmlformats.org/officeDocument/2006/relationships/hyperlink" Target="https://ref.ly/1Thess2:14-1Thess2:16" TargetMode="External"/><Relationship Id="rId874" Type="http://schemas.openxmlformats.org/officeDocument/2006/relationships/hyperlink" Target="https://ref.ly/Luke4:28-Luke4:30" TargetMode="External"/><Relationship Id="rId875" Type="http://schemas.openxmlformats.org/officeDocument/2006/relationships/hyperlink" Target="https://ref.ly/John5:16" TargetMode="External"/><Relationship Id="rId876" Type="http://schemas.openxmlformats.org/officeDocument/2006/relationships/hyperlink" Target="https://ref.ly/Matt10:16-Matt10:25" TargetMode="External"/><Relationship Id="rId877" Type="http://schemas.openxmlformats.org/officeDocument/2006/relationships/hyperlink" Target="https://ref.ly/Matt24:9" TargetMode="External"/><Relationship Id="rId878" Type="http://schemas.openxmlformats.org/officeDocument/2006/relationships/hyperlink" Target="https://ref.ly/Mark13:9-Mark13:13" TargetMode="External"/><Relationship Id="rId879" Type="http://schemas.openxmlformats.org/officeDocument/2006/relationships/hyperlink" Target="https://ref.ly/Luke21:12-Luke21:17" TargetMode="External"/><Relationship Id="rId880" Type="http://schemas.openxmlformats.org/officeDocument/2006/relationships/hyperlink" Target="https://ref.ly/John16:2" TargetMode="External"/><Relationship Id="rId881" Type="http://schemas.openxmlformats.org/officeDocument/2006/relationships/hyperlink" Target="https://ref.ly/Luke12:11-Luke12:12" TargetMode="External"/><Relationship Id="rId882" Type="http://schemas.openxmlformats.org/officeDocument/2006/relationships/hyperlink" Target="https://ref.ly/Luke21:14-Luke21:15" TargetMode="External"/><Relationship Id="rId883" Type="http://schemas.openxmlformats.org/officeDocument/2006/relationships/hyperlink" Target="https://ref.ly/Acts1:8" TargetMode="External"/><Relationship Id="rId884" Type="http://schemas.openxmlformats.org/officeDocument/2006/relationships/hyperlink" Target="https://ref.ly/Acts8:3" TargetMode="External"/><Relationship Id="rId885" Type="http://schemas.openxmlformats.org/officeDocument/2006/relationships/hyperlink" Target="https://ref.ly/Acts9:1-Acts9:13" TargetMode="External"/><Relationship Id="rId886" Type="http://schemas.openxmlformats.org/officeDocument/2006/relationships/hyperlink" Target="https://ref.ly/Acts9:21" TargetMode="External"/><Relationship Id="rId887" Type="http://schemas.openxmlformats.org/officeDocument/2006/relationships/hyperlink" Target="https://ref.ly/Acts22:4" TargetMode="External"/><Relationship Id="rId888" Type="http://schemas.openxmlformats.org/officeDocument/2006/relationships/hyperlink" Target="https://ref.ly/Acts26:9-Acts26:11" TargetMode="External"/><Relationship Id="rId889" Type="http://schemas.openxmlformats.org/officeDocument/2006/relationships/hyperlink" Target="https://ref.ly/1Cor15:9" TargetMode="External"/><Relationship Id="rId890" Type="http://schemas.openxmlformats.org/officeDocument/2006/relationships/hyperlink" Target="https://ref.ly/Gal1:13" TargetMode="External"/><Relationship Id="rId891" Type="http://schemas.openxmlformats.org/officeDocument/2006/relationships/hyperlink" Target="https://ref.ly/Phil3:6" TargetMode="External"/><Relationship Id="rId892" Type="http://schemas.openxmlformats.org/officeDocument/2006/relationships/hyperlink" Target="https://ref.ly/Acts4:15-Acts4:18" TargetMode="External"/><Relationship Id="rId893" Type="http://schemas.openxmlformats.org/officeDocument/2006/relationships/hyperlink" Target="https://ref.ly/Acts5:17-Acts5:18" TargetMode="External"/><Relationship Id="rId894" Type="http://schemas.openxmlformats.org/officeDocument/2006/relationships/hyperlink" Target="https://ref.ly/Acts7:54-Acts7:60" TargetMode="External"/><Relationship Id="rId895" Type="http://schemas.openxmlformats.org/officeDocument/2006/relationships/hyperlink" Target="https://ref.ly/Acts12:1-Acts12:4" TargetMode="External"/><Relationship Id="rId896" Type="http://schemas.openxmlformats.org/officeDocument/2006/relationships/hyperlink" Target="https://ref.ly/Acts14:5-Acts14:6" TargetMode="External"/><Relationship Id="rId897" Type="http://schemas.openxmlformats.org/officeDocument/2006/relationships/hyperlink" Target="https://ref.ly/Matt13:20-Matt13:21" TargetMode="External"/><Relationship Id="rId898" Type="http://schemas.openxmlformats.org/officeDocument/2006/relationships/hyperlink" Target="https://ref.ly/Mark4:16-Mark4:17" TargetMode="External"/><Relationship Id="rId899" Type="http://schemas.openxmlformats.org/officeDocument/2006/relationships/hyperlink" Target="https://ref.ly/2Tim3:12" TargetMode="External"/><Relationship Id="rId900" Type="http://schemas.openxmlformats.org/officeDocument/2006/relationships/hyperlink" Target="https://ref.ly/Mark10:29-Mark10:30" TargetMode="External"/><Relationship Id="rId901" Type="http://schemas.openxmlformats.org/officeDocument/2006/relationships/hyperlink" Target="https://ref.ly/Matt10:18-Matt10:20" TargetMode="External"/><Relationship Id="rId902" Type="http://schemas.openxmlformats.org/officeDocument/2006/relationships/hyperlink" Target="https://ref.ly/Luke21:12-Luke21:15" TargetMode="External"/><Relationship Id="rId903" Type="http://schemas.openxmlformats.org/officeDocument/2006/relationships/hyperlink" Target="https://ref.ly/Acts4:8-Acts4:12" TargetMode="External"/><Relationship Id="rId904" Type="http://schemas.openxmlformats.org/officeDocument/2006/relationships/hyperlink" Target="https://ref.ly/Acts4:31" TargetMode="External"/><Relationship Id="rId905" Type="http://schemas.openxmlformats.org/officeDocument/2006/relationships/hyperlink" Target="https://ref.ly/Acts5:29-Acts5:32" TargetMode="External"/><Relationship Id="rId906" Type="http://schemas.openxmlformats.org/officeDocument/2006/relationships/hyperlink" Target="https://ref.ly/Acts6:8-Acts6:10" TargetMode="External"/><Relationship Id="rId907" Type="http://schemas.openxmlformats.org/officeDocument/2006/relationships/hyperlink" Target="https://ref.ly/Acts8:4-Acts8:40" TargetMode="External"/><Relationship Id="rId908" Type="http://schemas.openxmlformats.org/officeDocument/2006/relationships/hyperlink" Target="https://ref.ly/Acts9:27" TargetMode="External"/><Relationship Id="rId909" Type="http://schemas.openxmlformats.org/officeDocument/2006/relationships/hyperlink" Target="https://ref.ly/Col4:6" TargetMode="External"/><Relationship Id="rId910" Type="http://schemas.openxmlformats.org/officeDocument/2006/relationships/hyperlink" Target="https://ref.ly/2Tim2:24-2Tim2:25" TargetMode="External"/><Relationship Id="rId911" Type="http://schemas.openxmlformats.org/officeDocument/2006/relationships/hyperlink" Target="https://ref.ly/1Pet3:15" TargetMode="External"/><Relationship Id="rId912" Type="http://schemas.openxmlformats.org/officeDocument/2006/relationships/hyperlink" Target="https://ref.ly/1Kgs18:2-1Kgs18:15" TargetMode="External"/><Relationship Id="rId913" Type="http://schemas.openxmlformats.org/officeDocument/2006/relationships/hyperlink" Target="https://ref.ly/1Kgs19:1-1Kgs19:18" TargetMode="External"/><Relationship Id="rId914" Type="http://schemas.openxmlformats.org/officeDocument/2006/relationships/hyperlink" Target="https://ref.ly/Jer37:1-Jer38:28" TargetMode="External"/><Relationship Id="rId915" Type="http://schemas.openxmlformats.org/officeDocument/2006/relationships/hyperlink" Target="https://ref.ly/Matt10:16-Matt10:39" TargetMode="External"/><Relationship Id="rId916" Type="http://schemas.openxmlformats.org/officeDocument/2006/relationships/hyperlink" Target="https://ref.ly/Matt23:34-Matt23:38" TargetMode="External"/><Relationship Id="rId917" Type="http://schemas.openxmlformats.org/officeDocument/2006/relationships/hyperlink" Target="https://ref.ly/Matt24:9-Matt24:14" TargetMode="External"/><Relationship Id="rId918" Type="http://schemas.openxmlformats.org/officeDocument/2006/relationships/hyperlink" Target="https://ref.ly/Mark10:29-Mark10:31" TargetMode="External"/><Relationship Id="rId919" Type="http://schemas.openxmlformats.org/officeDocument/2006/relationships/hyperlink" Target="https://ref.ly/Luke11:47-Luke11:51" TargetMode="External"/><Relationship Id="rId920" Type="http://schemas.openxmlformats.org/officeDocument/2006/relationships/hyperlink" Target="https://ref.ly/Luke21:12-Luke21:19" TargetMode="External"/><Relationship Id="rId921" Type="http://schemas.openxmlformats.org/officeDocument/2006/relationships/hyperlink" Target="https://ref.ly/John16:1-John16:4" TargetMode="External"/><Relationship Id="rId922" Type="http://schemas.openxmlformats.org/officeDocument/2006/relationships/hyperlink" Target="https://ref.ly/Acts4:13-Acts4:31" TargetMode="External"/><Relationship Id="rId923" Type="http://schemas.openxmlformats.org/officeDocument/2006/relationships/hyperlink" Target="https://ref.ly/Acts5:17-Acts5:42" TargetMode="External"/><Relationship Id="rId924" Type="http://schemas.openxmlformats.org/officeDocument/2006/relationships/hyperlink" Target="https://ref.ly/Acts6:8-Acts8:4" TargetMode="External"/><Relationship Id="rId925" Type="http://schemas.openxmlformats.org/officeDocument/2006/relationships/hyperlink" Target="https://ref.ly/Acts9:1-Acts9:31" TargetMode="External"/><Relationship Id="rId926" Type="http://schemas.openxmlformats.org/officeDocument/2006/relationships/hyperlink" Target="https://ref.ly/Acts12:1-Acts12:19" TargetMode="External"/><Relationship Id="rId927" Type="http://schemas.openxmlformats.org/officeDocument/2006/relationships/hyperlink" Target="https://ref.ly/Acts14:1-Acts14:7" TargetMode="External"/><Relationship Id="rId928" Type="http://schemas.openxmlformats.org/officeDocument/2006/relationships/hyperlink" Target="https://ref.ly/Acts22:3-Acts22:29" TargetMode="External"/><Relationship Id="rId929" Type="http://schemas.openxmlformats.org/officeDocument/2006/relationships/hyperlink" Target="https://ref.ly/Acts23:12-Acts23:31" TargetMode="External"/><Relationship Id="rId930" Type="http://schemas.openxmlformats.org/officeDocument/2006/relationships/hyperlink" Target="https://ref.ly/2Tim3:11-2Tim3:14" TargetMode="External"/><Relationship Id="rId931" Type="http://schemas.openxmlformats.org/officeDocument/2006/relationships/hyperlink" Target="https://ref.ly/1Pet3:13-1Pet3:18" TargetMode="External"/><Relationship Id="rId932" Type="http://schemas.openxmlformats.org/officeDocument/2006/relationships/hyperlink" Target="https://ref.ly/Ps19:1-Ps19:14" TargetMode="External"/><Relationship Id="rId933" Type="http://schemas.openxmlformats.org/officeDocument/2006/relationships/hyperlink" Target="https://ref.ly/Ps19:1-Ps19:4" TargetMode="External"/><Relationship Id="rId934" Type="http://schemas.openxmlformats.org/officeDocument/2006/relationships/hyperlink" Target="https://ref.ly/Rom1:1-Rom3:31" TargetMode="External"/><Relationship Id="rId935" Type="http://schemas.openxmlformats.org/officeDocument/2006/relationships/hyperlink" Target="https://ref.ly/Rom1:20" TargetMode="External"/><Relationship Id="rId936" Type="http://schemas.openxmlformats.org/officeDocument/2006/relationships/hyperlink" Target="https://ref.ly/Acts17:16-Acts17:31" TargetMode="External"/><Relationship Id="rId937" Type="http://schemas.openxmlformats.org/officeDocument/2006/relationships/hyperlink" Target="https://ref.ly/Acts14:15-Acts14:17" TargetMode="External"/><Relationship Id="rId938" Type="http://schemas.openxmlformats.org/officeDocument/2006/relationships/hyperlink" Target="https://ref.ly/Acts17:24-Acts17:29" TargetMode="External"/><Relationship Id="rId939" Type="http://schemas.openxmlformats.org/officeDocument/2006/relationships/hyperlink" Target="https://ref.ly/Rom1:19-Rom1:21" TargetMode="External"/><Relationship Id="rId940" Type="http://schemas.openxmlformats.org/officeDocument/2006/relationships/hyperlink" Target="https://ref.ly/Luke1:52-Luke1:53" TargetMode="External"/><Relationship Id="rId941" Type="http://schemas.openxmlformats.org/officeDocument/2006/relationships/hyperlink" Target="https://ref.ly/Luke4:18" TargetMode="External"/><Relationship Id="rId942" Type="http://schemas.openxmlformats.org/officeDocument/2006/relationships/hyperlink" Target="https://ref.ly/Luke6:20-Luke6:26" TargetMode="External"/><Relationship Id="rId943" Type="http://schemas.openxmlformats.org/officeDocument/2006/relationships/hyperlink" Target="https://ref.ly/Luke12:13-Luke12:21" TargetMode="External"/><Relationship Id="rId944" Type="http://schemas.openxmlformats.org/officeDocument/2006/relationships/hyperlink" Target="https://ref.ly/Luke16:19-Luke16:31" TargetMode="External"/><Relationship Id="rId945" Type="http://schemas.openxmlformats.org/officeDocument/2006/relationships/hyperlink" Target="https://ref.ly/Luke18:18-Luke18:23" TargetMode="External"/><Relationship Id="rId946" Type="http://schemas.openxmlformats.org/officeDocument/2006/relationships/hyperlink" Target="https://ref.ly/Matt5:3" TargetMode="External"/><Relationship Id="rId947" Type="http://schemas.openxmlformats.org/officeDocument/2006/relationships/hyperlink" Target="https://ref.ly/Luke16:25-Luke16:26" TargetMode="External"/><Relationship Id="rId948" Type="http://schemas.openxmlformats.org/officeDocument/2006/relationships/hyperlink" Target="https://ref.ly/Luke6:20-Luke6:25" TargetMode="External"/><Relationship Id="rId949" Type="http://schemas.openxmlformats.org/officeDocument/2006/relationships/hyperlink" Target="https://ref.ly/Luke12:13-Luke12:34" TargetMode="External"/><Relationship Id="rId950" Type="http://schemas.openxmlformats.org/officeDocument/2006/relationships/hyperlink" Target="https://ref.ly/Luke14:12-Luke14:23" TargetMode="External"/><Relationship Id="rId951" Type="http://schemas.openxmlformats.org/officeDocument/2006/relationships/hyperlink" Target="https://ref.ly/Luke18:18-Luke18:30" TargetMode="External"/><Relationship Id="rId952" Type="http://schemas.openxmlformats.org/officeDocument/2006/relationships/hyperlink" Target="https://ref.ly/Ezek2:6-Ezek2:7" TargetMode="External"/><Relationship Id="rId953" Type="http://schemas.openxmlformats.org/officeDocument/2006/relationships/hyperlink" Target="https://ref.ly/Ezek2:8-Ezek3:3" TargetMode="External"/><Relationship Id="rId954" Type="http://schemas.openxmlformats.org/officeDocument/2006/relationships/hyperlink" Target="https://ref.ly/Ezek3:4-Ezek3:9" TargetMode="External"/><Relationship Id="rId955" Type="http://schemas.openxmlformats.org/officeDocument/2006/relationships/hyperlink" Target="https://ref.ly/Ezek4:1-Ezek6:14" TargetMode="External"/><Relationship Id="rId956" Type="http://schemas.openxmlformats.org/officeDocument/2006/relationships/hyperlink" Target="https://ref.ly/Matt27:32-Matt27:54" TargetMode="External"/><Relationship Id="rId957" Type="http://schemas.openxmlformats.org/officeDocument/2006/relationships/hyperlink" Target="https://ref.ly/Jer13:1-Jer13:11" TargetMode="External"/><Relationship Id="rId958" Type="http://schemas.openxmlformats.org/officeDocument/2006/relationships/hyperlink" Target="https://ref.ly/Jer19:1-Jer19:15" TargetMode="External"/><Relationship Id="rId959" Type="http://schemas.openxmlformats.org/officeDocument/2006/relationships/hyperlink" Target="https://ref.ly/Jer25:15" TargetMode="External"/><Relationship Id="rId960" Type="http://schemas.openxmlformats.org/officeDocument/2006/relationships/hyperlink" Target="https://ref.ly/Ezek2:6-Ezek3:3" TargetMode="External"/><Relationship Id="rId961" Type="http://schemas.openxmlformats.org/officeDocument/2006/relationships/hyperlink" Target="https://ref.ly/Ezek4:1-Ezek4:17" TargetMode="External"/><Relationship Id="rId962" Type="http://schemas.openxmlformats.org/officeDocument/2006/relationships/hyperlink" Target="https://ref.ly/Ezek5:1-Ezek6:14" TargetMode="External"/><Relationship Id="rId963" Type="http://schemas.openxmlformats.org/officeDocument/2006/relationships/hyperlink" Target="https://ref.ly/Ezek12:1-Ezek12:28" TargetMode="External"/><Relationship Id="rId964" Type="http://schemas.openxmlformats.org/officeDocument/2006/relationships/hyperlink" Target="https://ref.ly/Ezek21:19-Ezek21:23" TargetMode="External"/><Relationship Id="rId965" Type="http://schemas.openxmlformats.org/officeDocument/2006/relationships/hyperlink" Target="https://ref.ly/Ezek24:1-Ezek24:14" TargetMode="External"/><Relationship Id="rId966" Type="http://schemas.openxmlformats.org/officeDocument/2006/relationships/hyperlink" Target="https://ref.ly/Ezek24:16-Ezek24:27" TargetMode="External"/><Relationship Id="rId967" Type="http://schemas.openxmlformats.org/officeDocument/2006/relationships/hyperlink" Target="https://ref.ly/Ezek37:15-Ezek37:28" TargetMode="External"/><Relationship Id="rId968" Type="http://schemas.openxmlformats.org/officeDocument/2006/relationships/hyperlink" Target="https://ref.ly/Hos1:2-Hos1:9" TargetMode="External"/><Relationship Id="rId969" Type="http://schemas.openxmlformats.org/officeDocument/2006/relationships/hyperlink" Target="https://ref.ly/Hos3:1-Hos3:3" TargetMode="External"/><Relationship Id="rId970" Type="http://schemas.openxmlformats.org/officeDocument/2006/relationships/hyperlink" Target="https://ref.ly/Matt26:26-Matt26:28" TargetMode="External"/><Relationship Id="rId971" Type="http://schemas.openxmlformats.org/officeDocument/2006/relationships/hyperlink" Target="https://ref.ly/Matt27:45-Matt27:54" TargetMode="External"/><Relationship Id="rId972" Type="http://schemas.openxmlformats.org/officeDocument/2006/relationships/hyperlink" Target="https://ref.ly/Mark6:11" TargetMode="External"/><Relationship Id="rId973" Type="http://schemas.openxmlformats.org/officeDocument/2006/relationships/hyperlink" Target="https://ref.ly/Mark11:12-Mark11:21" TargetMode="External"/><Relationship Id="rId974" Type="http://schemas.openxmlformats.org/officeDocument/2006/relationships/hyperlink" Target="https://ref.ly/Luke22:17-Luke22:20" TargetMode="External"/><Relationship Id="rId975" Type="http://schemas.openxmlformats.org/officeDocument/2006/relationships/hyperlink" Target="https://ref.ly/Rom6:3-Rom6:5" TargetMode="External"/><Relationship Id="rId976" Type="http://schemas.openxmlformats.org/officeDocument/2006/relationships/hyperlink" Target="https://ref.ly/1Cor10:16-1Cor10:17" TargetMode="External"/><Relationship Id="rId977" Type="http://schemas.openxmlformats.org/officeDocument/2006/relationships/hyperlink" Target="https://ref.ly/1Cor11:23-1Cor11:32" TargetMode="External"/><Relationship Id="rId978" Type="http://schemas.openxmlformats.org/officeDocument/2006/relationships/hyperlink" Target="https://ref.ly/Acts17:19" TargetMode="External"/><Relationship Id="rId979" Type="http://schemas.openxmlformats.org/officeDocument/2006/relationships/hyperlink" Target="https://ref.ly/Heb1:1" TargetMode="External"/><Relationship Id="rId980" Type="http://schemas.openxmlformats.org/officeDocument/2006/relationships/hyperlink" Target="https://ref.ly/Acts17:18" TargetMode="External"/><Relationship Id="rId981" Type="http://schemas.openxmlformats.org/officeDocument/2006/relationships/hyperlink" Target="https://ref.ly/John1:1-John1:18" TargetMode="External"/><Relationship Id="rId982" Type="http://schemas.openxmlformats.org/officeDocument/2006/relationships/hyperlink" Target="https://ref.ly/Ps50:7-Ps50:15" TargetMode="External"/><Relationship Id="rId983" Type="http://schemas.openxmlformats.org/officeDocument/2006/relationships/hyperlink" Target="https://ref.ly/Isa42:5-Isa42:7" TargetMode="External"/><Relationship Id="rId984" Type="http://schemas.openxmlformats.org/officeDocument/2006/relationships/hyperlink" Target="https://ref.ly/Acts17:16-Acts17:32" TargetMode="External"/><Relationship Id="rId985" Type="http://schemas.openxmlformats.org/officeDocument/2006/relationships/hyperlink" Target="https://ref.ly/Rom1:18-Rom1:32" TargetMode="External"/><Relationship Id="rId986" Type="http://schemas.openxmlformats.org/officeDocument/2006/relationships/hyperlink" Target="https://ref.ly/Col1:15-Col1:23" TargetMode="External"/><Relationship Id="rId987" Type="http://schemas.openxmlformats.org/officeDocument/2006/relationships/hyperlink" Target="https://ref.ly/Col2:6-Col2:12" TargetMode="External"/><Relationship Id="rId988" Type="http://schemas.openxmlformats.org/officeDocument/2006/relationships/hyperlink" Target="https://ref.ly/1Thess1:9-1Thess1:10" TargetMode="External"/><Relationship Id="rId989" Type="http://schemas.openxmlformats.org/officeDocument/2006/relationships/hyperlink" Target="https://ref.ly/Heb1:1-Heb1:4" TargetMode="External"/><Relationship Id="rId990" Type="http://schemas.openxmlformats.org/officeDocument/2006/relationships/hyperlink" Target="https://ref.ly/Rev20:12" TargetMode="External"/><Relationship Id="rId991" Type="http://schemas.openxmlformats.org/officeDocument/2006/relationships/hyperlink" Target="https://ref.ly/Rev3:5" TargetMode="External"/><Relationship Id="rId992" Type="http://schemas.openxmlformats.org/officeDocument/2006/relationships/hyperlink" Target="https://ref.ly/John10:27-John10:30" TargetMode="External"/><Relationship Id="rId993" Type="http://schemas.openxmlformats.org/officeDocument/2006/relationships/hyperlink" Target="https://ref.ly/1Cor10:13" TargetMode="External"/><Relationship Id="rId994" Type="http://schemas.openxmlformats.org/officeDocument/2006/relationships/hyperlink" Target="https://ref.ly/Heb6:18-Heb6:20" TargetMode="External"/><Relationship Id="rId995" Type="http://schemas.openxmlformats.org/officeDocument/2006/relationships/hyperlink" Target="https://ref.ly/1Cor10:6-1Cor10:12" TargetMode="External"/><Relationship Id="rId996" Type="http://schemas.openxmlformats.org/officeDocument/2006/relationships/hyperlink" Target="https://ref.ly/Rev2:4-Rev2:5" TargetMode="External"/><Relationship Id="rId997" Type="http://schemas.openxmlformats.org/officeDocument/2006/relationships/hyperlink" Target="https://ref.ly/Rev3:11" TargetMode="External"/><Relationship Id="rId998" Type="http://schemas.openxmlformats.org/officeDocument/2006/relationships/hyperlink" Target="https://ref.ly/Gen12:1-Gen12:2" TargetMode="External"/><Relationship Id="rId999" Type="http://schemas.openxmlformats.org/officeDocument/2006/relationships/hyperlink" Target="https://ref.ly/Gen15:1-Gen15:18" TargetMode="External"/><Relationship Id="rId1000" Type="http://schemas.openxmlformats.org/officeDocument/2006/relationships/hyperlink" Target="https://ref.ly/Gen22:16-Gen22:18" TargetMode="External"/><Relationship Id="rId1001" Type="http://schemas.openxmlformats.org/officeDocument/2006/relationships/hyperlink" Target="https://ref.ly/Gen28:13-Gen28:14" TargetMode="External"/><Relationship Id="rId1002" Type="http://schemas.openxmlformats.org/officeDocument/2006/relationships/hyperlink" Target="https://ref.ly/1Sam12:19-1Sam12:25" TargetMode="External"/><Relationship Id="rId1003" Type="http://schemas.openxmlformats.org/officeDocument/2006/relationships/hyperlink" Target="https://ref.ly/1Sam15:10-1Sam15:11" TargetMode="External"/><Relationship Id="rId1004" Type="http://schemas.openxmlformats.org/officeDocument/2006/relationships/hyperlink" Target="https://ref.ly/1Sam28:16-1Sam28:19" TargetMode="External"/><Relationship Id="rId1005" Type="http://schemas.openxmlformats.org/officeDocument/2006/relationships/hyperlink" Target="https://ref.ly/2Sam7:11-2Sam7:16" TargetMode="External"/><Relationship Id="rId1006" Type="http://schemas.openxmlformats.org/officeDocument/2006/relationships/hyperlink" Target="https://ref.ly/1Kgs9:4-1Kgs9:9" TargetMode="External"/><Relationship Id="rId1007" Type="http://schemas.openxmlformats.org/officeDocument/2006/relationships/hyperlink" Target="https://ref.ly/Jer18:7-Jer18:10" TargetMode="External"/><Relationship Id="rId1008" Type="http://schemas.openxmlformats.org/officeDocument/2006/relationships/hyperlink" Target="https://ref.ly/Rom11:17" TargetMode="External"/><Relationship Id="rId1009" Type="http://schemas.openxmlformats.org/officeDocument/2006/relationships/hyperlink" Target="https://ref.ly/Rom11:13-Rom11:32" TargetMode="External"/><Relationship Id="rId1010" Type="http://schemas.openxmlformats.org/officeDocument/2006/relationships/hyperlink" Target="https://ref.ly/Rev21:8" TargetMode="External"/><Relationship Id="rId1011" Type="http://schemas.openxmlformats.org/officeDocument/2006/relationships/hyperlink" Target="https://ref.ly/Rev21:27" TargetMode="External"/><Relationship Id="rId1012" Type="http://schemas.openxmlformats.org/officeDocument/2006/relationships/hyperlink" Target="https://ref.ly/Rev2:5" TargetMode="External"/><Relationship Id="rId1013" Type="http://schemas.openxmlformats.org/officeDocument/2006/relationships/hyperlink" Target="https://ref.ly/Rev2:10-Rev2:11" TargetMode="External"/><Relationship Id="rId1014" Type="http://schemas.openxmlformats.org/officeDocument/2006/relationships/hyperlink" Target="https://ref.ly/Rev2:16-Rev2:17" TargetMode="External"/><Relationship Id="rId1015" Type="http://schemas.openxmlformats.org/officeDocument/2006/relationships/hyperlink" Target="https://ref.ly/Rev2:26-Rev2:29" TargetMode="External"/><Relationship Id="rId1016" Type="http://schemas.openxmlformats.org/officeDocument/2006/relationships/hyperlink" Target="https://ref.ly/Rev3:2" TargetMode="External"/><Relationship Id="rId1017" Type="http://schemas.openxmlformats.org/officeDocument/2006/relationships/hyperlink" Target="https://ref.ly/Rev3:12" TargetMode="External"/><Relationship Id="rId1018" Type="http://schemas.openxmlformats.org/officeDocument/2006/relationships/hyperlink" Target="https://ref.ly/Rev3:17-Rev3:19" TargetMode="External"/><Relationship Id="rId1019" Type="http://schemas.openxmlformats.org/officeDocument/2006/relationships/hyperlink" Target="https://ref.ly/Rev3:21-Rev3:22" TargetMode="External"/><Relationship Id="rId1020" Type="http://schemas.openxmlformats.org/officeDocument/2006/relationships/hyperlink" Target="https://ref.ly/Rev7:14" TargetMode="External"/><Relationship Id="rId1021" Type="http://schemas.openxmlformats.org/officeDocument/2006/relationships/hyperlink" Target="https://ref.ly/Rev13:9-Rev13:10" TargetMode="External"/><Relationship Id="rId1022" Type="http://schemas.openxmlformats.org/officeDocument/2006/relationships/hyperlink" Target="https://ref.ly/Rev13:12" TargetMode="External"/><Relationship Id="rId1023" Type="http://schemas.openxmlformats.org/officeDocument/2006/relationships/hyperlink" Target="https://ref.ly/Rev16:15" TargetMode="External"/><Relationship Id="rId1024" Type="http://schemas.openxmlformats.org/officeDocument/2006/relationships/hyperlink" Target="https://ref.ly/Rev18:4" TargetMode="External"/><Relationship Id="rId1025" Type="http://schemas.openxmlformats.org/officeDocument/2006/relationships/hyperlink" Target="https://ref.ly/Rev21:7" TargetMode="External"/><Relationship Id="rId1026" Type="http://schemas.openxmlformats.org/officeDocument/2006/relationships/hyperlink" Target="https://ref.ly/Rev22:3" TargetMode="External"/><Relationship Id="rId1027" Type="http://schemas.openxmlformats.org/officeDocument/2006/relationships/hyperlink" Target="https://ref.ly/Rev22:7" TargetMode="External"/><Relationship Id="rId1028" Type="http://schemas.openxmlformats.org/officeDocument/2006/relationships/hyperlink" Target="https://ref.ly/Rev22:11-Rev22:12" TargetMode="External"/><Relationship Id="rId1029" Type="http://schemas.openxmlformats.org/officeDocument/2006/relationships/hyperlink" Target="https://ref.ly/Heb13:6" TargetMode="External"/><Relationship Id="rId1030" Type="http://schemas.openxmlformats.org/officeDocument/2006/relationships/hyperlink" Target="https://ref.ly/Jas1:25" TargetMode="External"/><Relationship Id="rId1031" Type="http://schemas.openxmlformats.org/officeDocument/2006/relationships/hyperlink" Target="https://ref.ly/Rev3:10" TargetMode="External"/><Relationship Id="rId1032" Type="http://schemas.openxmlformats.org/officeDocument/2006/relationships/hyperlink" Target="https://ref.ly/Gen15:1" TargetMode="External"/><Relationship Id="rId1033" Type="http://schemas.openxmlformats.org/officeDocument/2006/relationships/hyperlink" Target="https://ref.ly/Gen15:13-Gen15:16" TargetMode="External"/><Relationship Id="rId1034" Type="http://schemas.openxmlformats.org/officeDocument/2006/relationships/hyperlink" Target="https://ref.ly/1Sam12:22-1Sam12:25" TargetMode="External"/><Relationship Id="rId1035" Type="http://schemas.openxmlformats.org/officeDocument/2006/relationships/hyperlink" Target="https://ref.ly/Rev3:10-Rev3:12" TargetMode="External"/><Relationship Id="rId1036" Type="http://schemas.openxmlformats.org/officeDocument/2006/relationships/hyperlink" Target="https://ref.ly/Rev21:7-Rev21:8" TargetMode="External"/><Relationship Id="rId1037" Type="http://schemas.openxmlformats.org/officeDocument/2006/relationships/hyperlink" Target="https://ref.ly/1Thess4:13-1Thess4:18" TargetMode="External"/><Relationship Id="rId1038" Type="http://schemas.openxmlformats.org/officeDocument/2006/relationships/hyperlink" Target="https://ref.ly/1Thess5:1-1Thess5:11" TargetMode="External"/><Relationship Id="rId1039" Type="http://schemas.openxmlformats.org/officeDocument/2006/relationships/hyperlink" Target="https://ref.ly/1Thess5:9" TargetMode="External"/><Relationship Id="rId1040" Type="http://schemas.openxmlformats.org/officeDocument/2006/relationships/hyperlink" Target="https://ref.ly/1Thess4:13-1Thess5:11" TargetMode="External"/><Relationship Id="rId1041" Type="http://schemas.openxmlformats.org/officeDocument/2006/relationships/hyperlink" Target="https://ref.ly/1Thess4:15" TargetMode="External"/><Relationship Id="rId1042" Type="http://schemas.openxmlformats.org/officeDocument/2006/relationships/hyperlink" Target="https://ref.ly/1Thess5:2" TargetMode="External"/><Relationship Id="rId1043" Type="http://schemas.openxmlformats.org/officeDocument/2006/relationships/hyperlink" Target="https://ref.ly/2Thess2:2" TargetMode="External"/><Relationship Id="rId1044" Type="http://schemas.openxmlformats.org/officeDocument/2006/relationships/hyperlink" Target="https://ref.ly/2Thess2:1-2Thess2:12" TargetMode="External"/><Relationship Id="rId1045" Type="http://schemas.openxmlformats.org/officeDocument/2006/relationships/hyperlink" Target="https://ref.ly/Mark13:1-Mark13:37" TargetMode="External"/><Relationship Id="rId1046" Type="http://schemas.openxmlformats.org/officeDocument/2006/relationships/hyperlink" Target="https://ref.ly/1Kgs22:10-1Kgs22:14" TargetMode="External"/><Relationship Id="rId1047" Type="http://schemas.openxmlformats.org/officeDocument/2006/relationships/hyperlink" Target="https://ref.ly/Jer28:1-Jer28:4" TargetMode="External"/><Relationship Id="rId1048" Type="http://schemas.openxmlformats.org/officeDocument/2006/relationships/hyperlink" Target="https://ref.ly/Isa5:19" TargetMode="External"/><Relationship Id="rId1049" Type="http://schemas.openxmlformats.org/officeDocument/2006/relationships/hyperlink" Target="https://ref.ly/Ezek13:8-Ezek13:9" TargetMode="External"/><Relationship Id="rId1050" Type="http://schemas.openxmlformats.org/officeDocument/2006/relationships/hyperlink" Target="https://ref.ly/Ezek13:11" TargetMode="External"/><Relationship Id="rId1051" Type="http://schemas.openxmlformats.org/officeDocument/2006/relationships/hyperlink" Target="https://ref.ly/Matt24:11-Matt24:28" TargetMode="External"/><Relationship Id="rId1052" Type="http://schemas.openxmlformats.org/officeDocument/2006/relationships/hyperlink" Target="https://ref.ly/Acts13:6-Acts13:12" TargetMode="External"/><Relationship Id="rId1053" Type="http://schemas.openxmlformats.org/officeDocument/2006/relationships/hyperlink" Target="https://ref.ly/2Pet2:1-2Pet2:3" TargetMode="External"/><Relationship Id="rId1054" Type="http://schemas.openxmlformats.org/officeDocument/2006/relationships/hyperlink" Target="https://ref.ly/1John4:1-1John4:3" TargetMode="External"/><Relationship Id="rId1055" Type="http://schemas.openxmlformats.org/officeDocument/2006/relationships/hyperlink" Target="https://ref.ly/Deut13:1-Deut13:5" TargetMode="External"/><Relationship Id="rId1056" Type="http://schemas.openxmlformats.org/officeDocument/2006/relationships/hyperlink" Target="https://ref.ly/Deut18:22" TargetMode="External"/><Relationship Id="rId1057" Type="http://schemas.openxmlformats.org/officeDocument/2006/relationships/hyperlink" Target="https://ref.ly/1Kgs22:8-1Kgs22:28" TargetMode="External"/><Relationship Id="rId1058" Type="http://schemas.openxmlformats.org/officeDocument/2006/relationships/hyperlink" Target="https://ref.ly/Jer6:13-Jer6:15" TargetMode="External"/><Relationship Id="rId1059" Type="http://schemas.openxmlformats.org/officeDocument/2006/relationships/hyperlink" Target="https://ref.ly/Jer14:13-Jer14:16" TargetMode="External"/><Relationship Id="rId1060" Type="http://schemas.openxmlformats.org/officeDocument/2006/relationships/hyperlink" Target="https://ref.ly/Jer20:1-Jer20:6" TargetMode="External"/><Relationship Id="rId1061" Type="http://schemas.openxmlformats.org/officeDocument/2006/relationships/hyperlink" Target="https://ref.ly/Jer28:1-Jer28:17" TargetMode="External"/><Relationship Id="rId1062" Type="http://schemas.openxmlformats.org/officeDocument/2006/relationships/hyperlink" Target="https://ref.ly/Jer29:21-Jer29:32" TargetMode="External"/><Relationship Id="rId1063" Type="http://schemas.openxmlformats.org/officeDocument/2006/relationships/hyperlink" Target="https://ref.ly/Jer50:6" TargetMode="External"/><Relationship Id="rId1064" Type="http://schemas.openxmlformats.org/officeDocument/2006/relationships/hyperlink" Target="https://ref.ly/Ezek13:1-Ezek13:23" TargetMode="External"/><Relationship Id="rId1065" Type="http://schemas.openxmlformats.org/officeDocument/2006/relationships/hyperlink" Target="https://ref.ly/Ezek22:28" TargetMode="External"/><Relationship Id="rId1066" Type="http://schemas.openxmlformats.org/officeDocument/2006/relationships/hyperlink" Target="https://ref.ly/Mic3:5" TargetMode="External"/><Relationship Id="rId1067" Type="http://schemas.openxmlformats.org/officeDocument/2006/relationships/hyperlink" Target="https://ref.ly/2Cor11:13-2Cor11:15" TargetMode="External"/><Relationship Id="rId1068" Type="http://schemas.openxmlformats.org/officeDocument/2006/relationships/hyperlink" Target="https://ref.ly/2Tim4:3-2Tim4:4" TargetMode="External"/><Relationship Id="rId1069" Type="http://schemas.openxmlformats.org/officeDocument/2006/relationships/hyperlink" Target="https://ref.ly/1Kgs11:29-1Kgs11:32" TargetMode="External"/><Relationship Id="rId1070" Type="http://schemas.openxmlformats.org/officeDocument/2006/relationships/hyperlink" Target="https://ref.ly/1Kgs17:1" TargetMode="External"/><Relationship Id="rId1071" Type="http://schemas.openxmlformats.org/officeDocument/2006/relationships/hyperlink" Target="https://ref.ly/1Kgs13:1-1Kgs13:2" TargetMode="External"/><Relationship Id="rId1072" Type="http://schemas.openxmlformats.org/officeDocument/2006/relationships/hyperlink" Target="https://ref.ly/1Kgs20:42" TargetMode="External"/><Relationship Id="rId1073" Type="http://schemas.openxmlformats.org/officeDocument/2006/relationships/hyperlink" Target="https://ref.ly/1Kgs21:20-1Kgs21:23" TargetMode="External"/><Relationship Id="rId1074" Type="http://schemas.openxmlformats.org/officeDocument/2006/relationships/hyperlink" Target="https://ref.ly/1Kgs22:20-1Kgs22:22" TargetMode="External"/><Relationship Id="rId1075" Type="http://schemas.openxmlformats.org/officeDocument/2006/relationships/hyperlink" Target="https://ref.ly/2Sam12:1-2Sam12:12" TargetMode="External"/><Relationship Id="rId1076" Type="http://schemas.openxmlformats.org/officeDocument/2006/relationships/hyperlink" Target="https://ref.ly/1Kgs1:5-1Kgs1:49" TargetMode="External"/><Relationship Id="rId1077" Type="http://schemas.openxmlformats.org/officeDocument/2006/relationships/hyperlink" Target="https://ref.ly/1Kgs11:29-1Kgs11:39" TargetMode="External"/><Relationship Id="rId1078" Type="http://schemas.openxmlformats.org/officeDocument/2006/relationships/hyperlink" Target="https://ref.ly/1Kgs13:1-1Kgs13:10" TargetMode="External"/><Relationship Id="rId1079" Type="http://schemas.openxmlformats.org/officeDocument/2006/relationships/hyperlink" Target="https://ref.ly/1Kgs13:11-1Kgs13:32" TargetMode="External"/><Relationship Id="rId1080" Type="http://schemas.openxmlformats.org/officeDocument/2006/relationships/hyperlink" Target="https://ref.ly/1Kgs14:1-1Kgs14:16" TargetMode="External"/><Relationship Id="rId1081" Type="http://schemas.openxmlformats.org/officeDocument/2006/relationships/hyperlink" Target="https://ref.ly/1Kgs16:1-1Kgs16:4" TargetMode="External"/><Relationship Id="rId1082" Type="http://schemas.openxmlformats.org/officeDocument/2006/relationships/hyperlink" Target="https://ref.ly/1Kgs17:1-1Kgs19:21" TargetMode="External"/><Relationship Id="rId1083" Type="http://schemas.openxmlformats.org/officeDocument/2006/relationships/hyperlink" Target="https://ref.ly/1Kgs21:17-1Kgs21:28" TargetMode="External"/><Relationship Id="rId1084" Type="http://schemas.openxmlformats.org/officeDocument/2006/relationships/hyperlink" Target="https://ref.ly/1Kgs20:38-1Kgs20:43" TargetMode="External"/><Relationship Id="rId1085" Type="http://schemas.openxmlformats.org/officeDocument/2006/relationships/hyperlink" Target="https://ref.ly/1Kgs22:17-1Kgs22:28" TargetMode="External"/><Relationship Id="rId1086" Type="http://schemas.openxmlformats.org/officeDocument/2006/relationships/hyperlink" Target="https://ref.ly/1Kgs13:1-1Kgs13:32" TargetMode="External"/><Relationship Id="rId1087" Type="http://schemas.openxmlformats.org/officeDocument/2006/relationships/hyperlink" Target="https://ref.ly/1Kgs16:2-1Kgs16:4" TargetMode="External"/><Relationship Id="rId1088" Type="http://schemas.openxmlformats.org/officeDocument/2006/relationships/hyperlink" Target="https://ref.ly/1Kgs17:1-1Kgs18:46" TargetMode="External"/><Relationship Id="rId1089" Type="http://schemas.openxmlformats.org/officeDocument/2006/relationships/hyperlink" Target="https://ref.ly/1Kgs19:1-1Kgs19:21" TargetMode="External"/><Relationship Id="rId1090" Type="http://schemas.openxmlformats.org/officeDocument/2006/relationships/hyperlink" Target="https://ref.ly/1Kgs20:35-1Kgs20:43" TargetMode="External"/><Relationship Id="rId1091" Type="http://schemas.openxmlformats.org/officeDocument/2006/relationships/hyperlink" Target="https://ref.ly/1Kgs22:10-1Kgs22:28" TargetMode="External"/><Relationship Id="rId1092" Type="http://schemas.openxmlformats.org/officeDocument/2006/relationships/hyperlink" Target="https://ref.ly/2Kgs17:13-2Kgs17:15" TargetMode="External"/><Relationship Id="rId1093" Type="http://schemas.openxmlformats.org/officeDocument/2006/relationships/hyperlink" Target="https://ref.ly/Mark8:34-Mark8:36" TargetMode="External"/><Relationship Id="rId1094" Type="http://schemas.openxmlformats.org/officeDocument/2006/relationships/hyperlink" Target="https://ref.ly/1John2:15-1John2:17" TargetMode="External"/><Relationship Id="rId1095" Type="http://schemas.openxmlformats.org/officeDocument/2006/relationships/hyperlink" Target="https://ref.ly/John12:24-John12:25" TargetMode="External"/><Relationship Id="rId1096" Type="http://schemas.openxmlformats.org/officeDocument/2006/relationships/hyperlink" Target="https://ref.ly/1Cor7:7" TargetMode="External"/><Relationship Id="rId1097" Type="http://schemas.openxmlformats.org/officeDocument/2006/relationships/hyperlink" Target="https://ref.ly/1Cor6:20" TargetMode="External"/><Relationship Id="rId1098" Type="http://schemas.openxmlformats.org/officeDocument/2006/relationships/hyperlink" Target="https://ref.ly/2Cor5:14-2Cor5:15" TargetMode="External"/><Relationship Id="rId1099" Type="http://schemas.openxmlformats.org/officeDocument/2006/relationships/hyperlink" Target="https://ref.ly/Rom14:7-Rom14:9" TargetMode="External"/><Relationship Id="rId1100" Type="http://schemas.openxmlformats.org/officeDocument/2006/relationships/hyperlink" Target="https://ref.ly/1John3:16" TargetMode="External"/><Relationship Id="rId1101" Type="http://schemas.openxmlformats.org/officeDocument/2006/relationships/hyperlink" Target="https://ref.ly/Gal2:19-Gal2:20" TargetMode="External"/><Relationship Id="rId1102" Type="http://schemas.openxmlformats.org/officeDocument/2006/relationships/hyperlink" Target="https://ref.ly/Deut9:26" TargetMode="External"/><Relationship Id="rId1103" Type="http://schemas.openxmlformats.org/officeDocument/2006/relationships/hyperlink" Target="https://ref.ly/Deut9:29" TargetMode="External"/><Relationship Id="rId1104" Type="http://schemas.openxmlformats.org/officeDocument/2006/relationships/hyperlink" Target="https://ref.ly/Deut32:9" TargetMode="External"/><Relationship Id="rId1105" Type="http://schemas.openxmlformats.org/officeDocument/2006/relationships/hyperlink" Target="https://ref.ly/1Kgs8:53" TargetMode="External"/><Relationship Id="rId1106" Type="http://schemas.openxmlformats.org/officeDocument/2006/relationships/hyperlink" Target="https://ref.ly/Ps2:8" TargetMode="External"/><Relationship Id="rId1107" Type="http://schemas.openxmlformats.org/officeDocument/2006/relationships/hyperlink" Target="https://ref.ly/Ps28:9" TargetMode="External"/><Relationship Id="rId1108" Type="http://schemas.openxmlformats.org/officeDocument/2006/relationships/hyperlink" Target="https://ref.ly/Ezek18:4" TargetMode="External"/><Relationship Id="rId1109" Type="http://schemas.openxmlformats.org/officeDocument/2006/relationships/hyperlink" Target="https://ref.ly/Mark12:30" TargetMode="External"/><Relationship Id="rId1110" Type="http://schemas.openxmlformats.org/officeDocument/2006/relationships/hyperlink" Target="https://ref.ly/1Cor6:19-1Cor6:20" TargetMode="External"/><Relationship Id="rId1111" Type="http://schemas.openxmlformats.org/officeDocument/2006/relationships/hyperlink" Target="https://ref.ly/1Cor7:20-1Cor7:24" TargetMode="External"/><Relationship Id="rId1112" Type="http://schemas.openxmlformats.org/officeDocument/2006/relationships/hyperlink" Target="https://ref.ly/1Cor7:32-1Cor7:35" TargetMode="External"/><Relationship Id="rId1113" Type="http://schemas.openxmlformats.org/officeDocument/2006/relationships/hyperlink" Target="https://ref.ly/1Pet2:9-1Pet2:10" TargetMode="External"/><Relationship Id="rId1114" Type="http://schemas.openxmlformats.org/officeDocument/2006/relationships/hyperlink" Target="https://ref.ly/Exod22:22" TargetMode="External"/><Relationship Id="rId1115" Type="http://schemas.openxmlformats.org/officeDocument/2006/relationships/hyperlink" Target="https://ref.ly/Lev19:10" TargetMode="External"/><Relationship Id="rId1116" Type="http://schemas.openxmlformats.org/officeDocument/2006/relationships/hyperlink" Target="https://ref.ly/Lev23:22" TargetMode="External"/><Relationship Id="rId1117" Type="http://schemas.openxmlformats.org/officeDocument/2006/relationships/hyperlink" Target="https://ref.ly/Lev25:35-Lev25:42" TargetMode="External"/><Relationship Id="rId1118" Type="http://schemas.openxmlformats.org/officeDocument/2006/relationships/hyperlink" Target="https://ref.ly/Lev1:14-Lev1:17" TargetMode="External"/><Relationship Id="rId1119" Type="http://schemas.openxmlformats.org/officeDocument/2006/relationships/hyperlink" Target="https://ref.ly/Lev5:7-Lev5:10" TargetMode="External"/><Relationship Id="rId1120" Type="http://schemas.openxmlformats.org/officeDocument/2006/relationships/hyperlink" Target="https://ref.ly/Lev14:21-Lev14:22" TargetMode="External"/><Relationship Id="rId1121" Type="http://schemas.openxmlformats.org/officeDocument/2006/relationships/hyperlink" Target="https://ref.ly/Lev5:11-Lev5:13" TargetMode="External"/><Relationship Id="rId1122" Type="http://schemas.openxmlformats.org/officeDocument/2006/relationships/hyperlink" Target="https://ref.ly/Isa1:17" TargetMode="External"/><Relationship Id="rId1123" Type="http://schemas.openxmlformats.org/officeDocument/2006/relationships/hyperlink" Target="https://ref.ly/Amos2:6" TargetMode="External"/><Relationship Id="rId1124" Type="http://schemas.openxmlformats.org/officeDocument/2006/relationships/hyperlink" Target="https://ref.ly/Amos4:1-Amos4:3" TargetMode="External"/><Relationship Id="rId1125" Type="http://schemas.openxmlformats.org/officeDocument/2006/relationships/hyperlink" Target="https://ref.ly/Amos8:4-Amos8:8" TargetMode="External"/><Relationship Id="rId1126" Type="http://schemas.openxmlformats.org/officeDocument/2006/relationships/hyperlink" Target="https://ref.ly/Isa1:15-Isa1:20" TargetMode="External"/><Relationship Id="rId1127" Type="http://schemas.openxmlformats.org/officeDocument/2006/relationships/hyperlink" Target="https://ref.ly/Mic6:6-Mic6:8" TargetMode="External"/><Relationship Id="rId1128" Type="http://schemas.openxmlformats.org/officeDocument/2006/relationships/hyperlink" Target="https://ref.ly/Mark12:41-Mark12:44" TargetMode="External"/><Relationship Id="rId1129" Type="http://schemas.openxmlformats.org/officeDocument/2006/relationships/hyperlink" Target="https://ref.ly/Luke4:16-Luke4:21" TargetMode="External"/><Relationship Id="rId1130" Type="http://schemas.openxmlformats.org/officeDocument/2006/relationships/hyperlink" Target="https://ref.ly/Acts2:44-Acts2:45" TargetMode="External"/><Relationship Id="rId1131" Type="http://schemas.openxmlformats.org/officeDocument/2006/relationships/hyperlink" Target="https://ref.ly/Acts4:32-Acts4:37" TargetMode="External"/><Relationship Id="rId1132" Type="http://schemas.openxmlformats.org/officeDocument/2006/relationships/hyperlink" Target="https://ref.ly/1Tim5:3-1Tim5:16" TargetMode="External"/><Relationship Id="rId1133" Type="http://schemas.openxmlformats.org/officeDocument/2006/relationships/hyperlink" Target="https://ref.ly/1Cor11:17-1Cor11:29" TargetMode="External"/><Relationship Id="rId1134" Type="http://schemas.openxmlformats.org/officeDocument/2006/relationships/hyperlink" Target="https://ref.ly/Jas1:27-Jas2:17" TargetMode="External"/><Relationship Id="rId1135" Type="http://schemas.openxmlformats.org/officeDocument/2006/relationships/hyperlink" Target="https://ref.ly/Exod22:22-Exod22:27" TargetMode="External"/><Relationship Id="rId1136" Type="http://schemas.openxmlformats.org/officeDocument/2006/relationships/hyperlink" Target="https://ref.ly/Exod23:6-Exod23:11" TargetMode="External"/><Relationship Id="rId1137" Type="http://schemas.openxmlformats.org/officeDocument/2006/relationships/hyperlink" Target="https://ref.ly/Lev5:7" TargetMode="External"/><Relationship Id="rId1138" Type="http://schemas.openxmlformats.org/officeDocument/2006/relationships/hyperlink" Target="https://ref.ly/Lev5:11" TargetMode="External"/><Relationship Id="rId1139" Type="http://schemas.openxmlformats.org/officeDocument/2006/relationships/hyperlink" Target="https://ref.ly/Lev19:9-Lev19:10" TargetMode="External"/><Relationship Id="rId1140" Type="http://schemas.openxmlformats.org/officeDocument/2006/relationships/hyperlink" Target="https://ref.ly/Deut10:17-Deut10:19" TargetMode="External"/><Relationship Id="rId1141" Type="http://schemas.openxmlformats.org/officeDocument/2006/relationships/hyperlink" Target="https://ref.ly/Deut15:4-Deut15:11" TargetMode="External"/><Relationship Id="rId1142" Type="http://schemas.openxmlformats.org/officeDocument/2006/relationships/hyperlink" Target="https://ref.ly/Deut16:9-Deut16:12" TargetMode="External"/><Relationship Id="rId1143" Type="http://schemas.openxmlformats.org/officeDocument/2006/relationships/hyperlink" Target="https://ref.ly/Deut24:6-Deut24:22" TargetMode="External"/><Relationship Id="rId1144" Type="http://schemas.openxmlformats.org/officeDocument/2006/relationships/hyperlink" Target="https://ref.ly/Deut26:12-Deut26:13" TargetMode="External"/><Relationship Id="rId1145" Type="http://schemas.openxmlformats.org/officeDocument/2006/relationships/hyperlink" Target="https://ref.ly/Deut27:17-Deut27:19" TargetMode="External"/><Relationship Id="rId1146" Type="http://schemas.openxmlformats.org/officeDocument/2006/relationships/hyperlink" Target="https://ref.ly/1Sam2:8" TargetMode="External"/><Relationship Id="rId1147" Type="http://schemas.openxmlformats.org/officeDocument/2006/relationships/hyperlink" Target="https://ref.ly/Ps10:13-Ps10:18" TargetMode="External"/><Relationship Id="rId1148" Type="http://schemas.openxmlformats.org/officeDocument/2006/relationships/hyperlink" Target="https://ref.ly/Ps35:10" TargetMode="External"/><Relationship Id="rId1149" Type="http://schemas.openxmlformats.org/officeDocument/2006/relationships/hyperlink" Target="https://ref.ly/Ps68:5" TargetMode="External"/><Relationship Id="rId1150" Type="http://schemas.openxmlformats.org/officeDocument/2006/relationships/hyperlink" Target="https://ref.ly/Prov14:31" TargetMode="External"/><Relationship Id="rId1151" Type="http://schemas.openxmlformats.org/officeDocument/2006/relationships/hyperlink" Target="https://ref.ly/Isa1:15-Isa1:17" TargetMode="External"/><Relationship Id="rId1152" Type="http://schemas.openxmlformats.org/officeDocument/2006/relationships/hyperlink" Target="https://ref.ly/Amos8:4-Amos8:7" TargetMode="External"/><Relationship Id="rId1153" Type="http://schemas.openxmlformats.org/officeDocument/2006/relationships/hyperlink" Target="https://ref.ly/Mic6:12" TargetMode="External"/><Relationship Id="rId1154" Type="http://schemas.openxmlformats.org/officeDocument/2006/relationships/hyperlink" Target="https://ref.ly/Luke6:20" TargetMode="External"/><Relationship Id="rId1155" Type="http://schemas.openxmlformats.org/officeDocument/2006/relationships/hyperlink" Target="https://ref.ly/Luke14:12-Luke14:14" TargetMode="External"/><Relationship Id="rId1156" Type="http://schemas.openxmlformats.org/officeDocument/2006/relationships/hyperlink" Target="https://ref.ly/Jas2:1-Jas2:17" TargetMode="External"/><Relationship Id="rId1157" Type="http://schemas.openxmlformats.org/officeDocument/2006/relationships/hyperlink" Target="https://ref.ly/Heb11:1-Heb11:40" TargetMode="External"/><Relationship Id="rId1158" Type="http://schemas.openxmlformats.org/officeDocument/2006/relationships/hyperlink" Target="https://ref.ly/Heb11:6" TargetMode="External"/><Relationship Id="rId1159" Type="http://schemas.openxmlformats.org/officeDocument/2006/relationships/hyperlink" Target="https://ref.ly/2Chr20:20" TargetMode="External"/><Relationship Id="rId1160" Type="http://schemas.openxmlformats.org/officeDocument/2006/relationships/hyperlink" Target="https://ref.ly/Hab2:4" TargetMode="External"/><Relationship Id="rId1161" Type="http://schemas.openxmlformats.org/officeDocument/2006/relationships/hyperlink" Target="https://ref.ly/Matt9:29" TargetMode="External"/><Relationship Id="rId1162" Type="http://schemas.openxmlformats.org/officeDocument/2006/relationships/hyperlink" Target="https://ref.ly/Matt21:21" TargetMode="External"/><Relationship Id="rId1163" Type="http://schemas.openxmlformats.org/officeDocument/2006/relationships/hyperlink" Target="https://ref.ly/Luke8:50" TargetMode="External"/><Relationship Id="rId1164" Type="http://schemas.openxmlformats.org/officeDocument/2006/relationships/hyperlink" Target="https://ref.ly/John3:16" TargetMode="External"/><Relationship Id="rId1165" Type="http://schemas.openxmlformats.org/officeDocument/2006/relationships/hyperlink" Target="https://ref.ly/John3:36" TargetMode="External"/><Relationship Id="rId1166" Type="http://schemas.openxmlformats.org/officeDocument/2006/relationships/hyperlink" Target="https://ref.ly/John12:46" TargetMode="External"/><Relationship Id="rId1167" Type="http://schemas.openxmlformats.org/officeDocument/2006/relationships/hyperlink" Target="https://ref.ly/John20:30-John20:31" TargetMode="External"/><Relationship Id="rId1168" Type="http://schemas.openxmlformats.org/officeDocument/2006/relationships/hyperlink" Target="https://ref.ly/Rom5:1" TargetMode="External"/><Relationship Id="rId1169" Type="http://schemas.openxmlformats.org/officeDocument/2006/relationships/hyperlink" Target="https://ref.ly/Rom10:9" TargetMode="External"/><Relationship Id="rId1170" Type="http://schemas.openxmlformats.org/officeDocument/2006/relationships/hyperlink" Target="https://ref.ly/Rom10:17" TargetMode="External"/><Relationship Id="rId1171" Type="http://schemas.openxmlformats.org/officeDocument/2006/relationships/hyperlink" Target="https://ref.ly/Gal3:6" TargetMode="External"/><Relationship Id="rId1172" Type="http://schemas.openxmlformats.org/officeDocument/2006/relationships/hyperlink" Target="https://ref.ly/Gal5:6" TargetMode="External"/><Relationship Id="rId1173" Type="http://schemas.openxmlformats.org/officeDocument/2006/relationships/hyperlink" Target="https://ref.ly/1Tim1:19" TargetMode="External"/><Relationship Id="rId1174" Type="http://schemas.openxmlformats.org/officeDocument/2006/relationships/hyperlink" Target="https://ref.ly/1Tim6:12" TargetMode="External"/><Relationship Id="rId1175" Type="http://schemas.openxmlformats.org/officeDocument/2006/relationships/hyperlink" Target="https://ref.ly/Heb10:22" TargetMode="External"/><Relationship Id="rId1176" Type="http://schemas.openxmlformats.org/officeDocument/2006/relationships/hyperlink" Target="https://ref.ly/Heb10:38" TargetMode="External"/><Relationship Id="rId1177" Type="http://schemas.openxmlformats.org/officeDocument/2006/relationships/hyperlink" Target="https://ref.ly/Jas1:5-Jas1:6" TargetMode="External"/><Relationship Id="rId1178" Type="http://schemas.openxmlformats.org/officeDocument/2006/relationships/hyperlink" Target="https://ref.ly/Jas2:14-Jas2:26" TargetMode="External"/><Relationship Id="rId1179" Type="http://schemas.openxmlformats.org/officeDocument/2006/relationships/hyperlink" Target="https://ref.ly/1John5:4" TargetMode="External"/><Relationship Id="rId1180" Type="http://schemas.openxmlformats.org/officeDocument/2006/relationships/hyperlink" Target="https://ref.ly/Matt7:15-Matt7:20" TargetMode="External"/><Relationship Id="rId1181" Type="http://schemas.openxmlformats.org/officeDocument/2006/relationships/hyperlink" Target="https://ref.ly/Matt12:33-Matt12:37" TargetMode="External"/><Relationship Id="rId1182" Type="http://schemas.openxmlformats.org/officeDocument/2006/relationships/hyperlink" Target="https://ref.ly/Matt15:15-Matt15:20" TargetMode="External"/><Relationship Id="rId1183" Type="http://schemas.openxmlformats.org/officeDocument/2006/relationships/hyperlink" Target="https://ref.ly/Matt7:13-Matt7:27" TargetMode="External"/><Relationship Id="rId1184" Type="http://schemas.openxmlformats.org/officeDocument/2006/relationships/hyperlink" Target="https://ref.ly/Matt13:3-Matt13:9" TargetMode="External"/><Relationship Id="rId1185" Type="http://schemas.openxmlformats.org/officeDocument/2006/relationships/hyperlink" Target="https://ref.ly/Matt13:18-Matt13:23" TargetMode="External"/><Relationship Id="rId1186" Type="http://schemas.openxmlformats.org/officeDocument/2006/relationships/hyperlink" Target="https://ref.ly/Matt4:17" TargetMode="External"/><Relationship Id="rId1187" Type="http://schemas.openxmlformats.org/officeDocument/2006/relationships/hyperlink" Target="https://ref.ly/Matt3:2" TargetMode="External"/><Relationship Id="rId1188" Type="http://schemas.openxmlformats.org/officeDocument/2006/relationships/hyperlink" Target="https://ref.ly/Matt3:8-Matt3:10" TargetMode="External"/><Relationship Id="rId1189" Type="http://schemas.openxmlformats.org/officeDocument/2006/relationships/hyperlink" Target="https://ref.ly/Matt11:20-Matt11:24" TargetMode="External"/><Relationship Id="rId1190" Type="http://schemas.openxmlformats.org/officeDocument/2006/relationships/hyperlink" Target="https://ref.ly/Matt12:38-Matt12:42" TargetMode="External"/><Relationship Id="rId1191" Type="http://schemas.openxmlformats.org/officeDocument/2006/relationships/hyperlink" Target="https://ref.ly/Gal5:21" TargetMode="External"/><Relationship Id="rId1192" Type="http://schemas.openxmlformats.org/officeDocument/2006/relationships/hyperlink" Target="https://ref.ly/Eph2:10" TargetMode="External"/><Relationship Id="rId1193" Type="http://schemas.openxmlformats.org/officeDocument/2006/relationships/hyperlink" Target="https://ref.ly/Eph5:5" TargetMode="External"/><Relationship Id="rId1194" Type="http://schemas.openxmlformats.org/officeDocument/2006/relationships/hyperlink" Target="https://ref.ly/1John1:5-1John1:10" TargetMode="External"/><Relationship Id="rId1195" Type="http://schemas.openxmlformats.org/officeDocument/2006/relationships/hyperlink" Target="https://ref.ly/Matt5:3-Matt5:12" TargetMode="External"/><Relationship Id="rId1196" Type="http://schemas.openxmlformats.org/officeDocument/2006/relationships/hyperlink" Target="https://ref.ly/Matt5:20-Matt5:48" TargetMode="External"/><Relationship Id="rId1197" Type="http://schemas.openxmlformats.org/officeDocument/2006/relationships/hyperlink" Target="https://ref.ly/Matt7:21" TargetMode="External"/><Relationship Id="rId1198" Type="http://schemas.openxmlformats.org/officeDocument/2006/relationships/hyperlink" Target="https://ref.ly/Matt22:11-Matt22:14" TargetMode="External"/><Relationship Id="rId1199" Type="http://schemas.openxmlformats.org/officeDocument/2006/relationships/hyperlink" Target="https://ref.ly/Matt23:3" TargetMode="External"/><Relationship Id="rId1200" Type="http://schemas.openxmlformats.org/officeDocument/2006/relationships/hyperlink" Target="https://ref.ly/Jas1:22-Jas1:25" TargetMode="External"/><Relationship Id="rId1201" Type="http://schemas.openxmlformats.org/officeDocument/2006/relationships/hyperlink" Target="https://ref.ly/Jas2:14" TargetMode="External"/><Relationship Id="rId1202" Type="http://schemas.openxmlformats.org/officeDocument/2006/relationships/hyperlink" Target="https://ref.ly/Jas1:5" TargetMode="External"/><Relationship Id="rId1203" Type="http://schemas.openxmlformats.org/officeDocument/2006/relationships/hyperlink" Target="https://ref.ly/Jas1:17" TargetMode="External"/><Relationship Id="rId1204" Type="http://schemas.openxmlformats.org/officeDocument/2006/relationships/hyperlink" Target="https://ref.ly/Jas4:6" TargetMode="External"/><Relationship Id="rId1205" Type="http://schemas.openxmlformats.org/officeDocument/2006/relationships/hyperlink" Target="https://ref.ly/Jas2:23" TargetMode="External"/><Relationship Id="rId1206" Type="http://schemas.openxmlformats.org/officeDocument/2006/relationships/hyperlink" Target="https://ref.ly/Matt5:13-Matt5:16" TargetMode="External"/><Relationship Id="rId1207" Type="http://schemas.openxmlformats.org/officeDocument/2006/relationships/hyperlink" Target="https://ref.ly/Rom2:6" TargetMode="External"/><Relationship Id="rId1208" Type="http://schemas.openxmlformats.org/officeDocument/2006/relationships/hyperlink" Target="https://ref.ly/Gal6:5-Gal6:10" TargetMode="External"/><Relationship Id="rId1209" Type="http://schemas.openxmlformats.org/officeDocument/2006/relationships/hyperlink" Target="https://ref.ly/Phil2:12-Phil2:13" TargetMode="External"/><Relationship Id="rId1210" Type="http://schemas.openxmlformats.org/officeDocument/2006/relationships/hyperlink" Target="https://ref.ly/1Thess1:3" TargetMode="External"/><Relationship Id="rId1211" Type="http://schemas.openxmlformats.org/officeDocument/2006/relationships/hyperlink" Target="https://ref.ly/Jas1:27" TargetMode="External"/><Relationship Id="rId1212" Type="http://schemas.openxmlformats.org/officeDocument/2006/relationships/hyperlink" Target="https://ref.ly/Jas2:15-Jas2:17" TargetMode="External"/><Relationship Id="rId1213" Type="http://schemas.openxmlformats.org/officeDocument/2006/relationships/hyperlink" Target="https://ref.ly/Jas3:1-Jas3:12" TargetMode="External"/><Relationship Id="rId1214" Type="http://schemas.openxmlformats.org/officeDocument/2006/relationships/hyperlink" Target="https://ref.ly/Jas3:17-Jas3:18" TargetMode="External"/><Relationship Id="rId1215" Type="http://schemas.openxmlformats.org/officeDocument/2006/relationships/hyperlink" Target="https://ref.ly/Jas4:11-Jas4:12" TargetMode="External"/><Relationship Id="rId1216" Type="http://schemas.openxmlformats.org/officeDocument/2006/relationships/hyperlink" Target="https://ref.ly/Gen17:1" TargetMode="External"/><Relationship Id="rId1217" Type="http://schemas.openxmlformats.org/officeDocument/2006/relationships/hyperlink" Target="https://ref.ly/Gen22:1-Gen22:19" TargetMode="External"/><Relationship Id="rId1218" Type="http://schemas.openxmlformats.org/officeDocument/2006/relationships/hyperlink" Target="https://ref.ly/Lev22:31" TargetMode="External"/><Relationship Id="rId1219" Type="http://schemas.openxmlformats.org/officeDocument/2006/relationships/hyperlink" Target="https://ref.ly/Matt10:32-Matt10:33" TargetMode="External"/><Relationship Id="rId1220" Type="http://schemas.openxmlformats.org/officeDocument/2006/relationships/hyperlink" Target="https://ref.ly/Matt12:33-Matt12:42" TargetMode="External"/><Relationship Id="rId1221" Type="http://schemas.openxmlformats.org/officeDocument/2006/relationships/hyperlink" Target="https://ref.ly/Matt25:31-Matt25:46" TargetMode="External"/><Relationship Id="rId1222" Type="http://schemas.openxmlformats.org/officeDocument/2006/relationships/hyperlink" Target="https://ref.ly/John15:2" TargetMode="External"/><Relationship Id="rId1223" Type="http://schemas.openxmlformats.org/officeDocument/2006/relationships/hyperlink" Target="https://ref.ly/Gal5:16-Gal5:26" TargetMode="External"/><Relationship Id="rId1224" Type="http://schemas.openxmlformats.org/officeDocument/2006/relationships/hyperlink" Target="https://ref.ly/Eph2:8-Eph2:10" TargetMode="External"/><Relationship Id="rId1225" Type="http://schemas.openxmlformats.org/officeDocument/2006/relationships/hyperlink" Target="https://ref.ly/Eph5:3-Eph5:9" TargetMode="External"/><Relationship Id="rId1226" Type="http://schemas.openxmlformats.org/officeDocument/2006/relationships/hyperlink" Target="https://ref.ly/Rev21:6-Rev21:8" TargetMode="External"/><Relationship Id="rId1227" Type="http://schemas.openxmlformats.org/officeDocument/2006/relationships/hyperlink" Target="https://ref.ly/1Kgs9:6-1Kgs9:9" TargetMode="External"/><Relationship Id="rId1228" Type="http://schemas.openxmlformats.org/officeDocument/2006/relationships/hyperlink" Target="https://ref.ly/1Kgs6:12-1Kgs6:13" TargetMode="External"/><Relationship Id="rId1229" Type="http://schemas.openxmlformats.org/officeDocument/2006/relationships/hyperlink" Target="https://ref.ly/Exod19:5-Exod19:6" TargetMode="External"/><Relationship Id="rId1230" Type="http://schemas.openxmlformats.org/officeDocument/2006/relationships/hyperlink" Target="https://ref.ly/Exod32:1-Exod32:6" TargetMode="External"/><Relationship Id="rId1231" Type="http://schemas.openxmlformats.org/officeDocument/2006/relationships/hyperlink" Target="https://ref.ly/Num14:1-Num14:12" TargetMode="External"/><Relationship Id="rId1232" Type="http://schemas.openxmlformats.org/officeDocument/2006/relationships/hyperlink" Target="https://ref.ly/1Kgs3:2" TargetMode="External"/><Relationship Id="rId1233" Type="http://schemas.openxmlformats.org/officeDocument/2006/relationships/hyperlink" Target="https://ref.ly/1Kgs11:4-1Kgs11:13" TargetMode="External"/><Relationship Id="rId1234" Type="http://schemas.openxmlformats.org/officeDocument/2006/relationships/hyperlink" Target="https://ref.ly/1Kgs12:31-1Kgs12:32" TargetMode="External"/><Relationship Id="rId1235" Type="http://schemas.openxmlformats.org/officeDocument/2006/relationships/hyperlink" Target="https://ref.ly/1Kgs13:2" TargetMode="External"/><Relationship Id="rId1236" Type="http://schemas.openxmlformats.org/officeDocument/2006/relationships/hyperlink" Target="https://ref.ly/1Kgs13:32-1Kgs13:33" TargetMode="External"/><Relationship Id="rId1237" Type="http://schemas.openxmlformats.org/officeDocument/2006/relationships/hyperlink" Target="https://ref.ly/1Kgs14:22-1Kgs14:24" TargetMode="External"/><Relationship Id="rId1238" Type="http://schemas.openxmlformats.org/officeDocument/2006/relationships/hyperlink" Target="https://ref.ly/1Kgs15:14" TargetMode="External"/><Relationship Id="rId1239" Type="http://schemas.openxmlformats.org/officeDocument/2006/relationships/hyperlink" Target="https://ref.ly/1Kgs22:43" TargetMode="External"/><Relationship Id="rId1240" Type="http://schemas.openxmlformats.org/officeDocument/2006/relationships/hyperlink" Target="https://ref.ly/1Kgs19:18" TargetMode="External"/><Relationship Id="rId1241" Type="http://schemas.openxmlformats.org/officeDocument/2006/relationships/hyperlink" Target="https://ref.ly/Isa10:20-Isa10:34" TargetMode="External"/><Relationship Id="rId1242" Type="http://schemas.openxmlformats.org/officeDocument/2006/relationships/hyperlink" Target="https://ref.ly/Isa40:1-Isa40:11" TargetMode="External"/><Relationship Id="rId1243" Type="http://schemas.openxmlformats.org/officeDocument/2006/relationships/hyperlink" Target="https://ref.ly/Isa30:1-Isa30:24" TargetMode="External"/><Relationship Id="rId1244" Type="http://schemas.openxmlformats.org/officeDocument/2006/relationships/hyperlink" Target="https://ref.ly/Hos2:1-Hos2:23" TargetMode="External"/><Relationship Id="rId1245" Type="http://schemas.openxmlformats.org/officeDocument/2006/relationships/hyperlink" Target="https://ref.ly/1Cor1:2" TargetMode="External"/><Relationship Id="rId1246" Type="http://schemas.openxmlformats.org/officeDocument/2006/relationships/hyperlink" Target="https://ref.ly/1Pet1:1" TargetMode="External"/><Relationship Id="rId1247" Type="http://schemas.openxmlformats.org/officeDocument/2006/relationships/hyperlink" Target="https://ref.ly/2Cor6:14-2Cor7:1" TargetMode="External"/><Relationship Id="rId1248" Type="http://schemas.openxmlformats.org/officeDocument/2006/relationships/hyperlink" Target="https://ref.ly/John14:16" TargetMode="External"/><Relationship Id="rId1249" Type="http://schemas.openxmlformats.org/officeDocument/2006/relationships/hyperlink" Target="https://ref.ly/2Tim2:13" TargetMode="External"/><Relationship Id="rId1250" Type="http://schemas.openxmlformats.org/officeDocument/2006/relationships/hyperlink" Target="https://ref.ly/Gen32:10" TargetMode="External"/><Relationship Id="rId1251" Type="http://schemas.openxmlformats.org/officeDocument/2006/relationships/hyperlink" Target="https://ref.ly/Exod3:13-Exod3:17" TargetMode="External"/><Relationship Id="rId1252" Type="http://schemas.openxmlformats.org/officeDocument/2006/relationships/hyperlink" Target="https://ref.ly/Exod34:6" TargetMode="External"/><Relationship Id="rId1253" Type="http://schemas.openxmlformats.org/officeDocument/2006/relationships/hyperlink" Target="https://ref.ly/Deut7:9" TargetMode="External"/><Relationship Id="rId1254" Type="http://schemas.openxmlformats.org/officeDocument/2006/relationships/hyperlink" Target="https://ref.ly/Deut31:6" TargetMode="External"/><Relationship Id="rId1255" Type="http://schemas.openxmlformats.org/officeDocument/2006/relationships/hyperlink" Target="https://ref.ly/Josh1:5" TargetMode="External"/><Relationship Id="rId1256" Type="http://schemas.openxmlformats.org/officeDocument/2006/relationships/hyperlink" Target="https://ref.ly/Josh21:45" TargetMode="External"/><Relationship Id="rId1257" Type="http://schemas.openxmlformats.org/officeDocument/2006/relationships/hyperlink" Target="https://ref.ly/2Sam7:16" TargetMode="External"/><Relationship Id="rId1258" Type="http://schemas.openxmlformats.org/officeDocument/2006/relationships/hyperlink" Target="https://ref.ly/1Kgs8:29-1Kgs8:53" TargetMode="External"/><Relationship Id="rId1259" Type="http://schemas.openxmlformats.org/officeDocument/2006/relationships/hyperlink" Target="https://ref.ly/Ps31:1-Ps31:5" TargetMode="External"/><Relationship Id="rId1260" Type="http://schemas.openxmlformats.org/officeDocument/2006/relationships/hyperlink" Target="https://ref.ly/Ps91:4" TargetMode="External"/><Relationship Id="rId1261" Type="http://schemas.openxmlformats.org/officeDocument/2006/relationships/hyperlink" Target="https://ref.ly/Isa54:8" TargetMode="External"/><Relationship Id="rId1262" Type="http://schemas.openxmlformats.org/officeDocument/2006/relationships/hyperlink" Target="https://ref.ly/Lam3:22-Lam3:24" TargetMode="External"/><Relationship Id="rId1263" Type="http://schemas.openxmlformats.org/officeDocument/2006/relationships/hyperlink" Target="https://ref.ly/Mic7:18-Mic7:20" TargetMode="External"/><Relationship Id="rId1264" Type="http://schemas.openxmlformats.org/officeDocument/2006/relationships/hyperlink" Target="https://ref.ly/Rom3:3-Rom3:4" TargetMode="External"/><Relationship Id="rId1265" Type="http://schemas.openxmlformats.org/officeDocument/2006/relationships/hyperlink" Target="https://ref.ly/Rom11:25-Rom11:29" TargetMode="External"/><Relationship Id="rId1266" Type="http://schemas.openxmlformats.org/officeDocument/2006/relationships/hyperlink" Target="https://ref.ly/2Cor1:20" TargetMode="External"/><Relationship Id="rId1267" Type="http://schemas.openxmlformats.org/officeDocument/2006/relationships/hyperlink" Target="https://ref.ly/Titus1:2" TargetMode="External"/><Relationship Id="rId1268" Type="http://schemas.openxmlformats.org/officeDocument/2006/relationships/hyperlink" Target="https://ref.ly/Heb10:23" TargetMode="External"/><Relationship Id="rId1269" Type="http://schemas.openxmlformats.org/officeDocument/2006/relationships/hyperlink" Target="https://ref.ly/Heb11:11" TargetMode="External"/><Relationship Id="rId1270" Type="http://schemas.openxmlformats.org/officeDocument/2006/relationships/hyperlink" Target="https://ref.ly/1Pet4:19" TargetMode="External"/><Relationship Id="rId1271" Type="http://schemas.openxmlformats.org/officeDocument/2006/relationships/hyperlink" Target="https://ref.ly/Rev19:11" TargetMode="External"/><Relationship Id="rId1272" Type="http://schemas.openxmlformats.org/officeDocument/2006/relationships/hyperlink" Target="https://ref.ly/Gen2:15-Gen2:17" TargetMode="External"/><Relationship Id="rId1273" Type="http://schemas.openxmlformats.org/officeDocument/2006/relationships/hyperlink" Target="https://ref.ly/Gen3:1-Gen3:6" TargetMode="External"/><Relationship Id="rId1274" Type="http://schemas.openxmlformats.org/officeDocument/2006/relationships/hyperlink" Target="https://ref.ly/Lev10:1-Lev10:20" TargetMode="External"/><Relationship Id="rId1275" Type="http://schemas.openxmlformats.org/officeDocument/2006/relationships/hyperlink" Target="https://ref.ly/John2:13-John2:16" TargetMode="External"/><Relationship Id="rId1276" Type="http://schemas.openxmlformats.org/officeDocument/2006/relationships/hyperlink" Target="https://ref.ly/2Chr26:16" TargetMode="External"/><Relationship Id="rId1277" Type="http://schemas.openxmlformats.org/officeDocument/2006/relationships/hyperlink" Target="https://ref.ly/Deut17:18-Deut17:20" TargetMode="External"/><Relationship Id="rId1278" Type="http://schemas.openxmlformats.org/officeDocument/2006/relationships/hyperlink" Target="https://ref.ly/1Sam21:1-1Sam21:9" TargetMode="External"/><Relationship Id="rId1279" Type="http://schemas.openxmlformats.org/officeDocument/2006/relationships/hyperlink" Target="https://ref.ly/Isa65:17-Isa65:18" TargetMode="External"/><Relationship Id="rId1280" Type="http://schemas.openxmlformats.org/officeDocument/2006/relationships/hyperlink" Target="https://ref.ly/Rev21:1-Rev21:2" TargetMode="External"/><Relationship Id="rId1281" Type="http://schemas.openxmlformats.org/officeDocument/2006/relationships/hyperlink" Target="https://ref.ly/Jer2:8" TargetMode="External"/><Relationship Id="rId1282" Type="http://schemas.openxmlformats.org/officeDocument/2006/relationships/hyperlink" Target="https://ref.ly/Jer7:9" TargetMode="External"/><Relationship Id="rId1283" Type="http://schemas.openxmlformats.org/officeDocument/2006/relationships/hyperlink" Target="https://ref.ly/Jer11:13" TargetMode="External"/><Relationship Id="rId1284" Type="http://schemas.openxmlformats.org/officeDocument/2006/relationships/hyperlink" Target="https://ref.ly/Jer11:17" TargetMode="External"/><Relationship Id="rId1285" Type="http://schemas.openxmlformats.org/officeDocument/2006/relationships/hyperlink" Target="https://ref.ly/Jer12:16" TargetMode="External"/><Relationship Id="rId1286" Type="http://schemas.openxmlformats.org/officeDocument/2006/relationships/hyperlink" Target="https://ref.ly/Jer19:5" TargetMode="External"/><Relationship Id="rId1287" Type="http://schemas.openxmlformats.org/officeDocument/2006/relationships/hyperlink" Target="https://ref.ly/Jer23:13" TargetMode="External"/><Relationship Id="rId1288" Type="http://schemas.openxmlformats.org/officeDocument/2006/relationships/hyperlink" Target="https://ref.ly/Jer23:27" TargetMode="External"/><Relationship Id="rId1289" Type="http://schemas.openxmlformats.org/officeDocument/2006/relationships/hyperlink" Target="https://ref.ly/Jer32:29" TargetMode="External"/><Relationship Id="rId1290" Type="http://schemas.openxmlformats.org/officeDocument/2006/relationships/hyperlink" Target="https://ref.ly/Jer32:35" TargetMode="External"/><Relationship Id="rId1291" Type="http://schemas.openxmlformats.org/officeDocument/2006/relationships/hyperlink" Target="https://ref.ly/Jer7:4-Jer7:15" TargetMode="External"/><Relationship Id="rId1292" Type="http://schemas.openxmlformats.org/officeDocument/2006/relationships/hyperlink" Target="https://ref.ly/Josh11:16-Josh11:23" TargetMode="External"/><Relationship Id="rId1293" Type="http://schemas.openxmlformats.org/officeDocument/2006/relationships/hyperlink" Target="https://ref.ly/1Sam4:1-1Sam4:22" TargetMode="External"/><Relationship Id="rId1294" Type="http://schemas.openxmlformats.org/officeDocument/2006/relationships/hyperlink" Target="https://ref.ly/2Kgs17:6-2Kgs17:18" TargetMode="External"/><Relationship Id="rId1295" Type="http://schemas.openxmlformats.org/officeDocument/2006/relationships/hyperlink" Target="https://ref.ly/2Kgs23:1-2Kgs25:30" TargetMode="External"/><Relationship Id="rId1296" Type="http://schemas.openxmlformats.org/officeDocument/2006/relationships/hyperlink" Target="https://ref.ly/Jer19:1-Jer19:7" TargetMode="External"/><Relationship Id="rId1297" Type="http://schemas.openxmlformats.org/officeDocument/2006/relationships/hyperlink" Target="https://ref.ly/Jer24:1-Jer24:10" TargetMode="External"/><Relationship Id="rId1298" Type="http://schemas.openxmlformats.org/officeDocument/2006/relationships/hyperlink" Target="https://ref.ly/Jer28:10-Jer28:17" TargetMode="External"/><Relationship Id="rId1299" Type="http://schemas.openxmlformats.org/officeDocument/2006/relationships/hyperlink" Target="https://ref.ly/Dan7:1-Dan8:27" TargetMode="External"/><Relationship Id="rId1300" Type="http://schemas.openxmlformats.org/officeDocument/2006/relationships/hyperlink" Target="https://ref.ly/Josh15:63" TargetMode="External"/><Relationship Id="rId1301" Type="http://schemas.openxmlformats.org/officeDocument/2006/relationships/hyperlink" Target="https://ref.ly/Judg1:8" TargetMode="External"/><Relationship Id="rId1302" Type="http://schemas.openxmlformats.org/officeDocument/2006/relationships/hyperlink" Target="https://ref.ly/Judg1:21" TargetMode="External"/><Relationship Id="rId1303" Type="http://schemas.openxmlformats.org/officeDocument/2006/relationships/hyperlink" Target="https://ref.ly/Judg19:10-Judg19:12" TargetMode="External"/><Relationship Id="rId1304" Type="http://schemas.openxmlformats.org/officeDocument/2006/relationships/hyperlink" Target="https://ref.ly/2Kgs14:11-2Kgs14:14" TargetMode="External"/><Relationship Id="rId1305" Type="http://schemas.openxmlformats.org/officeDocument/2006/relationships/hyperlink" Target="https://ref.ly/2Kgs25:1-2Kgs25:10" TargetMode="External"/><Relationship Id="rId1306" Type="http://schemas.openxmlformats.org/officeDocument/2006/relationships/hyperlink" Target="https://ref.ly/Ps48:1-Ps48:14" TargetMode="External"/><Relationship Id="rId1307" Type="http://schemas.openxmlformats.org/officeDocument/2006/relationships/hyperlink" Target="https://ref.ly/Ps48:1-Ps48:3" TargetMode="External"/><Relationship Id="rId1308" Type="http://schemas.openxmlformats.org/officeDocument/2006/relationships/hyperlink" Target="https://ref.ly/Neh11:1" TargetMode="External"/><Relationship Id="rId1309" Type="http://schemas.openxmlformats.org/officeDocument/2006/relationships/hyperlink" Target="https://ref.ly/Neh11:18" TargetMode="External"/><Relationship Id="rId1310" Type="http://schemas.openxmlformats.org/officeDocument/2006/relationships/hyperlink" Target="https://ref.ly/Isa52:1" TargetMode="External"/><Relationship Id="rId1311" Type="http://schemas.openxmlformats.org/officeDocument/2006/relationships/hyperlink" Target="https://ref.ly/Dan9:24" TargetMode="External"/><Relationship Id="rId1312" Type="http://schemas.openxmlformats.org/officeDocument/2006/relationships/hyperlink" Target="https://ref.ly/Matt4:5" TargetMode="External"/><Relationship Id="rId1313" Type="http://schemas.openxmlformats.org/officeDocument/2006/relationships/hyperlink" Target="https://ref.ly/Matt27:53" TargetMode="External"/><Relationship Id="rId1314" Type="http://schemas.openxmlformats.org/officeDocument/2006/relationships/hyperlink" Target="https://ref.ly/Rev21:2" TargetMode="External"/><Relationship Id="rId1315" Type="http://schemas.openxmlformats.org/officeDocument/2006/relationships/hyperlink" Target="https://ref.ly/1Kgs8:44" TargetMode="External"/><Relationship Id="rId1316" Type="http://schemas.openxmlformats.org/officeDocument/2006/relationships/hyperlink" Target="https://ref.ly/1Kgs8:48" TargetMode="External"/><Relationship Id="rId1317" Type="http://schemas.openxmlformats.org/officeDocument/2006/relationships/hyperlink" Target="https://ref.ly/1Kgs11:13" TargetMode="External"/><Relationship Id="rId1318" Type="http://schemas.openxmlformats.org/officeDocument/2006/relationships/hyperlink" Target="https://ref.ly/1Kgs11:32" TargetMode="External"/><Relationship Id="rId1319" Type="http://schemas.openxmlformats.org/officeDocument/2006/relationships/hyperlink" Target="https://ref.ly/1Kgs11:36" TargetMode="External"/><Relationship Id="rId1320" Type="http://schemas.openxmlformats.org/officeDocument/2006/relationships/hyperlink" Target="https://ref.ly/2Chr6:5" TargetMode="External"/><Relationship Id="rId1321" Type="http://schemas.openxmlformats.org/officeDocument/2006/relationships/hyperlink" Target="https://ref.ly/2Chr6:34" TargetMode="External"/><Relationship Id="rId1322" Type="http://schemas.openxmlformats.org/officeDocument/2006/relationships/hyperlink" Target="https://ref.ly/1Kgs14:21" TargetMode="External"/><Relationship Id="rId1323" Type="http://schemas.openxmlformats.org/officeDocument/2006/relationships/hyperlink" Target="https://ref.ly/2Chr12:13" TargetMode="External"/><Relationship Id="rId1324" Type="http://schemas.openxmlformats.org/officeDocument/2006/relationships/hyperlink" Target="https://ref.ly/Ezek8:1-Ezek10:22" TargetMode="External"/><Relationship Id="rId1325" Type="http://schemas.openxmlformats.org/officeDocument/2006/relationships/hyperlink" Target="https://ref.ly/Ezek43:1-Ezek43:27" TargetMode="External"/><Relationship Id="rId1326" Type="http://schemas.openxmlformats.org/officeDocument/2006/relationships/hyperlink" Target="https://ref.ly/Acts2:46" TargetMode="External"/><Relationship Id="rId1327" Type="http://schemas.openxmlformats.org/officeDocument/2006/relationships/hyperlink" Target="https://ref.ly/Acts3:1-Acts3:26" TargetMode="External"/><Relationship Id="rId1328" Type="http://schemas.openxmlformats.org/officeDocument/2006/relationships/hyperlink" Target="https://ref.ly/Matt23:37-Matt23:39" TargetMode="External"/><Relationship Id="rId1329" Type="http://schemas.openxmlformats.org/officeDocument/2006/relationships/hyperlink" Target="https://ref.ly/Mark13:1-Mark13:2" TargetMode="External"/><Relationship Id="rId1330" Type="http://schemas.openxmlformats.org/officeDocument/2006/relationships/hyperlink" Target="https://ref.ly/Luke21:20-Luke21:24" TargetMode="External"/><Relationship Id="rId1331" Type="http://schemas.openxmlformats.org/officeDocument/2006/relationships/hyperlink" Target="https://ref.ly/Heb11:10" TargetMode="External"/><Relationship Id="rId1332" Type="http://schemas.openxmlformats.org/officeDocument/2006/relationships/hyperlink" Target="https://ref.ly/John1:14" TargetMode="External"/><Relationship Id="rId1333" Type="http://schemas.openxmlformats.org/officeDocument/2006/relationships/hyperlink" Target="https://ref.ly/Rev21:3" TargetMode="External"/><Relationship Id="rId1334" Type="http://schemas.openxmlformats.org/officeDocument/2006/relationships/hyperlink" Target="https://ref.ly/2Sam5:6-2Sam5:9" TargetMode="External"/><Relationship Id="rId1335" Type="http://schemas.openxmlformats.org/officeDocument/2006/relationships/hyperlink" Target="https://ref.ly/1Kgs8:1" TargetMode="External"/><Relationship Id="rId1336" Type="http://schemas.openxmlformats.org/officeDocument/2006/relationships/hyperlink" Target="https://ref.ly/2Kgs18:13-2Kgs18:17" TargetMode="External"/><Relationship Id="rId1337" Type="http://schemas.openxmlformats.org/officeDocument/2006/relationships/hyperlink" Target="https://ref.ly/2Chr3:1" TargetMode="External"/><Relationship Id="rId1338" Type="http://schemas.openxmlformats.org/officeDocument/2006/relationships/hyperlink" Target="https://ref.ly/2Chr12:1-2Chr12:12" TargetMode="External"/><Relationship Id="rId1339" Type="http://schemas.openxmlformats.org/officeDocument/2006/relationships/hyperlink" Target="https://ref.ly/2Chr26:9" TargetMode="External"/><Relationship Id="rId1340" Type="http://schemas.openxmlformats.org/officeDocument/2006/relationships/hyperlink" Target="https://ref.ly/2Chr26:15" TargetMode="External"/><Relationship Id="rId1341" Type="http://schemas.openxmlformats.org/officeDocument/2006/relationships/hyperlink" Target="https://ref.ly/2Chr32:1-2Chr32:5" TargetMode="External"/><Relationship Id="rId1342" Type="http://schemas.openxmlformats.org/officeDocument/2006/relationships/hyperlink" Target="https://ref.ly/2Chr32:27-2Chr32:30" TargetMode="External"/><Relationship Id="rId1343" Type="http://schemas.openxmlformats.org/officeDocument/2006/relationships/hyperlink" Target="https://ref.ly/Ezra1:1-Ezra1:6" TargetMode="External"/><Relationship Id="rId1344" Type="http://schemas.openxmlformats.org/officeDocument/2006/relationships/hyperlink" Target="https://ref.ly/Neh1:1-Neh6:19" TargetMode="External"/><Relationship Id="rId1345" Type="http://schemas.openxmlformats.org/officeDocument/2006/relationships/hyperlink" Target="https://ref.ly/Ps125:2" TargetMode="External"/><Relationship Id="rId1346" Type="http://schemas.openxmlformats.org/officeDocument/2006/relationships/hyperlink" Target="https://ref.ly/Isa14:32" TargetMode="External"/><Relationship Id="rId1347" Type="http://schemas.openxmlformats.org/officeDocument/2006/relationships/hyperlink" Target="https://ref.ly/Isa52:1-Isa52:3" TargetMode="External"/><Relationship Id="rId1348" Type="http://schemas.openxmlformats.org/officeDocument/2006/relationships/hyperlink" Target="https://ref.ly/Gal4:25-Gal4:26" TargetMode="External"/><Relationship Id="rId1349" Type="http://schemas.openxmlformats.org/officeDocument/2006/relationships/hyperlink" Target="https://ref.ly/Heb12:22-Heb12:24" TargetMode="External"/><Relationship Id="rId1350" Type="http://schemas.openxmlformats.org/officeDocument/2006/relationships/hyperlink" Target="https://ref.ly/Matt6:30" TargetMode="External"/><Relationship Id="rId1351" Type="http://schemas.openxmlformats.org/officeDocument/2006/relationships/hyperlink" Target="https://ref.ly/Matt8:26" TargetMode="External"/><Relationship Id="rId1352" Type="http://schemas.openxmlformats.org/officeDocument/2006/relationships/hyperlink" Target="https://ref.ly/Matt14:31" TargetMode="External"/><Relationship Id="rId1353" Type="http://schemas.openxmlformats.org/officeDocument/2006/relationships/hyperlink" Target="https://ref.ly/Matt16:8" TargetMode="External"/><Relationship Id="rId1354" Type="http://schemas.openxmlformats.org/officeDocument/2006/relationships/hyperlink" Target="https://ref.ly/Matt17:20" TargetMode="External"/><Relationship Id="rId1355" Type="http://schemas.openxmlformats.org/officeDocument/2006/relationships/hyperlink" Target="https://ref.ly/Luke12:28" TargetMode="External"/><Relationship Id="rId1356" Type="http://schemas.openxmlformats.org/officeDocument/2006/relationships/hyperlink" Target="https://ref.ly/Jas1:6-Jas1:7" TargetMode="External"/><Relationship Id="rId1357" Type="http://schemas.openxmlformats.org/officeDocument/2006/relationships/hyperlink" Target="https://ref.ly/Matt16:8-Matt16:11" TargetMode="External"/><Relationship Id="rId1358" Type="http://schemas.openxmlformats.org/officeDocument/2006/relationships/hyperlink" Target="https://ref.ly/Matt13:58" TargetMode="External"/><Relationship Id="rId1359" Type="http://schemas.openxmlformats.org/officeDocument/2006/relationships/hyperlink" Target="https://ref.ly/Matt7:21-Matt7:29" TargetMode="External"/><Relationship Id="rId1360" Type="http://schemas.openxmlformats.org/officeDocument/2006/relationships/hyperlink" Target="https://ref.ly/Matt22:34-Matt22:40" TargetMode="External"/><Relationship Id="rId1361" Type="http://schemas.openxmlformats.org/officeDocument/2006/relationships/hyperlink" Target="https://ref.ly/Jas1:6-Jas1:8" TargetMode="External"/><Relationship Id="rId1362" Type="http://schemas.openxmlformats.org/officeDocument/2006/relationships/hyperlink" Target="https://ref.ly/2Chr20:3" TargetMode="External"/><Relationship Id="rId1363" Type="http://schemas.openxmlformats.org/officeDocument/2006/relationships/hyperlink" Target="https://ref.ly/2Chr20:5-2Chr20:12" TargetMode="External"/><Relationship Id="rId1364" Type="http://schemas.openxmlformats.org/officeDocument/2006/relationships/hyperlink" Target="https://ref.ly/2Chr20:18" TargetMode="External"/><Relationship Id="rId1365" Type="http://schemas.openxmlformats.org/officeDocument/2006/relationships/hyperlink" Target="https://ref.ly/2Chr20:21" TargetMode="External"/><Relationship Id="rId1366" Type="http://schemas.openxmlformats.org/officeDocument/2006/relationships/hyperlink" Target="https://ref.ly/2Chr20:22-2Chr20:24" TargetMode="External"/><Relationship Id="rId1367" Type="http://schemas.openxmlformats.org/officeDocument/2006/relationships/hyperlink" Target="https://ref.ly/Eph1:19-Eph1:21" TargetMode="External"/><Relationship Id="rId1368" Type="http://schemas.openxmlformats.org/officeDocument/2006/relationships/hyperlink" Target="https://ref.ly/1Cor15:24-1Cor15:28" TargetMode="External"/><Relationship Id="rId1369" Type="http://schemas.openxmlformats.org/officeDocument/2006/relationships/hyperlink" Target="https://ref.ly/Rev19:11-Rev20:15" TargetMode="External"/><Relationship Id="rId1370" Type="http://schemas.openxmlformats.org/officeDocument/2006/relationships/hyperlink" Target="https://ref.ly/Rev19:6" TargetMode="External"/><Relationship Id="rId1371" Type="http://schemas.openxmlformats.org/officeDocument/2006/relationships/hyperlink" Target="https://ref.ly/Josh6:1-Josh6:20" TargetMode="External"/><Relationship Id="rId1372" Type="http://schemas.openxmlformats.org/officeDocument/2006/relationships/hyperlink" Target="https://ref.ly/Josh10:7-Josh10:15" TargetMode="External"/><Relationship Id="rId1373" Type="http://schemas.openxmlformats.org/officeDocument/2006/relationships/hyperlink" Target="https://ref.ly/Judg7:7-Judg7:22" TargetMode="External"/><Relationship Id="rId1374" Type="http://schemas.openxmlformats.org/officeDocument/2006/relationships/hyperlink" Target="https://ref.ly/2Kgs19:14-2Kgs19:37" TargetMode="External"/><Relationship Id="rId1375" Type="http://schemas.openxmlformats.org/officeDocument/2006/relationships/hyperlink" Target="https://ref.ly/2Chr6:34-2Chr6:35" TargetMode="External"/><Relationship Id="rId1376" Type="http://schemas.openxmlformats.org/officeDocument/2006/relationships/hyperlink" Target="https://ref.ly/2Chr20:5-2Chr20:7" TargetMode="External"/><Relationship Id="rId1377" Type="http://schemas.openxmlformats.org/officeDocument/2006/relationships/hyperlink" Target="https://ref.ly/2Chr20:20-2Chr20:24" TargetMode="External"/><Relationship Id="rId1378" Type="http://schemas.openxmlformats.org/officeDocument/2006/relationships/hyperlink" Target="https://ref.ly/Isa26:21-Isa27:6" TargetMode="External"/><Relationship Id="rId1379" Type="http://schemas.openxmlformats.org/officeDocument/2006/relationships/hyperlink" Target="https://ref.ly/Jonah3:4-Jonah3:10" TargetMode="External"/><Relationship Id="rId1380" Type="http://schemas.openxmlformats.org/officeDocument/2006/relationships/hyperlink" Target="https://ref.ly/2Cor10:3-2Cor10:6" TargetMode="External"/><Relationship Id="rId1381" Type="http://schemas.openxmlformats.org/officeDocument/2006/relationships/hyperlink" Target="https://ref.ly/Eph1:19-Eph1:23" TargetMode="External"/><Relationship Id="rId1382" Type="http://schemas.openxmlformats.org/officeDocument/2006/relationships/hyperlink" Target="https://ref.ly/Eph6:10-Eph6:20" TargetMode="External"/><Relationship Id="rId1383" Type="http://schemas.openxmlformats.org/officeDocument/2006/relationships/hyperlink" Target="https://ref.ly/Rev19:11-Rev19: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